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7D" w:rsidRPr="00DB6F33" w:rsidRDefault="00811CF7" w:rsidP="00811CF7">
      <w:pPr>
        <w:rPr>
          <w:b/>
          <w:i/>
          <w:iCs/>
          <w:sz w:val="36"/>
          <w:szCs w:val="36"/>
          <w:lang w:val="en-GB"/>
        </w:rPr>
      </w:pPr>
      <w:r>
        <w:rPr>
          <w:b/>
          <w:i/>
          <w:iCs/>
          <w:sz w:val="36"/>
          <w:szCs w:val="36"/>
          <w:lang w:val="en-GB"/>
        </w:rPr>
        <w:t xml:space="preserve">           Dr. </w:t>
      </w:r>
      <w:proofErr w:type="spellStart"/>
      <w:r w:rsidR="0040667D" w:rsidRPr="00DB6F33">
        <w:rPr>
          <w:b/>
          <w:i/>
          <w:iCs/>
          <w:sz w:val="36"/>
          <w:szCs w:val="36"/>
          <w:lang w:val="en-GB"/>
        </w:rPr>
        <w:t>Khurram</w:t>
      </w:r>
      <w:proofErr w:type="spellEnd"/>
      <w:r w:rsidR="0040667D" w:rsidRPr="00DB6F33">
        <w:rPr>
          <w:b/>
          <w:i/>
          <w:iCs/>
          <w:sz w:val="36"/>
          <w:szCs w:val="36"/>
          <w:lang w:val="en-GB"/>
        </w:rPr>
        <w:t xml:space="preserve"> </w:t>
      </w:r>
      <w:proofErr w:type="spellStart"/>
      <w:r w:rsidR="0040667D" w:rsidRPr="00DB6F33">
        <w:rPr>
          <w:b/>
          <w:i/>
          <w:iCs/>
          <w:sz w:val="36"/>
          <w:szCs w:val="36"/>
          <w:lang w:val="en-GB"/>
        </w:rPr>
        <w:t>Shahzad</w:t>
      </w:r>
      <w:proofErr w:type="spellEnd"/>
      <w:r w:rsidR="0040667D" w:rsidRPr="00DB6F33">
        <w:rPr>
          <w:b/>
          <w:i/>
          <w:iCs/>
          <w:sz w:val="36"/>
          <w:szCs w:val="36"/>
          <w:lang w:val="en-GB"/>
        </w:rPr>
        <w:t xml:space="preserve"> </w:t>
      </w:r>
      <w:proofErr w:type="spellStart"/>
      <w:r w:rsidR="0040667D" w:rsidRPr="00DB6F33">
        <w:rPr>
          <w:b/>
          <w:i/>
          <w:iCs/>
          <w:sz w:val="36"/>
          <w:szCs w:val="36"/>
          <w:lang w:val="en-GB"/>
        </w:rPr>
        <w:t>Munawar</w:t>
      </w:r>
      <w:proofErr w:type="spellEnd"/>
    </w:p>
    <w:tbl>
      <w:tblPr>
        <w:tblW w:w="0" w:type="auto"/>
        <w:tblLook w:val="04A0"/>
      </w:tblPr>
      <w:tblGrid>
        <w:gridCol w:w="6948"/>
      </w:tblGrid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5233BB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5233BB">
              <w:rPr>
                <w:b/>
                <w:i/>
                <w:iCs/>
                <w:noProof/>
                <w:sz w:val="36"/>
                <w:szCs w:val="36"/>
              </w:rPr>
              <w:pict>
                <v:rect id="_x0000_s1026" style="position:absolute;left:0;text-align:left;margin-left:381.35pt;margin-top:.3pt;width:90pt;height:99pt;z-index:251660288" strokeweight="3.75pt">
                  <v:stroke linestyle="thinThick"/>
                  <v:textbox style="mso-next-textbox:#_x0000_s1026">
                    <w:txbxContent>
                      <w:p w:rsidR="00EA55E0" w:rsidRDefault="00EA55E0" w:rsidP="00EA55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914400" cy="1152525"/>
                              <wp:effectExtent l="19050" t="0" r="0" b="0"/>
                              <wp:docPr id="7" name="Picture 2" descr="7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79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55E0" w:rsidRDefault="00EA55E0" w:rsidP="00EA55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  <w:p w:rsidR="00EA55E0" w:rsidRPr="00D15A53" w:rsidRDefault="00EA55E0" w:rsidP="00EA55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D15A53"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Passport Size</w:t>
                        </w:r>
                      </w:p>
                      <w:p w:rsidR="00EA55E0" w:rsidRPr="00F10847" w:rsidRDefault="00EA55E0" w:rsidP="00EA55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2"/>
                            <w:szCs w:val="22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="00E727F9">
              <w:rPr>
                <w:b/>
                <w:bCs/>
                <w:i/>
                <w:iCs/>
                <w:lang w:val="en-GB"/>
              </w:rPr>
              <w:t>PhD Inorganic</w:t>
            </w:r>
            <w:bookmarkStart w:id="0" w:name="_GoBack"/>
            <w:bookmarkEnd w:id="0"/>
            <w:r w:rsidR="00EA55E0">
              <w:rPr>
                <w:b/>
                <w:bCs/>
                <w:i/>
                <w:iCs/>
                <w:lang w:val="en-GB"/>
              </w:rPr>
              <w:t>/Analytical</w:t>
            </w:r>
            <w:r w:rsidR="0040667D" w:rsidRPr="00720B63">
              <w:rPr>
                <w:b/>
                <w:bCs/>
                <w:i/>
                <w:iCs/>
                <w:lang w:val="en-GB"/>
              </w:rPr>
              <w:t xml:space="preserve"> Chemistry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Laboratory of Organometallic synthesis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Department of Chemistry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proofErr w:type="spellStart"/>
            <w:r w:rsidRPr="00720B63">
              <w:rPr>
                <w:i/>
                <w:iCs/>
                <w:lang w:val="en-GB"/>
              </w:rPr>
              <w:t>Quaid-i-Azam</w:t>
            </w:r>
            <w:proofErr w:type="spellEnd"/>
            <w:r w:rsidR="006B7481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University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Islamabad (Pakistan)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 xml:space="preserve">Cell:             </w:t>
            </w:r>
            <w:r w:rsidRPr="00720B63">
              <w:rPr>
                <w:b/>
                <w:bCs/>
                <w:i/>
                <w:iCs/>
                <w:u w:val="single"/>
                <w:lang w:val="en-GB"/>
              </w:rPr>
              <w:t>+923135399525</w:t>
            </w:r>
          </w:p>
        </w:tc>
      </w:tr>
      <w:tr w:rsidR="0040667D" w:rsidRPr="009C07CA" w:rsidTr="008F2CD5">
        <w:tc>
          <w:tcPr>
            <w:tcW w:w="6948" w:type="dxa"/>
            <w:shd w:val="clear" w:color="auto" w:fill="auto"/>
          </w:tcPr>
          <w:p w:rsidR="0040667D" w:rsidRPr="00720B63" w:rsidRDefault="0040667D" w:rsidP="00D3223C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 xml:space="preserve">Email:      </w:t>
            </w:r>
            <w:hyperlink r:id="rId6" w:history="1">
              <w:r w:rsidR="00D3223C" w:rsidRPr="00E1608A">
                <w:rPr>
                  <w:rStyle w:val="Hyperlink"/>
                  <w:b/>
                  <w:bCs/>
                  <w:i/>
                  <w:iCs/>
                  <w:lang w:val="en-GB"/>
                </w:rPr>
                <w:t>khurramchemist@gmail.com</w:t>
              </w:r>
            </w:hyperlink>
            <w:r w:rsidR="00D3223C">
              <w:t xml:space="preserve"> </w:t>
            </w:r>
          </w:p>
        </w:tc>
      </w:tr>
    </w:tbl>
    <w:p w:rsidR="0040667D" w:rsidRPr="00720B63" w:rsidRDefault="0040667D" w:rsidP="0040667D">
      <w:pPr>
        <w:rPr>
          <w:vanish/>
        </w:rPr>
      </w:pPr>
    </w:p>
    <w:tbl>
      <w:tblPr>
        <w:tblpPr w:leftFromText="180" w:rightFromText="180" w:vertAnchor="text" w:horzAnchor="margin" w:tblpY="647"/>
        <w:tblW w:w="9597" w:type="dxa"/>
        <w:tblBorders>
          <w:top w:val="single" w:sz="12" w:space="0" w:color="FFFFFF"/>
          <w:left w:val="single" w:sz="4" w:space="0" w:color="FFFFFF"/>
          <w:bottom w:val="dotted" w:sz="8" w:space="0" w:color="000000"/>
          <w:right w:val="single" w:sz="4" w:space="0" w:color="FFFFFF"/>
        </w:tblBorders>
        <w:tblLayout w:type="fixed"/>
        <w:tblLook w:val="0000"/>
      </w:tblPr>
      <w:tblGrid>
        <w:gridCol w:w="9597"/>
      </w:tblGrid>
      <w:tr w:rsidR="0040667D" w:rsidRPr="009C07CA" w:rsidTr="008F2CD5">
        <w:trPr>
          <w:trHeight w:val="828"/>
        </w:trPr>
        <w:tc>
          <w:tcPr>
            <w:tcW w:w="9597" w:type="dxa"/>
            <w:tcBorders>
              <w:top w:val="single" w:sz="12" w:space="0" w:color="FFFFFF"/>
              <w:bottom w:val="single" w:sz="8" w:space="0" w:color="000000"/>
            </w:tcBorders>
            <w:shd w:val="clear" w:color="auto" w:fill="D9D9D9"/>
          </w:tcPr>
          <w:p w:rsidR="0040667D" w:rsidRPr="009C07CA" w:rsidRDefault="0040667D" w:rsidP="008F2CD5">
            <w:pPr>
              <w:spacing w:line="240" w:lineRule="exact"/>
              <w:jc w:val="both"/>
              <w:rPr>
                <w:i/>
                <w:iCs/>
                <w:lang w:val="en-GB"/>
              </w:rPr>
            </w:pPr>
            <w:r w:rsidRPr="009C07CA">
              <w:rPr>
                <w:i/>
                <w:iCs/>
                <w:lang w:val="en-GB"/>
              </w:rPr>
              <w:t xml:space="preserve">Seeking a challenging work environment to apply my knowledge, skill and abilities to achieve organizational goals and objectives with a willingness to form long-term relations with the organization. </w:t>
            </w:r>
          </w:p>
        </w:tc>
      </w:tr>
    </w:tbl>
    <w:p w:rsidR="0040667D" w:rsidRPr="00444DC7" w:rsidRDefault="0040667D" w:rsidP="0040667D">
      <w:pPr>
        <w:spacing w:line="240" w:lineRule="exact"/>
        <w:rPr>
          <w:b/>
          <w:bCs/>
          <w:i/>
          <w:iCs/>
          <w:lang w:val="en-GB"/>
        </w:rPr>
      </w:pPr>
    </w:p>
    <w:p w:rsidR="0040667D" w:rsidRPr="00444DC7" w:rsidRDefault="0040667D" w:rsidP="0040667D">
      <w:pPr>
        <w:spacing w:line="240" w:lineRule="exact"/>
        <w:rPr>
          <w:b/>
          <w:bCs/>
          <w:i/>
          <w:iCs/>
          <w:lang w:val="en-GB"/>
        </w:rPr>
      </w:pPr>
      <w:r w:rsidRPr="00444DC7">
        <w:rPr>
          <w:b/>
          <w:bCs/>
          <w:i/>
          <w:iCs/>
          <w:u w:val="single"/>
          <w:lang w:val="en-GB"/>
        </w:rPr>
        <w:t xml:space="preserve">Objective </w:t>
      </w:r>
    </w:p>
    <w:p w:rsidR="0040667D" w:rsidRPr="009C07CA" w:rsidRDefault="0040667D" w:rsidP="0040667D">
      <w:pPr>
        <w:spacing w:before="240" w:after="240" w:line="240" w:lineRule="exact"/>
        <w:jc w:val="both"/>
        <w:rPr>
          <w:b/>
          <w:bCs/>
          <w:i/>
          <w:iCs/>
          <w:u w:val="single"/>
          <w:lang w:val="en-GB"/>
        </w:rPr>
      </w:pPr>
      <w:r w:rsidRPr="009C07CA">
        <w:rPr>
          <w:b/>
          <w:bCs/>
          <w:i/>
          <w:iCs/>
          <w:u w:val="single"/>
          <w:lang w:val="en-GB"/>
        </w:rPr>
        <w:t xml:space="preserve">PhD Research Entitled </w:t>
      </w:r>
    </w:p>
    <w:p w:rsidR="0040667D" w:rsidRPr="00F17F8A" w:rsidRDefault="0040667D" w:rsidP="0040667D">
      <w:pPr>
        <w:pStyle w:val="BodyText"/>
        <w:numPr>
          <w:ilvl w:val="0"/>
          <w:numId w:val="9"/>
        </w:numPr>
        <w:spacing w:before="240" w:after="240"/>
        <w:jc w:val="both"/>
        <w:rPr>
          <w:i/>
          <w:sz w:val="24"/>
        </w:rPr>
      </w:pPr>
      <w:r w:rsidRPr="00F17F8A">
        <w:rPr>
          <w:i/>
          <w:sz w:val="24"/>
        </w:rPr>
        <w:t xml:space="preserve">Synthesis and structural elucidation of bioactive </w:t>
      </w:r>
      <w:proofErr w:type="spellStart"/>
      <w:r w:rsidRPr="00F17F8A">
        <w:rPr>
          <w:i/>
          <w:sz w:val="24"/>
        </w:rPr>
        <w:t>oxovanadium</w:t>
      </w:r>
      <w:proofErr w:type="spellEnd"/>
      <w:r w:rsidRPr="00F17F8A">
        <w:rPr>
          <w:i/>
          <w:sz w:val="24"/>
        </w:rPr>
        <w:t>(IV) complexes</w:t>
      </w:r>
    </w:p>
    <w:p w:rsidR="0040667D" w:rsidRPr="009C07CA" w:rsidRDefault="0040667D" w:rsidP="0040667D">
      <w:pPr>
        <w:spacing w:before="240" w:after="240" w:line="240" w:lineRule="exact"/>
        <w:jc w:val="both"/>
        <w:rPr>
          <w:b/>
          <w:bCs/>
          <w:i/>
          <w:iCs/>
          <w:u w:val="single"/>
          <w:lang w:val="en-GB"/>
        </w:rPr>
      </w:pPr>
      <w:r w:rsidRPr="009C07CA">
        <w:rPr>
          <w:b/>
          <w:bCs/>
          <w:i/>
          <w:iCs/>
          <w:u w:val="single"/>
          <w:lang w:val="en-GB"/>
        </w:rPr>
        <w:t>M.Phil. Research Entitled</w:t>
      </w:r>
    </w:p>
    <w:p w:rsidR="0040667D" w:rsidRPr="00444DC7" w:rsidRDefault="0040667D" w:rsidP="0040667D">
      <w:pPr>
        <w:pStyle w:val="BodyText"/>
        <w:numPr>
          <w:ilvl w:val="0"/>
          <w:numId w:val="8"/>
        </w:numPr>
        <w:spacing w:before="240" w:after="240"/>
        <w:jc w:val="both"/>
        <w:rPr>
          <w:b/>
          <w:i/>
          <w:sz w:val="24"/>
        </w:rPr>
      </w:pPr>
      <w:r w:rsidRPr="00444DC7">
        <w:rPr>
          <w:i/>
          <w:sz w:val="24"/>
        </w:rPr>
        <w:t xml:space="preserve">Synthesis and characterization of various donor </w:t>
      </w:r>
      <w:proofErr w:type="spellStart"/>
      <w:r w:rsidRPr="00444DC7">
        <w:rPr>
          <w:i/>
          <w:sz w:val="24"/>
        </w:rPr>
        <w:t>ligands</w:t>
      </w:r>
      <w:proofErr w:type="spellEnd"/>
      <w:r w:rsidRPr="00444DC7">
        <w:rPr>
          <w:i/>
          <w:sz w:val="24"/>
        </w:rPr>
        <w:t xml:space="preserve"> and their </w:t>
      </w:r>
      <w:proofErr w:type="spellStart"/>
      <w:r w:rsidRPr="00444DC7">
        <w:rPr>
          <w:i/>
          <w:sz w:val="24"/>
        </w:rPr>
        <w:t>Oxovanadium</w:t>
      </w:r>
      <w:proofErr w:type="spellEnd"/>
      <w:r w:rsidRPr="00444DC7">
        <w:rPr>
          <w:i/>
          <w:sz w:val="24"/>
        </w:rPr>
        <w:t xml:space="preserve"> complexes</w:t>
      </w:r>
    </w:p>
    <w:p w:rsidR="0040667D" w:rsidRPr="009C07CA" w:rsidRDefault="0040667D" w:rsidP="0040667D">
      <w:pPr>
        <w:spacing w:line="240" w:lineRule="exact"/>
        <w:jc w:val="both"/>
        <w:rPr>
          <w:b/>
          <w:bCs/>
          <w:i/>
          <w:iCs/>
          <w:u w:val="single"/>
          <w:lang w:val="en-GB"/>
        </w:rPr>
      </w:pPr>
      <w:r w:rsidRPr="009C07CA">
        <w:rPr>
          <w:b/>
          <w:bCs/>
          <w:i/>
          <w:iCs/>
          <w:u w:val="single"/>
          <w:lang w:val="en-GB"/>
        </w:rPr>
        <w:t>Personal Information</w:t>
      </w:r>
    </w:p>
    <w:p w:rsidR="0040667D" w:rsidRPr="009C07CA" w:rsidRDefault="0040667D" w:rsidP="0040667D">
      <w:pPr>
        <w:spacing w:line="240" w:lineRule="exact"/>
        <w:jc w:val="both"/>
        <w:rPr>
          <w:b/>
          <w:bCs/>
          <w:i/>
          <w:iCs/>
          <w:u w:val="single"/>
          <w:lang w:val="en-GB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329"/>
      </w:tblGrid>
      <w:tr w:rsidR="0040667D" w:rsidRPr="009C07CA" w:rsidTr="008F2CD5">
        <w:trPr>
          <w:trHeight w:val="30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Father name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proofErr w:type="spellStart"/>
            <w:r w:rsidRPr="00720B63">
              <w:rPr>
                <w:i/>
                <w:iCs/>
                <w:lang w:val="en-GB"/>
              </w:rPr>
              <w:t>Munawar</w:t>
            </w:r>
            <w:proofErr w:type="spellEnd"/>
            <w:r w:rsidRPr="00720B63">
              <w:rPr>
                <w:i/>
                <w:iCs/>
                <w:lang w:val="en-GB"/>
              </w:rPr>
              <w:t xml:space="preserve"> </w:t>
            </w:r>
            <w:proofErr w:type="spellStart"/>
            <w:r w:rsidRPr="00720B63">
              <w:rPr>
                <w:i/>
                <w:iCs/>
                <w:lang w:val="en-GB"/>
              </w:rPr>
              <w:t>Hussain</w:t>
            </w:r>
            <w:proofErr w:type="spellEnd"/>
          </w:p>
        </w:tc>
      </w:tr>
      <w:tr w:rsidR="0040667D" w:rsidRPr="009C07CA" w:rsidTr="008F2CD5">
        <w:trPr>
          <w:trHeight w:val="330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Permanent Address</w:t>
            </w:r>
          </w:p>
        </w:tc>
        <w:tc>
          <w:tcPr>
            <w:tcW w:w="732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House No “13-B”, Street No. “Q” Block “X” New Satellite</w:t>
            </w:r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Town</w:t>
            </w:r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Sargodha</w:t>
            </w:r>
          </w:p>
        </w:tc>
      </w:tr>
      <w:tr w:rsidR="0040667D" w:rsidRPr="009C07CA" w:rsidTr="008F2CD5">
        <w:trPr>
          <w:trHeight w:val="30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Date of Birth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EA55E0" w:rsidP="008F2CD5">
            <w:pPr>
              <w:spacing w:line="240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26, January </w:t>
            </w:r>
            <w:r w:rsidR="0040667D" w:rsidRPr="00720B63">
              <w:rPr>
                <w:i/>
                <w:iCs/>
                <w:lang w:val="en-GB"/>
              </w:rPr>
              <w:t>1983</w:t>
            </w:r>
          </w:p>
        </w:tc>
      </w:tr>
      <w:tr w:rsidR="0040667D" w:rsidRPr="009C07CA" w:rsidTr="008F2CD5">
        <w:trPr>
          <w:trHeight w:val="30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NIC No.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38403-2164549-5</w:t>
            </w:r>
          </w:p>
        </w:tc>
      </w:tr>
      <w:tr w:rsidR="0040667D" w:rsidRPr="009C07CA" w:rsidTr="008F2CD5">
        <w:trPr>
          <w:trHeight w:val="30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Marital status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Married</w:t>
            </w:r>
          </w:p>
        </w:tc>
      </w:tr>
      <w:tr w:rsidR="0040667D" w:rsidRPr="009C07CA" w:rsidTr="008F2CD5">
        <w:trPr>
          <w:trHeight w:val="213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Nationality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40667D" w:rsidP="008F2CD5">
            <w:pPr>
              <w:tabs>
                <w:tab w:val="left" w:pos="2430"/>
              </w:tabs>
              <w:spacing w:line="240" w:lineRule="exact"/>
              <w:rPr>
                <w:i/>
                <w:iCs/>
              </w:rPr>
            </w:pPr>
            <w:r w:rsidRPr="00720B63">
              <w:rPr>
                <w:i/>
                <w:iCs/>
              </w:rPr>
              <w:t>Pakistani</w:t>
            </w:r>
          </w:p>
        </w:tc>
      </w:tr>
      <w:tr w:rsidR="0040667D" w:rsidRPr="009C07CA" w:rsidTr="008F2CD5">
        <w:trPr>
          <w:trHeight w:val="68"/>
        </w:trPr>
        <w:tc>
          <w:tcPr>
            <w:tcW w:w="226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b/>
                <w:bCs/>
                <w:i/>
                <w:iCs/>
                <w:lang w:val="en-GB"/>
              </w:rPr>
            </w:pPr>
            <w:r w:rsidRPr="00720B63">
              <w:rPr>
                <w:b/>
                <w:bCs/>
                <w:i/>
                <w:iCs/>
                <w:lang w:val="en-GB"/>
              </w:rPr>
              <w:t>Domicile</w:t>
            </w:r>
          </w:p>
        </w:tc>
        <w:tc>
          <w:tcPr>
            <w:tcW w:w="7329" w:type="dxa"/>
            <w:shd w:val="clear" w:color="auto" w:fill="auto"/>
          </w:tcPr>
          <w:p w:rsidR="0040667D" w:rsidRPr="00720B63" w:rsidRDefault="0040667D" w:rsidP="008F2CD5">
            <w:pPr>
              <w:tabs>
                <w:tab w:val="left" w:pos="2430"/>
              </w:tabs>
              <w:spacing w:line="240" w:lineRule="exact"/>
              <w:rPr>
                <w:i/>
                <w:iCs/>
              </w:rPr>
            </w:pPr>
            <w:smartTag w:uri="urn:schemas-microsoft-com:office:smarttags" w:element="City">
              <w:smartTag w:uri="urn:schemas-microsoft-com:office:smarttags" w:element="place">
                <w:r w:rsidRPr="00720B63">
                  <w:rPr>
                    <w:i/>
                    <w:iCs/>
                  </w:rPr>
                  <w:t>Sargodha</w:t>
                </w:r>
              </w:smartTag>
            </w:smartTag>
          </w:p>
        </w:tc>
      </w:tr>
    </w:tbl>
    <w:p w:rsidR="00811CF7" w:rsidRDefault="00811CF7" w:rsidP="0040667D">
      <w:pPr>
        <w:spacing w:line="240" w:lineRule="exact"/>
        <w:jc w:val="both"/>
        <w:rPr>
          <w:b/>
          <w:bCs/>
          <w:i/>
          <w:iCs/>
          <w:u w:val="single"/>
          <w:lang w:val="en-GB"/>
        </w:rPr>
      </w:pPr>
    </w:p>
    <w:p w:rsidR="0040667D" w:rsidRPr="00444DC7" w:rsidRDefault="0040667D" w:rsidP="0040667D">
      <w:pPr>
        <w:spacing w:line="240" w:lineRule="exact"/>
        <w:jc w:val="both"/>
        <w:rPr>
          <w:b/>
          <w:bCs/>
          <w:i/>
          <w:iCs/>
          <w:u w:val="single"/>
          <w:lang w:val="en-GB"/>
        </w:rPr>
      </w:pPr>
      <w:r w:rsidRPr="00444DC7">
        <w:rPr>
          <w:b/>
          <w:bCs/>
          <w:i/>
          <w:iCs/>
          <w:u w:val="single"/>
          <w:lang w:val="en-GB"/>
        </w:rPr>
        <w:t>Education</w:t>
      </w:r>
    </w:p>
    <w:p w:rsidR="0040667D" w:rsidRPr="00444DC7" w:rsidRDefault="0040667D" w:rsidP="0040667D">
      <w:pPr>
        <w:spacing w:line="240" w:lineRule="exact"/>
        <w:jc w:val="both"/>
        <w:rPr>
          <w:b/>
          <w:bCs/>
          <w:i/>
          <w:iCs/>
          <w:u w:val="single"/>
          <w:lang w:val="en-GB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810"/>
        <w:gridCol w:w="1530"/>
        <w:gridCol w:w="3549"/>
      </w:tblGrid>
      <w:tr w:rsidR="0040667D" w:rsidRPr="009C07CA" w:rsidTr="008F2CD5">
        <w:trPr>
          <w:trHeight w:val="393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before="240" w:line="240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PhD </w:t>
            </w:r>
            <w:r w:rsidR="00EA55E0">
              <w:rPr>
                <w:i/>
                <w:iCs/>
                <w:lang w:val="en-GB"/>
              </w:rPr>
              <w:t>Inorganic/Analytical Chemistry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2015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-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proofErr w:type="spellStart"/>
            <w:r w:rsidRPr="00720B63">
              <w:rPr>
                <w:i/>
                <w:iCs/>
                <w:lang w:val="en-GB"/>
              </w:rPr>
              <w:t>Quaid-i-Azam</w:t>
            </w:r>
            <w:proofErr w:type="spellEnd"/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University</w:t>
            </w:r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Islamabad</w:t>
            </w:r>
          </w:p>
        </w:tc>
      </w:tr>
      <w:tr w:rsidR="0040667D" w:rsidRPr="009C07CA" w:rsidTr="008F2CD5">
        <w:trPr>
          <w:trHeight w:val="420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before="240" w:line="240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M.Phil. Inorganic</w:t>
            </w:r>
            <w:r w:rsidR="00EA55E0">
              <w:rPr>
                <w:i/>
                <w:iCs/>
                <w:lang w:val="en-GB"/>
              </w:rPr>
              <w:t>/Analytical</w:t>
            </w:r>
            <w:r w:rsidRPr="00720B63">
              <w:rPr>
                <w:i/>
                <w:iCs/>
                <w:lang w:val="en-GB"/>
              </w:rPr>
              <w:t xml:space="preserve"> Chemistry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2009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3.7 GPA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proofErr w:type="spellStart"/>
            <w:r w:rsidRPr="00720B63">
              <w:rPr>
                <w:i/>
                <w:iCs/>
                <w:lang w:val="en-GB"/>
              </w:rPr>
              <w:t>Quaid-i-Azam</w:t>
            </w:r>
            <w:proofErr w:type="spellEnd"/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University</w:t>
            </w:r>
            <w:r w:rsidR="00952A4C">
              <w:rPr>
                <w:i/>
                <w:iCs/>
                <w:lang w:val="en-GB"/>
              </w:rPr>
              <w:t xml:space="preserve"> </w:t>
            </w:r>
            <w:r w:rsidRPr="00720B63">
              <w:rPr>
                <w:i/>
                <w:iCs/>
                <w:lang w:val="en-GB"/>
              </w:rPr>
              <w:t>Islamabad</w:t>
            </w:r>
          </w:p>
        </w:tc>
      </w:tr>
      <w:tr w:rsidR="0040667D" w:rsidRPr="009C07CA" w:rsidTr="008F2CD5">
        <w:trPr>
          <w:trHeight w:val="375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M.Sc.</w:t>
            </w:r>
            <w:r w:rsidRPr="00720B63">
              <w:rPr>
                <w:i/>
                <w:iCs/>
                <w:lang w:val="en-GB"/>
              </w:rPr>
              <w:t xml:space="preserve"> Chemistry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2005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72%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 xml:space="preserve">University of The Punjab </w:t>
            </w:r>
            <w:smartTag w:uri="urn:schemas-microsoft-com:office:smarttags" w:element="City">
              <w:smartTag w:uri="urn:schemas-microsoft-com:office:smarttags" w:element="place">
                <w:r w:rsidRPr="00720B63">
                  <w:rPr>
                    <w:i/>
                    <w:iCs/>
                    <w:lang w:val="en-GB"/>
                  </w:rPr>
                  <w:t>Lahore</w:t>
                </w:r>
              </w:smartTag>
            </w:smartTag>
          </w:p>
        </w:tc>
      </w:tr>
      <w:tr w:rsidR="0040667D" w:rsidRPr="009C07CA" w:rsidTr="008F2CD5">
        <w:trPr>
          <w:trHeight w:val="330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B.Sc. Chemistry, Zoology, Botany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2003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67%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720B63">
                  <w:rPr>
                    <w:i/>
                  </w:rPr>
                  <w:t>University</w:t>
                </w:r>
              </w:smartTag>
              <w:r w:rsidRPr="00720B63">
                <w:rPr>
                  <w:i/>
                </w:rPr>
                <w:t xml:space="preserve"> of </w:t>
              </w:r>
              <w:smartTag w:uri="urn:schemas-microsoft-com:office:smarttags" w:element="PlaceName">
                <w:r w:rsidRPr="00720B63">
                  <w:rPr>
                    <w:i/>
                  </w:rPr>
                  <w:t>Sargodha</w:t>
                </w:r>
              </w:smartTag>
            </w:smartTag>
          </w:p>
        </w:tc>
      </w:tr>
      <w:tr w:rsidR="0040667D" w:rsidRPr="009C07CA" w:rsidTr="008F2CD5">
        <w:trPr>
          <w:trHeight w:val="330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proofErr w:type="spellStart"/>
            <w:r w:rsidRPr="00720B63">
              <w:rPr>
                <w:i/>
                <w:iCs/>
                <w:lang w:val="en-GB"/>
              </w:rPr>
              <w:t>F.Sc</w:t>
            </w:r>
            <w:proofErr w:type="spellEnd"/>
            <w:r w:rsidRPr="00720B63">
              <w:rPr>
                <w:i/>
                <w:iCs/>
                <w:lang w:val="en-GB"/>
              </w:rPr>
              <w:t>. (Pre-medical)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2001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</w:rPr>
              <w:t>65%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952A4C" w:rsidP="008F2CD5">
            <w:pPr>
              <w:spacing w:line="240" w:lineRule="exact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Govt. </w:t>
            </w:r>
            <w:r w:rsidR="0040667D" w:rsidRPr="00720B63">
              <w:rPr>
                <w:i/>
                <w:iCs/>
                <w:lang w:val="en-GB"/>
              </w:rPr>
              <w:t>College</w:t>
            </w:r>
            <w:r>
              <w:rPr>
                <w:i/>
                <w:iCs/>
                <w:lang w:val="en-GB"/>
              </w:rPr>
              <w:t xml:space="preserve"> </w:t>
            </w:r>
            <w:r w:rsidR="0040667D" w:rsidRPr="00720B63">
              <w:rPr>
                <w:i/>
                <w:iCs/>
                <w:lang w:val="en-GB"/>
              </w:rPr>
              <w:t>Sargodha</w:t>
            </w:r>
          </w:p>
        </w:tc>
      </w:tr>
      <w:tr w:rsidR="0040667D" w:rsidRPr="009C07CA" w:rsidTr="008F2CD5">
        <w:trPr>
          <w:trHeight w:val="330"/>
        </w:trPr>
        <w:tc>
          <w:tcPr>
            <w:tcW w:w="3708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SSC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1999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jc w:val="center"/>
              <w:rPr>
                <w:i/>
                <w:iCs/>
                <w:lang w:val="en-GB"/>
              </w:rPr>
            </w:pPr>
            <w:r w:rsidRPr="00720B63">
              <w:rPr>
                <w:i/>
                <w:iCs/>
                <w:lang w:val="en-GB"/>
              </w:rPr>
              <w:t>75%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40667D" w:rsidRPr="00720B63" w:rsidRDefault="0040667D" w:rsidP="008F2CD5">
            <w:pPr>
              <w:spacing w:line="240" w:lineRule="exact"/>
              <w:rPr>
                <w:i/>
                <w:iCs/>
                <w:lang w:val="en-GB"/>
              </w:rPr>
            </w:pPr>
            <w:r w:rsidRPr="00720B63">
              <w:rPr>
                <w:i/>
              </w:rPr>
              <w:t>M.C.</w:t>
            </w:r>
            <w:r w:rsidR="006B7481">
              <w:rPr>
                <w:i/>
              </w:rPr>
              <w:t xml:space="preserve"> </w:t>
            </w:r>
            <w:r w:rsidRPr="00720B63">
              <w:rPr>
                <w:i/>
              </w:rPr>
              <w:t>Boys</w:t>
            </w:r>
            <w:r w:rsidR="00952A4C">
              <w:rPr>
                <w:i/>
              </w:rPr>
              <w:t xml:space="preserve"> </w:t>
            </w:r>
            <w:r w:rsidRPr="00720B63">
              <w:rPr>
                <w:i/>
              </w:rPr>
              <w:t>High School</w:t>
            </w:r>
            <w:r w:rsidR="00952A4C">
              <w:rPr>
                <w:i/>
              </w:rPr>
              <w:t xml:space="preserve"> </w:t>
            </w:r>
            <w:r w:rsidRPr="00720B63">
              <w:rPr>
                <w:i/>
              </w:rPr>
              <w:t>Sargodha</w:t>
            </w:r>
          </w:p>
        </w:tc>
      </w:tr>
    </w:tbl>
    <w:p w:rsidR="0040667D" w:rsidRPr="009C07CA" w:rsidRDefault="0040667D" w:rsidP="0040667D">
      <w:pPr>
        <w:spacing w:line="240" w:lineRule="exact"/>
        <w:jc w:val="both"/>
        <w:rPr>
          <w:rStyle w:val="SubsectionChar"/>
          <w:b w:val="0"/>
          <w:bCs w:val="0"/>
          <w:i/>
          <w:color w:val="000000"/>
        </w:rPr>
      </w:pPr>
    </w:p>
    <w:p w:rsidR="0040667D" w:rsidRPr="00811CF7" w:rsidRDefault="00811CF7" w:rsidP="00811CF7">
      <w:pPr>
        <w:pStyle w:val="SubsectionDate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International </w:t>
      </w:r>
      <w:r w:rsidRPr="009C07CA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811CF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Twelve  </w:t>
      </w:r>
    </w:p>
    <w:sectPr w:rsidR="0040667D" w:rsidRPr="00811CF7" w:rsidSect="005D6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D0E"/>
    <w:multiLevelType w:val="hybridMultilevel"/>
    <w:tmpl w:val="9C389C2A"/>
    <w:lvl w:ilvl="0" w:tplc="80969D56">
      <w:start w:val="200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CF410C"/>
    <w:multiLevelType w:val="hybridMultilevel"/>
    <w:tmpl w:val="00F28F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D56441"/>
    <w:multiLevelType w:val="hybridMultilevel"/>
    <w:tmpl w:val="B5B68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165AA"/>
    <w:multiLevelType w:val="hybridMultilevel"/>
    <w:tmpl w:val="01E2B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1945B9"/>
    <w:multiLevelType w:val="hybridMultilevel"/>
    <w:tmpl w:val="55A63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83C7F"/>
    <w:multiLevelType w:val="hybridMultilevel"/>
    <w:tmpl w:val="12A8098A"/>
    <w:lvl w:ilvl="0" w:tplc="80969D56">
      <w:start w:val="200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6365592"/>
    <w:multiLevelType w:val="hybridMultilevel"/>
    <w:tmpl w:val="37784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D782F"/>
    <w:multiLevelType w:val="hybridMultilevel"/>
    <w:tmpl w:val="6ADE3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95A3F"/>
    <w:multiLevelType w:val="hybridMultilevel"/>
    <w:tmpl w:val="C97C3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667D"/>
    <w:rsid w:val="00004F1C"/>
    <w:rsid w:val="000310E6"/>
    <w:rsid w:val="00201437"/>
    <w:rsid w:val="00264273"/>
    <w:rsid w:val="0040667D"/>
    <w:rsid w:val="00415773"/>
    <w:rsid w:val="00496CAE"/>
    <w:rsid w:val="005233BB"/>
    <w:rsid w:val="00560BD7"/>
    <w:rsid w:val="00565F5B"/>
    <w:rsid w:val="005824AD"/>
    <w:rsid w:val="005A6C32"/>
    <w:rsid w:val="005B7482"/>
    <w:rsid w:val="005D613E"/>
    <w:rsid w:val="0060063C"/>
    <w:rsid w:val="006759B5"/>
    <w:rsid w:val="00686BCF"/>
    <w:rsid w:val="006A0D21"/>
    <w:rsid w:val="006B7481"/>
    <w:rsid w:val="007661CA"/>
    <w:rsid w:val="00806FA6"/>
    <w:rsid w:val="00811CF7"/>
    <w:rsid w:val="00827389"/>
    <w:rsid w:val="00952A4C"/>
    <w:rsid w:val="009B1A8C"/>
    <w:rsid w:val="009B4743"/>
    <w:rsid w:val="009E58C4"/>
    <w:rsid w:val="00A418B2"/>
    <w:rsid w:val="00AA26A8"/>
    <w:rsid w:val="00AB03FF"/>
    <w:rsid w:val="00B568E3"/>
    <w:rsid w:val="00BA53EE"/>
    <w:rsid w:val="00CB3CA6"/>
    <w:rsid w:val="00D176A8"/>
    <w:rsid w:val="00D3223C"/>
    <w:rsid w:val="00D43140"/>
    <w:rsid w:val="00D600EA"/>
    <w:rsid w:val="00DA48F0"/>
    <w:rsid w:val="00E27357"/>
    <w:rsid w:val="00E409B9"/>
    <w:rsid w:val="00E727F9"/>
    <w:rsid w:val="00EA55E0"/>
    <w:rsid w:val="00EE71DB"/>
    <w:rsid w:val="00F15881"/>
    <w:rsid w:val="00F32313"/>
    <w:rsid w:val="00F37D54"/>
    <w:rsid w:val="00FB5403"/>
    <w:rsid w:val="00FB549E"/>
    <w:rsid w:val="00FE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066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667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odyText">
    <w:name w:val="Body Text"/>
    <w:basedOn w:val="Normal"/>
    <w:link w:val="BodyTextChar"/>
    <w:rsid w:val="0040667D"/>
    <w:rPr>
      <w:sz w:val="20"/>
    </w:rPr>
  </w:style>
  <w:style w:type="character" w:customStyle="1" w:styleId="BodyTextChar">
    <w:name w:val="Body Text Char"/>
    <w:basedOn w:val="DefaultParagraphFont"/>
    <w:link w:val="BodyText"/>
    <w:rsid w:val="0040667D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4066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67D"/>
    <w:pPr>
      <w:ind w:left="7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99"/>
    <w:rsid w:val="0040667D"/>
    <w:pPr>
      <w:spacing w:after="120"/>
    </w:pPr>
    <w:rPr>
      <w:rFonts w:ascii="Gill Sans MT" w:eastAsia="Gill Sans MT" w:hAnsi="Gill Sans MT" w:cs="Gill Sans MT"/>
      <w:b/>
      <w:bCs/>
      <w:color w:val="FEB80A"/>
      <w:lang w:eastAsia="ja-JP"/>
    </w:rPr>
  </w:style>
  <w:style w:type="character" w:customStyle="1" w:styleId="SectionChar">
    <w:name w:val="Section Char"/>
    <w:link w:val="Section"/>
    <w:uiPriority w:val="99"/>
    <w:locked/>
    <w:rsid w:val="0040667D"/>
    <w:rPr>
      <w:rFonts w:ascii="Gill Sans MT" w:eastAsia="Gill Sans MT" w:hAnsi="Gill Sans MT" w:cs="Gill Sans MT"/>
      <w:b/>
      <w:bCs/>
      <w:color w:val="FEB80A"/>
      <w:sz w:val="24"/>
      <w:szCs w:val="24"/>
      <w:lang w:eastAsia="ja-JP"/>
    </w:rPr>
  </w:style>
  <w:style w:type="paragraph" w:customStyle="1" w:styleId="Subsection">
    <w:name w:val="Subsection"/>
    <w:basedOn w:val="Normal"/>
    <w:link w:val="SubsectionChar"/>
    <w:uiPriority w:val="99"/>
    <w:rsid w:val="0040667D"/>
    <w:pPr>
      <w:spacing w:before="40" w:after="80"/>
    </w:pPr>
    <w:rPr>
      <w:rFonts w:ascii="Gill Sans MT" w:eastAsia="Gill Sans MT" w:hAnsi="Gill Sans MT" w:cs="Gill Sans MT"/>
      <w:b/>
      <w:bCs/>
      <w:color w:val="3891A7"/>
      <w:sz w:val="18"/>
      <w:szCs w:val="18"/>
      <w:lang w:eastAsia="ja-JP"/>
    </w:rPr>
  </w:style>
  <w:style w:type="character" w:customStyle="1" w:styleId="SubsectionChar">
    <w:name w:val="Subsection Char"/>
    <w:link w:val="Subsection"/>
    <w:uiPriority w:val="99"/>
    <w:locked/>
    <w:rsid w:val="0040667D"/>
    <w:rPr>
      <w:rFonts w:ascii="Gill Sans MT" w:eastAsia="Gill Sans MT" w:hAnsi="Gill Sans MT" w:cs="Gill Sans MT"/>
      <w:b/>
      <w:bCs/>
      <w:color w:val="3891A7"/>
      <w:sz w:val="18"/>
      <w:szCs w:val="18"/>
      <w:lang w:eastAsia="ja-JP"/>
    </w:rPr>
  </w:style>
  <w:style w:type="paragraph" w:customStyle="1" w:styleId="SubsectionDate">
    <w:name w:val="Subsection Date"/>
    <w:basedOn w:val="Section"/>
    <w:link w:val="SubsectionDateChar"/>
    <w:uiPriority w:val="99"/>
    <w:rsid w:val="0040667D"/>
    <w:rPr>
      <w:b w:val="0"/>
      <w:bCs w:val="0"/>
      <w:color w:val="3891A7"/>
      <w:sz w:val="18"/>
      <w:szCs w:val="18"/>
    </w:rPr>
  </w:style>
  <w:style w:type="character" w:customStyle="1" w:styleId="SubsectionDateChar">
    <w:name w:val="Subsection Date Char"/>
    <w:basedOn w:val="SubsectionChar"/>
    <w:link w:val="SubsectionDate"/>
    <w:uiPriority w:val="99"/>
    <w:locked/>
    <w:rsid w:val="0040667D"/>
    <w:rPr>
      <w:rFonts w:ascii="Gill Sans MT" w:eastAsia="Gill Sans MT" w:hAnsi="Gill Sans MT" w:cs="Gill Sans MT"/>
      <w:b w:val="0"/>
      <w:bCs w:val="0"/>
      <w:color w:val="3891A7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686BC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urramchemi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MyCompanyName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shahzad Munawar</dc:creator>
  <cp:lastModifiedBy>5215</cp:lastModifiedBy>
  <cp:revision>28</cp:revision>
  <dcterms:created xsi:type="dcterms:W3CDTF">2015-04-06T17:53:00Z</dcterms:created>
  <dcterms:modified xsi:type="dcterms:W3CDTF">2015-10-26T10:38:00Z</dcterms:modified>
</cp:coreProperties>
</file>