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AE" w:rsidRPr="001938AE" w:rsidRDefault="001938AE" w:rsidP="001938AE">
      <w:pPr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1938AE">
        <w:rPr>
          <w:rFonts w:ascii="Comic Sans MS" w:hAnsi="Comic Sans MS"/>
          <w:b/>
          <w:bCs/>
          <w:noProof/>
          <w:lang w:eastAsia="fr-FR"/>
        </w:rPr>
        <w:drawing>
          <wp:inline distT="0" distB="0" distL="0" distR="0" wp14:anchorId="329A48C1" wp14:editId="63E5DDB1">
            <wp:extent cx="2085975" cy="2238375"/>
            <wp:effectExtent l="0" t="0" r="9525" b="9525"/>
            <wp:docPr id="1" name="Picture 1" descr="C:\Documents and Settings\Administrateur\Bureau\PhotoS CHEKNANE\SAM_06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Documents and Settings\Administrateur\Bureau\PhotoS CHEKNANE\SAM_06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09" cy="22345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38AE" w:rsidRPr="001938AE" w:rsidRDefault="001938AE" w:rsidP="001938AE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001938AE">
        <w:rPr>
          <w:rFonts w:asciiTheme="majorHAnsi" w:eastAsiaTheme="majorEastAsia" w:hAnsiTheme="majorHAnsi" w:cstheme="majorBidi"/>
          <w:sz w:val="28"/>
          <w:szCs w:val="28"/>
        </w:rPr>
        <w:t>Professor</w:t>
      </w:r>
      <w:proofErr w:type="spellEnd"/>
      <w:r w:rsidRPr="001938AE">
        <w:rPr>
          <w:rFonts w:asciiTheme="majorHAnsi" w:eastAsiaTheme="majorEastAsia" w:hAnsiTheme="majorHAnsi" w:cstheme="majorBidi"/>
          <w:sz w:val="28"/>
          <w:szCs w:val="28"/>
        </w:rPr>
        <w:t xml:space="preserve"> Ali CHEKNANE</w:t>
      </w:r>
    </w:p>
    <w:p w:rsidR="001938AE" w:rsidRPr="001938AE" w:rsidRDefault="001938AE" w:rsidP="001938AE">
      <w:pPr>
        <w:spacing w:after="0"/>
        <w:jc w:val="center"/>
        <w:rPr>
          <w:rFonts w:asciiTheme="majorHAnsi" w:eastAsiaTheme="majorEastAsia" w:hAnsiTheme="majorHAnsi"/>
          <w:b/>
          <w:bCs/>
          <w:i/>
          <w:iCs/>
        </w:rPr>
      </w:pPr>
      <w:r w:rsidRPr="001938AE">
        <w:rPr>
          <w:rFonts w:asciiTheme="majorHAnsi" w:eastAsiaTheme="majorEastAsia" w:hAnsiTheme="majorHAnsi"/>
          <w:b/>
          <w:bCs/>
          <w:i/>
          <w:iCs/>
        </w:rPr>
        <w:t xml:space="preserve">Laboratoire des </w:t>
      </w:r>
      <w:proofErr w:type="spellStart"/>
      <w:r w:rsidRPr="001938AE">
        <w:rPr>
          <w:rFonts w:asciiTheme="majorHAnsi" w:eastAsiaTheme="majorEastAsia" w:hAnsiTheme="majorHAnsi"/>
          <w:b/>
          <w:bCs/>
          <w:i/>
          <w:iCs/>
        </w:rPr>
        <w:t>Semiconducteurs</w:t>
      </w:r>
      <w:proofErr w:type="spellEnd"/>
      <w:r w:rsidRPr="001938AE">
        <w:rPr>
          <w:rFonts w:asciiTheme="majorHAnsi" w:eastAsiaTheme="majorEastAsia" w:hAnsiTheme="majorHAnsi"/>
          <w:b/>
          <w:bCs/>
          <w:i/>
          <w:iCs/>
        </w:rPr>
        <w:t xml:space="preserve"> et Matériaux Fonctionnels</w:t>
      </w:r>
    </w:p>
    <w:p w:rsidR="001938AE" w:rsidRPr="001938AE" w:rsidRDefault="001938AE" w:rsidP="001938AE">
      <w:pPr>
        <w:spacing w:after="0"/>
        <w:jc w:val="center"/>
        <w:rPr>
          <w:rFonts w:asciiTheme="majorHAnsi" w:eastAsiaTheme="majorEastAsia" w:hAnsiTheme="majorHAnsi"/>
          <w:b/>
          <w:bCs/>
          <w:i/>
          <w:iCs/>
          <w:lang w:val="en-US"/>
        </w:rPr>
      </w:pPr>
      <w:r w:rsidRPr="001938AE">
        <w:rPr>
          <w:rFonts w:asciiTheme="majorHAnsi" w:eastAsiaTheme="majorEastAsia" w:hAnsiTheme="majorHAnsi"/>
          <w:b/>
          <w:bCs/>
          <w:i/>
          <w:iCs/>
        </w:rPr>
        <w:t xml:space="preserve">Université Amar </w:t>
      </w:r>
      <w:proofErr w:type="spellStart"/>
      <w:r w:rsidRPr="001938AE">
        <w:rPr>
          <w:rFonts w:asciiTheme="majorHAnsi" w:eastAsiaTheme="majorEastAsia" w:hAnsiTheme="majorHAnsi"/>
          <w:b/>
          <w:bCs/>
          <w:i/>
          <w:iCs/>
        </w:rPr>
        <w:t>Telidji</w:t>
      </w:r>
      <w:proofErr w:type="spellEnd"/>
      <w:r w:rsidRPr="001938AE">
        <w:rPr>
          <w:rFonts w:asciiTheme="majorHAnsi" w:eastAsiaTheme="majorEastAsia" w:hAnsiTheme="majorHAnsi"/>
          <w:b/>
          <w:bCs/>
          <w:i/>
          <w:iCs/>
        </w:rPr>
        <w:t xml:space="preserve"> de Laghouat. </w:t>
      </w:r>
      <w:r w:rsidRPr="001938AE">
        <w:rPr>
          <w:rFonts w:asciiTheme="majorHAnsi" w:eastAsiaTheme="majorEastAsia" w:hAnsiTheme="majorHAnsi"/>
          <w:b/>
          <w:bCs/>
          <w:i/>
          <w:iCs/>
          <w:lang w:val="en-US"/>
        </w:rPr>
        <w:t>ALGERIE</w:t>
      </w:r>
    </w:p>
    <w:p w:rsidR="00CF0845" w:rsidRPr="00CF0845" w:rsidRDefault="00CF0845" w:rsidP="00CF08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A10DF8" w:rsidRPr="001938AE" w:rsidRDefault="00A10DF8" w:rsidP="00A10DF8">
      <w:pPr>
        <w:jc w:val="center"/>
        <w:rPr>
          <w:rStyle w:val="au"/>
          <w:rFonts w:ascii="Comic Sans MS" w:hAnsi="Comic Sans MS" w:cstheme="majorBidi"/>
          <w:b/>
          <w:bCs/>
          <w:sz w:val="24"/>
          <w:szCs w:val="24"/>
        </w:rPr>
      </w:pPr>
    </w:p>
    <w:p w:rsidR="00A10DF8" w:rsidRPr="00CF0845" w:rsidRDefault="00CF0845" w:rsidP="00CF0845">
      <w:pPr>
        <w:pStyle w:val="Heading1"/>
        <w:rPr>
          <w:rStyle w:val="Strong"/>
          <w:color w:val="000000" w:themeColor="text1"/>
          <w:lang w:val="en-US"/>
        </w:rPr>
      </w:pPr>
      <w:r w:rsidRPr="00CF0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Biography:</w:t>
      </w:r>
    </w:p>
    <w:p w:rsidR="00AE3D9B" w:rsidRPr="00765965" w:rsidRDefault="00AE3D9B" w:rsidP="00BD26CD">
      <w:pPr>
        <w:jc w:val="both"/>
        <w:rPr>
          <w:rFonts w:asciiTheme="majorHAnsi" w:eastAsia="Times New Roman" w:hAnsiTheme="majorHAnsi" w:cs="Times New Roman"/>
          <w:lang w:val="en-US" w:eastAsia="fr-FR"/>
        </w:rPr>
      </w:pPr>
      <w:r w:rsidRPr="00765965">
        <w:rPr>
          <w:rFonts w:asciiTheme="majorHAnsi" w:eastAsia="Times New Roman" w:hAnsiTheme="majorHAnsi" w:cs="Times New Roman"/>
          <w:lang w:val="en-US" w:eastAsia="fr-FR"/>
        </w:rPr>
        <w:t>Pr</w:t>
      </w:r>
      <w:r w:rsidR="00CF0845" w:rsidRPr="00765965">
        <w:rPr>
          <w:rFonts w:asciiTheme="majorHAnsi" w:eastAsia="Times New Roman" w:hAnsiTheme="majorHAnsi" w:cs="Times New Roman"/>
          <w:lang w:val="en-US" w:eastAsia="fr-FR"/>
        </w:rPr>
        <w:t>ofessor</w:t>
      </w:r>
      <w:r w:rsidRPr="00765965">
        <w:rPr>
          <w:rFonts w:asciiTheme="majorHAnsi" w:eastAsia="Times New Roman" w:hAnsiTheme="majorHAnsi" w:cs="Times New Roman"/>
          <w:lang w:val="en-US" w:eastAsia="fr-FR"/>
        </w:rPr>
        <w:t xml:space="preserve"> Ali CHEKNANE was born in </w:t>
      </w:r>
      <w:proofErr w:type="spellStart"/>
      <w:r w:rsidRPr="00765965">
        <w:rPr>
          <w:rFonts w:asciiTheme="majorHAnsi" w:eastAsia="Times New Roman" w:hAnsiTheme="majorHAnsi" w:cs="Times New Roman"/>
          <w:lang w:val="en-US" w:eastAsia="fr-FR"/>
        </w:rPr>
        <w:t>Laghouat</w:t>
      </w:r>
      <w:proofErr w:type="spellEnd"/>
      <w:r w:rsidRPr="00765965">
        <w:rPr>
          <w:rFonts w:asciiTheme="majorHAnsi" w:eastAsia="Times New Roman" w:hAnsiTheme="majorHAnsi" w:cs="Times New Roman"/>
          <w:lang w:val="en-US" w:eastAsia="fr-FR"/>
        </w:rPr>
        <w:t xml:space="preserve">, Algeria. </w:t>
      </w:r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He is a full-Professor at the Amar </w:t>
      </w:r>
      <w:proofErr w:type="spellStart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Telidji</w:t>
      </w:r>
      <w:proofErr w:type="spellEnd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University of </w:t>
      </w:r>
      <w:proofErr w:type="spellStart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Laghouat</w:t>
      </w:r>
      <w:proofErr w:type="spellEnd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-Al</w:t>
      </w:r>
      <w:bookmarkStart w:id="0" w:name="_GoBack"/>
      <w:bookmarkEnd w:id="0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geria. He has completed his PhD in physics. </w:t>
      </w:r>
      <w:r w:rsidR="008B5B87"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Ali</w:t>
      </w:r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is having 20 years teaching graduate and post-graduate teaching experience at the university as temporary, associated and permanent position. He has published many papers in various journals and conference proceedings on renewable energy subjects.</w:t>
      </w:r>
      <w:r w:rsidR="00567C14"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He published more than 50 journal papers, did more than 40 conference presentations and served as an editorial board member for several technical and organizing committees for international conferences.</w:t>
      </w:r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="00BD26CD"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He has many years’ experience of supervising several postgraduate and graduate students.</w:t>
      </w:r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He got an incentive award from “Centre de Development des Energies </w:t>
      </w:r>
      <w:proofErr w:type="spellStart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Renouvelables</w:t>
      </w:r>
      <w:proofErr w:type="spellEnd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CDER”. He was awarded for the best publication in physics in Algeria from the ANDRU agency in 2008. He is the Head of the research team: “Photovoltaic Systems &amp; Devices”</w:t>
      </w:r>
      <w:r w:rsidR="00567C14"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at the Laboratory of Semiconductors and Functional Materials</w:t>
      </w:r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 He is a reviewer in many Journals as: Solar Energy, Conversion Energy and Management Journal; Electronics Journal, International Journal of Engineering Innovations and Research, Measurement and International Journal of Electronics</w:t>
      </w:r>
      <w:r w:rsidR="00567C14"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…etc.</w:t>
      </w:r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="008B5B87"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Ali CHEKNANE</w:t>
      </w:r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is the Dean of the Faculty of Technology at Amar </w:t>
      </w:r>
      <w:proofErr w:type="spellStart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Telidji</w:t>
      </w:r>
      <w:proofErr w:type="spellEnd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University of </w:t>
      </w:r>
      <w:proofErr w:type="spellStart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Laghouat</w:t>
      </w:r>
      <w:proofErr w:type="spellEnd"/>
      <w:r w:rsidRPr="00765965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 Algeria. </w:t>
      </w:r>
    </w:p>
    <w:p w:rsidR="00AE3D9B" w:rsidRPr="00765965" w:rsidRDefault="00AE3D9B" w:rsidP="008464AB">
      <w:pPr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sectPr w:rsidR="00AE3D9B" w:rsidRPr="0076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9B"/>
    <w:rsid w:val="00043011"/>
    <w:rsid w:val="001764F9"/>
    <w:rsid w:val="001938AE"/>
    <w:rsid w:val="00213E4B"/>
    <w:rsid w:val="00307818"/>
    <w:rsid w:val="00567C14"/>
    <w:rsid w:val="00765965"/>
    <w:rsid w:val="007B4219"/>
    <w:rsid w:val="008464AB"/>
    <w:rsid w:val="00852840"/>
    <w:rsid w:val="008B5B87"/>
    <w:rsid w:val="008E1EA2"/>
    <w:rsid w:val="009F77D9"/>
    <w:rsid w:val="00A10DF8"/>
    <w:rsid w:val="00AE3D9B"/>
    <w:rsid w:val="00BD26CD"/>
    <w:rsid w:val="00C73D64"/>
    <w:rsid w:val="00C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">
    <w:name w:val="au"/>
    <w:basedOn w:val="DefaultParagraphFont"/>
    <w:rsid w:val="00AE3D9B"/>
  </w:style>
  <w:style w:type="paragraph" w:styleId="BalloonText">
    <w:name w:val="Balloon Text"/>
    <w:basedOn w:val="Normal"/>
    <w:link w:val="BalloonTextChar"/>
    <w:uiPriority w:val="99"/>
    <w:semiHidden/>
    <w:unhideWhenUsed/>
    <w:rsid w:val="0021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10DF8"/>
    <w:rPr>
      <w:b/>
      <w:bCs/>
    </w:rPr>
  </w:style>
  <w:style w:type="character" w:customStyle="1" w:styleId="st">
    <w:name w:val="st"/>
    <w:basedOn w:val="DefaultParagraphFont"/>
    <w:rsid w:val="00BD26CD"/>
  </w:style>
  <w:style w:type="character" w:styleId="Emphasis">
    <w:name w:val="Emphasis"/>
    <w:basedOn w:val="DefaultParagraphFont"/>
    <w:uiPriority w:val="20"/>
    <w:qFormat/>
    <w:rsid w:val="00BD26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">
    <w:name w:val="au"/>
    <w:basedOn w:val="DefaultParagraphFont"/>
    <w:rsid w:val="00AE3D9B"/>
  </w:style>
  <w:style w:type="paragraph" w:styleId="BalloonText">
    <w:name w:val="Balloon Text"/>
    <w:basedOn w:val="Normal"/>
    <w:link w:val="BalloonTextChar"/>
    <w:uiPriority w:val="99"/>
    <w:semiHidden/>
    <w:unhideWhenUsed/>
    <w:rsid w:val="0021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10DF8"/>
    <w:rPr>
      <w:b/>
      <w:bCs/>
    </w:rPr>
  </w:style>
  <w:style w:type="character" w:customStyle="1" w:styleId="st">
    <w:name w:val="st"/>
    <w:basedOn w:val="DefaultParagraphFont"/>
    <w:rsid w:val="00BD26CD"/>
  </w:style>
  <w:style w:type="character" w:styleId="Emphasis">
    <w:name w:val="Emphasis"/>
    <w:basedOn w:val="DefaultParagraphFont"/>
    <w:uiPriority w:val="20"/>
    <w:qFormat/>
    <w:rsid w:val="00BD2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cheknane</dc:creator>
  <cp:lastModifiedBy>cheknane</cp:lastModifiedBy>
  <cp:revision>3</cp:revision>
  <dcterms:created xsi:type="dcterms:W3CDTF">2016-03-25T09:21:00Z</dcterms:created>
  <dcterms:modified xsi:type="dcterms:W3CDTF">2016-03-25T09:22:00Z</dcterms:modified>
</cp:coreProperties>
</file>