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92" w:rsidRPr="004900DC" w:rsidRDefault="004900DC" w:rsidP="004900DC">
      <w:pPr>
        <w:jc w:val="center"/>
        <w:rPr>
          <w:rFonts w:ascii="Arial" w:hAnsi="Arial" w:cs="Arial"/>
          <w:b/>
          <w:sz w:val="28"/>
          <w:szCs w:val="28"/>
        </w:rPr>
      </w:pPr>
      <w:r>
        <w:rPr>
          <w:rFonts w:ascii="Arial" w:hAnsi="Arial" w:cs="Arial"/>
          <w:b/>
          <w:sz w:val="28"/>
          <w:szCs w:val="28"/>
        </w:rPr>
        <w:t>Sustainability in Kalash Textile a</w:t>
      </w:r>
      <w:r w:rsidRPr="004900DC">
        <w:rPr>
          <w:rFonts w:ascii="Arial" w:hAnsi="Arial" w:cs="Arial"/>
          <w:b/>
          <w:sz w:val="28"/>
          <w:szCs w:val="28"/>
        </w:rPr>
        <w:t>nd Fashion</w:t>
      </w:r>
    </w:p>
    <w:p w:rsidR="004900DC" w:rsidRDefault="00FA736E" w:rsidP="00A0528B">
      <w:pPr>
        <w:pStyle w:val="NormalWeb"/>
        <w:spacing w:after="240" w:afterAutospacing="0"/>
        <w:contextualSpacing/>
        <w:jc w:val="center"/>
        <w:rPr>
          <w:rFonts w:ascii="Arial" w:hAnsi="Arial" w:cs="Arial"/>
        </w:rPr>
      </w:pPr>
      <w:r w:rsidRPr="004900DC">
        <w:rPr>
          <w:rFonts w:ascii="Arial" w:hAnsi="Arial" w:cs="Arial"/>
        </w:rPr>
        <w:t>Beenish Tahir</w:t>
      </w:r>
    </w:p>
    <w:p w:rsidR="004900DC" w:rsidRDefault="004900DC" w:rsidP="00A0528B">
      <w:pPr>
        <w:pStyle w:val="NormalWeb"/>
        <w:spacing w:after="240" w:afterAutospacing="0"/>
        <w:contextualSpacing/>
        <w:jc w:val="center"/>
        <w:rPr>
          <w:rFonts w:ascii="Arial" w:hAnsi="Arial" w:cs="Arial"/>
        </w:rPr>
      </w:pPr>
      <w:r w:rsidRPr="000B33A9">
        <w:rPr>
          <w:rFonts w:ascii="Arial" w:hAnsi="Arial" w:cs="Arial"/>
        </w:rPr>
        <w:t xml:space="preserve"> </w:t>
      </w:r>
      <w:r w:rsidR="00FA736E" w:rsidRPr="000B33A9">
        <w:rPr>
          <w:rFonts w:ascii="Arial" w:hAnsi="Arial" w:cs="Arial"/>
        </w:rPr>
        <w:t>M.Phil Scholar</w:t>
      </w:r>
    </w:p>
    <w:p w:rsidR="00FA736E" w:rsidRDefault="004900DC" w:rsidP="00A0528B">
      <w:pPr>
        <w:pStyle w:val="NormalWeb"/>
        <w:spacing w:after="240" w:afterAutospacing="0"/>
        <w:contextualSpacing/>
        <w:jc w:val="center"/>
      </w:pPr>
      <w:r>
        <w:t xml:space="preserve"> </w:t>
      </w:r>
      <w:hyperlink r:id="rId8" w:history="1">
        <w:r w:rsidR="00FA736E" w:rsidRPr="000B33A9">
          <w:rPr>
            <w:rStyle w:val="Hyperlink"/>
            <w:rFonts w:ascii="Arial" w:hAnsi="Arial" w:cs="Arial"/>
          </w:rPr>
          <w:t>beenish.cad@pu.edu.pk</w:t>
        </w:r>
      </w:hyperlink>
    </w:p>
    <w:p w:rsidR="00A0528B" w:rsidRPr="000B33A9" w:rsidRDefault="00A0528B" w:rsidP="00A0528B">
      <w:pPr>
        <w:pStyle w:val="NormalWeb"/>
        <w:spacing w:after="240" w:afterAutospacing="0"/>
        <w:contextualSpacing/>
        <w:jc w:val="center"/>
        <w:rPr>
          <w:rFonts w:ascii="Arial" w:hAnsi="Arial" w:cs="Arial"/>
        </w:rPr>
      </w:pPr>
    </w:p>
    <w:p w:rsidR="00FA736E" w:rsidRPr="000B33A9" w:rsidRDefault="00FA736E" w:rsidP="00A0528B">
      <w:pPr>
        <w:pStyle w:val="NormalWeb"/>
        <w:spacing w:after="240" w:afterAutospacing="0"/>
        <w:contextualSpacing/>
        <w:jc w:val="center"/>
        <w:rPr>
          <w:rFonts w:ascii="Arial" w:hAnsi="Arial" w:cs="Arial"/>
        </w:rPr>
      </w:pPr>
      <w:r w:rsidRPr="000B33A9">
        <w:rPr>
          <w:rFonts w:ascii="Arial" w:hAnsi="Arial" w:cs="Arial"/>
        </w:rPr>
        <w:t xml:space="preserve">Textile Design Department, College of Art and </w:t>
      </w:r>
      <w:r w:rsidR="00A0528B" w:rsidRPr="000B33A9">
        <w:rPr>
          <w:rFonts w:ascii="Arial" w:hAnsi="Arial" w:cs="Arial"/>
        </w:rPr>
        <w:t>University. Lahore.</w:t>
      </w:r>
      <w:r w:rsidRPr="000B33A9">
        <w:rPr>
          <w:rFonts w:ascii="Arial" w:hAnsi="Arial" w:cs="Arial"/>
        </w:rPr>
        <w:t xml:space="preserve">Design, Punjab </w:t>
      </w:r>
    </w:p>
    <w:p w:rsidR="0049795E" w:rsidRPr="000B33A9" w:rsidRDefault="004900DC" w:rsidP="00E042CA">
      <w:pPr>
        <w:pStyle w:val="Heading1"/>
        <w:spacing w:line="240" w:lineRule="auto"/>
        <w:jc w:val="center"/>
        <w:rPr>
          <w:rFonts w:ascii="Arial" w:hAnsi="Arial" w:cs="Arial"/>
          <w:color w:val="auto"/>
        </w:rPr>
      </w:pPr>
      <w:r w:rsidRPr="000B33A9">
        <w:rPr>
          <w:rFonts w:ascii="Arial" w:hAnsi="Arial" w:cs="Arial"/>
          <w:color w:val="auto"/>
        </w:rPr>
        <w:t>Abstract</w:t>
      </w:r>
    </w:p>
    <w:p w:rsidR="0049795E" w:rsidRDefault="0049795E" w:rsidP="004900DC">
      <w:pPr>
        <w:jc w:val="both"/>
        <w:rPr>
          <w:rFonts w:ascii="Arial" w:hAnsi="Arial" w:cs="Arial"/>
          <w:sz w:val="24"/>
          <w:szCs w:val="24"/>
        </w:rPr>
      </w:pPr>
      <w:r w:rsidRPr="000B33A9">
        <w:rPr>
          <w:rFonts w:ascii="Arial" w:hAnsi="Arial" w:cs="Arial"/>
          <w:sz w:val="24"/>
          <w:szCs w:val="24"/>
        </w:rPr>
        <w:t>Sustainable design revolves around the quality, esthetics and service of any design. Historical evolution of any given fashion and design has maintained an identity through ages which become</w:t>
      </w:r>
      <w:r w:rsidR="00CB10CA" w:rsidRPr="000B33A9">
        <w:rPr>
          <w:rFonts w:ascii="Arial" w:hAnsi="Arial" w:cs="Arial"/>
          <w:sz w:val="24"/>
          <w:szCs w:val="24"/>
        </w:rPr>
        <w:t>s</w:t>
      </w:r>
      <w:r w:rsidRPr="000B33A9">
        <w:rPr>
          <w:rFonts w:ascii="Arial" w:hAnsi="Arial" w:cs="Arial"/>
          <w:sz w:val="24"/>
          <w:szCs w:val="24"/>
        </w:rPr>
        <w:t xml:space="preserve"> the combined personality trait of a culture. Area and culture of the Kalash valley is unique, situated in the Hindu Kush region of Pakistan near Chitral City. It is a small group of believers; their isolated geographical mountainous region is a combination of Birir, Bumburat and Rumbur which differentiate them from the other parts of Pakistan. The traditional cultural fashion dress is a black gown and handspun woolens in winter. A well decorated crown on their head is made up of shells, buttons, black wool and colored feathers. The myths and stories associated with the cultural upbringing of these people shape the mentality of this particular group. The traditional dress keeps the individuality alive. The strength of this culture is their </w:t>
      </w:r>
      <w:r w:rsidR="00B4173C">
        <w:rPr>
          <w:rFonts w:ascii="Arial" w:hAnsi="Arial" w:cs="Arial"/>
          <w:sz w:val="24"/>
          <w:szCs w:val="24"/>
        </w:rPr>
        <w:t xml:space="preserve">textile, </w:t>
      </w:r>
      <w:r w:rsidRPr="000B33A9">
        <w:rPr>
          <w:rFonts w:ascii="Arial" w:hAnsi="Arial" w:cs="Arial"/>
          <w:sz w:val="24"/>
          <w:szCs w:val="24"/>
        </w:rPr>
        <w:t>fashion and belief. The visual which this race portrays is the focus of their existence. The use of fabric design and fashion origin</w:t>
      </w:r>
      <w:r w:rsidR="000B33A9">
        <w:rPr>
          <w:rFonts w:ascii="Arial" w:hAnsi="Arial" w:cs="Arial"/>
          <w:sz w:val="24"/>
          <w:szCs w:val="24"/>
        </w:rPr>
        <w:t>at</w:t>
      </w:r>
      <w:r w:rsidRPr="000B33A9">
        <w:rPr>
          <w:rFonts w:ascii="Arial" w:hAnsi="Arial" w:cs="Arial"/>
          <w:sz w:val="24"/>
          <w:szCs w:val="24"/>
        </w:rPr>
        <w:t>ing from their unique mind set is the main focus of this research. These three elements keep the interest in the cultural and traditional lives of the Kalasha fresh and captivating. The reason that this culture has sustained its fashion and</w:t>
      </w:r>
      <w:r w:rsidR="00B4173C">
        <w:rPr>
          <w:rFonts w:ascii="Arial" w:hAnsi="Arial" w:cs="Arial"/>
          <w:sz w:val="24"/>
          <w:szCs w:val="24"/>
        </w:rPr>
        <w:t xml:space="preserve"> textile</w:t>
      </w:r>
      <w:r w:rsidRPr="000B33A9">
        <w:rPr>
          <w:rFonts w:ascii="Arial" w:hAnsi="Arial" w:cs="Arial"/>
          <w:sz w:val="24"/>
          <w:szCs w:val="24"/>
        </w:rPr>
        <w:t xml:space="preserve"> design is its isolation and belief system. The globalization has not yet been effective on this particular culture to transform it to a newer form of art. Their design and fashion sustains it individuality and visual strength, while predicts the richer growth of this fascinating culture. </w:t>
      </w:r>
    </w:p>
    <w:p w:rsidR="00C022D1" w:rsidRPr="000B33A9" w:rsidRDefault="004900DC" w:rsidP="0062484B">
      <w:pPr>
        <w:pStyle w:val="NormalWeb"/>
        <w:ind w:left="720"/>
        <w:jc w:val="both"/>
        <w:rPr>
          <w:rFonts w:ascii="Arial" w:hAnsi="Arial" w:cs="Arial"/>
        </w:rPr>
      </w:pPr>
      <w:r>
        <w:rPr>
          <w:rFonts w:ascii="Arial" w:hAnsi="Arial" w:cs="Arial"/>
        </w:rPr>
        <w:t>Keywords:</w:t>
      </w:r>
      <w:r w:rsidR="00C022D1">
        <w:rPr>
          <w:rFonts w:ascii="Arial" w:hAnsi="Arial" w:cs="Arial"/>
        </w:rPr>
        <w:t xml:space="preserve"> </w:t>
      </w:r>
      <w:r w:rsidR="00C022D1" w:rsidRPr="00C022D1">
        <w:rPr>
          <w:rFonts w:ascii="Arial" w:hAnsi="Arial" w:cs="Arial"/>
        </w:rPr>
        <w:t xml:space="preserve">Fashion, Design, Kalash, Sustainability, Traditional Culture. </w:t>
      </w:r>
    </w:p>
    <w:p w:rsidR="00CB661F" w:rsidRPr="004900DC" w:rsidRDefault="004900DC" w:rsidP="004900DC">
      <w:pPr>
        <w:spacing w:line="240" w:lineRule="auto"/>
        <w:rPr>
          <w:rFonts w:ascii="Arial" w:hAnsi="Arial" w:cs="Arial"/>
          <w:b/>
          <w:sz w:val="28"/>
          <w:szCs w:val="28"/>
        </w:rPr>
      </w:pPr>
      <w:r>
        <w:rPr>
          <w:rFonts w:ascii="Arial" w:hAnsi="Arial" w:cs="Arial"/>
          <w:b/>
          <w:sz w:val="28"/>
          <w:szCs w:val="28"/>
        </w:rPr>
        <w:t xml:space="preserve">1.1 </w:t>
      </w:r>
      <w:r w:rsidRPr="004900DC">
        <w:rPr>
          <w:rFonts w:ascii="Arial" w:hAnsi="Arial" w:cs="Arial"/>
          <w:b/>
          <w:sz w:val="28"/>
          <w:szCs w:val="28"/>
        </w:rPr>
        <w:t>Introduction</w:t>
      </w:r>
      <w:r>
        <w:rPr>
          <w:rFonts w:ascii="Arial" w:hAnsi="Arial" w:cs="Arial"/>
          <w:b/>
          <w:sz w:val="28"/>
          <w:szCs w:val="28"/>
        </w:rPr>
        <w:t>:</w:t>
      </w:r>
    </w:p>
    <w:p w:rsidR="000B33A9" w:rsidRPr="000B33A9" w:rsidRDefault="000B33A9" w:rsidP="00CC436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Sustainability of </w:t>
      </w:r>
      <w:r w:rsidR="00B4173C">
        <w:rPr>
          <w:rFonts w:ascii="Arial" w:hAnsi="Arial" w:cs="Arial"/>
          <w:sz w:val="24"/>
          <w:szCs w:val="24"/>
        </w:rPr>
        <w:t>Kalash t</w:t>
      </w:r>
      <w:r w:rsidRPr="000B33A9">
        <w:rPr>
          <w:rFonts w:ascii="Arial" w:hAnsi="Arial" w:cs="Arial"/>
          <w:sz w:val="24"/>
          <w:szCs w:val="24"/>
        </w:rPr>
        <w:t>extile</w:t>
      </w:r>
      <w:r w:rsidR="00B4173C">
        <w:rPr>
          <w:rFonts w:ascii="Arial" w:hAnsi="Arial" w:cs="Arial"/>
          <w:sz w:val="24"/>
          <w:szCs w:val="24"/>
        </w:rPr>
        <w:t xml:space="preserve"> and fashion</w:t>
      </w:r>
      <w:r w:rsidRPr="000B33A9">
        <w:rPr>
          <w:rFonts w:ascii="Arial" w:hAnsi="Arial" w:cs="Arial"/>
          <w:sz w:val="24"/>
          <w:szCs w:val="24"/>
        </w:rPr>
        <w:t xml:space="preserve"> is a concept that combines the her</w:t>
      </w:r>
      <w:r>
        <w:rPr>
          <w:rFonts w:ascii="Arial" w:hAnsi="Arial" w:cs="Arial"/>
          <w:sz w:val="24"/>
          <w:szCs w:val="24"/>
        </w:rPr>
        <w:t xml:space="preserve">itage, culture and ideology </w:t>
      </w:r>
      <w:r w:rsidRPr="000B33A9">
        <w:rPr>
          <w:rFonts w:ascii="Arial" w:hAnsi="Arial" w:cs="Arial"/>
          <w:sz w:val="24"/>
          <w:szCs w:val="24"/>
        </w:rPr>
        <w:t xml:space="preserve">of its particular region. It represents tradition </w:t>
      </w:r>
      <w:r w:rsidR="00953148">
        <w:rPr>
          <w:rFonts w:ascii="Arial" w:hAnsi="Arial" w:cs="Arial"/>
          <w:sz w:val="24"/>
          <w:szCs w:val="24"/>
        </w:rPr>
        <w:t>and its orientation in form of t</w:t>
      </w:r>
      <w:r w:rsidRPr="000B33A9">
        <w:rPr>
          <w:rFonts w:ascii="Arial" w:hAnsi="Arial" w:cs="Arial"/>
          <w:sz w:val="24"/>
          <w:szCs w:val="24"/>
        </w:rPr>
        <w:t xml:space="preserve">extile practice. The culture of Kalash has been largely neglected in the history though as tradition it provides a strong and distinct individuality. Not many researchers or artists expressed much interest in the possibilities of exploring this unique art. Despite the tribal </w:t>
      </w:r>
      <w:r w:rsidR="00B4173C">
        <w:rPr>
          <w:rFonts w:ascii="Arial" w:hAnsi="Arial" w:cs="Arial"/>
          <w:sz w:val="24"/>
          <w:szCs w:val="24"/>
        </w:rPr>
        <w:t>e</w:t>
      </w:r>
      <w:r w:rsidR="004900DC" w:rsidRPr="000B33A9">
        <w:rPr>
          <w:rFonts w:ascii="Arial" w:hAnsi="Arial" w:cs="Arial"/>
          <w:sz w:val="24"/>
          <w:szCs w:val="24"/>
        </w:rPr>
        <w:t xml:space="preserve">nvironment </w:t>
      </w:r>
      <w:r w:rsidRPr="000B33A9">
        <w:rPr>
          <w:rFonts w:ascii="Arial" w:hAnsi="Arial" w:cs="Arial"/>
          <w:sz w:val="24"/>
          <w:szCs w:val="24"/>
        </w:rPr>
        <w:t>and rather primitive way of living their life is a constant festival. Kalash women dress in headdresses and a black dress which they have been wearing since hundred</w:t>
      </w:r>
      <w:r w:rsidR="002D5310">
        <w:rPr>
          <w:rFonts w:ascii="Arial" w:hAnsi="Arial" w:cs="Arial"/>
          <w:sz w:val="24"/>
          <w:szCs w:val="24"/>
        </w:rPr>
        <w:t>s</w:t>
      </w:r>
      <w:r w:rsidRPr="000B33A9">
        <w:rPr>
          <w:rFonts w:ascii="Arial" w:hAnsi="Arial" w:cs="Arial"/>
          <w:sz w:val="24"/>
          <w:szCs w:val="24"/>
        </w:rPr>
        <w:t xml:space="preserve"> of years. All hand woven fine dark woolen yarn</w:t>
      </w:r>
      <w:r w:rsidR="00B4173C">
        <w:rPr>
          <w:rFonts w:ascii="Arial" w:hAnsi="Arial" w:cs="Arial"/>
          <w:sz w:val="24"/>
          <w:szCs w:val="24"/>
        </w:rPr>
        <w:t xml:space="preserve"> which is hand spun</w:t>
      </w:r>
      <w:r w:rsidRPr="000B33A9">
        <w:rPr>
          <w:rFonts w:ascii="Arial" w:hAnsi="Arial" w:cs="Arial"/>
          <w:sz w:val="24"/>
          <w:szCs w:val="24"/>
        </w:rPr>
        <w:t>.</w:t>
      </w:r>
    </w:p>
    <w:p w:rsidR="008001B4" w:rsidRDefault="000B33A9" w:rsidP="000B33A9">
      <w:pPr>
        <w:spacing w:line="240" w:lineRule="auto"/>
        <w:jc w:val="both"/>
        <w:rPr>
          <w:rFonts w:ascii="Arial" w:hAnsi="Arial" w:cs="Arial"/>
          <w:sz w:val="24"/>
          <w:szCs w:val="24"/>
        </w:rPr>
      </w:pPr>
      <w:r w:rsidRPr="000B33A9">
        <w:rPr>
          <w:rFonts w:ascii="Arial" w:hAnsi="Arial" w:cs="Arial"/>
          <w:sz w:val="24"/>
          <w:szCs w:val="24"/>
        </w:rPr>
        <w:lastRenderedPageBreak/>
        <w:t xml:space="preserve">The </w:t>
      </w:r>
      <w:r>
        <w:rPr>
          <w:rFonts w:ascii="Arial" w:hAnsi="Arial" w:cs="Arial"/>
          <w:sz w:val="24"/>
          <w:szCs w:val="24"/>
        </w:rPr>
        <w:t>present research</w:t>
      </w:r>
      <w:r w:rsidRPr="000B33A9">
        <w:rPr>
          <w:rFonts w:ascii="Arial" w:hAnsi="Arial" w:cs="Arial"/>
          <w:sz w:val="24"/>
          <w:szCs w:val="24"/>
        </w:rPr>
        <w:t xml:space="preserve"> will highlight the ways in which Kalash textile</w:t>
      </w:r>
      <w:r>
        <w:rPr>
          <w:rFonts w:ascii="Arial" w:hAnsi="Arial" w:cs="Arial"/>
          <w:sz w:val="24"/>
          <w:szCs w:val="24"/>
        </w:rPr>
        <w:t xml:space="preserve"> and fashion</w:t>
      </w:r>
      <w:r w:rsidRPr="000B33A9">
        <w:rPr>
          <w:rFonts w:ascii="Arial" w:hAnsi="Arial" w:cs="Arial"/>
          <w:sz w:val="24"/>
          <w:szCs w:val="24"/>
        </w:rPr>
        <w:t xml:space="preserve"> </w:t>
      </w:r>
      <w:r>
        <w:rPr>
          <w:rFonts w:ascii="Arial" w:hAnsi="Arial" w:cs="Arial"/>
          <w:sz w:val="24"/>
          <w:szCs w:val="24"/>
        </w:rPr>
        <w:t xml:space="preserve">has sustained and maintained its presence and individuality. The focus is to </w:t>
      </w:r>
      <w:r w:rsidRPr="000B33A9">
        <w:rPr>
          <w:rFonts w:ascii="Arial" w:hAnsi="Arial" w:cs="Arial"/>
          <w:sz w:val="24"/>
          <w:szCs w:val="24"/>
        </w:rPr>
        <w:t>explore the Kalash textile</w:t>
      </w:r>
      <w:r w:rsidR="009E0AD7">
        <w:rPr>
          <w:rFonts w:ascii="Arial" w:hAnsi="Arial" w:cs="Arial"/>
          <w:sz w:val="24"/>
          <w:szCs w:val="24"/>
        </w:rPr>
        <w:t xml:space="preserve"> and fashion</w:t>
      </w:r>
      <w:r w:rsidRPr="000B33A9">
        <w:rPr>
          <w:rFonts w:ascii="Arial" w:hAnsi="Arial" w:cs="Arial"/>
          <w:sz w:val="24"/>
          <w:szCs w:val="24"/>
        </w:rPr>
        <w:t xml:space="preserve"> </w:t>
      </w:r>
      <w:r w:rsidR="009E0AD7">
        <w:rPr>
          <w:rFonts w:ascii="Arial" w:hAnsi="Arial" w:cs="Arial"/>
          <w:sz w:val="24"/>
          <w:szCs w:val="24"/>
        </w:rPr>
        <w:t>which has embodied the character and essence of the people generation after generation</w:t>
      </w:r>
      <w:r w:rsidRPr="000B33A9">
        <w:rPr>
          <w:rFonts w:ascii="Arial" w:hAnsi="Arial" w:cs="Arial"/>
          <w:sz w:val="24"/>
          <w:szCs w:val="24"/>
        </w:rPr>
        <w:t xml:space="preserve">. This study will help to open new perspectives onto the history and theory. Kalash textile surfaces, their qualities such as design, technique and </w:t>
      </w:r>
      <w:r w:rsidR="00830B69">
        <w:rPr>
          <w:rFonts w:ascii="Arial" w:hAnsi="Arial" w:cs="Arial"/>
          <w:sz w:val="24"/>
          <w:szCs w:val="24"/>
        </w:rPr>
        <w:t>sustainability</w:t>
      </w:r>
      <w:r w:rsidRPr="000B33A9">
        <w:rPr>
          <w:rFonts w:ascii="Arial" w:hAnsi="Arial" w:cs="Arial"/>
          <w:sz w:val="24"/>
          <w:szCs w:val="24"/>
        </w:rPr>
        <w:t xml:space="preserve"> are an important part of textile language, but have not yet been studied systematically in the local context. Most of the decorative symbols used in Kalash textile have their origin in primary textile design disciplines. </w:t>
      </w:r>
      <w:r w:rsidR="00830B69">
        <w:rPr>
          <w:rFonts w:ascii="Arial" w:hAnsi="Arial" w:cs="Arial"/>
          <w:sz w:val="24"/>
          <w:szCs w:val="24"/>
        </w:rPr>
        <w:t>Visual</w:t>
      </w:r>
      <w:r w:rsidRPr="000B33A9">
        <w:rPr>
          <w:rFonts w:ascii="Arial" w:hAnsi="Arial" w:cs="Arial"/>
          <w:sz w:val="24"/>
          <w:szCs w:val="24"/>
        </w:rPr>
        <w:t xml:space="preserve"> studies will validate the place of Kalash design by tracing its history, its individuality and prospective for further implementation.</w:t>
      </w:r>
    </w:p>
    <w:p w:rsidR="000B33A9" w:rsidRDefault="008001B4" w:rsidP="008001B4">
      <w:pPr>
        <w:spacing w:line="240" w:lineRule="auto"/>
        <w:jc w:val="center"/>
        <w:rPr>
          <w:rFonts w:ascii="Arial" w:hAnsi="Arial" w:cs="Arial"/>
          <w:sz w:val="24"/>
          <w:szCs w:val="24"/>
        </w:rPr>
      </w:pPr>
      <w:r>
        <w:rPr>
          <w:rFonts w:ascii="Arial" w:hAnsi="Arial" w:cs="Arial"/>
          <w:noProof/>
          <w:sz w:val="24"/>
          <w:szCs w:val="24"/>
        </w:rPr>
        <w:drawing>
          <wp:inline distT="0" distB="0" distL="0" distR="0">
            <wp:extent cx="2266950" cy="1691939"/>
            <wp:effectExtent l="19050" t="0" r="0" b="0"/>
            <wp:docPr id="2" name="Picture 1" descr="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jpg"/>
                    <pic:cNvPicPr/>
                  </pic:nvPicPr>
                  <pic:blipFill>
                    <a:blip r:embed="rId9" cstate="print"/>
                    <a:stretch>
                      <a:fillRect/>
                    </a:stretch>
                  </pic:blipFill>
                  <pic:spPr>
                    <a:xfrm>
                      <a:off x="0" y="0"/>
                      <a:ext cx="2283198" cy="1704066"/>
                    </a:xfrm>
                    <a:prstGeom prst="rect">
                      <a:avLst/>
                    </a:prstGeom>
                  </pic:spPr>
                </pic:pic>
              </a:graphicData>
            </a:graphic>
          </wp:inline>
        </w:drawing>
      </w:r>
    </w:p>
    <w:p w:rsidR="008001B4" w:rsidRPr="000B33A9" w:rsidRDefault="00BB0DDE" w:rsidP="008001B4">
      <w:pPr>
        <w:tabs>
          <w:tab w:val="right" w:pos="9360"/>
        </w:tabs>
        <w:spacing w:line="240" w:lineRule="auto"/>
        <w:jc w:val="both"/>
        <w:rPr>
          <w:rFonts w:ascii="Arial" w:hAnsi="Arial" w:cs="Arial"/>
          <w:sz w:val="24"/>
          <w:szCs w:val="24"/>
        </w:rPr>
      </w:pPr>
      <w:r>
        <w:rPr>
          <w:rFonts w:ascii="Arial" w:hAnsi="Arial" w:cs="Arial"/>
          <w:sz w:val="24"/>
          <w:szCs w:val="24"/>
        </w:rPr>
        <w:t>Figure 2</w:t>
      </w:r>
      <w:r w:rsidR="008001B4">
        <w:rPr>
          <w:rFonts w:ascii="Arial" w:hAnsi="Arial" w:cs="Arial"/>
          <w:sz w:val="24"/>
          <w:szCs w:val="24"/>
        </w:rPr>
        <w:t>:</w:t>
      </w:r>
      <w:r w:rsidR="002D5310">
        <w:rPr>
          <w:rFonts w:ascii="Arial" w:hAnsi="Arial" w:cs="Arial"/>
          <w:sz w:val="24"/>
          <w:szCs w:val="24"/>
        </w:rPr>
        <w:t xml:space="preserve"> Tracing textile design historically through old and young generation. </w:t>
      </w:r>
      <w:r w:rsidR="008001B4">
        <w:rPr>
          <w:rFonts w:ascii="Arial" w:hAnsi="Arial" w:cs="Arial"/>
          <w:sz w:val="24"/>
          <w:szCs w:val="24"/>
        </w:rPr>
        <w:tab/>
      </w:r>
    </w:p>
    <w:p w:rsidR="000B33A9" w:rsidRPr="000B33A9" w:rsidRDefault="000B33A9" w:rsidP="000B33A9">
      <w:pPr>
        <w:spacing w:after="0" w:line="240" w:lineRule="auto"/>
        <w:jc w:val="both"/>
        <w:rPr>
          <w:rFonts w:ascii="Arial" w:hAnsi="Arial" w:cs="Arial"/>
        </w:rPr>
      </w:pPr>
      <w:r w:rsidRPr="000B33A9">
        <w:rPr>
          <w:rFonts w:ascii="Arial" w:hAnsi="Arial" w:cs="Arial"/>
          <w:sz w:val="24"/>
          <w:szCs w:val="24"/>
        </w:rPr>
        <w:t xml:space="preserve">The relationship between textile </w:t>
      </w:r>
      <w:r w:rsidR="00830B69">
        <w:rPr>
          <w:rFonts w:ascii="Arial" w:hAnsi="Arial" w:cs="Arial"/>
          <w:sz w:val="24"/>
          <w:szCs w:val="24"/>
        </w:rPr>
        <w:t>fashion</w:t>
      </w:r>
      <w:r w:rsidRPr="000B33A9">
        <w:rPr>
          <w:rFonts w:ascii="Arial" w:hAnsi="Arial" w:cs="Arial"/>
          <w:sz w:val="24"/>
          <w:szCs w:val="24"/>
        </w:rPr>
        <w:t xml:space="preserve"> and design is an embryonic one. The current research is the attempt to investigate the Kalash textile design in considerable depth, by examining the ideas, descriptions, practice and implementation used in it.</w:t>
      </w:r>
    </w:p>
    <w:p w:rsidR="004900DC" w:rsidRDefault="004900DC" w:rsidP="00E042CA">
      <w:pPr>
        <w:spacing w:line="240" w:lineRule="auto"/>
        <w:rPr>
          <w:rFonts w:ascii="Arial" w:hAnsi="Arial" w:cs="Arial"/>
          <w:sz w:val="24"/>
          <w:szCs w:val="24"/>
        </w:rPr>
      </w:pPr>
    </w:p>
    <w:p w:rsidR="003645F1" w:rsidRPr="004900DC" w:rsidRDefault="004900DC" w:rsidP="00E042CA">
      <w:pPr>
        <w:spacing w:line="240" w:lineRule="auto"/>
        <w:rPr>
          <w:rFonts w:ascii="Arial" w:hAnsi="Arial" w:cs="Arial"/>
          <w:sz w:val="24"/>
          <w:szCs w:val="24"/>
        </w:rPr>
      </w:pPr>
      <w:r w:rsidRPr="00DA434E">
        <w:rPr>
          <w:rFonts w:ascii="Arial" w:hAnsi="Arial" w:cs="Arial"/>
          <w:b/>
          <w:sz w:val="24"/>
          <w:szCs w:val="24"/>
        </w:rPr>
        <w:t>1.2</w:t>
      </w:r>
      <w:r>
        <w:rPr>
          <w:rFonts w:ascii="Arial" w:hAnsi="Arial" w:cs="Arial"/>
          <w:sz w:val="24"/>
          <w:szCs w:val="24"/>
        </w:rPr>
        <w:t xml:space="preserve"> </w:t>
      </w:r>
      <w:r>
        <w:rPr>
          <w:rFonts w:ascii="Arial" w:hAnsi="Arial" w:cs="Arial"/>
          <w:b/>
          <w:sz w:val="28"/>
          <w:szCs w:val="28"/>
        </w:rPr>
        <w:t>Background:</w:t>
      </w:r>
    </w:p>
    <w:p w:rsidR="000B33A9" w:rsidRPr="000B33A9" w:rsidRDefault="000B33A9" w:rsidP="000B33A9">
      <w:pPr>
        <w:autoSpaceDE w:val="0"/>
        <w:autoSpaceDN w:val="0"/>
        <w:adjustRightInd w:val="0"/>
        <w:spacing w:after="0" w:line="240" w:lineRule="auto"/>
        <w:jc w:val="both"/>
        <w:rPr>
          <w:rFonts w:ascii="Arial" w:hAnsi="Arial" w:cs="Arial"/>
          <w:sz w:val="24"/>
          <w:szCs w:val="24"/>
        </w:rPr>
      </w:pPr>
      <w:r w:rsidRPr="000B33A9">
        <w:rPr>
          <w:rFonts w:ascii="Arial" w:hAnsi="Arial" w:cs="Arial"/>
          <w:sz w:val="24"/>
          <w:szCs w:val="24"/>
        </w:rPr>
        <w:t xml:space="preserve">The Japanese writer for trade magazines, publisher and photo magazines wrote briefly on the significance of Kalash culture and its artistic expression. According to Wada, Kalasha (people of Kalash) are </w:t>
      </w:r>
      <w:r w:rsidR="004E4725" w:rsidRPr="000B33A9">
        <w:rPr>
          <w:rFonts w:ascii="Arial" w:hAnsi="Arial" w:cs="Arial"/>
          <w:sz w:val="24"/>
          <w:szCs w:val="24"/>
        </w:rPr>
        <w:t>tribal</w:t>
      </w:r>
      <w:r w:rsidRPr="000B33A9">
        <w:rPr>
          <w:rFonts w:ascii="Arial" w:hAnsi="Arial" w:cs="Arial"/>
          <w:sz w:val="24"/>
          <w:szCs w:val="24"/>
        </w:rPr>
        <w:t xml:space="preserve"> people with very less to go about their daily life yet their lives are a festival through out the year. </w:t>
      </w:r>
    </w:p>
    <w:p w:rsidR="000B33A9" w:rsidRPr="000B33A9" w:rsidRDefault="000B33A9" w:rsidP="000B33A9">
      <w:pPr>
        <w:autoSpaceDE w:val="0"/>
        <w:autoSpaceDN w:val="0"/>
        <w:adjustRightInd w:val="0"/>
        <w:spacing w:after="0" w:line="240" w:lineRule="auto"/>
        <w:jc w:val="both"/>
        <w:rPr>
          <w:rFonts w:ascii="Arial" w:hAnsi="Arial" w:cs="Arial"/>
          <w:iCs/>
          <w:sz w:val="24"/>
          <w:szCs w:val="24"/>
        </w:rPr>
      </w:pPr>
      <w:r w:rsidRPr="000B33A9">
        <w:rPr>
          <w:rFonts w:ascii="Arial" w:hAnsi="Arial" w:cs="Arial"/>
          <w:iCs/>
          <w:sz w:val="24"/>
          <w:szCs w:val="24"/>
        </w:rPr>
        <w:t xml:space="preserve">“Social and religious activities take place at the level of entire community, or at the level of the clan… because of this orientation toward “collectivism” (clan and community) and rigid long standing traditional socio-religious practices, individual responsibility, independence and individual creativity is almost unknown.” </w:t>
      </w:r>
      <w:sdt>
        <w:sdtPr>
          <w:rPr>
            <w:rFonts w:ascii="Arial" w:hAnsi="Arial" w:cs="Arial"/>
            <w:iCs/>
            <w:sz w:val="24"/>
            <w:szCs w:val="24"/>
          </w:rPr>
          <w:id w:val="6054431"/>
          <w:citation/>
        </w:sdtPr>
        <w:sdtContent>
          <w:r w:rsidR="00551F8D" w:rsidRPr="000B33A9">
            <w:rPr>
              <w:rFonts w:ascii="Arial" w:hAnsi="Arial" w:cs="Arial"/>
              <w:iCs/>
              <w:sz w:val="24"/>
              <w:szCs w:val="24"/>
            </w:rPr>
            <w:fldChar w:fldCharType="begin"/>
          </w:r>
          <w:r w:rsidRPr="000B33A9">
            <w:rPr>
              <w:rFonts w:ascii="Arial" w:hAnsi="Arial" w:cs="Arial"/>
              <w:iCs/>
              <w:sz w:val="24"/>
              <w:szCs w:val="24"/>
            </w:rPr>
            <w:instrText xml:space="preserve"> CITATION Wad05 \l 1033 </w:instrText>
          </w:r>
          <w:r w:rsidR="00551F8D" w:rsidRPr="000B33A9">
            <w:rPr>
              <w:rFonts w:ascii="Arial" w:hAnsi="Arial" w:cs="Arial"/>
              <w:iCs/>
              <w:sz w:val="24"/>
              <w:szCs w:val="24"/>
            </w:rPr>
            <w:fldChar w:fldCharType="separate"/>
          </w:r>
          <w:r w:rsidR="004E4725" w:rsidRPr="004E4725">
            <w:rPr>
              <w:rFonts w:ascii="Arial" w:hAnsi="Arial" w:cs="Arial"/>
              <w:noProof/>
              <w:sz w:val="24"/>
              <w:szCs w:val="24"/>
            </w:rPr>
            <w:t>(Wada, 2005)</w:t>
          </w:r>
          <w:r w:rsidR="00551F8D" w:rsidRPr="000B33A9">
            <w:rPr>
              <w:rFonts w:ascii="Arial" w:hAnsi="Arial" w:cs="Arial"/>
              <w:iCs/>
              <w:sz w:val="24"/>
              <w:szCs w:val="24"/>
            </w:rPr>
            <w:fldChar w:fldCharType="end"/>
          </w:r>
        </w:sdtContent>
      </w:sdt>
    </w:p>
    <w:p w:rsidR="000B33A9" w:rsidRPr="000B33A9" w:rsidRDefault="000B33A9" w:rsidP="000B33A9">
      <w:pPr>
        <w:autoSpaceDE w:val="0"/>
        <w:autoSpaceDN w:val="0"/>
        <w:adjustRightInd w:val="0"/>
        <w:spacing w:after="0" w:line="240" w:lineRule="auto"/>
        <w:jc w:val="both"/>
        <w:rPr>
          <w:rFonts w:ascii="Arial" w:hAnsi="Arial" w:cs="Arial"/>
          <w:iCs/>
          <w:sz w:val="24"/>
          <w:szCs w:val="24"/>
        </w:rPr>
      </w:pPr>
      <w:r w:rsidRPr="000B33A9">
        <w:rPr>
          <w:rFonts w:ascii="Arial" w:hAnsi="Arial" w:cs="Arial"/>
          <w:iCs/>
          <w:sz w:val="24"/>
          <w:szCs w:val="24"/>
        </w:rPr>
        <w:t>What Wada is expressing in these lines are the closely knitting connection among the community which keeps it close to its origins, her approach is more toward the day to day life of the Kalasha’s. This provides an insight into the life of Kalash people which shapes its textiles</w:t>
      </w:r>
      <w:r w:rsidR="00E22B74">
        <w:rPr>
          <w:rFonts w:ascii="Arial" w:hAnsi="Arial" w:cs="Arial"/>
          <w:iCs/>
          <w:sz w:val="24"/>
          <w:szCs w:val="24"/>
        </w:rPr>
        <w:t xml:space="preserve"> and fashion</w:t>
      </w:r>
      <w:r w:rsidRPr="000B33A9">
        <w:rPr>
          <w:rFonts w:ascii="Arial" w:hAnsi="Arial" w:cs="Arial"/>
          <w:iCs/>
          <w:sz w:val="24"/>
          <w:szCs w:val="24"/>
        </w:rPr>
        <w:t xml:space="preserve">. </w:t>
      </w:r>
    </w:p>
    <w:p w:rsidR="000B33A9" w:rsidRDefault="000B33A9" w:rsidP="000B33A9">
      <w:pPr>
        <w:autoSpaceDE w:val="0"/>
        <w:autoSpaceDN w:val="0"/>
        <w:adjustRightInd w:val="0"/>
        <w:spacing w:after="0" w:line="240" w:lineRule="auto"/>
        <w:jc w:val="both"/>
        <w:rPr>
          <w:rFonts w:ascii="Arial" w:hAnsi="Arial" w:cs="Arial"/>
          <w:iCs/>
          <w:sz w:val="24"/>
          <w:szCs w:val="24"/>
        </w:rPr>
      </w:pPr>
      <w:r w:rsidRPr="000B33A9">
        <w:rPr>
          <w:rFonts w:ascii="Arial" w:hAnsi="Arial" w:cs="Arial"/>
          <w:iCs/>
          <w:sz w:val="24"/>
          <w:szCs w:val="24"/>
        </w:rPr>
        <w:t>“Their life is organized around a continuous parade of communal religious celebrations, which are usually mixture of religious rites, dancing singing, wine, food, and general revelry. If it isn’t a formal festival, it is a clan event or a special celebration of this or that in the harsh environment the Kalasha life is not easy. However, socially and culturally it is rich and lively life”.</w:t>
      </w:r>
      <w:sdt>
        <w:sdtPr>
          <w:rPr>
            <w:rFonts w:ascii="Arial" w:hAnsi="Arial" w:cs="Arial"/>
            <w:iCs/>
            <w:sz w:val="24"/>
            <w:szCs w:val="24"/>
          </w:rPr>
          <w:id w:val="6054432"/>
          <w:citation/>
        </w:sdtPr>
        <w:sdtContent>
          <w:r w:rsidR="00551F8D" w:rsidRPr="000B33A9">
            <w:rPr>
              <w:rFonts w:ascii="Arial" w:hAnsi="Arial" w:cs="Arial"/>
              <w:iCs/>
              <w:sz w:val="24"/>
              <w:szCs w:val="24"/>
            </w:rPr>
            <w:fldChar w:fldCharType="begin"/>
          </w:r>
          <w:r w:rsidRPr="000B33A9">
            <w:rPr>
              <w:rFonts w:ascii="Arial" w:hAnsi="Arial" w:cs="Arial"/>
              <w:iCs/>
              <w:sz w:val="24"/>
              <w:szCs w:val="24"/>
            </w:rPr>
            <w:instrText xml:space="preserve"> CITATION Wad05 \l 1033 </w:instrText>
          </w:r>
          <w:r w:rsidR="00551F8D" w:rsidRPr="000B33A9">
            <w:rPr>
              <w:rFonts w:ascii="Arial" w:hAnsi="Arial" w:cs="Arial"/>
              <w:iCs/>
              <w:sz w:val="24"/>
              <w:szCs w:val="24"/>
            </w:rPr>
            <w:fldChar w:fldCharType="separate"/>
          </w:r>
          <w:r w:rsidR="004E4725">
            <w:rPr>
              <w:rFonts w:ascii="Arial" w:hAnsi="Arial" w:cs="Arial"/>
              <w:iCs/>
              <w:noProof/>
              <w:sz w:val="24"/>
              <w:szCs w:val="24"/>
            </w:rPr>
            <w:t xml:space="preserve"> </w:t>
          </w:r>
          <w:r w:rsidR="004E4725" w:rsidRPr="004E4725">
            <w:rPr>
              <w:rFonts w:ascii="Arial" w:hAnsi="Arial" w:cs="Arial"/>
              <w:noProof/>
              <w:sz w:val="24"/>
              <w:szCs w:val="24"/>
            </w:rPr>
            <w:t>(Wada, 2005)</w:t>
          </w:r>
          <w:r w:rsidR="00551F8D" w:rsidRPr="000B33A9">
            <w:rPr>
              <w:rFonts w:ascii="Arial" w:hAnsi="Arial" w:cs="Arial"/>
              <w:iCs/>
              <w:sz w:val="24"/>
              <w:szCs w:val="24"/>
            </w:rPr>
            <w:fldChar w:fldCharType="end"/>
          </w:r>
        </w:sdtContent>
      </w:sdt>
    </w:p>
    <w:p w:rsidR="00041A2F" w:rsidRDefault="00041A2F" w:rsidP="000B33A9">
      <w:pPr>
        <w:autoSpaceDE w:val="0"/>
        <w:autoSpaceDN w:val="0"/>
        <w:adjustRightInd w:val="0"/>
        <w:spacing w:after="0" w:line="240" w:lineRule="auto"/>
        <w:jc w:val="both"/>
        <w:rPr>
          <w:rFonts w:ascii="Arial" w:hAnsi="Arial" w:cs="Arial"/>
          <w:iCs/>
          <w:sz w:val="24"/>
          <w:szCs w:val="24"/>
        </w:rPr>
      </w:pPr>
    </w:p>
    <w:p w:rsidR="00EF2667" w:rsidRDefault="00041A2F" w:rsidP="00EF2667">
      <w:pPr>
        <w:autoSpaceDE w:val="0"/>
        <w:autoSpaceDN w:val="0"/>
        <w:adjustRightInd w:val="0"/>
        <w:spacing w:after="0" w:line="240" w:lineRule="auto"/>
        <w:jc w:val="center"/>
        <w:rPr>
          <w:rFonts w:ascii="Arial" w:hAnsi="Arial" w:cs="Arial"/>
          <w:iCs/>
          <w:sz w:val="24"/>
          <w:szCs w:val="24"/>
        </w:rPr>
      </w:pPr>
      <w:r>
        <w:rPr>
          <w:rFonts w:ascii="Arial" w:hAnsi="Arial" w:cs="Arial"/>
          <w:iCs/>
          <w:noProof/>
          <w:sz w:val="24"/>
          <w:szCs w:val="24"/>
        </w:rPr>
        <w:drawing>
          <wp:inline distT="0" distB="0" distL="0" distR="0">
            <wp:extent cx="2479073" cy="1382728"/>
            <wp:effectExtent l="19050" t="0" r="0" b="0"/>
            <wp:docPr id="16" name="Picture 3" descr="Kalash_women_traditional_clot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ash_women_traditional_clothing.jpg"/>
                    <pic:cNvPicPr/>
                  </pic:nvPicPr>
                  <pic:blipFill>
                    <a:blip r:embed="rId10" cstate="print"/>
                    <a:stretch>
                      <a:fillRect/>
                    </a:stretch>
                  </pic:blipFill>
                  <pic:spPr>
                    <a:xfrm>
                      <a:off x="0" y="0"/>
                      <a:ext cx="2478848" cy="1382602"/>
                    </a:xfrm>
                    <a:prstGeom prst="rect">
                      <a:avLst/>
                    </a:prstGeom>
                  </pic:spPr>
                </pic:pic>
              </a:graphicData>
            </a:graphic>
          </wp:inline>
        </w:drawing>
      </w:r>
    </w:p>
    <w:p w:rsidR="00EF2667" w:rsidRDefault="00EF2667" w:rsidP="000B33A9">
      <w:pPr>
        <w:autoSpaceDE w:val="0"/>
        <w:autoSpaceDN w:val="0"/>
        <w:adjustRightInd w:val="0"/>
        <w:spacing w:after="0" w:line="240" w:lineRule="auto"/>
        <w:jc w:val="both"/>
        <w:rPr>
          <w:rFonts w:ascii="Arial" w:hAnsi="Arial" w:cs="Arial"/>
          <w:iCs/>
          <w:sz w:val="24"/>
          <w:szCs w:val="24"/>
        </w:rPr>
      </w:pPr>
    </w:p>
    <w:p w:rsidR="00EF2667" w:rsidRDefault="00EF2667" w:rsidP="000B33A9">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br w:type="textWrapping" w:clear="all"/>
      </w:r>
      <w:r w:rsidR="00BB0DDE">
        <w:rPr>
          <w:rFonts w:ascii="Arial" w:hAnsi="Arial" w:cs="Arial"/>
          <w:iCs/>
          <w:sz w:val="24"/>
          <w:szCs w:val="24"/>
        </w:rPr>
        <w:t>Figure 3</w:t>
      </w:r>
      <w:r>
        <w:rPr>
          <w:rFonts w:ascii="Arial" w:hAnsi="Arial" w:cs="Arial"/>
          <w:iCs/>
          <w:sz w:val="24"/>
          <w:szCs w:val="24"/>
        </w:rPr>
        <w:t>:</w:t>
      </w:r>
      <w:r w:rsidR="00336824">
        <w:rPr>
          <w:rFonts w:ascii="Arial" w:hAnsi="Arial" w:cs="Arial"/>
          <w:iCs/>
          <w:sz w:val="24"/>
          <w:szCs w:val="24"/>
        </w:rPr>
        <w:t xml:space="preserve"> A ceremonial gathering of girls dressed in the traditional kalash embellished dresses and headdresses. </w:t>
      </w:r>
    </w:p>
    <w:p w:rsidR="00EF2667" w:rsidRPr="000B33A9" w:rsidRDefault="00EF2667" w:rsidP="000B33A9">
      <w:pPr>
        <w:autoSpaceDE w:val="0"/>
        <w:autoSpaceDN w:val="0"/>
        <w:adjustRightInd w:val="0"/>
        <w:spacing w:after="0" w:line="240" w:lineRule="auto"/>
        <w:jc w:val="both"/>
        <w:rPr>
          <w:rFonts w:ascii="Arial" w:hAnsi="Arial" w:cs="Arial"/>
          <w:iCs/>
          <w:sz w:val="24"/>
          <w:szCs w:val="24"/>
        </w:rPr>
      </w:pPr>
    </w:p>
    <w:p w:rsidR="000B33A9" w:rsidRPr="000B33A9" w:rsidRDefault="000B33A9" w:rsidP="000B33A9">
      <w:pPr>
        <w:autoSpaceDE w:val="0"/>
        <w:autoSpaceDN w:val="0"/>
        <w:adjustRightInd w:val="0"/>
        <w:spacing w:after="0" w:line="240" w:lineRule="auto"/>
        <w:jc w:val="both"/>
        <w:rPr>
          <w:rFonts w:ascii="Arial" w:hAnsi="Arial" w:cs="Arial"/>
          <w:sz w:val="24"/>
          <w:szCs w:val="24"/>
          <w:highlight w:val="yellow"/>
        </w:rPr>
      </w:pPr>
      <w:r w:rsidRPr="000B33A9">
        <w:rPr>
          <w:rFonts w:ascii="Arial" w:hAnsi="Arial" w:cs="Arial"/>
          <w:iCs/>
          <w:sz w:val="24"/>
          <w:szCs w:val="24"/>
        </w:rPr>
        <w:t xml:space="preserve"> Wada has devoted her life to find and define the ‘citizens’ and she has established Rumbur Development Welfare and Conversation Society with the support of UNDP’s Support. </w:t>
      </w:r>
      <w:r w:rsidRPr="000B33A9">
        <w:rPr>
          <w:rFonts w:ascii="Arial" w:hAnsi="Arial" w:cs="Arial"/>
          <w:sz w:val="24"/>
          <w:szCs w:val="24"/>
        </w:rPr>
        <w:t xml:space="preserve"> Her research provides a broad perspective into the lives of the Kalasha’s. </w:t>
      </w:r>
    </w:p>
    <w:p w:rsidR="000B33A9" w:rsidRDefault="000B33A9" w:rsidP="00FA7E5D">
      <w:pPr>
        <w:spacing w:after="0" w:line="240" w:lineRule="auto"/>
        <w:rPr>
          <w:rFonts w:ascii="Arial" w:hAnsi="Arial" w:cs="Arial"/>
          <w:sz w:val="24"/>
          <w:szCs w:val="24"/>
        </w:rPr>
      </w:pPr>
      <w:r w:rsidRPr="000B33A9">
        <w:rPr>
          <w:rFonts w:ascii="Arial" w:hAnsi="Arial" w:cs="Arial"/>
          <w:sz w:val="24"/>
          <w:szCs w:val="24"/>
        </w:rPr>
        <w:t xml:space="preserve">Every culture of the world develops from the values, practices and traditions, ethnicity and beliefs of its people. Through their lifestyle systems are developed of moral codes and norms, which enrich their activities and customs, of, which the textile </w:t>
      </w:r>
      <w:r w:rsidR="00E22B74">
        <w:rPr>
          <w:rFonts w:ascii="Arial" w:hAnsi="Arial" w:cs="Arial"/>
          <w:sz w:val="24"/>
          <w:szCs w:val="24"/>
        </w:rPr>
        <w:t>and fashion</w:t>
      </w:r>
      <w:r w:rsidRPr="000B33A9">
        <w:rPr>
          <w:rFonts w:ascii="Arial" w:hAnsi="Arial" w:cs="Arial"/>
          <w:sz w:val="24"/>
          <w:szCs w:val="24"/>
        </w:rPr>
        <w:t xml:space="preserve"> has been a very majorly integral component. In case of Kalash textiles, the cultures that have underlined its emergence are not many. This region gives birth to a rich base for the cultivation to a culture, which have been influenced by different settlers of over thousands of years but has not much change and has kept it identity. A strong sense of design is salient characteristic of Kalash textiles</w:t>
      </w:r>
      <w:r w:rsidR="00E22B74">
        <w:rPr>
          <w:rFonts w:ascii="Arial" w:hAnsi="Arial" w:cs="Arial"/>
          <w:sz w:val="24"/>
          <w:szCs w:val="24"/>
        </w:rPr>
        <w:t xml:space="preserve"> and fashion that</w:t>
      </w:r>
      <w:r w:rsidRPr="000B33A9">
        <w:rPr>
          <w:rFonts w:ascii="Arial" w:hAnsi="Arial" w:cs="Arial"/>
          <w:sz w:val="24"/>
          <w:szCs w:val="24"/>
        </w:rPr>
        <w:t xml:space="preserve"> can be observed in its all </w:t>
      </w:r>
      <w:r w:rsidRPr="00B32B79">
        <w:rPr>
          <w:rFonts w:ascii="Arial" w:hAnsi="Arial" w:cs="Arial"/>
          <w:sz w:val="24"/>
          <w:szCs w:val="24"/>
        </w:rPr>
        <w:t>traditional</w:t>
      </w:r>
      <w:r w:rsidRPr="000B33A9">
        <w:rPr>
          <w:rFonts w:ascii="Arial" w:hAnsi="Arial" w:cs="Arial"/>
          <w:sz w:val="24"/>
          <w:szCs w:val="24"/>
        </w:rPr>
        <w:t xml:space="preserve"> forms.</w:t>
      </w:r>
    </w:p>
    <w:p w:rsidR="00C4288D" w:rsidRDefault="00E22B74" w:rsidP="00C4288D">
      <w:pPr>
        <w:spacing w:after="0" w:line="240" w:lineRule="auto"/>
        <w:jc w:val="both"/>
        <w:rPr>
          <w:rFonts w:ascii="Arial" w:hAnsi="Arial" w:cs="Arial"/>
          <w:sz w:val="24"/>
          <w:szCs w:val="24"/>
        </w:rPr>
      </w:pPr>
      <w:r>
        <w:rPr>
          <w:rFonts w:ascii="Arial" w:hAnsi="Arial" w:cs="Arial"/>
          <w:sz w:val="24"/>
          <w:szCs w:val="24"/>
        </w:rPr>
        <w:t>This culture of traditional clothing has sustained itself through hundred of years.</w:t>
      </w:r>
      <w:r w:rsidR="00C4288D">
        <w:rPr>
          <w:rFonts w:ascii="Arial" w:hAnsi="Arial" w:cs="Arial"/>
          <w:sz w:val="24"/>
          <w:szCs w:val="24"/>
        </w:rPr>
        <w:t xml:space="preserve"> </w:t>
      </w:r>
    </w:p>
    <w:p w:rsidR="00022861" w:rsidRDefault="00022861" w:rsidP="00C4288D">
      <w:pPr>
        <w:spacing w:after="0" w:line="240" w:lineRule="auto"/>
        <w:jc w:val="both"/>
        <w:rPr>
          <w:rFonts w:ascii="Arial" w:hAnsi="Arial" w:cs="Arial"/>
          <w:sz w:val="24"/>
          <w:szCs w:val="24"/>
        </w:rPr>
      </w:pPr>
    </w:p>
    <w:p w:rsidR="00022861" w:rsidRDefault="00022861" w:rsidP="000C554F">
      <w:pPr>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1737560" cy="1748315"/>
            <wp:effectExtent l="19050" t="0" r="0" b="0"/>
            <wp:docPr id="5" name="Picture 4" descr="Kelashi-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shi-Women.jpg"/>
                    <pic:cNvPicPr/>
                  </pic:nvPicPr>
                  <pic:blipFill>
                    <a:blip r:embed="rId11" cstate="print"/>
                    <a:stretch>
                      <a:fillRect/>
                    </a:stretch>
                  </pic:blipFill>
                  <pic:spPr>
                    <a:xfrm>
                      <a:off x="0" y="0"/>
                      <a:ext cx="1733959" cy="1744692"/>
                    </a:xfrm>
                    <a:prstGeom prst="rect">
                      <a:avLst/>
                    </a:prstGeom>
                  </pic:spPr>
                </pic:pic>
              </a:graphicData>
            </a:graphic>
          </wp:inline>
        </w:drawing>
      </w:r>
      <w:r w:rsidR="00A13C70">
        <w:rPr>
          <w:rFonts w:ascii="Arial" w:hAnsi="Arial" w:cs="Arial"/>
          <w:sz w:val="24"/>
          <w:szCs w:val="24"/>
        </w:rPr>
        <w:br w:type="textWrapping" w:clear="all"/>
      </w:r>
    </w:p>
    <w:p w:rsidR="00022861" w:rsidRDefault="00022861" w:rsidP="00022861">
      <w:pPr>
        <w:spacing w:after="0" w:line="240" w:lineRule="auto"/>
        <w:jc w:val="center"/>
        <w:rPr>
          <w:rFonts w:ascii="Arial" w:hAnsi="Arial" w:cs="Arial"/>
          <w:sz w:val="24"/>
          <w:szCs w:val="24"/>
        </w:rPr>
      </w:pPr>
    </w:p>
    <w:p w:rsidR="00022861" w:rsidRDefault="00BB0DDE" w:rsidP="00022861">
      <w:pPr>
        <w:spacing w:after="0" w:line="240" w:lineRule="auto"/>
        <w:rPr>
          <w:rFonts w:ascii="Arial" w:hAnsi="Arial" w:cs="Arial"/>
          <w:sz w:val="24"/>
          <w:szCs w:val="24"/>
        </w:rPr>
      </w:pPr>
      <w:r>
        <w:rPr>
          <w:rFonts w:ascii="Arial" w:hAnsi="Arial" w:cs="Arial"/>
          <w:sz w:val="24"/>
          <w:szCs w:val="24"/>
        </w:rPr>
        <w:t>Figure 4</w:t>
      </w:r>
      <w:r w:rsidR="00022861">
        <w:rPr>
          <w:rFonts w:ascii="Arial" w:hAnsi="Arial" w:cs="Arial"/>
          <w:sz w:val="24"/>
          <w:szCs w:val="24"/>
        </w:rPr>
        <w:t>:</w:t>
      </w:r>
      <w:r w:rsidR="00336824">
        <w:rPr>
          <w:rFonts w:ascii="Arial" w:hAnsi="Arial" w:cs="Arial"/>
          <w:sz w:val="24"/>
          <w:szCs w:val="24"/>
        </w:rPr>
        <w:t xml:space="preserve"> The traditional follow the old people to the new ones, irrespective of age.</w:t>
      </w:r>
      <w:r w:rsidR="00263D74">
        <w:rPr>
          <w:rFonts w:ascii="Arial" w:hAnsi="Arial" w:cs="Arial"/>
          <w:sz w:val="24"/>
          <w:szCs w:val="24"/>
        </w:rPr>
        <w:t xml:space="preserve"> The color of the headdresses may vary according to the personal aesthetics.</w:t>
      </w:r>
      <w:r w:rsidR="00336824">
        <w:rPr>
          <w:rFonts w:ascii="Arial" w:hAnsi="Arial" w:cs="Arial"/>
          <w:sz w:val="24"/>
          <w:szCs w:val="24"/>
        </w:rPr>
        <w:t xml:space="preserve"> </w:t>
      </w:r>
    </w:p>
    <w:p w:rsidR="00022861" w:rsidRPr="00C4288D" w:rsidRDefault="00022861" w:rsidP="00022861">
      <w:pPr>
        <w:spacing w:after="0" w:line="240" w:lineRule="auto"/>
        <w:jc w:val="center"/>
        <w:rPr>
          <w:rFonts w:ascii="Arial" w:hAnsi="Arial" w:cs="Arial"/>
          <w:sz w:val="24"/>
          <w:szCs w:val="24"/>
        </w:rPr>
      </w:pPr>
    </w:p>
    <w:p w:rsidR="00D66776" w:rsidRDefault="004900DC" w:rsidP="00B32B79">
      <w:pPr>
        <w:tabs>
          <w:tab w:val="left" w:pos="6420"/>
        </w:tabs>
        <w:spacing w:line="240" w:lineRule="auto"/>
        <w:rPr>
          <w:rFonts w:ascii="Arial" w:hAnsi="Arial" w:cs="Arial"/>
          <w:b/>
          <w:sz w:val="28"/>
          <w:szCs w:val="28"/>
        </w:rPr>
      </w:pPr>
      <w:r>
        <w:rPr>
          <w:rFonts w:ascii="Arial" w:hAnsi="Arial" w:cs="Arial"/>
          <w:b/>
          <w:sz w:val="28"/>
          <w:szCs w:val="28"/>
        </w:rPr>
        <w:t xml:space="preserve">1.3 </w:t>
      </w:r>
      <w:r w:rsidR="0067054D">
        <w:rPr>
          <w:rFonts w:ascii="Arial" w:hAnsi="Arial" w:cs="Arial"/>
          <w:b/>
          <w:sz w:val="28"/>
          <w:szCs w:val="28"/>
        </w:rPr>
        <w:t xml:space="preserve">Textile - Fashion Needs and </w:t>
      </w:r>
      <w:r>
        <w:rPr>
          <w:rFonts w:ascii="Arial" w:hAnsi="Arial" w:cs="Arial"/>
          <w:b/>
          <w:sz w:val="28"/>
          <w:szCs w:val="28"/>
        </w:rPr>
        <w:t>Consumption:</w:t>
      </w:r>
      <w:r w:rsidR="00B32B79">
        <w:rPr>
          <w:rFonts w:ascii="Arial" w:hAnsi="Arial" w:cs="Arial"/>
          <w:b/>
          <w:sz w:val="28"/>
          <w:szCs w:val="28"/>
        </w:rPr>
        <w:tab/>
      </w:r>
    </w:p>
    <w:p w:rsidR="003C6694" w:rsidRDefault="00D66776" w:rsidP="004900DC">
      <w:pPr>
        <w:spacing w:line="240" w:lineRule="auto"/>
        <w:jc w:val="both"/>
        <w:rPr>
          <w:rFonts w:ascii="Arial" w:hAnsi="Arial" w:cs="Arial"/>
          <w:sz w:val="24"/>
          <w:szCs w:val="24"/>
        </w:rPr>
      </w:pPr>
      <w:r w:rsidRPr="00B32B79">
        <w:rPr>
          <w:rFonts w:ascii="Arial" w:hAnsi="Arial" w:cs="Arial"/>
          <w:sz w:val="24"/>
          <w:szCs w:val="24"/>
        </w:rPr>
        <w:t xml:space="preserve">When </w:t>
      </w:r>
      <w:r w:rsidR="00B32B79">
        <w:rPr>
          <w:rFonts w:ascii="Arial" w:hAnsi="Arial" w:cs="Arial"/>
          <w:sz w:val="24"/>
          <w:szCs w:val="24"/>
        </w:rPr>
        <w:t>a consumer establishes that a</w:t>
      </w:r>
      <w:r w:rsidR="004E4725">
        <w:rPr>
          <w:rFonts w:ascii="Arial" w:hAnsi="Arial" w:cs="Arial"/>
          <w:sz w:val="24"/>
          <w:szCs w:val="24"/>
        </w:rPr>
        <w:t>n</w:t>
      </w:r>
      <w:r w:rsidR="00B32B79">
        <w:rPr>
          <w:rFonts w:ascii="Arial" w:hAnsi="Arial" w:cs="Arial"/>
          <w:sz w:val="24"/>
          <w:szCs w:val="24"/>
        </w:rPr>
        <w:t xml:space="preserve"> article of clothing and textiles is no longer attractive for the reason it was essential for, </w:t>
      </w:r>
      <w:r w:rsidR="00371AC0">
        <w:rPr>
          <w:rFonts w:ascii="Arial" w:hAnsi="Arial" w:cs="Arial"/>
          <w:sz w:val="24"/>
          <w:szCs w:val="24"/>
        </w:rPr>
        <w:t xml:space="preserve">it becomes textile waste. While the price of </w:t>
      </w:r>
      <w:r w:rsidR="00371AC0">
        <w:rPr>
          <w:rFonts w:ascii="Arial" w:hAnsi="Arial" w:cs="Arial"/>
          <w:sz w:val="24"/>
          <w:szCs w:val="24"/>
        </w:rPr>
        <w:lastRenderedPageBreak/>
        <w:t>clothing has decreased, consumer spending on clothing has increased, resulting in significant increases in textile w</w:t>
      </w:r>
      <w:r w:rsidR="004E4725">
        <w:rPr>
          <w:rFonts w:ascii="Arial" w:hAnsi="Arial" w:cs="Arial"/>
          <w:sz w:val="24"/>
          <w:szCs w:val="24"/>
        </w:rPr>
        <w:t>aste streams. As clothes become</w:t>
      </w:r>
      <w:r w:rsidR="00371AC0">
        <w:rPr>
          <w:rFonts w:ascii="Arial" w:hAnsi="Arial" w:cs="Arial"/>
          <w:sz w:val="24"/>
          <w:szCs w:val="24"/>
        </w:rPr>
        <w:t xml:space="preserve"> cheaper, it may be easier for a consumer t</w:t>
      </w:r>
      <w:r w:rsidR="0067054D">
        <w:rPr>
          <w:rFonts w:ascii="Arial" w:hAnsi="Arial" w:cs="Arial"/>
          <w:sz w:val="24"/>
          <w:szCs w:val="24"/>
        </w:rPr>
        <w:t>o</w:t>
      </w:r>
      <w:r w:rsidR="00371AC0">
        <w:rPr>
          <w:rFonts w:ascii="Arial" w:hAnsi="Arial" w:cs="Arial"/>
          <w:sz w:val="24"/>
          <w:szCs w:val="24"/>
        </w:rPr>
        <w:t xml:space="preserve"> discard a garment and replace it with little consideration. A sustainable fashion industry of the future</w:t>
      </w:r>
      <w:r w:rsidR="004A7BF9">
        <w:rPr>
          <w:rFonts w:ascii="Arial" w:hAnsi="Arial" w:cs="Arial"/>
          <w:sz w:val="24"/>
          <w:szCs w:val="24"/>
        </w:rPr>
        <w:t xml:space="preserve"> must identify ways of producing fashion that foster deeper engagements between wearer and garment, from point of acquisition through an appropriate, low-pact use phase to the eventual end of life</w:t>
      </w:r>
      <w:r w:rsidR="007B6FE8">
        <w:rPr>
          <w:rFonts w:ascii="Arial" w:hAnsi="Arial" w:cs="Arial"/>
          <w:sz w:val="24"/>
          <w:szCs w:val="24"/>
        </w:rPr>
        <w:t xml:space="preserve"> </w:t>
      </w:r>
      <w:r w:rsidR="00E12273">
        <w:rPr>
          <w:rFonts w:ascii="Arial" w:hAnsi="Arial" w:cs="Arial"/>
          <w:sz w:val="24"/>
          <w:szCs w:val="24"/>
        </w:rPr>
        <w:t xml:space="preserve">of the garment. </w:t>
      </w:r>
      <w:r w:rsidR="0067054D">
        <w:rPr>
          <w:rFonts w:ascii="Arial" w:hAnsi="Arial" w:cs="Arial"/>
          <w:sz w:val="24"/>
          <w:szCs w:val="24"/>
        </w:rPr>
        <w:t>Kalasha textile are pure examples of this their products are embodied to represent the wearer. The use hand spun wool base garment with different colored wool threads for embroidery. The</w:t>
      </w:r>
      <w:r w:rsidR="00702DBC">
        <w:rPr>
          <w:rFonts w:ascii="Arial" w:hAnsi="Arial" w:cs="Arial"/>
          <w:sz w:val="24"/>
          <w:szCs w:val="24"/>
        </w:rPr>
        <w:t>y</w:t>
      </w:r>
      <w:r w:rsidR="0067054D">
        <w:rPr>
          <w:rFonts w:ascii="Arial" w:hAnsi="Arial" w:cs="Arial"/>
          <w:sz w:val="24"/>
          <w:szCs w:val="24"/>
        </w:rPr>
        <w:t xml:space="preserve"> embellished their gown</w:t>
      </w:r>
      <w:r w:rsidR="004E4725">
        <w:rPr>
          <w:rFonts w:ascii="Arial" w:hAnsi="Arial" w:cs="Arial"/>
          <w:sz w:val="24"/>
          <w:szCs w:val="24"/>
        </w:rPr>
        <w:t>s</w:t>
      </w:r>
      <w:r w:rsidR="0067054D">
        <w:rPr>
          <w:rFonts w:ascii="Arial" w:hAnsi="Arial" w:cs="Arial"/>
          <w:sz w:val="24"/>
          <w:szCs w:val="24"/>
        </w:rPr>
        <w:t xml:space="preserve"> with geometric motifs which have been in their </w:t>
      </w:r>
      <w:r w:rsidR="00702DBC">
        <w:rPr>
          <w:rFonts w:ascii="Arial" w:hAnsi="Arial" w:cs="Arial"/>
          <w:sz w:val="24"/>
          <w:szCs w:val="24"/>
        </w:rPr>
        <w:t xml:space="preserve">culture for century. </w:t>
      </w:r>
      <w:r w:rsidR="000532FD">
        <w:rPr>
          <w:rFonts w:ascii="Arial" w:hAnsi="Arial" w:cs="Arial"/>
          <w:sz w:val="24"/>
          <w:szCs w:val="24"/>
        </w:rPr>
        <w:t xml:space="preserve">They have </w:t>
      </w:r>
      <w:r w:rsidR="00E12273">
        <w:rPr>
          <w:rFonts w:ascii="Arial" w:hAnsi="Arial" w:cs="Arial"/>
          <w:sz w:val="24"/>
          <w:szCs w:val="24"/>
        </w:rPr>
        <w:t>closer relationships between</w:t>
      </w:r>
      <w:r w:rsidR="007B6FE8">
        <w:rPr>
          <w:rFonts w:ascii="Arial" w:hAnsi="Arial" w:cs="Arial"/>
          <w:sz w:val="24"/>
          <w:szCs w:val="24"/>
        </w:rPr>
        <w:t xml:space="preserve"> t</w:t>
      </w:r>
      <w:r w:rsidR="00E12273">
        <w:rPr>
          <w:rFonts w:ascii="Arial" w:hAnsi="Arial" w:cs="Arial"/>
          <w:sz w:val="24"/>
          <w:szCs w:val="24"/>
        </w:rPr>
        <w:t>h</w:t>
      </w:r>
      <w:r w:rsidR="007B6FE8">
        <w:rPr>
          <w:rFonts w:ascii="Arial" w:hAnsi="Arial" w:cs="Arial"/>
          <w:sz w:val="24"/>
          <w:szCs w:val="24"/>
        </w:rPr>
        <w:t>e</w:t>
      </w:r>
      <w:r w:rsidR="00E12273">
        <w:rPr>
          <w:rFonts w:ascii="Arial" w:hAnsi="Arial" w:cs="Arial"/>
          <w:sz w:val="24"/>
          <w:szCs w:val="24"/>
        </w:rPr>
        <w:t xml:space="preserve"> industry and fashion consumer</w:t>
      </w:r>
      <w:r w:rsidR="000532FD">
        <w:rPr>
          <w:rFonts w:ascii="Arial" w:hAnsi="Arial" w:cs="Arial"/>
          <w:sz w:val="24"/>
          <w:szCs w:val="24"/>
        </w:rPr>
        <w:t xml:space="preserve"> which is their own tribal people</w:t>
      </w:r>
      <w:r w:rsidR="00E12273">
        <w:rPr>
          <w:rFonts w:ascii="Arial" w:hAnsi="Arial" w:cs="Arial"/>
          <w:sz w:val="24"/>
          <w:szCs w:val="24"/>
        </w:rPr>
        <w:t>.</w:t>
      </w:r>
      <w:r w:rsidR="007A3E5C">
        <w:rPr>
          <w:rFonts w:ascii="Arial" w:hAnsi="Arial" w:cs="Arial"/>
          <w:sz w:val="24"/>
          <w:szCs w:val="24"/>
        </w:rPr>
        <w:t xml:space="preserve"> Alon</w:t>
      </w:r>
      <w:r w:rsidR="000532FD">
        <w:rPr>
          <w:rFonts w:ascii="Arial" w:hAnsi="Arial" w:cs="Arial"/>
          <w:sz w:val="24"/>
          <w:szCs w:val="24"/>
        </w:rPr>
        <w:t>g</w:t>
      </w:r>
      <w:r w:rsidR="007A3E5C">
        <w:rPr>
          <w:rFonts w:ascii="Arial" w:hAnsi="Arial" w:cs="Arial"/>
          <w:sz w:val="24"/>
          <w:szCs w:val="24"/>
        </w:rPr>
        <w:t xml:space="preserve">side social innovation, technological advances will continue to bring about improvements in </w:t>
      </w:r>
      <w:r w:rsidR="00B769D3">
        <w:rPr>
          <w:rFonts w:ascii="Arial" w:hAnsi="Arial" w:cs="Arial"/>
          <w:sz w:val="24"/>
          <w:szCs w:val="24"/>
        </w:rPr>
        <w:t xml:space="preserve">kalasha’s </w:t>
      </w:r>
      <w:r w:rsidR="007A3E5C">
        <w:rPr>
          <w:rFonts w:ascii="Arial" w:hAnsi="Arial" w:cs="Arial"/>
          <w:sz w:val="24"/>
          <w:szCs w:val="24"/>
        </w:rPr>
        <w:t>material production, reclam</w:t>
      </w:r>
      <w:r w:rsidR="00B769D3">
        <w:rPr>
          <w:rFonts w:ascii="Arial" w:hAnsi="Arial" w:cs="Arial"/>
          <w:sz w:val="24"/>
          <w:szCs w:val="24"/>
        </w:rPr>
        <w:t>ation and recycling. They reduce the waste production by reusing their garments and material like buttons, cowrie, threads metal bells etc.</w:t>
      </w:r>
    </w:p>
    <w:p w:rsidR="009441E1" w:rsidRDefault="003C6694" w:rsidP="004900DC">
      <w:pPr>
        <w:spacing w:line="240" w:lineRule="auto"/>
        <w:jc w:val="both"/>
        <w:rPr>
          <w:rFonts w:ascii="Arial" w:hAnsi="Arial" w:cs="Arial"/>
          <w:sz w:val="24"/>
          <w:szCs w:val="24"/>
        </w:rPr>
      </w:pPr>
      <w:r>
        <w:rPr>
          <w:rFonts w:ascii="Arial" w:hAnsi="Arial" w:cs="Arial"/>
          <w:sz w:val="24"/>
          <w:szCs w:val="24"/>
        </w:rPr>
        <w:t>Fashion designers have been increasingly reliant on the appro</w:t>
      </w:r>
      <w:r w:rsidR="00AB09B5">
        <w:rPr>
          <w:rFonts w:ascii="Arial" w:hAnsi="Arial" w:cs="Arial"/>
          <w:sz w:val="24"/>
          <w:szCs w:val="24"/>
        </w:rPr>
        <w:t>priate selection of material as an approach to sustainable fashion. Garments can be made from renewable or biodegradable fibers, reclaimed materials created through new technologies. While we know that often the most significant sustainability</w:t>
      </w:r>
      <w:r w:rsidR="00CE1120">
        <w:rPr>
          <w:rFonts w:ascii="Arial" w:hAnsi="Arial" w:cs="Arial"/>
          <w:sz w:val="24"/>
          <w:szCs w:val="24"/>
        </w:rPr>
        <w:t xml:space="preserve"> impacts related to clothing are created through laundering and drying, material nevertheless play a significant role in moving towards more sustainable fashion practices. The potential for new technological man made or hybrid textile materials</w:t>
      </w:r>
      <w:r w:rsidR="0014336C">
        <w:rPr>
          <w:rFonts w:ascii="Arial" w:hAnsi="Arial" w:cs="Arial"/>
          <w:sz w:val="24"/>
          <w:szCs w:val="24"/>
        </w:rPr>
        <w:t xml:space="preserve"> to provide solutions for sustainable fashion has been little explored in the fashion industry. </w:t>
      </w:r>
      <w:r w:rsidR="002A7BB1">
        <w:rPr>
          <w:rFonts w:ascii="Arial" w:hAnsi="Arial" w:cs="Arial"/>
          <w:sz w:val="24"/>
          <w:szCs w:val="24"/>
        </w:rPr>
        <w:t>However high performance materials can maximize garment durability, while alternatively a garment can be designed to exploit fabric ageing: these ideas and more show that through considered material selections a garment can be designed with an extended life cycle in mind. Furthermore, fashion can be created to adapt to different environments, climates and situations, through simple or complex materials and transformable techniques.</w:t>
      </w:r>
      <w:r w:rsidR="00702DBC">
        <w:rPr>
          <w:rFonts w:ascii="Arial" w:hAnsi="Arial" w:cs="Arial"/>
          <w:sz w:val="24"/>
          <w:szCs w:val="24"/>
        </w:rPr>
        <w:t xml:space="preserve"> </w:t>
      </w:r>
      <w:r w:rsidR="00D149DC">
        <w:rPr>
          <w:rFonts w:ascii="Arial" w:hAnsi="Arial" w:cs="Arial"/>
          <w:sz w:val="24"/>
          <w:szCs w:val="24"/>
        </w:rPr>
        <w:t xml:space="preserve">The Kalasha women have considerably less material and money to invest in a wide range of fabrics which lead to managing resources and controlled use of the material and less washing which leads to </w:t>
      </w:r>
      <w:r w:rsidR="004E4725">
        <w:rPr>
          <w:rFonts w:ascii="Arial" w:hAnsi="Arial" w:cs="Arial"/>
          <w:sz w:val="24"/>
          <w:szCs w:val="24"/>
        </w:rPr>
        <w:t>much</w:t>
      </w:r>
      <w:r w:rsidR="00D149DC">
        <w:rPr>
          <w:rFonts w:ascii="Arial" w:hAnsi="Arial" w:cs="Arial"/>
          <w:sz w:val="24"/>
          <w:szCs w:val="24"/>
        </w:rPr>
        <w:t xml:space="preserve"> minimized aging of fabric </w:t>
      </w:r>
      <w:r w:rsidR="002A7BB1">
        <w:rPr>
          <w:rFonts w:ascii="Arial" w:hAnsi="Arial" w:cs="Arial"/>
          <w:sz w:val="24"/>
          <w:szCs w:val="24"/>
        </w:rPr>
        <w:t xml:space="preserve"> </w:t>
      </w:r>
      <w:r w:rsidR="00CE1120">
        <w:rPr>
          <w:rFonts w:ascii="Arial" w:hAnsi="Arial" w:cs="Arial"/>
          <w:sz w:val="24"/>
          <w:szCs w:val="24"/>
        </w:rPr>
        <w:t xml:space="preserve"> </w:t>
      </w:r>
      <w:r w:rsidR="00AB09B5">
        <w:rPr>
          <w:rFonts w:ascii="Arial" w:hAnsi="Arial" w:cs="Arial"/>
          <w:sz w:val="24"/>
          <w:szCs w:val="24"/>
        </w:rPr>
        <w:t xml:space="preserve"> </w:t>
      </w:r>
    </w:p>
    <w:p w:rsidR="00FA7E5D" w:rsidRDefault="00FA7E5D" w:rsidP="0077751E">
      <w:pPr>
        <w:spacing w:line="240" w:lineRule="auto"/>
        <w:jc w:val="center"/>
        <w:rPr>
          <w:rFonts w:ascii="Arial" w:hAnsi="Arial" w:cs="Arial"/>
          <w:sz w:val="24"/>
          <w:szCs w:val="24"/>
        </w:rPr>
      </w:pPr>
      <w:r>
        <w:rPr>
          <w:rFonts w:ascii="Arial" w:hAnsi="Arial" w:cs="Arial"/>
          <w:noProof/>
          <w:sz w:val="24"/>
          <w:szCs w:val="24"/>
        </w:rPr>
        <w:drawing>
          <wp:inline distT="0" distB="0" distL="0" distR="0">
            <wp:extent cx="2214378" cy="1452379"/>
            <wp:effectExtent l="19050" t="0" r="0" b="0"/>
            <wp:docPr id="8" name="Picture 7" descr="Kalash-festiv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ash-festivals.jpg"/>
                    <pic:cNvPicPr/>
                  </pic:nvPicPr>
                  <pic:blipFill>
                    <a:blip r:embed="rId12" cstate="print"/>
                    <a:srcRect b="12589"/>
                    <a:stretch>
                      <a:fillRect/>
                    </a:stretch>
                  </pic:blipFill>
                  <pic:spPr>
                    <a:xfrm>
                      <a:off x="0" y="0"/>
                      <a:ext cx="2205939" cy="1446844"/>
                    </a:xfrm>
                    <a:prstGeom prst="rect">
                      <a:avLst/>
                    </a:prstGeom>
                  </pic:spPr>
                </pic:pic>
              </a:graphicData>
            </a:graphic>
          </wp:inline>
        </w:drawing>
      </w:r>
    </w:p>
    <w:p w:rsidR="00FA7E5D" w:rsidRDefault="00EE5D22" w:rsidP="004900DC">
      <w:pPr>
        <w:spacing w:line="240" w:lineRule="auto"/>
        <w:jc w:val="both"/>
        <w:rPr>
          <w:rFonts w:ascii="Arial" w:hAnsi="Arial" w:cs="Arial"/>
          <w:sz w:val="24"/>
          <w:szCs w:val="24"/>
        </w:rPr>
      </w:pPr>
      <w:r>
        <w:rPr>
          <w:rFonts w:ascii="Arial" w:hAnsi="Arial" w:cs="Arial"/>
          <w:sz w:val="24"/>
          <w:szCs w:val="24"/>
        </w:rPr>
        <w:t>Figure 5: The traditional dance of the kalasha women.</w:t>
      </w:r>
    </w:p>
    <w:p w:rsidR="009441E1" w:rsidRDefault="00D149DC" w:rsidP="004900DC">
      <w:pPr>
        <w:spacing w:line="240" w:lineRule="auto"/>
        <w:jc w:val="both"/>
        <w:rPr>
          <w:rFonts w:ascii="Arial" w:hAnsi="Arial" w:cs="Arial"/>
          <w:sz w:val="24"/>
          <w:szCs w:val="24"/>
        </w:rPr>
      </w:pPr>
      <w:r>
        <w:rPr>
          <w:rFonts w:ascii="Arial" w:hAnsi="Arial" w:cs="Arial"/>
          <w:sz w:val="24"/>
          <w:szCs w:val="24"/>
        </w:rPr>
        <w:t>Kal</w:t>
      </w:r>
      <w:r w:rsidR="004E4725">
        <w:rPr>
          <w:rFonts w:ascii="Arial" w:hAnsi="Arial" w:cs="Arial"/>
          <w:sz w:val="24"/>
          <w:szCs w:val="24"/>
        </w:rPr>
        <w:t>ash women create stylized</w:t>
      </w:r>
      <w:r>
        <w:rPr>
          <w:rFonts w:ascii="Arial" w:hAnsi="Arial" w:cs="Arial"/>
          <w:sz w:val="24"/>
          <w:szCs w:val="24"/>
        </w:rPr>
        <w:t xml:space="preserve"> floral motifs combined with geometrical lines and shape</w:t>
      </w:r>
      <w:r w:rsidR="00B0092E">
        <w:rPr>
          <w:rFonts w:ascii="Arial" w:hAnsi="Arial" w:cs="Arial"/>
          <w:sz w:val="24"/>
          <w:szCs w:val="24"/>
        </w:rPr>
        <w:t>s to from</w:t>
      </w:r>
      <w:r>
        <w:rPr>
          <w:rFonts w:ascii="Arial" w:hAnsi="Arial" w:cs="Arial"/>
          <w:sz w:val="24"/>
          <w:szCs w:val="24"/>
        </w:rPr>
        <w:t xml:space="preserve"> borders and</w:t>
      </w:r>
      <w:r w:rsidR="00B0092E">
        <w:rPr>
          <w:rFonts w:ascii="Arial" w:hAnsi="Arial" w:cs="Arial"/>
          <w:sz w:val="24"/>
          <w:szCs w:val="24"/>
        </w:rPr>
        <w:t xml:space="preserve"> neckline of the long black gown</w:t>
      </w:r>
      <w:r w:rsidR="004E4725">
        <w:rPr>
          <w:rFonts w:ascii="Arial" w:hAnsi="Arial" w:cs="Arial"/>
          <w:sz w:val="24"/>
          <w:szCs w:val="24"/>
        </w:rPr>
        <w:t>s</w:t>
      </w:r>
      <w:r w:rsidR="00B0092E">
        <w:rPr>
          <w:rFonts w:ascii="Arial" w:hAnsi="Arial" w:cs="Arial"/>
          <w:sz w:val="24"/>
          <w:szCs w:val="24"/>
        </w:rPr>
        <w:t xml:space="preserve"> in striking colors. The borders comprise of lines, geometri</w:t>
      </w:r>
      <w:r w:rsidR="003868FD">
        <w:rPr>
          <w:rFonts w:ascii="Arial" w:hAnsi="Arial" w:cs="Arial"/>
          <w:sz w:val="24"/>
          <w:szCs w:val="24"/>
        </w:rPr>
        <w:t>c shapes, leaves, flowers etc. T</w:t>
      </w:r>
      <w:r w:rsidR="00B0092E">
        <w:rPr>
          <w:rFonts w:ascii="Arial" w:hAnsi="Arial" w:cs="Arial"/>
          <w:sz w:val="24"/>
          <w:szCs w:val="24"/>
        </w:rPr>
        <w:t>he gown is held tight at the wais</w:t>
      </w:r>
      <w:r w:rsidR="004E4725">
        <w:rPr>
          <w:rFonts w:ascii="Arial" w:hAnsi="Arial" w:cs="Arial"/>
          <w:sz w:val="24"/>
          <w:szCs w:val="24"/>
        </w:rPr>
        <w:t>t by a hand woven belt with hanging</w:t>
      </w:r>
      <w:r w:rsidR="00B0092E">
        <w:rPr>
          <w:rFonts w:ascii="Arial" w:hAnsi="Arial" w:cs="Arial"/>
          <w:sz w:val="24"/>
          <w:szCs w:val="24"/>
        </w:rPr>
        <w:t xml:space="preserve"> fringes.</w:t>
      </w:r>
      <w:r w:rsidR="00495D53">
        <w:rPr>
          <w:rFonts w:ascii="Arial" w:hAnsi="Arial" w:cs="Arial"/>
          <w:sz w:val="24"/>
          <w:szCs w:val="24"/>
        </w:rPr>
        <w:t xml:space="preserve"> The neckline embroidery extends to </w:t>
      </w:r>
      <w:r w:rsidR="00495D53">
        <w:rPr>
          <w:rFonts w:ascii="Arial" w:hAnsi="Arial" w:cs="Arial"/>
          <w:sz w:val="24"/>
          <w:szCs w:val="24"/>
        </w:rPr>
        <w:lastRenderedPageBreak/>
        <w:t>the shoulder and the top of the gown has a loose baggy look as shown in the figure 5. They wear the headdresses made of bead work and embellished with buttons cowrie shells, etc. The kalash t</w:t>
      </w:r>
      <w:r w:rsidR="008A690F">
        <w:rPr>
          <w:rFonts w:ascii="Arial" w:hAnsi="Arial" w:cs="Arial"/>
          <w:sz w:val="24"/>
          <w:szCs w:val="24"/>
        </w:rPr>
        <w:t>extile</w:t>
      </w:r>
      <w:r w:rsidR="00495D53">
        <w:rPr>
          <w:rFonts w:ascii="Arial" w:hAnsi="Arial" w:cs="Arial"/>
          <w:sz w:val="24"/>
          <w:szCs w:val="24"/>
        </w:rPr>
        <w:t xml:space="preserve"> and fashion</w:t>
      </w:r>
      <w:r w:rsidR="008A690F">
        <w:rPr>
          <w:rFonts w:ascii="Arial" w:hAnsi="Arial" w:cs="Arial"/>
          <w:sz w:val="24"/>
          <w:szCs w:val="24"/>
        </w:rPr>
        <w:t xml:space="preserve"> demonstrates the convergence between craft and </w:t>
      </w:r>
      <w:r w:rsidR="00495D53">
        <w:rPr>
          <w:rFonts w:ascii="Arial" w:hAnsi="Arial" w:cs="Arial"/>
          <w:sz w:val="24"/>
          <w:szCs w:val="24"/>
        </w:rPr>
        <w:t>cultural identity</w:t>
      </w:r>
      <w:r w:rsidR="00A012FE">
        <w:rPr>
          <w:rFonts w:ascii="Arial" w:hAnsi="Arial" w:cs="Arial"/>
          <w:sz w:val="24"/>
          <w:szCs w:val="24"/>
        </w:rPr>
        <w:t>. The</w:t>
      </w:r>
      <w:r w:rsidR="008A690F">
        <w:rPr>
          <w:rFonts w:ascii="Arial" w:hAnsi="Arial" w:cs="Arial"/>
          <w:sz w:val="24"/>
          <w:szCs w:val="24"/>
        </w:rPr>
        <w:t xml:space="preserve"> conceptual approaches could lead </w:t>
      </w:r>
      <w:r w:rsidR="00925789">
        <w:rPr>
          <w:rFonts w:ascii="Arial" w:hAnsi="Arial" w:cs="Arial"/>
          <w:sz w:val="24"/>
          <w:szCs w:val="24"/>
        </w:rPr>
        <w:t xml:space="preserve">indigenous </w:t>
      </w:r>
      <w:r w:rsidR="008A690F">
        <w:rPr>
          <w:rFonts w:ascii="Arial" w:hAnsi="Arial" w:cs="Arial"/>
          <w:sz w:val="24"/>
          <w:szCs w:val="24"/>
        </w:rPr>
        <w:t>designers to th</w:t>
      </w:r>
      <w:r w:rsidR="00925789">
        <w:rPr>
          <w:rFonts w:ascii="Arial" w:hAnsi="Arial" w:cs="Arial"/>
          <w:sz w:val="24"/>
          <w:szCs w:val="24"/>
        </w:rPr>
        <w:t xml:space="preserve">ink about the possibility of new but local </w:t>
      </w:r>
      <w:r w:rsidR="008A690F">
        <w:rPr>
          <w:rFonts w:ascii="Arial" w:hAnsi="Arial" w:cs="Arial"/>
          <w:sz w:val="24"/>
          <w:szCs w:val="24"/>
        </w:rPr>
        <w:t xml:space="preserve">textile materials for garments that </w:t>
      </w:r>
      <w:r w:rsidR="00925789">
        <w:rPr>
          <w:rFonts w:ascii="Arial" w:hAnsi="Arial" w:cs="Arial"/>
          <w:sz w:val="24"/>
          <w:szCs w:val="24"/>
        </w:rPr>
        <w:t xml:space="preserve">they </w:t>
      </w:r>
      <w:r w:rsidR="008A690F">
        <w:rPr>
          <w:rFonts w:ascii="Arial" w:hAnsi="Arial" w:cs="Arial"/>
          <w:sz w:val="24"/>
          <w:szCs w:val="24"/>
        </w:rPr>
        <w:t>engage or transform. And it is this connectivity to fashion that can help in the reduction of clothing consumption.</w:t>
      </w:r>
      <w:r w:rsidR="00925789">
        <w:rPr>
          <w:rFonts w:ascii="Arial" w:hAnsi="Arial" w:cs="Arial"/>
          <w:sz w:val="24"/>
          <w:szCs w:val="24"/>
        </w:rPr>
        <w:t xml:space="preserve"> This tribal set up show that by connecting with the natural resource</w:t>
      </w:r>
      <w:r w:rsidR="004E4725">
        <w:rPr>
          <w:rFonts w:ascii="Arial" w:hAnsi="Arial" w:cs="Arial"/>
          <w:sz w:val="24"/>
          <w:szCs w:val="24"/>
        </w:rPr>
        <w:t xml:space="preserve">s they are </w:t>
      </w:r>
      <w:r w:rsidR="00925789">
        <w:rPr>
          <w:rFonts w:ascii="Arial" w:hAnsi="Arial" w:cs="Arial"/>
          <w:sz w:val="24"/>
          <w:szCs w:val="24"/>
        </w:rPr>
        <w:t xml:space="preserve">sustaining the clothing culture </w:t>
      </w:r>
      <w:r w:rsidR="004E4725">
        <w:rPr>
          <w:rFonts w:ascii="Arial" w:hAnsi="Arial" w:cs="Arial"/>
          <w:sz w:val="24"/>
          <w:szCs w:val="24"/>
        </w:rPr>
        <w:t xml:space="preserve">and </w:t>
      </w:r>
      <w:r w:rsidR="00925789">
        <w:rPr>
          <w:rFonts w:ascii="Arial" w:hAnsi="Arial" w:cs="Arial"/>
          <w:sz w:val="24"/>
          <w:szCs w:val="24"/>
        </w:rPr>
        <w:t xml:space="preserve">can reduce the clothing </w:t>
      </w:r>
      <w:r w:rsidR="007F1E80">
        <w:rPr>
          <w:rFonts w:ascii="Arial" w:hAnsi="Arial" w:cs="Arial"/>
          <w:sz w:val="24"/>
          <w:szCs w:val="24"/>
        </w:rPr>
        <w:t>consumption</w:t>
      </w:r>
      <w:r w:rsidR="00925789">
        <w:rPr>
          <w:rFonts w:ascii="Arial" w:hAnsi="Arial" w:cs="Arial"/>
          <w:sz w:val="24"/>
          <w:szCs w:val="24"/>
        </w:rPr>
        <w:t xml:space="preserve">. </w:t>
      </w:r>
    </w:p>
    <w:p w:rsidR="00A31926" w:rsidRDefault="00A012FE" w:rsidP="004900DC">
      <w:pPr>
        <w:spacing w:line="240" w:lineRule="auto"/>
        <w:jc w:val="both"/>
        <w:rPr>
          <w:rFonts w:ascii="Arial" w:hAnsi="Arial" w:cs="Arial"/>
          <w:sz w:val="24"/>
          <w:szCs w:val="24"/>
        </w:rPr>
      </w:pPr>
      <w:r>
        <w:rPr>
          <w:rFonts w:ascii="Arial" w:hAnsi="Arial" w:cs="Arial"/>
          <w:sz w:val="24"/>
          <w:szCs w:val="24"/>
        </w:rPr>
        <w:t>A central problem with fashion is that often a garment is disregarded before it ceases to function. In the case of a fashion ga</w:t>
      </w:r>
      <w:r w:rsidR="007F1E80">
        <w:rPr>
          <w:rFonts w:ascii="Arial" w:hAnsi="Arial" w:cs="Arial"/>
          <w:sz w:val="24"/>
          <w:szCs w:val="24"/>
        </w:rPr>
        <w:t>rment this can relate to mean that the wearer need</w:t>
      </w:r>
      <w:r w:rsidR="004D0AE2">
        <w:rPr>
          <w:rFonts w:ascii="Arial" w:hAnsi="Arial" w:cs="Arial"/>
          <w:sz w:val="24"/>
          <w:szCs w:val="24"/>
        </w:rPr>
        <w:t>s</w:t>
      </w:r>
      <w:r w:rsidR="007F1E80">
        <w:rPr>
          <w:rFonts w:ascii="Arial" w:hAnsi="Arial" w:cs="Arial"/>
          <w:sz w:val="24"/>
          <w:szCs w:val="24"/>
        </w:rPr>
        <w:t xml:space="preserve"> to be attached to the garment to be able to appreciate and respect it for a longer time</w:t>
      </w:r>
      <w:r>
        <w:rPr>
          <w:rFonts w:ascii="Arial" w:hAnsi="Arial" w:cs="Arial"/>
          <w:sz w:val="24"/>
          <w:szCs w:val="24"/>
        </w:rPr>
        <w:t xml:space="preserve">. A garment can be disregarded because it no longer answers a </w:t>
      </w:r>
      <w:r w:rsidR="00AE6257">
        <w:rPr>
          <w:rFonts w:ascii="Arial" w:hAnsi="Arial" w:cs="Arial"/>
          <w:sz w:val="24"/>
          <w:szCs w:val="24"/>
        </w:rPr>
        <w:t>perceive</w:t>
      </w:r>
      <w:r w:rsidR="00BF17DD">
        <w:rPr>
          <w:rFonts w:ascii="Arial" w:hAnsi="Arial" w:cs="Arial"/>
          <w:sz w:val="24"/>
          <w:szCs w:val="24"/>
        </w:rPr>
        <w:t>d</w:t>
      </w:r>
      <w:r>
        <w:rPr>
          <w:rFonts w:ascii="Arial" w:hAnsi="Arial" w:cs="Arial"/>
          <w:sz w:val="24"/>
          <w:szCs w:val="24"/>
        </w:rPr>
        <w:t xml:space="preserve"> ‘need’; and essentially the ‘need’ here is an emotional one. </w:t>
      </w:r>
    </w:p>
    <w:p w:rsidR="00A012FE" w:rsidRDefault="00A31926" w:rsidP="004900DC">
      <w:pPr>
        <w:spacing w:line="240" w:lineRule="auto"/>
        <w:jc w:val="both"/>
        <w:rPr>
          <w:rFonts w:ascii="Arial" w:hAnsi="Arial" w:cs="Arial"/>
          <w:sz w:val="24"/>
          <w:szCs w:val="24"/>
        </w:rPr>
      </w:pPr>
      <w:r>
        <w:rPr>
          <w:rFonts w:ascii="Arial" w:hAnsi="Arial" w:cs="Arial"/>
          <w:sz w:val="24"/>
          <w:szCs w:val="24"/>
        </w:rPr>
        <w:t>“</w:t>
      </w:r>
      <w:r w:rsidR="00A012FE">
        <w:rPr>
          <w:rFonts w:ascii="Arial" w:hAnsi="Arial" w:cs="Arial"/>
          <w:sz w:val="24"/>
          <w:szCs w:val="24"/>
        </w:rPr>
        <w:t xml:space="preserve">Sustaining a wearer’s interest and engagement with a garment is then the real challenge. </w:t>
      </w:r>
      <w:r w:rsidR="007F1E80">
        <w:rPr>
          <w:rFonts w:ascii="Arial" w:hAnsi="Arial" w:cs="Arial"/>
          <w:sz w:val="24"/>
          <w:szCs w:val="24"/>
        </w:rPr>
        <w:t>However if a designer</w:t>
      </w:r>
      <w:r w:rsidR="009F53B5">
        <w:rPr>
          <w:rFonts w:ascii="Arial" w:hAnsi="Arial" w:cs="Arial"/>
          <w:sz w:val="24"/>
          <w:szCs w:val="24"/>
        </w:rPr>
        <w:t xml:space="preserve"> </w:t>
      </w:r>
      <w:r w:rsidR="00AE6257">
        <w:rPr>
          <w:rFonts w:ascii="Arial" w:hAnsi="Arial" w:cs="Arial"/>
          <w:sz w:val="24"/>
          <w:szCs w:val="24"/>
        </w:rPr>
        <w:t>create</w:t>
      </w:r>
      <w:r w:rsidR="009F53B5">
        <w:rPr>
          <w:rFonts w:ascii="Arial" w:hAnsi="Arial" w:cs="Arial"/>
          <w:sz w:val="24"/>
          <w:szCs w:val="24"/>
        </w:rPr>
        <w:t xml:space="preserve"> a </w:t>
      </w:r>
      <w:r w:rsidR="00AE6257">
        <w:rPr>
          <w:rFonts w:ascii="Arial" w:hAnsi="Arial" w:cs="Arial"/>
          <w:sz w:val="24"/>
          <w:szCs w:val="24"/>
        </w:rPr>
        <w:t>garment</w:t>
      </w:r>
      <w:r w:rsidR="009F53B5">
        <w:rPr>
          <w:rFonts w:ascii="Arial" w:hAnsi="Arial" w:cs="Arial"/>
          <w:sz w:val="24"/>
          <w:szCs w:val="24"/>
        </w:rPr>
        <w:t xml:space="preserve"> that can adapt and transform, and reflect the wearer’s invested care, then we can begin to </w:t>
      </w:r>
      <w:r w:rsidR="00AE6257">
        <w:rPr>
          <w:rFonts w:ascii="Arial" w:hAnsi="Arial" w:cs="Arial"/>
          <w:sz w:val="24"/>
          <w:szCs w:val="24"/>
        </w:rPr>
        <w:t>rethink</w:t>
      </w:r>
      <w:r w:rsidR="009F53B5">
        <w:rPr>
          <w:rFonts w:ascii="Arial" w:hAnsi="Arial" w:cs="Arial"/>
          <w:sz w:val="24"/>
          <w:szCs w:val="24"/>
        </w:rPr>
        <w:t xml:space="preserve"> our engagement </w:t>
      </w:r>
      <w:r w:rsidR="00AE6257">
        <w:rPr>
          <w:rFonts w:ascii="Arial" w:hAnsi="Arial" w:cs="Arial"/>
          <w:sz w:val="24"/>
          <w:szCs w:val="24"/>
        </w:rPr>
        <w:t>with o</w:t>
      </w:r>
      <w:r w:rsidR="009F53B5">
        <w:rPr>
          <w:rFonts w:ascii="Arial" w:hAnsi="Arial" w:cs="Arial"/>
          <w:sz w:val="24"/>
          <w:szCs w:val="24"/>
        </w:rPr>
        <w:t>ur clothes</w:t>
      </w:r>
      <w:r>
        <w:rPr>
          <w:rFonts w:ascii="Arial" w:hAnsi="Arial" w:cs="Arial"/>
          <w:sz w:val="24"/>
          <w:szCs w:val="24"/>
        </w:rPr>
        <w:t>”</w:t>
      </w:r>
      <w:sdt>
        <w:sdtPr>
          <w:rPr>
            <w:rFonts w:ascii="Arial" w:hAnsi="Arial" w:cs="Arial"/>
            <w:sz w:val="24"/>
            <w:szCs w:val="24"/>
          </w:rPr>
          <w:id w:val="3876268"/>
          <w:citation/>
        </w:sdtPr>
        <w:sdtContent>
          <w:r w:rsidR="00551F8D">
            <w:rPr>
              <w:rFonts w:ascii="Arial" w:hAnsi="Arial" w:cs="Arial"/>
              <w:sz w:val="24"/>
              <w:szCs w:val="24"/>
            </w:rPr>
            <w:fldChar w:fldCharType="begin"/>
          </w:r>
          <w:r w:rsidR="007F3F32">
            <w:rPr>
              <w:rFonts w:ascii="Arial" w:hAnsi="Arial" w:cs="Arial"/>
              <w:sz w:val="24"/>
              <w:szCs w:val="24"/>
            </w:rPr>
            <w:instrText xml:space="preserve"> CITATION Cat11 \l 1033 </w:instrText>
          </w:r>
          <w:r w:rsidR="00551F8D">
            <w:rPr>
              <w:rFonts w:ascii="Arial" w:hAnsi="Arial" w:cs="Arial"/>
              <w:sz w:val="24"/>
              <w:szCs w:val="24"/>
            </w:rPr>
            <w:fldChar w:fldCharType="separate"/>
          </w:r>
          <w:r w:rsidR="004E4725">
            <w:rPr>
              <w:rFonts w:ascii="Arial" w:hAnsi="Arial" w:cs="Arial"/>
              <w:noProof/>
              <w:sz w:val="24"/>
              <w:szCs w:val="24"/>
            </w:rPr>
            <w:t xml:space="preserve"> </w:t>
          </w:r>
          <w:r w:rsidR="004E4725" w:rsidRPr="004E4725">
            <w:rPr>
              <w:rFonts w:ascii="Arial" w:hAnsi="Arial" w:cs="Arial"/>
              <w:noProof/>
              <w:sz w:val="24"/>
              <w:szCs w:val="24"/>
            </w:rPr>
            <w:t>(Cath, 2011)</w:t>
          </w:r>
          <w:r w:rsidR="00551F8D">
            <w:rPr>
              <w:rFonts w:ascii="Arial" w:hAnsi="Arial" w:cs="Arial"/>
              <w:sz w:val="24"/>
              <w:szCs w:val="24"/>
            </w:rPr>
            <w:fldChar w:fldCharType="end"/>
          </w:r>
        </w:sdtContent>
      </w:sdt>
      <w:r w:rsidR="00A012FE">
        <w:rPr>
          <w:rFonts w:ascii="Arial" w:hAnsi="Arial" w:cs="Arial"/>
          <w:sz w:val="24"/>
          <w:szCs w:val="24"/>
        </w:rPr>
        <w:t xml:space="preserve"> </w:t>
      </w:r>
    </w:p>
    <w:p w:rsidR="00FA7E5D" w:rsidRDefault="00FA7E5D" w:rsidP="00FA7E5D">
      <w:pPr>
        <w:spacing w:line="240" w:lineRule="auto"/>
        <w:jc w:val="center"/>
        <w:rPr>
          <w:rFonts w:ascii="Arial" w:hAnsi="Arial" w:cs="Arial"/>
          <w:sz w:val="24"/>
          <w:szCs w:val="24"/>
        </w:rPr>
      </w:pPr>
      <w:r>
        <w:rPr>
          <w:rFonts w:ascii="Arial" w:hAnsi="Arial" w:cs="Arial"/>
          <w:noProof/>
          <w:sz w:val="24"/>
          <w:szCs w:val="24"/>
        </w:rPr>
        <w:drawing>
          <wp:inline distT="0" distB="0" distL="0" distR="0">
            <wp:extent cx="1274645" cy="1699525"/>
            <wp:effectExtent l="19050" t="0" r="1705" b="0"/>
            <wp:docPr id="7" name="Picture 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cstate="print"/>
                    <a:stretch>
                      <a:fillRect/>
                    </a:stretch>
                  </pic:blipFill>
                  <pic:spPr>
                    <a:xfrm>
                      <a:off x="0" y="0"/>
                      <a:ext cx="1278423" cy="1704562"/>
                    </a:xfrm>
                    <a:prstGeom prst="rect">
                      <a:avLst/>
                    </a:prstGeom>
                  </pic:spPr>
                </pic:pic>
              </a:graphicData>
            </a:graphic>
          </wp:inline>
        </w:drawing>
      </w:r>
    </w:p>
    <w:p w:rsidR="00FA7E5D" w:rsidRDefault="00BB0DDE" w:rsidP="00FA7E5D">
      <w:pPr>
        <w:spacing w:line="240" w:lineRule="auto"/>
        <w:rPr>
          <w:rFonts w:ascii="Arial" w:hAnsi="Arial" w:cs="Arial"/>
          <w:sz w:val="24"/>
          <w:szCs w:val="24"/>
        </w:rPr>
      </w:pPr>
      <w:r>
        <w:rPr>
          <w:rFonts w:ascii="Arial" w:hAnsi="Arial" w:cs="Arial"/>
          <w:sz w:val="24"/>
          <w:szCs w:val="24"/>
        </w:rPr>
        <w:t>Figure 6</w:t>
      </w:r>
      <w:r w:rsidR="00FA7E5D">
        <w:rPr>
          <w:rFonts w:ascii="Arial" w:hAnsi="Arial" w:cs="Arial"/>
          <w:sz w:val="24"/>
          <w:szCs w:val="24"/>
        </w:rPr>
        <w:t>:</w:t>
      </w:r>
      <w:r w:rsidR="00A31926">
        <w:rPr>
          <w:rFonts w:ascii="Arial" w:hAnsi="Arial" w:cs="Arial"/>
          <w:sz w:val="24"/>
          <w:szCs w:val="24"/>
        </w:rPr>
        <w:t xml:space="preserve"> A woman hand weaving a belt or lace for the gown.</w:t>
      </w:r>
    </w:p>
    <w:p w:rsidR="00A31926" w:rsidRDefault="00A31926" w:rsidP="00FA7E5D">
      <w:pPr>
        <w:spacing w:line="240" w:lineRule="auto"/>
        <w:rPr>
          <w:rFonts w:ascii="Arial" w:hAnsi="Arial" w:cs="Arial"/>
          <w:sz w:val="24"/>
          <w:szCs w:val="24"/>
        </w:rPr>
      </w:pPr>
      <w:r>
        <w:rPr>
          <w:rFonts w:ascii="Arial" w:hAnsi="Arial" w:cs="Arial"/>
          <w:sz w:val="24"/>
          <w:szCs w:val="24"/>
        </w:rPr>
        <w:t xml:space="preserve">So the level of attachment of the wearer and the rate consumption are inversely proportionate to each other and this make the kalasha’s ways of clothing sustainable for hundred of years. </w:t>
      </w:r>
    </w:p>
    <w:p w:rsidR="00C62A9E" w:rsidRDefault="004900DC" w:rsidP="00AB09B5">
      <w:pPr>
        <w:spacing w:line="240" w:lineRule="auto"/>
        <w:rPr>
          <w:rFonts w:ascii="Arial" w:hAnsi="Arial" w:cs="Arial"/>
          <w:b/>
          <w:sz w:val="28"/>
          <w:szCs w:val="28"/>
        </w:rPr>
      </w:pPr>
      <w:r>
        <w:rPr>
          <w:rFonts w:ascii="Arial" w:hAnsi="Arial" w:cs="Arial"/>
          <w:b/>
          <w:sz w:val="28"/>
          <w:szCs w:val="28"/>
        </w:rPr>
        <w:t>1.4 Material</w:t>
      </w:r>
      <w:r w:rsidRPr="000B33A9">
        <w:rPr>
          <w:rFonts w:ascii="Arial" w:hAnsi="Arial" w:cs="Arial"/>
          <w:b/>
          <w:sz w:val="28"/>
          <w:szCs w:val="28"/>
        </w:rPr>
        <w:t xml:space="preserve">: </w:t>
      </w:r>
      <w:r>
        <w:rPr>
          <w:rFonts w:ascii="Arial" w:hAnsi="Arial" w:cs="Arial"/>
          <w:b/>
          <w:sz w:val="28"/>
          <w:szCs w:val="28"/>
        </w:rPr>
        <w:tab/>
      </w:r>
    </w:p>
    <w:p w:rsidR="00262D3A" w:rsidRDefault="00262D3A" w:rsidP="004900DC">
      <w:pPr>
        <w:spacing w:line="240" w:lineRule="auto"/>
        <w:jc w:val="both"/>
        <w:rPr>
          <w:rFonts w:ascii="Arial" w:hAnsi="Arial" w:cs="Arial"/>
          <w:sz w:val="24"/>
          <w:szCs w:val="24"/>
        </w:rPr>
      </w:pPr>
      <w:r>
        <w:rPr>
          <w:rFonts w:ascii="Arial" w:hAnsi="Arial" w:cs="Arial"/>
          <w:sz w:val="24"/>
          <w:szCs w:val="24"/>
        </w:rPr>
        <w:t xml:space="preserve">Material plays an emphatic role in our current understanding of what makes fashion and textiles sustainable. They are, more often than not, our starting point for change and a key commodity for farmers, designer, manufacturing industry, consumer and recycler. Indeed materials have been at the center of both recent waves of interest in sustainable fashion and textiles. In the first, in the early 1990s, natural and </w:t>
      </w:r>
      <w:r w:rsidR="00830004">
        <w:rPr>
          <w:rFonts w:ascii="Arial" w:hAnsi="Arial" w:cs="Arial"/>
          <w:sz w:val="24"/>
          <w:szCs w:val="24"/>
        </w:rPr>
        <w:t>recycled</w:t>
      </w:r>
      <w:r>
        <w:rPr>
          <w:rFonts w:ascii="Arial" w:hAnsi="Arial" w:cs="Arial"/>
          <w:sz w:val="24"/>
          <w:szCs w:val="24"/>
        </w:rPr>
        <w:t xml:space="preserve"> </w:t>
      </w:r>
      <w:r w:rsidR="00830004">
        <w:rPr>
          <w:rFonts w:ascii="Arial" w:hAnsi="Arial" w:cs="Arial"/>
          <w:sz w:val="24"/>
          <w:szCs w:val="24"/>
        </w:rPr>
        <w:t>fibers</w:t>
      </w:r>
      <w:r>
        <w:rPr>
          <w:rFonts w:ascii="Arial" w:hAnsi="Arial" w:cs="Arial"/>
          <w:sz w:val="24"/>
          <w:szCs w:val="24"/>
        </w:rPr>
        <w:t xml:space="preserve"> dominated trade shows, trend predictions and industry journals.</w:t>
      </w:r>
      <w:r w:rsidR="00830004">
        <w:rPr>
          <w:rFonts w:ascii="Arial" w:hAnsi="Arial" w:cs="Arial"/>
          <w:sz w:val="24"/>
          <w:szCs w:val="24"/>
        </w:rPr>
        <w:t xml:space="preserve"> In the second, in the mid part of the 2000s, organic, fair trade and rapidly renewable fibers have led design innovation with many companies basing their collections on choices of ‘alternative’ materials.</w:t>
      </w:r>
      <w:r w:rsidR="00D66D65">
        <w:rPr>
          <w:rFonts w:ascii="Arial" w:hAnsi="Arial" w:cs="Arial"/>
          <w:sz w:val="24"/>
          <w:szCs w:val="24"/>
        </w:rPr>
        <w:t>”</w:t>
      </w:r>
      <w:sdt>
        <w:sdtPr>
          <w:rPr>
            <w:rFonts w:ascii="Arial" w:hAnsi="Arial" w:cs="Arial"/>
            <w:sz w:val="24"/>
            <w:szCs w:val="24"/>
          </w:rPr>
          <w:id w:val="1455290"/>
          <w:citation/>
        </w:sdtPr>
        <w:sdtContent>
          <w:r w:rsidR="00551F8D">
            <w:rPr>
              <w:rFonts w:ascii="Arial" w:hAnsi="Arial" w:cs="Arial"/>
              <w:sz w:val="24"/>
              <w:szCs w:val="24"/>
            </w:rPr>
            <w:fldChar w:fldCharType="begin"/>
          </w:r>
          <w:r w:rsidR="00D66D65">
            <w:rPr>
              <w:rFonts w:ascii="Arial" w:hAnsi="Arial" w:cs="Arial"/>
              <w:sz w:val="24"/>
              <w:szCs w:val="24"/>
            </w:rPr>
            <w:instrText xml:space="preserve"> CITATION Kat08 \l 1033 </w:instrText>
          </w:r>
          <w:r w:rsidR="00551F8D">
            <w:rPr>
              <w:rFonts w:ascii="Arial" w:hAnsi="Arial" w:cs="Arial"/>
              <w:sz w:val="24"/>
              <w:szCs w:val="24"/>
            </w:rPr>
            <w:fldChar w:fldCharType="separate"/>
          </w:r>
          <w:r w:rsidR="004E4725">
            <w:rPr>
              <w:rFonts w:ascii="Arial" w:hAnsi="Arial" w:cs="Arial"/>
              <w:noProof/>
              <w:sz w:val="24"/>
              <w:szCs w:val="24"/>
            </w:rPr>
            <w:t xml:space="preserve"> </w:t>
          </w:r>
          <w:r w:rsidR="004E4725" w:rsidRPr="004E4725">
            <w:rPr>
              <w:rFonts w:ascii="Arial" w:hAnsi="Arial" w:cs="Arial"/>
              <w:noProof/>
              <w:sz w:val="24"/>
              <w:szCs w:val="24"/>
            </w:rPr>
            <w:t>(Fletcher, 2008)</w:t>
          </w:r>
          <w:r w:rsidR="00551F8D">
            <w:rPr>
              <w:rFonts w:ascii="Arial" w:hAnsi="Arial" w:cs="Arial"/>
              <w:sz w:val="24"/>
              <w:szCs w:val="24"/>
            </w:rPr>
            <w:fldChar w:fldCharType="end"/>
          </w:r>
        </w:sdtContent>
      </w:sdt>
      <w:r w:rsidR="00830004">
        <w:rPr>
          <w:rFonts w:ascii="Arial" w:hAnsi="Arial" w:cs="Arial"/>
          <w:sz w:val="24"/>
          <w:szCs w:val="24"/>
        </w:rPr>
        <w:t xml:space="preserve"> The fact that materials seem to dominate our ideas about </w:t>
      </w:r>
      <w:r w:rsidR="00830004">
        <w:rPr>
          <w:rFonts w:ascii="Arial" w:hAnsi="Arial" w:cs="Arial"/>
          <w:sz w:val="24"/>
          <w:szCs w:val="24"/>
        </w:rPr>
        <w:lastRenderedPageBreak/>
        <w:t xml:space="preserve">environmental and social responsibility is not really surprising as after all, our industry’s product in material ‘stuff’ </w:t>
      </w:r>
      <w:r w:rsidR="00E869A0">
        <w:rPr>
          <w:rFonts w:ascii="Arial" w:hAnsi="Arial" w:cs="Arial"/>
          <w:sz w:val="24"/>
          <w:szCs w:val="24"/>
        </w:rPr>
        <w:t>fiber</w:t>
      </w:r>
      <w:r w:rsidR="00830004">
        <w:rPr>
          <w:rFonts w:ascii="Arial" w:hAnsi="Arial" w:cs="Arial"/>
          <w:sz w:val="24"/>
          <w:szCs w:val="24"/>
        </w:rPr>
        <w:t xml:space="preserve">, fabric, textile product and </w:t>
      </w:r>
      <w:r w:rsidR="00E869A0">
        <w:rPr>
          <w:rFonts w:ascii="Arial" w:hAnsi="Arial" w:cs="Arial"/>
          <w:sz w:val="24"/>
          <w:szCs w:val="24"/>
        </w:rPr>
        <w:t>garment.</w:t>
      </w:r>
      <w:r w:rsidR="009D549C">
        <w:rPr>
          <w:rFonts w:ascii="Arial" w:hAnsi="Arial" w:cs="Arial"/>
          <w:sz w:val="24"/>
          <w:szCs w:val="24"/>
        </w:rPr>
        <w:t xml:space="preserve"> The idea of </w:t>
      </w:r>
      <w:r w:rsidR="00D66D65">
        <w:rPr>
          <w:rFonts w:ascii="Arial" w:hAnsi="Arial" w:cs="Arial"/>
          <w:sz w:val="24"/>
          <w:szCs w:val="24"/>
        </w:rPr>
        <w:t>materials in the kalash valley</w:t>
      </w:r>
      <w:r w:rsidR="00BD48DE">
        <w:rPr>
          <w:rFonts w:ascii="Arial" w:hAnsi="Arial" w:cs="Arial"/>
          <w:sz w:val="24"/>
          <w:szCs w:val="24"/>
        </w:rPr>
        <w:t xml:space="preserve"> </w:t>
      </w:r>
      <w:r w:rsidR="00E869A0">
        <w:rPr>
          <w:rFonts w:ascii="Arial" w:hAnsi="Arial" w:cs="Arial"/>
          <w:sz w:val="24"/>
          <w:szCs w:val="24"/>
        </w:rPr>
        <w:t xml:space="preserve">guide and promote the long term health, resilience and effectiveness of the fashion and textile industry, as well as that of </w:t>
      </w:r>
      <w:r w:rsidR="009D549C">
        <w:rPr>
          <w:rFonts w:ascii="Arial" w:hAnsi="Arial" w:cs="Arial"/>
          <w:sz w:val="24"/>
          <w:szCs w:val="24"/>
        </w:rPr>
        <w:t xml:space="preserve">their </w:t>
      </w:r>
      <w:r w:rsidR="00E869A0">
        <w:rPr>
          <w:rFonts w:ascii="Arial" w:hAnsi="Arial" w:cs="Arial"/>
          <w:sz w:val="24"/>
          <w:szCs w:val="24"/>
        </w:rPr>
        <w:t>natural and cultural systems.</w:t>
      </w:r>
    </w:p>
    <w:p w:rsidR="00FA7E5D" w:rsidRDefault="00FA7E5D" w:rsidP="00CC3F26">
      <w:pPr>
        <w:spacing w:line="240" w:lineRule="auto"/>
        <w:jc w:val="center"/>
        <w:rPr>
          <w:rFonts w:ascii="Arial" w:hAnsi="Arial" w:cs="Arial"/>
          <w:sz w:val="24"/>
          <w:szCs w:val="24"/>
        </w:rPr>
      </w:pPr>
      <w:r>
        <w:rPr>
          <w:rFonts w:ascii="Arial" w:hAnsi="Arial" w:cs="Arial"/>
          <w:noProof/>
          <w:sz w:val="24"/>
          <w:szCs w:val="24"/>
        </w:rPr>
        <w:drawing>
          <wp:inline distT="0" distB="0" distL="0" distR="0">
            <wp:extent cx="1515277" cy="2030916"/>
            <wp:effectExtent l="19050" t="0" r="8723" b="0"/>
            <wp:docPr id="9" name="Picture 8" descr="images w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woven.jpg"/>
                    <pic:cNvPicPr/>
                  </pic:nvPicPr>
                  <pic:blipFill>
                    <a:blip r:embed="rId14" cstate="print"/>
                    <a:stretch>
                      <a:fillRect/>
                    </a:stretch>
                  </pic:blipFill>
                  <pic:spPr>
                    <a:xfrm>
                      <a:off x="0" y="0"/>
                      <a:ext cx="1535095" cy="2057478"/>
                    </a:xfrm>
                    <a:prstGeom prst="rect">
                      <a:avLst/>
                    </a:prstGeom>
                  </pic:spPr>
                </pic:pic>
              </a:graphicData>
            </a:graphic>
          </wp:inline>
        </w:drawing>
      </w:r>
      <w:r w:rsidR="00B93AA9">
        <w:rPr>
          <w:rFonts w:ascii="Arial" w:hAnsi="Arial" w:cs="Arial"/>
          <w:sz w:val="24"/>
          <w:szCs w:val="24"/>
        </w:rPr>
        <w:br w:type="textWrapping" w:clear="all"/>
      </w:r>
    </w:p>
    <w:p w:rsidR="002C35BE" w:rsidRDefault="00BB0DDE" w:rsidP="00FA7E5D">
      <w:pPr>
        <w:spacing w:line="240" w:lineRule="auto"/>
        <w:rPr>
          <w:rFonts w:ascii="Arial" w:hAnsi="Arial" w:cs="Arial"/>
          <w:sz w:val="24"/>
          <w:szCs w:val="24"/>
        </w:rPr>
      </w:pPr>
      <w:r>
        <w:rPr>
          <w:rFonts w:ascii="Arial" w:hAnsi="Arial" w:cs="Arial"/>
          <w:sz w:val="24"/>
          <w:szCs w:val="24"/>
        </w:rPr>
        <w:t>Figure 7</w:t>
      </w:r>
      <w:r w:rsidR="00FA7E5D">
        <w:rPr>
          <w:rFonts w:ascii="Arial" w:hAnsi="Arial" w:cs="Arial"/>
          <w:sz w:val="24"/>
          <w:szCs w:val="24"/>
        </w:rPr>
        <w:t>:</w:t>
      </w:r>
      <w:r w:rsidR="002C35BE">
        <w:rPr>
          <w:rFonts w:ascii="Arial" w:hAnsi="Arial" w:cs="Arial"/>
          <w:sz w:val="24"/>
          <w:szCs w:val="24"/>
        </w:rPr>
        <w:t xml:space="preserve"> Hand wove waist belt fabric for the women’s gown.</w:t>
      </w:r>
    </w:p>
    <w:p w:rsidR="00FA7E5D" w:rsidRDefault="002C35BE" w:rsidP="00FA7E5D">
      <w:pPr>
        <w:spacing w:line="240" w:lineRule="auto"/>
        <w:rPr>
          <w:rFonts w:ascii="Arial" w:hAnsi="Arial" w:cs="Arial"/>
          <w:sz w:val="24"/>
          <w:szCs w:val="24"/>
        </w:rPr>
      </w:pPr>
      <w:r>
        <w:rPr>
          <w:rFonts w:ascii="Arial" w:hAnsi="Arial" w:cs="Arial"/>
          <w:sz w:val="24"/>
          <w:szCs w:val="24"/>
        </w:rPr>
        <w:t xml:space="preserve"> </w:t>
      </w:r>
      <w:r w:rsidR="009D549C">
        <w:rPr>
          <w:rFonts w:ascii="Arial" w:hAnsi="Arial" w:cs="Arial"/>
          <w:sz w:val="24"/>
          <w:szCs w:val="24"/>
        </w:rPr>
        <w:t>The kalasha’s use wool, cowrie shells, buttons, b</w:t>
      </w:r>
      <w:r w:rsidR="00D0710C">
        <w:rPr>
          <w:rFonts w:ascii="Arial" w:hAnsi="Arial" w:cs="Arial"/>
          <w:sz w:val="24"/>
          <w:szCs w:val="24"/>
        </w:rPr>
        <w:t>ea</w:t>
      </w:r>
      <w:r w:rsidR="009D549C">
        <w:rPr>
          <w:rFonts w:ascii="Arial" w:hAnsi="Arial" w:cs="Arial"/>
          <w:sz w:val="24"/>
          <w:szCs w:val="24"/>
        </w:rPr>
        <w:t>ds, mate belts, feathers and they reuse them to keep their association and attachment to their people and craft alive. They promote their culture through collective textile and fashion design an</w:t>
      </w:r>
      <w:r w:rsidR="00D0710C">
        <w:rPr>
          <w:rFonts w:ascii="Arial" w:hAnsi="Arial" w:cs="Arial"/>
          <w:sz w:val="24"/>
          <w:szCs w:val="24"/>
        </w:rPr>
        <w:t xml:space="preserve">d the material they use keep their social responsibility and cultural roots fresh and revived. </w:t>
      </w:r>
      <w:r w:rsidR="009D549C">
        <w:rPr>
          <w:rFonts w:ascii="Arial" w:hAnsi="Arial" w:cs="Arial"/>
          <w:sz w:val="24"/>
          <w:szCs w:val="24"/>
        </w:rPr>
        <w:t xml:space="preserve"> </w:t>
      </w:r>
    </w:p>
    <w:p w:rsidR="0049284E" w:rsidRDefault="00B93AA9" w:rsidP="00160966">
      <w:pPr>
        <w:spacing w:line="240" w:lineRule="auto"/>
        <w:jc w:val="both"/>
        <w:rPr>
          <w:rFonts w:ascii="Arial" w:hAnsi="Arial" w:cs="Arial"/>
          <w:sz w:val="24"/>
          <w:szCs w:val="24"/>
        </w:rPr>
      </w:pPr>
      <w:r>
        <w:rPr>
          <w:rFonts w:ascii="Arial" w:hAnsi="Arial" w:cs="Arial"/>
          <w:sz w:val="24"/>
          <w:szCs w:val="24"/>
        </w:rPr>
        <w:t>By design around principal’s observable in nature, such as effici</w:t>
      </w:r>
      <w:r w:rsidR="00BB0DDE">
        <w:rPr>
          <w:rFonts w:ascii="Arial" w:hAnsi="Arial" w:cs="Arial"/>
          <w:sz w:val="24"/>
          <w:szCs w:val="24"/>
        </w:rPr>
        <w:t xml:space="preserve">ency and cooperation the kalash society is </w:t>
      </w:r>
      <w:r>
        <w:rPr>
          <w:rFonts w:ascii="Arial" w:hAnsi="Arial" w:cs="Arial"/>
          <w:sz w:val="24"/>
          <w:szCs w:val="24"/>
        </w:rPr>
        <w:t>sustainable in the same way that ecosystems are. Just as in natural systems, where interdependence and interconnectedness between species dominate, we would look for these same characteristics in human systems and cultures</w:t>
      </w:r>
      <w:r w:rsidR="00BB0DDE">
        <w:rPr>
          <w:rFonts w:ascii="Arial" w:hAnsi="Arial" w:cs="Arial"/>
          <w:sz w:val="24"/>
          <w:szCs w:val="24"/>
        </w:rPr>
        <w:t xml:space="preserve"> otherwise as well</w:t>
      </w:r>
      <w:r>
        <w:rPr>
          <w:rFonts w:ascii="Arial" w:hAnsi="Arial" w:cs="Arial"/>
          <w:sz w:val="24"/>
          <w:szCs w:val="24"/>
        </w:rPr>
        <w:t xml:space="preserve">. We can read nature’s lessons literally; and close loops, naturally recycling almost all materials and </w:t>
      </w:r>
      <w:r w:rsidR="00F6297A">
        <w:rPr>
          <w:rFonts w:ascii="Arial" w:hAnsi="Arial" w:cs="Arial"/>
          <w:sz w:val="24"/>
          <w:szCs w:val="24"/>
        </w:rPr>
        <w:t>focus on efficient use of materials as the kalasha’s rightfully do</w:t>
      </w:r>
      <w:r w:rsidR="000F3A98">
        <w:rPr>
          <w:rFonts w:ascii="Arial" w:hAnsi="Arial" w:cs="Arial"/>
          <w:sz w:val="24"/>
          <w:szCs w:val="24"/>
        </w:rPr>
        <w:t xml:space="preserve">. </w:t>
      </w:r>
      <w:r w:rsidR="00D66D65">
        <w:rPr>
          <w:rFonts w:ascii="Arial" w:hAnsi="Arial" w:cs="Arial"/>
          <w:sz w:val="24"/>
          <w:szCs w:val="24"/>
        </w:rPr>
        <w:t>“</w:t>
      </w:r>
      <w:r w:rsidR="000F3A98">
        <w:rPr>
          <w:rFonts w:ascii="Arial" w:hAnsi="Arial" w:cs="Arial"/>
          <w:sz w:val="24"/>
          <w:szCs w:val="24"/>
        </w:rPr>
        <w:t xml:space="preserve">We can also interpret nature more metaphorically and pursue </w:t>
      </w:r>
      <w:r w:rsidR="00BB0DDE">
        <w:rPr>
          <w:rFonts w:ascii="Arial" w:hAnsi="Arial" w:cs="Arial"/>
          <w:sz w:val="24"/>
          <w:szCs w:val="24"/>
        </w:rPr>
        <w:t xml:space="preserve">textile and fashion </w:t>
      </w:r>
      <w:r w:rsidR="000F3A98">
        <w:rPr>
          <w:rFonts w:ascii="Arial" w:hAnsi="Arial" w:cs="Arial"/>
          <w:sz w:val="24"/>
          <w:szCs w:val="24"/>
        </w:rPr>
        <w:t xml:space="preserve">designs that promote flexibility, lightness or a sense of wonder, or those </w:t>
      </w:r>
      <w:r w:rsidR="0049284E">
        <w:rPr>
          <w:rFonts w:ascii="Arial" w:hAnsi="Arial" w:cs="Arial"/>
          <w:sz w:val="24"/>
          <w:szCs w:val="24"/>
        </w:rPr>
        <w:t>t</w:t>
      </w:r>
      <w:r w:rsidR="000F3A98">
        <w:rPr>
          <w:rFonts w:ascii="Arial" w:hAnsi="Arial" w:cs="Arial"/>
          <w:sz w:val="24"/>
          <w:szCs w:val="24"/>
        </w:rPr>
        <w:t xml:space="preserve">hat speak of </w:t>
      </w:r>
      <w:r w:rsidR="00FD0A7C">
        <w:rPr>
          <w:rFonts w:ascii="Arial" w:hAnsi="Arial" w:cs="Arial"/>
          <w:sz w:val="24"/>
          <w:szCs w:val="24"/>
        </w:rPr>
        <w:t>balance</w:t>
      </w:r>
      <w:r w:rsidR="000F3A98">
        <w:rPr>
          <w:rFonts w:ascii="Arial" w:hAnsi="Arial" w:cs="Arial"/>
          <w:sz w:val="24"/>
          <w:szCs w:val="24"/>
        </w:rPr>
        <w:t>, community values or engagement and playfulness.</w:t>
      </w:r>
      <w:r w:rsidR="00D66D65">
        <w:rPr>
          <w:rFonts w:ascii="Arial" w:hAnsi="Arial" w:cs="Arial"/>
          <w:sz w:val="24"/>
          <w:szCs w:val="24"/>
        </w:rPr>
        <w:t>”</w:t>
      </w:r>
      <w:sdt>
        <w:sdtPr>
          <w:rPr>
            <w:rFonts w:ascii="Arial" w:hAnsi="Arial" w:cs="Arial"/>
            <w:sz w:val="24"/>
            <w:szCs w:val="24"/>
          </w:rPr>
          <w:id w:val="1455291"/>
          <w:citation/>
        </w:sdtPr>
        <w:sdtContent>
          <w:r w:rsidR="00551F8D">
            <w:rPr>
              <w:rFonts w:ascii="Arial" w:hAnsi="Arial" w:cs="Arial"/>
              <w:sz w:val="24"/>
              <w:szCs w:val="24"/>
            </w:rPr>
            <w:fldChar w:fldCharType="begin"/>
          </w:r>
          <w:r w:rsidR="00D66D65">
            <w:rPr>
              <w:rFonts w:ascii="Arial" w:hAnsi="Arial" w:cs="Arial"/>
              <w:sz w:val="24"/>
              <w:szCs w:val="24"/>
            </w:rPr>
            <w:instrText xml:space="preserve"> CITATION Jon07 \l 1033 </w:instrText>
          </w:r>
          <w:r w:rsidR="00551F8D">
            <w:rPr>
              <w:rFonts w:ascii="Arial" w:hAnsi="Arial" w:cs="Arial"/>
              <w:sz w:val="24"/>
              <w:szCs w:val="24"/>
            </w:rPr>
            <w:fldChar w:fldCharType="separate"/>
          </w:r>
          <w:r w:rsidR="004E4725">
            <w:rPr>
              <w:rFonts w:ascii="Arial" w:hAnsi="Arial" w:cs="Arial"/>
              <w:noProof/>
              <w:sz w:val="24"/>
              <w:szCs w:val="24"/>
            </w:rPr>
            <w:t xml:space="preserve"> </w:t>
          </w:r>
          <w:r w:rsidR="004E4725" w:rsidRPr="004E4725">
            <w:rPr>
              <w:rFonts w:ascii="Arial" w:hAnsi="Arial" w:cs="Arial"/>
              <w:noProof/>
              <w:sz w:val="24"/>
              <w:szCs w:val="24"/>
            </w:rPr>
            <w:t>(chapman, 2007)</w:t>
          </w:r>
          <w:r w:rsidR="00551F8D">
            <w:rPr>
              <w:rFonts w:ascii="Arial" w:hAnsi="Arial" w:cs="Arial"/>
              <w:sz w:val="24"/>
              <w:szCs w:val="24"/>
            </w:rPr>
            <w:fldChar w:fldCharType="end"/>
          </w:r>
        </w:sdtContent>
      </w:sdt>
      <w:r w:rsidR="000F3A98">
        <w:rPr>
          <w:rFonts w:ascii="Arial" w:hAnsi="Arial" w:cs="Arial"/>
          <w:sz w:val="24"/>
          <w:szCs w:val="24"/>
        </w:rPr>
        <w:t xml:space="preserve"> </w:t>
      </w:r>
    </w:p>
    <w:p w:rsidR="00FA7E5D" w:rsidRDefault="00291FCA" w:rsidP="00160966">
      <w:pPr>
        <w:spacing w:line="240" w:lineRule="auto"/>
        <w:jc w:val="both"/>
        <w:rPr>
          <w:rFonts w:ascii="Arial" w:hAnsi="Arial" w:cs="Arial"/>
          <w:sz w:val="24"/>
          <w:szCs w:val="24"/>
        </w:rPr>
      </w:pPr>
      <w:r>
        <w:rPr>
          <w:rFonts w:ascii="Arial" w:hAnsi="Arial" w:cs="Arial"/>
          <w:sz w:val="24"/>
          <w:szCs w:val="24"/>
        </w:rPr>
        <w:t>Sustainability in Kalash culture of fashion and te</w:t>
      </w:r>
      <w:r w:rsidR="00BB0DDE">
        <w:rPr>
          <w:rFonts w:ascii="Arial" w:hAnsi="Arial" w:cs="Arial"/>
          <w:sz w:val="24"/>
          <w:szCs w:val="24"/>
        </w:rPr>
        <w:t xml:space="preserve">xtile is about designing with a </w:t>
      </w:r>
      <w:r>
        <w:rPr>
          <w:rFonts w:ascii="Arial" w:hAnsi="Arial" w:cs="Arial"/>
          <w:sz w:val="24"/>
          <w:szCs w:val="24"/>
        </w:rPr>
        <w:t>range of fibers, majorly wool</w:t>
      </w:r>
      <w:r w:rsidR="00A76EC0">
        <w:rPr>
          <w:rFonts w:ascii="Arial" w:hAnsi="Arial" w:cs="Arial"/>
          <w:sz w:val="24"/>
          <w:szCs w:val="24"/>
        </w:rPr>
        <w:t xml:space="preserve"> and cotton</w:t>
      </w:r>
      <w:r>
        <w:rPr>
          <w:rFonts w:ascii="Arial" w:hAnsi="Arial" w:cs="Arial"/>
          <w:sz w:val="24"/>
          <w:szCs w:val="24"/>
        </w:rPr>
        <w:t xml:space="preserve"> avoiding huge ma</w:t>
      </w:r>
      <w:r w:rsidR="006C0A99">
        <w:rPr>
          <w:rFonts w:ascii="Arial" w:hAnsi="Arial" w:cs="Arial"/>
          <w:sz w:val="24"/>
          <w:szCs w:val="24"/>
        </w:rPr>
        <w:t>nufacturing mono</w:t>
      </w:r>
      <w:r>
        <w:rPr>
          <w:rFonts w:ascii="Arial" w:hAnsi="Arial" w:cs="Arial"/>
          <w:sz w:val="24"/>
          <w:szCs w:val="24"/>
        </w:rPr>
        <w:t xml:space="preserve">cultures, spreading risk, decentralizing production, celebration traditional fibers and giving </w:t>
      </w:r>
      <w:r w:rsidR="006C0A99">
        <w:rPr>
          <w:rFonts w:ascii="Arial" w:hAnsi="Arial" w:cs="Arial"/>
          <w:sz w:val="24"/>
          <w:szCs w:val="24"/>
        </w:rPr>
        <w:t>people</w:t>
      </w:r>
      <w:r>
        <w:rPr>
          <w:rFonts w:ascii="Arial" w:hAnsi="Arial" w:cs="Arial"/>
          <w:sz w:val="24"/>
          <w:szCs w:val="24"/>
        </w:rPr>
        <w:t xml:space="preserve"> creative and productive employment. </w:t>
      </w:r>
      <w:r w:rsidR="00A76EC0">
        <w:rPr>
          <w:rFonts w:ascii="Arial" w:hAnsi="Arial" w:cs="Arial"/>
          <w:sz w:val="24"/>
          <w:szCs w:val="24"/>
        </w:rPr>
        <w:t>The simplicity of fabric and fiber range keeps it less expensive and unique</w:t>
      </w:r>
      <w:r w:rsidR="00F6297A">
        <w:rPr>
          <w:rFonts w:ascii="Arial" w:hAnsi="Arial" w:cs="Arial"/>
          <w:sz w:val="24"/>
          <w:szCs w:val="24"/>
        </w:rPr>
        <w:t xml:space="preserve"> but some how this is compromised at time with chemically dyed fibers as well</w:t>
      </w:r>
      <w:r w:rsidR="00A76EC0">
        <w:rPr>
          <w:rFonts w:ascii="Arial" w:hAnsi="Arial" w:cs="Arial"/>
          <w:sz w:val="24"/>
          <w:szCs w:val="24"/>
        </w:rPr>
        <w:t>. De</w:t>
      </w:r>
      <w:r w:rsidR="00F6297A">
        <w:rPr>
          <w:rFonts w:ascii="Arial" w:hAnsi="Arial" w:cs="Arial"/>
          <w:sz w:val="24"/>
          <w:szCs w:val="24"/>
        </w:rPr>
        <w:t>signing with a greater number in</w:t>
      </w:r>
      <w:r w:rsidR="00A76EC0">
        <w:rPr>
          <w:rFonts w:ascii="Arial" w:hAnsi="Arial" w:cs="Arial"/>
          <w:sz w:val="24"/>
          <w:szCs w:val="24"/>
        </w:rPr>
        <w:t xml:space="preserve"> small volume fiber types encourages farmers to diversify and grow a range of crops</w:t>
      </w:r>
      <w:r w:rsidR="00F6297A">
        <w:rPr>
          <w:rFonts w:ascii="Arial" w:hAnsi="Arial" w:cs="Arial"/>
          <w:sz w:val="24"/>
          <w:szCs w:val="24"/>
        </w:rPr>
        <w:t>. The government needs to support eco friendly systems so that this unique setup remains intact</w:t>
      </w:r>
      <w:r w:rsidR="00A76EC0">
        <w:rPr>
          <w:rFonts w:ascii="Arial" w:hAnsi="Arial" w:cs="Arial"/>
          <w:sz w:val="24"/>
          <w:szCs w:val="24"/>
        </w:rPr>
        <w:t xml:space="preserve">. </w:t>
      </w:r>
      <w:r w:rsidR="00045C56">
        <w:rPr>
          <w:rFonts w:ascii="Arial" w:hAnsi="Arial" w:cs="Arial"/>
          <w:sz w:val="24"/>
          <w:szCs w:val="24"/>
        </w:rPr>
        <w:t xml:space="preserve">It offers potential for </w:t>
      </w:r>
      <w:r w:rsidR="00315F2D">
        <w:rPr>
          <w:rFonts w:ascii="Arial" w:hAnsi="Arial" w:cs="Arial"/>
          <w:sz w:val="24"/>
          <w:szCs w:val="24"/>
        </w:rPr>
        <w:t>regional</w:t>
      </w:r>
      <w:r w:rsidR="00045C56">
        <w:rPr>
          <w:rFonts w:ascii="Arial" w:hAnsi="Arial" w:cs="Arial"/>
          <w:sz w:val="24"/>
          <w:szCs w:val="24"/>
        </w:rPr>
        <w:t xml:space="preserve"> fiber quality which leads to products providing work and respect local environment.</w:t>
      </w:r>
    </w:p>
    <w:p w:rsidR="00FA7E5D" w:rsidRDefault="00FA7E5D" w:rsidP="0077751E">
      <w:pPr>
        <w:spacing w:line="240" w:lineRule="auto"/>
        <w:jc w:val="center"/>
        <w:rPr>
          <w:rFonts w:ascii="Arial" w:hAnsi="Arial" w:cs="Arial"/>
          <w:noProof/>
          <w:sz w:val="24"/>
          <w:szCs w:val="24"/>
        </w:rPr>
      </w:pPr>
      <w:r>
        <w:rPr>
          <w:rFonts w:ascii="Arial" w:hAnsi="Arial" w:cs="Arial"/>
          <w:noProof/>
          <w:sz w:val="24"/>
          <w:szCs w:val="24"/>
        </w:rPr>
        <w:lastRenderedPageBreak/>
        <w:drawing>
          <wp:inline distT="0" distB="0" distL="0" distR="0">
            <wp:extent cx="2162442" cy="1426961"/>
            <wp:effectExtent l="19050" t="0" r="9258" b="0"/>
            <wp:docPr id="12" name="Picture 11" descr="kalash-women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ash-women800.jpg"/>
                    <pic:cNvPicPr/>
                  </pic:nvPicPr>
                  <pic:blipFill>
                    <a:blip r:embed="rId15" cstate="print"/>
                    <a:srcRect l="4722" t="6501" r="3981" b="6687"/>
                    <a:stretch>
                      <a:fillRect/>
                    </a:stretch>
                  </pic:blipFill>
                  <pic:spPr>
                    <a:xfrm>
                      <a:off x="0" y="0"/>
                      <a:ext cx="2178681" cy="1437677"/>
                    </a:xfrm>
                    <a:prstGeom prst="rect">
                      <a:avLst/>
                    </a:prstGeom>
                  </pic:spPr>
                </pic:pic>
              </a:graphicData>
            </a:graphic>
          </wp:inline>
        </w:drawing>
      </w:r>
    </w:p>
    <w:p w:rsidR="00FA7E5D" w:rsidRDefault="00FA7E5D" w:rsidP="00160966">
      <w:pPr>
        <w:spacing w:line="240" w:lineRule="auto"/>
        <w:jc w:val="both"/>
        <w:rPr>
          <w:rFonts w:ascii="Arial" w:hAnsi="Arial" w:cs="Arial"/>
          <w:noProof/>
          <w:sz w:val="24"/>
          <w:szCs w:val="24"/>
        </w:rPr>
      </w:pPr>
    </w:p>
    <w:p w:rsidR="00315F2D" w:rsidRDefault="00BB0DDE" w:rsidP="00160966">
      <w:pPr>
        <w:spacing w:line="240" w:lineRule="auto"/>
        <w:jc w:val="both"/>
        <w:rPr>
          <w:rFonts w:ascii="Arial" w:hAnsi="Arial" w:cs="Arial"/>
          <w:noProof/>
          <w:sz w:val="24"/>
          <w:szCs w:val="24"/>
        </w:rPr>
      </w:pPr>
      <w:r>
        <w:rPr>
          <w:rFonts w:ascii="Arial" w:hAnsi="Arial" w:cs="Arial"/>
          <w:noProof/>
          <w:sz w:val="24"/>
          <w:szCs w:val="24"/>
        </w:rPr>
        <w:t>Figure 8</w:t>
      </w:r>
      <w:r w:rsidR="00FA7E5D">
        <w:rPr>
          <w:rFonts w:ascii="Arial" w:hAnsi="Arial" w:cs="Arial"/>
          <w:noProof/>
          <w:sz w:val="24"/>
          <w:szCs w:val="24"/>
        </w:rPr>
        <w:t>:</w:t>
      </w:r>
      <w:r w:rsidR="00315F2D">
        <w:rPr>
          <w:rFonts w:ascii="Arial" w:hAnsi="Arial" w:cs="Arial"/>
          <w:noProof/>
          <w:sz w:val="24"/>
          <w:szCs w:val="24"/>
        </w:rPr>
        <w:t>Diversity of material that is used on the crown of kalasha women.</w:t>
      </w:r>
    </w:p>
    <w:p w:rsidR="001313E4" w:rsidRDefault="00315F2D" w:rsidP="00160966">
      <w:pPr>
        <w:spacing w:line="240" w:lineRule="auto"/>
        <w:jc w:val="both"/>
        <w:rPr>
          <w:rFonts w:ascii="Arial" w:hAnsi="Arial" w:cs="Arial"/>
          <w:noProof/>
          <w:sz w:val="24"/>
          <w:szCs w:val="24"/>
        </w:rPr>
      </w:pPr>
      <w:r>
        <w:rPr>
          <w:rFonts w:ascii="Arial" w:hAnsi="Arial" w:cs="Arial"/>
          <w:noProof/>
          <w:sz w:val="24"/>
          <w:szCs w:val="24"/>
        </w:rPr>
        <w:t xml:space="preserve"> The vitality of their tradtion</w:t>
      </w:r>
      <w:r w:rsidR="00BB0DDE">
        <w:rPr>
          <w:rFonts w:ascii="Arial" w:hAnsi="Arial" w:cs="Arial"/>
          <w:noProof/>
          <w:sz w:val="24"/>
          <w:szCs w:val="24"/>
        </w:rPr>
        <w:t xml:space="preserve">al </w:t>
      </w:r>
      <w:r>
        <w:rPr>
          <w:rFonts w:ascii="Arial" w:hAnsi="Arial" w:cs="Arial"/>
          <w:noProof/>
          <w:sz w:val="24"/>
          <w:szCs w:val="24"/>
        </w:rPr>
        <w:t xml:space="preserve">system depends on relationships and on uses and exchanges of energy and resources. </w:t>
      </w:r>
      <w:r w:rsidR="00285E38">
        <w:rPr>
          <w:rFonts w:ascii="Arial" w:hAnsi="Arial" w:cs="Arial"/>
          <w:noProof/>
          <w:sz w:val="24"/>
          <w:szCs w:val="24"/>
        </w:rPr>
        <w:t>We see beauty and greatness that in these</w:t>
      </w:r>
      <w:r w:rsidR="00BB0DDE">
        <w:rPr>
          <w:rFonts w:ascii="Arial" w:hAnsi="Arial" w:cs="Arial"/>
          <w:noProof/>
          <w:sz w:val="24"/>
          <w:szCs w:val="24"/>
        </w:rPr>
        <w:t xml:space="preserve"> kalasha</w:t>
      </w:r>
      <w:r w:rsidR="00285E38">
        <w:rPr>
          <w:rFonts w:ascii="Arial" w:hAnsi="Arial" w:cs="Arial"/>
          <w:noProof/>
          <w:sz w:val="24"/>
          <w:szCs w:val="24"/>
        </w:rPr>
        <w:t xml:space="preserve"> garment which value process, participation and social integration, in p</w:t>
      </w:r>
      <w:r w:rsidR="00F6297A">
        <w:rPr>
          <w:rFonts w:ascii="Arial" w:hAnsi="Arial" w:cs="Arial"/>
          <w:noProof/>
          <w:sz w:val="24"/>
          <w:szCs w:val="24"/>
        </w:rPr>
        <w:t>iec</w:t>
      </w:r>
      <w:r w:rsidR="00285E38">
        <w:rPr>
          <w:rFonts w:ascii="Arial" w:hAnsi="Arial" w:cs="Arial"/>
          <w:noProof/>
          <w:sz w:val="24"/>
          <w:szCs w:val="24"/>
        </w:rPr>
        <w:t>e</w:t>
      </w:r>
      <w:r w:rsidR="00F6297A">
        <w:rPr>
          <w:rFonts w:ascii="Arial" w:hAnsi="Arial" w:cs="Arial"/>
          <w:noProof/>
          <w:sz w:val="24"/>
          <w:szCs w:val="24"/>
        </w:rPr>
        <w:t>s</w:t>
      </w:r>
      <w:r w:rsidR="00285E38">
        <w:rPr>
          <w:rFonts w:ascii="Arial" w:hAnsi="Arial" w:cs="Arial"/>
          <w:noProof/>
          <w:sz w:val="24"/>
          <w:szCs w:val="24"/>
        </w:rPr>
        <w:t xml:space="preserve"> that advance relationship between people and enviornment. Friends weaving together is beautiful; compostable garments are beautiful; supporting a disadvantaged </w:t>
      </w:r>
      <w:r w:rsidR="00BB0DDE">
        <w:rPr>
          <w:rFonts w:ascii="Arial" w:hAnsi="Arial" w:cs="Arial"/>
          <w:noProof/>
          <w:sz w:val="24"/>
          <w:szCs w:val="24"/>
        </w:rPr>
        <w:t>kal</w:t>
      </w:r>
      <w:r w:rsidR="00F6297A">
        <w:rPr>
          <w:rFonts w:ascii="Arial" w:hAnsi="Arial" w:cs="Arial"/>
          <w:noProof/>
          <w:sz w:val="24"/>
          <w:szCs w:val="24"/>
        </w:rPr>
        <w:t>a</w:t>
      </w:r>
      <w:r w:rsidR="00BB0DDE">
        <w:rPr>
          <w:rFonts w:ascii="Arial" w:hAnsi="Arial" w:cs="Arial"/>
          <w:noProof/>
          <w:sz w:val="24"/>
          <w:szCs w:val="24"/>
        </w:rPr>
        <w:t xml:space="preserve">sh </w:t>
      </w:r>
      <w:r w:rsidR="00285E38">
        <w:rPr>
          <w:rFonts w:ascii="Arial" w:hAnsi="Arial" w:cs="Arial"/>
          <w:noProof/>
          <w:sz w:val="24"/>
          <w:szCs w:val="24"/>
        </w:rPr>
        <w:t xml:space="preserve">community with careful purchasing is beautiful. </w:t>
      </w:r>
      <w:r w:rsidR="00BB0DDE">
        <w:rPr>
          <w:rFonts w:ascii="Arial" w:hAnsi="Arial" w:cs="Arial"/>
          <w:noProof/>
          <w:sz w:val="24"/>
          <w:szCs w:val="24"/>
        </w:rPr>
        <w:t>The kalash textile and fashion ideology protays that r</w:t>
      </w:r>
      <w:r w:rsidR="00F604BE">
        <w:rPr>
          <w:rFonts w:ascii="Arial" w:hAnsi="Arial" w:cs="Arial"/>
          <w:noProof/>
          <w:sz w:val="24"/>
          <w:szCs w:val="24"/>
        </w:rPr>
        <w:t xml:space="preserve">elationships can be fostered </w:t>
      </w:r>
      <w:r w:rsidR="00BB0DDE">
        <w:rPr>
          <w:rFonts w:ascii="Arial" w:hAnsi="Arial" w:cs="Arial"/>
          <w:noProof/>
          <w:sz w:val="24"/>
          <w:szCs w:val="24"/>
        </w:rPr>
        <w:t>by designing gram</w:t>
      </w:r>
      <w:r w:rsidR="00F604BE">
        <w:rPr>
          <w:rFonts w:ascii="Arial" w:hAnsi="Arial" w:cs="Arial"/>
          <w:noProof/>
          <w:sz w:val="24"/>
          <w:szCs w:val="24"/>
        </w:rPr>
        <w:t>e</w:t>
      </w:r>
      <w:r w:rsidR="00BB0DDE">
        <w:rPr>
          <w:rFonts w:ascii="Arial" w:hAnsi="Arial" w:cs="Arial"/>
          <w:noProof/>
          <w:sz w:val="24"/>
          <w:szCs w:val="24"/>
        </w:rPr>
        <w:t>n</w:t>
      </w:r>
      <w:r w:rsidR="00F604BE">
        <w:rPr>
          <w:rFonts w:ascii="Arial" w:hAnsi="Arial" w:cs="Arial"/>
          <w:noProof/>
          <w:sz w:val="24"/>
          <w:szCs w:val="24"/>
        </w:rPr>
        <w:t>ts that encourage us to ask question about our sense of placemen in the na</w:t>
      </w:r>
      <w:r w:rsidR="00F6297A">
        <w:rPr>
          <w:rFonts w:ascii="Arial" w:hAnsi="Arial" w:cs="Arial"/>
          <w:noProof/>
          <w:sz w:val="24"/>
          <w:szCs w:val="24"/>
        </w:rPr>
        <w:t>t</w:t>
      </w:r>
      <w:r w:rsidR="00F604BE">
        <w:rPr>
          <w:rFonts w:ascii="Arial" w:hAnsi="Arial" w:cs="Arial"/>
          <w:noProof/>
          <w:sz w:val="24"/>
          <w:szCs w:val="24"/>
        </w:rPr>
        <w:t>ural world. Such garments could accomplish this by</w:t>
      </w:r>
      <w:r w:rsidR="00BB0DDE">
        <w:rPr>
          <w:rFonts w:ascii="Arial" w:hAnsi="Arial" w:cs="Arial"/>
          <w:noProof/>
          <w:sz w:val="24"/>
          <w:szCs w:val="24"/>
        </w:rPr>
        <w:t xml:space="preserve"> supporting our desire to jump on a bike instea</w:t>
      </w:r>
      <w:r w:rsidR="00F604BE">
        <w:rPr>
          <w:rFonts w:ascii="Arial" w:hAnsi="Arial" w:cs="Arial"/>
          <w:noProof/>
          <w:sz w:val="24"/>
          <w:szCs w:val="24"/>
        </w:rPr>
        <w:t>d of taking the car, or</w:t>
      </w:r>
      <w:r w:rsidR="00BB0DDE">
        <w:rPr>
          <w:rFonts w:ascii="Arial" w:hAnsi="Arial" w:cs="Arial"/>
          <w:noProof/>
          <w:sz w:val="24"/>
          <w:szCs w:val="24"/>
        </w:rPr>
        <w:t xml:space="preserve"> by being shareable between fri</w:t>
      </w:r>
      <w:r w:rsidR="00F604BE">
        <w:rPr>
          <w:rFonts w:ascii="Arial" w:hAnsi="Arial" w:cs="Arial"/>
          <w:noProof/>
          <w:sz w:val="24"/>
          <w:szCs w:val="24"/>
        </w:rPr>
        <w:t>e</w:t>
      </w:r>
      <w:r w:rsidR="00BB0DDE">
        <w:rPr>
          <w:rFonts w:ascii="Arial" w:hAnsi="Arial" w:cs="Arial"/>
          <w:noProof/>
          <w:sz w:val="24"/>
          <w:szCs w:val="24"/>
        </w:rPr>
        <w:t>n</w:t>
      </w:r>
      <w:r w:rsidR="00F604BE">
        <w:rPr>
          <w:rFonts w:ascii="Arial" w:hAnsi="Arial" w:cs="Arial"/>
          <w:noProof/>
          <w:sz w:val="24"/>
          <w:szCs w:val="24"/>
        </w:rPr>
        <w:t>ds. Sustainable kalash textile ad fashion is about a strong and nuturing relation ship between consumer and producer and in most case</w:t>
      </w:r>
      <w:r w:rsidR="00152C93">
        <w:rPr>
          <w:rFonts w:ascii="Arial" w:hAnsi="Arial" w:cs="Arial"/>
          <w:noProof/>
          <w:sz w:val="24"/>
          <w:szCs w:val="24"/>
        </w:rPr>
        <w:t>s</w:t>
      </w:r>
      <w:r w:rsidR="00F604BE">
        <w:rPr>
          <w:rFonts w:ascii="Arial" w:hAnsi="Arial" w:cs="Arial"/>
          <w:noProof/>
          <w:sz w:val="24"/>
          <w:szCs w:val="24"/>
        </w:rPr>
        <w:t xml:space="preserve"> need based textiles are produced by individual consumers. Its is about making a garment or suface</w:t>
      </w:r>
      <w:r w:rsidR="00BB0DDE">
        <w:rPr>
          <w:rFonts w:ascii="Arial" w:hAnsi="Arial" w:cs="Arial"/>
          <w:noProof/>
          <w:sz w:val="24"/>
          <w:szCs w:val="24"/>
        </w:rPr>
        <w:t xml:space="preserve"> that start a debate, invoke a d</w:t>
      </w:r>
      <w:r w:rsidR="00F604BE">
        <w:rPr>
          <w:rFonts w:ascii="Arial" w:hAnsi="Arial" w:cs="Arial"/>
          <w:noProof/>
          <w:sz w:val="24"/>
          <w:szCs w:val="24"/>
        </w:rPr>
        <w:t>eep sense of meaning or require the user to ‘finish’ them with skill, imagination or flair. The Kalash fashion and textiles explod</w:t>
      </w:r>
      <w:r w:rsidR="001313E4">
        <w:rPr>
          <w:rFonts w:ascii="Arial" w:hAnsi="Arial" w:cs="Arial"/>
          <w:noProof/>
          <w:sz w:val="24"/>
          <w:szCs w:val="24"/>
        </w:rPr>
        <w:t>e</w:t>
      </w:r>
      <w:r w:rsidR="00F604BE">
        <w:rPr>
          <w:rFonts w:ascii="Arial" w:hAnsi="Arial" w:cs="Arial"/>
          <w:noProof/>
          <w:sz w:val="24"/>
          <w:szCs w:val="24"/>
        </w:rPr>
        <w:t xml:space="preserve"> with mystique, exclusivity and prower structure</w:t>
      </w:r>
      <w:r w:rsidR="001313E4">
        <w:rPr>
          <w:rFonts w:ascii="Arial" w:hAnsi="Arial" w:cs="Arial"/>
          <w:noProof/>
          <w:sz w:val="24"/>
          <w:szCs w:val="24"/>
        </w:rPr>
        <w:t>.</w:t>
      </w:r>
    </w:p>
    <w:p w:rsidR="00FA7E5D" w:rsidRDefault="00FA7E5D" w:rsidP="00FA7E5D">
      <w:pPr>
        <w:spacing w:line="240" w:lineRule="auto"/>
        <w:jc w:val="center"/>
        <w:rPr>
          <w:rFonts w:ascii="Arial" w:hAnsi="Arial" w:cs="Arial"/>
          <w:sz w:val="24"/>
          <w:szCs w:val="24"/>
        </w:rPr>
      </w:pPr>
      <w:r>
        <w:rPr>
          <w:rFonts w:ascii="Arial" w:hAnsi="Arial" w:cs="Arial"/>
          <w:noProof/>
          <w:sz w:val="24"/>
          <w:szCs w:val="24"/>
        </w:rPr>
        <w:drawing>
          <wp:inline distT="0" distB="0" distL="0" distR="0">
            <wp:extent cx="847224" cy="1314086"/>
            <wp:effectExtent l="19050" t="0" r="0" b="0"/>
            <wp:docPr id="10" name="Picture 9" descr="3825385862_ee7568453b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25385862_ee7568453b_z.jpg"/>
                    <pic:cNvPicPr/>
                  </pic:nvPicPr>
                  <pic:blipFill>
                    <a:blip r:embed="rId16" cstate="print"/>
                    <a:srcRect l="11955" t="8140" r="7456" b="5573"/>
                    <a:stretch>
                      <a:fillRect/>
                    </a:stretch>
                  </pic:blipFill>
                  <pic:spPr>
                    <a:xfrm>
                      <a:off x="0" y="0"/>
                      <a:ext cx="855814" cy="1327409"/>
                    </a:xfrm>
                    <a:prstGeom prst="rect">
                      <a:avLst/>
                    </a:prstGeom>
                  </pic:spPr>
                </pic:pic>
              </a:graphicData>
            </a:graphic>
          </wp:inline>
        </w:drawing>
      </w:r>
    </w:p>
    <w:p w:rsidR="00FA7E5D" w:rsidRDefault="00BB0DDE" w:rsidP="00FA7E5D">
      <w:pPr>
        <w:spacing w:line="240" w:lineRule="auto"/>
        <w:rPr>
          <w:rFonts w:ascii="Arial" w:hAnsi="Arial" w:cs="Arial"/>
          <w:sz w:val="24"/>
          <w:szCs w:val="24"/>
        </w:rPr>
      </w:pPr>
      <w:r>
        <w:rPr>
          <w:rFonts w:ascii="Arial" w:hAnsi="Arial" w:cs="Arial"/>
          <w:sz w:val="24"/>
          <w:szCs w:val="24"/>
        </w:rPr>
        <w:t>Figure 9</w:t>
      </w:r>
      <w:r w:rsidR="00FA7E5D">
        <w:rPr>
          <w:rFonts w:ascii="Arial" w:hAnsi="Arial" w:cs="Arial"/>
          <w:sz w:val="24"/>
          <w:szCs w:val="24"/>
        </w:rPr>
        <w:t>:</w:t>
      </w:r>
      <w:r>
        <w:rPr>
          <w:rFonts w:ascii="Arial" w:hAnsi="Arial" w:cs="Arial"/>
          <w:sz w:val="24"/>
          <w:szCs w:val="24"/>
        </w:rPr>
        <w:t xml:space="preserve"> A woman chand weaving a belt on a wooden natural strick.</w:t>
      </w:r>
    </w:p>
    <w:p w:rsidR="00FA7E5D" w:rsidRDefault="00FA7E5D" w:rsidP="0062484B">
      <w:pPr>
        <w:spacing w:line="240" w:lineRule="auto"/>
        <w:jc w:val="center"/>
        <w:rPr>
          <w:rFonts w:ascii="Arial" w:hAnsi="Arial" w:cs="Arial"/>
          <w:sz w:val="24"/>
          <w:szCs w:val="24"/>
        </w:rPr>
      </w:pPr>
      <w:r>
        <w:rPr>
          <w:rFonts w:ascii="Arial" w:hAnsi="Arial" w:cs="Arial"/>
          <w:noProof/>
          <w:sz w:val="24"/>
          <w:szCs w:val="24"/>
        </w:rPr>
        <w:drawing>
          <wp:inline distT="0" distB="0" distL="0" distR="0">
            <wp:extent cx="1298709" cy="1519359"/>
            <wp:effectExtent l="19050" t="0" r="0" b="0"/>
            <wp:docPr id="11" name="Picture 1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7" cstate="print"/>
                    <a:stretch>
                      <a:fillRect/>
                    </a:stretch>
                  </pic:blipFill>
                  <pic:spPr>
                    <a:xfrm>
                      <a:off x="0" y="0"/>
                      <a:ext cx="1307121" cy="1529200"/>
                    </a:xfrm>
                    <a:prstGeom prst="rect">
                      <a:avLst/>
                    </a:prstGeom>
                  </pic:spPr>
                </pic:pic>
              </a:graphicData>
            </a:graphic>
          </wp:inline>
        </w:drawing>
      </w:r>
    </w:p>
    <w:p w:rsidR="00FA7E5D" w:rsidRDefault="00FA7E5D" w:rsidP="00FA7E5D">
      <w:pPr>
        <w:spacing w:line="240" w:lineRule="auto"/>
        <w:jc w:val="center"/>
        <w:rPr>
          <w:rFonts w:ascii="Arial" w:hAnsi="Arial" w:cs="Arial"/>
          <w:sz w:val="24"/>
          <w:szCs w:val="24"/>
        </w:rPr>
      </w:pPr>
    </w:p>
    <w:p w:rsidR="00FA7E5D" w:rsidRDefault="003822B6" w:rsidP="00FA7E5D">
      <w:pPr>
        <w:spacing w:line="240" w:lineRule="auto"/>
        <w:rPr>
          <w:rFonts w:ascii="Arial" w:hAnsi="Arial" w:cs="Arial"/>
          <w:sz w:val="24"/>
          <w:szCs w:val="24"/>
        </w:rPr>
      </w:pPr>
      <w:r>
        <w:rPr>
          <w:rFonts w:ascii="Arial" w:hAnsi="Arial" w:cs="Arial"/>
          <w:sz w:val="24"/>
          <w:szCs w:val="24"/>
        </w:rPr>
        <w:t>Figure 10</w:t>
      </w:r>
      <w:r w:rsidR="00FA7E5D">
        <w:rPr>
          <w:rFonts w:ascii="Arial" w:hAnsi="Arial" w:cs="Arial"/>
          <w:sz w:val="24"/>
          <w:szCs w:val="24"/>
        </w:rPr>
        <w:t>:</w:t>
      </w:r>
      <w:r w:rsidR="00BB0DDE">
        <w:rPr>
          <w:rFonts w:ascii="Arial" w:hAnsi="Arial" w:cs="Arial"/>
          <w:sz w:val="24"/>
          <w:szCs w:val="24"/>
        </w:rPr>
        <w:t xml:space="preserve"> A woman weaving on a handloom </w:t>
      </w:r>
    </w:p>
    <w:p w:rsidR="000C554F" w:rsidRDefault="000C554F" w:rsidP="00E042CA">
      <w:pPr>
        <w:spacing w:line="240" w:lineRule="auto"/>
        <w:rPr>
          <w:rFonts w:ascii="Arial" w:hAnsi="Arial" w:cs="Arial"/>
          <w:b/>
          <w:sz w:val="28"/>
          <w:szCs w:val="28"/>
        </w:rPr>
      </w:pPr>
    </w:p>
    <w:p w:rsidR="00DF65E0" w:rsidRDefault="00DF65E0" w:rsidP="00DF65E0">
      <w:pPr>
        <w:spacing w:line="240" w:lineRule="auto"/>
        <w:jc w:val="center"/>
        <w:rPr>
          <w:rFonts w:ascii="Arial" w:hAnsi="Arial" w:cs="Arial"/>
          <w:b/>
          <w:sz w:val="28"/>
          <w:szCs w:val="28"/>
        </w:rPr>
      </w:pPr>
      <w:r>
        <w:rPr>
          <w:rFonts w:ascii="Arial" w:hAnsi="Arial" w:cs="Arial"/>
          <w:b/>
          <w:noProof/>
          <w:sz w:val="28"/>
          <w:szCs w:val="28"/>
        </w:rPr>
        <w:drawing>
          <wp:inline distT="0" distB="0" distL="0" distR="0">
            <wp:extent cx="2387720" cy="1208972"/>
            <wp:effectExtent l="19050" t="0" r="0" b="0"/>
            <wp:docPr id="1" name="Picture 1" descr="C:\Users\Beenish Tahir\Desktop\images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enish Tahir\Desktop\images333.jpg"/>
                    <pic:cNvPicPr>
                      <a:picLocks noChangeAspect="1" noChangeArrowheads="1"/>
                    </pic:cNvPicPr>
                  </pic:nvPicPr>
                  <pic:blipFill>
                    <a:blip r:embed="rId18" cstate="print"/>
                    <a:srcRect/>
                    <a:stretch>
                      <a:fillRect/>
                    </a:stretch>
                  </pic:blipFill>
                  <pic:spPr bwMode="auto">
                    <a:xfrm>
                      <a:off x="0" y="0"/>
                      <a:ext cx="2388575" cy="1209405"/>
                    </a:xfrm>
                    <a:prstGeom prst="rect">
                      <a:avLst/>
                    </a:prstGeom>
                    <a:noFill/>
                    <a:ln w="9525">
                      <a:noFill/>
                      <a:miter lim="800000"/>
                      <a:headEnd/>
                      <a:tailEnd/>
                    </a:ln>
                  </pic:spPr>
                </pic:pic>
              </a:graphicData>
            </a:graphic>
          </wp:inline>
        </w:drawing>
      </w:r>
    </w:p>
    <w:p w:rsidR="00F51DE7" w:rsidRDefault="00F51DE7" w:rsidP="00DF65E0">
      <w:pPr>
        <w:spacing w:line="240" w:lineRule="auto"/>
        <w:rPr>
          <w:rFonts w:ascii="Arial" w:hAnsi="Arial" w:cs="Arial"/>
          <w:sz w:val="24"/>
          <w:szCs w:val="24"/>
        </w:rPr>
      </w:pPr>
    </w:p>
    <w:p w:rsidR="00FA7E5D" w:rsidRPr="0077751E" w:rsidRDefault="003822B6" w:rsidP="00E042CA">
      <w:pPr>
        <w:spacing w:line="240" w:lineRule="auto"/>
        <w:rPr>
          <w:rFonts w:ascii="Arial" w:hAnsi="Arial" w:cs="Arial"/>
          <w:sz w:val="24"/>
          <w:szCs w:val="24"/>
        </w:rPr>
      </w:pPr>
      <w:r>
        <w:rPr>
          <w:rFonts w:ascii="Arial" w:hAnsi="Arial" w:cs="Arial"/>
          <w:sz w:val="24"/>
          <w:szCs w:val="24"/>
        </w:rPr>
        <w:t>Figure 11</w:t>
      </w:r>
      <w:r w:rsidR="00DF65E0" w:rsidRPr="00A94FAF">
        <w:rPr>
          <w:rFonts w:ascii="Arial" w:hAnsi="Arial" w:cs="Arial"/>
          <w:sz w:val="24"/>
          <w:szCs w:val="24"/>
        </w:rPr>
        <w:t>:</w:t>
      </w:r>
      <w:r w:rsidR="00F51DE7">
        <w:rPr>
          <w:rFonts w:ascii="Arial" w:hAnsi="Arial" w:cs="Arial"/>
          <w:sz w:val="24"/>
          <w:szCs w:val="24"/>
        </w:rPr>
        <w:t xml:space="preserve"> A teacher lecturing about the motifs used in the embroidery of the </w:t>
      </w:r>
      <w:r w:rsidR="00424BD6">
        <w:rPr>
          <w:rFonts w:ascii="Arial" w:hAnsi="Arial" w:cs="Arial"/>
          <w:sz w:val="24"/>
          <w:szCs w:val="24"/>
        </w:rPr>
        <w:t xml:space="preserve">kalash traditional fabrics. </w:t>
      </w:r>
    </w:p>
    <w:p w:rsidR="00DF65E0" w:rsidRDefault="002B5005" w:rsidP="002B5005">
      <w:pPr>
        <w:spacing w:line="240" w:lineRule="auto"/>
        <w:jc w:val="center"/>
        <w:rPr>
          <w:rFonts w:ascii="Arial" w:hAnsi="Arial" w:cs="Arial"/>
          <w:b/>
          <w:sz w:val="28"/>
          <w:szCs w:val="28"/>
        </w:rPr>
      </w:pPr>
      <w:r>
        <w:rPr>
          <w:rFonts w:ascii="Arial" w:hAnsi="Arial" w:cs="Arial"/>
          <w:b/>
          <w:noProof/>
          <w:sz w:val="28"/>
          <w:szCs w:val="28"/>
        </w:rPr>
        <w:drawing>
          <wp:inline distT="0" distB="0" distL="0" distR="0">
            <wp:extent cx="736969" cy="1756611"/>
            <wp:effectExtent l="19050" t="0" r="5981" b="0"/>
            <wp:docPr id="3" name="Picture 2" descr="C:\Users\Beenish Tahi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enish Tahir\Desktop\images.jpg"/>
                    <pic:cNvPicPr>
                      <a:picLocks noChangeAspect="1" noChangeArrowheads="1"/>
                    </pic:cNvPicPr>
                  </pic:nvPicPr>
                  <pic:blipFill>
                    <a:blip r:embed="rId19" cstate="print"/>
                    <a:srcRect/>
                    <a:stretch>
                      <a:fillRect/>
                    </a:stretch>
                  </pic:blipFill>
                  <pic:spPr bwMode="auto">
                    <a:xfrm>
                      <a:off x="0" y="0"/>
                      <a:ext cx="735634" cy="1753429"/>
                    </a:xfrm>
                    <a:prstGeom prst="rect">
                      <a:avLst/>
                    </a:prstGeom>
                    <a:noFill/>
                    <a:ln w="9525">
                      <a:noFill/>
                      <a:miter lim="800000"/>
                      <a:headEnd/>
                      <a:tailEnd/>
                    </a:ln>
                  </pic:spPr>
                </pic:pic>
              </a:graphicData>
            </a:graphic>
          </wp:inline>
        </w:drawing>
      </w:r>
    </w:p>
    <w:p w:rsidR="002B5005" w:rsidRPr="00A94FAF" w:rsidRDefault="003822B6" w:rsidP="002B5005">
      <w:pPr>
        <w:spacing w:line="240" w:lineRule="auto"/>
        <w:rPr>
          <w:rFonts w:ascii="Arial" w:hAnsi="Arial" w:cs="Arial"/>
          <w:sz w:val="24"/>
          <w:szCs w:val="24"/>
        </w:rPr>
      </w:pPr>
      <w:r>
        <w:rPr>
          <w:rFonts w:ascii="Arial" w:hAnsi="Arial" w:cs="Arial"/>
          <w:sz w:val="24"/>
          <w:szCs w:val="24"/>
        </w:rPr>
        <w:t>Figure 12</w:t>
      </w:r>
      <w:r w:rsidR="002B5005" w:rsidRPr="00A94FAF">
        <w:rPr>
          <w:rFonts w:ascii="Arial" w:hAnsi="Arial" w:cs="Arial"/>
          <w:sz w:val="24"/>
          <w:szCs w:val="24"/>
        </w:rPr>
        <w:t>:</w:t>
      </w:r>
      <w:r w:rsidR="00F77613">
        <w:rPr>
          <w:rFonts w:ascii="Arial" w:hAnsi="Arial" w:cs="Arial"/>
          <w:sz w:val="24"/>
          <w:szCs w:val="24"/>
        </w:rPr>
        <w:t xml:space="preserve"> Traditional head dress of the Kalasha women with cowrie shells and beads.</w:t>
      </w:r>
    </w:p>
    <w:p w:rsidR="00CC4360" w:rsidRDefault="00CC4360" w:rsidP="002B5005">
      <w:pPr>
        <w:spacing w:line="240" w:lineRule="auto"/>
        <w:rPr>
          <w:rFonts w:ascii="Arial" w:hAnsi="Arial" w:cs="Arial"/>
          <w:b/>
          <w:sz w:val="28"/>
          <w:szCs w:val="28"/>
        </w:rPr>
      </w:pPr>
    </w:p>
    <w:p w:rsidR="000F29E7" w:rsidRDefault="000F29E7" w:rsidP="000F29E7">
      <w:pPr>
        <w:spacing w:line="240" w:lineRule="auto"/>
        <w:jc w:val="center"/>
        <w:rPr>
          <w:rFonts w:ascii="Arial" w:hAnsi="Arial" w:cs="Arial"/>
          <w:b/>
          <w:sz w:val="28"/>
          <w:szCs w:val="28"/>
        </w:rPr>
      </w:pPr>
      <w:r>
        <w:rPr>
          <w:rFonts w:ascii="Arial" w:hAnsi="Arial" w:cs="Arial"/>
          <w:b/>
          <w:noProof/>
          <w:sz w:val="28"/>
          <w:szCs w:val="28"/>
        </w:rPr>
        <w:drawing>
          <wp:inline distT="0" distB="0" distL="0" distR="0">
            <wp:extent cx="1978192" cy="1325924"/>
            <wp:effectExtent l="19050" t="0" r="3008" b="0"/>
            <wp:docPr id="6" name="Picture 3" descr="C:\Users\Beenish Tahir\Desktop\pic_chitral-kalash-joshi_fest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enish Tahir\Desktop\pic_chitral-kalash-joshi_fest02.gif"/>
                    <pic:cNvPicPr>
                      <a:picLocks noChangeAspect="1" noChangeArrowheads="1"/>
                    </pic:cNvPicPr>
                  </pic:nvPicPr>
                  <pic:blipFill>
                    <a:blip r:embed="rId20" cstate="print"/>
                    <a:srcRect/>
                    <a:stretch>
                      <a:fillRect/>
                    </a:stretch>
                  </pic:blipFill>
                  <pic:spPr bwMode="auto">
                    <a:xfrm>
                      <a:off x="0" y="0"/>
                      <a:ext cx="1981575" cy="1328192"/>
                    </a:xfrm>
                    <a:prstGeom prst="rect">
                      <a:avLst/>
                    </a:prstGeom>
                    <a:noFill/>
                    <a:ln w="9525">
                      <a:noFill/>
                      <a:miter lim="800000"/>
                      <a:headEnd/>
                      <a:tailEnd/>
                    </a:ln>
                  </pic:spPr>
                </pic:pic>
              </a:graphicData>
            </a:graphic>
          </wp:inline>
        </w:drawing>
      </w:r>
    </w:p>
    <w:p w:rsidR="00CC4360" w:rsidRPr="00A94FAF" w:rsidRDefault="00CC4360" w:rsidP="000F29E7">
      <w:pPr>
        <w:spacing w:line="240" w:lineRule="auto"/>
        <w:jc w:val="center"/>
        <w:rPr>
          <w:rFonts w:ascii="Arial" w:hAnsi="Arial" w:cs="Arial"/>
          <w:sz w:val="24"/>
          <w:szCs w:val="24"/>
        </w:rPr>
      </w:pPr>
    </w:p>
    <w:p w:rsidR="00A94FAF" w:rsidRDefault="003822B6" w:rsidP="00E042CA">
      <w:pPr>
        <w:spacing w:line="240" w:lineRule="auto"/>
        <w:rPr>
          <w:rFonts w:ascii="Arial" w:hAnsi="Arial" w:cs="Arial"/>
          <w:sz w:val="24"/>
          <w:szCs w:val="24"/>
        </w:rPr>
      </w:pPr>
      <w:r>
        <w:rPr>
          <w:rFonts w:ascii="Arial" w:hAnsi="Arial" w:cs="Arial"/>
          <w:sz w:val="24"/>
          <w:szCs w:val="24"/>
        </w:rPr>
        <w:t>Figure 13</w:t>
      </w:r>
      <w:r w:rsidR="000F29E7" w:rsidRPr="00A94FAF">
        <w:rPr>
          <w:rFonts w:ascii="Arial" w:hAnsi="Arial" w:cs="Arial"/>
          <w:sz w:val="24"/>
          <w:szCs w:val="24"/>
        </w:rPr>
        <w:t>:</w:t>
      </w:r>
      <w:r w:rsidR="00F77613">
        <w:rPr>
          <w:rFonts w:ascii="Arial" w:hAnsi="Arial" w:cs="Arial"/>
          <w:sz w:val="24"/>
          <w:szCs w:val="24"/>
        </w:rPr>
        <w:t xml:space="preserve"> A woman sewing cloth at home. </w:t>
      </w:r>
    </w:p>
    <w:p w:rsidR="000B68DE" w:rsidRPr="000B68DE" w:rsidRDefault="000B68DE" w:rsidP="00E042CA">
      <w:pPr>
        <w:spacing w:line="240" w:lineRule="auto"/>
        <w:rPr>
          <w:rFonts w:ascii="Arial" w:hAnsi="Arial" w:cs="Arial"/>
          <w:sz w:val="24"/>
          <w:szCs w:val="24"/>
        </w:rPr>
      </w:pPr>
    </w:p>
    <w:p w:rsidR="00FA7E5D" w:rsidRPr="0014027C" w:rsidRDefault="003822B6" w:rsidP="0014027C">
      <w:pPr>
        <w:pStyle w:val="ListParagraph"/>
        <w:numPr>
          <w:ilvl w:val="1"/>
          <w:numId w:val="4"/>
        </w:numPr>
        <w:tabs>
          <w:tab w:val="left" w:pos="2749"/>
        </w:tabs>
        <w:spacing w:line="240" w:lineRule="auto"/>
        <w:rPr>
          <w:rFonts w:ascii="Arial" w:hAnsi="Arial" w:cs="Arial"/>
          <w:b/>
          <w:sz w:val="28"/>
          <w:szCs w:val="28"/>
        </w:rPr>
      </w:pPr>
      <w:r>
        <w:rPr>
          <w:rFonts w:ascii="Arial" w:hAnsi="Arial" w:cs="Arial"/>
          <w:b/>
          <w:sz w:val="28"/>
          <w:szCs w:val="28"/>
        </w:rPr>
        <w:t xml:space="preserve"> </w:t>
      </w:r>
      <w:r w:rsidR="00683359" w:rsidRPr="0014027C">
        <w:rPr>
          <w:rFonts w:ascii="Arial" w:hAnsi="Arial" w:cs="Arial"/>
          <w:b/>
          <w:sz w:val="28"/>
          <w:szCs w:val="28"/>
        </w:rPr>
        <w:t>Conclusion:</w:t>
      </w:r>
    </w:p>
    <w:p w:rsidR="008D294E" w:rsidRDefault="00683359" w:rsidP="00432787">
      <w:pPr>
        <w:tabs>
          <w:tab w:val="left" w:pos="2749"/>
        </w:tabs>
        <w:spacing w:line="240" w:lineRule="auto"/>
        <w:jc w:val="both"/>
        <w:rPr>
          <w:rFonts w:ascii="Arial" w:hAnsi="Arial" w:cs="Arial"/>
          <w:sz w:val="24"/>
          <w:szCs w:val="24"/>
        </w:rPr>
      </w:pPr>
      <w:r>
        <w:rPr>
          <w:rFonts w:ascii="Arial" w:hAnsi="Arial" w:cs="Arial"/>
          <w:sz w:val="24"/>
          <w:szCs w:val="24"/>
        </w:rPr>
        <w:lastRenderedPageBreak/>
        <w:t>Kalash textile and fashion’s real values come from what they represent toge</w:t>
      </w:r>
      <w:r w:rsidR="0023552D">
        <w:rPr>
          <w:rFonts w:ascii="Arial" w:hAnsi="Arial" w:cs="Arial"/>
          <w:sz w:val="24"/>
          <w:szCs w:val="24"/>
        </w:rPr>
        <w:t>ther, which is hidden from view. I</w:t>
      </w:r>
      <w:r w:rsidR="00432787">
        <w:rPr>
          <w:rFonts w:ascii="Arial" w:hAnsi="Arial" w:cs="Arial"/>
          <w:sz w:val="24"/>
          <w:szCs w:val="24"/>
        </w:rPr>
        <w:t>nnovative</w:t>
      </w:r>
      <w:r>
        <w:rPr>
          <w:rFonts w:ascii="Arial" w:hAnsi="Arial" w:cs="Arial"/>
          <w:sz w:val="24"/>
          <w:szCs w:val="24"/>
        </w:rPr>
        <w:t xml:space="preserve"> out comes based on sustainability values and an intercon</w:t>
      </w:r>
      <w:r w:rsidR="00AE1FA0">
        <w:rPr>
          <w:rFonts w:ascii="Arial" w:hAnsi="Arial" w:cs="Arial"/>
          <w:sz w:val="24"/>
          <w:szCs w:val="24"/>
        </w:rPr>
        <w:t>nected ap</w:t>
      </w:r>
      <w:r w:rsidR="0023552D">
        <w:rPr>
          <w:rFonts w:ascii="Arial" w:hAnsi="Arial" w:cs="Arial"/>
          <w:sz w:val="24"/>
          <w:szCs w:val="24"/>
        </w:rPr>
        <w:t xml:space="preserve">proach to design. I will discuss </w:t>
      </w:r>
      <w:r>
        <w:rPr>
          <w:rFonts w:ascii="Arial" w:hAnsi="Arial" w:cs="Arial"/>
          <w:sz w:val="24"/>
          <w:szCs w:val="24"/>
        </w:rPr>
        <w:t xml:space="preserve">five ways by which we can conclude the value sustainability in kalash textile and </w:t>
      </w:r>
      <w:r w:rsidR="00432787">
        <w:rPr>
          <w:rFonts w:ascii="Arial" w:hAnsi="Arial" w:cs="Arial"/>
          <w:sz w:val="24"/>
          <w:szCs w:val="24"/>
        </w:rPr>
        <w:t>fashion. Firstly</w:t>
      </w:r>
      <w:r w:rsidR="0014027C">
        <w:rPr>
          <w:rFonts w:ascii="Arial" w:hAnsi="Arial" w:cs="Arial"/>
          <w:sz w:val="24"/>
          <w:szCs w:val="24"/>
        </w:rPr>
        <w:t xml:space="preserve"> </w:t>
      </w:r>
      <w:r w:rsidR="0023552D">
        <w:rPr>
          <w:rFonts w:ascii="Arial" w:hAnsi="Arial" w:cs="Arial"/>
          <w:sz w:val="24"/>
          <w:szCs w:val="24"/>
        </w:rPr>
        <w:t>H</w:t>
      </w:r>
      <w:r w:rsidR="0023552D" w:rsidRPr="0014027C">
        <w:rPr>
          <w:rFonts w:ascii="Arial" w:hAnsi="Arial" w:cs="Arial"/>
          <w:sz w:val="24"/>
          <w:szCs w:val="24"/>
        </w:rPr>
        <w:t>ome</w:t>
      </w:r>
      <w:r w:rsidRPr="0014027C">
        <w:rPr>
          <w:rFonts w:ascii="Arial" w:hAnsi="Arial" w:cs="Arial"/>
          <w:sz w:val="24"/>
          <w:szCs w:val="24"/>
        </w:rPr>
        <w:t>: what are</w:t>
      </w:r>
      <w:r w:rsidR="00AE1FA0">
        <w:rPr>
          <w:rFonts w:ascii="Arial" w:hAnsi="Arial" w:cs="Arial"/>
          <w:sz w:val="24"/>
          <w:szCs w:val="24"/>
        </w:rPr>
        <w:t xml:space="preserve"> the roots? The essence of the k</w:t>
      </w:r>
      <w:r w:rsidRPr="0014027C">
        <w:rPr>
          <w:rFonts w:ascii="Arial" w:hAnsi="Arial" w:cs="Arial"/>
          <w:sz w:val="24"/>
          <w:szCs w:val="24"/>
        </w:rPr>
        <w:t xml:space="preserve">alash valley asks the residents to wear it proudly on their </w:t>
      </w:r>
      <w:r w:rsidR="005C2467" w:rsidRPr="0014027C">
        <w:rPr>
          <w:rFonts w:ascii="Arial" w:hAnsi="Arial" w:cs="Arial"/>
          <w:sz w:val="24"/>
          <w:szCs w:val="24"/>
        </w:rPr>
        <w:t>backs. It</w:t>
      </w:r>
      <w:r w:rsidRPr="0014027C">
        <w:rPr>
          <w:rFonts w:ascii="Arial" w:hAnsi="Arial" w:cs="Arial"/>
          <w:sz w:val="24"/>
          <w:szCs w:val="24"/>
        </w:rPr>
        <w:t xml:space="preserve"> asks them </w:t>
      </w:r>
      <w:r w:rsidR="00AE1FA0">
        <w:rPr>
          <w:rFonts w:ascii="Arial" w:hAnsi="Arial" w:cs="Arial"/>
          <w:sz w:val="24"/>
          <w:szCs w:val="24"/>
        </w:rPr>
        <w:t xml:space="preserve">to </w:t>
      </w:r>
      <w:r w:rsidRPr="0014027C">
        <w:rPr>
          <w:rFonts w:ascii="Arial" w:hAnsi="Arial" w:cs="Arial"/>
          <w:sz w:val="24"/>
          <w:szCs w:val="24"/>
        </w:rPr>
        <w:t>find the world in their own neighborhood and to know and support what</w:t>
      </w:r>
      <w:r w:rsidR="00AE1FA0">
        <w:rPr>
          <w:rFonts w:ascii="Arial" w:hAnsi="Arial" w:cs="Arial"/>
          <w:sz w:val="24"/>
          <w:szCs w:val="24"/>
        </w:rPr>
        <w:t>’s</w:t>
      </w:r>
      <w:r w:rsidRPr="0014027C">
        <w:rPr>
          <w:rFonts w:ascii="Arial" w:hAnsi="Arial" w:cs="Arial"/>
          <w:sz w:val="24"/>
          <w:szCs w:val="24"/>
        </w:rPr>
        <w:t xml:space="preserve"> going on around. </w:t>
      </w:r>
      <w:r w:rsidR="00AE1FA0">
        <w:rPr>
          <w:rFonts w:ascii="Arial" w:hAnsi="Arial" w:cs="Arial"/>
          <w:sz w:val="24"/>
          <w:szCs w:val="24"/>
        </w:rPr>
        <w:t>These</w:t>
      </w:r>
      <w:r w:rsidR="00C12650" w:rsidRPr="0014027C">
        <w:rPr>
          <w:rFonts w:ascii="Arial" w:hAnsi="Arial" w:cs="Arial"/>
          <w:sz w:val="24"/>
          <w:szCs w:val="24"/>
        </w:rPr>
        <w:t xml:space="preserve"> local products inspire and challenge the community while at the </w:t>
      </w:r>
      <w:r w:rsidR="007D1BA0" w:rsidRPr="0014027C">
        <w:rPr>
          <w:rFonts w:ascii="Arial" w:hAnsi="Arial" w:cs="Arial"/>
          <w:sz w:val="24"/>
          <w:szCs w:val="24"/>
        </w:rPr>
        <w:t>s</w:t>
      </w:r>
      <w:r w:rsidR="00C12650" w:rsidRPr="0014027C">
        <w:rPr>
          <w:rFonts w:ascii="Arial" w:hAnsi="Arial" w:cs="Arial"/>
          <w:sz w:val="24"/>
          <w:szCs w:val="24"/>
        </w:rPr>
        <w:t xml:space="preserve">ame time creating jobs and making use of local </w:t>
      </w:r>
      <w:r w:rsidR="007D1BA0" w:rsidRPr="0014027C">
        <w:rPr>
          <w:rFonts w:ascii="Arial" w:hAnsi="Arial" w:cs="Arial"/>
          <w:sz w:val="24"/>
          <w:szCs w:val="24"/>
        </w:rPr>
        <w:t xml:space="preserve">resources. The best product is the one with a human and material engagement </w:t>
      </w:r>
      <w:r w:rsidR="00C13457" w:rsidRPr="0014027C">
        <w:rPr>
          <w:rFonts w:ascii="Arial" w:hAnsi="Arial" w:cs="Arial"/>
          <w:sz w:val="24"/>
          <w:szCs w:val="24"/>
        </w:rPr>
        <w:t xml:space="preserve">with place. The indigenous </w:t>
      </w:r>
      <w:r w:rsidR="0014027C" w:rsidRPr="0014027C">
        <w:rPr>
          <w:rFonts w:ascii="Arial" w:hAnsi="Arial" w:cs="Arial"/>
          <w:sz w:val="24"/>
          <w:szCs w:val="24"/>
        </w:rPr>
        <w:t>textile</w:t>
      </w:r>
      <w:r w:rsidR="00C13457" w:rsidRPr="0014027C">
        <w:rPr>
          <w:rFonts w:ascii="Arial" w:hAnsi="Arial" w:cs="Arial"/>
          <w:sz w:val="24"/>
          <w:szCs w:val="24"/>
        </w:rPr>
        <w:t xml:space="preserve"> and fashion products reflect a mix of concerns, some about local esthetic preferences and others about developing products to sustain cultural community.</w:t>
      </w:r>
      <w:r w:rsidR="0014027C">
        <w:rPr>
          <w:rFonts w:ascii="Arial" w:hAnsi="Arial" w:cs="Arial"/>
          <w:sz w:val="24"/>
          <w:szCs w:val="24"/>
        </w:rPr>
        <w:t xml:space="preserve"> Secondly </w:t>
      </w:r>
      <w:r w:rsidR="0023552D">
        <w:rPr>
          <w:rFonts w:ascii="Arial" w:hAnsi="Arial" w:cs="Arial"/>
          <w:sz w:val="24"/>
          <w:szCs w:val="24"/>
        </w:rPr>
        <w:t>Flexibility</w:t>
      </w:r>
      <w:r w:rsidR="0014027C" w:rsidRPr="0014027C">
        <w:rPr>
          <w:rFonts w:ascii="Arial" w:hAnsi="Arial" w:cs="Arial"/>
          <w:sz w:val="24"/>
          <w:szCs w:val="24"/>
        </w:rPr>
        <w:t xml:space="preserve">: </w:t>
      </w:r>
      <w:r w:rsidR="0014027C">
        <w:rPr>
          <w:rFonts w:ascii="Arial" w:hAnsi="Arial" w:cs="Arial"/>
          <w:sz w:val="24"/>
          <w:szCs w:val="24"/>
        </w:rPr>
        <w:t>fashion and textiles capture a moment in time and are as quickly forgotten. But what if that moment was not one but many moments, a process of transformation? What if that process required you to reach into the sewing kit and update that garment yourself? Kalash culture of textile and fashion is all about that updating. Generations after generations the transformation absorbed in to the network of the kalash society has led to the presently sustained shape</w:t>
      </w:r>
      <w:r w:rsidR="0023552D">
        <w:rPr>
          <w:rFonts w:ascii="Arial" w:hAnsi="Arial" w:cs="Arial"/>
          <w:sz w:val="24"/>
          <w:szCs w:val="24"/>
        </w:rPr>
        <w:t>. Thirdly Clean</w:t>
      </w:r>
      <w:r w:rsidR="00BF399A">
        <w:rPr>
          <w:rFonts w:ascii="Arial" w:hAnsi="Arial" w:cs="Arial"/>
          <w:sz w:val="24"/>
          <w:szCs w:val="24"/>
        </w:rPr>
        <w:t>ing: washing clothes is quite simply a chore. We do it without thinking and yet it is an activity closed tied in with social acceptance, perso</w:t>
      </w:r>
      <w:r w:rsidR="00AE1FA0">
        <w:rPr>
          <w:rFonts w:ascii="Arial" w:hAnsi="Arial" w:cs="Arial"/>
          <w:sz w:val="24"/>
          <w:szCs w:val="24"/>
        </w:rPr>
        <w:t>nal and romantic success and</w:t>
      </w:r>
      <w:r w:rsidR="00BF399A">
        <w:rPr>
          <w:rFonts w:ascii="Arial" w:hAnsi="Arial" w:cs="Arial"/>
          <w:sz w:val="24"/>
          <w:szCs w:val="24"/>
        </w:rPr>
        <w:t xml:space="preserve"> happiness. Keeping clean used to be about disease prevention, but now the obsession with hygiene has led to the startling fact that the energy needed to wash our favorite garments throughout life span </w:t>
      </w:r>
      <w:r w:rsidR="0080008C">
        <w:rPr>
          <w:rFonts w:ascii="Arial" w:hAnsi="Arial" w:cs="Arial"/>
          <w:sz w:val="24"/>
          <w:szCs w:val="24"/>
        </w:rPr>
        <w:t>is about six times that needed to make them. But this controlled in the tribal culture of kalash which has a closed local area with limited re</w:t>
      </w:r>
      <w:r w:rsidR="00AE1FA0">
        <w:rPr>
          <w:rFonts w:ascii="Arial" w:hAnsi="Arial" w:cs="Arial"/>
          <w:sz w:val="24"/>
          <w:szCs w:val="24"/>
        </w:rPr>
        <w:t xml:space="preserve">source and </w:t>
      </w:r>
      <w:r w:rsidR="0080008C">
        <w:rPr>
          <w:rFonts w:ascii="Arial" w:hAnsi="Arial" w:cs="Arial"/>
          <w:sz w:val="24"/>
          <w:szCs w:val="24"/>
        </w:rPr>
        <w:t>more managed washing habits</w:t>
      </w:r>
      <w:r w:rsidR="008D294E">
        <w:rPr>
          <w:rFonts w:ascii="Arial" w:hAnsi="Arial" w:cs="Arial"/>
          <w:sz w:val="24"/>
          <w:szCs w:val="24"/>
        </w:rPr>
        <w:t xml:space="preserve">. </w:t>
      </w:r>
    </w:p>
    <w:p w:rsidR="001F2734" w:rsidRDefault="0023552D" w:rsidP="00432787">
      <w:pPr>
        <w:tabs>
          <w:tab w:val="left" w:pos="2749"/>
        </w:tabs>
        <w:spacing w:line="240" w:lineRule="auto"/>
        <w:jc w:val="both"/>
        <w:rPr>
          <w:rFonts w:ascii="Arial" w:hAnsi="Arial" w:cs="Arial"/>
          <w:sz w:val="24"/>
          <w:szCs w:val="24"/>
        </w:rPr>
      </w:pPr>
      <w:r>
        <w:rPr>
          <w:rFonts w:ascii="Arial" w:hAnsi="Arial" w:cs="Arial"/>
          <w:sz w:val="24"/>
          <w:szCs w:val="24"/>
        </w:rPr>
        <w:t>Fourth in the line is, Recycle</w:t>
      </w:r>
      <w:r w:rsidR="008D294E">
        <w:rPr>
          <w:rFonts w:ascii="Arial" w:hAnsi="Arial" w:cs="Arial"/>
          <w:sz w:val="24"/>
          <w:szCs w:val="24"/>
        </w:rPr>
        <w:t>: this is typical</w:t>
      </w:r>
      <w:r w:rsidR="00C164A1">
        <w:rPr>
          <w:rFonts w:ascii="Arial" w:hAnsi="Arial" w:cs="Arial"/>
          <w:sz w:val="24"/>
          <w:szCs w:val="24"/>
        </w:rPr>
        <w:t>ly</w:t>
      </w:r>
      <w:r w:rsidR="008D294E">
        <w:rPr>
          <w:rFonts w:ascii="Arial" w:hAnsi="Arial" w:cs="Arial"/>
          <w:sz w:val="24"/>
          <w:szCs w:val="24"/>
        </w:rPr>
        <w:t xml:space="preserve"> related to the early culture of Pakistan on the whole. The garments used in the Kalash valley keeping in view the economical state of the residents are transformed and reused according to the needs of the user as they have multiple festivals and celebration they continue wearing their traditional gowns and using them from time to time. The</w:t>
      </w:r>
      <w:r w:rsidR="0031038D">
        <w:rPr>
          <w:rFonts w:ascii="Arial" w:hAnsi="Arial" w:cs="Arial"/>
          <w:sz w:val="24"/>
          <w:szCs w:val="24"/>
        </w:rPr>
        <w:t>y</w:t>
      </w:r>
      <w:r w:rsidR="008D294E">
        <w:rPr>
          <w:rFonts w:ascii="Arial" w:hAnsi="Arial" w:cs="Arial"/>
          <w:sz w:val="24"/>
          <w:szCs w:val="24"/>
        </w:rPr>
        <w:t xml:space="preserve"> unfold</w:t>
      </w:r>
      <w:r w:rsidR="006C1CF5">
        <w:rPr>
          <w:rFonts w:ascii="Arial" w:hAnsi="Arial" w:cs="Arial"/>
          <w:sz w:val="24"/>
          <w:szCs w:val="24"/>
        </w:rPr>
        <w:t xml:space="preserve"> patterns and reuse them in new</w:t>
      </w:r>
      <w:r w:rsidR="008D294E">
        <w:rPr>
          <w:rFonts w:ascii="Arial" w:hAnsi="Arial" w:cs="Arial"/>
          <w:sz w:val="24"/>
          <w:szCs w:val="24"/>
        </w:rPr>
        <w:t xml:space="preserve"> one</w:t>
      </w:r>
      <w:r w:rsidR="006C1CF5">
        <w:rPr>
          <w:rFonts w:ascii="Arial" w:hAnsi="Arial" w:cs="Arial"/>
          <w:sz w:val="24"/>
          <w:szCs w:val="24"/>
        </w:rPr>
        <w:t>s</w:t>
      </w:r>
      <w:r w:rsidR="008D294E">
        <w:rPr>
          <w:rFonts w:ascii="Arial" w:hAnsi="Arial" w:cs="Arial"/>
          <w:sz w:val="24"/>
          <w:szCs w:val="24"/>
        </w:rPr>
        <w:t>. The cowrie shell</w:t>
      </w:r>
      <w:r w:rsidR="00D93970">
        <w:rPr>
          <w:rFonts w:ascii="Arial" w:hAnsi="Arial" w:cs="Arial"/>
          <w:sz w:val="24"/>
          <w:szCs w:val="24"/>
        </w:rPr>
        <w:t>s</w:t>
      </w:r>
      <w:r w:rsidR="008D294E">
        <w:rPr>
          <w:rFonts w:ascii="Arial" w:hAnsi="Arial" w:cs="Arial"/>
          <w:sz w:val="24"/>
          <w:szCs w:val="24"/>
        </w:rPr>
        <w:t xml:space="preserve">, buttons, feather, metal bells, are reused again and again in different headdresses and borders. Lastly </w:t>
      </w:r>
      <w:r w:rsidR="000C2DBC">
        <w:rPr>
          <w:rFonts w:ascii="Arial" w:hAnsi="Arial" w:cs="Arial"/>
          <w:sz w:val="24"/>
          <w:szCs w:val="24"/>
        </w:rPr>
        <w:t>the</w:t>
      </w:r>
      <w:r>
        <w:rPr>
          <w:rFonts w:ascii="Arial" w:hAnsi="Arial" w:cs="Arial"/>
          <w:sz w:val="24"/>
          <w:szCs w:val="24"/>
        </w:rPr>
        <w:t xml:space="preserve"> fifth point is about the, Identity</w:t>
      </w:r>
      <w:r w:rsidR="00FC29AD">
        <w:rPr>
          <w:rFonts w:ascii="Arial" w:hAnsi="Arial" w:cs="Arial"/>
          <w:sz w:val="24"/>
          <w:szCs w:val="24"/>
        </w:rPr>
        <w:t>:</w:t>
      </w:r>
      <w:r w:rsidR="008D294E">
        <w:rPr>
          <w:rFonts w:ascii="Arial" w:hAnsi="Arial" w:cs="Arial"/>
          <w:sz w:val="24"/>
          <w:szCs w:val="24"/>
        </w:rPr>
        <w:t xml:space="preserve"> </w:t>
      </w:r>
      <w:r w:rsidR="000C2DBC">
        <w:rPr>
          <w:rFonts w:ascii="Arial" w:hAnsi="Arial" w:cs="Arial"/>
          <w:sz w:val="24"/>
          <w:szCs w:val="24"/>
        </w:rPr>
        <w:t>clothes protect our modesty and keep us warm. We also use them to signal who and what we are, to attract or repel others and to</w:t>
      </w:r>
      <w:r w:rsidR="00032228">
        <w:rPr>
          <w:rFonts w:ascii="Arial" w:hAnsi="Arial" w:cs="Arial"/>
          <w:sz w:val="24"/>
          <w:szCs w:val="24"/>
        </w:rPr>
        <w:t xml:space="preserve"> be</w:t>
      </w:r>
      <w:r w:rsidR="000C2DBC">
        <w:rPr>
          <w:rFonts w:ascii="Arial" w:hAnsi="Arial" w:cs="Arial"/>
          <w:sz w:val="24"/>
          <w:szCs w:val="24"/>
        </w:rPr>
        <w:t xml:space="preserve"> put in a particular </w:t>
      </w:r>
      <w:r w:rsidR="00B1322E">
        <w:rPr>
          <w:rFonts w:ascii="Arial" w:hAnsi="Arial" w:cs="Arial"/>
          <w:sz w:val="24"/>
          <w:szCs w:val="24"/>
        </w:rPr>
        <w:t xml:space="preserve">frame of mind. </w:t>
      </w:r>
      <w:r w:rsidR="00032228">
        <w:rPr>
          <w:rFonts w:ascii="Arial" w:hAnsi="Arial" w:cs="Arial"/>
          <w:sz w:val="24"/>
          <w:szCs w:val="24"/>
        </w:rPr>
        <w:t>Humans posses specific, identifiable, underlying needs that are the same, regardless of nation, religion or culture like subsistence, protection, affection, understanding, participation, creation, recreation identity and freedom, these fall in two broad categories: physica</w:t>
      </w:r>
      <w:r w:rsidR="00D93970">
        <w:rPr>
          <w:rFonts w:ascii="Arial" w:hAnsi="Arial" w:cs="Arial"/>
          <w:sz w:val="24"/>
          <w:szCs w:val="24"/>
        </w:rPr>
        <w:t>l and psychological. We don’t</w:t>
      </w:r>
      <w:r w:rsidR="00032228">
        <w:rPr>
          <w:rFonts w:ascii="Arial" w:hAnsi="Arial" w:cs="Arial"/>
          <w:sz w:val="24"/>
          <w:szCs w:val="24"/>
        </w:rPr>
        <w:t xml:space="preserve"> just use materials to satisfy our physical needs but we also use them to </w:t>
      </w:r>
      <w:r w:rsidR="00F24C64">
        <w:rPr>
          <w:rFonts w:ascii="Arial" w:hAnsi="Arial" w:cs="Arial"/>
          <w:sz w:val="24"/>
          <w:szCs w:val="24"/>
        </w:rPr>
        <w:t>satisfy</w:t>
      </w:r>
      <w:r w:rsidR="00032228">
        <w:rPr>
          <w:rFonts w:ascii="Arial" w:hAnsi="Arial" w:cs="Arial"/>
          <w:sz w:val="24"/>
          <w:szCs w:val="24"/>
        </w:rPr>
        <w:t xml:space="preserve"> our psyc</w:t>
      </w:r>
      <w:r w:rsidR="0039179F">
        <w:rPr>
          <w:rFonts w:ascii="Arial" w:hAnsi="Arial" w:cs="Arial"/>
          <w:sz w:val="24"/>
          <w:szCs w:val="24"/>
        </w:rPr>
        <w:t>hological and emotional needs. Th</w:t>
      </w:r>
      <w:r w:rsidR="00032228">
        <w:rPr>
          <w:rFonts w:ascii="Arial" w:hAnsi="Arial" w:cs="Arial"/>
          <w:sz w:val="24"/>
          <w:szCs w:val="24"/>
        </w:rPr>
        <w:t xml:space="preserve">is means for example, that many of us relate our individual identity to what and how many materials we consume. Here </w:t>
      </w:r>
      <w:r w:rsidR="00F24C64">
        <w:rPr>
          <w:rFonts w:ascii="Arial" w:hAnsi="Arial" w:cs="Arial"/>
          <w:sz w:val="24"/>
          <w:szCs w:val="24"/>
        </w:rPr>
        <w:t xml:space="preserve">lies a paradox: psychological needs are not easily satisfied and in some cases are even </w:t>
      </w:r>
      <w:r w:rsidR="00D857CF">
        <w:rPr>
          <w:rFonts w:ascii="Arial" w:hAnsi="Arial" w:cs="Arial"/>
          <w:sz w:val="24"/>
          <w:szCs w:val="24"/>
        </w:rPr>
        <w:t xml:space="preserve">inhabited, by consuming materials a fact recognized by many religious communities in their guidelines for living materially simple </w:t>
      </w:r>
      <w:r w:rsidR="009052DB">
        <w:rPr>
          <w:rFonts w:ascii="Arial" w:hAnsi="Arial" w:cs="Arial"/>
          <w:sz w:val="24"/>
          <w:szCs w:val="24"/>
        </w:rPr>
        <w:t xml:space="preserve">but </w:t>
      </w:r>
      <w:r w:rsidR="00D857CF">
        <w:rPr>
          <w:rFonts w:ascii="Arial" w:hAnsi="Arial" w:cs="Arial"/>
          <w:sz w:val="24"/>
          <w:szCs w:val="24"/>
        </w:rPr>
        <w:t xml:space="preserve">spiritually rich </w:t>
      </w:r>
      <w:r w:rsidR="00AE1298">
        <w:rPr>
          <w:rFonts w:ascii="Arial" w:hAnsi="Arial" w:cs="Arial"/>
          <w:sz w:val="24"/>
          <w:szCs w:val="24"/>
        </w:rPr>
        <w:t xml:space="preserve">lives. Which can be identified with the kalasha’s who have a close religious circle of polytheist’s. And an introvert’s culture which retains their textile and fashion needs to a limited simpler </w:t>
      </w:r>
      <w:r w:rsidR="0039179F">
        <w:rPr>
          <w:rFonts w:ascii="Arial" w:hAnsi="Arial" w:cs="Arial"/>
          <w:sz w:val="24"/>
          <w:szCs w:val="24"/>
        </w:rPr>
        <w:t xml:space="preserve">and individual </w:t>
      </w:r>
      <w:r w:rsidR="00F56392">
        <w:rPr>
          <w:rFonts w:ascii="Arial" w:hAnsi="Arial" w:cs="Arial"/>
          <w:sz w:val="24"/>
          <w:szCs w:val="24"/>
        </w:rPr>
        <w:t>image.</w:t>
      </w:r>
      <w:r w:rsidR="00AE1298">
        <w:rPr>
          <w:rFonts w:ascii="Arial" w:hAnsi="Arial" w:cs="Arial"/>
          <w:sz w:val="24"/>
          <w:szCs w:val="24"/>
        </w:rPr>
        <w:t xml:space="preserve"> </w:t>
      </w:r>
      <w:r w:rsidR="00733350">
        <w:rPr>
          <w:rFonts w:ascii="Arial" w:hAnsi="Arial" w:cs="Arial"/>
          <w:sz w:val="24"/>
          <w:szCs w:val="24"/>
        </w:rPr>
        <w:t>Yet the pressure to consume materials continues to intensify, pushed onwards by marketing, social competition and the driving forces, innate i</w:t>
      </w:r>
      <w:r w:rsidR="001F2734">
        <w:rPr>
          <w:rFonts w:ascii="Arial" w:hAnsi="Arial" w:cs="Arial"/>
          <w:sz w:val="24"/>
          <w:szCs w:val="24"/>
        </w:rPr>
        <w:t xml:space="preserve">n humans, of emulation and envy. </w:t>
      </w:r>
    </w:p>
    <w:p w:rsidR="00FA7E5D" w:rsidRDefault="001F2734" w:rsidP="00432787">
      <w:pPr>
        <w:tabs>
          <w:tab w:val="left" w:pos="2749"/>
        </w:tabs>
        <w:spacing w:line="240" w:lineRule="auto"/>
        <w:jc w:val="both"/>
        <w:rPr>
          <w:rFonts w:ascii="Arial" w:hAnsi="Arial" w:cs="Arial"/>
          <w:b/>
          <w:sz w:val="28"/>
          <w:szCs w:val="28"/>
        </w:rPr>
      </w:pPr>
      <w:r>
        <w:rPr>
          <w:rFonts w:ascii="Arial" w:hAnsi="Arial" w:cs="Arial"/>
          <w:sz w:val="24"/>
          <w:szCs w:val="24"/>
        </w:rPr>
        <w:lastRenderedPageBreak/>
        <w:t xml:space="preserve">With </w:t>
      </w:r>
      <w:r w:rsidR="0039179F">
        <w:rPr>
          <w:rFonts w:ascii="Arial" w:hAnsi="Arial" w:cs="Arial"/>
          <w:sz w:val="24"/>
          <w:szCs w:val="24"/>
        </w:rPr>
        <w:t xml:space="preserve">this </w:t>
      </w:r>
      <w:r>
        <w:rPr>
          <w:rFonts w:ascii="Arial" w:hAnsi="Arial" w:cs="Arial"/>
          <w:sz w:val="24"/>
          <w:szCs w:val="24"/>
        </w:rPr>
        <w:t xml:space="preserve">it is concluded that idea of sustainability of kalash textile and fashion is based on personal </w:t>
      </w:r>
      <w:r w:rsidR="0020126A">
        <w:rPr>
          <w:rFonts w:ascii="Arial" w:hAnsi="Arial" w:cs="Arial"/>
          <w:sz w:val="24"/>
          <w:szCs w:val="24"/>
        </w:rPr>
        <w:t>social</w:t>
      </w:r>
      <w:r>
        <w:rPr>
          <w:rFonts w:ascii="Arial" w:hAnsi="Arial" w:cs="Arial"/>
          <w:sz w:val="24"/>
          <w:szCs w:val="24"/>
        </w:rPr>
        <w:t xml:space="preserve"> and instituti</w:t>
      </w:r>
      <w:r w:rsidR="00C164A1">
        <w:rPr>
          <w:rFonts w:ascii="Arial" w:hAnsi="Arial" w:cs="Arial"/>
          <w:sz w:val="24"/>
          <w:szCs w:val="24"/>
        </w:rPr>
        <w:t>onal transformation and from this</w:t>
      </w:r>
      <w:r>
        <w:rPr>
          <w:rFonts w:ascii="Arial" w:hAnsi="Arial" w:cs="Arial"/>
          <w:sz w:val="24"/>
          <w:szCs w:val="24"/>
        </w:rPr>
        <w:t xml:space="preserve"> transformation a unique way of clothing has emerged and sustained </w:t>
      </w:r>
      <w:r w:rsidR="00C164A1">
        <w:rPr>
          <w:rFonts w:ascii="Arial" w:hAnsi="Arial" w:cs="Arial"/>
          <w:sz w:val="24"/>
          <w:szCs w:val="24"/>
        </w:rPr>
        <w:t xml:space="preserve">itself </w:t>
      </w:r>
      <w:r>
        <w:rPr>
          <w:rFonts w:ascii="Arial" w:hAnsi="Arial" w:cs="Arial"/>
          <w:sz w:val="24"/>
          <w:szCs w:val="24"/>
        </w:rPr>
        <w:t xml:space="preserve">that speaks individual </w:t>
      </w:r>
      <w:r w:rsidR="0020126A">
        <w:rPr>
          <w:rFonts w:ascii="Arial" w:hAnsi="Arial" w:cs="Arial"/>
          <w:sz w:val="24"/>
          <w:szCs w:val="24"/>
        </w:rPr>
        <w:t>rhythm</w:t>
      </w:r>
      <w:r>
        <w:rPr>
          <w:rFonts w:ascii="Arial" w:hAnsi="Arial" w:cs="Arial"/>
          <w:sz w:val="24"/>
          <w:szCs w:val="24"/>
        </w:rPr>
        <w:t xml:space="preserve"> and role of textile and fashion. It </w:t>
      </w:r>
      <w:r w:rsidR="0020126A">
        <w:rPr>
          <w:rFonts w:ascii="Arial" w:hAnsi="Arial" w:cs="Arial"/>
          <w:sz w:val="24"/>
          <w:szCs w:val="24"/>
        </w:rPr>
        <w:t>engages</w:t>
      </w:r>
      <w:r>
        <w:rPr>
          <w:rFonts w:ascii="Arial" w:hAnsi="Arial" w:cs="Arial"/>
          <w:sz w:val="24"/>
          <w:szCs w:val="24"/>
        </w:rPr>
        <w:t xml:space="preserve"> and </w:t>
      </w:r>
      <w:r w:rsidR="0020126A">
        <w:rPr>
          <w:rFonts w:ascii="Arial" w:hAnsi="Arial" w:cs="Arial"/>
          <w:sz w:val="24"/>
          <w:szCs w:val="24"/>
        </w:rPr>
        <w:t>empowers</w:t>
      </w:r>
      <w:r>
        <w:rPr>
          <w:rFonts w:ascii="Arial" w:hAnsi="Arial" w:cs="Arial"/>
          <w:sz w:val="24"/>
          <w:szCs w:val="24"/>
        </w:rPr>
        <w:t xml:space="preserve"> the user not just covers their bodies but </w:t>
      </w:r>
      <w:r w:rsidR="0020126A">
        <w:rPr>
          <w:rFonts w:ascii="Arial" w:hAnsi="Arial" w:cs="Arial"/>
          <w:sz w:val="24"/>
          <w:szCs w:val="24"/>
        </w:rPr>
        <w:t>release</w:t>
      </w:r>
      <w:r>
        <w:rPr>
          <w:rFonts w:ascii="Arial" w:hAnsi="Arial" w:cs="Arial"/>
          <w:sz w:val="24"/>
          <w:szCs w:val="24"/>
        </w:rPr>
        <w:t xml:space="preserve"> the potentially self destructive, ever faster pace of change.   </w:t>
      </w:r>
      <w:r w:rsidR="00733350">
        <w:rPr>
          <w:rFonts w:ascii="Arial" w:hAnsi="Arial" w:cs="Arial"/>
          <w:sz w:val="24"/>
          <w:szCs w:val="24"/>
        </w:rPr>
        <w:t xml:space="preserve"> </w:t>
      </w:r>
      <w:r w:rsidR="00D857CF">
        <w:rPr>
          <w:rFonts w:ascii="Arial" w:hAnsi="Arial" w:cs="Arial"/>
          <w:sz w:val="24"/>
          <w:szCs w:val="24"/>
        </w:rPr>
        <w:t xml:space="preserve">  </w:t>
      </w:r>
      <w:r w:rsidR="00F24C64">
        <w:rPr>
          <w:rFonts w:ascii="Arial" w:hAnsi="Arial" w:cs="Arial"/>
          <w:sz w:val="24"/>
          <w:szCs w:val="24"/>
        </w:rPr>
        <w:t xml:space="preserve"> </w:t>
      </w:r>
      <w:r w:rsidR="00032228">
        <w:rPr>
          <w:rFonts w:ascii="Arial" w:hAnsi="Arial" w:cs="Arial"/>
          <w:sz w:val="24"/>
          <w:szCs w:val="24"/>
        </w:rPr>
        <w:t xml:space="preserve"> </w:t>
      </w:r>
    </w:p>
    <w:p w:rsidR="00CC4360" w:rsidRDefault="0020126A" w:rsidP="000B68DE">
      <w:pPr>
        <w:tabs>
          <w:tab w:val="left" w:pos="5947"/>
        </w:tabs>
        <w:spacing w:line="240" w:lineRule="auto"/>
        <w:rPr>
          <w:rFonts w:ascii="Arial" w:hAnsi="Arial" w:cs="Arial"/>
          <w:b/>
          <w:sz w:val="28"/>
          <w:szCs w:val="28"/>
        </w:rPr>
      </w:pPr>
      <w:r>
        <w:rPr>
          <w:rFonts w:ascii="Arial" w:hAnsi="Arial" w:cs="Arial"/>
          <w:b/>
          <w:sz w:val="28"/>
          <w:szCs w:val="28"/>
        </w:rPr>
        <w:tab/>
      </w:r>
    </w:p>
    <w:p w:rsidR="00BE4A88" w:rsidRDefault="004900DC" w:rsidP="00BE4A88">
      <w:pPr>
        <w:pStyle w:val="ListParagraph"/>
        <w:numPr>
          <w:ilvl w:val="1"/>
          <w:numId w:val="4"/>
        </w:numPr>
        <w:spacing w:line="240" w:lineRule="auto"/>
        <w:rPr>
          <w:rFonts w:ascii="Arial" w:hAnsi="Arial" w:cs="Arial"/>
          <w:b/>
          <w:sz w:val="28"/>
          <w:szCs w:val="28"/>
        </w:rPr>
      </w:pPr>
      <w:r w:rsidRPr="00BE4A88">
        <w:rPr>
          <w:rFonts w:ascii="Arial" w:hAnsi="Arial" w:cs="Arial"/>
          <w:b/>
          <w:sz w:val="28"/>
          <w:szCs w:val="28"/>
        </w:rPr>
        <w:t xml:space="preserve">Reference: </w:t>
      </w:r>
    </w:p>
    <w:p w:rsidR="00BE4A88" w:rsidRPr="00FE43C6" w:rsidRDefault="00BE4A88" w:rsidP="00BE4A88">
      <w:pPr>
        <w:pStyle w:val="Bibliography"/>
        <w:ind w:left="720" w:hanging="720"/>
        <w:rPr>
          <w:rFonts w:ascii="Arial" w:hAnsi="Arial" w:cs="Arial"/>
          <w:noProof/>
          <w:sz w:val="24"/>
          <w:szCs w:val="24"/>
        </w:rPr>
      </w:pPr>
      <w:r w:rsidRPr="00FE43C6">
        <w:rPr>
          <w:rFonts w:ascii="Arial" w:hAnsi="Arial" w:cs="Arial"/>
          <w:noProof/>
          <w:sz w:val="24"/>
          <w:szCs w:val="24"/>
        </w:rPr>
        <w:t xml:space="preserve">Loude, J. Y., &amp; Lievre, V. (1988). </w:t>
      </w:r>
      <w:r w:rsidRPr="00FE43C6">
        <w:rPr>
          <w:rFonts w:ascii="Arial" w:hAnsi="Arial" w:cs="Arial"/>
          <w:i/>
          <w:iCs/>
          <w:noProof/>
          <w:sz w:val="24"/>
          <w:szCs w:val="24"/>
        </w:rPr>
        <w:t>Kalash Solstice.</w:t>
      </w:r>
      <w:r w:rsidRPr="00FE43C6">
        <w:rPr>
          <w:rFonts w:ascii="Arial" w:hAnsi="Arial" w:cs="Arial"/>
          <w:noProof/>
          <w:sz w:val="24"/>
          <w:szCs w:val="24"/>
        </w:rPr>
        <w:t xml:space="preserve"> Islamabad: lok Virsa.</w:t>
      </w:r>
    </w:p>
    <w:p w:rsidR="00BE4A88" w:rsidRPr="00FE43C6" w:rsidRDefault="00BE4A88" w:rsidP="00BE4A88">
      <w:pPr>
        <w:pStyle w:val="Bibliography"/>
        <w:ind w:left="720" w:hanging="720"/>
        <w:rPr>
          <w:rFonts w:ascii="Arial" w:hAnsi="Arial" w:cs="Arial"/>
          <w:noProof/>
          <w:sz w:val="24"/>
          <w:szCs w:val="24"/>
        </w:rPr>
      </w:pPr>
      <w:r w:rsidRPr="00FE43C6">
        <w:rPr>
          <w:rFonts w:ascii="Arial" w:hAnsi="Arial" w:cs="Arial"/>
          <w:noProof/>
          <w:sz w:val="24"/>
          <w:szCs w:val="24"/>
        </w:rPr>
        <w:t xml:space="preserve">Robertson, S. G. (1896). </w:t>
      </w:r>
      <w:r w:rsidRPr="00FE43C6">
        <w:rPr>
          <w:rFonts w:ascii="Arial" w:hAnsi="Arial" w:cs="Arial"/>
          <w:i/>
          <w:iCs/>
          <w:noProof/>
          <w:sz w:val="24"/>
          <w:szCs w:val="24"/>
        </w:rPr>
        <w:t>The Kafir of the Hindu-Kush.</w:t>
      </w:r>
      <w:r w:rsidRPr="00FE43C6">
        <w:rPr>
          <w:rFonts w:ascii="Arial" w:hAnsi="Arial" w:cs="Arial"/>
          <w:noProof/>
          <w:sz w:val="24"/>
          <w:szCs w:val="24"/>
        </w:rPr>
        <w:t xml:space="preserve"> London.</w:t>
      </w:r>
    </w:p>
    <w:p w:rsidR="00BE4A88" w:rsidRPr="00FE43C6" w:rsidRDefault="00BE4A88" w:rsidP="00BE4A88">
      <w:pPr>
        <w:pStyle w:val="Bibliography"/>
        <w:ind w:left="720" w:hanging="720"/>
        <w:rPr>
          <w:rFonts w:ascii="Arial" w:hAnsi="Arial" w:cs="Arial"/>
          <w:noProof/>
          <w:sz w:val="24"/>
          <w:szCs w:val="24"/>
        </w:rPr>
      </w:pPr>
      <w:r w:rsidRPr="00FE43C6">
        <w:rPr>
          <w:rFonts w:ascii="Arial" w:hAnsi="Arial" w:cs="Arial"/>
          <w:noProof/>
          <w:sz w:val="24"/>
          <w:szCs w:val="24"/>
        </w:rPr>
        <w:t xml:space="preserve">Schomberg, C. R. (1930). </w:t>
      </w:r>
      <w:r w:rsidRPr="00FE43C6">
        <w:rPr>
          <w:rFonts w:ascii="Arial" w:hAnsi="Arial" w:cs="Arial"/>
          <w:i/>
          <w:iCs/>
          <w:noProof/>
          <w:sz w:val="24"/>
          <w:szCs w:val="24"/>
        </w:rPr>
        <w:t>Between The Oxus and Indus.</w:t>
      </w:r>
      <w:r w:rsidRPr="00FE43C6">
        <w:rPr>
          <w:rFonts w:ascii="Arial" w:hAnsi="Arial" w:cs="Arial"/>
          <w:noProof/>
          <w:sz w:val="24"/>
          <w:szCs w:val="24"/>
        </w:rPr>
        <w:t xml:space="preserve"> </w:t>
      </w:r>
    </w:p>
    <w:p w:rsidR="00BE4A88" w:rsidRPr="00FE43C6" w:rsidRDefault="00BE4A88" w:rsidP="00BE4A88">
      <w:pPr>
        <w:pStyle w:val="Bibliography"/>
        <w:ind w:left="720" w:hanging="720"/>
        <w:rPr>
          <w:rFonts w:ascii="Arial" w:hAnsi="Arial" w:cs="Arial"/>
          <w:noProof/>
          <w:sz w:val="24"/>
          <w:szCs w:val="24"/>
        </w:rPr>
      </w:pPr>
      <w:r w:rsidRPr="00FE43C6">
        <w:rPr>
          <w:rFonts w:ascii="Arial" w:hAnsi="Arial" w:cs="Arial"/>
          <w:noProof/>
          <w:sz w:val="24"/>
          <w:szCs w:val="24"/>
        </w:rPr>
        <w:t xml:space="preserve">Schomberg, R. c. (1983). </w:t>
      </w:r>
      <w:r w:rsidRPr="00FE43C6">
        <w:rPr>
          <w:rFonts w:ascii="Arial" w:hAnsi="Arial" w:cs="Arial"/>
          <w:i/>
          <w:iCs/>
          <w:noProof/>
          <w:sz w:val="24"/>
          <w:szCs w:val="24"/>
        </w:rPr>
        <w:t>Kafir and Glacier: Travels in Chitral .</w:t>
      </w:r>
      <w:r w:rsidRPr="00FE43C6">
        <w:rPr>
          <w:rFonts w:ascii="Arial" w:hAnsi="Arial" w:cs="Arial"/>
          <w:noProof/>
          <w:sz w:val="24"/>
          <w:szCs w:val="24"/>
        </w:rPr>
        <w:t xml:space="preserve"> M.Hopkinson.</w:t>
      </w:r>
    </w:p>
    <w:p w:rsidR="00BE4A88" w:rsidRPr="00FE43C6" w:rsidRDefault="00BE4A88" w:rsidP="00BE4A88">
      <w:pPr>
        <w:pStyle w:val="Bibliography"/>
        <w:ind w:left="720" w:hanging="720"/>
        <w:rPr>
          <w:rFonts w:ascii="Arial" w:hAnsi="Arial" w:cs="Arial"/>
          <w:noProof/>
          <w:sz w:val="24"/>
          <w:szCs w:val="24"/>
        </w:rPr>
      </w:pPr>
      <w:r w:rsidRPr="00FE43C6">
        <w:rPr>
          <w:rFonts w:ascii="Arial" w:hAnsi="Arial" w:cs="Arial"/>
          <w:noProof/>
          <w:sz w:val="24"/>
          <w:szCs w:val="24"/>
        </w:rPr>
        <w:t xml:space="preserve">Sperber, G. B. (1990). </w:t>
      </w:r>
      <w:r w:rsidRPr="00FE43C6">
        <w:rPr>
          <w:rFonts w:ascii="Arial" w:hAnsi="Arial" w:cs="Arial"/>
          <w:i/>
          <w:iCs/>
          <w:noProof/>
          <w:sz w:val="24"/>
          <w:szCs w:val="24"/>
        </w:rPr>
        <w:t>Kalasha Dresses, Body decorations and Textile techniques.</w:t>
      </w:r>
      <w:r w:rsidRPr="00FE43C6">
        <w:rPr>
          <w:rFonts w:ascii="Arial" w:hAnsi="Arial" w:cs="Arial"/>
          <w:noProof/>
          <w:sz w:val="24"/>
          <w:szCs w:val="24"/>
        </w:rPr>
        <w:t xml:space="preserve"> 2nd International Hindukush Cultural Conference.</w:t>
      </w:r>
    </w:p>
    <w:p w:rsidR="00BE4A88" w:rsidRPr="00FE43C6" w:rsidRDefault="00BE4A88" w:rsidP="00BE4A88">
      <w:pPr>
        <w:pStyle w:val="Bibliography"/>
        <w:ind w:left="720" w:hanging="720"/>
        <w:rPr>
          <w:rFonts w:ascii="Arial" w:hAnsi="Arial" w:cs="Arial"/>
          <w:noProof/>
          <w:sz w:val="24"/>
          <w:szCs w:val="24"/>
        </w:rPr>
      </w:pPr>
      <w:r w:rsidRPr="00FE43C6">
        <w:rPr>
          <w:rFonts w:ascii="Arial" w:hAnsi="Arial" w:cs="Arial"/>
          <w:noProof/>
          <w:sz w:val="24"/>
          <w:szCs w:val="24"/>
        </w:rPr>
        <w:t xml:space="preserve">Treall, R. L., &amp; Cooper, G. R. (1999). </w:t>
      </w:r>
      <w:r w:rsidRPr="00FE43C6">
        <w:rPr>
          <w:rFonts w:ascii="Arial" w:hAnsi="Arial" w:cs="Arial"/>
          <w:i/>
          <w:iCs/>
          <w:noProof/>
          <w:sz w:val="24"/>
          <w:szCs w:val="24"/>
        </w:rPr>
        <w:t>Kalasha Dictionary-with english and Urdu.</w:t>
      </w:r>
      <w:r w:rsidRPr="00FE43C6">
        <w:rPr>
          <w:rFonts w:ascii="Arial" w:hAnsi="Arial" w:cs="Arial"/>
          <w:noProof/>
          <w:sz w:val="24"/>
          <w:szCs w:val="24"/>
        </w:rPr>
        <w:t xml:space="preserve"> Summer Institutes of Linguistics/National Institute of Pakistan Studies.</w:t>
      </w:r>
    </w:p>
    <w:p w:rsidR="004E4725" w:rsidRPr="00FE43C6" w:rsidRDefault="00551F8D" w:rsidP="00D2135A">
      <w:pPr>
        <w:pStyle w:val="Bibliography"/>
        <w:ind w:left="720" w:hanging="720"/>
        <w:rPr>
          <w:rFonts w:ascii="Arial" w:hAnsi="Arial" w:cs="Arial"/>
          <w:noProof/>
          <w:sz w:val="24"/>
          <w:szCs w:val="24"/>
        </w:rPr>
      </w:pPr>
      <w:r w:rsidRPr="00FE43C6">
        <w:rPr>
          <w:rFonts w:ascii="Arial" w:hAnsi="Arial" w:cs="Arial"/>
          <w:sz w:val="24"/>
          <w:szCs w:val="24"/>
        </w:rPr>
        <w:fldChar w:fldCharType="begin"/>
      </w:r>
      <w:r w:rsidR="0039179F" w:rsidRPr="00FE43C6">
        <w:rPr>
          <w:rFonts w:ascii="Arial" w:hAnsi="Arial" w:cs="Arial"/>
          <w:sz w:val="24"/>
          <w:szCs w:val="24"/>
        </w:rPr>
        <w:instrText xml:space="preserve"> BIBLIOGRAPHY  \l 1033 </w:instrText>
      </w:r>
      <w:r w:rsidRPr="00FE43C6">
        <w:rPr>
          <w:rFonts w:ascii="Arial" w:hAnsi="Arial" w:cs="Arial"/>
          <w:sz w:val="24"/>
          <w:szCs w:val="24"/>
        </w:rPr>
        <w:fldChar w:fldCharType="separate"/>
      </w:r>
      <w:r w:rsidR="004E4725" w:rsidRPr="00FE43C6">
        <w:rPr>
          <w:rFonts w:ascii="Arial" w:hAnsi="Arial" w:cs="Arial"/>
          <w:noProof/>
          <w:sz w:val="24"/>
          <w:szCs w:val="24"/>
        </w:rPr>
        <w:t xml:space="preserve">Cath. (2011, January 27). </w:t>
      </w:r>
      <w:r w:rsidR="004E4725" w:rsidRPr="00FE43C6">
        <w:rPr>
          <w:rFonts w:ascii="Arial" w:hAnsi="Arial" w:cs="Arial"/>
          <w:i/>
          <w:iCs/>
          <w:noProof/>
          <w:sz w:val="24"/>
          <w:szCs w:val="24"/>
        </w:rPr>
        <w:t>Shaping sustainable fashion</w:t>
      </w:r>
      <w:r w:rsidR="004E4725" w:rsidRPr="00FE43C6">
        <w:rPr>
          <w:rFonts w:ascii="Arial" w:hAnsi="Arial" w:cs="Arial"/>
          <w:noProof/>
          <w:sz w:val="24"/>
          <w:szCs w:val="24"/>
        </w:rPr>
        <w:t>. Retrieved March 1, 2013, from Center for sustainable Fashion: http://www.sustainable-fashion.com/tag/sustainable-fashion-and-textiles/</w:t>
      </w:r>
    </w:p>
    <w:p w:rsidR="004E4725" w:rsidRPr="00FE43C6" w:rsidRDefault="004E4725" w:rsidP="00D2135A">
      <w:pPr>
        <w:pStyle w:val="Bibliography"/>
        <w:ind w:left="720" w:hanging="720"/>
        <w:rPr>
          <w:rFonts w:ascii="Arial" w:hAnsi="Arial" w:cs="Arial"/>
          <w:noProof/>
          <w:sz w:val="24"/>
          <w:szCs w:val="24"/>
        </w:rPr>
      </w:pPr>
      <w:r w:rsidRPr="00FE43C6">
        <w:rPr>
          <w:rFonts w:ascii="Arial" w:hAnsi="Arial" w:cs="Arial"/>
          <w:noProof/>
          <w:sz w:val="24"/>
          <w:szCs w:val="24"/>
        </w:rPr>
        <w:t xml:space="preserve">chapman, J. (2007). </w:t>
      </w:r>
      <w:r w:rsidRPr="00FE43C6">
        <w:rPr>
          <w:rFonts w:ascii="Arial" w:hAnsi="Arial" w:cs="Arial"/>
          <w:i/>
          <w:iCs/>
          <w:noProof/>
          <w:sz w:val="24"/>
          <w:szCs w:val="24"/>
        </w:rPr>
        <w:t>Designers visionaries and other stories:acollection of sustainable design.</w:t>
      </w:r>
      <w:r w:rsidRPr="00FE43C6">
        <w:rPr>
          <w:rFonts w:ascii="Arial" w:hAnsi="Arial" w:cs="Arial"/>
          <w:noProof/>
          <w:sz w:val="24"/>
          <w:szCs w:val="24"/>
        </w:rPr>
        <w:t xml:space="preserve"> Earthscan.</w:t>
      </w:r>
    </w:p>
    <w:p w:rsidR="004E4725" w:rsidRPr="00FE43C6" w:rsidRDefault="004E4725" w:rsidP="00BE4A88">
      <w:pPr>
        <w:pStyle w:val="Bibliography"/>
        <w:rPr>
          <w:rFonts w:ascii="Arial" w:hAnsi="Arial" w:cs="Arial"/>
          <w:noProof/>
          <w:sz w:val="24"/>
          <w:szCs w:val="24"/>
        </w:rPr>
      </w:pPr>
      <w:r w:rsidRPr="00FE43C6">
        <w:rPr>
          <w:rFonts w:ascii="Arial" w:hAnsi="Arial" w:cs="Arial"/>
          <w:noProof/>
          <w:sz w:val="24"/>
          <w:szCs w:val="24"/>
        </w:rPr>
        <w:t xml:space="preserve">Fletcher, K. (2008). </w:t>
      </w:r>
      <w:r w:rsidRPr="00FE43C6">
        <w:rPr>
          <w:rFonts w:ascii="Arial" w:hAnsi="Arial" w:cs="Arial"/>
          <w:i/>
          <w:iCs/>
          <w:noProof/>
          <w:sz w:val="24"/>
          <w:szCs w:val="24"/>
        </w:rPr>
        <w:t>Sustainable fashion and textile: Design hourney.</w:t>
      </w:r>
      <w:r w:rsidRPr="00FE43C6">
        <w:rPr>
          <w:rFonts w:ascii="Arial" w:hAnsi="Arial" w:cs="Arial"/>
          <w:noProof/>
          <w:sz w:val="24"/>
          <w:szCs w:val="24"/>
        </w:rPr>
        <w:t xml:space="preserve"> Earthscan.</w:t>
      </w:r>
    </w:p>
    <w:p w:rsidR="004E4725" w:rsidRPr="00FE43C6" w:rsidRDefault="004E4725" w:rsidP="00D2135A">
      <w:pPr>
        <w:pStyle w:val="Bibliography"/>
        <w:ind w:left="720" w:hanging="720"/>
        <w:rPr>
          <w:rFonts w:ascii="Arial" w:hAnsi="Arial" w:cs="Arial"/>
          <w:noProof/>
          <w:sz w:val="24"/>
          <w:szCs w:val="24"/>
        </w:rPr>
      </w:pPr>
      <w:r w:rsidRPr="00FE43C6">
        <w:rPr>
          <w:rFonts w:ascii="Arial" w:hAnsi="Arial" w:cs="Arial"/>
          <w:noProof/>
          <w:sz w:val="24"/>
          <w:szCs w:val="24"/>
        </w:rPr>
        <w:t xml:space="preserve">Gwilt, A. (2011). </w:t>
      </w:r>
      <w:r w:rsidRPr="00FE43C6">
        <w:rPr>
          <w:rFonts w:ascii="Arial" w:hAnsi="Arial" w:cs="Arial"/>
          <w:i/>
          <w:iCs/>
          <w:noProof/>
          <w:sz w:val="24"/>
          <w:szCs w:val="24"/>
        </w:rPr>
        <w:t>Shaping sustainable fashion:changinng teh way we make and use clothing.</w:t>
      </w:r>
      <w:r w:rsidRPr="00FE43C6">
        <w:rPr>
          <w:rFonts w:ascii="Arial" w:hAnsi="Arial" w:cs="Arial"/>
          <w:noProof/>
          <w:sz w:val="24"/>
          <w:szCs w:val="24"/>
        </w:rPr>
        <w:t xml:space="preserve"> Earthscan.</w:t>
      </w:r>
    </w:p>
    <w:p w:rsidR="004E4725" w:rsidRPr="00FE43C6" w:rsidRDefault="004E4725" w:rsidP="00BE4A88">
      <w:pPr>
        <w:pStyle w:val="Bibliography"/>
        <w:rPr>
          <w:rFonts w:ascii="Arial" w:hAnsi="Arial" w:cs="Arial"/>
          <w:noProof/>
          <w:sz w:val="24"/>
          <w:szCs w:val="24"/>
        </w:rPr>
      </w:pPr>
      <w:r w:rsidRPr="00FE43C6">
        <w:rPr>
          <w:rFonts w:ascii="Arial" w:hAnsi="Arial" w:cs="Arial"/>
          <w:noProof/>
          <w:sz w:val="24"/>
          <w:szCs w:val="24"/>
        </w:rPr>
        <w:t xml:space="preserve">Wada, A. (2005). </w:t>
      </w:r>
      <w:r w:rsidRPr="00FE43C6">
        <w:rPr>
          <w:rFonts w:ascii="Arial" w:hAnsi="Arial" w:cs="Arial"/>
          <w:i/>
          <w:iCs/>
          <w:noProof/>
          <w:sz w:val="24"/>
          <w:szCs w:val="24"/>
        </w:rPr>
        <w:t>Kalasha.</w:t>
      </w:r>
      <w:r w:rsidRPr="00FE43C6">
        <w:rPr>
          <w:rFonts w:ascii="Arial" w:hAnsi="Arial" w:cs="Arial"/>
          <w:noProof/>
          <w:sz w:val="24"/>
          <w:szCs w:val="24"/>
        </w:rPr>
        <w:t xml:space="preserve"> lahore, pakistan: Sang-e meel Publications.</w:t>
      </w:r>
    </w:p>
    <w:p w:rsidR="00626B4B" w:rsidRPr="00C164A1" w:rsidRDefault="00551F8D" w:rsidP="00BE4A88">
      <w:pPr>
        <w:pStyle w:val="Bibliography"/>
        <w:rPr>
          <w:rFonts w:ascii="Arial" w:hAnsi="Arial" w:cs="Arial"/>
          <w:noProof/>
        </w:rPr>
      </w:pPr>
      <w:r w:rsidRPr="00FE43C6">
        <w:rPr>
          <w:rFonts w:ascii="Arial" w:hAnsi="Arial" w:cs="Arial"/>
          <w:sz w:val="24"/>
          <w:szCs w:val="24"/>
        </w:rPr>
        <w:fldChar w:fldCharType="end"/>
      </w:r>
    </w:p>
    <w:p w:rsidR="00C62A9E" w:rsidRPr="00CA76D5" w:rsidRDefault="00C62A9E" w:rsidP="0039179F">
      <w:pPr>
        <w:spacing w:line="240" w:lineRule="auto"/>
        <w:rPr>
          <w:rFonts w:ascii="Arial" w:hAnsi="Arial" w:cs="Arial"/>
          <w:b/>
          <w:sz w:val="24"/>
          <w:szCs w:val="24"/>
        </w:rPr>
      </w:pPr>
    </w:p>
    <w:sectPr w:rsidR="00C62A9E" w:rsidRPr="00CA76D5" w:rsidSect="00CB66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567" w:rsidRDefault="005A3567" w:rsidP="006C566C">
      <w:pPr>
        <w:spacing w:after="0" w:line="240" w:lineRule="auto"/>
      </w:pPr>
      <w:r>
        <w:separator/>
      </w:r>
    </w:p>
  </w:endnote>
  <w:endnote w:type="continuationSeparator" w:id="1">
    <w:p w:rsidR="005A3567" w:rsidRDefault="005A3567" w:rsidP="006C5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567" w:rsidRDefault="005A3567" w:rsidP="006C566C">
      <w:pPr>
        <w:spacing w:after="0" w:line="240" w:lineRule="auto"/>
      </w:pPr>
      <w:r>
        <w:separator/>
      </w:r>
    </w:p>
  </w:footnote>
  <w:footnote w:type="continuationSeparator" w:id="1">
    <w:p w:rsidR="005A3567" w:rsidRDefault="005A3567" w:rsidP="006C56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09F9"/>
    <w:multiLevelType w:val="hybridMultilevel"/>
    <w:tmpl w:val="9C4456EC"/>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nsid w:val="18FF249D"/>
    <w:multiLevelType w:val="hybridMultilevel"/>
    <w:tmpl w:val="9232FF3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nsid w:val="3BCE7CB0"/>
    <w:multiLevelType w:val="multilevel"/>
    <w:tmpl w:val="804ED742"/>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D622162"/>
    <w:multiLevelType w:val="hybridMultilevel"/>
    <w:tmpl w:val="C7BC32FA"/>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footnotePr>
    <w:footnote w:id="0"/>
    <w:footnote w:id="1"/>
  </w:footnotePr>
  <w:endnotePr>
    <w:endnote w:id="0"/>
    <w:endnote w:id="1"/>
  </w:endnotePr>
  <w:compat/>
  <w:rsids>
    <w:rsidRoot w:val="00770892"/>
    <w:rsid w:val="00022861"/>
    <w:rsid w:val="00032228"/>
    <w:rsid w:val="00041A2F"/>
    <w:rsid w:val="00045C56"/>
    <w:rsid w:val="000532FD"/>
    <w:rsid w:val="000B33A9"/>
    <w:rsid w:val="000B68DE"/>
    <w:rsid w:val="000C2DBC"/>
    <w:rsid w:val="000C554F"/>
    <w:rsid w:val="000F29E7"/>
    <w:rsid w:val="000F3A98"/>
    <w:rsid w:val="0010382F"/>
    <w:rsid w:val="00116570"/>
    <w:rsid w:val="001313E4"/>
    <w:rsid w:val="0014027C"/>
    <w:rsid w:val="0014336C"/>
    <w:rsid w:val="00144993"/>
    <w:rsid w:val="00152C93"/>
    <w:rsid w:val="00160966"/>
    <w:rsid w:val="001D47E4"/>
    <w:rsid w:val="001E07B0"/>
    <w:rsid w:val="001F2734"/>
    <w:rsid w:val="0020126A"/>
    <w:rsid w:val="0023552D"/>
    <w:rsid w:val="00262D3A"/>
    <w:rsid w:val="00263D74"/>
    <w:rsid w:val="00271852"/>
    <w:rsid w:val="00285E38"/>
    <w:rsid w:val="00286868"/>
    <w:rsid w:val="00291FCA"/>
    <w:rsid w:val="002A7BB1"/>
    <w:rsid w:val="002B5005"/>
    <w:rsid w:val="002C35BE"/>
    <w:rsid w:val="002C6AA1"/>
    <w:rsid w:val="002D5310"/>
    <w:rsid w:val="002E4136"/>
    <w:rsid w:val="002F03BE"/>
    <w:rsid w:val="0031038D"/>
    <w:rsid w:val="00315F2D"/>
    <w:rsid w:val="00336824"/>
    <w:rsid w:val="00337297"/>
    <w:rsid w:val="003418A9"/>
    <w:rsid w:val="00355234"/>
    <w:rsid w:val="003645F1"/>
    <w:rsid w:val="00371AC0"/>
    <w:rsid w:val="003822B6"/>
    <w:rsid w:val="003868FD"/>
    <w:rsid w:val="0039179F"/>
    <w:rsid w:val="003C6694"/>
    <w:rsid w:val="00415064"/>
    <w:rsid w:val="00424BD6"/>
    <w:rsid w:val="00432787"/>
    <w:rsid w:val="004900DC"/>
    <w:rsid w:val="0049284E"/>
    <w:rsid w:val="00495D53"/>
    <w:rsid w:val="0049795E"/>
    <w:rsid w:val="004A7BF9"/>
    <w:rsid w:val="004B5A7D"/>
    <w:rsid w:val="004D0AE2"/>
    <w:rsid w:val="004E4725"/>
    <w:rsid w:val="00551F8D"/>
    <w:rsid w:val="005A3567"/>
    <w:rsid w:val="005C2467"/>
    <w:rsid w:val="005E59E5"/>
    <w:rsid w:val="00613A49"/>
    <w:rsid w:val="0062484B"/>
    <w:rsid w:val="00626B4B"/>
    <w:rsid w:val="0067054D"/>
    <w:rsid w:val="006710A1"/>
    <w:rsid w:val="00683359"/>
    <w:rsid w:val="006A3F11"/>
    <w:rsid w:val="006C0A99"/>
    <w:rsid w:val="006C1CF5"/>
    <w:rsid w:val="006C566C"/>
    <w:rsid w:val="00702DBC"/>
    <w:rsid w:val="00733350"/>
    <w:rsid w:val="00770892"/>
    <w:rsid w:val="0077751E"/>
    <w:rsid w:val="00785A0A"/>
    <w:rsid w:val="007A3E5C"/>
    <w:rsid w:val="007B6FE8"/>
    <w:rsid w:val="007D1BA0"/>
    <w:rsid w:val="007F1E80"/>
    <w:rsid w:val="007F3F32"/>
    <w:rsid w:val="0080008C"/>
    <w:rsid w:val="008001B4"/>
    <w:rsid w:val="00830004"/>
    <w:rsid w:val="00830B69"/>
    <w:rsid w:val="0085113F"/>
    <w:rsid w:val="008A1901"/>
    <w:rsid w:val="008A690F"/>
    <w:rsid w:val="008B5774"/>
    <w:rsid w:val="008C4210"/>
    <w:rsid w:val="008D294E"/>
    <w:rsid w:val="009052DB"/>
    <w:rsid w:val="00906753"/>
    <w:rsid w:val="00925789"/>
    <w:rsid w:val="009441E1"/>
    <w:rsid w:val="00953148"/>
    <w:rsid w:val="0097368B"/>
    <w:rsid w:val="009D549C"/>
    <w:rsid w:val="009E0AD7"/>
    <w:rsid w:val="009F53B5"/>
    <w:rsid w:val="00A012FE"/>
    <w:rsid w:val="00A0528B"/>
    <w:rsid w:val="00A13C70"/>
    <w:rsid w:val="00A31926"/>
    <w:rsid w:val="00A426D1"/>
    <w:rsid w:val="00A60183"/>
    <w:rsid w:val="00A76EC0"/>
    <w:rsid w:val="00A94FAF"/>
    <w:rsid w:val="00AB09B5"/>
    <w:rsid w:val="00AD139E"/>
    <w:rsid w:val="00AE1298"/>
    <w:rsid w:val="00AE1FA0"/>
    <w:rsid w:val="00AE6257"/>
    <w:rsid w:val="00B0092E"/>
    <w:rsid w:val="00B1316B"/>
    <w:rsid w:val="00B1322E"/>
    <w:rsid w:val="00B32B79"/>
    <w:rsid w:val="00B4173C"/>
    <w:rsid w:val="00B769D3"/>
    <w:rsid w:val="00B93AA9"/>
    <w:rsid w:val="00BB0DDE"/>
    <w:rsid w:val="00BD48DE"/>
    <w:rsid w:val="00BE4A88"/>
    <w:rsid w:val="00BE6450"/>
    <w:rsid w:val="00BF17DD"/>
    <w:rsid w:val="00BF399A"/>
    <w:rsid w:val="00C022D1"/>
    <w:rsid w:val="00C12650"/>
    <w:rsid w:val="00C13457"/>
    <w:rsid w:val="00C164A1"/>
    <w:rsid w:val="00C4288D"/>
    <w:rsid w:val="00C56A8A"/>
    <w:rsid w:val="00C62A9E"/>
    <w:rsid w:val="00CA76D5"/>
    <w:rsid w:val="00CB10CA"/>
    <w:rsid w:val="00CB4E98"/>
    <w:rsid w:val="00CB661F"/>
    <w:rsid w:val="00CC3F26"/>
    <w:rsid w:val="00CC4360"/>
    <w:rsid w:val="00CE1120"/>
    <w:rsid w:val="00D0710C"/>
    <w:rsid w:val="00D149DC"/>
    <w:rsid w:val="00D2135A"/>
    <w:rsid w:val="00D66776"/>
    <w:rsid w:val="00D66D65"/>
    <w:rsid w:val="00D857CF"/>
    <w:rsid w:val="00D93970"/>
    <w:rsid w:val="00DA434E"/>
    <w:rsid w:val="00DB7140"/>
    <w:rsid w:val="00DF65E0"/>
    <w:rsid w:val="00E042CA"/>
    <w:rsid w:val="00E07E58"/>
    <w:rsid w:val="00E12273"/>
    <w:rsid w:val="00E22B74"/>
    <w:rsid w:val="00E52AFF"/>
    <w:rsid w:val="00E869A0"/>
    <w:rsid w:val="00EE5D22"/>
    <w:rsid w:val="00EF2667"/>
    <w:rsid w:val="00F24C64"/>
    <w:rsid w:val="00F51DE7"/>
    <w:rsid w:val="00F56392"/>
    <w:rsid w:val="00F604BE"/>
    <w:rsid w:val="00F6297A"/>
    <w:rsid w:val="00F77613"/>
    <w:rsid w:val="00FA240D"/>
    <w:rsid w:val="00FA6B0C"/>
    <w:rsid w:val="00FA736E"/>
    <w:rsid w:val="00FA7E5D"/>
    <w:rsid w:val="00FA7EAC"/>
    <w:rsid w:val="00FC29AD"/>
    <w:rsid w:val="00FD0A7C"/>
    <w:rsid w:val="00FD1D4F"/>
    <w:rsid w:val="00FE4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1F"/>
  </w:style>
  <w:style w:type="paragraph" w:styleId="Heading1">
    <w:name w:val="heading 1"/>
    <w:basedOn w:val="Normal"/>
    <w:next w:val="Normal"/>
    <w:link w:val="Heading1Char"/>
    <w:uiPriority w:val="9"/>
    <w:qFormat/>
    <w:rsid w:val="00FA6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B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8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36E"/>
    <w:rPr>
      <w:color w:val="0000FF" w:themeColor="hyperlink"/>
      <w:u w:val="single"/>
    </w:rPr>
  </w:style>
  <w:style w:type="paragraph" w:styleId="Subtitle">
    <w:name w:val="Subtitle"/>
    <w:basedOn w:val="Normal"/>
    <w:next w:val="Normal"/>
    <w:link w:val="SubtitleChar"/>
    <w:uiPriority w:val="11"/>
    <w:qFormat/>
    <w:rsid w:val="00FA6B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A6B0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FA6B0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A6B0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645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45F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BE6450"/>
    <w:rPr>
      <w:b/>
      <w:bCs/>
      <w:smallCaps/>
      <w:spacing w:val="5"/>
    </w:rPr>
  </w:style>
  <w:style w:type="paragraph" w:styleId="BalloonText">
    <w:name w:val="Balloon Text"/>
    <w:basedOn w:val="Normal"/>
    <w:link w:val="BalloonTextChar"/>
    <w:uiPriority w:val="99"/>
    <w:semiHidden/>
    <w:unhideWhenUsed/>
    <w:rsid w:val="000B3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3A9"/>
    <w:rPr>
      <w:rFonts w:ascii="Tahoma" w:hAnsi="Tahoma" w:cs="Tahoma"/>
      <w:sz w:val="16"/>
      <w:szCs w:val="16"/>
    </w:rPr>
  </w:style>
  <w:style w:type="paragraph" w:styleId="Header">
    <w:name w:val="header"/>
    <w:basedOn w:val="Normal"/>
    <w:link w:val="HeaderChar"/>
    <w:uiPriority w:val="99"/>
    <w:semiHidden/>
    <w:unhideWhenUsed/>
    <w:rsid w:val="006C56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566C"/>
  </w:style>
  <w:style w:type="paragraph" w:styleId="Footer">
    <w:name w:val="footer"/>
    <w:basedOn w:val="Normal"/>
    <w:link w:val="FooterChar"/>
    <w:uiPriority w:val="99"/>
    <w:semiHidden/>
    <w:unhideWhenUsed/>
    <w:rsid w:val="006C56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566C"/>
  </w:style>
  <w:style w:type="paragraph" w:styleId="ListParagraph">
    <w:name w:val="List Paragraph"/>
    <w:basedOn w:val="Normal"/>
    <w:uiPriority w:val="34"/>
    <w:qFormat/>
    <w:rsid w:val="00683359"/>
    <w:pPr>
      <w:ind w:left="720"/>
      <w:contextualSpacing/>
    </w:pPr>
  </w:style>
  <w:style w:type="paragraph" w:styleId="Bibliography">
    <w:name w:val="Bibliography"/>
    <w:basedOn w:val="Normal"/>
    <w:next w:val="Normal"/>
    <w:uiPriority w:val="37"/>
    <w:unhideWhenUsed/>
    <w:rsid w:val="003917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enish.cad@pu.edu.pk"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Wad05</b:Tag>
    <b:SourceType>Book</b:SourceType>
    <b:Guid>{183549B7-A0CA-4215-AC61-310241276967}</b:Guid>
    <b:LCID>0</b:LCID>
    <b:Author>
      <b:Author>
        <b:NameList>
          <b:Person>
            <b:Last>Wada</b:Last>
            <b:First>Akiko</b:First>
          </b:Person>
        </b:NameList>
      </b:Author>
    </b:Author>
    <b:Title>Kalasha</b:Title>
    <b:Year>2005</b:Year>
    <b:City>lahore</b:City>
    <b:Publisher>Sang-e meel Publications</b:Publisher>
    <b:CountryRegion>pakistan</b:CountryRegion>
    <b:ShortTitle>Their Life and Tradition</b:ShortTitle>
    <b:Pages>13-14</b:Pages>
    <b:RefOrder>1</b:RefOrder>
  </b:Source>
  <b:Source>
    <b:Tag>Cat11</b:Tag>
    <b:SourceType>InternetSite</b:SourceType>
    <b:Guid>{BD67F922-668E-405D-A213-3BE639186E6F}</b:Guid>
    <b:LCID>0</b:LCID>
    <b:Author>
      <b:Author>
        <b:NameList>
          <b:Person>
            <b:Last>Cath</b:Last>
          </b:Person>
        </b:NameList>
      </b:Author>
    </b:Author>
    <b:Title>Shaping sustainable fashion</b:Title>
    <b:Year>2011</b:Year>
    <b:InternetSiteTitle>Center for sustainable Fashion</b:InternetSiteTitle>
    <b:Month>January </b:Month>
    <b:Day>27</b:Day>
    <b:YearAccessed>2013</b:YearAccessed>
    <b:MonthAccessed>March</b:MonthAccessed>
    <b:DayAccessed>1</b:DayAccessed>
    <b:URL>http://www.sustainable-fashion.com/tag/sustainable-fashion-and-textiles/</b:URL>
    <b:RefOrder>2</b:RefOrder>
  </b:Source>
  <b:Source>
    <b:Tag>Kat08</b:Tag>
    <b:SourceType>Book</b:SourceType>
    <b:Guid>{1D00E25D-FA82-4295-BAF3-F2F27EF36447}</b:Guid>
    <b:LCID>0</b:LCID>
    <b:Author>
      <b:Author>
        <b:NameList>
          <b:Person>
            <b:Last>Fletcher</b:Last>
            <b:First>Kate</b:First>
          </b:Person>
        </b:NameList>
      </b:Author>
    </b:Author>
    <b:Title>Sustainable fashion and textile: Design hourney</b:Title>
    <b:Year>2008</b:Year>
    <b:Publisher>Earthscan</b:Publisher>
    <b:RefOrder>3</b:RefOrder>
  </b:Source>
  <b:Source>
    <b:Tag>Ali11</b:Tag>
    <b:SourceType>Book</b:SourceType>
    <b:Guid>{ADF04282-AAE5-4CE6-B948-864FB6EF1888}</b:Guid>
    <b:LCID>0</b:LCID>
    <b:Author>
      <b:Author>
        <b:NameList>
          <b:Person>
            <b:Last>Gwilt</b:Last>
            <b:First>Alison</b:First>
          </b:Person>
        </b:NameList>
      </b:Author>
    </b:Author>
    <b:Title>Shaping sustainable fashion:changinng teh way we make and use clothing</b:Title>
    <b:Year>2011</b:Year>
    <b:Publisher>Earthscan</b:Publisher>
    <b:RefOrder>5</b:RefOrder>
  </b:Source>
  <b:Source>
    <b:Tag>Jon07</b:Tag>
    <b:SourceType>Book</b:SourceType>
    <b:Guid>{87A2A13C-B389-411B-935F-73F7167FDCCC}</b:Guid>
    <b:LCID>0</b:LCID>
    <b:Author>
      <b:Author>
        <b:NameList>
          <b:Person>
            <b:Last>chapman</b:Last>
            <b:First>Jonathan</b:First>
          </b:Person>
        </b:NameList>
      </b:Author>
    </b:Author>
    <b:Title>Designers visionaries and other stories:acollection of sustainable design</b:Title>
    <b:Year>2007</b:Year>
    <b:Publisher>Earthscan</b:Publisher>
    <b:RefOrder>4</b:RefOrder>
  </b:Source>
</b:Sources>
</file>

<file path=customXml/itemProps1.xml><?xml version="1.0" encoding="utf-8"?>
<ds:datastoreItem xmlns:ds="http://schemas.openxmlformats.org/officeDocument/2006/customXml" ds:itemID="{E5901CD3-7810-402A-8404-CEB39EB4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beenish</dc:creator>
  <cp:keywords/>
  <dc:description/>
  <cp:lastModifiedBy>0400</cp:lastModifiedBy>
  <cp:revision>2</cp:revision>
  <dcterms:created xsi:type="dcterms:W3CDTF">2013-03-25T10:59:00Z</dcterms:created>
  <dcterms:modified xsi:type="dcterms:W3CDTF">2013-03-25T10:59:00Z</dcterms:modified>
</cp:coreProperties>
</file>