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684AEC" w:rsidRDefault="0078114A" w:rsidP="00497D2C">
      <w:pPr>
        <w:pStyle w:val="Header"/>
        <w:rPr>
          <w:rFonts w:ascii="Times New Roman" w:hAnsi="Times New Roman" w:cs="Times New Roman"/>
          <w:sz w:val="28"/>
          <w:szCs w:val="28"/>
          <w:u w:val="single"/>
        </w:rPr>
      </w:pPr>
      <w:r w:rsidRPr="00684AEC">
        <w:rPr>
          <w:rFonts w:ascii="Times New Roman" w:hAnsi="Times New Roman" w:cs="Times New Roman"/>
          <w:sz w:val="28"/>
          <w:szCs w:val="28"/>
        </w:rPr>
        <w:ptab w:relativeTo="margin" w:alignment="center" w:leader="none"/>
      </w:r>
      <w:bookmarkStart w:id="0" w:name="_GoBack"/>
      <w:bookmarkEnd w:id="0"/>
      <w:r w:rsidRPr="00684AEC">
        <w:rPr>
          <w:rFonts w:ascii="Times New Roman" w:hAnsi="Times New Roman" w:cs="Times New Roman"/>
          <w:b/>
          <w:sz w:val="28"/>
          <w:szCs w:val="28"/>
          <w:u w:val="single"/>
        </w:rPr>
        <w:t>University of Management and Technology</w:t>
      </w:r>
    </w:p>
    <w:p w:rsidR="0078114A" w:rsidRPr="00684AEC" w:rsidRDefault="0078114A" w:rsidP="00497D2C">
      <w:pPr>
        <w:spacing w:line="240" w:lineRule="auto"/>
        <w:rPr>
          <w:rFonts w:ascii="Times New Roman" w:hAnsi="Times New Roman" w:cs="Times New Roman"/>
        </w:rPr>
      </w:pPr>
    </w:p>
    <w:p w:rsidR="0078114A" w:rsidRPr="00684AEC" w:rsidRDefault="00497D2C" w:rsidP="00497D2C">
      <w:pPr>
        <w:spacing w:line="240" w:lineRule="auto"/>
        <w:jc w:val="center"/>
        <w:rPr>
          <w:rFonts w:ascii="Times New Roman" w:hAnsi="Times New Roman" w:cs="Times New Roman"/>
          <w:b/>
          <w:sz w:val="28"/>
          <w:szCs w:val="28"/>
          <w:u w:val="single"/>
        </w:rPr>
      </w:pPr>
      <w:r w:rsidRPr="00684AEC">
        <w:rPr>
          <w:rFonts w:ascii="Times New Roman" w:hAnsi="Times New Roman" w:cs="Times New Roman"/>
          <w:b/>
          <w:sz w:val="28"/>
          <w:szCs w:val="28"/>
          <w:u w:val="single"/>
        </w:rPr>
        <w:t>Course Outline</w:t>
      </w:r>
    </w:p>
    <w:p w:rsidR="00C43620" w:rsidRPr="00684AEC" w:rsidRDefault="00C43620" w:rsidP="00C43620">
      <w:pPr>
        <w:rPr>
          <w:rFonts w:ascii="Times New Roman" w:hAnsi="Times New Roman" w:cs="Times New Roman"/>
          <w:u w:val="single"/>
        </w:rPr>
      </w:pPr>
      <w:r w:rsidRPr="00684AEC">
        <w:rPr>
          <w:rFonts w:ascii="Times New Roman" w:hAnsi="Times New Roman" w:cs="Times New Roman"/>
        </w:rPr>
        <w:t>Course code</w:t>
      </w:r>
      <w:r w:rsidR="002828F1" w:rsidRPr="00684AEC">
        <w:rPr>
          <w:rFonts w:ascii="Times New Roman" w:hAnsi="Times New Roman" w:cs="Times New Roman"/>
        </w:rPr>
        <w:t xml:space="preserve">:   </w:t>
      </w:r>
      <w:r w:rsidR="008B21FB">
        <w:rPr>
          <w:rFonts w:ascii="Times New Roman" w:hAnsi="Times New Roman" w:cs="Times New Roman"/>
          <w:b/>
          <w:u w:val="single"/>
        </w:rPr>
        <w:t>EL</w:t>
      </w:r>
      <w:r w:rsidR="00B11611" w:rsidRPr="00684AEC">
        <w:rPr>
          <w:rFonts w:ascii="Times New Roman" w:hAnsi="Times New Roman" w:cs="Times New Roman"/>
          <w:b/>
          <w:u w:val="single"/>
        </w:rPr>
        <w:t>423</w:t>
      </w:r>
      <w:r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B11611" w:rsidRPr="00684AEC">
        <w:rPr>
          <w:rFonts w:ascii="Times New Roman" w:hAnsi="Times New Roman" w:cs="Times New Roman"/>
        </w:rPr>
        <w:tab/>
      </w:r>
      <w:r w:rsidRPr="00684AEC">
        <w:rPr>
          <w:rFonts w:ascii="Times New Roman" w:hAnsi="Times New Roman" w:cs="Times New Roman"/>
        </w:rPr>
        <w:t>Course title</w:t>
      </w:r>
      <w:r w:rsidR="002828F1" w:rsidRPr="00684AEC">
        <w:rPr>
          <w:rFonts w:ascii="Times New Roman" w:hAnsi="Times New Roman" w:cs="Times New Roman"/>
        </w:rPr>
        <w:t xml:space="preserve">: </w:t>
      </w:r>
      <w:r w:rsidR="00B11611" w:rsidRPr="00684AEC">
        <w:rPr>
          <w:rFonts w:ascii="Times New Roman" w:hAnsi="Times New Roman" w:cs="Times New Roman"/>
          <w:b/>
          <w:u w:val="single"/>
        </w:rPr>
        <w:t>Power System Protection</w:t>
      </w:r>
      <w:r w:rsidR="008B21FB">
        <w:rPr>
          <w:rFonts w:ascii="Times New Roman" w:hAnsi="Times New Roman" w:cs="Times New Roman"/>
          <w:b/>
          <w:u w:val="single"/>
        </w:rPr>
        <w:t xml:space="preserve"> Lab</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Program</w:t>
            </w:r>
          </w:p>
        </w:tc>
        <w:tc>
          <w:tcPr>
            <w:tcW w:w="7319" w:type="dxa"/>
          </w:tcPr>
          <w:p w:rsidR="00C43620" w:rsidRPr="00684AEC" w:rsidRDefault="00C43620" w:rsidP="00C43620">
            <w:pPr>
              <w:rPr>
                <w:rFonts w:ascii="Times New Roman" w:hAnsi="Times New Roman" w:cs="Times New Roman"/>
              </w:rPr>
            </w:pPr>
          </w:p>
          <w:p w:rsidR="007B4962" w:rsidRPr="00684AEC" w:rsidRDefault="007B4962" w:rsidP="00C43620">
            <w:pPr>
              <w:rPr>
                <w:rFonts w:ascii="Times New Roman" w:hAnsi="Times New Roman" w:cs="Times New Roman"/>
              </w:rPr>
            </w:pPr>
            <w:r w:rsidRPr="00684AEC">
              <w:rPr>
                <w:rFonts w:ascii="Times New Roman" w:hAnsi="Times New Roman" w:cs="Times New Roman"/>
              </w:rPr>
              <w:t>BSEE</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Credit Hours</w:t>
            </w:r>
          </w:p>
        </w:tc>
        <w:tc>
          <w:tcPr>
            <w:tcW w:w="7319" w:type="dxa"/>
          </w:tcPr>
          <w:p w:rsidR="007B49CE" w:rsidRPr="00684AEC" w:rsidRDefault="007B49CE" w:rsidP="00C43620">
            <w:pPr>
              <w:rPr>
                <w:rFonts w:ascii="Times New Roman" w:hAnsi="Times New Roman" w:cs="Times New Roman"/>
              </w:rPr>
            </w:pPr>
          </w:p>
          <w:p w:rsidR="00C43620" w:rsidRPr="00684AEC" w:rsidRDefault="008B21FB" w:rsidP="00C43620">
            <w:pPr>
              <w:rPr>
                <w:rFonts w:ascii="Times New Roman" w:hAnsi="Times New Roman" w:cs="Times New Roman"/>
              </w:rPr>
            </w:pPr>
            <w:r>
              <w:rPr>
                <w:rFonts w:ascii="Times New Roman" w:hAnsi="Times New Roman" w:cs="Times New Roman"/>
              </w:rPr>
              <w:t>1</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Duration</w:t>
            </w:r>
          </w:p>
        </w:tc>
        <w:tc>
          <w:tcPr>
            <w:tcW w:w="7319" w:type="dxa"/>
          </w:tcPr>
          <w:p w:rsidR="007B49CE" w:rsidRPr="00684AEC" w:rsidRDefault="007B49CE" w:rsidP="00C37894">
            <w:pPr>
              <w:rPr>
                <w:rFonts w:ascii="Times New Roman" w:hAnsi="Times New Roman" w:cs="Times New Roman"/>
              </w:rPr>
            </w:pPr>
          </w:p>
          <w:p w:rsidR="00C43620" w:rsidRPr="00684AEC" w:rsidRDefault="007B4962" w:rsidP="00C37894">
            <w:pPr>
              <w:rPr>
                <w:rFonts w:ascii="Times New Roman" w:hAnsi="Times New Roman" w:cs="Times New Roman"/>
              </w:rPr>
            </w:pPr>
            <w:r w:rsidRPr="00684AEC">
              <w:rPr>
                <w:rFonts w:ascii="Times New Roman" w:hAnsi="Times New Roman" w:cs="Times New Roman"/>
              </w:rPr>
              <w:t xml:space="preserve">One </w:t>
            </w:r>
            <w:r w:rsidR="00C37894" w:rsidRPr="00684AEC">
              <w:rPr>
                <w:rFonts w:ascii="Times New Roman" w:hAnsi="Times New Roman" w:cs="Times New Roman"/>
              </w:rPr>
              <w:t>S</w:t>
            </w:r>
            <w:r w:rsidRPr="00684AEC">
              <w:rPr>
                <w:rFonts w:ascii="Times New Roman" w:hAnsi="Times New Roman" w:cs="Times New Roman"/>
              </w:rPr>
              <w:t>emester</w:t>
            </w:r>
          </w:p>
        </w:tc>
      </w:tr>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Prerequisites</w:t>
            </w:r>
          </w:p>
        </w:tc>
        <w:tc>
          <w:tcPr>
            <w:tcW w:w="7319" w:type="dxa"/>
          </w:tcPr>
          <w:p w:rsidR="007B49CE" w:rsidRPr="00684AEC" w:rsidRDefault="007B49CE" w:rsidP="00C43620">
            <w:pPr>
              <w:rPr>
                <w:rFonts w:ascii="Times New Roman" w:hAnsi="Times New Roman" w:cs="Times New Roman"/>
              </w:rPr>
            </w:pPr>
          </w:p>
          <w:p w:rsidR="002828F1" w:rsidRPr="00684AEC" w:rsidRDefault="008B21FB" w:rsidP="00C43620">
            <w:pPr>
              <w:rPr>
                <w:rFonts w:ascii="Times New Roman" w:hAnsi="Times New Roman" w:cs="Times New Roman"/>
              </w:rPr>
            </w:pPr>
            <w:r>
              <w:rPr>
                <w:rFonts w:ascii="Times New Roman" w:hAnsi="Times New Roman" w:cs="Times New Roman"/>
              </w:rPr>
              <w:t>--</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Resource Person</w:t>
            </w:r>
          </w:p>
        </w:tc>
        <w:tc>
          <w:tcPr>
            <w:tcW w:w="7319" w:type="dxa"/>
          </w:tcPr>
          <w:p w:rsidR="00CA6843" w:rsidRPr="00684AEC" w:rsidRDefault="001D5689" w:rsidP="006D79A6">
            <w:pPr>
              <w:rPr>
                <w:rFonts w:ascii="Times New Roman" w:hAnsi="Times New Roman" w:cs="Times New Roman"/>
              </w:rPr>
            </w:pPr>
            <w:r>
              <w:rPr>
                <w:rFonts w:ascii="Times New Roman" w:hAnsi="Times New Roman" w:cs="Times New Roman"/>
              </w:rPr>
              <w:t>Fahad Usman Khan</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Counseling Timing</w:t>
            </w:r>
          </w:p>
          <w:p w:rsidR="00C43620" w:rsidRPr="00684AEC" w:rsidRDefault="00C43620" w:rsidP="00C43620">
            <w:pPr>
              <w:rPr>
                <w:rFonts w:ascii="Times New Roman" w:hAnsi="Times New Roman" w:cs="Times New Roman"/>
              </w:rPr>
            </w:pPr>
          </w:p>
          <w:p w:rsidR="00C43620" w:rsidRPr="00684AEC" w:rsidRDefault="00B11611" w:rsidP="00C43620">
            <w:pPr>
              <w:rPr>
                <w:rFonts w:ascii="Times New Roman" w:hAnsi="Times New Roman" w:cs="Times New Roman"/>
              </w:rPr>
            </w:pPr>
            <w:r w:rsidRPr="00684AEC">
              <w:rPr>
                <w:rFonts w:ascii="Times New Roman" w:hAnsi="Times New Roman" w:cs="Times New Roman"/>
              </w:rPr>
              <w:t>(Office # 7, Hall # 510, SEN Building</w:t>
            </w:r>
            <w:r w:rsidR="00E80DBE" w:rsidRPr="00684AEC">
              <w:rPr>
                <w:rFonts w:ascii="Times New Roman" w:hAnsi="Times New Roman" w:cs="Times New Roman"/>
              </w:rPr>
              <w:t xml:space="preserve"> )</w:t>
            </w:r>
          </w:p>
        </w:tc>
        <w:tc>
          <w:tcPr>
            <w:tcW w:w="7319" w:type="dxa"/>
          </w:tcPr>
          <w:p w:rsidR="007B49CE" w:rsidRPr="00684AEC" w:rsidRDefault="007B49CE" w:rsidP="007B49CE">
            <w:pPr>
              <w:rPr>
                <w:rFonts w:ascii="Times New Roman" w:hAnsi="Times New Roman" w:cs="Times New Roman"/>
              </w:rPr>
            </w:pPr>
          </w:p>
          <w:p w:rsidR="004160C5" w:rsidRPr="00684AEC" w:rsidRDefault="004160C5" w:rsidP="00B11611">
            <w:pPr>
              <w:rPr>
                <w:rFonts w:ascii="Times New Roman" w:hAnsi="Times New Roman" w:cs="Times New Roman"/>
              </w:rPr>
            </w:pPr>
          </w:p>
        </w:tc>
      </w:tr>
      <w:tr w:rsidR="00C43620" w:rsidRPr="00684AEC" w:rsidTr="008F3175">
        <w:trPr>
          <w:trHeight w:val="1140"/>
        </w:trPr>
        <w:tc>
          <w:tcPr>
            <w:tcW w:w="2272" w:type="dxa"/>
          </w:tcPr>
          <w:p w:rsidR="0078114A" w:rsidRPr="00684AEC" w:rsidRDefault="0078114A" w:rsidP="00C43620">
            <w:pPr>
              <w:rPr>
                <w:rFonts w:ascii="Times New Roman" w:hAnsi="Times New Roman" w:cs="Times New Roman"/>
              </w:rPr>
            </w:pPr>
          </w:p>
          <w:p w:rsidR="0078114A" w:rsidRPr="00684AEC" w:rsidRDefault="0078114A" w:rsidP="0078114A">
            <w:pPr>
              <w:rPr>
                <w:rFonts w:ascii="Times New Roman" w:hAnsi="Times New Roman" w:cs="Times New Roman"/>
              </w:rPr>
            </w:pPr>
          </w:p>
          <w:p w:rsidR="00C43620" w:rsidRPr="00684AEC" w:rsidRDefault="0078114A" w:rsidP="0078114A">
            <w:pPr>
              <w:rPr>
                <w:rFonts w:ascii="Times New Roman" w:hAnsi="Times New Roman" w:cs="Times New Roman"/>
              </w:rPr>
            </w:pPr>
            <w:r w:rsidRPr="00684AEC">
              <w:rPr>
                <w:rFonts w:ascii="Times New Roman" w:hAnsi="Times New Roman" w:cs="Times New Roman"/>
              </w:rPr>
              <w:t>Contact</w:t>
            </w:r>
          </w:p>
        </w:tc>
        <w:tc>
          <w:tcPr>
            <w:tcW w:w="7319" w:type="dxa"/>
          </w:tcPr>
          <w:p w:rsidR="007B49CE" w:rsidRPr="00684AEC" w:rsidRDefault="007B49CE" w:rsidP="007B49CE">
            <w:pPr>
              <w:rPr>
                <w:rFonts w:ascii="Times New Roman" w:hAnsi="Times New Roman" w:cs="Times New Roman"/>
              </w:rPr>
            </w:pPr>
          </w:p>
          <w:p w:rsidR="00CA6843" w:rsidRPr="00684AEC" w:rsidRDefault="007B49CE" w:rsidP="007B49CE">
            <w:pPr>
              <w:rPr>
                <w:rFonts w:ascii="Times New Roman" w:hAnsi="Times New Roman" w:cs="Times New Roman"/>
              </w:rPr>
            </w:pPr>
            <w:r w:rsidRPr="00684AEC">
              <w:rPr>
                <w:rFonts w:ascii="Times New Roman" w:hAnsi="Times New Roman" w:cs="Times New Roman"/>
              </w:rPr>
              <w:t xml:space="preserve">Ext: </w:t>
            </w:r>
            <w:r w:rsidR="001D5689">
              <w:rPr>
                <w:rFonts w:ascii="Times New Roman" w:hAnsi="Times New Roman" w:cs="Times New Roman"/>
              </w:rPr>
              <w:t>3665</w:t>
            </w:r>
          </w:p>
          <w:p w:rsidR="004160C5" w:rsidRPr="00684AEC" w:rsidRDefault="001D5689" w:rsidP="007B49CE">
            <w:pPr>
              <w:rPr>
                <w:rFonts w:ascii="Times New Roman" w:hAnsi="Times New Roman" w:cs="Times New Roman"/>
              </w:rPr>
            </w:pPr>
            <w:r>
              <w:rPr>
                <w:rFonts w:ascii="Times New Roman" w:hAnsi="Times New Roman" w:cs="Times New Roman"/>
              </w:rPr>
              <w:t>Fahad.khan</w:t>
            </w:r>
            <w:r w:rsidR="007B49CE" w:rsidRPr="00684AEC">
              <w:rPr>
                <w:rFonts w:ascii="Times New Roman" w:hAnsi="Times New Roman" w:cs="Times New Roman"/>
              </w:rPr>
              <w:t>@umt.edu.pk</w:t>
            </w:r>
          </w:p>
        </w:tc>
      </w:tr>
    </w:tbl>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p>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r w:rsidRPr="00684AEC">
        <w:rPr>
          <w:rFonts w:ascii="Times New Roman" w:hAnsi="Times New Roman" w:cs="Times New Roman"/>
          <w:b/>
          <w:sz w:val="24"/>
          <w:szCs w:val="24"/>
        </w:rPr>
        <w:t>Chairman/Director signature………………………………….</w:t>
      </w:r>
    </w:p>
    <w:p w:rsidR="0078114A" w:rsidRPr="00684AEC" w:rsidRDefault="00684AEC" w:rsidP="00EB16F5">
      <w:pPr>
        <w:tabs>
          <w:tab w:val="left" w:pos="603"/>
        </w:tabs>
        <w:spacing w:before="100" w:beforeAutospacing="1" w:after="0" w:line="360" w:lineRule="auto"/>
        <w:rPr>
          <w:rFonts w:ascii="Times New Roman" w:hAnsi="Times New Roman" w:cs="Times New Roman"/>
          <w:b/>
          <w:sz w:val="24"/>
          <w:szCs w:val="24"/>
        </w:rPr>
      </w:pPr>
      <w:r>
        <w:rPr>
          <w:rFonts w:ascii="Times New Roman" w:hAnsi="Times New Roman" w:cs="Times New Roman"/>
          <w:b/>
          <w:sz w:val="24"/>
          <w:szCs w:val="24"/>
        </w:rPr>
        <w:t xml:space="preserve">Dean’s signature……………………………  </w:t>
      </w:r>
      <w:r w:rsidR="008F3175" w:rsidRPr="00684AEC">
        <w:rPr>
          <w:rFonts w:ascii="Times New Roman" w:hAnsi="Times New Roman" w:cs="Times New Roman"/>
          <w:b/>
          <w:sz w:val="24"/>
          <w:szCs w:val="24"/>
        </w:rPr>
        <w:t>Date…………………………………………</w:t>
      </w:r>
      <w:r w:rsidR="00EB16F5" w:rsidRPr="00684AEC">
        <w:rPr>
          <w:rFonts w:ascii="Times New Roman" w:hAnsi="Times New Roman" w:cs="Times New Roman"/>
          <w:b/>
          <w:sz w:val="24"/>
          <w:szCs w:val="24"/>
        </w:rPr>
        <w:t>.</w:t>
      </w:r>
    </w:p>
    <w:p w:rsidR="004160C5" w:rsidRPr="00684AEC" w:rsidRDefault="004160C5" w:rsidP="00C43620">
      <w:pPr>
        <w:rPr>
          <w:rFonts w:ascii="Times New Roman" w:hAnsi="Times New Roman" w:cs="Times New Roman"/>
          <w:b/>
          <w:sz w:val="28"/>
          <w:szCs w:val="28"/>
          <w:u w:val="single"/>
        </w:rPr>
      </w:pPr>
    </w:p>
    <w:p w:rsidR="00B11611" w:rsidRPr="00684AEC" w:rsidRDefault="00B11611" w:rsidP="00C43620">
      <w:pPr>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Introduction:</w:t>
      </w:r>
    </w:p>
    <w:p w:rsidR="00B11611" w:rsidRPr="00684AEC" w:rsidRDefault="00B11611" w:rsidP="00684AEC">
      <w:pPr>
        <w:spacing w:line="360" w:lineRule="auto"/>
        <w:jc w:val="both"/>
        <w:rPr>
          <w:rFonts w:ascii="Times New Roman" w:hAnsi="Times New Roman" w:cs="Times New Roman"/>
        </w:rPr>
      </w:pPr>
      <w:r w:rsidRPr="00684AEC">
        <w:rPr>
          <w:rFonts w:ascii="Times New Roman" w:hAnsi="Times New Roman" w:cs="Times New Roman"/>
        </w:rPr>
        <w:t xml:space="preserve">Power System Protection is the branch of power system concerned with the principles of design and operation of equipment called Relays, which detects abnormal power system conditions, and initiates corrective action as quickly as possible in order to return the power system to its normal state. </w:t>
      </w:r>
    </w:p>
    <w:p w:rsidR="00C43620" w:rsidRPr="00684AEC" w:rsidRDefault="00C43620" w:rsidP="00D06D38">
      <w:pPr>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Learning Objective:</w:t>
      </w:r>
    </w:p>
    <w:p w:rsidR="00684AEC" w:rsidRPr="00684AEC" w:rsidRDefault="00D82C1C" w:rsidP="00DB0BE5">
      <w:pPr>
        <w:spacing w:line="360" w:lineRule="auto"/>
        <w:jc w:val="both"/>
        <w:rPr>
          <w:rFonts w:ascii="Times New Roman" w:hAnsi="Times New Roman" w:cs="Times New Roman"/>
          <w:lang w:bidi="ar-SA"/>
        </w:rPr>
      </w:pPr>
      <w:r w:rsidRPr="00684AEC">
        <w:rPr>
          <w:rFonts w:ascii="Times New Roman" w:hAnsi="Times New Roman" w:cs="Times New Roman"/>
          <w:color w:val="000000"/>
        </w:rPr>
        <w:t xml:space="preserve">Students who complete this course will have gained a theoretical and applied understanding of power system protection. The </w:t>
      </w:r>
      <w:r w:rsidR="00DB0BE5">
        <w:rPr>
          <w:rFonts w:ascii="Times New Roman" w:hAnsi="Times New Roman" w:cs="Times New Roman"/>
          <w:color w:val="000000"/>
        </w:rPr>
        <w:t xml:space="preserve">implementation of different kind of relaying procedures will enhance the general understanding of the power system protection. </w:t>
      </w:r>
      <w:r w:rsidR="00684AEC" w:rsidRPr="00684AEC">
        <w:rPr>
          <w:rFonts w:ascii="Times New Roman" w:hAnsi="Times New Roman" w:cs="Times New Roman"/>
          <w:lang w:bidi="ar-SA"/>
        </w:rPr>
        <w:t>Having successfully completed the module, the student will be able to:</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Choose among the different types of protection schemes to suit a given application task.</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Explain the operation and performance of different types of protective relays.</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Apply engineering studies for different types of power system protection</w:t>
      </w:r>
      <w:r w:rsidR="00DB0BE5">
        <w:rPr>
          <w:rFonts w:ascii="Times New Roman" w:hAnsi="Times New Roman" w:cs="Times New Roman"/>
          <w:lang w:bidi="ar-SA"/>
        </w:rPr>
        <w:t xml:space="preserve"> schemes</w:t>
      </w:r>
      <w:r w:rsidRPr="00684AEC">
        <w:rPr>
          <w:rFonts w:ascii="Times New Roman" w:hAnsi="Times New Roman" w:cs="Times New Roman"/>
          <w:lang w:bidi="ar-SA"/>
        </w:rPr>
        <w:t>.</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Interpret results and correlate them with theoretical predictions</w:t>
      </w:r>
    </w:p>
    <w:p w:rsidR="00684AEC" w:rsidRPr="00684AEC" w:rsidRDefault="00684AEC" w:rsidP="003B1467">
      <w:pPr>
        <w:pStyle w:val="ListParagraph"/>
        <w:numPr>
          <w:ilvl w:val="0"/>
          <w:numId w:val="24"/>
        </w:numPr>
        <w:spacing w:line="360" w:lineRule="auto"/>
        <w:jc w:val="both"/>
        <w:rPr>
          <w:rFonts w:ascii="Times New Roman" w:hAnsi="Times New Roman" w:cs="Times New Roman"/>
          <w:lang w:bidi="ar-SA"/>
        </w:rPr>
      </w:pPr>
      <w:r w:rsidRPr="00684AEC">
        <w:rPr>
          <w:rFonts w:ascii="Times New Roman" w:hAnsi="Times New Roman" w:cs="Times New Roman"/>
          <w:lang w:bidi="ar-SA"/>
        </w:rPr>
        <w:t>Write a technical repots.</w:t>
      </w:r>
    </w:p>
    <w:p w:rsidR="00C43620" w:rsidRPr="00684AEC" w:rsidRDefault="008830B4" w:rsidP="00D06D38">
      <w:pPr>
        <w:spacing w:before="240"/>
        <w:rPr>
          <w:rFonts w:ascii="Times New Roman" w:hAnsi="Times New Roman" w:cs="Times New Roman"/>
          <w:sz w:val="28"/>
          <w:szCs w:val="28"/>
        </w:rPr>
      </w:pPr>
      <w:r>
        <w:rPr>
          <w:rFonts w:ascii="Times New Roman" w:hAnsi="Times New Roman" w:cs="Times New Roman"/>
          <w:b/>
          <w:sz w:val="28"/>
          <w:szCs w:val="28"/>
          <w:u w:val="single"/>
        </w:rPr>
        <w:t>Teaching</w:t>
      </w:r>
      <w:r w:rsidR="00C43620" w:rsidRPr="00684AEC">
        <w:rPr>
          <w:rFonts w:ascii="Times New Roman" w:hAnsi="Times New Roman" w:cs="Times New Roman"/>
          <w:b/>
          <w:sz w:val="28"/>
          <w:szCs w:val="28"/>
          <w:u w:val="single"/>
        </w:rPr>
        <w:t xml:space="preserve"> Methodology:</w:t>
      </w:r>
    </w:p>
    <w:p w:rsidR="008830B4" w:rsidRDefault="007C53FD" w:rsidP="007C53FD">
      <w:pPr>
        <w:rPr>
          <w:rFonts w:ascii="Times New Roman" w:hAnsi="Times New Roman" w:cs="Times New Roman"/>
        </w:rPr>
      </w:pPr>
      <w:r w:rsidRPr="00684AEC">
        <w:rPr>
          <w:rFonts w:ascii="Times New Roman" w:hAnsi="Times New Roman" w:cs="Times New Roman"/>
        </w:rPr>
        <w:t>Lecture</w:t>
      </w:r>
      <w:r w:rsidR="00895AD2" w:rsidRPr="00684AEC">
        <w:rPr>
          <w:rFonts w:ascii="Times New Roman" w:hAnsi="Times New Roman" w:cs="Times New Roman"/>
        </w:rPr>
        <w:t>s</w:t>
      </w:r>
      <w:r w:rsidR="008830B4">
        <w:rPr>
          <w:rFonts w:ascii="Times New Roman" w:hAnsi="Times New Roman" w:cs="Times New Roman"/>
        </w:rPr>
        <w:t xml:space="preserve"> will be used to describe and de</w:t>
      </w:r>
      <w:r w:rsidR="00DB0BE5">
        <w:rPr>
          <w:rFonts w:ascii="Times New Roman" w:hAnsi="Times New Roman" w:cs="Times New Roman"/>
        </w:rPr>
        <w:t>velop the concepts.</w:t>
      </w:r>
    </w:p>
    <w:p w:rsidR="00327C0A" w:rsidRDefault="008830B4" w:rsidP="007C53FD">
      <w:pPr>
        <w:rPr>
          <w:rFonts w:ascii="Times New Roman" w:hAnsi="Times New Roman" w:cs="Times New Roman"/>
        </w:rPr>
      </w:pPr>
      <w:r>
        <w:rPr>
          <w:rFonts w:ascii="Times New Roman" w:hAnsi="Times New Roman" w:cs="Times New Roman"/>
        </w:rPr>
        <w:t xml:space="preserve">Group tasks will be </w:t>
      </w:r>
      <w:r w:rsidR="004E4A37">
        <w:rPr>
          <w:rFonts w:ascii="Times New Roman" w:hAnsi="Times New Roman" w:cs="Times New Roman"/>
        </w:rPr>
        <w:t>given to enhance interactive learning.</w:t>
      </w:r>
    </w:p>
    <w:p w:rsidR="00290B81" w:rsidRPr="00684AEC" w:rsidRDefault="00290B81" w:rsidP="00D06D38">
      <w:pPr>
        <w:tabs>
          <w:tab w:val="left" w:pos="930"/>
        </w:tabs>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Grade Evaluation Criteria</w:t>
      </w:r>
    </w:p>
    <w:p w:rsidR="00290B81" w:rsidRPr="00D06D38" w:rsidRDefault="00290B81" w:rsidP="00290B81">
      <w:pPr>
        <w:tabs>
          <w:tab w:val="left" w:pos="930"/>
        </w:tabs>
        <w:rPr>
          <w:rFonts w:ascii="Times New Roman" w:hAnsi="Times New Roman" w:cs="Times New Roman"/>
          <w:szCs w:val="28"/>
        </w:rPr>
      </w:pPr>
      <w:r w:rsidRPr="00D06D38">
        <w:rPr>
          <w:rFonts w:ascii="Times New Roman" w:hAnsi="Times New Roman" w:cs="Times New Roman"/>
          <w:szCs w:val="28"/>
        </w:rPr>
        <w:t>Following is the criteria for the distribution of mar</w:t>
      </w:r>
      <w:r w:rsidR="00D06D38">
        <w:rPr>
          <w:rFonts w:ascii="Times New Roman" w:hAnsi="Times New Roman" w:cs="Times New Roman"/>
          <w:szCs w:val="28"/>
        </w:rPr>
        <w:t xml:space="preserve">ks to evaluate final grade in the </w:t>
      </w:r>
      <w:r w:rsidRPr="00D06D38">
        <w:rPr>
          <w:rFonts w:ascii="Times New Roman" w:hAnsi="Times New Roman" w:cs="Times New Roman"/>
          <w:szCs w:val="28"/>
        </w:rPr>
        <w:t>semester.</w:t>
      </w:r>
    </w:p>
    <w:p w:rsidR="00290B81" w:rsidRPr="00684AEC" w:rsidRDefault="00290B81" w:rsidP="00290B81">
      <w:pPr>
        <w:tabs>
          <w:tab w:val="left" w:pos="930"/>
        </w:tabs>
        <w:rPr>
          <w:rFonts w:ascii="Times New Roman" w:hAnsi="Times New Roman" w:cs="Times New Roman"/>
          <w:sz w:val="28"/>
          <w:szCs w:val="28"/>
        </w:rPr>
      </w:pPr>
    </w:p>
    <w:p w:rsidR="00290B81" w:rsidRPr="00684AEC" w:rsidRDefault="00290B81" w:rsidP="00290B81">
      <w:pPr>
        <w:tabs>
          <w:tab w:val="left" w:pos="930"/>
        </w:tabs>
        <w:rPr>
          <w:rFonts w:ascii="Times New Roman" w:hAnsi="Times New Roman" w:cs="Times New Roman"/>
          <w:b/>
          <w:sz w:val="28"/>
          <w:szCs w:val="28"/>
        </w:rPr>
      </w:pPr>
      <w:r w:rsidRPr="00684AEC">
        <w:rPr>
          <w:rFonts w:ascii="Times New Roman" w:hAnsi="Times New Roman" w:cs="Times New Roman"/>
          <w:b/>
          <w:sz w:val="28"/>
          <w:szCs w:val="28"/>
        </w:rPr>
        <w:t>Marks Evaluation</w:t>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Pr="00684AEC">
        <w:rPr>
          <w:rFonts w:ascii="Times New Roman" w:hAnsi="Times New Roman" w:cs="Times New Roman"/>
          <w:b/>
          <w:sz w:val="28"/>
          <w:szCs w:val="28"/>
        </w:rPr>
        <w:t>Marks in percentage</w:t>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p>
    <w:p w:rsidR="00DB0BE5" w:rsidRDefault="00DB0BE5" w:rsidP="00DB0BE5">
      <w:pPr>
        <w:tabs>
          <w:tab w:val="left" w:pos="930"/>
        </w:tabs>
        <w:rPr>
          <w:sz w:val="28"/>
          <w:szCs w:val="28"/>
        </w:rPr>
      </w:pPr>
      <w:r>
        <w:rPr>
          <w:sz w:val="28"/>
          <w:szCs w:val="28"/>
        </w:rPr>
        <w:t>Lab Sessional Evaluation</w:t>
      </w:r>
      <w:r>
        <w:rPr>
          <w:sz w:val="28"/>
          <w:szCs w:val="28"/>
        </w:rPr>
        <w:tab/>
        <w:t xml:space="preserve">                                                40%</w:t>
      </w:r>
    </w:p>
    <w:p w:rsidR="00DB0BE5" w:rsidRDefault="00DB0BE5" w:rsidP="00DB0BE5">
      <w:pPr>
        <w:tabs>
          <w:tab w:val="left" w:pos="930"/>
        </w:tabs>
        <w:rPr>
          <w:sz w:val="28"/>
          <w:szCs w:val="28"/>
        </w:rPr>
      </w:pPr>
      <w:r>
        <w:rPr>
          <w:sz w:val="28"/>
          <w:szCs w:val="28"/>
        </w:rPr>
        <w:t>Final Viva Voce                                                                             60%</w:t>
      </w:r>
    </w:p>
    <w:p w:rsidR="00DB0BE5" w:rsidRDefault="00DB0BE5" w:rsidP="00DB0BE5">
      <w:pPr>
        <w:tabs>
          <w:tab w:val="left" w:pos="930"/>
        </w:tabs>
        <w:rPr>
          <w:sz w:val="28"/>
          <w:szCs w:val="28"/>
        </w:rPr>
      </w:pPr>
      <w:r>
        <w:rPr>
          <w:sz w:val="28"/>
          <w:szCs w:val="28"/>
        </w:rPr>
        <w:t>Total                                                                 100%</w:t>
      </w:r>
    </w:p>
    <w:p w:rsidR="000E742E" w:rsidRPr="00684AEC" w:rsidRDefault="000E742E" w:rsidP="00290B81">
      <w:pPr>
        <w:tabs>
          <w:tab w:val="left" w:pos="930"/>
        </w:tabs>
        <w:rPr>
          <w:rFonts w:ascii="Times New Roman" w:hAnsi="Times New Roman" w:cs="Times New Roman"/>
          <w:b/>
          <w:sz w:val="28"/>
          <w:szCs w:val="28"/>
          <w:u w:val="single"/>
        </w:rPr>
      </w:pPr>
    </w:p>
    <w:p w:rsidR="00FC0322" w:rsidRDefault="00FC0322" w:rsidP="00290B81">
      <w:pPr>
        <w:tabs>
          <w:tab w:val="left" w:pos="930"/>
        </w:tabs>
        <w:rPr>
          <w:rFonts w:ascii="Times New Roman" w:hAnsi="Times New Roman" w:cs="Times New Roman"/>
          <w:b/>
          <w:sz w:val="28"/>
          <w:szCs w:val="28"/>
          <w:u w:val="single"/>
        </w:rPr>
      </w:pPr>
    </w:p>
    <w:p w:rsidR="00290B81" w:rsidRPr="00684AEC" w:rsidRDefault="00290B81" w:rsidP="00290B81">
      <w:pPr>
        <w:tabs>
          <w:tab w:val="left" w:pos="930"/>
        </w:tabs>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Recommended Text Books:</w:t>
      </w:r>
    </w:p>
    <w:p w:rsidR="00B06B2A" w:rsidRPr="00454E76" w:rsidRDefault="00454E76" w:rsidP="00E46581">
      <w:pPr>
        <w:pStyle w:val="ListParagraph"/>
        <w:numPr>
          <w:ilvl w:val="0"/>
          <w:numId w:val="14"/>
        </w:numPr>
        <w:tabs>
          <w:tab w:val="left" w:pos="3131"/>
          <w:tab w:val="left" w:pos="5607"/>
          <w:tab w:val="left" w:pos="8082"/>
        </w:tabs>
        <w:spacing w:after="0" w:line="240" w:lineRule="auto"/>
        <w:ind w:right="-25"/>
        <w:jc w:val="both"/>
        <w:rPr>
          <w:rFonts w:ascii="Times New Roman" w:eastAsia="Times New Roman" w:hAnsi="Times New Roman" w:cs="Times New Roman"/>
          <w:iCs/>
          <w:lang w:bidi="ar-SA"/>
        </w:rPr>
      </w:pPr>
      <w:r w:rsidRPr="00454E76">
        <w:rPr>
          <w:rFonts w:ascii="Times New Roman" w:hAnsi="Times New Roman" w:cs="Times New Roman"/>
          <w:sz w:val="24"/>
          <w:szCs w:val="24"/>
        </w:rPr>
        <w:t xml:space="preserve">Power System </w:t>
      </w:r>
      <w:r w:rsidR="00C6456A">
        <w:rPr>
          <w:rFonts w:ascii="Times New Roman" w:hAnsi="Times New Roman" w:cs="Times New Roman"/>
          <w:sz w:val="24"/>
          <w:szCs w:val="24"/>
        </w:rPr>
        <w:t>Relaying</w:t>
      </w:r>
      <w:r w:rsidRPr="00454E76">
        <w:rPr>
          <w:rFonts w:ascii="Times New Roman" w:hAnsi="Times New Roman" w:cs="Times New Roman"/>
          <w:sz w:val="24"/>
          <w:szCs w:val="24"/>
        </w:rPr>
        <w:t>, 3</w:t>
      </w:r>
      <w:r w:rsidRPr="00454E76">
        <w:rPr>
          <w:rFonts w:ascii="Times New Roman" w:hAnsi="Times New Roman" w:cs="Times New Roman"/>
          <w:sz w:val="24"/>
          <w:szCs w:val="24"/>
          <w:vertAlign w:val="superscript"/>
        </w:rPr>
        <w:t>rd</w:t>
      </w:r>
      <w:r w:rsidRPr="00454E76">
        <w:rPr>
          <w:rFonts w:ascii="Times New Roman" w:hAnsi="Times New Roman" w:cs="Times New Roman"/>
          <w:sz w:val="24"/>
          <w:szCs w:val="24"/>
        </w:rPr>
        <w:t xml:space="preserve">edn. </w:t>
      </w:r>
      <w:r w:rsidR="00007899">
        <w:rPr>
          <w:rFonts w:ascii="Times New Roman" w:hAnsi="Times New Roman" w:cs="Times New Roman"/>
          <w:sz w:val="24"/>
          <w:szCs w:val="24"/>
        </w:rPr>
        <w:t xml:space="preserve">By </w:t>
      </w:r>
      <w:r w:rsidRPr="00454E76">
        <w:rPr>
          <w:rFonts w:ascii="Times New Roman" w:hAnsi="Times New Roman" w:cs="Times New Roman"/>
          <w:sz w:val="24"/>
          <w:szCs w:val="24"/>
        </w:rPr>
        <w:t>Stanley H. Horowitz and Arun G. Phadke</w:t>
      </w:r>
    </w:p>
    <w:p w:rsidR="00290B81" w:rsidRPr="00684AEC" w:rsidRDefault="00290B81" w:rsidP="00454E76">
      <w:pPr>
        <w:autoSpaceDE w:val="0"/>
        <w:autoSpaceDN w:val="0"/>
        <w:adjustRightInd w:val="0"/>
        <w:snapToGrid w:val="0"/>
        <w:spacing w:before="240" w:line="240" w:lineRule="atLeast"/>
        <w:ind w:left="720" w:hanging="720"/>
        <w:rPr>
          <w:rFonts w:ascii="Times New Roman" w:hAnsi="Times New Roman" w:cs="Times New Roman"/>
          <w:b/>
          <w:sz w:val="28"/>
          <w:szCs w:val="28"/>
          <w:u w:val="single"/>
        </w:rPr>
      </w:pPr>
      <w:r w:rsidRPr="00684AEC">
        <w:rPr>
          <w:rFonts w:ascii="Times New Roman" w:hAnsi="Times New Roman" w:cs="Times New Roman"/>
          <w:b/>
          <w:sz w:val="28"/>
          <w:szCs w:val="28"/>
          <w:u w:val="single"/>
        </w:rPr>
        <w:t>Reference Books:</w:t>
      </w:r>
    </w:p>
    <w:p w:rsidR="00007899" w:rsidRDefault="00454E76" w:rsidP="006A0772">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Protective Relaying principles and application, 3</w:t>
      </w:r>
      <w:r w:rsidRPr="00454E76">
        <w:rPr>
          <w:rFonts w:ascii="Times New Roman" w:eastAsia="Times New Roman" w:hAnsi="Times New Roman" w:cs="Times New Roman"/>
          <w:iCs/>
          <w:vertAlign w:val="superscript"/>
          <w:lang w:bidi="ar-SA"/>
        </w:rPr>
        <w:t>rd</w:t>
      </w:r>
      <w:r>
        <w:rPr>
          <w:rFonts w:ascii="Times New Roman" w:eastAsia="Times New Roman" w:hAnsi="Times New Roman" w:cs="Times New Roman"/>
          <w:iCs/>
          <w:lang w:bidi="ar-SA"/>
        </w:rPr>
        <w:t xml:space="preserve">edn. </w:t>
      </w:r>
      <w:r w:rsidR="00007899">
        <w:rPr>
          <w:rFonts w:ascii="Times New Roman" w:eastAsia="Times New Roman" w:hAnsi="Times New Roman" w:cs="Times New Roman"/>
          <w:iCs/>
          <w:lang w:bidi="ar-SA"/>
        </w:rPr>
        <w:t xml:space="preserve">By </w:t>
      </w:r>
      <w:r>
        <w:rPr>
          <w:rFonts w:ascii="Times New Roman" w:eastAsia="Times New Roman" w:hAnsi="Times New Roman" w:cs="Times New Roman"/>
          <w:iCs/>
          <w:lang w:bidi="ar-SA"/>
        </w:rPr>
        <w:t>J. Lewis Blackburn and Thomas J. Domin</w:t>
      </w:r>
    </w:p>
    <w:p w:rsidR="00CA6843" w:rsidRPr="00684AEC" w:rsidRDefault="00007899" w:rsidP="00007899">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Fundamentals of power System Protection by Y.G. Paithankar and S. R. Bhide</w:t>
      </w:r>
    </w:p>
    <w:p w:rsidR="006A0772" w:rsidRPr="00684AEC"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Pr="00684AEC" w:rsidRDefault="0022737D" w:rsidP="00290B81">
      <w:pPr>
        <w:rPr>
          <w:rFonts w:ascii="Times New Roman" w:hAnsi="Times New Roman" w:cs="Times New Roman"/>
        </w:rPr>
      </w:pPr>
    </w:p>
    <w:p w:rsidR="00855D52" w:rsidRPr="00684AEC" w:rsidRDefault="00855D52" w:rsidP="00A84A9F">
      <w:pPr>
        <w:spacing w:line="480" w:lineRule="auto"/>
        <w:ind w:left="720"/>
        <w:rPr>
          <w:rFonts w:ascii="Times New Roman" w:hAnsi="Times New Roman" w:cs="Times New Roman"/>
          <w:b/>
          <w:sz w:val="28"/>
          <w:szCs w:val="28"/>
          <w:u w:val="single"/>
        </w:rPr>
      </w:pPr>
    </w:p>
    <w:p w:rsidR="00855D52" w:rsidRPr="00684AEC" w:rsidRDefault="00855D52" w:rsidP="00A84A9F">
      <w:pPr>
        <w:spacing w:line="480" w:lineRule="auto"/>
        <w:ind w:left="720"/>
        <w:rPr>
          <w:rFonts w:ascii="Times New Roman" w:hAnsi="Times New Roman" w:cs="Times New Roman"/>
          <w:b/>
          <w:sz w:val="28"/>
          <w:szCs w:val="28"/>
          <w:u w:val="single"/>
        </w:rPr>
      </w:pPr>
    </w:p>
    <w:p w:rsidR="00DC0AAB" w:rsidRDefault="00DC0AAB"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7B2265" w:rsidRDefault="007B2265" w:rsidP="00A84A9F">
      <w:pPr>
        <w:spacing w:line="480" w:lineRule="auto"/>
        <w:ind w:left="720"/>
        <w:rPr>
          <w:rFonts w:ascii="Times New Roman" w:hAnsi="Times New Roman" w:cs="Times New Roman"/>
          <w:b/>
          <w:sz w:val="28"/>
          <w:szCs w:val="28"/>
          <w:u w:val="single"/>
        </w:rPr>
      </w:pPr>
    </w:p>
    <w:p w:rsidR="00007899" w:rsidRPr="00684AEC" w:rsidRDefault="00007899" w:rsidP="00A84A9F">
      <w:pPr>
        <w:spacing w:line="480" w:lineRule="auto"/>
        <w:ind w:left="720"/>
        <w:rPr>
          <w:rFonts w:ascii="Times New Roman" w:hAnsi="Times New Roman" w:cs="Times New Roman"/>
          <w:b/>
          <w:sz w:val="28"/>
          <w:szCs w:val="28"/>
          <w:u w:val="single"/>
        </w:rPr>
      </w:pPr>
    </w:p>
    <w:p w:rsidR="006A0772" w:rsidRPr="00684AEC" w:rsidRDefault="006A0772" w:rsidP="00A84A9F">
      <w:pPr>
        <w:spacing w:line="480" w:lineRule="auto"/>
        <w:ind w:left="720"/>
        <w:rPr>
          <w:rFonts w:ascii="Times New Roman" w:hAnsi="Times New Roman" w:cs="Times New Roman"/>
          <w:b/>
          <w:sz w:val="28"/>
          <w:szCs w:val="28"/>
          <w:u w:val="single"/>
        </w:rPr>
      </w:pPr>
    </w:p>
    <w:p w:rsidR="00A84A9F" w:rsidRPr="00684AEC" w:rsidRDefault="00A84A9F" w:rsidP="00A84A9F">
      <w:pPr>
        <w:spacing w:line="480" w:lineRule="auto"/>
        <w:ind w:left="720"/>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 xml:space="preserve">Calendar of Course contents to be covered during semester  </w:t>
      </w:r>
    </w:p>
    <w:p w:rsidR="008E1B5F" w:rsidRPr="00684AEC" w:rsidRDefault="003436AC" w:rsidP="008E1B5F">
      <w:pPr>
        <w:rPr>
          <w:rFonts w:ascii="Times New Roman" w:eastAsia="Times New Roman" w:hAnsi="Times New Roman" w:cs="Times New Roman"/>
          <w:b/>
          <w:sz w:val="24"/>
          <w:szCs w:val="24"/>
          <w:lang w:bidi="ar-SA"/>
        </w:rPr>
      </w:pPr>
      <w:r w:rsidRPr="00684AEC">
        <w:rPr>
          <w:rFonts w:ascii="Times New Roman" w:hAnsi="Times New Roman" w:cs="Times New Roman"/>
        </w:rPr>
        <w:t xml:space="preserve">Course code:   </w:t>
      </w:r>
      <w:r w:rsidR="00F75BDD">
        <w:rPr>
          <w:rFonts w:ascii="Times New Roman" w:hAnsi="Times New Roman" w:cs="Times New Roman"/>
          <w:b/>
          <w:u w:val="single"/>
        </w:rPr>
        <w:t>EL</w:t>
      </w:r>
      <w:r w:rsidR="004E7E67">
        <w:rPr>
          <w:rFonts w:ascii="Times New Roman" w:hAnsi="Times New Roman" w:cs="Times New Roman"/>
          <w:b/>
          <w:u w:val="single"/>
        </w:rPr>
        <w:t>423</w:t>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00007899">
        <w:rPr>
          <w:rFonts w:ascii="Times New Roman" w:hAnsi="Times New Roman" w:cs="Times New Roman"/>
        </w:rPr>
        <w:tab/>
      </w:r>
      <w:r w:rsidRPr="00684AEC">
        <w:rPr>
          <w:rFonts w:ascii="Times New Roman" w:hAnsi="Times New Roman" w:cs="Times New Roman"/>
        </w:rPr>
        <w:t xml:space="preserve">Course title: </w:t>
      </w:r>
      <w:r w:rsidR="00007899">
        <w:rPr>
          <w:rFonts w:ascii="Times New Roman" w:hAnsi="Times New Roman" w:cs="Times New Roman"/>
          <w:b/>
          <w:u w:val="single"/>
        </w:rPr>
        <w:t>Power System Protection</w:t>
      </w:r>
      <w:r w:rsidR="00F75BDD">
        <w:rPr>
          <w:rFonts w:ascii="Times New Roman" w:hAnsi="Times New Roman" w:cs="Times New Roman"/>
          <w:b/>
          <w:u w:val="single"/>
        </w:rPr>
        <w:t xml:space="preserve"> Lab</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7560"/>
      </w:tblGrid>
      <w:tr w:rsidR="00F75BDD" w:rsidRPr="00684AEC" w:rsidTr="00F75BDD">
        <w:trPr>
          <w:jc w:val="center"/>
        </w:trPr>
        <w:tc>
          <w:tcPr>
            <w:tcW w:w="1325" w:type="dxa"/>
            <w:shd w:val="pct20" w:color="auto" w:fill="auto"/>
            <w:vAlign w:val="center"/>
          </w:tcPr>
          <w:p w:rsidR="00F75BDD" w:rsidRPr="00684AEC" w:rsidRDefault="00F75BDD" w:rsidP="008E1B5F">
            <w:pPr>
              <w:spacing w:after="0" w:line="240" w:lineRule="auto"/>
              <w:jc w:val="center"/>
              <w:rPr>
                <w:rFonts w:ascii="Times New Roman" w:eastAsia="Times New Roman" w:hAnsi="Times New Roman" w:cs="Times New Roman"/>
                <w:b/>
                <w:sz w:val="28"/>
                <w:szCs w:val="24"/>
                <w:lang w:bidi="ar-SA"/>
              </w:rPr>
            </w:pPr>
            <w:r>
              <w:rPr>
                <w:rFonts w:ascii="Times New Roman" w:eastAsia="Times New Roman" w:hAnsi="Times New Roman" w:cs="Times New Roman"/>
                <w:b/>
                <w:sz w:val="28"/>
                <w:szCs w:val="24"/>
                <w:lang w:bidi="ar-SA"/>
              </w:rPr>
              <w:t>Week</w:t>
            </w:r>
          </w:p>
        </w:tc>
        <w:tc>
          <w:tcPr>
            <w:tcW w:w="7560" w:type="dxa"/>
            <w:shd w:val="pct20" w:color="auto" w:fill="auto"/>
            <w:vAlign w:val="center"/>
          </w:tcPr>
          <w:p w:rsidR="00F75BDD" w:rsidRPr="00684AEC" w:rsidRDefault="00F75BDD"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Topics</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Introduction to Simulink.</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Simulation of over current relay in Matlab.</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Simulation of Delay Time over current relay in Matlab.</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Borders>
              <w:bottom w:val="single" w:sz="4" w:space="0" w:color="auto"/>
            </w:tcBorders>
          </w:tcPr>
          <w:p w:rsidR="00F75BDD" w:rsidRPr="009038AB" w:rsidRDefault="00F75BDD" w:rsidP="00BE5B0B">
            <w:pPr>
              <w:rPr>
                <w:sz w:val="28"/>
                <w:szCs w:val="28"/>
              </w:rPr>
            </w:pPr>
            <w:r w:rsidRPr="009038AB">
              <w:rPr>
                <w:rFonts w:cs="Times New Roman"/>
                <w:sz w:val="28"/>
                <w:szCs w:val="28"/>
              </w:rPr>
              <w:t>Simulation of over current relay by using Matlab function.</w:t>
            </w:r>
          </w:p>
        </w:tc>
      </w:tr>
      <w:tr w:rsidR="00F75BDD" w:rsidRPr="00684AEC" w:rsidTr="00F75BDD">
        <w:trPr>
          <w:jc w:val="center"/>
        </w:trPr>
        <w:tc>
          <w:tcPr>
            <w:tcW w:w="1325" w:type="dxa"/>
            <w:tcBorders>
              <w:right w:val="single" w:sz="4" w:space="0" w:color="auto"/>
            </w:tcBorders>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Borders>
              <w:left w:val="single" w:sz="4" w:space="0" w:color="auto"/>
              <w:right w:val="single" w:sz="4" w:space="0" w:color="auto"/>
            </w:tcBorders>
          </w:tcPr>
          <w:p w:rsidR="00F75BDD" w:rsidRPr="009038AB" w:rsidRDefault="00F75BDD" w:rsidP="00BE5B0B">
            <w:pPr>
              <w:rPr>
                <w:rFonts w:cs="Times New Roman"/>
                <w:sz w:val="28"/>
                <w:szCs w:val="28"/>
              </w:rPr>
            </w:pPr>
            <w:r w:rsidRPr="009128DB">
              <w:rPr>
                <w:rFonts w:cs="Times New Roman"/>
                <w:sz w:val="28"/>
                <w:szCs w:val="28"/>
              </w:rPr>
              <w:t>Relay Coordination</w:t>
            </w:r>
            <w:r w:rsidRPr="009038AB">
              <w:rPr>
                <w:rFonts w:cs="Times New Roman"/>
                <w:sz w:val="28"/>
                <w:szCs w:val="28"/>
              </w:rPr>
              <w:t xml:space="preserve"> using Matlab function.</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Simulation of over voltage and under voltage relay.</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Simulation of over voltage and under voltage relay by using Matlab function.</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3E1D86">
            <w:pPr>
              <w:spacing w:after="0" w:line="240" w:lineRule="auto"/>
              <w:rPr>
                <w:rFonts w:eastAsia="Times New Roman" w:cs="Times New Roman"/>
                <w:sz w:val="28"/>
                <w:szCs w:val="28"/>
                <w:lang w:bidi="ar-SA"/>
              </w:rPr>
            </w:pPr>
            <w:r w:rsidRPr="009038AB">
              <w:rPr>
                <w:rFonts w:eastAsia="Times New Roman" w:cs="Times New Roman"/>
                <w:sz w:val="28"/>
                <w:szCs w:val="28"/>
                <w:lang w:bidi="ar-SA"/>
              </w:rPr>
              <w:t>Simulation of distance protection relay for transmission lines in Matlab</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Simulation of differential relay for power transformer in Matlab</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Simulation of Volts per hertz protection scheme for transformer in Matlab</w:t>
            </w:r>
          </w:p>
        </w:tc>
      </w:tr>
      <w:tr w:rsidR="00F75BDD" w:rsidRPr="00684AEC" w:rsidTr="00F75BDD">
        <w:trPr>
          <w:jc w:val="center"/>
        </w:trPr>
        <w:tc>
          <w:tcPr>
            <w:tcW w:w="1325" w:type="dxa"/>
          </w:tcPr>
          <w:p w:rsidR="00F75BDD" w:rsidRPr="009038AB" w:rsidRDefault="00F75BDD" w:rsidP="009038AB">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Power transformer protection using Matlab function</w:t>
            </w:r>
          </w:p>
          <w:p w:rsidR="00F75BDD" w:rsidRPr="009038AB" w:rsidRDefault="00F75BDD" w:rsidP="00BE5B0B">
            <w:pPr>
              <w:spacing w:after="0" w:line="240" w:lineRule="auto"/>
              <w:rPr>
                <w:rFonts w:eastAsia="Times New Roman" w:cs="Times New Roman"/>
                <w:sz w:val="28"/>
                <w:szCs w:val="28"/>
                <w:lang w:bidi="ar-SA"/>
              </w:rPr>
            </w:pPr>
          </w:p>
        </w:tc>
      </w:tr>
      <w:tr w:rsidR="00F75BDD" w:rsidRPr="00684AEC" w:rsidTr="00F75BDD">
        <w:trPr>
          <w:jc w:val="center"/>
        </w:trPr>
        <w:tc>
          <w:tcPr>
            <w:tcW w:w="1325" w:type="dxa"/>
          </w:tcPr>
          <w:p w:rsidR="00F75BDD" w:rsidRPr="009038AB" w:rsidRDefault="00F75BDD" w:rsidP="009038AB">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Rotating machinery protection scheme implementation in Matlab</w:t>
            </w:r>
          </w:p>
        </w:tc>
      </w:tr>
    </w:tbl>
    <w:p w:rsidR="008E1B5F" w:rsidRPr="00684AEC" w:rsidRDefault="008E1B5F" w:rsidP="007B2265">
      <w:pPr>
        <w:rPr>
          <w:rFonts w:ascii="Times New Roman" w:hAnsi="Times New Roman" w:cs="Times New Roman"/>
          <w:u w:val="single"/>
        </w:rPr>
      </w:pPr>
    </w:p>
    <w:sectPr w:rsidR="008E1B5F" w:rsidRPr="00684AEC"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CD7" w:rsidRDefault="00660CD7" w:rsidP="00C43620">
      <w:pPr>
        <w:spacing w:after="0" w:line="240" w:lineRule="auto"/>
      </w:pPr>
      <w:r>
        <w:separator/>
      </w:r>
    </w:p>
  </w:endnote>
  <w:endnote w:type="continuationSeparator" w:id="1">
    <w:p w:rsidR="00660CD7" w:rsidRDefault="00660CD7"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B66AEE">
      <w:fldChar w:fldCharType="begin"/>
    </w:r>
    <w:r>
      <w:instrText xml:space="preserve"> PAGE   \* MERGEFORMAT </w:instrText>
    </w:r>
    <w:r w:rsidR="00B66AEE">
      <w:fldChar w:fldCharType="separate"/>
    </w:r>
    <w:r w:rsidR="001D5689">
      <w:rPr>
        <w:noProof/>
      </w:rPr>
      <w:t>1</w:t>
    </w:r>
    <w:r w:rsidR="00B66AEE">
      <w:rPr>
        <w:noProof/>
      </w:rPr>
      <w:fldChar w:fldCharType="end"/>
    </w:r>
  </w:p>
  <w:p w:rsidR="009B2BA3" w:rsidRPr="00EB16F5" w:rsidRDefault="009B2BA3"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CD7" w:rsidRDefault="00660CD7" w:rsidP="00C43620">
      <w:pPr>
        <w:spacing w:after="0" w:line="240" w:lineRule="auto"/>
      </w:pPr>
      <w:r>
        <w:separator/>
      </w:r>
    </w:p>
  </w:footnote>
  <w:footnote w:type="continuationSeparator" w:id="1">
    <w:p w:rsidR="00660CD7" w:rsidRDefault="00660CD7"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C3EF5"/>
    <w:multiLevelType w:val="hybridMultilevel"/>
    <w:tmpl w:val="F26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A49B8"/>
    <w:multiLevelType w:val="hybridMultilevel"/>
    <w:tmpl w:val="A534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430AE5"/>
    <w:multiLevelType w:val="hybridMultilevel"/>
    <w:tmpl w:val="47F4E01A"/>
    <w:lvl w:ilvl="0" w:tplc="DD3AA7A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50150D"/>
    <w:multiLevelType w:val="hybridMultilevel"/>
    <w:tmpl w:val="FD5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58793D"/>
    <w:multiLevelType w:val="hybridMultilevel"/>
    <w:tmpl w:val="31588512"/>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40BF9"/>
    <w:multiLevelType w:val="hybridMultilevel"/>
    <w:tmpl w:val="281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BC41547"/>
    <w:multiLevelType w:val="hybridMultilevel"/>
    <w:tmpl w:val="E8D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E5C22"/>
    <w:multiLevelType w:val="hybridMultilevel"/>
    <w:tmpl w:val="9D7AF5E4"/>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4">
    <w:nsid w:val="7A4758B6"/>
    <w:multiLevelType w:val="hybridMultilevel"/>
    <w:tmpl w:val="17EAD90C"/>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7"/>
  </w:num>
  <w:num w:numId="3">
    <w:abstractNumId w:val="22"/>
  </w:num>
  <w:num w:numId="4">
    <w:abstractNumId w:val="9"/>
  </w:num>
  <w:num w:numId="5">
    <w:abstractNumId w:val="25"/>
  </w:num>
  <w:num w:numId="6">
    <w:abstractNumId w:val="3"/>
  </w:num>
  <w:num w:numId="7">
    <w:abstractNumId w:val="0"/>
  </w:num>
  <w:num w:numId="8">
    <w:abstractNumId w:val="10"/>
  </w:num>
  <w:num w:numId="9">
    <w:abstractNumId w:val="12"/>
  </w:num>
  <w:num w:numId="10">
    <w:abstractNumId w:val="23"/>
  </w:num>
  <w:num w:numId="11">
    <w:abstractNumId w:val="1"/>
  </w:num>
  <w:num w:numId="12">
    <w:abstractNumId w:val="6"/>
  </w:num>
  <w:num w:numId="13">
    <w:abstractNumId w:val="7"/>
  </w:num>
  <w:num w:numId="14">
    <w:abstractNumId w:val="14"/>
  </w:num>
  <w:num w:numId="15">
    <w:abstractNumId w:val="15"/>
  </w:num>
  <w:num w:numId="16">
    <w:abstractNumId w:val="21"/>
  </w:num>
  <w:num w:numId="17">
    <w:abstractNumId w:val="2"/>
  </w:num>
  <w:num w:numId="18">
    <w:abstractNumId w:val="4"/>
  </w:num>
  <w:num w:numId="19">
    <w:abstractNumId w:val="18"/>
  </w:num>
  <w:num w:numId="20">
    <w:abstractNumId w:val="24"/>
  </w:num>
  <w:num w:numId="21">
    <w:abstractNumId w:val="11"/>
  </w:num>
  <w:num w:numId="22">
    <w:abstractNumId w:val="13"/>
  </w:num>
  <w:num w:numId="23">
    <w:abstractNumId w:val="16"/>
  </w:num>
  <w:num w:numId="24">
    <w:abstractNumId w:val="19"/>
  </w:num>
  <w:num w:numId="25">
    <w:abstractNumId w:val="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07899"/>
    <w:rsid w:val="00024EB3"/>
    <w:rsid w:val="00027A06"/>
    <w:rsid w:val="00031BD9"/>
    <w:rsid w:val="00036DB4"/>
    <w:rsid w:val="00067BD5"/>
    <w:rsid w:val="00077555"/>
    <w:rsid w:val="00077B12"/>
    <w:rsid w:val="000A5FD8"/>
    <w:rsid w:val="000C7E2C"/>
    <w:rsid w:val="000E742E"/>
    <w:rsid w:val="00112DF0"/>
    <w:rsid w:val="0011498A"/>
    <w:rsid w:val="00145178"/>
    <w:rsid w:val="001724B0"/>
    <w:rsid w:val="001774BE"/>
    <w:rsid w:val="00177AD1"/>
    <w:rsid w:val="001A67C4"/>
    <w:rsid w:val="001C3938"/>
    <w:rsid w:val="001D5689"/>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E5F15"/>
    <w:rsid w:val="00301D79"/>
    <w:rsid w:val="00327C0A"/>
    <w:rsid w:val="003436AC"/>
    <w:rsid w:val="003453CF"/>
    <w:rsid w:val="0035087E"/>
    <w:rsid w:val="00372D28"/>
    <w:rsid w:val="0039151F"/>
    <w:rsid w:val="003A59B9"/>
    <w:rsid w:val="003B1467"/>
    <w:rsid w:val="003C6937"/>
    <w:rsid w:val="003E1D86"/>
    <w:rsid w:val="004033DD"/>
    <w:rsid w:val="0041539F"/>
    <w:rsid w:val="004160C5"/>
    <w:rsid w:val="00451C9C"/>
    <w:rsid w:val="00454E76"/>
    <w:rsid w:val="004733CF"/>
    <w:rsid w:val="004825C6"/>
    <w:rsid w:val="00484F8D"/>
    <w:rsid w:val="004948D6"/>
    <w:rsid w:val="004957D7"/>
    <w:rsid w:val="0049720B"/>
    <w:rsid w:val="00497D2C"/>
    <w:rsid w:val="004A48B3"/>
    <w:rsid w:val="004C6044"/>
    <w:rsid w:val="004D39F1"/>
    <w:rsid w:val="004E3305"/>
    <w:rsid w:val="004E4A37"/>
    <w:rsid w:val="004E5255"/>
    <w:rsid w:val="004E7D72"/>
    <w:rsid w:val="004E7E67"/>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6574CD"/>
    <w:rsid w:val="00660CD7"/>
    <w:rsid w:val="006846B3"/>
    <w:rsid w:val="00684AEC"/>
    <w:rsid w:val="00693A29"/>
    <w:rsid w:val="006A0772"/>
    <w:rsid w:val="006B4543"/>
    <w:rsid w:val="006B5737"/>
    <w:rsid w:val="006C15E3"/>
    <w:rsid w:val="006D79A6"/>
    <w:rsid w:val="00716B74"/>
    <w:rsid w:val="007214BF"/>
    <w:rsid w:val="0078114A"/>
    <w:rsid w:val="00784422"/>
    <w:rsid w:val="007B2265"/>
    <w:rsid w:val="007B4962"/>
    <w:rsid w:val="007B49CE"/>
    <w:rsid w:val="007C50CB"/>
    <w:rsid w:val="007C53FD"/>
    <w:rsid w:val="007C727D"/>
    <w:rsid w:val="007F611B"/>
    <w:rsid w:val="00807273"/>
    <w:rsid w:val="0083201A"/>
    <w:rsid w:val="0083263E"/>
    <w:rsid w:val="00844F96"/>
    <w:rsid w:val="0085140C"/>
    <w:rsid w:val="00855D52"/>
    <w:rsid w:val="00862937"/>
    <w:rsid w:val="00874465"/>
    <w:rsid w:val="008746A0"/>
    <w:rsid w:val="008830B4"/>
    <w:rsid w:val="00892F73"/>
    <w:rsid w:val="00895AD2"/>
    <w:rsid w:val="008B21FB"/>
    <w:rsid w:val="008D4050"/>
    <w:rsid w:val="008E1B5F"/>
    <w:rsid w:val="008E71EB"/>
    <w:rsid w:val="008F1552"/>
    <w:rsid w:val="008F3175"/>
    <w:rsid w:val="009038AB"/>
    <w:rsid w:val="00905E01"/>
    <w:rsid w:val="009128DB"/>
    <w:rsid w:val="009348E2"/>
    <w:rsid w:val="00972220"/>
    <w:rsid w:val="00972F75"/>
    <w:rsid w:val="00983798"/>
    <w:rsid w:val="009B2BA3"/>
    <w:rsid w:val="009C3CBD"/>
    <w:rsid w:val="009C4F70"/>
    <w:rsid w:val="009E3494"/>
    <w:rsid w:val="009F4613"/>
    <w:rsid w:val="00A23F32"/>
    <w:rsid w:val="00A30051"/>
    <w:rsid w:val="00A40DCD"/>
    <w:rsid w:val="00A435B7"/>
    <w:rsid w:val="00A45A83"/>
    <w:rsid w:val="00A45CFA"/>
    <w:rsid w:val="00A64AB5"/>
    <w:rsid w:val="00A84A9F"/>
    <w:rsid w:val="00AD66C9"/>
    <w:rsid w:val="00AF1563"/>
    <w:rsid w:val="00AF4489"/>
    <w:rsid w:val="00B06B2A"/>
    <w:rsid w:val="00B11611"/>
    <w:rsid w:val="00B15502"/>
    <w:rsid w:val="00B166AD"/>
    <w:rsid w:val="00B4603B"/>
    <w:rsid w:val="00B514E1"/>
    <w:rsid w:val="00B60800"/>
    <w:rsid w:val="00B66AEE"/>
    <w:rsid w:val="00B66B7F"/>
    <w:rsid w:val="00B75173"/>
    <w:rsid w:val="00BB3C34"/>
    <w:rsid w:val="00BB7379"/>
    <w:rsid w:val="00BD0AD8"/>
    <w:rsid w:val="00BE07F2"/>
    <w:rsid w:val="00BE5B0B"/>
    <w:rsid w:val="00BF3451"/>
    <w:rsid w:val="00C1511C"/>
    <w:rsid w:val="00C23299"/>
    <w:rsid w:val="00C23361"/>
    <w:rsid w:val="00C31A50"/>
    <w:rsid w:val="00C361D8"/>
    <w:rsid w:val="00C37894"/>
    <w:rsid w:val="00C43620"/>
    <w:rsid w:val="00C6456A"/>
    <w:rsid w:val="00C665E0"/>
    <w:rsid w:val="00C84A26"/>
    <w:rsid w:val="00C86E12"/>
    <w:rsid w:val="00C91046"/>
    <w:rsid w:val="00C93B99"/>
    <w:rsid w:val="00C96443"/>
    <w:rsid w:val="00CA088D"/>
    <w:rsid w:val="00CA440C"/>
    <w:rsid w:val="00CA6843"/>
    <w:rsid w:val="00CB2D4F"/>
    <w:rsid w:val="00CB6B8A"/>
    <w:rsid w:val="00CD5ED7"/>
    <w:rsid w:val="00CE3783"/>
    <w:rsid w:val="00D06D38"/>
    <w:rsid w:val="00D21A30"/>
    <w:rsid w:val="00D312E3"/>
    <w:rsid w:val="00D413AB"/>
    <w:rsid w:val="00D67402"/>
    <w:rsid w:val="00D678D2"/>
    <w:rsid w:val="00D730B9"/>
    <w:rsid w:val="00D8284D"/>
    <w:rsid w:val="00D82C1C"/>
    <w:rsid w:val="00D84AEF"/>
    <w:rsid w:val="00D872AC"/>
    <w:rsid w:val="00D942AD"/>
    <w:rsid w:val="00DA1137"/>
    <w:rsid w:val="00DA3373"/>
    <w:rsid w:val="00DA76E8"/>
    <w:rsid w:val="00DB0BE5"/>
    <w:rsid w:val="00DB5FED"/>
    <w:rsid w:val="00DC0AAB"/>
    <w:rsid w:val="00DC5B4C"/>
    <w:rsid w:val="00DC73BF"/>
    <w:rsid w:val="00DD1A8E"/>
    <w:rsid w:val="00DE5DE8"/>
    <w:rsid w:val="00E03917"/>
    <w:rsid w:val="00E4045E"/>
    <w:rsid w:val="00E42FB3"/>
    <w:rsid w:val="00E62C51"/>
    <w:rsid w:val="00E80DBE"/>
    <w:rsid w:val="00E85B1E"/>
    <w:rsid w:val="00EB16F5"/>
    <w:rsid w:val="00ED7344"/>
    <w:rsid w:val="00EF3A17"/>
    <w:rsid w:val="00F05178"/>
    <w:rsid w:val="00F260B3"/>
    <w:rsid w:val="00F6125D"/>
    <w:rsid w:val="00F75BDD"/>
    <w:rsid w:val="00FA4202"/>
    <w:rsid w:val="00FB10C4"/>
    <w:rsid w:val="00FC0322"/>
    <w:rsid w:val="00FC4377"/>
    <w:rsid w:val="00FF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 w:type="character" w:customStyle="1" w:styleId="apple-converted-space">
    <w:name w:val="apple-converted-space"/>
    <w:basedOn w:val="DefaultParagraphFont"/>
    <w:rsid w:val="00D82C1C"/>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2753</cp:lastModifiedBy>
  <cp:revision>14</cp:revision>
  <cp:lastPrinted>2014-02-17T10:53:00Z</cp:lastPrinted>
  <dcterms:created xsi:type="dcterms:W3CDTF">2015-05-26T05:13:00Z</dcterms:created>
  <dcterms:modified xsi:type="dcterms:W3CDTF">2016-03-29T06:40:00Z</dcterms:modified>
</cp:coreProperties>
</file>