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3ABA" w14:textId="4D1493AE" w:rsidR="00F10370" w:rsidRPr="00F10370" w:rsidRDefault="00F10370" w:rsidP="00F10370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FA0">
        <w:rPr>
          <w:rFonts w:ascii="Times New Roman" w:hAnsi="Times New Roman" w:cs="Times New Roman"/>
          <w:b/>
          <w:sz w:val="28"/>
          <w:szCs w:val="28"/>
          <w:u w:val="single"/>
        </w:rPr>
        <w:t>University of Management and Technology</w:t>
      </w:r>
    </w:p>
    <w:p w14:paraId="0E80D2E8" w14:textId="77777777" w:rsidR="00F10370" w:rsidRDefault="00F10370" w:rsidP="00F10370">
      <w:pPr>
        <w:spacing w:before="44"/>
        <w:ind w:left="2841" w:right="2977"/>
        <w:jc w:val="center"/>
        <w:rPr>
          <w:b/>
          <w:sz w:val="28"/>
        </w:rPr>
      </w:pPr>
      <w:r>
        <w:rPr>
          <w:b/>
          <w:sz w:val="28"/>
          <w:u w:val="single"/>
        </w:rPr>
        <w:t>Course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Outline</w:t>
      </w:r>
    </w:p>
    <w:p w14:paraId="7F27BFE1" w14:textId="77777777" w:rsidR="00F10370" w:rsidRDefault="00F10370" w:rsidP="00F10370">
      <w:pPr>
        <w:pStyle w:val="BodyText"/>
        <w:spacing w:before="7"/>
        <w:rPr>
          <w:b/>
          <w:sz w:val="11"/>
        </w:rPr>
      </w:pPr>
    </w:p>
    <w:p w14:paraId="32F92462" w14:textId="7C467A2E" w:rsidR="00F10370" w:rsidRDefault="00F10370" w:rsidP="00F10370">
      <w:pPr>
        <w:pStyle w:val="BodyText"/>
        <w:tabs>
          <w:tab w:val="left" w:pos="6581"/>
        </w:tabs>
        <w:spacing w:before="56"/>
        <w:ind w:left="100"/>
      </w:pPr>
      <w:r>
        <w:t>Course</w:t>
      </w:r>
      <w:r>
        <w:rPr>
          <w:spacing w:val="-3"/>
        </w:rPr>
        <w:t xml:space="preserve"> </w:t>
      </w:r>
      <w:r>
        <w:t>code:</w:t>
      </w:r>
      <w:r>
        <w:rPr>
          <w:spacing w:val="-1"/>
        </w:rPr>
        <w:t xml:space="preserve"> </w:t>
      </w:r>
      <w:r>
        <w:t>PH</w:t>
      </w:r>
      <w:r>
        <w:rPr>
          <w:spacing w:val="-3"/>
        </w:rPr>
        <w:t xml:space="preserve"> </w:t>
      </w:r>
      <w:r>
        <w:t>3</w:t>
      </w:r>
      <w:r>
        <w:t>12</w:t>
      </w:r>
      <w:r>
        <w:t xml:space="preserve">                                                             Course</w:t>
      </w:r>
      <w:r>
        <w:rPr>
          <w:spacing w:val="-1"/>
        </w:rPr>
        <w:t xml:space="preserve"> </w:t>
      </w:r>
      <w:r>
        <w:t>title:</w:t>
      </w:r>
      <w:r>
        <w:rPr>
          <w:spacing w:val="-1"/>
        </w:rPr>
        <w:t xml:space="preserve"> </w:t>
      </w:r>
      <w:r w:rsidRPr="00F10370">
        <w:rPr>
          <w:spacing w:val="-1"/>
        </w:rPr>
        <w:t>Mathematical Methods of Physics-II</w:t>
      </w:r>
    </w:p>
    <w:p w14:paraId="1AF59101" w14:textId="77777777" w:rsidR="00F10370" w:rsidRDefault="00F10370" w:rsidP="00F10370">
      <w:pPr>
        <w:pStyle w:val="BodyText"/>
        <w:spacing w:before="7"/>
        <w:rPr>
          <w:sz w:val="20"/>
        </w:rPr>
      </w:pPr>
    </w:p>
    <w:tbl>
      <w:tblPr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38"/>
        <w:gridCol w:w="3629"/>
        <w:gridCol w:w="3541"/>
        <w:gridCol w:w="122"/>
      </w:tblGrid>
      <w:tr w:rsidR="00F10370" w14:paraId="73DC5BA6" w14:textId="77777777" w:rsidTr="00534FDD">
        <w:trPr>
          <w:trHeight w:val="1230"/>
        </w:trPr>
        <w:tc>
          <w:tcPr>
            <w:tcW w:w="2273" w:type="dxa"/>
          </w:tcPr>
          <w:p w14:paraId="59C89F31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008FEDC0" w14:textId="77777777" w:rsidR="00F10370" w:rsidRDefault="00F10370" w:rsidP="00534FDD">
            <w:pPr>
              <w:pStyle w:val="TableParagraph"/>
              <w:ind w:left="97"/>
            </w:pPr>
            <w:r>
              <w:t>Program</w:t>
            </w:r>
          </w:p>
        </w:tc>
        <w:tc>
          <w:tcPr>
            <w:tcW w:w="7330" w:type="dxa"/>
            <w:gridSpan w:val="4"/>
          </w:tcPr>
          <w:p w14:paraId="2CA09526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2786A7B4" w14:textId="77777777" w:rsidR="00F10370" w:rsidRDefault="00F10370" w:rsidP="00534FDD">
            <w:pPr>
              <w:pStyle w:val="TableParagraph"/>
              <w:ind w:left="98"/>
            </w:pPr>
            <w:r>
              <w:t>BSc</w:t>
            </w:r>
            <w:r>
              <w:rPr>
                <w:spacing w:val="-1"/>
              </w:rPr>
              <w:t xml:space="preserve"> </w:t>
            </w:r>
            <w:r>
              <w:t>Physics</w:t>
            </w:r>
          </w:p>
        </w:tc>
      </w:tr>
      <w:tr w:rsidR="00F10370" w14:paraId="14E300AF" w14:textId="77777777" w:rsidTr="00534FDD">
        <w:trPr>
          <w:trHeight w:val="1139"/>
        </w:trPr>
        <w:tc>
          <w:tcPr>
            <w:tcW w:w="2273" w:type="dxa"/>
          </w:tcPr>
          <w:p w14:paraId="67B4DACA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203A53C6" w14:textId="77777777" w:rsidR="00F10370" w:rsidRDefault="00F10370" w:rsidP="00534FDD">
            <w:pPr>
              <w:pStyle w:val="TableParagraph"/>
              <w:ind w:left="97"/>
            </w:pPr>
            <w:r>
              <w:t>Credit</w:t>
            </w:r>
            <w:r>
              <w:rPr>
                <w:spacing w:val="-2"/>
              </w:rPr>
              <w:t xml:space="preserve"> </w:t>
            </w:r>
            <w:r>
              <w:t>Hours</w:t>
            </w:r>
          </w:p>
        </w:tc>
        <w:tc>
          <w:tcPr>
            <w:tcW w:w="7330" w:type="dxa"/>
            <w:gridSpan w:val="4"/>
          </w:tcPr>
          <w:p w14:paraId="78AC84FB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0D7677EA" w14:textId="77777777" w:rsidR="00F10370" w:rsidRDefault="00F10370" w:rsidP="00534FDD">
            <w:pPr>
              <w:pStyle w:val="TableParagraph"/>
              <w:ind w:left="98"/>
            </w:pPr>
            <w:r>
              <w:t>03</w:t>
            </w:r>
          </w:p>
        </w:tc>
      </w:tr>
      <w:tr w:rsidR="00F10370" w14:paraId="0FCDB94F" w14:textId="77777777" w:rsidTr="00534FDD">
        <w:trPr>
          <w:trHeight w:val="1141"/>
        </w:trPr>
        <w:tc>
          <w:tcPr>
            <w:tcW w:w="2273" w:type="dxa"/>
          </w:tcPr>
          <w:p w14:paraId="639E07A6" w14:textId="77777777" w:rsidR="00F10370" w:rsidRDefault="00F10370" w:rsidP="00534FDD">
            <w:pPr>
              <w:pStyle w:val="TableParagraph"/>
              <w:spacing w:before="1"/>
            </w:pPr>
          </w:p>
          <w:p w14:paraId="40984F7C" w14:textId="77777777" w:rsidR="00F10370" w:rsidRDefault="00F10370" w:rsidP="00534FDD">
            <w:pPr>
              <w:pStyle w:val="TableParagraph"/>
              <w:ind w:left="97"/>
            </w:pPr>
            <w:r>
              <w:t>Duration</w:t>
            </w:r>
          </w:p>
        </w:tc>
        <w:tc>
          <w:tcPr>
            <w:tcW w:w="7330" w:type="dxa"/>
            <w:gridSpan w:val="4"/>
          </w:tcPr>
          <w:p w14:paraId="2E2E1C45" w14:textId="77777777" w:rsidR="00F10370" w:rsidRDefault="00F10370" w:rsidP="00534FDD">
            <w:pPr>
              <w:pStyle w:val="TableParagraph"/>
              <w:spacing w:before="1"/>
            </w:pPr>
          </w:p>
          <w:p w14:paraId="39FF3CD6" w14:textId="77777777" w:rsidR="00F10370" w:rsidRDefault="00F10370" w:rsidP="00534FDD">
            <w:pPr>
              <w:pStyle w:val="TableParagraph"/>
              <w:ind w:left="9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weeks</w:t>
            </w:r>
          </w:p>
        </w:tc>
      </w:tr>
      <w:tr w:rsidR="00F10370" w14:paraId="2F1658F2" w14:textId="77777777" w:rsidTr="00534FDD">
        <w:trPr>
          <w:trHeight w:val="1230"/>
        </w:trPr>
        <w:tc>
          <w:tcPr>
            <w:tcW w:w="2273" w:type="dxa"/>
          </w:tcPr>
          <w:p w14:paraId="624ABDD3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68613558" w14:textId="77777777" w:rsidR="00F10370" w:rsidRDefault="00F10370" w:rsidP="00534FDD">
            <w:pPr>
              <w:pStyle w:val="TableParagraph"/>
              <w:ind w:left="97"/>
            </w:pPr>
            <w:r>
              <w:t>Prerequisites</w:t>
            </w:r>
          </w:p>
        </w:tc>
        <w:tc>
          <w:tcPr>
            <w:tcW w:w="7330" w:type="dxa"/>
            <w:gridSpan w:val="4"/>
          </w:tcPr>
          <w:p w14:paraId="74486E2C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19B77BD5" w14:textId="77777777" w:rsidR="00F10370" w:rsidRDefault="00F10370" w:rsidP="00534FDD">
            <w:pPr>
              <w:pStyle w:val="TableParagraph"/>
              <w:ind w:left="98"/>
            </w:pPr>
            <w:r>
              <w:t>NA</w:t>
            </w:r>
          </w:p>
        </w:tc>
      </w:tr>
      <w:tr w:rsidR="00F10370" w14:paraId="37278AE8" w14:textId="77777777" w:rsidTr="00534FDD">
        <w:trPr>
          <w:trHeight w:val="1155"/>
        </w:trPr>
        <w:tc>
          <w:tcPr>
            <w:tcW w:w="2273" w:type="dxa"/>
          </w:tcPr>
          <w:p w14:paraId="075F0918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63EC94A4" w14:textId="77777777" w:rsidR="00F10370" w:rsidRDefault="00F10370" w:rsidP="00534FDD">
            <w:pPr>
              <w:pStyle w:val="TableParagraph"/>
              <w:ind w:left="97"/>
            </w:pP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Person</w:t>
            </w:r>
          </w:p>
        </w:tc>
        <w:tc>
          <w:tcPr>
            <w:tcW w:w="7330" w:type="dxa"/>
            <w:gridSpan w:val="4"/>
            <w:tcBorders>
              <w:bottom w:val="thinThickThinSmallGap" w:sz="6" w:space="0" w:color="9F9F9F"/>
            </w:tcBorders>
          </w:tcPr>
          <w:p w14:paraId="060F36E4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10B97E1B" w14:textId="77777777" w:rsidR="00F10370" w:rsidRDefault="00F10370" w:rsidP="00534FDD">
            <w:pPr>
              <w:pStyle w:val="TableParagraph"/>
              <w:ind w:left="98"/>
            </w:pPr>
          </w:p>
        </w:tc>
      </w:tr>
      <w:tr w:rsidR="00F10370" w14:paraId="59EB7AE0" w14:textId="77777777" w:rsidTr="00534FDD">
        <w:trPr>
          <w:trHeight w:val="282"/>
        </w:trPr>
        <w:tc>
          <w:tcPr>
            <w:tcW w:w="2273" w:type="dxa"/>
            <w:vMerge w:val="restart"/>
          </w:tcPr>
          <w:p w14:paraId="0308A97F" w14:textId="77777777" w:rsidR="00F10370" w:rsidRDefault="00F10370" w:rsidP="00534FDD">
            <w:pPr>
              <w:pStyle w:val="TableParagraph"/>
              <w:spacing w:before="8"/>
              <w:rPr>
                <w:sz w:val="20"/>
              </w:rPr>
            </w:pPr>
          </w:p>
          <w:p w14:paraId="7E5B1DFD" w14:textId="77777777" w:rsidR="00F10370" w:rsidRDefault="00F10370" w:rsidP="00534FDD">
            <w:pPr>
              <w:pStyle w:val="TableParagraph"/>
              <w:tabs>
                <w:tab w:val="left" w:pos="1497"/>
              </w:tabs>
              <w:spacing w:before="1"/>
              <w:ind w:left="97" w:right="509"/>
            </w:pPr>
            <w:r>
              <w:t>Counseling Timing</w:t>
            </w:r>
            <w:r>
              <w:rPr>
                <w:spacing w:val="-47"/>
              </w:rPr>
              <w:t xml:space="preserve"> </w:t>
            </w:r>
            <w:r>
              <w:t>(Room#3S-38)</w:t>
            </w:r>
          </w:p>
        </w:tc>
        <w:tc>
          <w:tcPr>
            <w:tcW w:w="38" w:type="dxa"/>
            <w:tcBorders>
              <w:bottom w:val="nil"/>
              <w:right w:val="single" w:sz="12" w:space="0" w:color="EFEFEF"/>
            </w:tcBorders>
          </w:tcPr>
          <w:p w14:paraId="089A5D3D" w14:textId="77777777" w:rsidR="00F10370" w:rsidRDefault="00F10370" w:rsidP="00534F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9" w:type="dxa"/>
            <w:tcBorders>
              <w:top w:val="thinThickThinSmallGap" w:sz="6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24F7ADFA" w14:textId="77777777" w:rsidR="00F10370" w:rsidRDefault="00F10370" w:rsidP="00534FDD">
            <w:pPr>
              <w:pStyle w:val="TableParagraph"/>
              <w:spacing w:before="13" w:line="249" w:lineRule="exact"/>
              <w:ind w:left="-1"/>
            </w:pPr>
          </w:p>
        </w:tc>
        <w:tc>
          <w:tcPr>
            <w:tcW w:w="3541" w:type="dxa"/>
            <w:tcBorders>
              <w:top w:val="thinThickThinSmallGap" w:sz="6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4CDA07DE" w14:textId="77777777" w:rsidR="00F10370" w:rsidRPr="0029694D" w:rsidRDefault="00F10370" w:rsidP="00534FDD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22" w:type="dxa"/>
            <w:tcBorders>
              <w:left w:val="single" w:sz="12" w:space="0" w:color="9F9F9F"/>
              <w:bottom w:val="nil"/>
            </w:tcBorders>
          </w:tcPr>
          <w:p w14:paraId="636CA464" w14:textId="77777777" w:rsidR="00F10370" w:rsidRDefault="00F10370" w:rsidP="00534F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370" w14:paraId="67A2C3A8" w14:textId="77777777" w:rsidTr="00534FDD">
        <w:trPr>
          <w:trHeight w:val="206"/>
        </w:trPr>
        <w:tc>
          <w:tcPr>
            <w:tcW w:w="2273" w:type="dxa"/>
            <w:vMerge/>
            <w:tcBorders>
              <w:top w:val="nil"/>
            </w:tcBorders>
          </w:tcPr>
          <w:p w14:paraId="39D5C874" w14:textId="77777777" w:rsidR="00F10370" w:rsidRDefault="00F10370" w:rsidP="00534FDD">
            <w:pPr>
              <w:rPr>
                <w:sz w:val="2"/>
                <w:szCs w:val="2"/>
              </w:rPr>
            </w:pPr>
          </w:p>
        </w:tc>
        <w:tc>
          <w:tcPr>
            <w:tcW w:w="7330" w:type="dxa"/>
            <w:gridSpan w:val="4"/>
            <w:tcBorders>
              <w:top w:val="double" w:sz="2" w:space="0" w:color="9F9F9F"/>
            </w:tcBorders>
          </w:tcPr>
          <w:p w14:paraId="5977E541" w14:textId="77777777" w:rsidR="00F10370" w:rsidRDefault="00F10370" w:rsidP="00534F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0370" w14:paraId="203B2FEC" w14:textId="77777777" w:rsidTr="00F10370">
        <w:trPr>
          <w:trHeight w:val="720"/>
        </w:trPr>
        <w:tc>
          <w:tcPr>
            <w:tcW w:w="2273" w:type="dxa"/>
          </w:tcPr>
          <w:p w14:paraId="6A38E416" w14:textId="77777777" w:rsidR="00F10370" w:rsidRDefault="00F10370" w:rsidP="00534FDD">
            <w:pPr>
              <w:pStyle w:val="TableParagraph"/>
            </w:pPr>
          </w:p>
          <w:p w14:paraId="23931AF4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5D7DB8E3" w14:textId="77777777" w:rsidR="00F10370" w:rsidRDefault="00F10370" w:rsidP="00534FDD">
            <w:pPr>
              <w:pStyle w:val="TableParagraph"/>
              <w:ind w:left="97"/>
            </w:pPr>
            <w:r>
              <w:t>Contact</w:t>
            </w:r>
          </w:p>
        </w:tc>
        <w:tc>
          <w:tcPr>
            <w:tcW w:w="7330" w:type="dxa"/>
            <w:gridSpan w:val="4"/>
          </w:tcPr>
          <w:p w14:paraId="3B2AC9C9" w14:textId="77777777" w:rsidR="00F10370" w:rsidRDefault="00F10370" w:rsidP="00534FDD">
            <w:pPr>
              <w:pStyle w:val="TableParagraph"/>
            </w:pPr>
          </w:p>
          <w:p w14:paraId="738BFE61" w14:textId="77777777" w:rsidR="00F10370" w:rsidRDefault="00F10370" w:rsidP="00534FDD">
            <w:pPr>
              <w:pStyle w:val="TableParagraph"/>
              <w:spacing w:before="11"/>
              <w:rPr>
                <w:sz w:val="21"/>
              </w:rPr>
            </w:pPr>
          </w:p>
          <w:p w14:paraId="5CAAD1B0" w14:textId="77777777" w:rsidR="00F10370" w:rsidRDefault="00F10370" w:rsidP="00534FDD">
            <w:pPr>
              <w:pStyle w:val="TableParagraph"/>
            </w:pPr>
          </w:p>
        </w:tc>
      </w:tr>
    </w:tbl>
    <w:p w14:paraId="19AA2231" w14:textId="77777777" w:rsidR="00F10370" w:rsidRDefault="00F10370" w:rsidP="00F10370">
      <w:pPr>
        <w:pStyle w:val="BodyText"/>
      </w:pPr>
    </w:p>
    <w:p w14:paraId="2EEE60C8" w14:textId="77777777" w:rsidR="00F10370" w:rsidRDefault="00F10370" w:rsidP="00F10370">
      <w:pPr>
        <w:pStyle w:val="BodyText"/>
      </w:pPr>
    </w:p>
    <w:p w14:paraId="0A03AE3A" w14:textId="77777777" w:rsidR="00F10370" w:rsidRDefault="00F10370" w:rsidP="00F10370">
      <w:pPr>
        <w:pStyle w:val="BodyText"/>
      </w:pPr>
    </w:p>
    <w:p w14:paraId="4A3FAB2E" w14:textId="77777777" w:rsidR="00F10370" w:rsidRDefault="00F10370" w:rsidP="00F10370">
      <w:pPr>
        <w:tabs>
          <w:tab w:val="left" w:pos="7301"/>
        </w:tabs>
        <w:spacing w:before="166"/>
        <w:ind w:left="100"/>
        <w:rPr>
          <w:b/>
        </w:rPr>
      </w:pPr>
      <w:r>
        <w:rPr>
          <w:b/>
        </w:rPr>
        <w:t>Faculty</w:t>
      </w:r>
      <w:r>
        <w:rPr>
          <w:b/>
          <w:spacing w:val="-4"/>
        </w:rPr>
        <w:t xml:space="preserve"> </w:t>
      </w:r>
      <w:r>
        <w:rPr>
          <w:b/>
        </w:rPr>
        <w:t>Signature</w:t>
      </w:r>
      <w:r>
        <w:rPr>
          <w:b/>
          <w:spacing w:val="-2"/>
        </w:rPr>
        <w:t xml:space="preserve"> </w:t>
      </w:r>
      <w:r>
        <w:rPr>
          <w:b/>
        </w:rPr>
        <w:t>…………………….</w:t>
      </w:r>
      <w:r>
        <w:rPr>
          <w:b/>
        </w:rPr>
        <w:tab/>
        <w:t>Date……………………………………………..</w:t>
      </w:r>
    </w:p>
    <w:p w14:paraId="0796E1D3" w14:textId="77777777" w:rsidR="00F10370" w:rsidRDefault="00F10370" w:rsidP="00F10370">
      <w:pPr>
        <w:pStyle w:val="BodyText"/>
        <w:rPr>
          <w:b/>
        </w:rPr>
      </w:pPr>
    </w:p>
    <w:p w14:paraId="42621486" w14:textId="77777777" w:rsidR="00F10370" w:rsidRDefault="00F10370" w:rsidP="00F10370">
      <w:pPr>
        <w:tabs>
          <w:tab w:val="left" w:pos="7301"/>
        </w:tabs>
        <w:spacing w:before="147"/>
        <w:ind w:left="100"/>
        <w:rPr>
          <w:b/>
        </w:rPr>
      </w:pPr>
      <w:r>
        <w:rPr>
          <w:b/>
        </w:rPr>
        <w:t>Chairman/Director</w:t>
      </w:r>
      <w:r>
        <w:rPr>
          <w:b/>
          <w:spacing w:val="-8"/>
        </w:rPr>
        <w:t xml:space="preserve"> </w:t>
      </w:r>
      <w:r>
        <w:rPr>
          <w:b/>
        </w:rPr>
        <w:t>signature………………………………….</w:t>
      </w:r>
      <w:r>
        <w:rPr>
          <w:b/>
        </w:rPr>
        <w:tab/>
        <w:t>Date………………………………………….</w:t>
      </w:r>
    </w:p>
    <w:p w14:paraId="47BA2D59" w14:textId="77777777" w:rsidR="00F10370" w:rsidRDefault="00F10370" w:rsidP="00F10370">
      <w:pPr>
        <w:pStyle w:val="BodyText"/>
        <w:rPr>
          <w:b/>
          <w:sz w:val="35"/>
        </w:rPr>
      </w:pPr>
    </w:p>
    <w:p w14:paraId="4C6A92E9" w14:textId="77777777" w:rsidR="00F10370" w:rsidRDefault="00F10370" w:rsidP="00F10370">
      <w:pPr>
        <w:tabs>
          <w:tab w:val="left" w:pos="7301"/>
        </w:tabs>
        <w:ind w:left="100"/>
        <w:rPr>
          <w:b/>
        </w:rPr>
      </w:pPr>
      <w:r>
        <w:rPr>
          <w:b/>
        </w:rPr>
        <w:lastRenderedPageBreak/>
        <w:t>Dean’s</w:t>
      </w:r>
      <w:r>
        <w:rPr>
          <w:b/>
          <w:spacing w:val="-4"/>
        </w:rPr>
        <w:t xml:space="preserve"> </w:t>
      </w:r>
      <w:r>
        <w:rPr>
          <w:b/>
        </w:rPr>
        <w:t>signature……………………………</w:t>
      </w:r>
      <w:r>
        <w:rPr>
          <w:b/>
        </w:rPr>
        <w:tab/>
        <w:t>Date………………………………………….</w:t>
      </w:r>
    </w:p>
    <w:p w14:paraId="1D6879A2" w14:textId="77777777" w:rsidR="00F10370" w:rsidRDefault="00F10370">
      <w:pPr>
        <w:spacing w:after="200" w:line="252" w:lineRule="auto"/>
        <w:rPr>
          <w:b/>
          <w:sz w:val="28"/>
          <w:szCs w:val="28"/>
          <w:u w:val="single"/>
          <w:lang w:bidi="en-US"/>
        </w:rPr>
      </w:pPr>
      <w:r>
        <w:rPr>
          <w:b/>
          <w:sz w:val="28"/>
          <w:szCs w:val="28"/>
          <w:u w:val="single"/>
        </w:rPr>
        <w:br w:type="page"/>
      </w:r>
    </w:p>
    <w:p w14:paraId="0DC81DF8" w14:textId="36A2C4E6" w:rsidR="00CD7B53" w:rsidRDefault="00CD7B53" w:rsidP="00420B84">
      <w:pPr>
        <w:pStyle w:val="Header"/>
        <w:rPr>
          <w:b/>
          <w:sz w:val="28"/>
          <w:szCs w:val="28"/>
          <w:u w:val="single"/>
        </w:rPr>
      </w:pPr>
      <w:r w:rsidRPr="006A6CD1">
        <w:rPr>
          <w:b/>
          <w:noProof/>
          <w:sz w:val="30"/>
          <w:szCs w:val="32"/>
          <w:lang w:bidi="ar-SA"/>
        </w:rPr>
        <w:lastRenderedPageBreak/>
        <w:drawing>
          <wp:anchor distT="0" distB="0" distL="114300" distR="114300" simplePos="0" relativeHeight="251659264" behindDoc="1" locked="0" layoutInCell="1" allowOverlap="1" wp14:anchorId="1A6DA046" wp14:editId="7AAA6B21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861060" cy="824865"/>
            <wp:effectExtent l="0" t="0" r="0" b="0"/>
            <wp:wrapThrough wrapText="bothSides">
              <wp:wrapPolygon edited="0">
                <wp:start x="0" y="0"/>
                <wp:lineTo x="0" y="20952"/>
                <wp:lineTo x="21027" y="20952"/>
                <wp:lineTo x="21027" y="0"/>
                <wp:lineTo x="0" y="0"/>
              </wp:wrapPolygon>
            </wp:wrapThrough>
            <wp:docPr id="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326333" w14:textId="0CFEC964" w:rsidR="00C26564" w:rsidRPr="000A6B0B" w:rsidRDefault="001410C1" w:rsidP="000A6B0B">
      <w:pPr>
        <w:pStyle w:val="Heading1"/>
      </w:pPr>
      <w:r w:rsidRPr="000A6B0B">
        <w:t>Department of</w:t>
      </w:r>
      <w:r w:rsidR="00293208" w:rsidRPr="000A6B0B">
        <w:t xml:space="preserve"> </w:t>
      </w:r>
      <w:r w:rsidR="00941D4A">
        <w:t>Physics</w:t>
      </w:r>
      <w:r w:rsidR="00C26564" w:rsidRPr="000A6B0B">
        <w:t>,</w:t>
      </w:r>
    </w:p>
    <w:p w14:paraId="15147209" w14:textId="4AE235B9" w:rsidR="00C26564" w:rsidRPr="000A6B0B" w:rsidRDefault="00941D4A" w:rsidP="000A6B0B">
      <w:pPr>
        <w:pStyle w:val="Heading1"/>
      </w:pPr>
      <w:r>
        <w:t>School of Science</w:t>
      </w:r>
      <w:r w:rsidR="00C26564" w:rsidRPr="000A6B0B">
        <w:t>,</w:t>
      </w:r>
    </w:p>
    <w:p w14:paraId="4C677E9D" w14:textId="77777777" w:rsidR="0078114A" w:rsidRPr="000A6B0B" w:rsidRDefault="0078114A" w:rsidP="000A6B0B">
      <w:pPr>
        <w:pStyle w:val="Heading1"/>
      </w:pPr>
      <w:r w:rsidRPr="000A6B0B">
        <w:t>University of Management and Technology</w:t>
      </w:r>
    </w:p>
    <w:p w14:paraId="09FB5FD5" w14:textId="404FBC5F" w:rsidR="00864DDA" w:rsidRDefault="00864DDA" w:rsidP="00864DDA">
      <w:pPr>
        <w:jc w:val="center"/>
        <w:rPr>
          <w:b/>
          <w:sz w:val="28"/>
          <w:szCs w:val="28"/>
          <w:u w:val="single"/>
        </w:rPr>
      </w:pPr>
      <w:r w:rsidRPr="00430954">
        <w:rPr>
          <w:b/>
          <w:sz w:val="28"/>
          <w:szCs w:val="28"/>
          <w:u w:val="single"/>
        </w:rPr>
        <w:t xml:space="preserve">Course Outline </w:t>
      </w:r>
    </w:p>
    <w:p w14:paraId="0B982DB2" w14:textId="77777777" w:rsidR="00864DDA" w:rsidRPr="00430954" w:rsidRDefault="00864DDA" w:rsidP="00864DDA">
      <w:pPr>
        <w:jc w:val="center"/>
        <w:rPr>
          <w:b/>
          <w:sz w:val="28"/>
          <w:szCs w:val="28"/>
          <w:u w:val="single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150"/>
        <w:gridCol w:w="1620"/>
        <w:gridCol w:w="3757"/>
      </w:tblGrid>
      <w:tr w:rsidR="00864DDA" w:rsidRPr="007D73DD" w14:paraId="7AC5DF09" w14:textId="77777777" w:rsidTr="00DE4B74">
        <w:tc>
          <w:tcPr>
            <w:tcW w:w="1620" w:type="dxa"/>
          </w:tcPr>
          <w:p w14:paraId="681DCBCB" w14:textId="77777777" w:rsidR="00864DDA" w:rsidRPr="004306DF" w:rsidRDefault="00864DDA" w:rsidP="00FF2968">
            <w:pPr>
              <w:spacing w:before="60" w:after="60"/>
              <w:rPr>
                <w:b/>
                <w:szCs w:val="20"/>
              </w:rPr>
            </w:pPr>
            <w:r w:rsidRPr="004306DF">
              <w:rPr>
                <w:b/>
                <w:szCs w:val="20"/>
              </w:rPr>
              <w:t xml:space="preserve">Schedule </w:t>
            </w:r>
          </w:p>
        </w:tc>
        <w:tc>
          <w:tcPr>
            <w:tcW w:w="3150" w:type="dxa"/>
          </w:tcPr>
          <w:p w14:paraId="1F337CEB" w14:textId="247739BF" w:rsidR="00864DDA" w:rsidRPr="004306DF" w:rsidRDefault="00864DDA" w:rsidP="00FF2968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14:paraId="154BFBCC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 w:rsidRPr="004306DF">
              <w:rPr>
                <w:b/>
              </w:rPr>
              <w:t>Pre-requisite</w:t>
            </w:r>
          </w:p>
        </w:tc>
        <w:tc>
          <w:tcPr>
            <w:tcW w:w="3757" w:type="dxa"/>
          </w:tcPr>
          <w:p w14:paraId="1F076BF8" w14:textId="034E6BE7" w:rsidR="00864DDA" w:rsidRPr="00A32367" w:rsidRDefault="00EC04F1" w:rsidP="00FF296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PH-3</w:t>
            </w:r>
            <w:r w:rsidR="00F10370">
              <w:rPr>
                <w:sz w:val="28"/>
                <w:szCs w:val="28"/>
              </w:rPr>
              <w:t>07</w:t>
            </w:r>
          </w:p>
        </w:tc>
      </w:tr>
      <w:tr w:rsidR="00864DDA" w:rsidRPr="007D73DD" w14:paraId="58BE084A" w14:textId="77777777" w:rsidTr="00F97186">
        <w:trPr>
          <w:trHeight w:val="845"/>
        </w:trPr>
        <w:tc>
          <w:tcPr>
            <w:tcW w:w="1620" w:type="dxa"/>
          </w:tcPr>
          <w:p w14:paraId="140A4339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>
              <w:rPr>
                <w:b/>
              </w:rPr>
              <w:t>Course Coordinator</w:t>
            </w:r>
          </w:p>
        </w:tc>
        <w:tc>
          <w:tcPr>
            <w:tcW w:w="3150" w:type="dxa"/>
          </w:tcPr>
          <w:p w14:paraId="68C1AB5C" w14:textId="0CEF11E8" w:rsidR="00864DDA" w:rsidRPr="000F5BDA" w:rsidRDefault="00864DDA" w:rsidP="00FF2968">
            <w:pPr>
              <w:spacing w:before="60" w:after="60"/>
            </w:pPr>
          </w:p>
        </w:tc>
        <w:tc>
          <w:tcPr>
            <w:tcW w:w="1620" w:type="dxa"/>
          </w:tcPr>
          <w:p w14:paraId="68D7D777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 w:rsidRPr="004306DF">
              <w:rPr>
                <w:b/>
              </w:rPr>
              <w:t>Contact</w:t>
            </w:r>
          </w:p>
        </w:tc>
        <w:tc>
          <w:tcPr>
            <w:tcW w:w="3757" w:type="dxa"/>
          </w:tcPr>
          <w:p w14:paraId="307E7DDB" w14:textId="77777777" w:rsidR="00864DDA" w:rsidRDefault="00864DDA" w:rsidP="00FF2968">
            <w:pPr>
              <w:spacing w:before="60" w:after="60"/>
              <w:rPr>
                <w:sz w:val="26"/>
                <w:szCs w:val="26"/>
                <w:u w:val="single"/>
              </w:rPr>
            </w:pPr>
          </w:p>
          <w:p w14:paraId="187B998A" w14:textId="77777777" w:rsidR="00056F40" w:rsidRPr="009954DD" w:rsidRDefault="00056F40" w:rsidP="00FF2968">
            <w:pPr>
              <w:spacing w:before="60" w:after="60"/>
              <w:rPr>
                <w:sz w:val="26"/>
                <w:szCs w:val="26"/>
                <w:u w:val="single"/>
              </w:rPr>
            </w:pPr>
          </w:p>
        </w:tc>
      </w:tr>
      <w:tr w:rsidR="00864DDA" w:rsidRPr="007D73DD" w14:paraId="7EA18158" w14:textId="77777777" w:rsidTr="00DE4B74">
        <w:tc>
          <w:tcPr>
            <w:tcW w:w="1620" w:type="dxa"/>
            <w:vAlign w:val="center"/>
          </w:tcPr>
          <w:p w14:paraId="0D50F1D4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 w:rsidRPr="004306DF">
              <w:rPr>
                <w:b/>
              </w:rPr>
              <w:t>Course</w:t>
            </w:r>
          </w:p>
          <w:p w14:paraId="7559F78D" w14:textId="77777777" w:rsidR="00864DDA" w:rsidRPr="007D73DD" w:rsidRDefault="00864DDA" w:rsidP="00FF2968">
            <w:pPr>
              <w:spacing w:before="60" w:after="60"/>
            </w:pPr>
            <w:r w:rsidRPr="004306DF">
              <w:rPr>
                <w:b/>
              </w:rPr>
              <w:t>Description</w:t>
            </w:r>
            <w:r w:rsidRPr="007D73DD">
              <w:t xml:space="preserve"> </w:t>
            </w:r>
          </w:p>
        </w:tc>
        <w:tc>
          <w:tcPr>
            <w:tcW w:w="8527" w:type="dxa"/>
            <w:gridSpan w:val="3"/>
          </w:tcPr>
          <w:p w14:paraId="62F5A3E6" w14:textId="6A2B10E5" w:rsidR="004A216A" w:rsidRDefault="004A216A" w:rsidP="004A216A">
            <w:pPr>
              <w:ind w:left="2880" w:hanging="2880"/>
            </w:pPr>
            <w:r w:rsidRPr="000C0656">
              <w:t xml:space="preserve">This course will cover the basic principal of </w:t>
            </w:r>
            <w:r w:rsidR="00C259A6">
              <w:t>Mathematical M</w:t>
            </w:r>
            <w:r>
              <w:t xml:space="preserve">ethods of </w:t>
            </w:r>
            <w:r w:rsidRPr="000C0656">
              <w:t xml:space="preserve">Physics. Also </w:t>
            </w:r>
          </w:p>
          <w:p w14:paraId="5DCD1CA9" w14:textId="77777777" w:rsidR="004A216A" w:rsidRDefault="004A216A" w:rsidP="004A216A">
            <w:pPr>
              <w:ind w:left="2880" w:hanging="2880"/>
            </w:pPr>
            <w:r w:rsidRPr="000C0656">
              <w:t xml:space="preserve">help to understand the fundamentals of </w:t>
            </w:r>
            <w:r>
              <w:t xml:space="preserve">mathematics and role of mathematics in </w:t>
            </w:r>
          </w:p>
          <w:p w14:paraId="5F69F323" w14:textId="2A5A1B11" w:rsidR="00864DDA" w:rsidRPr="009954DD" w:rsidRDefault="004A216A" w:rsidP="004A216A">
            <w:pPr>
              <w:ind w:left="2880" w:hanging="2880"/>
            </w:pPr>
            <w:r>
              <w:t>treating different classical problems in physics</w:t>
            </w:r>
            <w:r w:rsidRPr="000C0656">
              <w:t>.</w:t>
            </w:r>
          </w:p>
        </w:tc>
      </w:tr>
      <w:tr w:rsidR="00864DDA" w:rsidRPr="007D73DD" w14:paraId="13E748F0" w14:textId="77777777" w:rsidTr="00DE4B74">
        <w:tc>
          <w:tcPr>
            <w:tcW w:w="1620" w:type="dxa"/>
          </w:tcPr>
          <w:p w14:paraId="14EC01EF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 w:rsidRPr="004306DF">
              <w:rPr>
                <w:b/>
              </w:rPr>
              <w:t>Expected</w:t>
            </w:r>
          </w:p>
          <w:p w14:paraId="3D12F621" w14:textId="77777777" w:rsidR="00864DDA" w:rsidRPr="007D73DD" w:rsidRDefault="00864DDA" w:rsidP="00FF2968">
            <w:pPr>
              <w:spacing w:before="60" w:after="60"/>
            </w:pPr>
            <w:r w:rsidRPr="004306DF">
              <w:rPr>
                <w:b/>
              </w:rPr>
              <w:t>Outcomes</w:t>
            </w:r>
            <w:r w:rsidRPr="007D73DD">
              <w:t xml:space="preserve"> </w:t>
            </w:r>
          </w:p>
        </w:tc>
        <w:tc>
          <w:tcPr>
            <w:tcW w:w="8527" w:type="dxa"/>
            <w:gridSpan w:val="3"/>
          </w:tcPr>
          <w:p w14:paraId="7EBE8D3B" w14:textId="77777777" w:rsidR="00C259A6" w:rsidRPr="000C0656" w:rsidRDefault="00C259A6" w:rsidP="00C259A6">
            <w:pPr>
              <w:pStyle w:val="NormalWeb"/>
            </w:pPr>
            <w:r w:rsidRPr="000C0656">
              <w:t>After successfully completing this course the student will:</w:t>
            </w:r>
          </w:p>
          <w:p w14:paraId="6F3D19D9" w14:textId="77777777" w:rsidR="00C259A6" w:rsidRPr="000C0656" w:rsidRDefault="00C259A6" w:rsidP="00C259A6">
            <w:pPr>
              <w:numPr>
                <w:ilvl w:val="0"/>
                <w:numId w:val="27"/>
              </w:numPr>
              <w:spacing w:before="100" w:beforeAutospacing="1" w:after="100" w:afterAutospacing="1"/>
            </w:pPr>
            <w:r w:rsidRPr="000C0656">
              <w:t>be able to understand the importance of the</w:t>
            </w:r>
            <w:r>
              <w:t xml:space="preserve"> mathematical equations and modeling</w:t>
            </w:r>
            <w:r w:rsidRPr="000C0656">
              <w:t>;</w:t>
            </w:r>
          </w:p>
          <w:p w14:paraId="16159F22" w14:textId="77777777" w:rsidR="00C259A6" w:rsidRDefault="00C259A6" w:rsidP="00C259A6">
            <w:pPr>
              <w:numPr>
                <w:ilvl w:val="0"/>
                <w:numId w:val="27"/>
              </w:numPr>
              <w:spacing w:before="100" w:beforeAutospacing="1" w:after="100" w:afterAutospacing="1"/>
            </w:pPr>
            <w:r>
              <w:t>able to understand the initial value problems (Through ODES)</w:t>
            </w:r>
            <w:r w:rsidRPr="000C0656">
              <w:t>;</w:t>
            </w:r>
          </w:p>
          <w:p w14:paraId="56869439" w14:textId="77777777" w:rsidR="00C259A6" w:rsidRPr="000C0656" w:rsidRDefault="00C259A6" w:rsidP="00C259A6">
            <w:pPr>
              <w:numPr>
                <w:ilvl w:val="0"/>
                <w:numId w:val="27"/>
              </w:numPr>
              <w:spacing w:before="100" w:beforeAutospacing="1" w:after="100" w:afterAutospacing="1"/>
            </w:pPr>
            <w:r>
              <w:t>able to understand the boundary value problems (Through PDES)</w:t>
            </w:r>
            <w:r w:rsidRPr="000C0656">
              <w:t>;</w:t>
            </w:r>
          </w:p>
          <w:p w14:paraId="03F12361" w14:textId="77777777" w:rsidR="00C259A6" w:rsidRPr="000C0656" w:rsidRDefault="00C259A6" w:rsidP="00C259A6">
            <w:pPr>
              <w:numPr>
                <w:ilvl w:val="0"/>
                <w:numId w:val="27"/>
              </w:numPr>
              <w:spacing w:before="100" w:beforeAutospacing="1" w:after="100" w:afterAutospacing="1"/>
            </w:pPr>
            <w:r w:rsidRPr="000C0656">
              <w:t xml:space="preserve">gain an understanding of the basic </w:t>
            </w:r>
            <w:r>
              <w:t xml:space="preserve">mathematical knowledge of </w:t>
            </w:r>
            <w:r w:rsidRPr="000C0656">
              <w:t>physics of electromagnetic interactions</w:t>
            </w:r>
            <w:r>
              <w:t xml:space="preserve"> and modeling</w:t>
            </w:r>
            <w:r w:rsidRPr="000C0656">
              <w:t xml:space="preserve">, electromagnetic inductions, short wave </w:t>
            </w:r>
            <w:r>
              <w:t>limit/ long wave limit</w:t>
            </w:r>
            <w:r w:rsidRPr="000C0656">
              <w:t xml:space="preserve"> and its applications </w:t>
            </w:r>
          </w:p>
          <w:p w14:paraId="54E6FD74" w14:textId="77777777" w:rsidR="00C259A6" w:rsidRPr="000C0656" w:rsidRDefault="00C259A6" w:rsidP="00C259A6">
            <w:pPr>
              <w:numPr>
                <w:ilvl w:val="0"/>
                <w:numId w:val="27"/>
              </w:numPr>
              <w:spacing w:before="100" w:beforeAutospacing="1" w:after="100" w:afterAutospacing="1"/>
            </w:pPr>
            <w:r w:rsidRPr="000C0656">
              <w:t>a</w:t>
            </w:r>
            <w:r>
              <w:t>pply the</w:t>
            </w:r>
            <w:r w:rsidRPr="000C0656">
              <w:t xml:space="preserve"> knowledge</w:t>
            </w:r>
            <w:r>
              <w:t xml:space="preserve"> of mathematics in Physics and vice versa</w:t>
            </w:r>
            <w:r w:rsidRPr="000C0656">
              <w:t>;</w:t>
            </w:r>
          </w:p>
          <w:p w14:paraId="1B7934B2" w14:textId="3C963457" w:rsidR="00864DDA" w:rsidRPr="004306DF" w:rsidRDefault="00C259A6" w:rsidP="00C259A6">
            <w:pPr>
              <w:jc w:val="both"/>
              <w:rPr>
                <w:sz w:val="26"/>
                <w:szCs w:val="26"/>
              </w:rPr>
            </w:pPr>
            <w:r w:rsidRPr="000C0656">
              <w:t>Be able to understand and discuss the rationale behind the principles</w:t>
            </w:r>
            <w:r>
              <w:t xml:space="preserve"> and</w:t>
            </w:r>
            <w:r w:rsidRPr="000C0656">
              <w:t xml:space="preserve"> governing m</w:t>
            </w:r>
            <w:r>
              <w:t xml:space="preserve">athematical </w:t>
            </w:r>
            <w:r w:rsidRPr="000C0656">
              <w:t xml:space="preserve">physics </w:t>
            </w:r>
            <w:r>
              <w:t>modeling</w:t>
            </w:r>
            <w:r w:rsidRPr="000C0656">
              <w:t>.</w:t>
            </w:r>
          </w:p>
        </w:tc>
      </w:tr>
      <w:tr w:rsidR="00864DDA" w:rsidRPr="007D73DD" w14:paraId="0B4343B5" w14:textId="77777777" w:rsidTr="00DE4B74">
        <w:tc>
          <w:tcPr>
            <w:tcW w:w="1620" w:type="dxa"/>
          </w:tcPr>
          <w:p w14:paraId="2AE5E27A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 w:rsidRPr="004306DF">
              <w:rPr>
                <w:b/>
              </w:rPr>
              <w:t xml:space="preserve">Text </w:t>
            </w:r>
          </w:p>
          <w:p w14:paraId="502E1A24" w14:textId="77777777" w:rsidR="00864DDA" w:rsidRPr="007D73DD" w:rsidRDefault="00864DDA" w:rsidP="00FF2968">
            <w:pPr>
              <w:spacing w:before="60" w:after="60"/>
            </w:pPr>
            <w:r w:rsidRPr="004306DF">
              <w:rPr>
                <w:b/>
              </w:rPr>
              <w:t>Book</w:t>
            </w:r>
            <w:r w:rsidRPr="007D73DD">
              <w:t xml:space="preserve"> </w:t>
            </w:r>
          </w:p>
        </w:tc>
        <w:tc>
          <w:tcPr>
            <w:tcW w:w="8527" w:type="dxa"/>
            <w:gridSpan w:val="3"/>
          </w:tcPr>
          <w:p w14:paraId="13ADBD49" w14:textId="33DE872F" w:rsidR="00864DDA" w:rsidRPr="004306DF" w:rsidRDefault="00DE03BC" w:rsidP="00FD4451">
            <w:pPr>
              <w:rPr>
                <w:sz w:val="26"/>
                <w:szCs w:val="26"/>
              </w:rPr>
            </w:pPr>
            <w:r>
              <w:t>Advanced Engineering Mathematics</w:t>
            </w:r>
            <w:r w:rsidR="00FD4451">
              <w:t>, Dennis G. Zill, Warren S. Wright, 4</w:t>
            </w:r>
            <w:r w:rsidR="00C259A6" w:rsidRPr="0098345F">
              <w:rPr>
                <w:vertAlign w:val="superscript"/>
              </w:rPr>
              <w:t>th</w:t>
            </w:r>
            <w:r w:rsidR="00FD4451">
              <w:t xml:space="preserve"> </w:t>
            </w:r>
            <w:r w:rsidR="00C259A6">
              <w:t xml:space="preserve">Edition, </w:t>
            </w:r>
            <w:r w:rsidR="00FD4451">
              <w:t>The Jones and Bartlett Publishers International Series in Mathematics</w:t>
            </w:r>
          </w:p>
        </w:tc>
      </w:tr>
      <w:tr w:rsidR="00864DDA" w:rsidRPr="007D73DD" w14:paraId="73DB1B6F" w14:textId="77777777" w:rsidTr="00DE4B74">
        <w:tc>
          <w:tcPr>
            <w:tcW w:w="1620" w:type="dxa"/>
          </w:tcPr>
          <w:p w14:paraId="2E893459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 w:rsidRPr="00A526F7">
              <w:rPr>
                <w:b/>
              </w:rPr>
              <w:t>R</w:t>
            </w:r>
            <w:r>
              <w:rPr>
                <w:b/>
              </w:rPr>
              <w:t>eference</w:t>
            </w:r>
            <w:r w:rsidRPr="00A526F7">
              <w:rPr>
                <w:b/>
              </w:rPr>
              <w:t xml:space="preserve"> B</w:t>
            </w:r>
            <w:r>
              <w:rPr>
                <w:b/>
              </w:rPr>
              <w:t>ook</w:t>
            </w:r>
          </w:p>
        </w:tc>
        <w:tc>
          <w:tcPr>
            <w:tcW w:w="8527" w:type="dxa"/>
            <w:gridSpan w:val="3"/>
          </w:tcPr>
          <w:p w14:paraId="2FE6BBC9" w14:textId="77777777" w:rsidR="00DE03BC" w:rsidRDefault="00DE03BC" w:rsidP="00DE03BC">
            <w:pPr>
              <w:numPr>
                <w:ilvl w:val="0"/>
                <w:numId w:val="28"/>
              </w:numPr>
              <w:jc w:val="both"/>
            </w:pPr>
            <w:r>
              <w:t xml:space="preserve">Mathematical Methods for Physicists (7 </w:t>
            </w:r>
            <w:proofErr w:type="spellStart"/>
            <w:r>
              <w:t>th</w:t>
            </w:r>
            <w:proofErr w:type="spellEnd"/>
            <w:r>
              <w:t xml:space="preserve"> Edition) by G. B. </w:t>
            </w:r>
            <w:proofErr w:type="spellStart"/>
            <w:r>
              <w:t>Arfken</w:t>
            </w:r>
            <w:proofErr w:type="spellEnd"/>
            <w:r>
              <w:t xml:space="preserve">, H. J. Weber and F. E. Harris, Academic Press (2012) </w:t>
            </w:r>
          </w:p>
          <w:p w14:paraId="41BEC9E3" w14:textId="77777777" w:rsidR="00DE03BC" w:rsidRDefault="00DE03BC" w:rsidP="00DE03BC">
            <w:pPr>
              <w:numPr>
                <w:ilvl w:val="0"/>
                <w:numId w:val="28"/>
              </w:numPr>
              <w:jc w:val="both"/>
            </w:pPr>
            <w:r>
              <w:t xml:space="preserve">A Guide to Mathematical Methods for Physicists by M. Petrini, G. </w:t>
            </w:r>
            <w:proofErr w:type="spellStart"/>
            <w:r>
              <w:t>Pradisi</w:t>
            </w:r>
            <w:proofErr w:type="spellEnd"/>
            <w:r>
              <w:t xml:space="preserve"> and A. </w:t>
            </w:r>
            <w:proofErr w:type="spellStart"/>
            <w:r>
              <w:t>Zaffaroni</w:t>
            </w:r>
            <w:proofErr w:type="spellEnd"/>
            <w:r>
              <w:t xml:space="preserve">, World Scientific Press (2017) </w:t>
            </w:r>
          </w:p>
          <w:p w14:paraId="4F53E853" w14:textId="77777777" w:rsidR="00DE03BC" w:rsidRDefault="00DE03BC" w:rsidP="00DE03BC">
            <w:pPr>
              <w:numPr>
                <w:ilvl w:val="0"/>
                <w:numId w:val="28"/>
              </w:numPr>
              <w:jc w:val="both"/>
            </w:pPr>
            <w:r>
              <w:t xml:space="preserve">Mathematical physics: A modern introduction to its foundations by S. Hassani, Sadri, Springer (2013) </w:t>
            </w:r>
          </w:p>
          <w:p w14:paraId="61049057" w14:textId="77777777" w:rsidR="00DE03BC" w:rsidRDefault="00DE03BC" w:rsidP="00DE03BC">
            <w:pPr>
              <w:numPr>
                <w:ilvl w:val="0"/>
                <w:numId w:val="28"/>
              </w:numPr>
              <w:jc w:val="both"/>
            </w:pPr>
            <w:r>
              <w:t xml:space="preserve">Dennery, Philippe, and André Krzywicki, Mathematics for physicists, Dover Publications (2012) </w:t>
            </w:r>
          </w:p>
          <w:p w14:paraId="4CAA630E" w14:textId="77777777" w:rsidR="00DE03BC" w:rsidRDefault="00DE03BC" w:rsidP="00DE03BC">
            <w:pPr>
              <w:numPr>
                <w:ilvl w:val="0"/>
                <w:numId w:val="28"/>
              </w:numPr>
              <w:jc w:val="both"/>
            </w:pPr>
            <w:r>
              <w:t xml:space="preserve">Mathematical methods for physics and engineering by K. F. Riley, M. P. Hobson, and S. J. Bence (3rd Edition), </w:t>
            </w:r>
            <w:proofErr w:type="spellStart"/>
            <w:r>
              <w:t>Cambrige</w:t>
            </w:r>
            <w:proofErr w:type="spellEnd"/>
            <w:r>
              <w:t xml:space="preserve"> (1999) </w:t>
            </w:r>
          </w:p>
          <w:p w14:paraId="60A9F9A5" w14:textId="74ADDAA8" w:rsidR="00864DDA" w:rsidRDefault="00DE03BC" w:rsidP="00DE03BC">
            <w:pPr>
              <w:numPr>
                <w:ilvl w:val="0"/>
                <w:numId w:val="28"/>
              </w:numPr>
              <w:jc w:val="both"/>
            </w:pPr>
            <w:r>
              <w:t>Mathematical Methods for Physicists: A Concise Introduction by T. L. Chow, Cambridge (2000)</w:t>
            </w:r>
          </w:p>
        </w:tc>
      </w:tr>
      <w:tr w:rsidR="00864DDA" w:rsidRPr="007D73DD" w14:paraId="29431293" w14:textId="77777777" w:rsidTr="00DE4B74">
        <w:tc>
          <w:tcPr>
            <w:tcW w:w="1620" w:type="dxa"/>
            <w:vAlign w:val="center"/>
          </w:tcPr>
          <w:p w14:paraId="37B87220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 w:rsidRPr="004306DF">
              <w:rPr>
                <w:b/>
              </w:rPr>
              <w:t>Assignment</w:t>
            </w:r>
            <w:r>
              <w:rPr>
                <w:b/>
              </w:rPr>
              <w:t xml:space="preserve">s </w:t>
            </w:r>
          </w:p>
        </w:tc>
        <w:tc>
          <w:tcPr>
            <w:tcW w:w="3150" w:type="dxa"/>
          </w:tcPr>
          <w:p w14:paraId="39FF18C1" w14:textId="77777777" w:rsidR="00864DDA" w:rsidRPr="00435A8C" w:rsidRDefault="00864DDA" w:rsidP="00FF2968">
            <w:pPr>
              <w:spacing w:before="60" w:after="60"/>
              <w:jc w:val="both"/>
            </w:pPr>
            <w:r w:rsidRPr="00435A8C">
              <w:t xml:space="preserve">Problems will be assigned at regular intervals as an </w:t>
            </w:r>
            <w:r w:rsidRPr="00E9093A">
              <w:t>assignment.</w:t>
            </w:r>
          </w:p>
          <w:p w14:paraId="0A6589DF" w14:textId="77777777" w:rsidR="00864DDA" w:rsidRPr="004306DF" w:rsidRDefault="00864DDA" w:rsidP="00FF29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4306DF"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620" w:type="dxa"/>
            <w:vAlign w:val="center"/>
          </w:tcPr>
          <w:p w14:paraId="7466D6BF" w14:textId="77777777" w:rsidR="00864DDA" w:rsidRPr="004306DF" w:rsidRDefault="00864DDA" w:rsidP="00FF2968">
            <w:pPr>
              <w:spacing w:before="60" w:after="60"/>
              <w:rPr>
                <w:b/>
                <w:szCs w:val="20"/>
              </w:rPr>
            </w:pPr>
            <w:r w:rsidRPr="004306DF">
              <w:rPr>
                <w:b/>
                <w:szCs w:val="20"/>
              </w:rPr>
              <w:lastRenderedPageBreak/>
              <w:t>Quizzes</w:t>
            </w:r>
          </w:p>
        </w:tc>
        <w:tc>
          <w:tcPr>
            <w:tcW w:w="3757" w:type="dxa"/>
            <w:vAlign w:val="center"/>
          </w:tcPr>
          <w:p w14:paraId="28495A12" w14:textId="77777777" w:rsidR="00864DDA" w:rsidRPr="00435A8C" w:rsidRDefault="00864DDA" w:rsidP="00FF2968">
            <w:pPr>
              <w:spacing w:before="60" w:after="60"/>
            </w:pPr>
            <w:r w:rsidRPr="00435A8C">
              <w:t>All quizzes will be announced well before time.</w:t>
            </w:r>
          </w:p>
          <w:p w14:paraId="2111219C" w14:textId="77777777" w:rsidR="00864DDA" w:rsidRPr="004306DF" w:rsidRDefault="00864DDA" w:rsidP="00FF2968">
            <w:pPr>
              <w:spacing w:before="60" w:after="60"/>
              <w:rPr>
                <w:sz w:val="26"/>
                <w:szCs w:val="26"/>
              </w:rPr>
            </w:pPr>
            <w:r w:rsidRPr="00435A8C">
              <w:lastRenderedPageBreak/>
              <w:t>No make-ups will be offered for missed quizzes</w:t>
            </w:r>
            <w:r w:rsidRPr="004306DF">
              <w:rPr>
                <w:sz w:val="26"/>
                <w:szCs w:val="26"/>
              </w:rPr>
              <w:t>.</w:t>
            </w:r>
          </w:p>
        </w:tc>
      </w:tr>
      <w:tr w:rsidR="00864DDA" w:rsidRPr="007D73DD" w14:paraId="20737ACA" w14:textId="77777777" w:rsidTr="00DE4B74">
        <w:tc>
          <w:tcPr>
            <w:tcW w:w="1620" w:type="dxa"/>
            <w:vAlign w:val="center"/>
          </w:tcPr>
          <w:p w14:paraId="0D2C4E06" w14:textId="77777777" w:rsidR="00864DDA" w:rsidRDefault="00864DDA" w:rsidP="00FF2968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Mid  T</w:t>
            </w:r>
            <w:r w:rsidRPr="004306DF">
              <w:rPr>
                <w:b/>
              </w:rPr>
              <w:t>erm</w:t>
            </w:r>
          </w:p>
          <w:p w14:paraId="77B9EDA1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Examination </w:t>
            </w:r>
          </w:p>
        </w:tc>
        <w:tc>
          <w:tcPr>
            <w:tcW w:w="3150" w:type="dxa"/>
          </w:tcPr>
          <w:p w14:paraId="32DE3532" w14:textId="77777777" w:rsidR="00864DDA" w:rsidRDefault="00864DDA" w:rsidP="00FF2968">
            <w:pPr>
              <w:spacing w:before="60" w:after="60"/>
            </w:pPr>
            <w:r w:rsidRPr="00435A8C">
              <w:t xml:space="preserve">A </w:t>
            </w:r>
            <w:r>
              <w:t>60</w:t>
            </w:r>
            <w:r w:rsidRPr="00435A8C">
              <w:t xml:space="preserve">-minutes exam will cover all the material covered during the first </w:t>
            </w:r>
          </w:p>
          <w:p w14:paraId="11AB94CF" w14:textId="77777777" w:rsidR="00864DDA" w:rsidRPr="00435A8C" w:rsidRDefault="00864DDA" w:rsidP="00FF2968">
            <w:pPr>
              <w:spacing w:before="60" w:after="60"/>
            </w:pPr>
            <w:r w:rsidRPr="00435A8C">
              <w:t>14-16 lectures.</w:t>
            </w:r>
          </w:p>
          <w:p w14:paraId="7E789446" w14:textId="77777777" w:rsidR="00864DDA" w:rsidRPr="004306DF" w:rsidRDefault="00864DDA" w:rsidP="00FF2968">
            <w:pPr>
              <w:spacing w:before="60" w:after="60"/>
              <w:rPr>
                <w:sz w:val="26"/>
                <w:szCs w:val="26"/>
              </w:rPr>
            </w:pPr>
            <w:r w:rsidRPr="00435A8C">
              <w:t>Combined Mid Term exam for all multiple sections.</w:t>
            </w:r>
          </w:p>
        </w:tc>
        <w:tc>
          <w:tcPr>
            <w:tcW w:w="1620" w:type="dxa"/>
            <w:vAlign w:val="center"/>
          </w:tcPr>
          <w:p w14:paraId="72DD41C7" w14:textId="77777777" w:rsidR="00864DDA" w:rsidRDefault="00864DDA" w:rsidP="00FF2968">
            <w:pPr>
              <w:spacing w:before="60" w:after="60"/>
              <w:rPr>
                <w:b/>
                <w:szCs w:val="20"/>
              </w:rPr>
            </w:pPr>
            <w:r w:rsidRPr="004306DF">
              <w:rPr>
                <w:b/>
                <w:szCs w:val="20"/>
              </w:rPr>
              <w:t xml:space="preserve">Final </w:t>
            </w:r>
          </w:p>
          <w:p w14:paraId="2D317557" w14:textId="77777777" w:rsidR="00864DDA" w:rsidRPr="004306DF" w:rsidRDefault="00864DDA" w:rsidP="00FF2968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3757" w:type="dxa"/>
            <w:vAlign w:val="center"/>
          </w:tcPr>
          <w:p w14:paraId="5D6F62CB" w14:textId="77777777" w:rsidR="00864DDA" w:rsidRDefault="00864DDA" w:rsidP="00FF2968">
            <w:pPr>
              <w:spacing w:before="60" w:after="60"/>
              <w:rPr>
                <w:sz w:val="26"/>
                <w:szCs w:val="26"/>
              </w:rPr>
            </w:pPr>
            <w:r w:rsidRPr="00435A8C">
              <w:t>A 1</w:t>
            </w:r>
            <w:r>
              <w:t>2</w:t>
            </w:r>
            <w:r w:rsidRPr="00435A8C">
              <w:t>0-minutes exam will cover all the material covered during the semester</w:t>
            </w:r>
            <w:r w:rsidRPr="004306DF">
              <w:rPr>
                <w:sz w:val="26"/>
                <w:szCs w:val="26"/>
              </w:rPr>
              <w:t>.</w:t>
            </w:r>
          </w:p>
          <w:p w14:paraId="152DFDEF" w14:textId="77777777" w:rsidR="00864DDA" w:rsidRPr="004306DF" w:rsidRDefault="00864DDA" w:rsidP="00FF2968">
            <w:pPr>
              <w:spacing w:before="60" w:after="60"/>
              <w:rPr>
                <w:sz w:val="26"/>
                <w:szCs w:val="26"/>
              </w:rPr>
            </w:pPr>
            <w:r w:rsidRPr="00435A8C">
              <w:t xml:space="preserve">Combined </w:t>
            </w:r>
            <w:r>
              <w:t>Final</w:t>
            </w:r>
            <w:r w:rsidRPr="00435A8C">
              <w:t xml:space="preserve"> exam for all multiple sections.</w:t>
            </w:r>
            <w:r w:rsidRPr="004306DF">
              <w:rPr>
                <w:sz w:val="26"/>
                <w:szCs w:val="26"/>
              </w:rPr>
              <w:t xml:space="preserve"> </w:t>
            </w:r>
          </w:p>
        </w:tc>
      </w:tr>
      <w:tr w:rsidR="00864DDA" w:rsidRPr="007D73DD" w14:paraId="40C1F3FB" w14:textId="77777777" w:rsidTr="00DE4B74">
        <w:tc>
          <w:tcPr>
            <w:tcW w:w="1620" w:type="dxa"/>
          </w:tcPr>
          <w:p w14:paraId="093A5D5F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 w:rsidRPr="004306DF">
              <w:rPr>
                <w:b/>
              </w:rPr>
              <w:t xml:space="preserve">Attendance </w:t>
            </w:r>
          </w:p>
          <w:p w14:paraId="1F1CABA7" w14:textId="77777777" w:rsidR="00864DDA" w:rsidRPr="007D73DD" w:rsidRDefault="00864DDA" w:rsidP="00FF2968">
            <w:pPr>
              <w:spacing w:before="60" w:after="60"/>
            </w:pPr>
            <w:r w:rsidRPr="004306DF">
              <w:rPr>
                <w:b/>
              </w:rPr>
              <w:t>Policy</w:t>
            </w:r>
            <w:r w:rsidRPr="007D73DD">
              <w:t xml:space="preserve"> </w:t>
            </w:r>
          </w:p>
        </w:tc>
        <w:tc>
          <w:tcPr>
            <w:tcW w:w="8527" w:type="dxa"/>
            <w:gridSpan w:val="3"/>
          </w:tcPr>
          <w:p w14:paraId="29F1EA9B" w14:textId="77777777" w:rsidR="00864DDA" w:rsidRPr="00435A8C" w:rsidRDefault="00864DDA" w:rsidP="00FF2968">
            <w:pPr>
              <w:spacing w:before="60" w:after="60"/>
            </w:pPr>
            <w:r w:rsidRPr="00435A8C">
              <w:t xml:space="preserve">Students missing more than 20% of the lectures will receive an “SA” grade in the course and will not be allowed to take final exam.  </w:t>
            </w:r>
          </w:p>
        </w:tc>
      </w:tr>
      <w:tr w:rsidR="00864DDA" w:rsidRPr="007D73DD" w14:paraId="40DA1BBA" w14:textId="77777777" w:rsidTr="00DE4B74">
        <w:tc>
          <w:tcPr>
            <w:tcW w:w="1620" w:type="dxa"/>
          </w:tcPr>
          <w:p w14:paraId="6BB9BC72" w14:textId="77777777" w:rsidR="00864DDA" w:rsidRPr="004306DF" w:rsidRDefault="00864DDA" w:rsidP="00FF2968">
            <w:pPr>
              <w:spacing w:before="60" w:after="60"/>
              <w:rPr>
                <w:b/>
              </w:rPr>
            </w:pPr>
            <w:r w:rsidRPr="004306DF">
              <w:rPr>
                <w:b/>
              </w:rPr>
              <w:t xml:space="preserve">Grading </w:t>
            </w:r>
          </w:p>
          <w:p w14:paraId="4F7F6091" w14:textId="77777777" w:rsidR="00864DDA" w:rsidRPr="007D73DD" w:rsidRDefault="00864DDA" w:rsidP="00FF2968">
            <w:pPr>
              <w:spacing w:before="60" w:after="60"/>
            </w:pPr>
            <w:r w:rsidRPr="004306DF">
              <w:rPr>
                <w:b/>
              </w:rPr>
              <w:t>Policy</w:t>
            </w:r>
            <w:r w:rsidRPr="007D73DD">
              <w:t xml:space="preserve">   </w:t>
            </w:r>
          </w:p>
        </w:tc>
        <w:tc>
          <w:tcPr>
            <w:tcW w:w="8527" w:type="dxa"/>
            <w:gridSpan w:val="3"/>
          </w:tcPr>
          <w:p w14:paraId="64A87DF4" w14:textId="4DDE4436" w:rsidR="00864DDA" w:rsidRPr="00435A8C" w:rsidRDefault="00864DDA" w:rsidP="00FF2968">
            <w:pPr>
              <w:spacing w:before="60" w:after="60"/>
            </w:pPr>
            <w:r w:rsidRPr="00E9093A">
              <w:t>Assignment</w:t>
            </w:r>
            <w:r w:rsidRPr="00576C98">
              <w:rPr>
                <w:b/>
              </w:rPr>
              <w:t xml:space="preserve"> </w:t>
            </w:r>
            <w:r w:rsidRPr="00E9093A">
              <w:t>+</w:t>
            </w:r>
            <w:r w:rsidRPr="00435A8C">
              <w:t xml:space="preserve"> Quizzes:     </w:t>
            </w:r>
            <w:r>
              <w:t xml:space="preserve">                    </w:t>
            </w:r>
            <w:r w:rsidR="004E2703">
              <w:t xml:space="preserve"> </w:t>
            </w:r>
            <w:r>
              <w:t>3</w:t>
            </w:r>
            <w:r w:rsidRPr="00435A8C">
              <w:t>0%</w:t>
            </w:r>
          </w:p>
          <w:p w14:paraId="2EF4ED55" w14:textId="77777777" w:rsidR="00864DDA" w:rsidRDefault="00864DDA" w:rsidP="00FF2968">
            <w:pPr>
              <w:spacing w:before="60" w:after="60"/>
            </w:pPr>
            <w:r w:rsidRPr="00435A8C">
              <w:t xml:space="preserve">Mid Term Examination:                       </w:t>
            </w:r>
            <w:r>
              <w:t xml:space="preserve"> 3</w:t>
            </w:r>
            <w:r w:rsidRPr="00435A8C">
              <w:t>0%</w:t>
            </w:r>
          </w:p>
          <w:p w14:paraId="05419ABE" w14:textId="77777777" w:rsidR="00864DDA" w:rsidRPr="002A06AE" w:rsidRDefault="00864DDA" w:rsidP="00FF2968">
            <w:pPr>
              <w:spacing w:before="60" w:after="60"/>
            </w:pPr>
            <w:r w:rsidRPr="00435A8C">
              <w:t xml:space="preserve">Final Examination:                             </w:t>
            </w:r>
            <w:r>
              <w:t xml:space="preserve">   </w:t>
            </w:r>
            <w:r w:rsidRPr="00435A8C">
              <w:t>40%</w:t>
            </w:r>
          </w:p>
        </w:tc>
      </w:tr>
    </w:tbl>
    <w:p w14:paraId="5312DF54" w14:textId="7DABC5CB" w:rsidR="00855E28" w:rsidRDefault="00855E28" w:rsidP="000A6B0B">
      <w:pPr>
        <w:pStyle w:val="Heading2"/>
      </w:pPr>
      <w:r>
        <w:rPr>
          <w:rFonts w:cstheme="minorHAnsi"/>
        </w:rPr>
        <w:t>Learning Outcomes:</w:t>
      </w:r>
    </w:p>
    <w:p w14:paraId="4058A5B4" w14:textId="0C9A4E95" w:rsidR="00950C7C" w:rsidRPr="000A6B0B" w:rsidRDefault="004C4502" w:rsidP="000A6B0B">
      <w:pPr>
        <w:pStyle w:val="Heading2"/>
      </w:pPr>
      <w:r w:rsidRPr="000A6B0B">
        <w:t xml:space="preserve">Course </w:t>
      </w:r>
      <w:r w:rsidR="00C43620" w:rsidRPr="000A6B0B">
        <w:t>Learning O</w:t>
      </w:r>
      <w:r w:rsidRPr="000A6B0B">
        <w:t>utcomes</w:t>
      </w:r>
      <w:r w:rsidR="00C0091E" w:rsidRPr="000A6B0B">
        <w:t xml:space="preserve"> (CLOs)</w:t>
      </w:r>
    </w:p>
    <w:p w14:paraId="140ABCF6" w14:textId="036CE71A" w:rsidR="001868CC" w:rsidRDefault="00F47E1D" w:rsidP="00420B84">
      <w:pPr>
        <w:jc w:val="both"/>
        <w:rPr>
          <w:rFonts w:cstheme="minorHAnsi"/>
        </w:rPr>
      </w:pPr>
      <w:r>
        <w:rPr>
          <w:rFonts w:cstheme="minorHAnsi"/>
        </w:rPr>
        <w:t>The course is di</w:t>
      </w:r>
      <w:r w:rsidR="00855E28">
        <w:rPr>
          <w:rFonts w:cstheme="minorHAnsi"/>
        </w:rPr>
        <w:t>rected towards the description, analysis</w:t>
      </w:r>
      <w:r>
        <w:rPr>
          <w:rFonts w:cstheme="minorHAnsi"/>
        </w:rPr>
        <w:t>,</w:t>
      </w:r>
      <w:r w:rsidR="00855E28">
        <w:rPr>
          <w:rFonts w:cstheme="minorHAnsi"/>
        </w:rPr>
        <w:t xml:space="preserve"> investigate</w:t>
      </w:r>
      <w:r>
        <w:rPr>
          <w:rFonts w:cstheme="minorHAnsi"/>
        </w:rPr>
        <w:t xml:space="preserve"> and applications of</w:t>
      </w:r>
      <w:r w:rsidR="00855E28">
        <w:rPr>
          <w:rFonts w:cstheme="minorHAnsi"/>
        </w:rPr>
        <w:t xml:space="preserve"> electromagnetic phenomena</w:t>
      </w:r>
      <w:r>
        <w:rPr>
          <w:rFonts w:cstheme="minorHAnsi"/>
        </w:rPr>
        <w:t>. Upon successful completion of the course, the student should be able to:</w:t>
      </w:r>
    </w:p>
    <w:p w14:paraId="03EA807A" w14:textId="77777777" w:rsidR="00420B84" w:rsidRDefault="00420B84" w:rsidP="00420B84">
      <w:pPr>
        <w:jc w:val="both"/>
        <w:rPr>
          <w:bCs/>
        </w:rPr>
      </w:pPr>
    </w:p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94"/>
        <w:gridCol w:w="6285"/>
        <w:gridCol w:w="735"/>
        <w:gridCol w:w="959"/>
        <w:gridCol w:w="1701"/>
      </w:tblGrid>
      <w:tr w:rsidR="00BF0079" w14:paraId="0F94D81B" w14:textId="74DD114A" w:rsidTr="00EB0CDB">
        <w:tc>
          <w:tcPr>
            <w:tcW w:w="1094" w:type="dxa"/>
            <w:vAlign w:val="center"/>
          </w:tcPr>
          <w:p w14:paraId="2DB61AF3" w14:textId="2F61CA1A" w:rsidR="00BF0079" w:rsidRPr="00855E28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 w:rsidRPr="00855E28">
              <w:rPr>
                <w:b/>
                <w:bCs/>
              </w:rPr>
              <w:t>CLO</w:t>
            </w:r>
          </w:p>
        </w:tc>
        <w:tc>
          <w:tcPr>
            <w:tcW w:w="6285" w:type="dxa"/>
            <w:vAlign w:val="center"/>
          </w:tcPr>
          <w:p w14:paraId="3E34A39C" w14:textId="57D252B6" w:rsidR="00BF0079" w:rsidRPr="00855E28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 w:rsidRPr="00855E28">
              <w:rPr>
                <w:b/>
                <w:szCs w:val="28"/>
              </w:rPr>
              <w:t>CLO Statement</w:t>
            </w:r>
          </w:p>
        </w:tc>
        <w:tc>
          <w:tcPr>
            <w:tcW w:w="735" w:type="dxa"/>
            <w:vAlign w:val="center"/>
          </w:tcPr>
          <w:p w14:paraId="04756E85" w14:textId="3ABBEE4D" w:rsidR="00BF0079" w:rsidRPr="00855E28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 w:rsidRPr="00855E28">
              <w:rPr>
                <w:b/>
                <w:szCs w:val="28"/>
              </w:rPr>
              <w:t>PLO</w:t>
            </w:r>
          </w:p>
        </w:tc>
        <w:tc>
          <w:tcPr>
            <w:tcW w:w="959" w:type="dxa"/>
            <w:vAlign w:val="center"/>
          </w:tcPr>
          <w:p w14:paraId="281D8570" w14:textId="56B1E62C" w:rsidR="00BF0079" w:rsidRPr="00855E28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 w:rsidRPr="00855E28">
              <w:rPr>
                <w:b/>
                <w:szCs w:val="28"/>
              </w:rPr>
              <w:t>Learning Domain and level</w:t>
            </w:r>
          </w:p>
        </w:tc>
        <w:tc>
          <w:tcPr>
            <w:tcW w:w="1701" w:type="dxa"/>
          </w:tcPr>
          <w:p w14:paraId="16E71D65" w14:textId="55120372" w:rsidR="00EB0CDB" w:rsidRDefault="00EB0CDB" w:rsidP="00011D71">
            <w:pPr>
              <w:pStyle w:val="ListParagraph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(Cognitive Level)</w:t>
            </w:r>
          </w:p>
          <w:p w14:paraId="5FED2ECE" w14:textId="7701B0C3" w:rsidR="00BF0079" w:rsidRPr="00855E28" w:rsidRDefault="00BF0079" w:rsidP="00011D71">
            <w:pPr>
              <w:pStyle w:val="ListParagraph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Blooms </w:t>
            </w:r>
            <w:r w:rsidR="00BA48FA">
              <w:rPr>
                <w:b/>
                <w:szCs w:val="28"/>
              </w:rPr>
              <w:t>Taxonomy</w:t>
            </w:r>
          </w:p>
        </w:tc>
      </w:tr>
      <w:tr w:rsidR="00BF0079" w14:paraId="77A6E53A" w14:textId="29297678" w:rsidTr="00EB0CDB">
        <w:tc>
          <w:tcPr>
            <w:tcW w:w="1094" w:type="dxa"/>
          </w:tcPr>
          <w:p w14:paraId="5C33430C" w14:textId="2012CC1E" w:rsidR="00BF0079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85" w:type="dxa"/>
          </w:tcPr>
          <w:p w14:paraId="35A008E3" w14:textId="1CBCEA57" w:rsidR="00BF0079" w:rsidRPr="00EE6ADC" w:rsidRDefault="007B7BA0" w:rsidP="001E1B31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>Analyze</w:t>
            </w:r>
            <w:r w:rsidR="00BF0079" w:rsidRPr="00EE6ADC">
              <w:rPr>
                <w:b/>
                <w:bCs/>
              </w:rPr>
              <w:t xml:space="preserve"> </w:t>
            </w:r>
            <w:r w:rsidR="00A256A0" w:rsidRPr="00A256A0">
              <w:t>the</w:t>
            </w:r>
            <w:r w:rsidR="00A256A0">
              <w:rPr>
                <w:b/>
                <w:bCs/>
              </w:rPr>
              <w:t xml:space="preserve"> </w:t>
            </w:r>
            <w:r w:rsidR="00BF0079">
              <w:rPr>
                <w:bCs/>
              </w:rPr>
              <w:t>basic knowledge of mathematics on the mathematical equations of 1D, 2D and 3D Surfaces. Apply Integrals (volume and surface Integrals).</w:t>
            </w:r>
          </w:p>
        </w:tc>
        <w:tc>
          <w:tcPr>
            <w:tcW w:w="735" w:type="dxa"/>
          </w:tcPr>
          <w:p w14:paraId="5781CB06" w14:textId="6AF26B2D" w:rsidR="00BF0079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9" w:type="dxa"/>
          </w:tcPr>
          <w:p w14:paraId="295687DD" w14:textId="49CF8BA3" w:rsidR="00BF0079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C1</w:t>
            </w:r>
          </w:p>
        </w:tc>
        <w:tc>
          <w:tcPr>
            <w:tcW w:w="1701" w:type="dxa"/>
          </w:tcPr>
          <w:p w14:paraId="2BE76995" w14:textId="040169E8" w:rsidR="00F7571A" w:rsidRDefault="00F7571A" w:rsidP="00EB0CDB">
            <w:pPr>
              <w:pStyle w:val="ListParagraph"/>
              <w:ind w:left="0"/>
            </w:pPr>
            <w:r>
              <w:t>Level</w:t>
            </w:r>
            <w:r w:rsidR="007B7BA0">
              <w:t xml:space="preserve"> 3</w:t>
            </w:r>
          </w:p>
          <w:p w14:paraId="36B2A712" w14:textId="565616D9" w:rsidR="00EB0CDB" w:rsidRDefault="00EB0CDB" w:rsidP="00011D71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BF0079" w14:paraId="34EF622A" w14:textId="7EC03055" w:rsidTr="00EB0CDB">
        <w:tc>
          <w:tcPr>
            <w:tcW w:w="1094" w:type="dxa"/>
          </w:tcPr>
          <w:p w14:paraId="58B4C7E6" w14:textId="0C2D6ED2" w:rsidR="00BF0079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85" w:type="dxa"/>
          </w:tcPr>
          <w:p w14:paraId="6C51D795" w14:textId="79A99CCE" w:rsidR="00BF0079" w:rsidRDefault="00A256A0" w:rsidP="005D1078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="007B7BA0">
              <w:rPr>
                <w:b/>
                <w:bCs/>
              </w:rPr>
              <w:t>Evaluate</w:t>
            </w:r>
            <w:r w:rsidR="00BF0079">
              <w:rPr>
                <w:b/>
                <w:bCs/>
              </w:rPr>
              <w:t xml:space="preserve"> </w:t>
            </w:r>
            <w:r w:rsidR="00BF0079" w:rsidRPr="00084E29">
              <w:rPr>
                <w:bCs/>
              </w:rPr>
              <w:t xml:space="preserve">the force on moving charges </w:t>
            </w:r>
            <w:r w:rsidR="00BF0079">
              <w:rPr>
                <w:bCs/>
              </w:rPr>
              <w:t xml:space="preserve">inside and outside conducting spheres., </w:t>
            </w:r>
            <w:r w:rsidR="00BF0079" w:rsidRPr="00D12EF5">
              <w:t>apply</w:t>
            </w:r>
            <w:r w:rsidR="00BF0079">
              <w:rPr>
                <w:bCs/>
              </w:rPr>
              <w:t xml:space="preserve"> Gausses</w:t>
            </w:r>
            <w:r w:rsidR="00BF0079" w:rsidRPr="00084E29">
              <w:rPr>
                <w:bCs/>
              </w:rPr>
              <w:t xml:space="preserve"> Law</w:t>
            </w:r>
            <w:r w:rsidR="00BF0079">
              <w:rPr>
                <w:bCs/>
              </w:rPr>
              <w:t xml:space="preserve"> and divergence law to calculate integrals for sphere and circle.</w:t>
            </w:r>
          </w:p>
          <w:p w14:paraId="2A6596B3" w14:textId="6FDF8BF7" w:rsidR="00BF0079" w:rsidRDefault="00BF0079" w:rsidP="005D1078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</w:rPr>
              <w:t>Series solutions for differential equations for initial and boundary value problems</w:t>
            </w:r>
            <w:r w:rsidR="003F7AC0">
              <w:rPr>
                <w:bCs/>
              </w:rPr>
              <w:t>.</w:t>
            </w:r>
          </w:p>
        </w:tc>
        <w:tc>
          <w:tcPr>
            <w:tcW w:w="735" w:type="dxa"/>
          </w:tcPr>
          <w:p w14:paraId="16532A32" w14:textId="710698C0" w:rsidR="00BF0079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59" w:type="dxa"/>
          </w:tcPr>
          <w:p w14:paraId="0F86797D" w14:textId="6520DCF3" w:rsidR="00BF0079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C2</w:t>
            </w:r>
          </w:p>
        </w:tc>
        <w:tc>
          <w:tcPr>
            <w:tcW w:w="1701" w:type="dxa"/>
          </w:tcPr>
          <w:p w14:paraId="72A86D25" w14:textId="2349A27F" w:rsidR="00F7571A" w:rsidRDefault="00F7571A" w:rsidP="00F7571A">
            <w:pPr>
              <w:pStyle w:val="ListParagraph"/>
              <w:ind w:left="0"/>
              <w:jc w:val="center"/>
            </w:pPr>
          </w:p>
          <w:p w14:paraId="2E0B2211" w14:textId="1888652A" w:rsidR="00BF0079" w:rsidRDefault="00F7571A" w:rsidP="007B7BA0">
            <w:pPr>
              <w:pStyle w:val="ListParagraph"/>
              <w:ind w:left="0"/>
              <w:rPr>
                <w:bCs/>
              </w:rPr>
            </w:pPr>
            <w:r>
              <w:t xml:space="preserve">Level </w:t>
            </w:r>
            <w:r w:rsidR="007B7BA0">
              <w:t>4</w:t>
            </w:r>
          </w:p>
        </w:tc>
      </w:tr>
      <w:tr w:rsidR="00BF0079" w14:paraId="32701F4F" w14:textId="7C26C34F" w:rsidTr="00EB0CDB">
        <w:tc>
          <w:tcPr>
            <w:tcW w:w="1094" w:type="dxa"/>
          </w:tcPr>
          <w:p w14:paraId="5E95B01C" w14:textId="4601328C" w:rsidR="00BF0079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85" w:type="dxa"/>
          </w:tcPr>
          <w:p w14:paraId="2F920D9F" w14:textId="441BB433" w:rsidR="00BF0079" w:rsidRDefault="00FD19EC" w:rsidP="005D1078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Evaluate </w:t>
            </w:r>
            <w:r>
              <w:rPr>
                <w:bCs/>
              </w:rPr>
              <w:t>Series solutions of Bessel Equations to the differential equations</w:t>
            </w:r>
          </w:p>
        </w:tc>
        <w:tc>
          <w:tcPr>
            <w:tcW w:w="735" w:type="dxa"/>
          </w:tcPr>
          <w:p w14:paraId="11215260" w14:textId="251F0440" w:rsidR="00BF0079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59" w:type="dxa"/>
          </w:tcPr>
          <w:p w14:paraId="4661D689" w14:textId="7E277A2F" w:rsidR="00BF0079" w:rsidRDefault="00BF0079" w:rsidP="00011D71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C</w:t>
            </w:r>
            <w:r w:rsidR="003F7AC0">
              <w:rPr>
                <w:bCs/>
              </w:rPr>
              <w:t>2</w:t>
            </w:r>
          </w:p>
        </w:tc>
        <w:tc>
          <w:tcPr>
            <w:tcW w:w="1701" w:type="dxa"/>
          </w:tcPr>
          <w:p w14:paraId="13FF8C04" w14:textId="253ECAB3" w:rsidR="00F7571A" w:rsidRDefault="00F7571A" w:rsidP="007B7BA0">
            <w:pPr>
              <w:pStyle w:val="ListParagraph"/>
              <w:ind w:left="0"/>
            </w:pPr>
          </w:p>
          <w:p w14:paraId="761FA56F" w14:textId="152BFCCC" w:rsidR="00BF0079" w:rsidRDefault="00F7571A" w:rsidP="00F7571A">
            <w:pPr>
              <w:pStyle w:val="ListParagraph"/>
              <w:ind w:left="0"/>
              <w:jc w:val="center"/>
              <w:rPr>
                <w:bCs/>
              </w:rPr>
            </w:pPr>
            <w:r>
              <w:t xml:space="preserve">Level </w:t>
            </w:r>
            <w:r w:rsidR="007B7BA0">
              <w:t>4</w:t>
            </w:r>
          </w:p>
        </w:tc>
      </w:tr>
    </w:tbl>
    <w:p w14:paraId="7FEB0D8E" w14:textId="0622A6E5" w:rsidR="003C0B94" w:rsidRDefault="003C0B94" w:rsidP="00A256A0">
      <w:pPr>
        <w:contextualSpacing/>
      </w:pPr>
    </w:p>
    <w:p w14:paraId="4EA8AC11" w14:textId="77777777" w:rsidR="003C0B94" w:rsidRDefault="003C0B94" w:rsidP="008503FF">
      <w:pPr>
        <w:ind w:left="1080" w:hanging="990"/>
        <w:contextualSpacing/>
      </w:pPr>
    </w:p>
    <w:p w14:paraId="5E0E4FBE" w14:textId="77777777" w:rsidR="00D538FD" w:rsidRDefault="00D538FD" w:rsidP="0042497F">
      <w:pPr>
        <w:tabs>
          <w:tab w:val="left" w:pos="6198"/>
        </w:tabs>
        <w:jc w:val="both"/>
        <w:rPr>
          <w:rFonts w:ascii="Arial" w:hAnsi="Arial" w:cs="Arial"/>
          <w:b/>
        </w:rPr>
      </w:pPr>
    </w:p>
    <w:p w14:paraId="75F46091" w14:textId="77777777" w:rsidR="00D538FD" w:rsidRDefault="00D538FD" w:rsidP="0042497F">
      <w:pPr>
        <w:tabs>
          <w:tab w:val="left" w:pos="6198"/>
        </w:tabs>
        <w:jc w:val="both"/>
        <w:rPr>
          <w:rFonts w:ascii="Arial" w:hAnsi="Arial" w:cs="Arial"/>
          <w:b/>
        </w:rPr>
      </w:pPr>
    </w:p>
    <w:p w14:paraId="443BF186" w14:textId="77777777" w:rsidR="00D538FD" w:rsidRDefault="00D538FD" w:rsidP="0042497F">
      <w:pPr>
        <w:tabs>
          <w:tab w:val="left" w:pos="6198"/>
        </w:tabs>
        <w:jc w:val="both"/>
        <w:rPr>
          <w:rFonts w:ascii="Arial" w:hAnsi="Arial" w:cs="Arial"/>
          <w:b/>
        </w:rPr>
      </w:pPr>
    </w:p>
    <w:p w14:paraId="7E767751" w14:textId="77777777" w:rsidR="00D538FD" w:rsidRDefault="00D538FD" w:rsidP="0042497F">
      <w:pPr>
        <w:tabs>
          <w:tab w:val="left" w:pos="6198"/>
        </w:tabs>
        <w:jc w:val="both"/>
        <w:rPr>
          <w:rFonts w:ascii="Arial" w:hAnsi="Arial" w:cs="Arial"/>
          <w:b/>
        </w:rPr>
      </w:pPr>
    </w:p>
    <w:p w14:paraId="3A3CE24E" w14:textId="77777777" w:rsidR="00D538FD" w:rsidRDefault="00D538FD" w:rsidP="0042497F">
      <w:pPr>
        <w:tabs>
          <w:tab w:val="left" w:pos="6198"/>
        </w:tabs>
        <w:jc w:val="both"/>
        <w:rPr>
          <w:rFonts w:ascii="Arial" w:hAnsi="Arial" w:cs="Arial"/>
          <w:b/>
        </w:rPr>
      </w:pPr>
    </w:p>
    <w:p w14:paraId="11A1DDF9" w14:textId="21CC6B4B" w:rsidR="0042497F" w:rsidRDefault="0042497F" w:rsidP="0042497F">
      <w:pPr>
        <w:tabs>
          <w:tab w:val="left" w:pos="619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9CD5DB8" w14:textId="5A2A4B40" w:rsidR="0042497F" w:rsidRPr="003C0B94" w:rsidRDefault="0042497F" w:rsidP="003C0B94">
      <w:pPr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3C0B94">
        <w:rPr>
          <w:rFonts w:ascii="Arial" w:hAnsi="Arial" w:cs="Arial"/>
          <w:b/>
        </w:rPr>
        <w:lastRenderedPageBreak/>
        <w:t>CLO – PLO MAPPING:</w:t>
      </w:r>
    </w:p>
    <w:p w14:paraId="26912187" w14:textId="77777777" w:rsidR="0042497F" w:rsidRDefault="0042497F" w:rsidP="0042497F">
      <w:pPr>
        <w:jc w:val="both"/>
        <w:rPr>
          <w:rFonts w:ascii="Arial" w:hAnsi="Arial" w:cs="Arial"/>
        </w:rPr>
      </w:pPr>
    </w:p>
    <w:tbl>
      <w:tblPr>
        <w:tblW w:w="9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748"/>
        <w:gridCol w:w="748"/>
        <w:gridCol w:w="905"/>
        <w:gridCol w:w="697"/>
        <w:gridCol w:w="642"/>
        <w:gridCol w:w="748"/>
        <w:gridCol w:w="748"/>
        <w:gridCol w:w="748"/>
        <w:gridCol w:w="748"/>
        <w:gridCol w:w="748"/>
        <w:gridCol w:w="748"/>
        <w:gridCol w:w="748"/>
      </w:tblGrid>
      <w:tr w:rsidR="0042497F" w14:paraId="0500B97A" w14:textId="77777777" w:rsidTr="00FF2968"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0F09" w14:textId="77777777" w:rsidR="0042497F" w:rsidRDefault="0042497F" w:rsidP="00FF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</w:t>
            </w:r>
          </w:p>
        </w:tc>
        <w:tc>
          <w:tcPr>
            <w:tcW w:w="89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A1AF" w14:textId="526A0A08" w:rsidR="0042497F" w:rsidRDefault="00855E28" w:rsidP="00FF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Learning Outcomes (</w:t>
            </w:r>
            <w:r w:rsidR="0042497F">
              <w:rPr>
                <w:rFonts w:ascii="Arial" w:hAnsi="Arial" w:cs="Arial"/>
                <w:b/>
              </w:rPr>
              <w:t>PLOs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42497F" w14:paraId="30C5E6EF" w14:textId="77777777" w:rsidTr="006B4AF9">
        <w:trPr>
          <w:cantSplit/>
          <w:trHeight w:val="3059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3D63" w14:textId="77777777" w:rsidR="0042497F" w:rsidRDefault="0042497F" w:rsidP="00FF2968">
            <w:pPr>
              <w:rPr>
                <w:rFonts w:ascii="Arial" w:hAnsi="Arial" w:cs="Arial"/>
                <w:b/>
                <w:lang w:bidi="en-US"/>
              </w:rPr>
            </w:pPr>
            <w:bookmarkStart w:id="0" w:name="_Hlk114219512"/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B7BE0F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Scientific Knowledge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02F6AD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Analysis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BE31A6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investigations of complex problems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838F3C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/ Development of Solutions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1ADA25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 and Society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2FA644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 and Sustainability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0A5CF7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Ethics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9D368A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421890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and Team Work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B50A47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Lifelong Learning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5827F2" w14:textId="26228A13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Future </w:t>
            </w:r>
            <w:r w:rsidR="006B4AF9">
              <w:rPr>
                <w:rFonts w:ascii="Arial" w:hAnsi="Arial" w:cs="Arial"/>
              </w:rPr>
              <w:t>Employability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016D2A" w14:textId="77777777" w:rsidR="0042497F" w:rsidRDefault="0042497F" w:rsidP="00FF2968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</w:t>
            </w:r>
          </w:p>
        </w:tc>
      </w:tr>
      <w:bookmarkEnd w:id="0"/>
      <w:tr w:rsidR="0042497F" w14:paraId="7A6F4F19" w14:textId="77777777" w:rsidTr="006B4AF9"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3046" w14:textId="77777777" w:rsidR="0042497F" w:rsidRDefault="0042497F" w:rsidP="00FF2968">
            <w:pPr>
              <w:rPr>
                <w:rFonts w:ascii="Arial" w:hAnsi="Arial" w:cs="Arial"/>
                <w:b/>
                <w:lang w:bidi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B1EA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3899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1036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BE28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FCDE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9FB3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61B4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21C3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1AEB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847C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5E18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786A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42497F" w14:paraId="50A12F07" w14:textId="77777777" w:rsidTr="006B4AF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750F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8768" w14:textId="3CBD89CE" w:rsidR="0042497F" w:rsidRDefault="0042497F" w:rsidP="00D80BF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D80BF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7B24" w14:textId="77777777" w:rsidR="0042497F" w:rsidRDefault="0042497F" w:rsidP="00FF296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1688" w14:textId="77777777" w:rsidR="0042497F" w:rsidRDefault="0042497F" w:rsidP="00FF29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1C07" w14:textId="77777777" w:rsidR="0042497F" w:rsidRDefault="0042497F" w:rsidP="00FF29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E9FF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B0FC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62C0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4A38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4AD2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329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E090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D7E4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</w:tr>
      <w:tr w:rsidR="0042497F" w14:paraId="49FA014D" w14:textId="77777777" w:rsidTr="006B4AF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FA48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74B8" w14:textId="77777777" w:rsidR="0042497F" w:rsidRDefault="0042497F" w:rsidP="00FF296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AB83" w14:textId="46028D45" w:rsidR="0042497F" w:rsidRPr="00D80BF7" w:rsidRDefault="0042497F" w:rsidP="00D80BF7">
            <w:pPr>
              <w:jc w:val="both"/>
              <w:rPr>
                <w:rFonts w:ascii="Arial" w:hAnsi="Arial" w:cs="Arial"/>
                <w:b/>
              </w:rPr>
            </w:pPr>
            <w:r w:rsidRPr="00D80BF7">
              <w:rPr>
                <w:rFonts w:ascii="Arial" w:hAnsi="Arial" w:cs="Arial"/>
                <w:b/>
              </w:rPr>
              <w:t>C</w:t>
            </w:r>
            <w:r w:rsidR="00D80BF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6CF2" w14:textId="77777777" w:rsidR="0042497F" w:rsidRDefault="0042497F" w:rsidP="00FF2968">
            <w:pPr>
              <w:jc w:val="both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6E22" w14:textId="77777777" w:rsidR="0042497F" w:rsidRDefault="0042497F" w:rsidP="00FF29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EF9C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04AC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FB86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10A2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DF3B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C61C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D452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37D0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</w:tr>
      <w:tr w:rsidR="0042497F" w14:paraId="613DC547" w14:textId="77777777" w:rsidTr="006B4AF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BF8A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DF6E" w14:textId="77777777" w:rsidR="0042497F" w:rsidRDefault="0042497F" w:rsidP="00FF296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780B" w14:textId="24DE29D9" w:rsidR="0042497F" w:rsidRDefault="003F7AC0" w:rsidP="00FF2968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2C37" w14:textId="442F1052" w:rsidR="0042497F" w:rsidRDefault="0042497F" w:rsidP="00FF2968">
            <w:pPr>
              <w:pStyle w:val="NoSpacing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1B3D" w14:textId="77777777" w:rsidR="0042497F" w:rsidRDefault="0042497F" w:rsidP="00FF29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C429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19EF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B2C7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44AD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6628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E70B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7B05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497A" w14:textId="77777777" w:rsidR="0042497F" w:rsidRDefault="0042497F" w:rsidP="00FF2968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860A67" w14:textId="7E719D48" w:rsidR="00404F8F" w:rsidRDefault="00404F8F" w:rsidP="00C43620">
      <w:pPr>
        <w:rPr>
          <w:b/>
          <w:sz w:val="28"/>
          <w:szCs w:val="28"/>
          <w:u w:val="single"/>
        </w:rPr>
      </w:pPr>
    </w:p>
    <w:p w14:paraId="0E25E340" w14:textId="77777777" w:rsidR="00420B84" w:rsidRPr="00E76265" w:rsidRDefault="00420B84" w:rsidP="00420B84">
      <w:pPr>
        <w:tabs>
          <w:tab w:val="left" w:pos="578"/>
          <w:tab w:val="left" w:pos="3131"/>
          <w:tab w:val="left" w:pos="5607"/>
          <w:tab w:val="left" w:pos="8082"/>
          <w:tab w:val="left" w:pos="9611"/>
        </w:tabs>
        <w:jc w:val="center"/>
        <w:rPr>
          <w:b/>
          <w:sz w:val="28"/>
          <w:szCs w:val="28"/>
          <w:u w:val="single"/>
        </w:rPr>
      </w:pPr>
      <w:r w:rsidRPr="00E76265">
        <w:rPr>
          <w:b/>
          <w:sz w:val="28"/>
          <w:szCs w:val="28"/>
          <w:u w:val="single"/>
        </w:rPr>
        <w:t>Lecture Plan (</w:t>
      </w:r>
      <w:r>
        <w:rPr>
          <w:b/>
          <w:sz w:val="28"/>
          <w:szCs w:val="28"/>
          <w:u w:val="single"/>
        </w:rPr>
        <w:t>Spring</w:t>
      </w:r>
      <w:r w:rsidRPr="00E76265">
        <w:rPr>
          <w:b/>
          <w:sz w:val="28"/>
          <w:szCs w:val="28"/>
          <w:u w:val="single"/>
        </w:rPr>
        <w:t xml:space="preserve"> 20</w:t>
      </w:r>
      <w:r>
        <w:rPr>
          <w:b/>
          <w:sz w:val="28"/>
          <w:szCs w:val="28"/>
          <w:u w:val="single"/>
        </w:rPr>
        <w:t>23</w:t>
      </w:r>
      <w:r w:rsidRPr="00E76265">
        <w:rPr>
          <w:b/>
          <w:sz w:val="28"/>
          <w:szCs w:val="28"/>
          <w:u w:val="single"/>
        </w:rPr>
        <w:t>)</w:t>
      </w:r>
    </w:p>
    <w:p w14:paraId="5E8BD701" w14:textId="77777777" w:rsidR="00420B84" w:rsidRPr="002666FC" w:rsidRDefault="00420B84" w:rsidP="00420B84">
      <w:pPr>
        <w:tabs>
          <w:tab w:val="left" w:pos="578"/>
          <w:tab w:val="left" w:pos="3131"/>
          <w:tab w:val="left" w:pos="5607"/>
          <w:tab w:val="left" w:pos="8082"/>
          <w:tab w:val="left" w:pos="9611"/>
        </w:tabs>
        <w:jc w:val="center"/>
        <w:rPr>
          <w:b/>
        </w:rPr>
      </w:pP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016"/>
        <w:gridCol w:w="5360"/>
        <w:gridCol w:w="729"/>
        <w:gridCol w:w="1430"/>
      </w:tblGrid>
      <w:tr w:rsidR="00420B84" w:rsidRPr="002666FC" w14:paraId="16D9B7B8" w14:textId="77777777" w:rsidTr="00FF2968">
        <w:trPr>
          <w:trHeight w:val="644"/>
        </w:trPr>
        <w:tc>
          <w:tcPr>
            <w:tcW w:w="842" w:type="dxa"/>
          </w:tcPr>
          <w:p w14:paraId="35C42984" w14:textId="77777777" w:rsidR="00420B84" w:rsidRPr="002666FC" w:rsidRDefault="00420B84" w:rsidP="00FF2968">
            <w:pPr>
              <w:jc w:val="center"/>
              <w:rPr>
                <w:b/>
              </w:rPr>
            </w:pPr>
            <w:r w:rsidRPr="002666FC">
              <w:rPr>
                <w:b/>
              </w:rPr>
              <w:t>Week</w:t>
            </w:r>
          </w:p>
        </w:tc>
        <w:tc>
          <w:tcPr>
            <w:tcW w:w="966" w:type="dxa"/>
          </w:tcPr>
          <w:p w14:paraId="417972DD" w14:textId="77777777" w:rsidR="00420B84" w:rsidRPr="002666FC" w:rsidRDefault="00420B84" w:rsidP="00FF2968">
            <w:pPr>
              <w:jc w:val="center"/>
              <w:rPr>
                <w:b/>
              </w:rPr>
            </w:pPr>
            <w:r w:rsidRPr="002666FC">
              <w:rPr>
                <w:b/>
              </w:rPr>
              <w:t>Lecture</w:t>
            </w:r>
          </w:p>
          <w:p w14:paraId="6B384DD1" w14:textId="77777777" w:rsidR="00420B84" w:rsidRPr="002666FC" w:rsidRDefault="00420B84" w:rsidP="00FF2968">
            <w:pPr>
              <w:jc w:val="center"/>
              <w:rPr>
                <w:b/>
              </w:rPr>
            </w:pPr>
            <w:r w:rsidRPr="002666FC">
              <w:rPr>
                <w:b/>
              </w:rPr>
              <w:t>#</w:t>
            </w:r>
          </w:p>
        </w:tc>
        <w:tc>
          <w:tcPr>
            <w:tcW w:w="5444" w:type="dxa"/>
          </w:tcPr>
          <w:p w14:paraId="6A0E3A58" w14:textId="77777777" w:rsidR="00420B84" w:rsidRPr="002666FC" w:rsidRDefault="00420B84" w:rsidP="00FF2968">
            <w:pPr>
              <w:jc w:val="center"/>
              <w:rPr>
                <w:b/>
              </w:rPr>
            </w:pPr>
            <w:r w:rsidRPr="002666FC">
              <w:rPr>
                <w:b/>
              </w:rPr>
              <w:t>TOPICS</w:t>
            </w:r>
          </w:p>
        </w:tc>
        <w:tc>
          <w:tcPr>
            <w:tcW w:w="733" w:type="dxa"/>
          </w:tcPr>
          <w:p w14:paraId="3EE11FB4" w14:textId="77777777" w:rsidR="00420B84" w:rsidRPr="002666FC" w:rsidRDefault="00420B84" w:rsidP="00FF2968">
            <w:pPr>
              <w:jc w:val="center"/>
              <w:rPr>
                <w:b/>
              </w:rPr>
            </w:pPr>
            <w:r w:rsidRPr="002666FC">
              <w:rPr>
                <w:b/>
              </w:rPr>
              <w:t>CH</w:t>
            </w:r>
          </w:p>
        </w:tc>
        <w:tc>
          <w:tcPr>
            <w:tcW w:w="1392" w:type="dxa"/>
          </w:tcPr>
          <w:p w14:paraId="5D8A1F25" w14:textId="77777777" w:rsidR="00420B84" w:rsidRPr="002666FC" w:rsidRDefault="00420B84" w:rsidP="00FF2968">
            <w:pPr>
              <w:jc w:val="center"/>
              <w:rPr>
                <w:b/>
              </w:rPr>
            </w:pPr>
            <w:r w:rsidRPr="002666FC">
              <w:rPr>
                <w:b/>
              </w:rPr>
              <w:t>SECTIONS</w:t>
            </w:r>
          </w:p>
        </w:tc>
      </w:tr>
      <w:tr w:rsidR="00420B84" w:rsidRPr="002666FC" w14:paraId="44BA2781" w14:textId="77777777" w:rsidTr="00FF2968">
        <w:trPr>
          <w:trHeight w:val="644"/>
        </w:trPr>
        <w:tc>
          <w:tcPr>
            <w:tcW w:w="842" w:type="dxa"/>
          </w:tcPr>
          <w:p w14:paraId="3969C930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</w:tc>
        <w:tc>
          <w:tcPr>
            <w:tcW w:w="966" w:type="dxa"/>
          </w:tcPr>
          <w:p w14:paraId="2A580AE2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0EA64EC8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20EC1847" w14:textId="77777777" w:rsidR="00A30DBA" w:rsidRPr="00A30DBA" w:rsidRDefault="00A30DBA" w:rsidP="00A30DBA">
            <w:pPr>
              <w:shd w:val="clear" w:color="auto" w:fill="FFFFFF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Power series method to solve ODEs</w:t>
            </w:r>
          </w:p>
          <w:p w14:paraId="1C6C2C32" w14:textId="77777777" w:rsidR="00A30DBA" w:rsidRPr="00A30DBA" w:rsidRDefault="00A30DBA" w:rsidP="00A30DBA">
            <w:pPr>
              <w:shd w:val="clear" w:color="auto" w:fill="FFFFFF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Canonical form of Differential Equations</w:t>
            </w:r>
          </w:p>
          <w:p w14:paraId="7CE829D1" w14:textId="77777777" w:rsidR="00A30DBA" w:rsidRPr="00A30DBA" w:rsidRDefault="00A30DBA" w:rsidP="00A30DBA">
            <w:pPr>
              <w:shd w:val="clear" w:color="auto" w:fill="FFFFFF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Singular points</w:t>
            </w:r>
          </w:p>
          <w:p w14:paraId="719924D8" w14:textId="77777777" w:rsidR="00A30DBA" w:rsidRPr="00A30DBA" w:rsidRDefault="00A30DBA" w:rsidP="00A30DBA">
            <w:pPr>
              <w:shd w:val="clear" w:color="auto" w:fill="FFFFFF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Ordinary Points</w:t>
            </w:r>
          </w:p>
          <w:p w14:paraId="1B275E4B" w14:textId="77777777" w:rsidR="00A30DBA" w:rsidRPr="00A30DBA" w:rsidRDefault="00A30DBA" w:rsidP="00A30DBA">
            <w:pPr>
              <w:shd w:val="clear" w:color="auto" w:fill="FFFFFF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Regular singular Point</w:t>
            </w:r>
          </w:p>
          <w:p w14:paraId="50592568" w14:textId="77777777" w:rsidR="00A30DBA" w:rsidRPr="00A30DBA" w:rsidRDefault="00A30DBA" w:rsidP="00A30DBA">
            <w:pPr>
              <w:shd w:val="clear" w:color="auto" w:fill="FFFFFF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irregular singular point</w:t>
            </w:r>
          </w:p>
          <w:p w14:paraId="06FCEF89" w14:textId="77777777" w:rsidR="00A30DBA" w:rsidRPr="00A30DBA" w:rsidRDefault="00A30DBA" w:rsidP="00A30DBA">
            <w:pPr>
              <w:shd w:val="clear" w:color="auto" w:fill="FFFFFF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Examples of finding regular or irregular singular points</w:t>
            </w:r>
          </w:p>
          <w:p w14:paraId="47AB7663" w14:textId="4783CB05" w:rsidR="00420B84" w:rsidRPr="002666FC" w:rsidRDefault="00A30DBA" w:rsidP="00A30DBA">
            <w:pPr>
              <w:shd w:val="clear" w:color="auto" w:fill="FFFFFF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Steps to Solve Differential Equation by separating coefficients</w:t>
            </w:r>
          </w:p>
        </w:tc>
        <w:tc>
          <w:tcPr>
            <w:tcW w:w="733" w:type="dxa"/>
          </w:tcPr>
          <w:p w14:paraId="17E99719" w14:textId="0D39AB4A" w:rsidR="00420B84" w:rsidRPr="002666FC" w:rsidRDefault="00A30DBA" w:rsidP="00FF2968">
            <w:pPr>
              <w:jc w:val="center"/>
            </w:pPr>
            <w:r w:rsidRPr="002666FC">
              <w:t>5</w:t>
            </w:r>
            <w:r w:rsidR="001539FB">
              <w:t>.1</w:t>
            </w:r>
          </w:p>
          <w:p w14:paraId="77565978" w14:textId="27202653" w:rsidR="00420B84" w:rsidRPr="002666FC" w:rsidRDefault="00A30DBA" w:rsidP="00FF2968">
            <w:pPr>
              <w:jc w:val="center"/>
            </w:pPr>
            <w:r w:rsidRPr="002666FC">
              <w:t>5</w:t>
            </w:r>
            <w:r w:rsidR="001539FB">
              <w:t>.1</w:t>
            </w:r>
          </w:p>
        </w:tc>
        <w:tc>
          <w:tcPr>
            <w:tcW w:w="1392" w:type="dxa"/>
          </w:tcPr>
          <w:p w14:paraId="46B3440F" w14:textId="77777777" w:rsidR="00420B84" w:rsidRPr="002666FC" w:rsidRDefault="00420B84" w:rsidP="00FF2968">
            <w:pPr>
              <w:jc w:val="center"/>
            </w:pPr>
            <w:r w:rsidRPr="002666FC">
              <w:t>1 – 3</w:t>
            </w:r>
          </w:p>
          <w:p w14:paraId="6646C9D7" w14:textId="77777777" w:rsidR="00420B84" w:rsidRPr="002666FC" w:rsidRDefault="00420B84" w:rsidP="00FF2968">
            <w:pPr>
              <w:jc w:val="center"/>
            </w:pPr>
            <w:r w:rsidRPr="002666FC">
              <w:t>4 – 5</w:t>
            </w:r>
          </w:p>
        </w:tc>
      </w:tr>
      <w:tr w:rsidR="00420B84" w:rsidRPr="002666FC" w14:paraId="25C24087" w14:textId="77777777" w:rsidTr="00FF2968">
        <w:trPr>
          <w:trHeight w:val="644"/>
        </w:trPr>
        <w:tc>
          <w:tcPr>
            <w:tcW w:w="842" w:type="dxa"/>
          </w:tcPr>
          <w:p w14:paraId="348A5702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966" w:type="dxa"/>
          </w:tcPr>
          <w:p w14:paraId="3A38A4B8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2A13FB24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4EDE9856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proofErr w:type="spellStart"/>
            <w:r w:rsidRPr="00A30DBA">
              <w:rPr>
                <w:rFonts w:eastAsia="Times New Roman"/>
                <w:color w:val="000000"/>
              </w:rPr>
              <w:t>Forbenius</w:t>
            </w:r>
            <w:proofErr w:type="spellEnd"/>
            <w:r w:rsidRPr="00A30DBA">
              <w:rPr>
                <w:rFonts w:eastAsia="Times New Roman"/>
                <w:color w:val="000000"/>
              </w:rPr>
              <w:t xml:space="preserve"> Method to solve differential Equations</w:t>
            </w:r>
          </w:p>
          <w:p w14:paraId="4C86EA11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Case 1 (When roots are distinct and do not differ by integer)</w:t>
            </w:r>
          </w:p>
          <w:p w14:paraId="6ECE6B4F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lastRenderedPageBreak/>
              <w:t>Case 2 (When roots are repeated)</w:t>
            </w:r>
          </w:p>
          <w:p w14:paraId="7FF7AD6E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Case 3 (When roots are distinct and differ by integer)</w:t>
            </w:r>
          </w:p>
          <w:p w14:paraId="5BC55F5A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Case 1 with Example</w:t>
            </w:r>
          </w:p>
          <w:p w14:paraId="3DE7EC6B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Case 2 with Example</w:t>
            </w:r>
          </w:p>
          <w:p w14:paraId="3140AD5E" w14:textId="5069BE1A" w:rsidR="00420B84" w:rsidRPr="002666FC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Case 3  with Example</w:t>
            </w:r>
            <w:r w:rsidR="00420B84" w:rsidRPr="002666FC">
              <w:tab/>
            </w:r>
          </w:p>
        </w:tc>
        <w:tc>
          <w:tcPr>
            <w:tcW w:w="733" w:type="dxa"/>
          </w:tcPr>
          <w:p w14:paraId="1947C804" w14:textId="34401AF6" w:rsidR="00420B84" w:rsidRPr="002666FC" w:rsidRDefault="001539FB" w:rsidP="00FF2968">
            <w:pPr>
              <w:jc w:val="center"/>
            </w:pPr>
            <w:r>
              <w:lastRenderedPageBreak/>
              <w:t>5.2</w:t>
            </w:r>
          </w:p>
          <w:p w14:paraId="71D10543" w14:textId="01116730" w:rsidR="00420B84" w:rsidRPr="002666FC" w:rsidRDefault="001539FB" w:rsidP="00FF2968">
            <w:pPr>
              <w:jc w:val="center"/>
            </w:pPr>
            <w:r>
              <w:t>5.2</w:t>
            </w:r>
          </w:p>
        </w:tc>
        <w:tc>
          <w:tcPr>
            <w:tcW w:w="1392" w:type="dxa"/>
          </w:tcPr>
          <w:p w14:paraId="7AC3C3F0" w14:textId="77777777" w:rsidR="00420B84" w:rsidRPr="002666FC" w:rsidRDefault="00420B84" w:rsidP="00FF2968">
            <w:pPr>
              <w:jc w:val="center"/>
            </w:pPr>
            <w:r w:rsidRPr="002666FC">
              <w:t>6 – 7</w:t>
            </w:r>
          </w:p>
          <w:p w14:paraId="4340BDE8" w14:textId="77777777" w:rsidR="00420B84" w:rsidRPr="002666FC" w:rsidRDefault="00420B84" w:rsidP="00FF2968">
            <w:pPr>
              <w:jc w:val="center"/>
            </w:pPr>
            <w:r w:rsidRPr="002666FC">
              <w:t>1 – 2</w:t>
            </w:r>
          </w:p>
        </w:tc>
      </w:tr>
      <w:tr w:rsidR="00420B84" w:rsidRPr="002666FC" w14:paraId="2C964B03" w14:textId="77777777" w:rsidTr="00FF2968">
        <w:trPr>
          <w:trHeight w:val="644"/>
        </w:trPr>
        <w:tc>
          <w:tcPr>
            <w:tcW w:w="842" w:type="dxa"/>
          </w:tcPr>
          <w:p w14:paraId="28324D51" w14:textId="77777777" w:rsidR="00420B84" w:rsidRPr="002666FC" w:rsidRDefault="00420B84" w:rsidP="00FF2968">
            <w:pPr>
              <w:jc w:val="center"/>
            </w:pPr>
            <w:r w:rsidRPr="002666FC">
              <w:t>3</w:t>
            </w:r>
          </w:p>
        </w:tc>
        <w:tc>
          <w:tcPr>
            <w:tcW w:w="966" w:type="dxa"/>
          </w:tcPr>
          <w:p w14:paraId="2CCCE0D6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4ADA455D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4EFB45CA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 xml:space="preserve">Important observations from </w:t>
            </w:r>
            <w:proofErr w:type="spellStart"/>
            <w:r w:rsidRPr="00A30DBA">
              <w:rPr>
                <w:rFonts w:eastAsia="Times New Roman"/>
                <w:color w:val="000000"/>
              </w:rPr>
              <w:t>Forbenius</w:t>
            </w:r>
            <w:proofErr w:type="spellEnd"/>
            <w:r w:rsidRPr="00A30DBA">
              <w:rPr>
                <w:rFonts w:eastAsia="Times New Roman"/>
                <w:color w:val="000000"/>
              </w:rPr>
              <w:t xml:space="preserve"> method</w:t>
            </w:r>
          </w:p>
          <w:p w14:paraId="18B14248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Bessel Function or Bessel Equation of Order Zero</w:t>
            </w:r>
          </w:p>
          <w:p w14:paraId="63488D36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How to write the solution of Bessel Equation</w:t>
            </w:r>
          </w:p>
          <w:p w14:paraId="715E2E46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Difference of usual Series method and Bessel Function approach</w:t>
            </w:r>
          </w:p>
          <w:p w14:paraId="45223595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how we can obtain series solution of differential Equation in terms of Log series</w:t>
            </w:r>
          </w:p>
          <w:p w14:paraId="4C6E5C3C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Special Functions and Examples</w:t>
            </w:r>
          </w:p>
          <w:p w14:paraId="515D90F0" w14:textId="43487D4A" w:rsidR="00420B84" w:rsidRPr="002666FC" w:rsidRDefault="00420B84" w:rsidP="00FF2968"/>
        </w:tc>
        <w:tc>
          <w:tcPr>
            <w:tcW w:w="733" w:type="dxa"/>
          </w:tcPr>
          <w:p w14:paraId="0D8E1CAF" w14:textId="583A6979" w:rsidR="00420B84" w:rsidRPr="002666FC" w:rsidRDefault="001539FB" w:rsidP="00FF2968">
            <w:pPr>
              <w:jc w:val="center"/>
            </w:pPr>
            <w:r>
              <w:t>5.3</w:t>
            </w:r>
          </w:p>
          <w:p w14:paraId="1FEF22B8" w14:textId="684AFC7E" w:rsidR="00420B84" w:rsidRPr="002666FC" w:rsidRDefault="001539FB" w:rsidP="00FF2968">
            <w:pPr>
              <w:jc w:val="center"/>
            </w:pPr>
            <w:r>
              <w:t>5.3</w:t>
            </w:r>
          </w:p>
        </w:tc>
        <w:tc>
          <w:tcPr>
            <w:tcW w:w="1392" w:type="dxa"/>
          </w:tcPr>
          <w:p w14:paraId="3413A8B6" w14:textId="77777777" w:rsidR="00420B84" w:rsidRPr="002666FC" w:rsidRDefault="00420B84" w:rsidP="00FF2968">
            <w:pPr>
              <w:jc w:val="center"/>
            </w:pPr>
            <w:r w:rsidRPr="002666FC">
              <w:t>3 - 4</w:t>
            </w:r>
          </w:p>
          <w:p w14:paraId="713C2CF9" w14:textId="77777777" w:rsidR="00420B84" w:rsidRPr="002666FC" w:rsidRDefault="00420B84" w:rsidP="00FF2968">
            <w:pPr>
              <w:jc w:val="center"/>
            </w:pPr>
            <w:r w:rsidRPr="002666FC">
              <w:t>1 – 2</w:t>
            </w:r>
          </w:p>
        </w:tc>
      </w:tr>
      <w:tr w:rsidR="00420B84" w:rsidRPr="002666FC" w14:paraId="69D74D7E" w14:textId="77777777" w:rsidTr="00FF2968">
        <w:trPr>
          <w:trHeight w:val="644"/>
        </w:trPr>
        <w:tc>
          <w:tcPr>
            <w:tcW w:w="842" w:type="dxa"/>
          </w:tcPr>
          <w:p w14:paraId="1CC883FD" w14:textId="77777777" w:rsidR="00420B84" w:rsidRPr="002666FC" w:rsidRDefault="00420B84" w:rsidP="00FF2968">
            <w:pPr>
              <w:jc w:val="center"/>
            </w:pPr>
            <w:r w:rsidRPr="002666FC">
              <w:t>4</w:t>
            </w:r>
          </w:p>
        </w:tc>
        <w:tc>
          <w:tcPr>
            <w:tcW w:w="966" w:type="dxa"/>
          </w:tcPr>
          <w:p w14:paraId="537C48D7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62034854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5E750833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1st Recurrence formula Proof</w:t>
            </w:r>
          </w:p>
          <w:p w14:paraId="4AC86EE8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2nd Recurrence formula Proof</w:t>
            </w:r>
          </w:p>
          <w:p w14:paraId="0653A715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3rd Recurrence formula Proof</w:t>
            </w:r>
          </w:p>
          <w:p w14:paraId="523D7A37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4th Recurrence formula Proof</w:t>
            </w:r>
          </w:p>
          <w:p w14:paraId="1B86628E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5th Recurrence formula Proof </w:t>
            </w:r>
          </w:p>
          <w:p w14:paraId="0D7F9B82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6th Recurrence formula Proof</w:t>
            </w:r>
          </w:p>
          <w:p w14:paraId="568220E3" w14:textId="271EAA39" w:rsidR="00420B84" w:rsidRPr="002666FC" w:rsidRDefault="00420B84" w:rsidP="00FF2968"/>
        </w:tc>
        <w:tc>
          <w:tcPr>
            <w:tcW w:w="733" w:type="dxa"/>
          </w:tcPr>
          <w:p w14:paraId="59349442" w14:textId="763F30CA" w:rsidR="00420B84" w:rsidRPr="002666FC" w:rsidRDefault="00420B84" w:rsidP="00FF2968">
            <w:pPr>
              <w:jc w:val="center"/>
            </w:pPr>
            <w:r w:rsidRPr="002666FC">
              <w:t>5</w:t>
            </w:r>
            <w:r w:rsidR="001539FB">
              <w:t>.3</w:t>
            </w:r>
          </w:p>
          <w:p w14:paraId="5128821D" w14:textId="73162AD2" w:rsidR="00420B84" w:rsidRPr="002666FC" w:rsidRDefault="001539FB" w:rsidP="00FF2968">
            <w:pPr>
              <w:jc w:val="center"/>
            </w:pPr>
            <w:r>
              <w:t>5.4</w:t>
            </w:r>
          </w:p>
        </w:tc>
        <w:tc>
          <w:tcPr>
            <w:tcW w:w="1392" w:type="dxa"/>
          </w:tcPr>
          <w:p w14:paraId="1A148015" w14:textId="77777777" w:rsidR="00420B84" w:rsidRPr="002666FC" w:rsidRDefault="00420B84" w:rsidP="00FF2968">
            <w:pPr>
              <w:jc w:val="center"/>
            </w:pPr>
            <w:r w:rsidRPr="002666FC">
              <w:t>3 – 4</w:t>
            </w:r>
          </w:p>
          <w:p w14:paraId="1F826E89" w14:textId="77777777" w:rsidR="00420B84" w:rsidRPr="002666FC" w:rsidRDefault="00420B84" w:rsidP="00FF2968">
            <w:pPr>
              <w:jc w:val="center"/>
            </w:pPr>
            <w:r w:rsidRPr="002666FC">
              <w:t>5 – 6</w:t>
            </w:r>
          </w:p>
        </w:tc>
      </w:tr>
      <w:tr w:rsidR="00420B84" w:rsidRPr="002666FC" w14:paraId="1143FE67" w14:textId="77777777" w:rsidTr="00FF2968">
        <w:trPr>
          <w:trHeight w:val="627"/>
        </w:trPr>
        <w:tc>
          <w:tcPr>
            <w:tcW w:w="842" w:type="dxa"/>
          </w:tcPr>
          <w:p w14:paraId="03C4BECF" w14:textId="77777777" w:rsidR="00420B84" w:rsidRPr="002666FC" w:rsidRDefault="00420B84" w:rsidP="00FF2968">
            <w:pPr>
              <w:jc w:val="center"/>
            </w:pPr>
            <w:r w:rsidRPr="002666FC">
              <w:t>5</w:t>
            </w:r>
          </w:p>
        </w:tc>
        <w:tc>
          <w:tcPr>
            <w:tcW w:w="966" w:type="dxa"/>
          </w:tcPr>
          <w:p w14:paraId="2DD8AB1F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6C298645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53F267AB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Examples and Problems related to Recurrence formulas</w:t>
            </w:r>
          </w:p>
          <w:p w14:paraId="157FE4D0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J(1/2) in terms of Sinusoidal Series</w:t>
            </w:r>
          </w:p>
          <w:p w14:paraId="6679C34C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 xml:space="preserve">J(-1/2) in terms of </w:t>
            </w:r>
            <w:proofErr w:type="spellStart"/>
            <w:r w:rsidRPr="00A30DBA">
              <w:rPr>
                <w:rFonts w:eastAsia="Times New Roman"/>
                <w:color w:val="000000"/>
              </w:rPr>
              <w:t>Cosx</w:t>
            </w:r>
            <w:proofErr w:type="spellEnd"/>
            <w:r w:rsidRPr="00A30DBA">
              <w:rPr>
                <w:rFonts w:eastAsia="Times New Roman"/>
                <w:color w:val="000000"/>
              </w:rPr>
              <w:t xml:space="preserve"> Series</w:t>
            </w:r>
          </w:p>
          <w:p w14:paraId="68461C3D" w14:textId="4118165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Different Bessel functions in terms of J</w:t>
            </w:r>
            <w:r w:rsidR="00895967" w:rsidRPr="00A30DBA">
              <w:rPr>
                <w:rFonts w:eastAsia="Times New Roman"/>
                <w:color w:val="000000"/>
              </w:rPr>
              <w:t>0 (</w:t>
            </w:r>
            <w:r w:rsidRPr="00A30DBA">
              <w:rPr>
                <w:rFonts w:eastAsia="Times New Roman"/>
                <w:color w:val="000000"/>
              </w:rPr>
              <w:t>x) and J1(x)</w:t>
            </w:r>
          </w:p>
          <w:p w14:paraId="64B643FF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lastRenderedPageBreak/>
              <w:t>Double derivative in Bessel Formulism</w:t>
            </w:r>
          </w:p>
          <w:p w14:paraId="3F5B86CC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Extensive Examples to Learn the implementation of Different Bessel Functions</w:t>
            </w:r>
          </w:p>
          <w:p w14:paraId="7829580E" w14:textId="34FC73C7" w:rsidR="00420B84" w:rsidRPr="002666FC" w:rsidRDefault="00420B84" w:rsidP="00FF2968"/>
        </w:tc>
        <w:tc>
          <w:tcPr>
            <w:tcW w:w="733" w:type="dxa"/>
          </w:tcPr>
          <w:p w14:paraId="652401A0" w14:textId="21FA3A18" w:rsidR="00420B84" w:rsidRPr="002666FC" w:rsidRDefault="001539FB" w:rsidP="00FF2968">
            <w:pPr>
              <w:jc w:val="center"/>
            </w:pPr>
            <w:r>
              <w:lastRenderedPageBreak/>
              <w:t>5.5</w:t>
            </w:r>
          </w:p>
          <w:p w14:paraId="315F50BC" w14:textId="4A8AE503" w:rsidR="00420B84" w:rsidRPr="002666FC" w:rsidRDefault="001539FB" w:rsidP="00FF2968">
            <w:pPr>
              <w:jc w:val="center"/>
            </w:pPr>
            <w:r>
              <w:t>5.5</w:t>
            </w:r>
          </w:p>
        </w:tc>
        <w:tc>
          <w:tcPr>
            <w:tcW w:w="1392" w:type="dxa"/>
          </w:tcPr>
          <w:p w14:paraId="30A90E92" w14:textId="77777777" w:rsidR="00420B84" w:rsidRPr="002666FC" w:rsidRDefault="00420B84" w:rsidP="00FF2968">
            <w:pPr>
              <w:jc w:val="center"/>
            </w:pPr>
            <w:r w:rsidRPr="002666FC">
              <w:t>1 – 2</w:t>
            </w:r>
          </w:p>
          <w:p w14:paraId="60A0BB72" w14:textId="77777777" w:rsidR="00420B84" w:rsidRPr="002666FC" w:rsidRDefault="00420B84" w:rsidP="00FF2968">
            <w:pPr>
              <w:jc w:val="center"/>
            </w:pPr>
            <w:r w:rsidRPr="002666FC">
              <w:t>3 – 4</w:t>
            </w:r>
          </w:p>
        </w:tc>
      </w:tr>
      <w:tr w:rsidR="00420B84" w:rsidRPr="002666FC" w14:paraId="299F8DF0" w14:textId="77777777" w:rsidTr="00FF2968">
        <w:trPr>
          <w:trHeight w:val="627"/>
        </w:trPr>
        <w:tc>
          <w:tcPr>
            <w:tcW w:w="842" w:type="dxa"/>
          </w:tcPr>
          <w:p w14:paraId="78835DCD" w14:textId="77777777" w:rsidR="00420B84" w:rsidRPr="002666FC" w:rsidRDefault="00420B84" w:rsidP="00FF2968">
            <w:pPr>
              <w:jc w:val="center"/>
            </w:pPr>
            <w:r w:rsidRPr="002666FC">
              <w:t>6</w:t>
            </w:r>
          </w:p>
        </w:tc>
        <w:tc>
          <w:tcPr>
            <w:tcW w:w="966" w:type="dxa"/>
          </w:tcPr>
          <w:p w14:paraId="62B27E00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7498C201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50B64ACA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J(5/2) in terms of sin and Cosine</w:t>
            </w:r>
          </w:p>
          <w:p w14:paraId="7C6000C5" w14:textId="6BF69318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 xml:space="preserve">How to treat integrals in Bessel </w:t>
            </w:r>
            <w:r w:rsidR="00895967">
              <w:rPr>
                <w:rFonts w:eastAsia="Times New Roman"/>
                <w:color w:val="000000"/>
              </w:rPr>
              <w:t>Functions</w:t>
            </w:r>
          </w:p>
          <w:p w14:paraId="0A0A7A29" w14:textId="553BF3F9" w:rsidR="00A30DBA" w:rsidRPr="00A30DBA" w:rsidRDefault="00895967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Bessel Function</w:t>
            </w:r>
            <w:r w:rsidR="00A30DBA" w:rsidRPr="00A30DBA">
              <w:rPr>
                <w:rFonts w:eastAsia="Times New Roman"/>
                <w:color w:val="000000"/>
              </w:rPr>
              <w:t xml:space="preserve"> of the first Kind</w:t>
            </w:r>
          </w:p>
          <w:p w14:paraId="4EFD1C48" w14:textId="750D8CF8" w:rsidR="00A30DBA" w:rsidRPr="00A30DBA" w:rsidRDefault="00895967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Useful</w:t>
            </w:r>
            <w:r w:rsidR="00A30DBA" w:rsidRPr="00A30DBA">
              <w:rPr>
                <w:rFonts w:eastAsia="Times New Roman"/>
                <w:color w:val="000000"/>
              </w:rPr>
              <w:t xml:space="preserve"> Properties of Bessel Function first and second kind</w:t>
            </w:r>
          </w:p>
          <w:p w14:paraId="5F32E87F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Euler Constants</w:t>
            </w:r>
          </w:p>
          <w:p w14:paraId="3F0E3105" w14:textId="77777777" w:rsidR="00A30DBA" w:rsidRPr="00A30DBA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Spherical Bessel Functions</w:t>
            </w:r>
          </w:p>
          <w:p w14:paraId="718165F9" w14:textId="68D4DD01" w:rsidR="00420B84" w:rsidRPr="002666FC" w:rsidRDefault="00A30DBA" w:rsidP="00A30DBA">
            <w:pPr>
              <w:shd w:val="clear" w:color="auto" w:fill="F9F9F9"/>
              <w:spacing w:after="100" w:afterAutospacing="1"/>
              <w:jc w:val="both"/>
              <w:rPr>
                <w:rFonts w:eastAsia="Times New Roman"/>
                <w:color w:val="000000"/>
              </w:rPr>
            </w:pPr>
            <w:r w:rsidRPr="00A30DBA">
              <w:rPr>
                <w:rFonts w:eastAsia="Times New Roman"/>
                <w:color w:val="000000"/>
              </w:rPr>
              <w:t>Examples from Book (solved at page 262, 263, 264, 265, 266</w:t>
            </w:r>
          </w:p>
        </w:tc>
        <w:tc>
          <w:tcPr>
            <w:tcW w:w="733" w:type="dxa"/>
          </w:tcPr>
          <w:p w14:paraId="72AAC26A" w14:textId="2543A1DA" w:rsidR="00420B84" w:rsidRPr="002666FC" w:rsidRDefault="001539FB" w:rsidP="00FF2968">
            <w:pPr>
              <w:jc w:val="center"/>
            </w:pPr>
            <w:r>
              <w:t>5.6</w:t>
            </w:r>
          </w:p>
        </w:tc>
        <w:tc>
          <w:tcPr>
            <w:tcW w:w="1392" w:type="dxa"/>
          </w:tcPr>
          <w:p w14:paraId="1BF16089" w14:textId="77777777" w:rsidR="00420B84" w:rsidRPr="002666FC" w:rsidRDefault="00420B84" w:rsidP="00FF2968">
            <w:pPr>
              <w:jc w:val="center"/>
            </w:pPr>
            <w:r w:rsidRPr="002666FC">
              <w:t>5 – 7</w:t>
            </w:r>
          </w:p>
          <w:p w14:paraId="16111D59" w14:textId="77777777" w:rsidR="00420B84" w:rsidRPr="002666FC" w:rsidRDefault="00420B84" w:rsidP="00FF2968">
            <w:pPr>
              <w:jc w:val="center"/>
            </w:pPr>
            <w:r w:rsidRPr="002666FC">
              <w:t>1 – 3</w:t>
            </w:r>
          </w:p>
        </w:tc>
      </w:tr>
      <w:tr w:rsidR="00420B84" w:rsidRPr="002666FC" w14:paraId="7E808540" w14:textId="77777777" w:rsidTr="00FF2968">
        <w:trPr>
          <w:trHeight w:val="644"/>
        </w:trPr>
        <w:tc>
          <w:tcPr>
            <w:tcW w:w="842" w:type="dxa"/>
          </w:tcPr>
          <w:p w14:paraId="69150946" w14:textId="77777777" w:rsidR="00420B84" w:rsidRPr="002666FC" w:rsidRDefault="00420B84" w:rsidP="00FF2968">
            <w:pPr>
              <w:jc w:val="center"/>
            </w:pPr>
            <w:r w:rsidRPr="002666FC">
              <w:t>7</w:t>
            </w:r>
          </w:p>
        </w:tc>
        <w:tc>
          <w:tcPr>
            <w:tcW w:w="966" w:type="dxa"/>
          </w:tcPr>
          <w:p w14:paraId="6711C182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2F397477" w14:textId="77777777" w:rsidR="00420B84" w:rsidRPr="002666FC" w:rsidRDefault="00420B84" w:rsidP="00FF2968">
            <w:pPr>
              <w:jc w:val="center"/>
            </w:pPr>
          </w:p>
          <w:p w14:paraId="4A35C3B5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5CF6C46B" w14:textId="7CB51BE8" w:rsidR="00420B84" w:rsidRPr="002666FC" w:rsidRDefault="009565FD" w:rsidP="00FF2968">
            <w:r>
              <w:t>Legendre functions, Legendre polynomials, orthogonality, generating function, recurrence relation, associated Legendre equation</w:t>
            </w:r>
          </w:p>
        </w:tc>
        <w:tc>
          <w:tcPr>
            <w:tcW w:w="733" w:type="dxa"/>
          </w:tcPr>
          <w:p w14:paraId="01DA3164" w14:textId="46FA7B56" w:rsidR="00420B84" w:rsidRPr="002666FC" w:rsidRDefault="001539FB" w:rsidP="00FF2968">
            <w:pPr>
              <w:jc w:val="center"/>
            </w:pPr>
            <w:r>
              <w:t>6</w:t>
            </w:r>
          </w:p>
          <w:p w14:paraId="2AA567C0" w14:textId="77777777" w:rsidR="00420B84" w:rsidRPr="002666FC" w:rsidRDefault="00420B84" w:rsidP="00FF2968">
            <w:pPr>
              <w:jc w:val="center"/>
            </w:pPr>
          </w:p>
          <w:p w14:paraId="268A00DA" w14:textId="1444891B" w:rsidR="00420B84" w:rsidRPr="002666FC" w:rsidRDefault="00420B84" w:rsidP="00FF2968">
            <w:pPr>
              <w:jc w:val="center"/>
            </w:pPr>
          </w:p>
        </w:tc>
        <w:tc>
          <w:tcPr>
            <w:tcW w:w="1392" w:type="dxa"/>
          </w:tcPr>
          <w:p w14:paraId="174F7C58" w14:textId="77777777" w:rsidR="00420B84" w:rsidRPr="002666FC" w:rsidRDefault="00420B84" w:rsidP="00FF2968">
            <w:pPr>
              <w:jc w:val="center"/>
            </w:pPr>
            <w:r w:rsidRPr="002666FC">
              <w:t>4 – 6</w:t>
            </w:r>
          </w:p>
          <w:p w14:paraId="5F620AF1" w14:textId="77777777" w:rsidR="00420B84" w:rsidRPr="002666FC" w:rsidRDefault="00420B84" w:rsidP="00FF2968">
            <w:pPr>
              <w:jc w:val="center"/>
            </w:pPr>
          </w:p>
          <w:p w14:paraId="4F4AAA9F" w14:textId="77777777" w:rsidR="00420B84" w:rsidRPr="002666FC" w:rsidRDefault="00420B84" w:rsidP="00FF2968">
            <w:pPr>
              <w:jc w:val="center"/>
            </w:pPr>
            <w:r w:rsidRPr="002666FC">
              <w:t>1 – 2</w:t>
            </w:r>
          </w:p>
        </w:tc>
      </w:tr>
      <w:tr w:rsidR="00420B84" w:rsidRPr="002666FC" w14:paraId="5F50EFC6" w14:textId="77777777" w:rsidTr="00FF2968">
        <w:trPr>
          <w:trHeight w:val="644"/>
        </w:trPr>
        <w:tc>
          <w:tcPr>
            <w:tcW w:w="842" w:type="dxa"/>
          </w:tcPr>
          <w:p w14:paraId="2384F33E" w14:textId="77777777" w:rsidR="00420B84" w:rsidRPr="002666FC" w:rsidRDefault="00420B84" w:rsidP="00FF2968">
            <w:pPr>
              <w:jc w:val="center"/>
            </w:pPr>
            <w:r w:rsidRPr="002666FC">
              <w:t>8</w:t>
            </w:r>
          </w:p>
        </w:tc>
        <w:tc>
          <w:tcPr>
            <w:tcW w:w="966" w:type="dxa"/>
          </w:tcPr>
          <w:p w14:paraId="3E746944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12F72415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7FA236BC" w14:textId="6EDDF684" w:rsidR="00420B84" w:rsidRPr="002666FC" w:rsidRDefault="009565FD" w:rsidP="00FF2968">
            <w:r>
              <w:t>Legendre functions of the second kind, Hermite functions, Hermite equation as Schrodinger equation of quantum harmonic oscillator</w:t>
            </w:r>
          </w:p>
        </w:tc>
        <w:tc>
          <w:tcPr>
            <w:tcW w:w="733" w:type="dxa"/>
          </w:tcPr>
          <w:p w14:paraId="590254CC" w14:textId="584FE13D" w:rsidR="00420B84" w:rsidRPr="002666FC" w:rsidRDefault="001539FB" w:rsidP="00FF2968">
            <w:pPr>
              <w:jc w:val="center"/>
            </w:pPr>
            <w:r>
              <w:t>6</w:t>
            </w:r>
          </w:p>
        </w:tc>
        <w:tc>
          <w:tcPr>
            <w:tcW w:w="1392" w:type="dxa"/>
          </w:tcPr>
          <w:p w14:paraId="497BEFE0" w14:textId="77777777" w:rsidR="00420B84" w:rsidRPr="002666FC" w:rsidRDefault="00420B84" w:rsidP="00FF2968">
            <w:pPr>
              <w:jc w:val="center"/>
            </w:pPr>
            <w:r w:rsidRPr="002666FC">
              <w:t>3</w:t>
            </w:r>
          </w:p>
          <w:p w14:paraId="32AE2F14" w14:textId="77777777" w:rsidR="00420B84" w:rsidRPr="002666FC" w:rsidRDefault="00420B84" w:rsidP="00FF2968">
            <w:pPr>
              <w:jc w:val="center"/>
            </w:pPr>
            <w:r w:rsidRPr="002666FC">
              <w:t>4 – 5</w:t>
            </w:r>
          </w:p>
        </w:tc>
      </w:tr>
      <w:tr w:rsidR="00420B84" w:rsidRPr="002666FC" w14:paraId="2C6B9DDF" w14:textId="77777777" w:rsidTr="00FF2968">
        <w:trPr>
          <w:trHeight w:val="644"/>
        </w:trPr>
        <w:tc>
          <w:tcPr>
            <w:tcW w:w="842" w:type="dxa"/>
          </w:tcPr>
          <w:p w14:paraId="3F0B7325" w14:textId="77777777" w:rsidR="00420B84" w:rsidRPr="002666FC" w:rsidRDefault="00420B84" w:rsidP="00FF2968">
            <w:pPr>
              <w:jc w:val="center"/>
            </w:pPr>
            <w:r w:rsidRPr="002666FC">
              <w:t>9</w:t>
            </w:r>
          </w:p>
        </w:tc>
        <w:tc>
          <w:tcPr>
            <w:tcW w:w="966" w:type="dxa"/>
          </w:tcPr>
          <w:p w14:paraId="354D21B7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6B134A10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39972C6B" w14:textId="6CAE35F9" w:rsidR="00420B84" w:rsidRPr="002666FC" w:rsidRDefault="009565FD" w:rsidP="00FF2968">
            <w:r>
              <w:t>Laguerre functions and associated Laguerre functions</w:t>
            </w:r>
          </w:p>
        </w:tc>
        <w:tc>
          <w:tcPr>
            <w:tcW w:w="733" w:type="dxa"/>
          </w:tcPr>
          <w:p w14:paraId="2B510593" w14:textId="41458391" w:rsidR="00420B84" w:rsidRPr="002666FC" w:rsidRDefault="001539FB" w:rsidP="00FF2968">
            <w:pPr>
              <w:jc w:val="center"/>
            </w:pPr>
            <w:r>
              <w:t>7</w:t>
            </w:r>
          </w:p>
        </w:tc>
        <w:tc>
          <w:tcPr>
            <w:tcW w:w="1392" w:type="dxa"/>
          </w:tcPr>
          <w:p w14:paraId="5E4FA906" w14:textId="77777777" w:rsidR="00420B84" w:rsidRPr="002666FC" w:rsidRDefault="00420B84" w:rsidP="00FF2968">
            <w:pPr>
              <w:jc w:val="center"/>
            </w:pPr>
            <w:r w:rsidRPr="002666FC">
              <w:t>1 – 3</w:t>
            </w:r>
          </w:p>
          <w:p w14:paraId="3114361B" w14:textId="77777777" w:rsidR="00420B84" w:rsidRPr="002666FC" w:rsidRDefault="00420B84" w:rsidP="00FF2968">
            <w:pPr>
              <w:jc w:val="center"/>
            </w:pPr>
          </w:p>
          <w:p w14:paraId="6F6C6500" w14:textId="77777777" w:rsidR="00420B84" w:rsidRPr="002666FC" w:rsidRDefault="00420B84" w:rsidP="00FF2968">
            <w:pPr>
              <w:jc w:val="center"/>
            </w:pPr>
            <w:r w:rsidRPr="002666FC">
              <w:t>4 – 6</w:t>
            </w:r>
          </w:p>
        </w:tc>
      </w:tr>
      <w:tr w:rsidR="00420B84" w:rsidRPr="002666FC" w14:paraId="63CBF3DE" w14:textId="77777777" w:rsidTr="00FF2968">
        <w:trPr>
          <w:trHeight w:val="644"/>
        </w:trPr>
        <w:tc>
          <w:tcPr>
            <w:tcW w:w="842" w:type="dxa"/>
          </w:tcPr>
          <w:p w14:paraId="37944B01" w14:textId="77777777" w:rsidR="00420B84" w:rsidRPr="002666FC" w:rsidRDefault="00420B84" w:rsidP="00FF2968">
            <w:pPr>
              <w:jc w:val="center"/>
            </w:pPr>
            <w:r w:rsidRPr="002666FC">
              <w:t>10</w:t>
            </w:r>
          </w:p>
        </w:tc>
        <w:tc>
          <w:tcPr>
            <w:tcW w:w="966" w:type="dxa"/>
          </w:tcPr>
          <w:p w14:paraId="4F0E3AC8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6FF1E731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481A9BCD" w14:textId="311BAE5E" w:rsidR="00420B84" w:rsidRPr="002666FC" w:rsidRDefault="009565FD" w:rsidP="00FF2968">
            <w:r>
              <w:t>Fourier series, properties of Fourier series, Fourier transform, properties of Fourier transform</w:t>
            </w:r>
          </w:p>
        </w:tc>
        <w:tc>
          <w:tcPr>
            <w:tcW w:w="733" w:type="dxa"/>
          </w:tcPr>
          <w:p w14:paraId="5A4A1072" w14:textId="492F747E" w:rsidR="00420B84" w:rsidRPr="002666FC" w:rsidRDefault="008F6FD8" w:rsidP="00FF2968">
            <w:pPr>
              <w:jc w:val="center"/>
            </w:pPr>
            <w:r>
              <w:t>8</w:t>
            </w:r>
          </w:p>
        </w:tc>
        <w:tc>
          <w:tcPr>
            <w:tcW w:w="1392" w:type="dxa"/>
          </w:tcPr>
          <w:p w14:paraId="6665CB9D" w14:textId="77777777" w:rsidR="00420B84" w:rsidRPr="002666FC" w:rsidRDefault="00420B84" w:rsidP="00FF2968">
            <w:r w:rsidRPr="002666FC">
              <w:t xml:space="preserve">      1 - 3</w:t>
            </w:r>
          </w:p>
          <w:p w14:paraId="6A413CF2" w14:textId="77777777" w:rsidR="00420B84" w:rsidRPr="002666FC" w:rsidRDefault="00420B84" w:rsidP="00FF2968">
            <w:pPr>
              <w:jc w:val="center"/>
            </w:pPr>
            <w:r w:rsidRPr="002666FC">
              <w:t>4 - 5</w:t>
            </w:r>
          </w:p>
        </w:tc>
      </w:tr>
      <w:tr w:rsidR="00420B84" w:rsidRPr="002666FC" w14:paraId="47D44DD3" w14:textId="77777777" w:rsidTr="00FF2968">
        <w:trPr>
          <w:trHeight w:val="644"/>
        </w:trPr>
        <w:tc>
          <w:tcPr>
            <w:tcW w:w="842" w:type="dxa"/>
          </w:tcPr>
          <w:p w14:paraId="22577154" w14:textId="77777777" w:rsidR="00420B84" w:rsidRPr="002666FC" w:rsidRDefault="00420B84" w:rsidP="00FF2968">
            <w:pPr>
              <w:jc w:val="center"/>
            </w:pPr>
            <w:r w:rsidRPr="002666FC">
              <w:t>11</w:t>
            </w:r>
          </w:p>
        </w:tc>
        <w:tc>
          <w:tcPr>
            <w:tcW w:w="966" w:type="dxa"/>
          </w:tcPr>
          <w:p w14:paraId="0FA369A7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0B18DFBF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10E8610E" w14:textId="17CDA097" w:rsidR="00420B84" w:rsidRPr="002666FC" w:rsidRDefault="00864C4A" w:rsidP="00FF2968">
            <w:r>
              <w:t>Fourier convolution theorem, Fourier transform, discrete Fourier transform, Laplace transforms</w:t>
            </w:r>
          </w:p>
        </w:tc>
        <w:tc>
          <w:tcPr>
            <w:tcW w:w="733" w:type="dxa"/>
          </w:tcPr>
          <w:p w14:paraId="559119DB" w14:textId="3C94CF6E" w:rsidR="00420B84" w:rsidRPr="002666FC" w:rsidRDefault="008F6FD8" w:rsidP="00FF2968">
            <w:pPr>
              <w:jc w:val="center"/>
            </w:pPr>
            <w:r>
              <w:t>8</w:t>
            </w:r>
          </w:p>
        </w:tc>
        <w:tc>
          <w:tcPr>
            <w:tcW w:w="1392" w:type="dxa"/>
          </w:tcPr>
          <w:p w14:paraId="3A99CD83" w14:textId="77777777" w:rsidR="00420B84" w:rsidRPr="002666FC" w:rsidRDefault="00420B84" w:rsidP="00FF2968">
            <w:pPr>
              <w:jc w:val="center"/>
            </w:pPr>
            <w:r w:rsidRPr="002666FC">
              <w:t>6 – 7</w:t>
            </w:r>
          </w:p>
          <w:p w14:paraId="396DE418" w14:textId="77777777" w:rsidR="00420B84" w:rsidRPr="002666FC" w:rsidRDefault="00420B84" w:rsidP="00FF2968">
            <w:r w:rsidRPr="002666FC">
              <w:t xml:space="preserve">      1 – 2</w:t>
            </w:r>
          </w:p>
        </w:tc>
      </w:tr>
      <w:tr w:rsidR="00420B84" w:rsidRPr="002666FC" w14:paraId="50A3527D" w14:textId="77777777" w:rsidTr="00FF2968">
        <w:trPr>
          <w:trHeight w:val="644"/>
        </w:trPr>
        <w:tc>
          <w:tcPr>
            <w:tcW w:w="842" w:type="dxa"/>
          </w:tcPr>
          <w:p w14:paraId="36BA8114" w14:textId="77777777" w:rsidR="00420B84" w:rsidRPr="002666FC" w:rsidRDefault="00420B84" w:rsidP="00FF2968">
            <w:pPr>
              <w:jc w:val="center"/>
            </w:pPr>
            <w:r w:rsidRPr="002666FC">
              <w:t>12</w:t>
            </w:r>
          </w:p>
        </w:tc>
        <w:tc>
          <w:tcPr>
            <w:tcW w:w="966" w:type="dxa"/>
          </w:tcPr>
          <w:p w14:paraId="2BF6A58C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3039B810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73A3A550" w14:textId="3C4143B0" w:rsidR="00420B84" w:rsidRPr="002666FC" w:rsidRDefault="00864C4A" w:rsidP="00FF2968">
            <w:r>
              <w:t>properties of Laplace transforms, Laplace transform of derivatives</w:t>
            </w:r>
          </w:p>
        </w:tc>
        <w:tc>
          <w:tcPr>
            <w:tcW w:w="733" w:type="dxa"/>
          </w:tcPr>
          <w:p w14:paraId="5F909DD3" w14:textId="33E677A4" w:rsidR="00420B84" w:rsidRPr="002666FC" w:rsidRDefault="008F6FD8" w:rsidP="00FF2968">
            <w:pPr>
              <w:jc w:val="center"/>
            </w:pPr>
            <w:r>
              <w:t>9</w:t>
            </w:r>
          </w:p>
        </w:tc>
        <w:tc>
          <w:tcPr>
            <w:tcW w:w="1392" w:type="dxa"/>
          </w:tcPr>
          <w:p w14:paraId="4A039E7D" w14:textId="77777777" w:rsidR="00420B84" w:rsidRPr="002666FC" w:rsidRDefault="00420B84" w:rsidP="00FF2968">
            <w:pPr>
              <w:jc w:val="center"/>
            </w:pPr>
            <w:r w:rsidRPr="002666FC">
              <w:t>3 – 4</w:t>
            </w:r>
          </w:p>
          <w:p w14:paraId="07E3FE66" w14:textId="77777777" w:rsidR="00420B84" w:rsidRPr="002666FC" w:rsidRDefault="00420B84" w:rsidP="00FF2968">
            <w:pPr>
              <w:jc w:val="center"/>
            </w:pPr>
            <w:r w:rsidRPr="002666FC">
              <w:t>5 – 7</w:t>
            </w:r>
          </w:p>
        </w:tc>
      </w:tr>
      <w:tr w:rsidR="00420B84" w:rsidRPr="002666FC" w14:paraId="44DA924C" w14:textId="77777777" w:rsidTr="00FF2968">
        <w:trPr>
          <w:trHeight w:val="644"/>
        </w:trPr>
        <w:tc>
          <w:tcPr>
            <w:tcW w:w="842" w:type="dxa"/>
          </w:tcPr>
          <w:p w14:paraId="24A07189" w14:textId="77777777" w:rsidR="00420B84" w:rsidRPr="002666FC" w:rsidRDefault="00420B84" w:rsidP="00FF2968">
            <w:pPr>
              <w:jc w:val="center"/>
            </w:pPr>
            <w:r w:rsidRPr="002666FC">
              <w:t>13</w:t>
            </w:r>
          </w:p>
        </w:tc>
        <w:tc>
          <w:tcPr>
            <w:tcW w:w="966" w:type="dxa"/>
          </w:tcPr>
          <w:p w14:paraId="3A304C5E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69EE8372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66E217FB" w14:textId="400AAD18" w:rsidR="00420B84" w:rsidRPr="002666FC" w:rsidRDefault="00864C4A" w:rsidP="00FF2968">
            <w:r>
              <w:t>Laplace Convolution theorem, inverse Laplace transform</w:t>
            </w:r>
          </w:p>
        </w:tc>
        <w:tc>
          <w:tcPr>
            <w:tcW w:w="733" w:type="dxa"/>
          </w:tcPr>
          <w:p w14:paraId="58EA5B0D" w14:textId="2B88AFC3" w:rsidR="00420B84" w:rsidRPr="002666FC" w:rsidRDefault="008F6FD8" w:rsidP="00FF2968">
            <w:pPr>
              <w:jc w:val="center"/>
            </w:pPr>
            <w:r>
              <w:t>9</w:t>
            </w:r>
          </w:p>
        </w:tc>
        <w:tc>
          <w:tcPr>
            <w:tcW w:w="1392" w:type="dxa"/>
          </w:tcPr>
          <w:p w14:paraId="31B3F8C9" w14:textId="77777777" w:rsidR="00420B84" w:rsidRPr="002666FC" w:rsidRDefault="00420B84" w:rsidP="00FF2968">
            <w:pPr>
              <w:jc w:val="center"/>
            </w:pPr>
            <w:r w:rsidRPr="002666FC">
              <w:t>1 – 2</w:t>
            </w:r>
          </w:p>
          <w:p w14:paraId="605C028C" w14:textId="77777777" w:rsidR="00420B84" w:rsidRPr="002666FC" w:rsidRDefault="00420B84" w:rsidP="00FF2968">
            <w:pPr>
              <w:jc w:val="center"/>
            </w:pPr>
            <w:r w:rsidRPr="002666FC">
              <w:t>3 – 4</w:t>
            </w:r>
          </w:p>
        </w:tc>
      </w:tr>
      <w:tr w:rsidR="00420B84" w:rsidRPr="002666FC" w14:paraId="25E61A4A" w14:textId="77777777" w:rsidTr="00FF2968">
        <w:trPr>
          <w:trHeight w:val="644"/>
        </w:trPr>
        <w:tc>
          <w:tcPr>
            <w:tcW w:w="842" w:type="dxa"/>
          </w:tcPr>
          <w:p w14:paraId="102B347F" w14:textId="77777777" w:rsidR="00420B84" w:rsidRPr="002666FC" w:rsidRDefault="00420B84" w:rsidP="00FF2968">
            <w:pPr>
              <w:jc w:val="center"/>
            </w:pPr>
            <w:r w:rsidRPr="002666FC">
              <w:t>14</w:t>
            </w:r>
          </w:p>
        </w:tc>
        <w:tc>
          <w:tcPr>
            <w:tcW w:w="966" w:type="dxa"/>
          </w:tcPr>
          <w:p w14:paraId="6489992B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0DC5E6D5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2054103B" w14:textId="667FEB97" w:rsidR="00420B84" w:rsidRPr="002666FC" w:rsidRDefault="00864C4A" w:rsidP="00FF2968">
            <w:r>
              <w:t>Presentations / Projects</w:t>
            </w:r>
          </w:p>
        </w:tc>
        <w:tc>
          <w:tcPr>
            <w:tcW w:w="733" w:type="dxa"/>
          </w:tcPr>
          <w:p w14:paraId="095D4B25" w14:textId="483209C4" w:rsidR="00420B84" w:rsidRPr="002666FC" w:rsidRDefault="00420B84" w:rsidP="00FF2968">
            <w:pPr>
              <w:jc w:val="center"/>
            </w:pPr>
          </w:p>
        </w:tc>
        <w:tc>
          <w:tcPr>
            <w:tcW w:w="1392" w:type="dxa"/>
          </w:tcPr>
          <w:p w14:paraId="5B187513" w14:textId="77777777" w:rsidR="00420B84" w:rsidRPr="002666FC" w:rsidRDefault="00420B84" w:rsidP="00FF2968">
            <w:pPr>
              <w:jc w:val="center"/>
            </w:pPr>
            <w:r w:rsidRPr="002666FC">
              <w:t>5 – 6</w:t>
            </w:r>
          </w:p>
          <w:p w14:paraId="5450414D" w14:textId="77777777" w:rsidR="00420B84" w:rsidRPr="002666FC" w:rsidRDefault="00420B84" w:rsidP="00FF2968">
            <w:pPr>
              <w:jc w:val="center"/>
            </w:pPr>
            <w:r w:rsidRPr="002666FC">
              <w:t>1 – 4</w:t>
            </w:r>
          </w:p>
        </w:tc>
      </w:tr>
      <w:tr w:rsidR="00420B84" w:rsidRPr="002666FC" w14:paraId="03B2F4FB" w14:textId="77777777" w:rsidTr="00FF2968">
        <w:trPr>
          <w:trHeight w:val="644"/>
        </w:trPr>
        <w:tc>
          <w:tcPr>
            <w:tcW w:w="842" w:type="dxa"/>
          </w:tcPr>
          <w:p w14:paraId="078B5144" w14:textId="77777777" w:rsidR="00420B84" w:rsidRPr="002666FC" w:rsidRDefault="00420B84" w:rsidP="00FF2968">
            <w:pPr>
              <w:jc w:val="center"/>
            </w:pPr>
            <w:r w:rsidRPr="002666FC">
              <w:t>15</w:t>
            </w:r>
          </w:p>
        </w:tc>
        <w:tc>
          <w:tcPr>
            <w:tcW w:w="966" w:type="dxa"/>
          </w:tcPr>
          <w:p w14:paraId="06B96304" w14:textId="77777777" w:rsidR="00420B84" w:rsidRPr="002666FC" w:rsidRDefault="00420B84" w:rsidP="00FF2968">
            <w:pPr>
              <w:jc w:val="center"/>
            </w:pPr>
            <w:r w:rsidRPr="002666FC">
              <w:t>1</w:t>
            </w:r>
          </w:p>
          <w:p w14:paraId="1118449B" w14:textId="77777777" w:rsidR="00420B84" w:rsidRPr="002666FC" w:rsidRDefault="00420B84" w:rsidP="00FF2968">
            <w:pPr>
              <w:jc w:val="center"/>
            </w:pPr>
            <w:r w:rsidRPr="002666FC">
              <w:t>2</w:t>
            </w:r>
          </w:p>
        </w:tc>
        <w:tc>
          <w:tcPr>
            <w:tcW w:w="5444" w:type="dxa"/>
          </w:tcPr>
          <w:p w14:paraId="611451C1" w14:textId="00623EC2" w:rsidR="00420B84" w:rsidRPr="002666FC" w:rsidRDefault="00864C4A" w:rsidP="00FF2968">
            <w:r>
              <w:t>Final</w:t>
            </w:r>
            <w:r w:rsidR="00420B84" w:rsidRPr="002666FC">
              <w:t xml:space="preserve"> </w:t>
            </w:r>
          </w:p>
        </w:tc>
        <w:tc>
          <w:tcPr>
            <w:tcW w:w="733" w:type="dxa"/>
          </w:tcPr>
          <w:p w14:paraId="58E5D810" w14:textId="4F33E562" w:rsidR="00420B84" w:rsidRPr="002666FC" w:rsidRDefault="00420B84" w:rsidP="00FF2968">
            <w:pPr>
              <w:jc w:val="center"/>
            </w:pPr>
          </w:p>
        </w:tc>
        <w:tc>
          <w:tcPr>
            <w:tcW w:w="1392" w:type="dxa"/>
          </w:tcPr>
          <w:p w14:paraId="049ECE49" w14:textId="65DF78F0" w:rsidR="00420B84" w:rsidRPr="002666FC" w:rsidRDefault="00420B84" w:rsidP="00FF2968">
            <w:pPr>
              <w:jc w:val="center"/>
            </w:pPr>
          </w:p>
          <w:p w14:paraId="5B5C6C48" w14:textId="21BC5337" w:rsidR="00420B84" w:rsidRPr="002666FC" w:rsidRDefault="00420B84" w:rsidP="00FF2968">
            <w:pPr>
              <w:jc w:val="center"/>
            </w:pPr>
          </w:p>
        </w:tc>
      </w:tr>
    </w:tbl>
    <w:p w14:paraId="61253B1E" w14:textId="14DA212F" w:rsidR="0099709F" w:rsidRPr="002666FC" w:rsidRDefault="0099709F"/>
    <w:p w14:paraId="703D6249" w14:textId="77777777" w:rsidR="006A1623" w:rsidRPr="002666FC" w:rsidRDefault="006A1623" w:rsidP="00DB4A33">
      <w:pPr>
        <w:rPr>
          <w:b/>
          <w:u w:val="single"/>
        </w:rPr>
      </w:pPr>
    </w:p>
    <w:p w14:paraId="7DF08313" w14:textId="77777777" w:rsidR="006A1623" w:rsidRPr="002666FC" w:rsidRDefault="006A1623" w:rsidP="00DB4A33">
      <w:pPr>
        <w:rPr>
          <w:b/>
          <w:u w:val="single"/>
        </w:rPr>
      </w:pPr>
    </w:p>
    <w:p w14:paraId="14CB2331" w14:textId="77777777" w:rsidR="00420B84" w:rsidRPr="002666FC" w:rsidRDefault="00420B84" w:rsidP="00DB4A33">
      <w:pPr>
        <w:rPr>
          <w:b/>
          <w:u w:val="single"/>
        </w:rPr>
      </w:pPr>
    </w:p>
    <w:p w14:paraId="6C59D93B" w14:textId="77777777" w:rsidR="00A84A9F" w:rsidRPr="002666FC" w:rsidRDefault="005056D8" w:rsidP="00DB4A33">
      <w:pPr>
        <w:rPr>
          <w:b/>
          <w:u w:val="single"/>
        </w:rPr>
      </w:pPr>
      <w:r w:rsidRPr="002666FC">
        <w:rPr>
          <w:b/>
          <w:u w:val="single"/>
        </w:rPr>
        <w:t xml:space="preserve">Mapping of </w:t>
      </w:r>
      <w:r w:rsidR="0099709F" w:rsidRPr="002666FC">
        <w:rPr>
          <w:b/>
          <w:u w:val="single"/>
        </w:rPr>
        <w:t>CLOs</w:t>
      </w:r>
      <w:r w:rsidRPr="002666FC">
        <w:rPr>
          <w:b/>
          <w:u w:val="single"/>
        </w:rPr>
        <w:t xml:space="preserve"> to Direct </w:t>
      </w:r>
      <w:r w:rsidR="0099709F" w:rsidRPr="002666FC">
        <w:rPr>
          <w:b/>
          <w:u w:val="single"/>
        </w:rPr>
        <w:t xml:space="preserve">Assessments </w:t>
      </w:r>
    </w:p>
    <w:p w14:paraId="4DEFA12C" w14:textId="77777777" w:rsidR="00A84A9F" w:rsidRPr="002666FC" w:rsidRDefault="00A84A9F" w:rsidP="00A039F4">
      <w:pPr>
        <w:pStyle w:val="NoSpacing"/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103"/>
        <w:gridCol w:w="864"/>
        <w:gridCol w:w="864"/>
        <w:gridCol w:w="864"/>
        <w:gridCol w:w="864"/>
        <w:gridCol w:w="864"/>
        <w:gridCol w:w="864"/>
        <w:gridCol w:w="864"/>
        <w:gridCol w:w="944"/>
        <w:gridCol w:w="990"/>
      </w:tblGrid>
      <w:tr w:rsidR="001264F0" w:rsidRPr="002666FC" w14:paraId="622BF0BB" w14:textId="77777777" w:rsidTr="001264F0">
        <w:trPr>
          <w:cantSplit/>
          <w:trHeight w:val="1322"/>
        </w:trPr>
        <w:tc>
          <w:tcPr>
            <w:tcW w:w="1103" w:type="dxa"/>
            <w:vAlign w:val="center"/>
          </w:tcPr>
          <w:p w14:paraId="7D06EED2" w14:textId="77777777" w:rsidR="001264F0" w:rsidRPr="002666FC" w:rsidRDefault="001264F0" w:rsidP="0061736D">
            <w:pPr>
              <w:pStyle w:val="NoSpacing"/>
              <w:jc w:val="center"/>
              <w:rPr>
                <w:b/>
              </w:rPr>
            </w:pPr>
            <w:r w:rsidRPr="002666FC">
              <w:rPr>
                <w:b/>
              </w:rPr>
              <w:t>CLOs▼</w:t>
            </w:r>
          </w:p>
        </w:tc>
        <w:tc>
          <w:tcPr>
            <w:tcW w:w="864" w:type="dxa"/>
            <w:textDirection w:val="btLr"/>
            <w:vAlign w:val="center"/>
          </w:tcPr>
          <w:p w14:paraId="0E04E654" w14:textId="77777777" w:rsidR="001264F0" w:rsidRPr="002666FC" w:rsidRDefault="001264F0" w:rsidP="00B33704">
            <w:pPr>
              <w:pStyle w:val="NoSpacing"/>
              <w:ind w:left="113" w:right="113"/>
              <w:jc w:val="center"/>
            </w:pPr>
            <w:r w:rsidRPr="002666FC">
              <w:t>Quiz 1</w:t>
            </w:r>
          </w:p>
        </w:tc>
        <w:tc>
          <w:tcPr>
            <w:tcW w:w="864" w:type="dxa"/>
            <w:textDirection w:val="btLr"/>
            <w:vAlign w:val="center"/>
          </w:tcPr>
          <w:p w14:paraId="6D04D7B0" w14:textId="77777777" w:rsidR="001264F0" w:rsidRPr="002666FC" w:rsidRDefault="001264F0" w:rsidP="00B33704">
            <w:pPr>
              <w:pStyle w:val="NoSpacing"/>
              <w:ind w:left="113" w:right="113"/>
              <w:jc w:val="center"/>
            </w:pPr>
            <w:r w:rsidRPr="002666FC">
              <w:t>Quiz 2</w:t>
            </w:r>
          </w:p>
        </w:tc>
        <w:tc>
          <w:tcPr>
            <w:tcW w:w="864" w:type="dxa"/>
            <w:textDirection w:val="btLr"/>
            <w:vAlign w:val="center"/>
          </w:tcPr>
          <w:p w14:paraId="6DD37D76" w14:textId="77777777" w:rsidR="001264F0" w:rsidRPr="002666FC" w:rsidRDefault="001264F0" w:rsidP="00B33704">
            <w:pPr>
              <w:pStyle w:val="NoSpacing"/>
              <w:ind w:left="113" w:right="113"/>
              <w:jc w:val="center"/>
            </w:pPr>
            <w:r w:rsidRPr="002666FC">
              <w:t>Quiz 3</w:t>
            </w:r>
          </w:p>
        </w:tc>
        <w:tc>
          <w:tcPr>
            <w:tcW w:w="864" w:type="dxa"/>
            <w:textDirection w:val="btLr"/>
            <w:vAlign w:val="center"/>
          </w:tcPr>
          <w:p w14:paraId="658101E4" w14:textId="77777777" w:rsidR="001264F0" w:rsidRPr="002666FC" w:rsidRDefault="001264F0" w:rsidP="00B33704">
            <w:pPr>
              <w:pStyle w:val="NoSpacing"/>
              <w:ind w:left="113" w:right="113"/>
              <w:jc w:val="center"/>
            </w:pPr>
            <w:r w:rsidRPr="002666FC">
              <w:t>Quiz 4</w:t>
            </w:r>
          </w:p>
        </w:tc>
        <w:tc>
          <w:tcPr>
            <w:tcW w:w="864" w:type="dxa"/>
            <w:textDirection w:val="btLr"/>
            <w:vAlign w:val="center"/>
          </w:tcPr>
          <w:p w14:paraId="21326292" w14:textId="77777777" w:rsidR="001264F0" w:rsidRPr="002666FC" w:rsidRDefault="001264F0" w:rsidP="00B33704">
            <w:pPr>
              <w:pStyle w:val="NoSpacing"/>
              <w:ind w:left="113" w:right="113"/>
              <w:jc w:val="center"/>
            </w:pPr>
            <w:r w:rsidRPr="002666FC">
              <w:t>Quiz 5</w:t>
            </w:r>
          </w:p>
        </w:tc>
        <w:tc>
          <w:tcPr>
            <w:tcW w:w="864" w:type="dxa"/>
            <w:textDirection w:val="btLr"/>
            <w:vAlign w:val="center"/>
          </w:tcPr>
          <w:p w14:paraId="24FC2D3E" w14:textId="77777777" w:rsidR="001264F0" w:rsidRPr="002666FC" w:rsidRDefault="001264F0" w:rsidP="00B33704">
            <w:pPr>
              <w:pStyle w:val="NoSpacing"/>
              <w:ind w:left="113" w:right="113"/>
              <w:jc w:val="center"/>
            </w:pPr>
            <w:r w:rsidRPr="002666FC">
              <w:t>Quiz 6</w:t>
            </w:r>
          </w:p>
        </w:tc>
        <w:tc>
          <w:tcPr>
            <w:tcW w:w="864" w:type="dxa"/>
            <w:textDirection w:val="btLr"/>
          </w:tcPr>
          <w:p w14:paraId="170AF06C" w14:textId="73719CBE" w:rsidR="001264F0" w:rsidRPr="002666FC" w:rsidRDefault="001264F0" w:rsidP="00B33704">
            <w:pPr>
              <w:pStyle w:val="NoSpacing"/>
              <w:ind w:left="113" w:right="113"/>
              <w:jc w:val="center"/>
            </w:pPr>
            <w:r w:rsidRPr="002666FC">
              <w:t>Quiz 7</w:t>
            </w:r>
          </w:p>
        </w:tc>
        <w:tc>
          <w:tcPr>
            <w:tcW w:w="944" w:type="dxa"/>
            <w:textDirection w:val="btLr"/>
            <w:vAlign w:val="center"/>
          </w:tcPr>
          <w:p w14:paraId="796071D2" w14:textId="74DD03C0" w:rsidR="001264F0" w:rsidRPr="002666FC" w:rsidRDefault="001264F0" w:rsidP="00B33704">
            <w:pPr>
              <w:pStyle w:val="NoSpacing"/>
              <w:ind w:left="113" w:right="113"/>
              <w:jc w:val="center"/>
            </w:pPr>
            <w:r w:rsidRPr="002666FC">
              <w:t>Midterm Exam</w:t>
            </w:r>
          </w:p>
        </w:tc>
        <w:tc>
          <w:tcPr>
            <w:tcW w:w="990" w:type="dxa"/>
            <w:textDirection w:val="btLr"/>
            <w:vAlign w:val="center"/>
          </w:tcPr>
          <w:p w14:paraId="03FB7E61" w14:textId="77777777" w:rsidR="001264F0" w:rsidRPr="002666FC" w:rsidRDefault="001264F0" w:rsidP="00B33704">
            <w:pPr>
              <w:pStyle w:val="NoSpacing"/>
              <w:ind w:left="113" w:right="113"/>
              <w:jc w:val="center"/>
            </w:pPr>
            <w:r w:rsidRPr="002666FC">
              <w:t>Final Exam</w:t>
            </w:r>
          </w:p>
        </w:tc>
      </w:tr>
      <w:tr w:rsidR="001264F0" w:rsidRPr="002666FC" w14:paraId="7CDDF4B0" w14:textId="77777777" w:rsidTr="001264F0">
        <w:tc>
          <w:tcPr>
            <w:tcW w:w="1103" w:type="dxa"/>
          </w:tcPr>
          <w:p w14:paraId="4ABF1731" w14:textId="77777777" w:rsidR="001264F0" w:rsidRPr="002666FC" w:rsidRDefault="001264F0" w:rsidP="0061736D">
            <w:pPr>
              <w:pStyle w:val="NoSpacing"/>
              <w:jc w:val="center"/>
            </w:pPr>
            <w:r w:rsidRPr="002666FC">
              <w:t>1</w:t>
            </w:r>
          </w:p>
        </w:tc>
        <w:tc>
          <w:tcPr>
            <w:tcW w:w="864" w:type="dxa"/>
            <w:vAlign w:val="center"/>
          </w:tcPr>
          <w:p w14:paraId="1FE983CD" w14:textId="77777777" w:rsidR="001264F0" w:rsidRPr="002666FC" w:rsidRDefault="001264F0" w:rsidP="00F22D73">
            <w:pPr>
              <w:pStyle w:val="NoSpacing"/>
              <w:jc w:val="center"/>
            </w:pPr>
            <w:r w:rsidRPr="002666FC">
              <w:sym w:font="Wingdings" w:char="F0FC"/>
            </w:r>
          </w:p>
        </w:tc>
        <w:tc>
          <w:tcPr>
            <w:tcW w:w="864" w:type="dxa"/>
            <w:vAlign w:val="center"/>
          </w:tcPr>
          <w:p w14:paraId="5C721082" w14:textId="7B8861C1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1EF03E8B" w14:textId="3A1B3468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019C22E2" w14:textId="77777777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5DF2D70C" w14:textId="77777777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4830C1E0" w14:textId="77777777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</w:tcPr>
          <w:p w14:paraId="78B684C3" w14:textId="77777777" w:rsidR="001264F0" w:rsidRPr="002666FC" w:rsidRDefault="001264F0" w:rsidP="00F22D73">
            <w:pPr>
              <w:jc w:val="center"/>
            </w:pPr>
          </w:p>
        </w:tc>
        <w:tc>
          <w:tcPr>
            <w:tcW w:w="944" w:type="dxa"/>
            <w:vAlign w:val="center"/>
          </w:tcPr>
          <w:p w14:paraId="118A7D81" w14:textId="56F58767" w:rsidR="001264F0" w:rsidRPr="002666FC" w:rsidRDefault="001264F0" w:rsidP="00F22D73">
            <w:pPr>
              <w:jc w:val="center"/>
            </w:pPr>
            <w:r w:rsidRPr="002666FC">
              <w:sym w:font="Wingdings" w:char="F0FC"/>
            </w:r>
          </w:p>
        </w:tc>
        <w:tc>
          <w:tcPr>
            <w:tcW w:w="990" w:type="dxa"/>
            <w:vAlign w:val="center"/>
          </w:tcPr>
          <w:p w14:paraId="08FD6A26" w14:textId="0A9FB706" w:rsidR="001264F0" w:rsidRPr="002666FC" w:rsidRDefault="004F3202" w:rsidP="00F22D73">
            <w:pPr>
              <w:jc w:val="center"/>
            </w:pPr>
            <w:r w:rsidRPr="002666FC">
              <w:sym w:font="Wingdings" w:char="F0FC"/>
            </w:r>
          </w:p>
        </w:tc>
      </w:tr>
      <w:tr w:rsidR="001264F0" w:rsidRPr="002666FC" w14:paraId="4A9AE42C" w14:textId="77777777" w:rsidTr="001264F0">
        <w:tc>
          <w:tcPr>
            <w:tcW w:w="1103" w:type="dxa"/>
          </w:tcPr>
          <w:p w14:paraId="6A010FAD" w14:textId="77777777" w:rsidR="001264F0" w:rsidRPr="002666FC" w:rsidRDefault="001264F0" w:rsidP="0061736D">
            <w:pPr>
              <w:pStyle w:val="NoSpacing"/>
              <w:jc w:val="center"/>
            </w:pPr>
            <w:r w:rsidRPr="002666FC">
              <w:t>2</w:t>
            </w:r>
          </w:p>
        </w:tc>
        <w:tc>
          <w:tcPr>
            <w:tcW w:w="864" w:type="dxa"/>
            <w:vAlign w:val="center"/>
          </w:tcPr>
          <w:p w14:paraId="45C356E9" w14:textId="7DBBC888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71E9F42B" w14:textId="664A7D86" w:rsidR="001264F0" w:rsidRPr="002666FC" w:rsidRDefault="008F78D7" w:rsidP="00F22D73">
            <w:pPr>
              <w:pStyle w:val="NoSpacing"/>
              <w:jc w:val="center"/>
            </w:pPr>
            <w:r w:rsidRPr="002666FC">
              <w:sym w:font="Wingdings" w:char="F0FC"/>
            </w:r>
          </w:p>
        </w:tc>
        <w:tc>
          <w:tcPr>
            <w:tcW w:w="864" w:type="dxa"/>
            <w:vAlign w:val="center"/>
          </w:tcPr>
          <w:p w14:paraId="3749196C" w14:textId="28C8D404" w:rsidR="001264F0" w:rsidRPr="002666FC" w:rsidRDefault="001264F0" w:rsidP="00F22D73">
            <w:pPr>
              <w:pStyle w:val="NoSpacing"/>
              <w:jc w:val="center"/>
            </w:pPr>
            <w:r w:rsidRPr="002666FC">
              <w:sym w:font="Wingdings" w:char="F0FC"/>
            </w:r>
          </w:p>
        </w:tc>
        <w:tc>
          <w:tcPr>
            <w:tcW w:w="864" w:type="dxa"/>
            <w:vAlign w:val="center"/>
          </w:tcPr>
          <w:p w14:paraId="0A610B32" w14:textId="77777777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47F7312A" w14:textId="1A6ECE18" w:rsidR="001264F0" w:rsidRPr="002666FC" w:rsidRDefault="005512AE" w:rsidP="00F22D73">
            <w:pPr>
              <w:pStyle w:val="NoSpacing"/>
              <w:jc w:val="center"/>
            </w:pPr>
            <w:r w:rsidRPr="002666FC">
              <w:sym w:font="Wingdings" w:char="F0FC"/>
            </w:r>
          </w:p>
        </w:tc>
        <w:tc>
          <w:tcPr>
            <w:tcW w:w="864" w:type="dxa"/>
            <w:vAlign w:val="center"/>
          </w:tcPr>
          <w:p w14:paraId="7125F458" w14:textId="155589E7" w:rsidR="001264F0" w:rsidRPr="002666FC" w:rsidRDefault="008F78D7" w:rsidP="00F22D73">
            <w:pPr>
              <w:pStyle w:val="NoSpacing"/>
              <w:jc w:val="center"/>
            </w:pPr>
            <w:r w:rsidRPr="002666FC">
              <w:sym w:font="Wingdings" w:char="F0FC"/>
            </w:r>
          </w:p>
        </w:tc>
        <w:tc>
          <w:tcPr>
            <w:tcW w:w="864" w:type="dxa"/>
          </w:tcPr>
          <w:p w14:paraId="3D8094A4" w14:textId="0C1DE382" w:rsidR="001264F0" w:rsidRPr="002666FC" w:rsidRDefault="001264F0" w:rsidP="00F22D73">
            <w:pPr>
              <w:jc w:val="center"/>
            </w:pPr>
          </w:p>
        </w:tc>
        <w:tc>
          <w:tcPr>
            <w:tcW w:w="944" w:type="dxa"/>
            <w:vAlign w:val="center"/>
          </w:tcPr>
          <w:p w14:paraId="581BB6DF" w14:textId="6DC48134" w:rsidR="001264F0" w:rsidRPr="002666FC" w:rsidRDefault="001264F0" w:rsidP="00F22D73">
            <w:pPr>
              <w:jc w:val="center"/>
            </w:pPr>
            <w:r w:rsidRPr="002666FC">
              <w:sym w:font="Wingdings" w:char="F0FC"/>
            </w:r>
          </w:p>
        </w:tc>
        <w:tc>
          <w:tcPr>
            <w:tcW w:w="990" w:type="dxa"/>
            <w:vAlign w:val="center"/>
          </w:tcPr>
          <w:p w14:paraId="3A438039" w14:textId="77777777" w:rsidR="001264F0" w:rsidRPr="002666FC" w:rsidRDefault="001264F0" w:rsidP="00F22D73">
            <w:pPr>
              <w:jc w:val="center"/>
            </w:pPr>
            <w:r w:rsidRPr="002666FC">
              <w:sym w:font="Wingdings" w:char="F0FC"/>
            </w:r>
          </w:p>
        </w:tc>
      </w:tr>
      <w:tr w:rsidR="001264F0" w:rsidRPr="002666FC" w14:paraId="0040EF0C" w14:textId="77777777" w:rsidTr="001264F0">
        <w:tc>
          <w:tcPr>
            <w:tcW w:w="1103" w:type="dxa"/>
          </w:tcPr>
          <w:p w14:paraId="3330412E" w14:textId="77777777" w:rsidR="001264F0" w:rsidRPr="002666FC" w:rsidRDefault="001264F0" w:rsidP="0061736D">
            <w:pPr>
              <w:pStyle w:val="NoSpacing"/>
              <w:jc w:val="center"/>
            </w:pPr>
            <w:r w:rsidRPr="002666FC">
              <w:t>3</w:t>
            </w:r>
          </w:p>
        </w:tc>
        <w:tc>
          <w:tcPr>
            <w:tcW w:w="864" w:type="dxa"/>
            <w:vAlign w:val="center"/>
          </w:tcPr>
          <w:p w14:paraId="5D414957" w14:textId="77777777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2CA78152" w14:textId="77777777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31190427" w14:textId="68F20C25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27C10C15" w14:textId="2B271E57" w:rsidR="001264F0" w:rsidRPr="002666FC" w:rsidRDefault="001264F0" w:rsidP="00F22D73">
            <w:pPr>
              <w:pStyle w:val="NoSpacing"/>
              <w:jc w:val="center"/>
            </w:pPr>
            <w:r w:rsidRPr="002666FC">
              <w:sym w:font="Wingdings" w:char="F0FC"/>
            </w:r>
          </w:p>
        </w:tc>
        <w:tc>
          <w:tcPr>
            <w:tcW w:w="864" w:type="dxa"/>
            <w:vAlign w:val="center"/>
          </w:tcPr>
          <w:p w14:paraId="33F95925" w14:textId="27E5384D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  <w:vAlign w:val="center"/>
          </w:tcPr>
          <w:p w14:paraId="7FDDC045" w14:textId="77777777" w:rsidR="001264F0" w:rsidRPr="002666FC" w:rsidRDefault="001264F0" w:rsidP="00F22D73">
            <w:pPr>
              <w:pStyle w:val="NoSpacing"/>
              <w:jc w:val="center"/>
            </w:pPr>
          </w:p>
        </w:tc>
        <w:tc>
          <w:tcPr>
            <w:tcW w:w="864" w:type="dxa"/>
          </w:tcPr>
          <w:p w14:paraId="29B9C06F" w14:textId="20467F5B" w:rsidR="001264F0" w:rsidRPr="002666FC" w:rsidRDefault="008F78D7" w:rsidP="00F22D73">
            <w:pPr>
              <w:jc w:val="center"/>
            </w:pPr>
            <w:r w:rsidRPr="002666FC">
              <w:sym w:font="Wingdings" w:char="F0FC"/>
            </w:r>
          </w:p>
        </w:tc>
        <w:tc>
          <w:tcPr>
            <w:tcW w:w="944" w:type="dxa"/>
            <w:vAlign w:val="center"/>
          </w:tcPr>
          <w:p w14:paraId="7926237B" w14:textId="0777A75E" w:rsidR="001264F0" w:rsidRPr="002666FC" w:rsidRDefault="001264F0" w:rsidP="00F22D73">
            <w:pPr>
              <w:jc w:val="center"/>
            </w:pPr>
            <w:r w:rsidRPr="002666FC">
              <w:sym w:font="Wingdings" w:char="F0FC"/>
            </w:r>
          </w:p>
        </w:tc>
        <w:tc>
          <w:tcPr>
            <w:tcW w:w="990" w:type="dxa"/>
            <w:vAlign w:val="center"/>
          </w:tcPr>
          <w:p w14:paraId="472C0ECF" w14:textId="77777777" w:rsidR="001264F0" w:rsidRPr="002666FC" w:rsidRDefault="001264F0" w:rsidP="00F22D73">
            <w:pPr>
              <w:pStyle w:val="NoSpacing"/>
              <w:jc w:val="center"/>
            </w:pPr>
            <w:r w:rsidRPr="002666FC">
              <w:sym w:font="Wingdings" w:char="F0FC"/>
            </w:r>
          </w:p>
        </w:tc>
      </w:tr>
    </w:tbl>
    <w:p w14:paraId="0FCBD9C2" w14:textId="752E1944" w:rsidR="00FC4377" w:rsidRPr="002666FC" w:rsidRDefault="00FC4377" w:rsidP="00A039F4">
      <w:pPr>
        <w:pStyle w:val="NoSpacing"/>
      </w:pPr>
    </w:p>
    <w:p w14:paraId="75B0803C" w14:textId="77777777" w:rsidR="00DE4B74" w:rsidRPr="002666FC" w:rsidRDefault="00DE4B74" w:rsidP="00A039F4">
      <w:pPr>
        <w:pStyle w:val="NoSpacing"/>
      </w:pPr>
    </w:p>
    <w:p w14:paraId="0F34765C" w14:textId="77777777" w:rsidR="00DE4B74" w:rsidRPr="002666FC" w:rsidRDefault="00DE4B74" w:rsidP="00A039F4">
      <w:pPr>
        <w:pStyle w:val="NoSpacing"/>
      </w:pPr>
    </w:p>
    <w:p w14:paraId="6AAD64F0" w14:textId="77777777" w:rsidR="00DE4B74" w:rsidRPr="002666FC" w:rsidRDefault="00DE4B74" w:rsidP="00A039F4">
      <w:pPr>
        <w:pStyle w:val="NoSpacing"/>
      </w:pPr>
    </w:p>
    <w:p w14:paraId="1D0C2FAD" w14:textId="44392D4A" w:rsidR="00806DC9" w:rsidRPr="002666FC" w:rsidRDefault="00806DC9" w:rsidP="00806DC9">
      <w:pPr>
        <w:tabs>
          <w:tab w:val="left" w:pos="569"/>
        </w:tabs>
        <w:spacing w:before="100" w:beforeAutospacing="1" w:line="360" w:lineRule="auto"/>
        <w:rPr>
          <w:b/>
        </w:rPr>
      </w:pPr>
      <w:r w:rsidRPr="002666FC">
        <w:rPr>
          <w:b/>
        </w:rPr>
        <w:t xml:space="preserve">Faculty Signature …………………….       </w:t>
      </w:r>
      <w:r w:rsidRPr="002666FC">
        <w:rPr>
          <w:b/>
        </w:rPr>
        <w:tab/>
        <w:t xml:space="preserve">          Date…………………………………………</w:t>
      </w:r>
    </w:p>
    <w:p w14:paraId="778DD09E" w14:textId="791F134C" w:rsidR="00806DC9" w:rsidRPr="002666FC" w:rsidRDefault="00806DC9" w:rsidP="00806DC9">
      <w:pPr>
        <w:tabs>
          <w:tab w:val="left" w:pos="569"/>
        </w:tabs>
        <w:spacing w:before="100" w:beforeAutospacing="1" w:line="360" w:lineRule="auto"/>
        <w:rPr>
          <w:b/>
        </w:rPr>
      </w:pPr>
      <w:r w:rsidRPr="002666FC">
        <w:rPr>
          <w:b/>
        </w:rPr>
        <w:t>Chairman/Director signature……………….       Date………………………………………</w:t>
      </w:r>
    </w:p>
    <w:p w14:paraId="16893643" w14:textId="608B42FA" w:rsidR="00806DC9" w:rsidRPr="002666FC" w:rsidRDefault="00806DC9" w:rsidP="00806DC9">
      <w:pPr>
        <w:tabs>
          <w:tab w:val="left" w:pos="603"/>
        </w:tabs>
        <w:spacing w:before="100" w:beforeAutospacing="1" w:line="360" w:lineRule="auto"/>
        <w:rPr>
          <w:b/>
        </w:rPr>
      </w:pPr>
      <w:r w:rsidRPr="002666FC">
        <w:rPr>
          <w:b/>
        </w:rPr>
        <w:t>Dean’s signature……………………                      Date………………………………………….</w:t>
      </w:r>
    </w:p>
    <w:p w14:paraId="190629E6" w14:textId="77777777" w:rsidR="00DE4B74" w:rsidRPr="002666FC" w:rsidRDefault="00DE4B74" w:rsidP="00A039F4">
      <w:pPr>
        <w:pStyle w:val="NoSpacing"/>
      </w:pPr>
    </w:p>
    <w:sectPr w:rsidR="00DE4B74" w:rsidRPr="002666FC" w:rsidSect="003A7D6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C7DA" w14:textId="77777777" w:rsidR="00CE58EF" w:rsidRDefault="00CE58EF" w:rsidP="00C43620">
      <w:r>
        <w:separator/>
      </w:r>
    </w:p>
  </w:endnote>
  <w:endnote w:type="continuationSeparator" w:id="0">
    <w:p w14:paraId="70A2DB2E" w14:textId="77777777" w:rsidR="00CE58EF" w:rsidRDefault="00CE58EF" w:rsidP="00C4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9414" w14:textId="77777777" w:rsidR="00437C30" w:rsidRDefault="00437C30" w:rsidP="007747F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CCA79D" w14:textId="77777777" w:rsidR="00437C30" w:rsidRDefault="00437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C26B" w14:textId="77128CB1" w:rsidR="00437C30" w:rsidRDefault="00437C30" w:rsidP="007747F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9FB">
      <w:rPr>
        <w:rStyle w:val="PageNumber"/>
        <w:noProof/>
      </w:rPr>
      <w:t>5</w:t>
    </w:r>
    <w:r>
      <w:rPr>
        <w:rStyle w:val="PageNumber"/>
      </w:rPr>
      <w:fldChar w:fldCharType="end"/>
    </w:r>
  </w:p>
  <w:p w14:paraId="1C4E0F11" w14:textId="77777777" w:rsidR="00C43620" w:rsidRPr="00EB16F5" w:rsidRDefault="00C43620" w:rsidP="00EB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3DA3" w14:textId="77777777" w:rsidR="00CE58EF" w:rsidRDefault="00CE58EF" w:rsidP="00C43620">
      <w:r>
        <w:separator/>
      </w:r>
    </w:p>
  </w:footnote>
  <w:footnote w:type="continuationSeparator" w:id="0">
    <w:p w14:paraId="7C2B7A83" w14:textId="77777777" w:rsidR="00CE58EF" w:rsidRDefault="00CE58EF" w:rsidP="00C4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750"/>
    <w:multiLevelType w:val="hybridMultilevel"/>
    <w:tmpl w:val="81F05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4D7D"/>
    <w:multiLevelType w:val="hybridMultilevel"/>
    <w:tmpl w:val="E0D4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D58"/>
    <w:multiLevelType w:val="hybridMultilevel"/>
    <w:tmpl w:val="8E480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4490C"/>
    <w:multiLevelType w:val="hybridMultilevel"/>
    <w:tmpl w:val="2F76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D56BE"/>
    <w:multiLevelType w:val="hybridMultilevel"/>
    <w:tmpl w:val="1AC4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27E"/>
    <w:multiLevelType w:val="hybridMultilevel"/>
    <w:tmpl w:val="2A347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E6418"/>
    <w:multiLevelType w:val="hybridMultilevel"/>
    <w:tmpl w:val="83C6A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380D"/>
    <w:multiLevelType w:val="hybridMultilevel"/>
    <w:tmpl w:val="36E4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53E0A"/>
    <w:multiLevelType w:val="hybridMultilevel"/>
    <w:tmpl w:val="9814C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E7E63"/>
    <w:multiLevelType w:val="hybridMultilevel"/>
    <w:tmpl w:val="D53A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11E2"/>
    <w:multiLevelType w:val="multilevel"/>
    <w:tmpl w:val="144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2733C"/>
    <w:multiLevelType w:val="hybridMultilevel"/>
    <w:tmpl w:val="04EC2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7AE5"/>
    <w:multiLevelType w:val="hybridMultilevel"/>
    <w:tmpl w:val="FF8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C5E5E"/>
    <w:multiLevelType w:val="hybridMultilevel"/>
    <w:tmpl w:val="18D8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D330D"/>
    <w:multiLevelType w:val="multilevel"/>
    <w:tmpl w:val="49AD330D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A26C5F"/>
    <w:multiLevelType w:val="hybridMultilevel"/>
    <w:tmpl w:val="6838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A18B2"/>
    <w:multiLevelType w:val="hybridMultilevel"/>
    <w:tmpl w:val="39E8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22D14"/>
    <w:multiLevelType w:val="hybridMultilevel"/>
    <w:tmpl w:val="0468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12C4"/>
    <w:multiLevelType w:val="hybridMultilevel"/>
    <w:tmpl w:val="433A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F574D"/>
    <w:multiLevelType w:val="hybridMultilevel"/>
    <w:tmpl w:val="DC30B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374B0"/>
    <w:multiLevelType w:val="hybridMultilevel"/>
    <w:tmpl w:val="CD548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37F95"/>
    <w:multiLevelType w:val="multilevel"/>
    <w:tmpl w:val="B87AB926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543F71"/>
    <w:multiLevelType w:val="hybridMultilevel"/>
    <w:tmpl w:val="18E6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71661"/>
    <w:multiLevelType w:val="hybridMultilevel"/>
    <w:tmpl w:val="9CBA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C1011"/>
    <w:multiLevelType w:val="hybridMultilevel"/>
    <w:tmpl w:val="D9E2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26A44"/>
    <w:multiLevelType w:val="hybridMultilevel"/>
    <w:tmpl w:val="EE5265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C85279"/>
    <w:multiLevelType w:val="multilevel"/>
    <w:tmpl w:val="71C852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D291F"/>
    <w:multiLevelType w:val="hybridMultilevel"/>
    <w:tmpl w:val="31B8D0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7"/>
  </w:num>
  <w:num w:numId="4">
    <w:abstractNumId w:val="17"/>
  </w:num>
  <w:num w:numId="5">
    <w:abstractNumId w:val="20"/>
  </w:num>
  <w:num w:numId="6">
    <w:abstractNumId w:val="5"/>
  </w:num>
  <w:num w:numId="7">
    <w:abstractNumId w:val="18"/>
  </w:num>
  <w:num w:numId="8">
    <w:abstractNumId w:val="19"/>
  </w:num>
  <w:num w:numId="9">
    <w:abstractNumId w:val="24"/>
  </w:num>
  <w:num w:numId="10">
    <w:abstractNumId w:val="23"/>
  </w:num>
  <w:num w:numId="11">
    <w:abstractNumId w:val="12"/>
  </w:num>
  <w:num w:numId="12">
    <w:abstractNumId w:val="22"/>
  </w:num>
  <w:num w:numId="13">
    <w:abstractNumId w:val="7"/>
  </w:num>
  <w:num w:numId="14">
    <w:abstractNumId w:val="3"/>
  </w:num>
  <w:num w:numId="15">
    <w:abstractNumId w:val="15"/>
  </w:num>
  <w:num w:numId="16">
    <w:abstractNumId w:val="1"/>
  </w:num>
  <w:num w:numId="17">
    <w:abstractNumId w:val="4"/>
  </w:num>
  <w:num w:numId="18">
    <w:abstractNumId w:val="8"/>
  </w:num>
  <w:num w:numId="19">
    <w:abstractNumId w:val="2"/>
  </w:num>
  <w:num w:numId="20">
    <w:abstractNumId w:val="16"/>
  </w:num>
  <w:num w:numId="21">
    <w:abstractNumId w:val="9"/>
  </w:num>
  <w:num w:numId="22">
    <w:abstractNumId w:val="6"/>
  </w:num>
  <w:num w:numId="23">
    <w:abstractNumId w:val="11"/>
  </w:num>
  <w:num w:numId="24">
    <w:abstractNumId w:val="13"/>
  </w:num>
  <w:num w:numId="25">
    <w:abstractNumId w:val="2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20"/>
    <w:rsid w:val="0000400E"/>
    <w:rsid w:val="00005D61"/>
    <w:rsid w:val="000068DC"/>
    <w:rsid w:val="0001182E"/>
    <w:rsid w:val="00011D71"/>
    <w:rsid w:val="0001290A"/>
    <w:rsid w:val="00015C68"/>
    <w:rsid w:val="00023F3E"/>
    <w:rsid w:val="0002483C"/>
    <w:rsid w:val="00024EB3"/>
    <w:rsid w:val="000251EF"/>
    <w:rsid w:val="000257C0"/>
    <w:rsid w:val="00025E6B"/>
    <w:rsid w:val="00027392"/>
    <w:rsid w:val="0003473A"/>
    <w:rsid w:val="00036972"/>
    <w:rsid w:val="00052B8C"/>
    <w:rsid w:val="00056D14"/>
    <w:rsid w:val="00056F40"/>
    <w:rsid w:val="00062AA8"/>
    <w:rsid w:val="000655E4"/>
    <w:rsid w:val="00065B54"/>
    <w:rsid w:val="00065FDE"/>
    <w:rsid w:val="00070277"/>
    <w:rsid w:val="00070B4A"/>
    <w:rsid w:val="00070EDC"/>
    <w:rsid w:val="00071250"/>
    <w:rsid w:val="00073891"/>
    <w:rsid w:val="00073CF9"/>
    <w:rsid w:val="0007714E"/>
    <w:rsid w:val="00077568"/>
    <w:rsid w:val="00083825"/>
    <w:rsid w:val="00084E29"/>
    <w:rsid w:val="000861DE"/>
    <w:rsid w:val="0008623A"/>
    <w:rsid w:val="000912F9"/>
    <w:rsid w:val="000A0DCB"/>
    <w:rsid w:val="000A1850"/>
    <w:rsid w:val="000A18DC"/>
    <w:rsid w:val="000A1CCA"/>
    <w:rsid w:val="000A6B0B"/>
    <w:rsid w:val="000A6ED5"/>
    <w:rsid w:val="000B1082"/>
    <w:rsid w:val="000B23DE"/>
    <w:rsid w:val="000B5AD5"/>
    <w:rsid w:val="000B693E"/>
    <w:rsid w:val="000B77FA"/>
    <w:rsid w:val="000C1977"/>
    <w:rsid w:val="000C4A03"/>
    <w:rsid w:val="000C4EB0"/>
    <w:rsid w:val="000C7DC4"/>
    <w:rsid w:val="000D0029"/>
    <w:rsid w:val="000D13D9"/>
    <w:rsid w:val="000D3729"/>
    <w:rsid w:val="000D39B9"/>
    <w:rsid w:val="000D4247"/>
    <w:rsid w:val="000E0BBD"/>
    <w:rsid w:val="000E14F1"/>
    <w:rsid w:val="000E319B"/>
    <w:rsid w:val="000E38E6"/>
    <w:rsid w:val="000F0967"/>
    <w:rsid w:val="00101711"/>
    <w:rsid w:val="001041C6"/>
    <w:rsid w:val="00104EE9"/>
    <w:rsid w:val="00115DD2"/>
    <w:rsid w:val="0012117C"/>
    <w:rsid w:val="00123DE9"/>
    <w:rsid w:val="00124350"/>
    <w:rsid w:val="001264F0"/>
    <w:rsid w:val="001305F5"/>
    <w:rsid w:val="00132876"/>
    <w:rsid w:val="00133A15"/>
    <w:rsid w:val="00136BCE"/>
    <w:rsid w:val="00137429"/>
    <w:rsid w:val="001410C1"/>
    <w:rsid w:val="0014271D"/>
    <w:rsid w:val="00143DE4"/>
    <w:rsid w:val="00147F6B"/>
    <w:rsid w:val="001539FB"/>
    <w:rsid w:val="0015540D"/>
    <w:rsid w:val="00165A7E"/>
    <w:rsid w:val="00170796"/>
    <w:rsid w:val="0017225F"/>
    <w:rsid w:val="00175F37"/>
    <w:rsid w:val="0018078C"/>
    <w:rsid w:val="001868CC"/>
    <w:rsid w:val="00193E3A"/>
    <w:rsid w:val="00194DEB"/>
    <w:rsid w:val="001A4E81"/>
    <w:rsid w:val="001A4F4C"/>
    <w:rsid w:val="001A7161"/>
    <w:rsid w:val="001B0567"/>
    <w:rsid w:val="001B05C4"/>
    <w:rsid w:val="001B0B31"/>
    <w:rsid w:val="001B1E9D"/>
    <w:rsid w:val="001C3C4C"/>
    <w:rsid w:val="001C55E8"/>
    <w:rsid w:val="001D0D4E"/>
    <w:rsid w:val="001D76AE"/>
    <w:rsid w:val="001E1B31"/>
    <w:rsid w:val="001E31EA"/>
    <w:rsid w:val="001E44F5"/>
    <w:rsid w:val="001E4B9F"/>
    <w:rsid w:val="001E708D"/>
    <w:rsid w:val="001F0188"/>
    <w:rsid w:val="001F56E5"/>
    <w:rsid w:val="00205FCB"/>
    <w:rsid w:val="00211C4D"/>
    <w:rsid w:val="00216747"/>
    <w:rsid w:val="0022012B"/>
    <w:rsid w:val="00221178"/>
    <w:rsid w:val="002243F7"/>
    <w:rsid w:val="002269CF"/>
    <w:rsid w:val="0022737D"/>
    <w:rsid w:val="0023134B"/>
    <w:rsid w:val="002331F1"/>
    <w:rsid w:val="00236A76"/>
    <w:rsid w:val="00247F67"/>
    <w:rsid w:val="0025396B"/>
    <w:rsid w:val="00254913"/>
    <w:rsid w:val="00262404"/>
    <w:rsid w:val="002666FC"/>
    <w:rsid w:val="002669D8"/>
    <w:rsid w:val="0027073E"/>
    <w:rsid w:val="002747B1"/>
    <w:rsid w:val="00275249"/>
    <w:rsid w:val="002757C0"/>
    <w:rsid w:val="0028008B"/>
    <w:rsid w:val="002810EB"/>
    <w:rsid w:val="002832B3"/>
    <w:rsid w:val="00285D25"/>
    <w:rsid w:val="0029090E"/>
    <w:rsid w:val="00290B81"/>
    <w:rsid w:val="00293208"/>
    <w:rsid w:val="00294F2F"/>
    <w:rsid w:val="00296908"/>
    <w:rsid w:val="002A046F"/>
    <w:rsid w:val="002A37A8"/>
    <w:rsid w:val="002A4BEA"/>
    <w:rsid w:val="002A6CE5"/>
    <w:rsid w:val="002A75D7"/>
    <w:rsid w:val="002B5E03"/>
    <w:rsid w:val="002B7A61"/>
    <w:rsid w:val="002C17B0"/>
    <w:rsid w:val="002C6FF4"/>
    <w:rsid w:val="002D0F68"/>
    <w:rsid w:val="002D2CD8"/>
    <w:rsid w:val="002E3B16"/>
    <w:rsid w:val="002E4C61"/>
    <w:rsid w:val="002F228C"/>
    <w:rsid w:val="002F4385"/>
    <w:rsid w:val="002F4E47"/>
    <w:rsid w:val="002F5A63"/>
    <w:rsid w:val="002F7293"/>
    <w:rsid w:val="00301D49"/>
    <w:rsid w:val="003021F9"/>
    <w:rsid w:val="00305A1B"/>
    <w:rsid w:val="00312BED"/>
    <w:rsid w:val="0031368E"/>
    <w:rsid w:val="00314A40"/>
    <w:rsid w:val="00314BAD"/>
    <w:rsid w:val="00316155"/>
    <w:rsid w:val="00316BB0"/>
    <w:rsid w:val="00316CAA"/>
    <w:rsid w:val="0032148F"/>
    <w:rsid w:val="003266B0"/>
    <w:rsid w:val="00330284"/>
    <w:rsid w:val="00337993"/>
    <w:rsid w:val="00342CF5"/>
    <w:rsid w:val="003460E1"/>
    <w:rsid w:val="00351702"/>
    <w:rsid w:val="003554C0"/>
    <w:rsid w:val="00360622"/>
    <w:rsid w:val="00363D59"/>
    <w:rsid w:val="0036655B"/>
    <w:rsid w:val="00367F3C"/>
    <w:rsid w:val="00370376"/>
    <w:rsid w:val="0037381C"/>
    <w:rsid w:val="00374513"/>
    <w:rsid w:val="003849D9"/>
    <w:rsid w:val="00384CD4"/>
    <w:rsid w:val="0039234F"/>
    <w:rsid w:val="00397F55"/>
    <w:rsid w:val="003A0C05"/>
    <w:rsid w:val="003A1A37"/>
    <w:rsid w:val="003A7D67"/>
    <w:rsid w:val="003B60BD"/>
    <w:rsid w:val="003B7C42"/>
    <w:rsid w:val="003C0B94"/>
    <w:rsid w:val="003C3274"/>
    <w:rsid w:val="003C52B7"/>
    <w:rsid w:val="003C558D"/>
    <w:rsid w:val="003D3924"/>
    <w:rsid w:val="003D3E64"/>
    <w:rsid w:val="003D6147"/>
    <w:rsid w:val="003D7C36"/>
    <w:rsid w:val="003E48CC"/>
    <w:rsid w:val="003E6879"/>
    <w:rsid w:val="003F13EB"/>
    <w:rsid w:val="003F2A9D"/>
    <w:rsid w:val="003F2B45"/>
    <w:rsid w:val="003F732B"/>
    <w:rsid w:val="003F76E6"/>
    <w:rsid w:val="003F7AC0"/>
    <w:rsid w:val="00403A46"/>
    <w:rsid w:val="00404F8F"/>
    <w:rsid w:val="00417845"/>
    <w:rsid w:val="00417C19"/>
    <w:rsid w:val="00417E4A"/>
    <w:rsid w:val="00417EC2"/>
    <w:rsid w:val="00420B84"/>
    <w:rsid w:val="00423EF9"/>
    <w:rsid w:val="0042497F"/>
    <w:rsid w:val="00426776"/>
    <w:rsid w:val="00427550"/>
    <w:rsid w:val="0043185B"/>
    <w:rsid w:val="00437C30"/>
    <w:rsid w:val="00441E58"/>
    <w:rsid w:val="00444B17"/>
    <w:rsid w:val="00454410"/>
    <w:rsid w:val="00461437"/>
    <w:rsid w:val="004748BB"/>
    <w:rsid w:val="0047624F"/>
    <w:rsid w:val="004824A9"/>
    <w:rsid w:val="00483874"/>
    <w:rsid w:val="004923CE"/>
    <w:rsid w:val="00493A57"/>
    <w:rsid w:val="00497D2C"/>
    <w:rsid w:val="004A216A"/>
    <w:rsid w:val="004A3C0D"/>
    <w:rsid w:val="004A410C"/>
    <w:rsid w:val="004B15A5"/>
    <w:rsid w:val="004B2526"/>
    <w:rsid w:val="004B3028"/>
    <w:rsid w:val="004C4502"/>
    <w:rsid w:val="004C4D2C"/>
    <w:rsid w:val="004D225C"/>
    <w:rsid w:val="004D4208"/>
    <w:rsid w:val="004E2703"/>
    <w:rsid w:val="004F3202"/>
    <w:rsid w:val="004F435B"/>
    <w:rsid w:val="004F6816"/>
    <w:rsid w:val="004F6B42"/>
    <w:rsid w:val="005004FB"/>
    <w:rsid w:val="00500FBB"/>
    <w:rsid w:val="00502D91"/>
    <w:rsid w:val="005056D8"/>
    <w:rsid w:val="00505FE7"/>
    <w:rsid w:val="00510599"/>
    <w:rsid w:val="00511793"/>
    <w:rsid w:val="00517549"/>
    <w:rsid w:val="00525C0D"/>
    <w:rsid w:val="00531929"/>
    <w:rsid w:val="005329E5"/>
    <w:rsid w:val="0054215D"/>
    <w:rsid w:val="005512AE"/>
    <w:rsid w:val="00552109"/>
    <w:rsid w:val="0055223A"/>
    <w:rsid w:val="00552A46"/>
    <w:rsid w:val="005535C8"/>
    <w:rsid w:val="00557514"/>
    <w:rsid w:val="0056117A"/>
    <w:rsid w:val="005618B3"/>
    <w:rsid w:val="00570ECF"/>
    <w:rsid w:val="0057151F"/>
    <w:rsid w:val="00573DF7"/>
    <w:rsid w:val="00573FF5"/>
    <w:rsid w:val="005775EB"/>
    <w:rsid w:val="0058164D"/>
    <w:rsid w:val="0058471E"/>
    <w:rsid w:val="00591470"/>
    <w:rsid w:val="00597629"/>
    <w:rsid w:val="005A04B2"/>
    <w:rsid w:val="005A6195"/>
    <w:rsid w:val="005B20E2"/>
    <w:rsid w:val="005C2A40"/>
    <w:rsid w:val="005C3A73"/>
    <w:rsid w:val="005C40F9"/>
    <w:rsid w:val="005D1078"/>
    <w:rsid w:val="005D16F9"/>
    <w:rsid w:val="005D1B6B"/>
    <w:rsid w:val="005D6FDB"/>
    <w:rsid w:val="005E1242"/>
    <w:rsid w:val="005E1424"/>
    <w:rsid w:val="005E194C"/>
    <w:rsid w:val="005E47A1"/>
    <w:rsid w:val="005E7CD2"/>
    <w:rsid w:val="005F6490"/>
    <w:rsid w:val="005F6D2C"/>
    <w:rsid w:val="006035FE"/>
    <w:rsid w:val="006105B9"/>
    <w:rsid w:val="00611078"/>
    <w:rsid w:val="00616DF7"/>
    <w:rsid w:val="0061736D"/>
    <w:rsid w:val="006175AC"/>
    <w:rsid w:val="006213F7"/>
    <w:rsid w:val="00624100"/>
    <w:rsid w:val="00625421"/>
    <w:rsid w:val="00626A6C"/>
    <w:rsid w:val="00630CC4"/>
    <w:rsid w:val="00635EAB"/>
    <w:rsid w:val="0064019C"/>
    <w:rsid w:val="00652DF8"/>
    <w:rsid w:val="0065529A"/>
    <w:rsid w:val="00657160"/>
    <w:rsid w:val="006606B5"/>
    <w:rsid w:val="00666D55"/>
    <w:rsid w:val="00670A39"/>
    <w:rsid w:val="0067626F"/>
    <w:rsid w:val="00681698"/>
    <w:rsid w:val="00682E17"/>
    <w:rsid w:val="00685951"/>
    <w:rsid w:val="00687519"/>
    <w:rsid w:val="00695234"/>
    <w:rsid w:val="006A1623"/>
    <w:rsid w:val="006A4937"/>
    <w:rsid w:val="006A6508"/>
    <w:rsid w:val="006A687E"/>
    <w:rsid w:val="006A7097"/>
    <w:rsid w:val="006A796E"/>
    <w:rsid w:val="006B2612"/>
    <w:rsid w:val="006B27E4"/>
    <w:rsid w:val="006B2E0E"/>
    <w:rsid w:val="006B3976"/>
    <w:rsid w:val="006B4AF9"/>
    <w:rsid w:val="006B4CD7"/>
    <w:rsid w:val="006B6C41"/>
    <w:rsid w:val="006C15E3"/>
    <w:rsid w:val="006C2F67"/>
    <w:rsid w:val="006C45F9"/>
    <w:rsid w:val="006C5807"/>
    <w:rsid w:val="006D324C"/>
    <w:rsid w:val="006D3B74"/>
    <w:rsid w:val="006E0664"/>
    <w:rsid w:val="006E491B"/>
    <w:rsid w:val="006E4C2E"/>
    <w:rsid w:val="006E69DA"/>
    <w:rsid w:val="006E714B"/>
    <w:rsid w:val="006F147A"/>
    <w:rsid w:val="006F7E6A"/>
    <w:rsid w:val="00703E60"/>
    <w:rsid w:val="00711531"/>
    <w:rsid w:val="0071623C"/>
    <w:rsid w:val="00722B08"/>
    <w:rsid w:val="00724E96"/>
    <w:rsid w:val="00727F24"/>
    <w:rsid w:val="00730E72"/>
    <w:rsid w:val="00732002"/>
    <w:rsid w:val="00732B76"/>
    <w:rsid w:val="0074386D"/>
    <w:rsid w:val="00744A1D"/>
    <w:rsid w:val="00744D61"/>
    <w:rsid w:val="007460F5"/>
    <w:rsid w:val="007568D7"/>
    <w:rsid w:val="00756C42"/>
    <w:rsid w:val="00772326"/>
    <w:rsid w:val="007747F6"/>
    <w:rsid w:val="00777977"/>
    <w:rsid w:val="0078114A"/>
    <w:rsid w:val="00784F40"/>
    <w:rsid w:val="00786E4B"/>
    <w:rsid w:val="0078791C"/>
    <w:rsid w:val="00793261"/>
    <w:rsid w:val="007934C5"/>
    <w:rsid w:val="00795D9F"/>
    <w:rsid w:val="00796494"/>
    <w:rsid w:val="007A22FE"/>
    <w:rsid w:val="007A4ABA"/>
    <w:rsid w:val="007A5063"/>
    <w:rsid w:val="007B4962"/>
    <w:rsid w:val="007B7325"/>
    <w:rsid w:val="007B7BA0"/>
    <w:rsid w:val="007C4325"/>
    <w:rsid w:val="007C50A4"/>
    <w:rsid w:val="007C53FD"/>
    <w:rsid w:val="007D016F"/>
    <w:rsid w:val="007E15DA"/>
    <w:rsid w:val="007E226D"/>
    <w:rsid w:val="007E36B6"/>
    <w:rsid w:val="007E5805"/>
    <w:rsid w:val="007E7E03"/>
    <w:rsid w:val="008062DD"/>
    <w:rsid w:val="00806853"/>
    <w:rsid w:val="00806DC9"/>
    <w:rsid w:val="00807273"/>
    <w:rsid w:val="008122BB"/>
    <w:rsid w:val="008140F7"/>
    <w:rsid w:val="00817A9D"/>
    <w:rsid w:val="0083201A"/>
    <w:rsid w:val="00837F08"/>
    <w:rsid w:val="0084090F"/>
    <w:rsid w:val="008503FF"/>
    <w:rsid w:val="008508EA"/>
    <w:rsid w:val="00851B8A"/>
    <w:rsid w:val="0085335E"/>
    <w:rsid w:val="008559C5"/>
    <w:rsid w:val="00855E28"/>
    <w:rsid w:val="00855FEB"/>
    <w:rsid w:val="00862937"/>
    <w:rsid w:val="00864C4A"/>
    <w:rsid w:val="00864DDA"/>
    <w:rsid w:val="0087107F"/>
    <w:rsid w:val="00872B7A"/>
    <w:rsid w:val="00874238"/>
    <w:rsid w:val="00876737"/>
    <w:rsid w:val="00887B52"/>
    <w:rsid w:val="00890E1F"/>
    <w:rsid w:val="00890E92"/>
    <w:rsid w:val="00892421"/>
    <w:rsid w:val="00892F73"/>
    <w:rsid w:val="00894E32"/>
    <w:rsid w:val="00895967"/>
    <w:rsid w:val="0089669C"/>
    <w:rsid w:val="008A50F5"/>
    <w:rsid w:val="008A5983"/>
    <w:rsid w:val="008A59AE"/>
    <w:rsid w:val="008B42D6"/>
    <w:rsid w:val="008B7686"/>
    <w:rsid w:val="008C0126"/>
    <w:rsid w:val="008C39A4"/>
    <w:rsid w:val="008C5E53"/>
    <w:rsid w:val="008C7677"/>
    <w:rsid w:val="008D02D0"/>
    <w:rsid w:val="008D4A56"/>
    <w:rsid w:val="008D6231"/>
    <w:rsid w:val="008D785F"/>
    <w:rsid w:val="008E0A10"/>
    <w:rsid w:val="008E24B0"/>
    <w:rsid w:val="008F3175"/>
    <w:rsid w:val="008F3C49"/>
    <w:rsid w:val="008F6538"/>
    <w:rsid w:val="008F6FD8"/>
    <w:rsid w:val="008F78D7"/>
    <w:rsid w:val="009008DE"/>
    <w:rsid w:val="009041EE"/>
    <w:rsid w:val="009176C4"/>
    <w:rsid w:val="0092050F"/>
    <w:rsid w:val="00922A2C"/>
    <w:rsid w:val="009233F7"/>
    <w:rsid w:val="00930AB3"/>
    <w:rsid w:val="009348E2"/>
    <w:rsid w:val="00935463"/>
    <w:rsid w:val="00941D4A"/>
    <w:rsid w:val="00943E5B"/>
    <w:rsid w:val="009459C8"/>
    <w:rsid w:val="009500C0"/>
    <w:rsid w:val="00950C7C"/>
    <w:rsid w:val="00952024"/>
    <w:rsid w:val="009565FD"/>
    <w:rsid w:val="00957FFB"/>
    <w:rsid w:val="00961C32"/>
    <w:rsid w:val="00964596"/>
    <w:rsid w:val="00964F52"/>
    <w:rsid w:val="009753AC"/>
    <w:rsid w:val="0098171E"/>
    <w:rsid w:val="009821BB"/>
    <w:rsid w:val="009821C9"/>
    <w:rsid w:val="00983EC3"/>
    <w:rsid w:val="0098409C"/>
    <w:rsid w:val="00994819"/>
    <w:rsid w:val="009961A9"/>
    <w:rsid w:val="0099709F"/>
    <w:rsid w:val="009A15B9"/>
    <w:rsid w:val="009A5A6E"/>
    <w:rsid w:val="009B1D67"/>
    <w:rsid w:val="009B3550"/>
    <w:rsid w:val="009C2031"/>
    <w:rsid w:val="009C31A7"/>
    <w:rsid w:val="009C4F70"/>
    <w:rsid w:val="009D0855"/>
    <w:rsid w:val="009D5260"/>
    <w:rsid w:val="009D722D"/>
    <w:rsid w:val="009D791E"/>
    <w:rsid w:val="009E2283"/>
    <w:rsid w:val="00A039F4"/>
    <w:rsid w:val="00A0412D"/>
    <w:rsid w:val="00A076C5"/>
    <w:rsid w:val="00A131DC"/>
    <w:rsid w:val="00A1469B"/>
    <w:rsid w:val="00A14BD8"/>
    <w:rsid w:val="00A24C6B"/>
    <w:rsid w:val="00A256A0"/>
    <w:rsid w:val="00A25FA4"/>
    <w:rsid w:val="00A30618"/>
    <w:rsid w:val="00A30DBA"/>
    <w:rsid w:val="00A32F6A"/>
    <w:rsid w:val="00A52325"/>
    <w:rsid w:val="00A53B05"/>
    <w:rsid w:val="00A5582B"/>
    <w:rsid w:val="00A70CFC"/>
    <w:rsid w:val="00A71A8F"/>
    <w:rsid w:val="00A726A9"/>
    <w:rsid w:val="00A72CFF"/>
    <w:rsid w:val="00A74661"/>
    <w:rsid w:val="00A800CB"/>
    <w:rsid w:val="00A8166F"/>
    <w:rsid w:val="00A81BC6"/>
    <w:rsid w:val="00A841E8"/>
    <w:rsid w:val="00A84A9F"/>
    <w:rsid w:val="00A86AA9"/>
    <w:rsid w:val="00A9359A"/>
    <w:rsid w:val="00A93D58"/>
    <w:rsid w:val="00AA14B6"/>
    <w:rsid w:val="00AA7618"/>
    <w:rsid w:val="00AB0543"/>
    <w:rsid w:val="00AB1CCD"/>
    <w:rsid w:val="00AC1008"/>
    <w:rsid w:val="00AC1D43"/>
    <w:rsid w:val="00AC4E5A"/>
    <w:rsid w:val="00AC5731"/>
    <w:rsid w:val="00AD32C6"/>
    <w:rsid w:val="00AE0F64"/>
    <w:rsid w:val="00AF13E3"/>
    <w:rsid w:val="00AF1563"/>
    <w:rsid w:val="00AF4489"/>
    <w:rsid w:val="00AF54DA"/>
    <w:rsid w:val="00AF71DE"/>
    <w:rsid w:val="00AF77D6"/>
    <w:rsid w:val="00B030BC"/>
    <w:rsid w:val="00B11957"/>
    <w:rsid w:val="00B1398A"/>
    <w:rsid w:val="00B13CC2"/>
    <w:rsid w:val="00B25350"/>
    <w:rsid w:val="00B3218A"/>
    <w:rsid w:val="00B33704"/>
    <w:rsid w:val="00B3521A"/>
    <w:rsid w:val="00B464E2"/>
    <w:rsid w:val="00B46ED2"/>
    <w:rsid w:val="00B50651"/>
    <w:rsid w:val="00B53525"/>
    <w:rsid w:val="00B53CDD"/>
    <w:rsid w:val="00B54280"/>
    <w:rsid w:val="00B54775"/>
    <w:rsid w:val="00B564EC"/>
    <w:rsid w:val="00B605FE"/>
    <w:rsid w:val="00B62893"/>
    <w:rsid w:val="00B66B7F"/>
    <w:rsid w:val="00B67C66"/>
    <w:rsid w:val="00B72D57"/>
    <w:rsid w:val="00B75173"/>
    <w:rsid w:val="00B7796C"/>
    <w:rsid w:val="00B82366"/>
    <w:rsid w:val="00B83854"/>
    <w:rsid w:val="00B8703A"/>
    <w:rsid w:val="00B939E8"/>
    <w:rsid w:val="00B93BAC"/>
    <w:rsid w:val="00BA06CA"/>
    <w:rsid w:val="00BA48FA"/>
    <w:rsid w:val="00BB1C1C"/>
    <w:rsid w:val="00BB4690"/>
    <w:rsid w:val="00BC1C05"/>
    <w:rsid w:val="00BC3A99"/>
    <w:rsid w:val="00BC4B04"/>
    <w:rsid w:val="00BC5523"/>
    <w:rsid w:val="00BD439D"/>
    <w:rsid w:val="00BD6934"/>
    <w:rsid w:val="00BE06CF"/>
    <w:rsid w:val="00BE1313"/>
    <w:rsid w:val="00BE2E2B"/>
    <w:rsid w:val="00BE484A"/>
    <w:rsid w:val="00BE78A4"/>
    <w:rsid w:val="00BF0079"/>
    <w:rsid w:val="00BF13A7"/>
    <w:rsid w:val="00BF46E3"/>
    <w:rsid w:val="00C00732"/>
    <w:rsid w:val="00C0091E"/>
    <w:rsid w:val="00C01EF2"/>
    <w:rsid w:val="00C04EAA"/>
    <w:rsid w:val="00C11F7A"/>
    <w:rsid w:val="00C121FB"/>
    <w:rsid w:val="00C13980"/>
    <w:rsid w:val="00C1511C"/>
    <w:rsid w:val="00C15CC2"/>
    <w:rsid w:val="00C23299"/>
    <w:rsid w:val="00C259A6"/>
    <w:rsid w:val="00C26564"/>
    <w:rsid w:val="00C30E1C"/>
    <w:rsid w:val="00C315B8"/>
    <w:rsid w:val="00C34167"/>
    <w:rsid w:val="00C35C15"/>
    <w:rsid w:val="00C36E2F"/>
    <w:rsid w:val="00C408C5"/>
    <w:rsid w:val="00C413B1"/>
    <w:rsid w:val="00C43620"/>
    <w:rsid w:val="00C5064C"/>
    <w:rsid w:val="00C50C83"/>
    <w:rsid w:val="00C54B87"/>
    <w:rsid w:val="00C63FF9"/>
    <w:rsid w:val="00C674CF"/>
    <w:rsid w:val="00C67727"/>
    <w:rsid w:val="00C7296A"/>
    <w:rsid w:val="00C75D30"/>
    <w:rsid w:val="00C75FEB"/>
    <w:rsid w:val="00C77F5B"/>
    <w:rsid w:val="00C86AD3"/>
    <w:rsid w:val="00C91B9D"/>
    <w:rsid w:val="00C97831"/>
    <w:rsid w:val="00CA3802"/>
    <w:rsid w:val="00CA3B30"/>
    <w:rsid w:val="00CB3B26"/>
    <w:rsid w:val="00CB4732"/>
    <w:rsid w:val="00CB6B8A"/>
    <w:rsid w:val="00CC1618"/>
    <w:rsid w:val="00CC2251"/>
    <w:rsid w:val="00CC5D83"/>
    <w:rsid w:val="00CD1F09"/>
    <w:rsid w:val="00CD5ED7"/>
    <w:rsid w:val="00CD7B53"/>
    <w:rsid w:val="00CE05F2"/>
    <w:rsid w:val="00CE58EF"/>
    <w:rsid w:val="00CF4D1E"/>
    <w:rsid w:val="00D03604"/>
    <w:rsid w:val="00D03A2A"/>
    <w:rsid w:val="00D04E8A"/>
    <w:rsid w:val="00D11FA7"/>
    <w:rsid w:val="00D12DDF"/>
    <w:rsid w:val="00D12EF5"/>
    <w:rsid w:val="00D20D68"/>
    <w:rsid w:val="00D21AF8"/>
    <w:rsid w:val="00D22D24"/>
    <w:rsid w:val="00D23487"/>
    <w:rsid w:val="00D243BF"/>
    <w:rsid w:val="00D312E3"/>
    <w:rsid w:val="00D313FC"/>
    <w:rsid w:val="00D32249"/>
    <w:rsid w:val="00D4246E"/>
    <w:rsid w:val="00D42B34"/>
    <w:rsid w:val="00D45E71"/>
    <w:rsid w:val="00D51003"/>
    <w:rsid w:val="00D538FD"/>
    <w:rsid w:val="00D55334"/>
    <w:rsid w:val="00D57081"/>
    <w:rsid w:val="00D61199"/>
    <w:rsid w:val="00D63245"/>
    <w:rsid w:val="00D63B72"/>
    <w:rsid w:val="00D64A57"/>
    <w:rsid w:val="00D67669"/>
    <w:rsid w:val="00D715D3"/>
    <w:rsid w:val="00D73D76"/>
    <w:rsid w:val="00D75EC0"/>
    <w:rsid w:val="00D76823"/>
    <w:rsid w:val="00D77DA5"/>
    <w:rsid w:val="00D80591"/>
    <w:rsid w:val="00D80BF7"/>
    <w:rsid w:val="00D8284D"/>
    <w:rsid w:val="00D83CF7"/>
    <w:rsid w:val="00D84AEF"/>
    <w:rsid w:val="00D84BC8"/>
    <w:rsid w:val="00D90A8E"/>
    <w:rsid w:val="00D90EDA"/>
    <w:rsid w:val="00D91FEE"/>
    <w:rsid w:val="00D9499E"/>
    <w:rsid w:val="00DA3373"/>
    <w:rsid w:val="00DA449E"/>
    <w:rsid w:val="00DA47F7"/>
    <w:rsid w:val="00DA61F7"/>
    <w:rsid w:val="00DA6A4B"/>
    <w:rsid w:val="00DA76E8"/>
    <w:rsid w:val="00DB203E"/>
    <w:rsid w:val="00DB4A33"/>
    <w:rsid w:val="00DC1068"/>
    <w:rsid w:val="00DC45DA"/>
    <w:rsid w:val="00DC5B4C"/>
    <w:rsid w:val="00DC619B"/>
    <w:rsid w:val="00DD48EF"/>
    <w:rsid w:val="00DD65D2"/>
    <w:rsid w:val="00DE03BC"/>
    <w:rsid w:val="00DE1829"/>
    <w:rsid w:val="00DE4B74"/>
    <w:rsid w:val="00DE5255"/>
    <w:rsid w:val="00DE5487"/>
    <w:rsid w:val="00DE62F7"/>
    <w:rsid w:val="00DE6527"/>
    <w:rsid w:val="00DE69B8"/>
    <w:rsid w:val="00DF082F"/>
    <w:rsid w:val="00DF3519"/>
    <w:rsid w:val="00DF5B35"/>
    <w:rsid w:val="00E01755"/>
    <w:rsid w:val="00E04305"/>
    <w:rsid w:val="00E05F77"/>
    <w:rsid w:val="00E13042"/>
    <w:rsid w:val="00E14816"/>
    <w:rsid w:val="00E21744"/>
    <w:rsid w:val="00E23506"/>
    <w:rsid w:val="00E26C19"/>
    <w:rsid w:val="00E3032C"/>
    <w:rsid w:val="00E31FBA"/>
    <w:rsid w:val="00E32F16"/>
    <w:rsid w:val="00E363A6"/>
    <w:rsid w:val="00E419CF"/>
    <w:rsid w:val="00E42352"/>
    <w:rsid w:val="00E4355A"/>
    <w:rsid w:val="00E54FF2"/>
    <w:rsid w:val="00E570EA"/>
    <w:rsid w:val="00E57814"/>
    <w:rsid w:val="00E623DC"/>
    <w:rsid w:val="00E62C51"/>
    <w:rsid w:val="00E64098"/>
    <w:rsid w:val="00E73236"/>
    <w:rsid w:val="00E74662"/>
    <w:rsid w:val="00E83E9A"/>
    <w:rsid w:val="00E84089"/>
    <w:rsid w:val="00E8643C"/>
    <w:rsid w:val="00E90FCC"/>
    <w:rsid w:val="00E9376A"/>
    <w:rsid w:val="00EA42BB"/>
    <w:rsid w:val="00EB0CDB"/>
    <w:rsid w:val="00EB16F5"/>
    <w:rsid w:val="00EB60A9"/>
    <w:rsid w:val="00EC04F1"/>
    <w:rsid w:val="00EC77FD"/>
    <w:rsid w:val="00ED0D49"/>
    <w:rsid w:val="00ED1C40"/>
    <w:rsid w:val="00ED4BAB"/>
    <w:rsid w:val="00EE2083"/>
    <w:rsid w:val="00EE2A62"/>
    <w:rsid w:val="00EE42BC"/>
    <w:rsid w:val="00EE6ADC"/>
    <w:rsid w:val="00EF0156"/>
    <w:rsid w:val="00EF7EB5"/>
    <w:rsid w:val="00F005D4"/>
    <w:rsid w:val="00F0212D"/>
    <w:rsid w:val="00F05F49"/>
    <w:rsid w:val="00F10370"/>
    <w:rsid w:val="00F11CE9"/>
    <w:rsid w:val="00F1399A"/>
    <w:rsid w:val="00F203B1"/>
    <w:rsid w:val="00F215C4"/>
    <w:rsid w:val="00F22D73"/>
    <w:rsid w:val="00F23B4F"/>
    <w:rsid w:val="00F25EEE"/>
    <w:rsid w:val="00F35DC8"/>
    <w:rsid w:val="00F37CBB"/>
    <w:rsid w:val="00F422AD"/>
    <w:rsid w:val="00F444C9"/>
    <w:rsid w:val="00F47E1D"/>
    <w:rsid w:val="00F5106B"/>
    <w:rsid w:val="00F5173C"/>
    <w:rsid w:val="00F54571"/>
    <w:rsid w:val="00F62C16"/>
    <w:rsid w:val="00F65BA9"/>
    <w:rsid w:val="00F702E0"/>
    <w:rsid w:val="00F71B0A"/>
    <w:rsid w:val="00F72A5E"/>
    <w:rsid w:val="00F732C0"/>
    <w:rsid w:val="00F7571A"/>
    <w:rsid w:val="00F85574"/>
    <w:rsid w:val="00F90783"/>
    <w:rsid w:val="00F91067"/>
    <w:rsid w:val="00F924D3"/>
    <w:rsid w:val="00F92C0E"/>
    <w:rsid w:val="00F96507"/>
    <w:rsid w:val="00F97186"/>
    <w:rsid w:val="00F97243"/>
    <w:rsid w:val="00FA07EA"/>
    <w:rsid w:val="00FA2542"/>
    <w:rsid w:val="00FA25A5"/>
    <w:rsid w:val="00FA4202"/>
    <w:rsid w:val="00FB0694"/>
    <w:rsid w:val="00FB109B"/>
    <w:rsid w:val="00FB34F1"/>
    <w:rsid w:val="00FB403E"/>
    <w:rsid w:val="00FB6BD9"/>
    <w:rsid w:val="00FC4377"/>
    <w:rsid w:val="00FC532B"/>
    <w:rsid w:val="00FD0B21"/>
    <w:rsid w:val="00FD13D5"/>
    <w:rsid w:val="00FD19EC"/>
    <w:rsid w:val="00FD4451"/>
    <w:rsid w:val="00FE1562"/>
    <w:rsid w:val="00FE65FD"/>
    <w:rsid w:val="00FE7230"/>
    <w:rsid w:val="00FF0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7F46"/>
  <w15:docId w15:val="{7A926EAF-80F4-4CCA-9041-2CB4F982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ajorEastAsia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18"/>
    <w:pPr>
      <w:spacing w:after="0" w:line="240" w:lineRule="auto"/>
    </w:pPr>
    <w:rPr>
      <w:lang w:bidi="ar-SA"/>
    </w:rPr>
  </w:style>
  <w:style w:type="paragraph" w:styleId="Heading1">
    <w:name w:val="heading 1"/>
    <w:basedOn w:val="Header"/>
    <w:next w:val="Normal"/>
    <w:link w:val="Heading1Char"/>
    <w:uiPriority w:val="9"/>
    <w:qFormat/>
    <w:rsid w:val="000A6B0B"/>
    <w:pPr>
      <w:jc w:val="center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B0B"/>
    <w:pPr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caps/>
      <w:color w:val="622423" w:themeColor="accent2" w:themeShade="7F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caps/>
      <w:color w:val="622423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 w:line="252" w:lineRule="auto"/>
      <w:jc w:val="center"/>
      <w:outlineLvl w:val="4"/>
    </w:pPr>
    <w:rPr>
      <w:caps/>
      <w:color w:val="622423" w:themeColor="accent2" w:themeShade="7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 w:line="252" w:lineRule="auto"/>
      <w:jc w:val="center"/>
      <w:outlineLvl w:val="5"/>
    </w:pPr>
    <w:rPr>
      <w:caps/>
      <w:color w:val="943634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 w:line="252" w:lineRule="auto"/>
      <w:jc w:val="center"/>
      <w:outlineLvl w:val="6"/>
    </w:pPr>
    <w:rPr>
      <w:i/>
      <w:iCs/>
      <w:caps/>
      <w:color w:val="943634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 w:line="252" w:lineRule="auto"/>
      <w:jc w:val="center"/>
      <w:outlineLvl w:val="7"/>
    </w:pPr>
    <w:rPr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 w:line="252" w:lineRule="auto"/>
      <w:jc w:val="center"/>
      <w:outlineLvl w:val="8"/>
    </w:pPr>
    <w:rPr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</w:pPr>
    <w:rPr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6B0B"/>
    <w:rPr>
      <w:b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6B0B"/>
    <w:rPr>
      <w:b/>
      <w:sz w:val="28"/>
      <w:szCs w:val="28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pPr>
      <w:spacing w:after="200" w:line="252" w:lineRule="auto"/>
    </w:pPr>
    <w:rPr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/>
      <w:jc w:val="center"/>
    </w:pPr>
    <w:rPr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C43620"/>
  </w:style>
  <w:style w:type="paragraph" w:styleId="ListParagraph">
    <w:name w:val="List Paragraph"/>
    <w:basedOn w:val="Normal"/>
    <w:uiPriority w:val="34"/>
    <w:qFormat/>
    <w:rsid w:val="00C43620"/>
    <w:pPr>
      <w:spacing w:after="200" w:line="252" w:lineRule="auto"/>
      <w:ind w:left="720"/>
      <w:contextualSpacing/>
    </w:pPr>
    <w:rPr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43620"/>
    <w:pPr>
      <w:spacing w:after="200" w:line="252" w:lineRule="auto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4362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4362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024EB3"/>
    <w:pPr>
      <w:spacing w:before="100" w:beforeAutospacing="1" w:after="100" w:afterAutospacing="1"/>
    </w:pPr>
    <w:rPr>
      <w:rFonts w:eastAsia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722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7A8"/>
  </w:style>
  <w:style w:type="character" w:customStyle="1" w:styleId="grame">
    <w:name w:val="grame"/>
    <w:basedOn w:val="DefaultParagraphFont"/>
    <w:rsid w:val="002A37A8"/>
  </w:style>
  <w:style w:type="character" w:customStyle="1" w:styleId="spelle">
    <w:name w:val="spelle"/>
    <w:basedOn w:val="DefaultParagraphFont"/>
    <w:rsid w:val="00A9359A"/>
  </w:style>
  <w:style w:type="table" w:customStyle="1" w:styleId="TableGridLight1">
    <w:name w:val="Table Grid Light1"/>
    <w:basedOn w:val="TableNormal"/>
    <w:uiPriority w:val="40"/>
    <w:rsid w:val="008D78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8D7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93208"/>
    <w:rPr>
      <w:color w:val="2B579A"/>
      <w:shd w:val="clear" w:color="auto" w:fill="E6E6E6"/>
    </w:rPr>
  </w:style>
  <w:style w:type="character" w:customStyle="1" w:styleId="go">
    <w:name w:val="go"/>
    <w:basedOn w:val="DefaultParagraphFont"/>
    <w:rsid w:val="00AA7618"/>
  </w:style>
  <w:style w:type="character" w:styleId="PageNumber">
    <w:name w:val="page number"/>
    <w:basedOn w:val="DefaultParagraphFont"/>
    <w:uiPriority w:val="99"/>
    <w:semiHidden/>
    <w:unhideWhenUsed/>
    <w:rsid w:val="00437C3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D4A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5540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qFormat/>
    <w:rsid w:val="004249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F1037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0370"/>
    <w:rPr>
      <w:rFonts w:ascii="Calibri" w:eastAsia="Calibri" w:hAnsi="Calibri" w:cs="Calibri"/>
      <w:sz w:val="22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F1037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5380-6451-43CB-910F-C18B7E26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8987</dc:creator>
  <cp:keywords/>
  <dc:description/>
  <cp:lastModifiedBy>HIRA AWAN</cp:lastModifiedBy>
  <cp:revision>51</cp:revision>
  <cp:lastPrinted>2019-11-13T10:22:00Z</cp:lastPrinted>
  <dcterms:created xsi:type="dcterms:W3CDTF">2023-04-28T10:58:00Z</dcterms:created>
  <dcterms:modified xsi:type="dcterms:W3CDTF">2025-12-09T05:25:00Z</dcterms:modified>
</cp:coreProperties>
</file>