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B9" w:rsidRPr="00DF7180" w:rsidRDefault="00DE24E8" w:rsidP="00A63AB9">
      <w:pPr>
        <w:pStyle w:val="Heading1"/>
        <w:jc w:val="center"/>
      </w:pPr>
      <w:bookmarkStart w:id="0" w:name="_GoBack"/>
      <w:r w:rsidRPr="00DE24E8">
        <w:t>Nuclear and High Energy Physics</w:t>
      </w:r>
    </w:p>
    <w:bookmarkEnd w:id="0"/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8235"/>
      </w:tblGrid>
      <w:tr w:rsidR="00DF7180" w:rsidTr="00DF7180">
        <w:trPr>
          <w:trHeight w:val="1110"/>
        </w:trPr>
        <w:tc>
          <w:tcPr>
            <w:tcW w:w="324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8235" w:type="dxa"/>
          </w:tcPr>
          <w:p w:rsidR="00C346D3" w:rsidRDefault="007C3F7A" w:rsidP="00771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MS</w:t>
            </w:r>
            <w:r w:rsidR="000D1607">
              <w:rPr>
                <w:b/>
                <w:sz w:val="28"/>
                <w:szCs w:val="28"/>
                <w:u w:val="single"/>
              </w:rPr>
              <w:t>/PhD</w:t>
            </w:r>
          </w:p>
        </w:tc>
      </w:tr>
      <w:tr w:rsidR="00DF7180" w:rsidTr="00DF7180">
        <w:trPr>
          <w:trHeight w:val="130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8235" w:type="dxa"/>
          </w:tcPr>
          <w:p w:rsidR="005676F2" w:rsidRDefault="007C3F7A" w:rsidP="00986BC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DF7180" w:rsidTr="00DF7180">
        <w:trPr>
          <w:trHeight w:val="127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8235" w:type="dxa"/>
          </w:tcPr>
          <w:p w:rsidR="005676F2" w:rsidRDefault="007C3F7A" w:rsidP="007C3F7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16-Weeks</w:t>
            </w:r>
          </w:p>
        </w:tc>
      </w:tr>
      <w:tr w:rsidR="00DF7180" w:rsidTr="00DF7180">
        <w:trPr>
          <w:trHeight w:val="1320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8235" w:type="dxa"/>
          </w:tcPr>
          <w:p w:rsidR="00DF7180" w:rsidRDefault="007440D2" w:rsidP="00B04B4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40D2">
              <w:rPr>
                <w:b/>
                <w:sz w:val="28"/>
                <w:szCs w:val="28"/>
                <w:u w:val="single"/>
              </w:rPr>
              <w:t>Quantum Mechanics</w:t>
            </w:r>
            <w:r w:rsidR="007C3F7A">
              <w:rPr>
                <w:b/>
                <w:sz w:val="28"/>
                <w:szCs w:val="28"/>
                <w:u w:val="single"/>
              </w:rPr>
              <w:t>, Mathematical methods of Physics</w:t>
            </w:r>
          </w:p>
        </w:tc>
      </w:tr>
      <w:tr w:rsidR="00DF7180" w:rsidTr="00DF7180">
        <w:trPr>
          <w:trHeight w:val="1140"/>
        </w:trPr>
        <w:tc>
          <w:tcPr>
            <w:tcW w:w="324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8235" w:type="dxa"/>
          </w:tcPr>
          <w:p w:rsidR="00DF7180" w:rsidRDefault="007C3F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3F7A">
              <w:rPr>
                <w:b/>
                <w:sz w:val="28"/>
                <w:szCs w:val="28"/>
                <w:u w:val="single"/>
              </w:rPr>
              <w:t>Dr. M. Imran Jamil</w:t>
            </w:r>
          </w:p>
        </w:tc>
      </w:tr>
      <w:tr w:rsidR="00DF7180" w:rsidTr="006743E9">
        <w:trPr>
          <w:trHeight w:val="2447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8235" w:type="dxa"/>
          </w:tcPr>
          <w:p w:rsidR="009B7910" w:rsidRDefault="00DE24E8" w:rsidP="00771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Wednesday</w:t>
            </w:r>
            <w:r w:rsidR="00CB4955">
              <w:rPr>
                <w:b/>
                <w:sz w:val="28"/>
                <w:szCs w:val="28"/>
                <w:u w:val="single"/>
              </w:rPr>
              <w:t>: 1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="00CB4955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="00CB4955">
              <w:rPr>
                <w:b/>
                <w:sz w:val="28"/>
                <w:szCs w:val="28"/>
                <w:u w:val="single"/>
              </w:rPr>
              <w:t>0</w:t>
            </w:r>
            <w:r w:rsidR="007C3F7A">
              <w:rPr>
                <w:b/>
                <w:sz w:val="28"/>
                <w:szCs w:val="28"/>
                <w:u w:val="single"/>
              </w:rPr>
              <w:t>am-</w:t>
            </w:r>
            <w:r>
              <w:rPr>
                <w:b/>
                <w:sz w:val="28"/>
                <w:szCs w:val="28"/>
                <w:u w:val="single"/>
              </w:rPr>
              <w:t>01</w:t>
            </w:r>
            <w:r w:rsidR="00CB4955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="00CB4955">
              <w:rPr>
                <w:b/>
                <w:sz w:val="28"/>
                <w:szCs w:val="28"/>
                <w:u w:val="single"/>
              </w:rPr>
              <w:t>0</w:t>
            </w:r>
            <w:r w:rsidR="007C3F7A">
              <w:rPr>
                <w:b/>
                <w:sz w:val="28"/>
                <w:szCs w:val="28"/>
                <w:u w:val="single"/>
              </w:rPr>
              <w:t>pm</w:t>
            </w:r>
          </w:p>
          <w:p w:rsidR="007C3F7A" w:rsidRDefault="00CB4955" w:rsidP="00771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Thursday</w:t>
            </w:r>
            <w:r w:rsidR="007C3F7A">
              <w:rPr>
                <w:b/>
                <w:sz w:val="28"/>
                <w:szCs w:val="28"/>
                <w:u w:val="single"/>
              </w:rPr>
              <w:t>:</w:t>
            </w:r>
            <w:r w:rsidR="00D809FD">
              <w:rPr>
                <w:b/>
                <w:sz w:val="28"/>
                <w:szCs w:val="28"/>
                <w:u w:val="single"/>
              </w:rPr>
              <w:t xml:space="preserve"> 2pm-4</w:t>
            </w:r>
            <w:r w:rsidR="007C3F7A">
              <w:rPr>
                <w:b/>
                <w:sz w:val="28"/>
                <w:szCs w:val="28"/>
                <w:u w:val="single"/>
              </w:rPr>
              <w:t>pm</w:t>
            </w:r>
          </w:p>
        </w:tc>
      </w:tr>
    </w:tbl>
    <w:p w:rsidR="00A63AB9" w:rsidRDefault="00A63AB9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5A4701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>
        <w:rPr>
          <w:rFonts w:ascii="Gill Sans MT" w:eastAsia="Times New Roman" w:hAnsi="Gill Sans MT" w:cs="Arial"/>
          <w:b/>
          <w:sz w:val="24"/>
          <w:szCs w:val="24"/>
        </w:rPr>
        <w:t>Chairman/Director Program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 xml:space="preserve"> 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>…………</w:t>
      </w:r>
    </w:p>
    <w:p w:rsidR="00A63AB9" w:rsidRDefault="00A63AB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10437F" w:rsidRDefault="0010437F" w:rsidP="001043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AB9" w:rsidRDefault="00A63A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96C" w:rsidRDefault="00EC69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96C" w:rsidRDefault="00EC696C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</w:p>
    <w:p w:rsidR="00A63AB9" w:rsidRDefault="00C703FA" w:rsidP="00C7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AF">
        <w:rPr>
          <w:rFonts w:ascii="Times New Roman" w:hAnsi="Times New Roman" w:cs="Times New Roman"/>
          <w:b/>
          <w:sz w:val="24"/>
          <w:szCs w:val="24"/>
          <w:u w:val="single"/>
        </w:rPr>
        <w:t>Credit Hours:</w:t>
      </w:r>
      <w:r w:rsidR="00341750">
        <w:rPr>
          <w:rFonts w:ascii="Times New Roman" w:hAnsi="Times New Roman" w:cs="Times New Roman"/>
          <w:b/>
          <w:sz w:val="24"/>
          <w:szCs w:val="24"/>
        </w:rPr>
        <w:t>3</w:t>
      </w: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AB9" w:rsidRDefault="00C703FA" w:rsidP="00C7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AF">
        <w:rPr>
          <w:rFonts w:ascii="Times New Roman" w:hAnsi="Times New Roman" w:cs="Times New Roman"/>
          <w:b/>
          <w:sz w:val="24"/>
          <w:szCs w:val="24"/>
          <w:u w:val="single"/>
        </w:rPr>
        <w:t>Resource Person:</w:t>
      </w:r>
      <w:r w:rsidR="00462E7E">
        <w:rPr>
          <w:rFonts w:ascii="Times New Roman" w:hAnsi="Times New Roman" w:cs="Times New Roman"/>
          <w:b/>
          <w:sz w:val="24"/>
          <w:szCs w:val="24"/>
        </w:rPr>
        <w:t xml:space="preserve"> Dr. M. Imran Jamil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2E7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F62AF">
        <w:rPr>
          <w:rFonts w:ascii="Times New Roman" w:hAnsi="Times New Roman" w:cs="Times New Roman"/>
          <w:b/>
          <w:sz w:val="24"/>
          <w:szCs w:val="24"/>
          <w:u w:val="single"/>
        </w:rPr>
        <w:t>Semester:</w:t>
      </w:r>
      <w:r w:rsidR="00462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2E7E">
        <w:rPr>
          <w:rFonts w:ascii="Times New Roman" w:hAnsi="Times New Roman" w:cs="Times New Roman"/>
          <w:b/>
          <w:sz w:val="24"/>
          <w:szCs w:val="24"/>
        </w:rPr>
        <w:t>Spring-2021</w:t>
      </w:r>
    </w:p>
    <w:p w:rsidR="00A63AB9" w:rsidRPr="00F132DD" w:rsidRDefault="00C703FA" w:rsidP="00C703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7D75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 w:rsidR="00462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2680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basic purpose of this course is the study of </w:t>
      </w:r>
      <w:r w:rsidR="00462E7E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>fundamental particles and their interactions.</w:t>
      </w:r>
      <w:r w:rsidR="00092680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440D2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After the completion of this course the participant will be </w:t>
      </w:r>
      <w:r w:rsidR="00092680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>in a better position to</w:t>
      </w:r>
      <w:r w:rsidR="007440D2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understand both </w:t>
      </w:r>
      <w:r w:rsidR="00092680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</w:t>
      </w:r>
      <w:r w:rsidR="007440D2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092680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>article physics and the field theories</w:t>
      </w:r>
      <w:r w:rsidR="007440D2" w:rsidRPr="00F132DD">
        <w:rPr>
          <w:rFonts w:ascii="Times New Roman" w:eastAsia="Times New Roman" w:hAnsi="Times New Roman" w:cs="Times New Roman"/>
          <w:sz w:val="24"/>
          <w:szCs w:val="24"/>
          <w:lang w:eastAsia="zh-CN"/>
        </w:rPr>
        <w:t>. These are the two basic ingredients of Standard Model the so called theory of everything.</w:t>
      </w: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AB9" w:rsidRDefault="00A63AB9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D1A" w:rsidRPr="005B3D1A" w:rsidRDefault="005A4701" w:rsidP="005A4701">
      <w:pPr>
        <w:pStyle w:val="ListParagraph"/>
        <w:jc w:val="both"/>
        <w:rPr>
          <w:rFonts w:eastAsiaTheme="minorHAnsi"/>
          <w:sz w:val="28"/>
          <w:szCs w:val="28"/>
        </w:rPr>
      </w:pPr>
      <w:r w:rsidRPr="00837D75">
        <w:rPr>
          <w:rFonts w:ascii="Times New Roman" w:hAnsi="Times New Roman" w:cs="Times New Roman"/>
          <w:b/>
          <w:sz w:val="24"/>
          <w:szCs w:val="24"/>
          <w:u w:val="single"/>
        </w:rPr>
        <w:t>Syllabus:</w:t>
      </w:r>
      <w:r>
        <w:rPr>
          <w:sz w:val="28"/>
          <w:szCs w:val="28"/>
        </w:rPr>
        <w:t xml:space="preserve"> Fundamental Particles and Interactions, Quantum Numbers and the J</w:t>
      </w:r>
      <w:r>
        <w:rPr>
          <w:sz w:val="28"/>
          <w:szCs w:val="28"/>
          <w:vertAlign w:val="superscript"/>
        </w:rPr>
        <w:t>PC</w:t>
      </w:r>
      <w:r>
        <w:rPr>
          <w:sz w:val="28"/>
          <w:szCs w:val="28"/>
        </w:rPr>
        <w:t xml:space="preserve"> , Element</w:t>
      </w:r>
      <w:r w:rsidR="005B3D1A" w:rsidRPr="005B3D1A">
        <w:rPr>
          <w:sz w:val="28"/>
          <w:szCs w:val="28"/>
        </w:rPr>
        <w:t xml:space="preserve"> of group theory, group representations, reducible and irreducible representations,</w:t>
      </w:r>
      <w:r w:rsidR="005B3D1A" w:rsidRPr="005B3D1A">
        <w:rPr>
          <w:rFonts w:eastAsiaTheme="minorHAnsi"/>
          <w:sz w:val="28"/>
          <w:szCs w:val="28"/>
        </w:rPr>
        <w:t xml:space="preserve"> Lie group, Lie Algebra, Casimir operators, matrix representation of </w:t>
      </w:r>
      <w:r>
        <w:rPr>
          <w:rFonts w:eastAsiaTheme="minorHAnsi"/>
          <w:sz w:val="28"/>
          <w:szCs w:val="28"/>
        </w:rPr>
        <w:t xml:space="preserve">generators of SU(2), SU(3), </w:t>
      </w:r>
      <w:r w:rsidR="005B3D1A" w:rsidRPr="005B3D1A">
        <w:rPr>
          <w:rFonts w:eastAsiaTheme="minorHAnsi"/>
          <w:sz w:val="28"/>
          <w:szCs w:val="28"/>
        </w:rPr>
        <w:t xml:space="preserve">roots of SU(2) and SU(3), weights of various representations of SU(2) and SU(3), </w:t>
      </w:r>
      <w:r w:rsidR="005B3D1A" w:rsidRPr="005B3D1A">
        <w:rPr>
          <w:sz w:val="28"/>
          <w:szCs w:val="28"/>
        </w:rPr>
        <w:t>Young’s tableaux and irreducible representations of SU(2) and SU(3) groups, decomposition of the product of irreducible representations, Sakata Model, eightfold way, quark model.</w:t>
      </w:r>
      <w:r>
        <w:rPr>
          <w:sz w:val="28"/>
          <w:szCs w:val="28"/>
        </w:rPr>
        <w:t xml:space="preserve"> </w:t>
      </w:r>
      <w:r w:rsidRPr="005A4701">
        <w:rPr>
          <w:rFonts w:eastAsiaTheme="minorHAnsi"/>
          <w:sz w:val="28"/>
          <w:szCs w:val="28"/>
        </w:rPr>
        <w:t xml:space="preserve">The Classical Field, </w:t>
      </w:r>
      <w:r>
        <w:rPr>
          <w:rFonts w:eastAsiaTheme="minorHAnsi"/>
          <w:sz w:val="28"/>
          <w:szCs w:val="28"/>
        </w:rPr>
        <w:t>T</w:t>
      </w:r>
      <w:r w:rsidRPr="005A4701">
        <w:rPr>
          <w:rFonts w:eastAsiaTheme="minorHAnsi"/>
          <w:sz w:val="28"/>
          <w:szCs w:val="28"/>
        </w:rPr>
        <w:t>he Gauge Invariance</w:t>
      </w:r>
      <w:r>
        <w:rPr>
          <w:rFonts w:eastAsiaTheme="minorHAnsi"/>
          <w:sz w:val="28"/>
          <w:szCs w:val="28"/>
        </w:rPr>
        <w:t>,</w:t>
      </w:r>
      <w:r w:rsidRPr="005A4701">
        <w:rPr>
          <w:rFonts w:eastAsiaTheme="minorHAnsi"/>
          <w:sz w:val="28"/>
          <w:szCs w:val="28"/>
        </w:rPr>
        <w:t xml:space="preserve"> Dyson Expansion of the S-Matrix, Feynman Diagrams</w:t>
      </w:r>
      <w:r>
        <w:rPr>
          <w:rFonts w:eastAsiaTheme="minorHAnsi"/>
          <w:sz w:val="28"/>
          <w:szCs w:val="28"/>
        </w:rPr>
        <w:t>.</w:t>
      </w:r>
    </w:p>
    <w:p w:rsidR="00C703FA" w:rsidRPr="00837D75" w:rsidRDefault="00C703FA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2DD" w:rsidRDefault="00F132DD" w:rsidP="00F132DD">
      <w:pPr>
        <w:jc w:val="center"/>
        <w:rPr>
          <w:b/>
          <w:sz w:val="28"/>
          <w:szCs w:val="28"/>
          <w:u w:val="single"/>
        </w:rPr>
      </w:pPr>
    </w:p>
    <w:p w:rsidR="00F132DD" w:rsidRDefault="00F132DD" w:rsidP="00F132DD">
      <w:pPr>
        <w:jc w:val="center"/>
        <w:rPr>
          <w:b/>
          <w:sz w:val="28"/>
          <w:szCs w:val="28"/>
          <w:u w:val="single"/>
        </w:rPr>
      </w:pPr>
    </w:p>
    <w:p w:rsidR="00EC696C" w:rsidRDefault="00EC696C" w:rsidP="00F132DD">
      <w:pPr>
        <w:jc w:val="center"/>
        <w:rPr>
          <w:b/>
          <w:sz w:val="28"/>
          <w:szCs w:val="28"/>
          <w:u w:val="single"/>
        </w:rPr>
      </w:pPr>
    </w:p>
    <w:p w:rsidR="00EC696C" w:rsidRDefault="00EC696C" w:rsidP="00F132DD">
      <w:pPr>
        <w:jc w:val="center"/>
        <w:rPr>
          <w:b/>
          <w:sz w:val="28"/>
          <w:szCs w:val="28"/>
          <w:u w:val="single"/>
        </w:rPr>
      </w:pPr>
    </w:p>
    <w:p w:rsidR="00EC696C" w:rsidRDefault="00EC696C" w:rsidP="00F132DD">
      <w:pPr>
        <w:jc w:val="center"/>
        <w:rPr>
          <w:b/>
          <w:sz w:val="28"/>
          <w:szCs w:val="28"/>
          <w:u w:val="single"/>
        </w:rPr>
      </w:pPr>
    </w:p>
    <w:p w:rsidR="00EC696C" w:rsidRDefault="00EC696C" w:rsidP="00F132DD">
      <w:pPr>
        <w:jc w:val="center"/>
        <w:rPr>
          <w:b/>
          <w:sz w:val="28"/>
          <w:szCs w:val="28"/>
          <w:u w:val="single"/>
        </w:rPr>
      </w:pPr>
    </w:p>
    <w:p w:rsidR="00EC696C" w:rsidRDefault="00EC696C" w:rsidP="00F132DD">
      <w:pPr>
        <w:jc w:val="center"/>
        <w:rPr>
          <w:b/>
          <w:sz w:val="28"/>
          <w:szCs w:val="28"/>
          <w:u w:val="single"/>
        </w:rPr>
      </w:pPr>
    </w:p>
    <w:p w:rsidR="00EC696C" w:rsidRDefault="00EC696C" w:rsidP="00F132DD">
      <w:pPr>
        <w:jc w:val="center"/>
        <w:rPr>
          <w:b/>
          <w:sz w:val="28"/>
          <w:szCs w:val="28"/>
          <w:u w:val="single"/>
        </w:rPr>
      </w:pPr>
    </w:p>
    <w:p w:rsidR="00EC696C" w:rsidRDefault="00EC696C" w:rsidP="00F132DD">
      <w:pPr>
        <w:jc w:val="center"/>
        <w:rPr>
          <w:b/>
          <w:sz w:val="28"/>
          <w:szCs w:val="28"/>
          <w:u w:val="single"/>
        </w:rPr>
      </w:pPr>
    </w:p>
    <w:p w:rsidR="00F132DD" w:rsidRPr="004C3CB9" w:rsidRDefault="00F132DD" w:rsidP="00F132DD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lastRenderedPageBreak/>
        <w:t>Learning Methodology</w:t>
      </w:r>
    </w:p>
    <w:p w:rsidR="00F132DD" w:rsidRPr="004C3CB9" w:rsidRDefault="00F132DD" w:rsidP="00F132DD">
      <w:pPr>
        <w:rPr>
          <w:sz w:val="28"/>
          <w:szCs w:val="28"/>
        </w:rPr>
      </w:pPr>
    </w:p>
    <w:p w:rsidR="00F132DD" w:rsidRDefault="00F132DD" w:rsidP="00F132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There will be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one class of three hours</w:t>
      </w:r>
      <w:r w:rsidRPr="009E5B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each week. In addition, students sho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uld expect to spend at least nine</w:t>
      </w:r>
      <w:r w:rsidR="008827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hours each week on their homework</w:t>
      </w:r>
      <w:r w:rsidR="008827E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63AB9" w:rsidRDefault="00A63AB9" w:rsidP="00983C9A">
      <w:pPr>
        <w:jc w:val="center"/>
        <w:rPr>
          <w:b/>
          <w:sz w:val="28"/>
          <w:szCs w:val="28"/>
          <w:u w:val="single"/>
        </w:rPr>
      </w:pPr>
    </w:p>
    <w:p w:rsidR="00A63AB9" w:rsidRDefault="00A63AB9" w:rsidP="004C3CB9">
      <w:pPr>
        <w:tabs>
          <w:tab w:val="left" w:pos="930"/>
        </w:tabs>
        <w:rPr>
          <w:sz w:val="28"/>
          <w:szCs w:val="28"/>
        </w:rPr>
      </w:pPr>
    </w:p>
    <w:p w:rsidR="004363A1" w:rsidRDefault="004363A1" w:rsidP="00C703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2DD" w:rsidRDefault="00F132DD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2DD" w:rsidRDefault="00F132DD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2DD" w:rsidRDefault="00F132DD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3FA" w:rsidRDefault="00C703FA" w:rsidP="00C70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3A1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Recommended Books </w:t>
      </w:r>
    </w:p>
    <w:p w:rsidR="00423083" w:rsidRPr="00423083" w:rsidRDefault="00423083" w:rsidP="005B3D1A">
      <w:pPr>
        <w:numPr>
          <w:ilvl w:val="0"/>
          <w:numId w:val="15"/>
        </w:numPr>
        <w:contextualSpacing/>
        <w:jc w:val="both"/>
        <w:rPr>
          <w:rFonts w:eastAsiaTheme="minorHAnsi"/>
          <w:i/>
        </w:rPr>
      </w:pPr>
      <w:r w:rsidRPr="00423083">
        <w:rPr>
          <w:rFonts w:eastAsiaTheme="minorHAnsi"/>
        </w:rPr>
        <w:t>B. R. Martin and G. Shaw, Particle Physics, John Wiley and Sons, Ltd, 2008.</w:t>
      </w:r>
    </w:p>
    <w:p w:rsidR="00572896" w:rsidRPr="00572896" w:rsidRDefault="00A43250" w:rsidP="005B3D1A">
      <w:pPr>
        <w:numPr>
          <w:ilvl w:val="0"/>
          <w:numId w:val="15"/>
        </w:numPr>
        <w:contextualSpacing/>
        <w:jc w:val="both"/>
        <w:rPr>
          <w:rFonts w:eastAsiaTheme="minorHAnsi"/>
          <w:i/>
        </w:rPr>
      </w:pPr>
      <w:r w:rsidRPr="00A43250">
        <w:rPr>
          <w:rFonts w:eastAsiaTheme="minorHAnsi"/>
          <w:i/>
        </w:rPr>
        <w:t>David Griffiths</w:t>
      </w:r>
      <w:r>
        <w:rPr>
          <w:rFonts w:eastAsiaTheme="minorHAnsi"/>
          <w:i/>
        </w:rPr>
        <w:t>,</w:t>
      </w:r>
      <w:r w:rsidR="00572896">
        <w:rPr>
          <w:rFonts w:eastAsiaTheme="minorHAnsi"/>
          <w:i/>
        </w:rPr>
        <w:t xml:space="preserve"> </w:t>
      </w:r>
      <w:r w:rsidR="00572896" w:rsidRPr="00572896">
        <w:rPr>
          <w:rFonts w:eastAsiaTheme="minorHAnsi"/>
          <w:i/>
        </w:rPr>
        <w:t>Introduction to Elementary Particles</w:t>
      </w:r>
      <w:r w:rsidR="00572896">
        <w:rPr>
          <w:rFonts w:eastAsiaTheme="minorHAnsi"/>
          <w:i/>
        </w:rPr>
        <w:t>,</w:t>
      </w:r>
      <w:r w:rsidR="00572896" w:rsidRPr="00572896">
        <w:t xml:space="preserve"> </w:t>
      </w:r>
      <w:r w:rsidR="00572896" w:rsidRPr="00572896">
        <w:rPr>
          <w:rFonts w:eastAsiaTheme="minorHAnsi"/>
          <w:i/>
        </w:rPr>
        <w:t>JOHN WILEY &amp; SONS, INC.</w:t>
      </w:r>
      <w:r w:rsidR="00572896">
        <w:rPr>
          <w:rFonts w:eastAsiaTheme="minorHAnsi"/>
          <w:i/>
        </w:rPr>
        <w:t>, 1987.</w:t>
      </w:r>
    </w:p>
    <w:p w:rsidR="005B3D1A" w:rsidRPr="005B3D1A" w:rsidRDefault="005B3D1A" w:rsidP="005B3D1A">
      <w:pPr>
        <w:numPr>
          <w:ilvl w:val="0"/>
          <w:numId w:val="15"/>
        </w:numPr>
        <w:contextualSpacing/>
        <w:jc w:val="both"/>
        <w:rPr>
          <w:rFonts w:eastAsiaTheme="minorHAnsi"/>
        </w:rPr>
      </w:pPr>
      <w:r w:rsidRPr="005B3D1A">
        <w:rPr>
          <w:rFonts w:eastAsiaTheme="minorHAnsi"/>
        </w:rPr>
        <w:t xml:space="preserve">Morton </w:t>
      </w:r>
      <w:proofErr w:type="spellStart"/>
      <w:r w:rsidRPr="005B3D1A">
        <w:rPr>
          <w:rFonts w:eastAsiaTheme="minorHAnsi"/>
        </w:rPr>
        <w:t>Hamermesh</w:t>
      </w:r>
      <w:proofErr w:type="spellEnd"/>
      <w:r w:rsidRPr="005B3D1A">
        <w:rPr>
          <w:rFonts w:eastAsiaTheme="minorHAnsi"/>
        </w:rPr>
        <w:t xml:space="preserve">, </w:t>
      </w:r>
      <w:r w:rsidRPr="005B3D1A">
        <w:rPr>
          <w:rFonts w:eastAsiaTheme="minorHAnsi"/>
          <w:i/>
        </w:rPr>
        <w:t>Group theory and its application to physical problems</w:t>
      </w:r>
      <w:r w:rsidRPr="005B3D1A">
        <w:rPr>
          <w:rFonts w:eastAsiaTheme="minorHAnsi"/>
        </w:rPr>
        <w:t>, Addison Wesley, 1989.</w:t>
      </w:r>
    </w:p>
    <w:p w:rsidR="00F132DD" w:rsidRDefault="005B3D1A" w:rsidP="005B3D1A">
      <w:pPr>
        <w:numPr>
          <w:ilvl w:val="0"/>
          <w:numId w:val="15"/>
        </w:numPr>
        <w:contextualSpacing/>
        <w:jc w:val="both"/>
        <w:rPr>
          <w:rFonts w:eastAsiaTheme="minorHAnsi"/>
        </w:rPr>
      </w:pPr>
      <w:r w:rsidRPr="00F132DD">
        <w:rPr>
          <w:rFonts w:eastAsiaTheme="minorHAnsi"/>
        </w:rPr>
        <w:t xml:space="preserve">M. </w:t>
      </w:r>
      <w:proofErr w:type="spellStart"/>
      <w:r w:rsidRPr="00F132DD">
        <w:rPr>
          <w:rFonts w:eastAsiaTheme="minorHAnsi"/>
        </w:rPr>
        <w:t>Saleem</w:t>
      </w:r>
      <w:proofErr w:type="spellEnd"/>
      <w:r w:rsidRPr="00F132DD">
        <w:rPr>
          <w:rFonts w:eastAsiaTheme="minorHAnsi"/>
        </w:rPr>
        <w:t xml:space="preserve">, M. </w:t>
      </w:r>
      <w:proofErr w:type="spellStart"/>
      <w:r w:rsidRPr="00F132DD">
        <w:rPr>
          <w:rFonts w:eastAsiaTheme="minorHAnsi"/>
        </w:rPr>
        <w:t>Rafique</w:t>
      </w:r>
      <w:proofErr w:type="spellEnd"/>
      <w:r w:rsidRPr="00F132DD">
        <w:rPr>
          <w:rFonts w:eastAsiaTheme="minorHAnsi"/>
        </w:rPr>
        <w:t xml:space="preserve">, Group theory for high energy physicist, CRC Press (Taylor and Francis Group), 2013. </w:t>
      </w:r>
    </w:p>
    <w:p w:rsidR="00F132DD" w:rsidRPr="00F132DD" w:rsidRDefault="00F132DD" w:rsidP="00F132DD">
      <w:pPr>
        <w:numPr>
          <w:ilvl w:val="0"/>
          <w:numId w:val="15"/>
        </w:numPr>
        <w:contextualSpacing/>
        <w:jc w:val="both"/>
        <w:rPr>
          <w:rFonts w:eastAsiaTheme="minorHAnsi"/>
        </w:rPr>
      </w:pPr>
      <w:r w:rsidRPr="00F132DD">
        <w:rPr>
          <w:rFonts w:eastAsiaTheme="minorHAnsi"/>
        </w:rPr>
        <w:t xml:space="preserve">Quantum Field Theory by F. </w:t>
      </w:r>
      <w:proofErr w:type="spellStart"/>
      <w:r w:rsidRPr="00F132DD">
        <w:rPr>
          <w:rFonts w:eastAsiaTheme="minorHAnsi"/>
        </w:rPr>
        <w:t>Mandl</w:t>
      </w:r>
      <w:proofErr w:type="spellEnd"/>
      <w:r w:rsidRPr="00F132DD">
        <w:rPr>
          <w:rFonts w:eastAsiaTheme="minorHAnsi"/>
        </w:rPr>
        <w:t xml:space="preserve"> and G. Shaw, John Wiley &amp; Sons (1984).</w:t>
      </w:r>
    </w:p>
    <w:p w:rsidR="00A63AB9" w:rsidRDefault="00A63AB9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5B3D1A" w:rsidRPr="005B3D1A" w:rsidRDefault="005B3D1A" w:rsidP="005B3D1A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5B3D1A">
        <w:rPr>
          <w:rFonts w:eastAsiaTheme="minorHAnsi"/>
        </w:rPr>
        <w:t xml:space="preserve">J. P. Elliot and P. G. </w:t>
      </w:r>
      <w:proofErr w:type="spellStart"/>
      <w:r w:rsidRPr="005B3D1A">
        <w:rPr>
          <w:rFonts w:eastAsiaTheme="minorHAnsi"/>
        </w:rPr>
        <w:t>Dawber</w:t>
      </w:r>
      <w:proofErr w:type="spellEnd"/>
      <w:r w:rsidRPr="005B3D1A">
        <w:rPr>
          <w:rFonts w:eastAsiaTheme="minorHAnsi"/>
        </w:rPr>
        <w:t xml:space="preserve">, </w:t>
      </w:r>
      <w:r w:rsidRPr="005B3D1A">
        <w:rPr>
          <w:rFonts w:eastAsiaTheme="minorHAnsi"/>
          <w:i/>
        </w:rPr>
        <w:t>Symmetry in physics</w:t>
      </w:r>
      <w:r w:rsidRPr="005B3D1A">
        <w:rPr>
          <w:rFonts w:eastAsiaTheme="minorHAnsi"/>
        </w:rPr>
        <w:t>, Vol. 1 and 2, The Macmillan Press Ltd, 1979.</w:t>
      </w:r>
    </w:p>
    <w:p w:rsidR="005B3D1A" w:rsidRPr="005B3D1A" w:rsidRDefault="005B3D1A" w:rsidP="005B3D1A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5B3D1A">
        <w:rPr>
          <w:rFonts w:eastAsiaTheme="minorHAnsi"/>
        </w:rPr>
        <w:t xml:space="preserve">Fl. </w:t>
      </w:r>
      <w:proofErr w:type="spellStart"/>
      <w:r w:rsidRPr="005B3D1A">
        <w:rPr>
          <w:rFonts w:eastAsiaTheme="minorHAnsi"/>
        </w:rPr>
        <w:t>Stancu</w:t>
      </w:r>
      <w:proofErr w:type="spellEnd"/>
      <w:r w:rsidRPr="005B3D1A">
        <w:rPr>
          <w:rFonts w:eastAsiaTheme="minorHAnsi"/>
        </w:rPr>
        <w:t xml:space="preserve">, </w:t>
      </w:r>
      <w:r w:rsidRPr="005B3D1A">
        <w:rPr>
          <w:rFonts w:eastAsiaTheme="minorHAnsi"/>
          <w:i/>
        </w:rPr>
        <w:t xml:space="preserve">Group theory in </w:t>
      </w:r>
      <w:proofErr w:type="spellStart"/>
      <w:r w:rsidRPr="005B3D1A">
        <w:rPr>
          <w:rFonts w:eastAsiaTheme="minorHAnsi"/>
          <w:i/>
        </w:rPr>
        <w:t>subnuclear</w:t>
      </w:r>
      <w:proofErr w:type="spellEnd"/>
      <w:r w:rsidRPr="005B3D1A">
        <w:rPr>
          <w:rFonts w:eastAsiaTheme="minorHAnsi"/>
          <w:i/>
        </w:rPr>
        <w:t xml:space="preserve"> physics</w:t>
      </w:r>
      <w:r w:rsidRPr="005B3D1A">
        <w:rPr>
          <w:rFonts w:eastAsiaTheme="minorHAnsi"/>
        </w:rPr>
        <w:t>, Clarendon press, Oxford, 1996.</w:t>
      </w:r>
    </w:p>
    <w:p w:rsidR="005B3D1A" w:rsidRPr="005B3D1A" w:rsidRDefault="005B3D1A" w:rsidP="005B3D1A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5B3D1A">
        <w:rPr>
          <w:rFonts w:eastAsiaTheme="minorHAnsi"/>
        </w:rPr>
        <w:t xml:space="preserve">W. U. Ki Tung, </w:t>
      </w:r>
      <w:r w:rsidRPr="005B3D1A">
        <w:rPr>
          <w:rFonts w:eastAsiaTheme="minorHAnsi"/>
          <w:i/>
        </w:rPr>
        <w:t>Group theory in physics</w:t>
      </w:r>
      <w:r w:rsidRPr="005B3D1A">
        <w:rPr>
          <w:rFonts w:eastAsiaTheme="minorHAnsi"/>
        </w:rPr>
        <w:t>, World Scientific, 2003.</w:t>
      </w:r>
    </w:p>
    <w:p w:rsidR="005B3D1A" w:rsidRDefault="005B3D1A" w:rsidP="005B3D1A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5B3D1A">
        <w:rPr>
          <w:rFonts w:eastAsiaTheme="minorHAnsi"/>
        </w:rPr>
        <w:t xml:space="preserve">F. </w:t>
      </w:r>
      <w:proofErr w:type="spellStart"/>
      <w:r w:rsidRPr="005B3D1A">
        <w:rPr>
          <w:rFonts w:eastAsiaTheme="minorHAnsi"/>
        </w:rPr>
        <w:t>Halzen</w:t>
      </w:r>
      <w:proofErr w:type="spellEnd"/>
      <w:r w:rsidRPr="005B3D1A">
        <w:rPr>
          <w:rFonts w:eastAsiaTheme="minorHAnsi"/>
        </w:rPr>
        <w:t xml:space="preserve"> and A. D. Martin, </w:t>
      </w:r>
      <w:r w:rsidRPr="005B3D1A">
        <w:rPr>
          <w:rFonts w:eastAsiaTheme="minorHAnsi"/>
          <w:i/>
        </w:rPr>
        <w:t>Quarks and leptons</w:t>
      </w:r>
      <w:r w:rsidRPr="005B3D1A">
        <w:rPr>
          <w:rFonts w:eastAsiaTheme="minorHAnsi"/>
        </w:rPr>
        <w:t xml:space="preserve">, John Wiley and Sons, 1984. </w:t>
      </w:r>
    </w:p>
    <w:p w:rsidR="00F132DD" w:rsidRDefault="00F132DD" w:rsidP="00F132DD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F132DD">
        <w:rPr>
          <w:rFonts w:eastAsiaTheme="minorHAnsi"/>
        </w:rPr>
        <w:t xml:space="preserve">An Introduction to Quantum Field Theory by Michael E. </w:t>
      </w:r>
      <w:proofErr w:type="spellStart"/>
      <w:r w:rsidRPr="00F132DD">
        <w:rPr>
          <w:rFonts w:eastAsiaTheme="minorHAnsi"/>
        </w:rPr>
        <w:t>Peskin</w:t>
      </w:r>
      <w:proofErr w:type="spellEnd"/>
      <w:r w:rsidRPr="00F132DD">
        <w:rPr>
          <w:rFonts w:eastAsiaTheme="minorHAnsi"/>
        </w:rPr>
        <w:t xml:space="preserve"> </w:t>
      </w:r>
      <w:proofErr w:type="spellStart"/>
      <w:r w:rsidRPr="00F132DD">
        <w:rPr>
          <w:rFonts w:eastAsiaTheme="minorHAnsi"/>
        </w:rPr>
        <w:t>andDaniel</w:t>
      </w:r>
      <w:proofErr w:type="spellEnd"/>
      <w:r w:rsidRPr="00F132DD">
        <w:rPr>
          <w:rFonts w:eastAsiaTheme="minorHAnsi"/>
        </w:rPr>
        <w:t xml:space="preserve"> V. Schroeder, Addison-Wesley Publishing Company (1995).</w:t>
      </w:r>
    </w:p>
    <w:p w:rsidR="00A43250" w:rsidRPr="00A43250" w:rsidRDefault="00A43250" w:rsidP="00F132DD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A43250">
        <w:rPr>
          <w:rFonts w:eastAsiaTheme="minorHAnsi"/>
        </w:rPr>
        <w:t>The Quantum Theory of Fields, V-I,II by Steven Weinberg, Cambridge University Press (1995)</w:t>
      </w:r>
    </w:p>
    <w:p w:rsidR="00F132DD" w:rsidRDefault="00F132DD" w:rsidP="00F132DD">
      <w:pPr>
        <w:ind w:left="720"/>
        <w:contextualSpacing/>
        <w:jc w:val="both"/>
        <w:rPr>
          <w:rFonts w:eastAsiaTheme="minorHAnsi"/>
        </w:rPr>
      </w:pPr>
    </w:p>
    <w:p w:rsidR="00F132DD" w:rsidRDefault="00F132DD" w:rsidP="00F132DD">
      <w:pPr>
        <w:ind w:left="720"/>
        <w:contextualSpacing/>
        <w:jc w:val="both"/>
        <w:rPr>
          <w:rFonts w:eastAsiaTheme="minorHAnsi"/>
        </w:rPr>
      </w:pPr>
    </w:p>
    <w:p w:rsidR="00F132DD" w:rsidRPr="005B3D1A" w:rsidRDefault="00F132DD" w:rsidP="00F132DD">
      <w:pPr>
        <w:ind w:left="720"/>
        <w:contextualSpacing/>
        <w:jc w:val="both"/>
        <w:rPr>
          <w:rFonts w:eastAsiaTheme="minorHAnsi"/>
        </w:rPr>
      </w:pPr>
    </w:p>
    <w:p w:rsidR="00983C9A" w:rsidRDefault="00983C9A" w:rsidP="00A16EE8">
      <w:pPr>
        <w:spacing w:line="720" w:lineRule="auto"/>
        <w:ind w:left="720"/>
        <w:rPr>
          <w:sz w:val="24"/>
          <w:szCs w:val="24"/>
        </w:rPr>
      </w:pPr>
    </w:p>
    <w:p w:rsidR="003D170F" w:rsidRDefault="003D17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  <w:r w:rsidRPr="007F0338">
        <w:rPr>
          <w:b/>
          <w:sz w:val="32"/>
          <w:szCs w:val="32"/>
          <w:u w:val="single"/>
        </w:rPr>
        <w:lastRenderedPageBreak/>
        <w:t xml:space="preserve">Calendar of Course contents to be covered during semester  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005"/>
        <w:gridCol w:w="2775"/>
      </w:tblGrid>
      <w:tr w:rsidR="007F0338" w:rsidTr="00CD5D57">
        <w:trPr>
          <w:trHeight w:val="600"/>
        </w:trPr>
        <w:tc>
          <w:tcPr>
            <w:tcW w:w="1695" w:type="dxa"/>
          </w:tcPr>
          <w:p w:rsidR="007F0338" w:rsidRPr="007F0338" w:rsidRDefault="004363A1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>W</w:t>
            </w:r>
            <w:r w:rsidR="007F0338" w:rsidRPr="007F0338">
              <w:rPr>
                <w:b/>
                <w:sz w:val="28"/>
                <w:szCs w:val="28"/>
              </w:rPr>
              <w:t>eek</w:t>
            </w:r>
          </w:p>
        </w:tc>
        <w:tc>
          <w:tcPr>
            <w:tcW w:w="7005" w:type="dxa"/>
          </w:tcPr>
          <w:p w:rsidR="00FD40DC" w:rsidRDefault="007F0338" w:rsidP="00FD40D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338">
              <w:rPr>
                <w:b/>
                <w:sz w:val="28"/>
                <w:szCs w:val="28"/>
              </w:rPr>
              <w:t xml:space="preserve"> Activity</w:t>
            </w:r>
            <w:r w:rsidR="00FD40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7F0338" w:rsidTr="00CD5D57">
        <w:trPr>
          <w:trHeight w:val="2348"/>
        </w:trPr>
        <w:tc>
          <w:tcPr>
            <w:tcW w:w="1695" w:type="dxa"/>
          </w:tcPr>
          <w:p w:rsidR="00C346D3" w:rsidRPr="006D3A59" w:rsidRDefault="00C346D3" w:rsidP="00C346D3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6D3A59">
              <w:rPr>
                <w:sz w:val="22"/>
                <w:szCs w:val="22"/>
                <w:u w:val="single"/>
              </w:rPr>
              <w:t>WEEK-1</w:t>
            </w:r>
          </w:p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C703FA" w:rsidRDefault="00C703FA" w:rsidP="00C703F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2896" w:rsidRDefault="00572896" w:rsidP="004363A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Fundamentals of High Energy Physics</w:t>
            </w:r>
          </w:p>
          <w:p w:rsidR="00A63AB9" w:rsidRDefault="00A63AB9" w:rsidP="00E473B2">
            <w:pPr>
              <w:pStyle w:val="ListParagraph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0A6400" w:rsidRDefault="000A6400" w:rsidP="00C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96" w:rsidRDefault="00A43250" w:rsidP="00CD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i/>
              </w:rPr>
              <w:t>Martin and Shaw</w:t>
            </w:r>
            <w:r w:rsidR="00FE357F">
              <w:rPr>
                <w:rFonts w:eastAsiaTheme="minorHAnsi"/>
                <w:i/>
              </w:rPr>
              <w:t>,</w:t>
            </w:r>
            <w:r w:rsidR="00FE357F" w:rsidRPr="00A43250">
              <w:rPr>
                <w:rFonts w:eastAsiaTheme="minorHAnsi"/>
                <w:i/>
              </w:rPr>
              <w:t xml:space="preserve"> David Griffiths</w:t>
            </w:r>
          </w:p>
          <w:p w:rsidR="00A63AB9" w:rsidRPr="003B152B" w:rsidRDefault="00A63AB9" w:rsidP="0057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C2" w:rsidTr="00CD5D57">
        <w:trPr>
          <w:trHeight w:val="2420"/>
        </w:trPr>
        <w:tc>
          <w:tcPr>
            <w:tcW w:w="1695" w:type="dxa"/>
          </w:tcPr>
          <w:p w:rsidR="002A3EC2" w:rsidRPr="000818BB" w:rsidRDefault="002A3EC2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t>WEEK-2</w:t>
            </w:r>
          </w:p>
          <w:p w:rsidR="002A3EC2" w:rsidRDefault="002A3EC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A63AB9" w:rsidRDefault="00A63AB9" w:rsidP="0010437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2896" w:rsidRDefault="00572896" w:rsidP="0057289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Fundamentals of High Energy Physics</w:t>
            </w:r>
          </w:p>
          <w:p w:rsidR="00572896" w:rsidRDefault="00572896" w:rsidP="0010437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2896" w:rsidRDefault="00572896" w:rsidP="0010437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3AB9" w:rsidRPr="00E473B2" w:rsidRDefault="00A63AB9" w:rsidP="00E473B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50" w:rsidRDefault="00A43250" w:rsidP="00A4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i/>
              </w:rPr>
              <w:t xml:space="preserve"> Martin and Shaw</w:t>
            </w:r>
            <w:r w:rsidR="00FE357F">
              <w:rPr>
                <w:rFonts w:eastAsiaTheme="minorHAnsi"/>
                <w:i/>
              </w:rPr>
              <w:t>,</w:t>
            </w:r>
            <w:r w:rsidR="00FE357F" w:rsidRPr="00A43250">
              <w:rPr>
                <w:rFonts w:eastAsiaTheme="minorHAnsi"/>
                <w:i/>
              </w:rPr>
              <w:t xml:space="preserve"> David Griffiths</w:t>
            </w:r>
          </w:p>
          <w:p w:rsidR="002A3EC2" w:rsidRDefault="002A3EC2" w:rsidP="00A4325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CD5D57">
        <w:trPr>
          <w:trHeight w:val="2870"/>
        </w:trPr>
        <w:tc>
          <w:tcPr>
            <w:tcW w:w="1695" w:type="dxa"/>
          </w:tcPr>
          <w:p w:rsidR="002A3EC2" w:rsidRPr="000818BB" w:rsidRDefault="002A3EC2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t>WEEK-</w:t>
            </w:r>
            <w:r>
              <w:rPr>
                <w:sz w:val="22"/>
                <w:szCs w:val="22"/>
                <w:u w:val="single"/>
              </w:rPr>
              <w:t>3</w:t>
            </w:r>
          </w:p>
          <w:p w:rsidR="002A3EC2" w:rsidRDefault="002A3EC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572896" w:rsidRDefault="00572896" w:rsidP="002320C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C6" w:rsidRDefault="00572896" w:rsidP="002320C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Some characteristics of group elements, Permutation group, Multiplication table.</w:t>
            </w:r>
            <w:r w:rsidR="009B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473B2" w:rsidRPr="00FC7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Subgroups</w:t>
            </w:r>
            <w:r w:rsidR="00E473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B43DF3">
              <w:rPr>
                <w:rFonts w:ascii="Times New Roman" w:hAnsi="Times New Roman" w:cs="Times New Roman"/>
                <w:sz w:val="24"/>
                <w:szCs w:val="24"/>
              </w:rPr>
              <w:t>Mapping, Homomorphism, Isomor</w:t>
            </w:r>
            <w:r w:rsidR="007A0F7D">
              <w:rPr>
                <w:rFonts w:ascii="Times New Roman" w:hAnsi="Times New Roman" w:cs="Times New Roman"/>
                <w:sz w:val="24"/>
                <w:szCs w:val="24"/>
              </w:rPr>
              <w:t>phism, Direct Product of groups.</w:t>
            </w:r>
          </w:p>
          <w:p w:rsidR="002320C6" w:rsidRPr="00F33039" w:rsidRDefault="002320C6" w:rsidP="002320C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3EC2" w:rsidRDefault="002A3EC2" w:rsidP="003B152B">
            <w:pPr>
              <w:pStyle w:val="ListParagraph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6400" w:rsidRDefault="000A6400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CD5D57">
        <w:trPr>
          <w:trHeight w:val="1320"/>
        </w:trPr>
        <w:tc>
          <w:tcPr>
            <w:tcW w:w="11475" w:type="dxa"/>
            <w:gridSpan w:val="3"/>
            <w:tcBorders>
              <w:left w:val="nil"/>
              <w:right w:val="nil"/>
            </w:tcBorders>
          </w:tcPr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CD5D57">
        <w:trPr>
          <w:trHeight w:val="2618"/>
        </w:trPr>
        <w:tc>
          <w:tcPr>
            <w:tcW w:w="1695" w:type="dxa"/>
          </w:tcPr>
          <w:p w:rsidR="002A3EC2" w:rsidRPr="000818BB" w:rsidRDefault="002A3EC2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lastRenderedPageBreak/>
              <w:t>WEEK-</w:t>
            </w:r>
            <w:r>
              <w:rPr>
                <w:sz w:val="22"/>
                <w:szCs w:val="22"/>
                <w:u w:val="single"/>
              </w:rPr>
              <w:t>4</w:t>
            </w:r>
          </w:p>
          <w:p w:rsidR="002A3EC2" w:rsidRDefault="002A3EC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2A3EC2" w:rsidRPr="002320C6" w:rsidRDefault="009B32C3" w:rsidP="00A63AB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representation, </w:t>
            </w:r>
            <w:r w:rsidRPr="00EC2166">
              <w:rPr>
                <w:rFonts w:ascii="Times New Roman" w:hAnsi="Times New Roman" w:cs="Times New Roman"/>
                <w:sz w:val="24"/>
                <w:szCs w:val="24"/>
              </w:rPr>
              <w:t xml:space="preserve">Reducible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irreducible representations, Construction of Representations by addition, Analysis of representations.</w:t>
            </w: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6400" w:rsidRDefault="000A6400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CD5D57">
        <w:trPr>
          <w:trHeight w:val="3000"/>
        </w:trPr>
        <w:tc>
          <w:tcPr>
            <w:tcW w:w="1695" w:type="dxa"/>
          </w:tcPr>
          <w:p w:rsidR="002A3EC2" w:rsidRPr="000818BB" w:rsidRDefault="002A3EC2" w:rsidP="00C346D3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0818BB">
              <w:rPr>
                <w:sz w:val="22"/>
                <w:szCs w:val="22"/>
                <w:u w:val="single"/>
              </w:rPr>
              <w:t>WEEK-</w:t>
            </w:r>
            <w:r>
              <w:rPr>
                <w:sz w:val="22"/>
                <w:szCs w:val="22"/>
                <w:u w:val="single"/>
              </w:rPr>
              <w:t>5</w:t>
            </w: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2A3EC2" w:rsidRPr="002320C6" w:rsidRDefault="009B32C3" w:rsidP="009B32C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 of linear transformations, order of a group of transformations.</w:t>
            </w: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A63AB9">
        <w:trPr>
          <w:trHeight w:val="2987"/>
        </w:trPr>
        <w:tc>
          <w:tcPr>
            <w:tcW w:w="1695" w:type="dxa"/>
          </w:tcPr>
          <w:p w:rsidR="00E236EB" w:rsidRPr="00355D33" w:rsidRDefault="00E236EB" w:rsidP="00E236EB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355D33">
              <w:rPr>
                <w:sz w:val="22"/>
                <w:szCs w:val="22"/>
                <w:u w:val="single"/>
              </w:rPr>
              <w:t>WEEK-6</w:t>
            </w: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9B32C3" w:rsidRDefault="009B32C3" w:rsidP="009B32C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Lie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Generators of Lie group. Generators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2A3EC2" w:rsidRPr="00A63AB9" w:rsidRDefault="002A3EC2" w:rsidP="009B32C3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2A3EC2" w:rsidRDefault="002A3EC2" w:rsidP="00CD5D57">
            <w:pPr>
              <w:rPr>
                <w:b/>
                <w:sz w:val="28"/>
                <w:szCs w:val="28"/>
                <w:u w:val="single"/>
              </w:rPr>
            </w:pPr>
          </w:p>
          <w:p w:rsidR="002A3EC2" w:rsidRDefault="002A3EC2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A3EC2" w:rsidTr="00280203">
        <w:trPr>
          <w:trHeight w:val="2925"/>
        </w:trPr>
        <w:tc>
          <w:tcPr>
            <w:tcW w:w="1695" w:type="dxa"/>
          </w:tcPr>
          <w:p w:rsidR="00E236EB" w:rsidRPr="00EE695E" w:rsidRDefault="00E236EB" w:rsidP="00E236EB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EE695E">
              <w:rPr>
                <w:sz w:val="22"/>
                <w:szCs w:val="22"/>
                <w:u w:val="single"/>
              </w:rPr>
              <w:t>WEEK-7</w:t>
            </w:r>
          </w:p>
          <w:p w:rsidR="002A3EC2" w:rsidRDefault="002A3EC2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05" w:type="dxa"/>
          </w:tcPr>
          <w:p w:rsidR="002A3EC2" w:rsidRDefault="00E67B17" w:rsidP="009B32C3">
            <w:pPr>
              <w:pStyle w:val="ListParagraph"/>
              <w:jc w:val="both"/>
              <w:rPr>
                <w:b/>
                <w:sz w:val="32"/>
                <w:szCs w:val="32"/>
                <w:u w:val="single"/>
              </w:rPr>
            </w:pPr>
            <w:r w:rsidRPr="009E0CD1">
              <w:rPr>
                <w:rFonts w:ascii="Times New Roman" w:hAnsi="Times New Roman" w:cs="Times New Roman"/>
                <w:sz w:val="24"/>
                <w:szCs w:val="24"/>
              </w:rPr>
              <w:t>Generators of SU(3)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Generators and parameterization of a group, matrix representation of generators</w:t>
            </w: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3D170F" w:rsidRDefault="003D170F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005"/>
        <w:gridCol w:w="2775"/>
      </w:tblGrid>
      <w:tr w:rsidR="00952386" w:rsidTr="006743E9">
        <w:trPr>
          <w:trHeight w:val="2618"/>
        </w:trPr>
        <w:tc>
          <w:tcPr>
            <w:tcW w:w="1695" w:type="dxa"/>
          </w:tcPr>
          <w:p w:rsidR="00E236EB" w:rsidRPr="00233C77" w:rsidRDefault="00E236EB" w:rsidP="00E236EB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233C77">
              <w:rPr>
                <w:sz w:val="22"/>
                <w:szCs w:val="22"/>
                <w:u w:val="single"/>
              </w:rPr>
              <w:lastRenderedPageBreak/>
              <w:t>WEEK-8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952386" w:rsidRPr="00362FFF" w:rsidRDefault="00E67B17" w:rsidP="00362FF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Commutation relations between the generators of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 group, Properties of the Roots. Roots of SU(2), roots of SU(3)</w:t>
            </w: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B0B02" w:rsidTr="006743E9">
        <w:trPr>
          <w:trHeight w:val="2735"/>
        </w:trPr>
        <w:tc>
          <w:tcPr>
            <w:tcW w:w="1695" w:type="dxa"/>
          </w:tcPr>
          <w:p w:rsidR="00AB0B02" w:rsidRPr="00233C77" w:rsidRDefault="00AB0B02" w:rsidP="001D0FBA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233C77">
              <w:rPr>
                <w:sz w:val="22"/>
                <w:szCs w:val="22"/>
                <w:u w:val="single"/>
              </w:rPr>
              <w:t>WEEK-9</w:t>
            </w:r>
          </w:p>
          <w:p w:rsidR="00AB0B02" w:rsidRDefault="00AB0B0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AB0B02" w:rsidRDefault="00E67B17" w:rsidP="00362FFF">
            <w:pPr>
              <w:pStyle w:val="ListParagraph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53D94">
              <w:rPr>
                <w:rFonts w:ascii="Times New Roman" w:hAnsi="Times New Roman" w:cs="Times New Roman"/>
                <w:sz w:val="24"/>
                <w:szCs w:val="24"/>
              </w:rPr>
              <w:t xml:space="preserve">eights of various representations of </w:t>
            </w:r>
            <w:proofErr w:type="gramStart"/>
            <w:r w:rsidRPr="00C53D94">
              <w:rPr>
                <w:rFonts w:ascii="Times New Roman" w:hAnsi="Times New Roman" w:cs="Times New Roman"/>
                <w:sz w:val="24"/>
                <w:szCs w:val="24"/>
              </w:rPr>
              <w:t>SU(</w:t>
            </w:r>
            <w:proofErr w:type="gramEnd"/>
            <w:r w:rsidRPr="00C53D94">
              <w:rPr>
                <w:rFonts w:ascii="Times New Roman" w:hAnsi="Times New Roman" w:cs="Times New Roman"/>
                <w:sz w:val="24"/>
                <w:szCs w:val="24"/>
              </w:rPr>
              <w:t>2) and SU(3)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AB0B02" w:rsidRDefault="00AB0B02" w:rsidP="006743E9">
            <w:pPr>
              <w:rPr>
                <w:b/>
                <w:sz w:val="28"/>
                <w:szCs w:val="28"/>
                <w:u w:val="single"/>
              </w:rPr>
            </w:pPr>
          </w:p>
          <w:p w:rsidR="00AB0B02" w:rsidRDefault="00AB0B02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B0B02" w:rsidTr="001D0FBA">
        <w:trPr>
          <w:trHeight w:val="3000"/>
        </w:trPr>
        <w:tc>
          <w:tcPr>
            <w:tcW w:w="1695" w:type="dxa"/>
          </w:tcPr>
          <w:p w:rsidR="00AB0B02" w:rsidRPr="00AB0B02" w:rsidRDefault="00AB0B02" w:rsidP="001D0FB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B0B02">
              <w:rPr>
                <w:rFonts w:ascii="Times New Roman" w:hAnsi="Times New Roman" w:cs="Times New Roman"/>
                <w:u w:val="single"/>
              </w:rPr>
              <w:t>WEEK-10</w:t>
            </w:r>
          </w:p>
        </w:tc>
        <w:tc>
          <w:tcPr>
            <w:tcW w:w="7005" w:type="dxa"/>
          </w:tcPr>
          <w:p w:rsidR="00AB0B02" w:rsidRDefault="00E67B17" w:rsidP="009B32C3">
            <w:pPr>
              <w:pStyle w:val="ListParagraph"/>
              <w:jc w:val="both"/>
              <w:rPr>
                <w:b/>
                <w:sz w:val="28"/>
                <w:szCs w:val="28"/>
                <w:u w:val="single"/>
              </w:rPr>
            </w:pPr>
            <w:r w:rsidRPr="00C53D94">
              <w:rPr>
                <w:rFonts w:ascii="Times New Roman" w:hAnsi="Times New Roman" w:cs="Times New Roman"/>
                <w:sz w:val="24"/>
                <w:szCs w:val="24"/>
              </w:rPr>
              <w:t xml:space="preserve">Young’s tableaux and irreducible representations of </w:t>
            </w:r>
            <w:proofErr w:type="gramStart"/>
            <w:r w:rsidRPr="00C53D94">
              <w:rPr>
                <w:rFonts w:ascii="Times New Roman" w:hAnsi="Times New Roman" w:cs="Times New Roman"/>
                <w:sz w:val="24"/>
                <w:szCs w:val="24"/>
              </w:rPr>
              <w:t>SU(</w:t>
            </w:r>
            <w:proofErr w:type="gramEnd"/>
            <w:r w:rsidRPr="00C53D94">
              <w:rPr>
                <w:rFonts w:ascii="Times New Roman" w:hAnsi="Times New Roman" w:cs="Times New Roman"/>
                <w:sz w:val="24"/>
                <w:szCs w:val="24"/>
              </w:rPr>
              <w:t>2) and SU(3) groups, decomposition of the product of irreducible representations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AB0B02" w:rsidRDefault="00AB0B02" w:rsidP="001D0F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B0B02" w:rsidTr="006743E9">
        <w:trPr>
          <w:trHeight w:val="2925"/>
        </w:trPr>
        <w:tc>
          <w:tcPr>
            <w:tcW w:w="1695" w:type="dxa"/>
          </w:tcPr>
          <w:p w:rsidR="00AB0B02" w:rsidRPr="00C67C5D" w:rsidRDefault="00AB0B02" w:rsidP="00AB0B0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WEEK-11</w:t>
            </w:r>
          </w:p>
          <w:p w:rsidR="00AB0B02" w:rsidRDefault="00AB0B02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05" w:type="dxa"/>
          </w:tcPr>
          <w:p w:rsidR="00AB0B02" w:rsidRDefault="00E67B17" w:rsidP="00362FFF">
            <w:pPr>
              <w:pStyle w:val="ListParagraph"/>
              <w:jc w:val="both"/>
              <w:rPr>
                <w:b/>
                <w:sz w:val="32"/>
                <w:szCs w:val="32"/>
                <w:u w:val="single"/>
              </w:rPr>
            </w:pPr>
            <w:r w:rsidRPr="00C53D94">
              <w:rPr>
                <w:rFonts w:ascii="Times New Roman" w:hAnsi="Times New Roman" w:cs="Times New Roman"/>
                <w:sz w:val="24"/>
                <w:szCs w:val="24"/>
              </w:rPr>
              <w:t>Sakata Model, eightfold way, quark model.</w:t>
            </w:r>
          </w:p>
        </w:tc>
        <w:tc>
          <w:tcPr>
            <w:tcW w:w="2775" w:type="dxa"/>
          </w:tcPr>
          <w:p w:rsidR="007348A0" w:rsidRDefault="007348A0" w:rsidP="007348A0">
            <w:pPr>
              <w:jc w:val="center"/>
              <w:rPr>
                <w:rFonts w:eastAsiaTheme="minorHAnsi"/>
              </w:rPr>
            </w:pPr>
            <w:r w:rsidRPr="005B3D1A">
              <w:rPr>
                <w:rFonts w:eastAsiaTheme="minorHAnsi"/>
              </w:rPr>
              <w:t xml:space="preserve">Morton </w:t>
            </w:r>
            <w:proofErr w:type="spellStart"/>
            <w:r w:rsidRPr="005B3D1A">
              <w:rPr>
                <w:rFonts w:eastAsiaTheme="minorHAnsi"/>
              </w:rPr>
              <w:t>Hamermesh</w:t>
            </w:r>
            <w:proofErr w:type="spellEnd"/>
            <w:r>
              <w:rPr>
                <w:rFonts w:eastAsiaTheme="minorHAnsi"/>
              </w:rPr>
              <w:t>,</w:t>
            </w:r>
          </w:p>
          <w:p w:rsidR="007348A0" w:rsidRDefault="007348A0" w:rsidP="0073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A">
              <w:rPr>
                <w:rFonts w:eastAsiaTheme="minorHAnsi"/>
              </w:rPr>
              <w:t xml:space="preserve">M. </w:t>
            </w:r>
            <w:proofErr w:type="spellStart"/>
            <w:r w:rsidRPr="005B3D1A">
              <w:rPr>
                <w:rFonts w:eastAsiaTheme="minorHAnsi"/>
              </w:rPr>
              <w:t>Saleem</w:t>
            </w:r>
            <w:proofErr w:type="spellEnd"/>
          </w:p>
          <w:p w:rsidR="00AB0B02" w:rsidRDefault="00AB0B02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952386" w:rsidTr="006743E9">
        <w:trPr>
          <w:trHeight w:val="2618"/>
        </w:trPr>
        <w:tc>
          <w:tcPr>
            <w:tcW w:w="1695" w:type="dxa"/>
          </w:tcPr>
          <w:p w:rsidR="00895392" w:rsidRPr="00C67C5D" w:rsidRDefault="00895392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WEEK-12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952386" w:rsidRPr="00362FFF" w:rsidRDefault="00037FFB" w:rsidP="00A63AB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The Classical Field, Harmonic Oscillator</w:t>
            </w:r>
          </w:p>
        </w:tc>
        <w:tc>
          <w:tcPr>
            <w:tcW w:w="2775" w:type="dxa"/>
          </w:tcPr>
          <w:p w:rsidR="00952386" w:rsidRPr="00037FFB" w:rsidRDefault="00037FFB" w:rsidP="00E6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Mandl</w:t>
            </w:r>
            <w:proofErr w:type="spellEnd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 xml:space="preserve"> and Shaw</w:t>
            </w:r>
          </w:p>
        </w:tc>
      </w:tr>
      <w:tr w:rsidR="00952386" w:rsidTr="006743E9">
        <w:trPr>
          <w:trHeight w:val="3000"/>
        </w:trPr>
        <w:tc>
          <w:tcPr>
            <w:tcW w:w="1695" w:type="dxa"/>
          </w:tcPr>
          <w:p w:rsidR="00895392" w:rsidRPr="00C67C5D" w:rsidRDefault="00895392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lastRenderedPageBreak/>
              <w:t>WEEK-13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037FFB" w:rsidRPr="00037FFB" w:rsidRDefault="00037FFB" w:rsidP="00037FF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The Gauge Invariance</w:t>
            </w:r>
          </w:p>
          <w:p w:rsidR="00952386" w:rsidRPr="00037FFB" w:rsidRDefault="00037FFB" w:rsidP="00037FF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Dyson Expansion of the S-Matrix</w:t>
            </w:r>
          </w:p>
        </w:tc>
        <w:tc>
          <w:tcPr>
            <w:tcW w:w="2775" w:type="dxa"/>
          </w:tcPr>
          <w:p w:rsidR="00952386" w:rsidRPr="00037FFB" w:rsidRDefault="00037FFB" w:rsidP="0067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Mandl</w:t>
            </w:r>
            <w:proofErr w:type="spellEnd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 xml:space="preserve"> and Shaw</w:t>
            </w:r>
          </w:p>
        </w:tc>
      </w:tr>
      <w:tr w:rsidR="00952386" w:rsidTr="006743E9">
        <w:trPr>
          <w:trHeight w:val="2735"/>
        </w:trPr>
        <w:tc>
          <w:tcPr>
            <w:tcW w:w="1695" w:type="dxa"/>
          </w:tcPr>
          <w:p w:rsidR="00895392" w:rsidRPr="00C67C5D" w:rsidRDefault="00895392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WEEK-14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952386" w:rsidRPr="00037FFB" w:rsidRDefault="00037FFB" w:rsidP="00362FF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Feynman Diagrams in the Position Space</w:t>
            </w:r>
          </w:p>
        </w:tc>
        <w:tc>
          <w:tcPr>
            <w:tcW w:w="2775" w:type="dxa"/>
          </w:tcPr>
          <w:p w:rsidR="00952386" w:rsidRPr="00037FFB" w:rsidRDefault="00037FFB" w:rsidP="0067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Mandl</w:t>
            </w:r>
            <w:proofErr w:type="spellEnd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 xml:space="preserve"> and Shaw</w:t>
            </w:r>
          </w:p>
        </w:tc>
      </w:tr>
      <w:tr w:rsidR="00952386" w:rsidTr="006743E9">
        <w:trPr>
          <w:trHeight w:val="2925"/>
        </w:trPr>
        <w:tc>
          <w:tcPr>
            <w:tcW w:w="1695" w:type="dxa"/>
          </w:tcPr>
          <w:p w:rsidR="00895392" w:rsidRPr="00C67C5D" w:rsidRDefault="00895392" w:rsidP="00895392">
            <w:pPr>
              <w:pStyle w:val="BodyText3"/>
              <w:ind w:right="53"/>
              <w:jc w:val="both"/>
              <w:rPr>
                <w:sz w:val="22"/>
                <w:szCs w:val="22"/>
                <w:u w:val="single"/>
              </w:rPr>
            </w:pPr>
            <w:r w:rsidRPr="00C67C5D">
              <w:rPr>
                <w:sz w:val="22"/>
                <w:szCs w:val="22"/>
                <w:u w:val="single"/>
              </w:rPr>
              <w:t>WEEK-15</w:t>
            </w:r>
          </w:p>
          <w:p w:rsidR="00952386" w:rsidRDefault="00952386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05" w:type="dxa"/>
          </w:tcPr>
          <w:p w:rsidR="00895392" w:rsidRPr="00037FFB" w:rsidRDefault="00037FFB" w:rsidP="00362FF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Feynman Diagrams in the Momentum Space</w:t>
            </w:r>
          </w:p>
        </w:tc>
        <w:tc>
          <w:tcPr>
            <w:tcW w:w="2775" w:type="dxa"/>
          </w:tcPr>
          <w:p w:rsidR="00952386" w:rsidRPr="00037FFB" w:rsidRDefault="00037FFB" w:rsidP="00037FF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Mandl</w:t>
            </w:r>
            <w:proofErr w:type="spellEnd"/>
            <w:r w:rsidRPr="00037FFB">
              <w:rPr>
                <w:rFonts w:ascii="Times New Roman" w:hAnsi="Times New Roman" w:cs="Times New Roman"/>
                <w:sz w:val="24"/>
                <w:szCs w:val="24"/>
              </w:rPr>
              <w:t xml:space="preserve"> and Shaw</w:t>
            </w:r>
          </w:p>
        </w:tc>
      </w:tr>
    </w:tbl>
    <w:p w:rsidR="003D170F" w:rsidRDefault="003D170F" w:rsidP="00104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3FA" w:rsidRDefault="00C703FA" w:rsidP="00A63AB9">
      <w:pPr>
        <w:rPr>
          <w:rFonts w:ascii="Times New Roman" w:hAnsi="Times New Roman" w:cs="Times New Roman"/>
          <w:sz w:val="24"/>
          <w:szCs w:val="24"/>
        </w:rPr>
      </w:pPr>
    </w:p>
    <w:sectPr w:rsidR="00C703FA" w:rsidSect="00A63AB9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C01"/>
    <w:multiLevelType w:val="hybridMultilevel"/>
    <w:tmpl w:val="0C2899B0"/>
    <w:lvl w:ilvl="0" w:tplc="149AA90E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72A3D"/>
    <w:multiLevelType w:val="hybridMultilevel"/>
    <w:tmpl w:val="84D67D98"/>
    <w:lvl w:ilvl="0" w:tplc="33E409C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146A19"/>
    <w:multiLevelType w:val="hybridMultilevel"/>
    <w:tmpl w:val="852AFCE2"/>
    <w:lvl w:ilvl="0" w:tplc="09D6ACE0">
      <w:start w:val="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06F55"/>
    <w:multiLevelType w:val="hybridMultilevel"/>
    <w:tmpl w:val="6FEA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20AD"/>
    <w:multiLevelType w:val="hybridMultilevel"/>
    <w:tmpl w:val="54F6D878"/>
    <w:lvl w:ilvl="0" w:tplc="B596E8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12ABC"/>
    <w:multiLevelType w:val="hybridMultilevel"/>
    <w:tmpl w:val="56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82172C"/>
    <w:multiLevelType w:val="hybridMultilevel"/>
    <w:tmpl w:val="0688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E0738"/>
    <w:multiLevelType w:val="hybridMultilevel"/>
    <w:tmpl w:val="156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C7B7E"/>
    <w:multiLevelType w:val="hybridMultilevel"/>
    <w:tmpl w:val="EBF4B0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A4FF3"/>
    <w:multiLevelType w:val="hybridMultilevel"/>
    <w:tmpl w:val="56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80"/>
    <w:rsid w:val="000171B8"/>
    <w:rsid w:val="0002151B"/>
    <w:rsid w:val="00026A54"/>
    <w:rsid w:val="00037FFB"/>
    <w:rsid w:val="000504F2"/>
    <w:rsid w:val="0007276F"/>
    <w:rsid w:val="00076CC1"/>
    <w:rsid w:val="00092680"/>
    <w:rsid w:val="000A6400"/>
    <w:rsid w:val="000D1607"/>
    <w:rsid w:val="000E57E1"/>
    <w:rsid w:val="000F2EC4"/>
    <w:rsid w:val="0010437F"/>
    <w:rsid w:val="001168A4"/>
    <w:rsid w:val="001C6FE9"/>
    <w:rsid w:val="001D4A77"/>
    <w:rsid w:val="002266F3"/>
    <w:rsid w:val="002320C6"/>
    <w:rsid w:val="00267057"/>
    <w:rsid w:val="00280203"/>
    <w:rsid w:val="002A3EC2"/>
    <w:rsid w:val="002B0E63"/>
    <w:rsid w:val="0030606E"/>
    <w:rsid w:val="0033517D"/>
    <w:rsid w:val="003361AC"/>
    <w:rsid w:val="00341750"/>
    <w:rsid w:val="00362FFF"/>
    <w:rsid w:val="003B152B"/>
    <w:rsid w:val="003D170F"/>
    <w:rsid w:val="00402069"/>
    <w:rsid w:val="0041226B"/>
    <w:rsid w:val="00423083"/>
    <w:rsid w:val="004363A1"/>
    <w:rsid w:val="004513CB"/>
    <w:rsid w:val="00462E7E"/>
    <w:rsid w:val="0048029B"/>
    <w:rsid w:val="004B384F"/>
    <w:rsid w:val="004C3CB9"/>
    <w:rsid w:val="00555DE7"/>
    <w:rsid w:val="005676F2"/>
    <w:rsid w:val="00572896"/>
    <w:rsid w:val="00586084"/>
    <w:rsid w:val="005A4701"/>
    <w:rsid w:val="005B3D1A"/>
    <w:rsid w:val="005E083C"/>
    <w:rsid w:val="00620769"/>
    <w:rsid w:val="0062532B"/>
    <w:rsid w:val="00640F4A"/>
    <w:rsid w:val="006743E9"/>
    <w:rsid w:val="00683F71"/>
    <w:rsid w:val="007348A0"/>
    <w:rsid w:val="007440D2"/>
    <w:rsid w:val="00771EFF"/>
    <w:rsid w:val="007A0F7D"/>
    <w:rsid w:val="007B7BEC"/>
    <w:rsid w:val="007C0B0B"/>
    <w:rsid w:val="007C3F7A"/>
    <w:rsid w:val="007E55DC"/>
    <w:rsid w:val="007F0338"/>
    <w:rsid w:val="0083201A"/>
    <w:rsid w:val="00837D48"/>
    <w:rsid w:val="0087425D"/>
    <w:rsid w:val="008826DE"/>
    <w:rsid w:val="008827E8"/>
    <w:rsid w:val="00895392"/>
    <w:rsid w:val="008F2C9B"/>
    <w:rsid w:val="00910A22"/>
    <w:rsid w:val="00924A9E"/>
    <w:rsid w:val="00951E5B"/>
    <w:rsid w:val="00952386"/>
    <w:rsid w:val="00960580"/>
    <w:rsid w:val="00983C9A"/>
    <w:rsid w:val="00986BC9"/>
    <w:rsid w:val="009B32C3"/>
    <w:rsid w:val="009B7910"/>
    <w:rsid w:val="009C4F70"/>
    <w:rsid w:val="009D570E"/>
    <w:rsid w:val="009E0CD1"/>
    <w:rsid w:val="00A074E5"/>
    <w:rsid w:val="00A16EE8"/>
    <w:rsid w:val="00A43250"/>
    <w:rsid w:val="00A63AB9"/>
    <w:rsid w:val="00AB0B02"/>
    <w:rsid w:val="00AC0635"/>
    <w:rsid w:val="00AC348A"/>
    <w:rsid w:val="00B02464"/>
    <w:rsid w:val="00B04B46"/>
    <w:rsid w:val="00B43DF3"/>
    <w:rsid w:val="00B45707"/>
    <w:rsid w:val="00B65D33"/>
    <w:rsid w:val="00B66B7F"/>
    <w:rsid w:val="00B9250B"/>
    <w:rsid w:val="00BA14BB"/>
    <w:rsid w:val="00BA7769"/>
    <w:rsid w:val="00BC7B2D"/>
    <w:rsid w:val="00C079D6"/>
    <w:rsid w:val="00C108F2"/>
    <w:rsid w:val="00C13AD2"/>
    <w:rsid w:val="00C16F37"/>
    <w:rsid w:val="00C346D3"/>
    <w:rsid w:val="00C53D94"/>
    <w:rsid w:val="00C703FA"/>
    <w:rsid w:val="00CB4955"/>
    <w:rsid w:val="00CD5D57"/>
    <w:rsid w:val="00CF5BF1"/>
    <w:rsid w:val="00D70BAF"/>
    <w:rsid w:val="00D74784"/>
    <w:rsid w:val="00D809FD"/>
    <w:rsid w:val="00D93802"/>
    <w:rsid w:val="00DB7563"/>
    <w:rsid w:val="00DC1E48"/>
    <w:rsid w:val="00DE24E8"/>
    <w:rsid w:val="00DF7180"/>
    <w:rsid w:val="00E114B0"/>
    <w:rsid w:val="00E236EB"/>
    <w:rsid w:val="00E473B2"/>
    <w:rsid w:val="00E55D74"/>
    <w:rsid w:val="00E63281"/>
    <w:rsid w:val="00E67B17"/>
    <w:rsid w:val="00EC2166"/>
    <w:rsid w:val="00EC696C"/>
    <w:rsid w:val="00F11949"/>
    <w:rsid w:val="00F132DD"/>
    <w:rsid w:val="00F13E3E"/>
    <w:rsid w:val="00FC799F"/>
    <w:rsid w:val="00FD40DC"/>
    <w:rsid w:val="00FD5940"/>
    <w:rsid w:val="00FE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66B69-323B-475D-B754-7ABEBFD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C346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46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AFB-8073-4A5A-BD52-2D8BA80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Shehla Arif</cp:lastModifiedBy>
  <cp:revision>2</cp:revision>
  <dcterms:created xsi:type="dcterms:W3CDTF">2021-04-07T10:02:00Z</dcterms:created>
  <dcterms:modified xsi:type="dcterms:W3CDTF">2021-04-07T10:02:00Z</dcterms:modified>
</cp:coreProperties>
</file>