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1ECF" w14:textId="77777777" w:rsidR="001D0D9B" w:rsidRPr="00476ED0" w:rsidRDefault="001D0D9B" w:rsidP="001D0D9B">
      <w:pPr>
        <w:pStyle w:val="Heading2"/>
        <w:shd w:val="clear" w:color="auto" w:fill="FFFFFF"/>
        <w:spacing w:before="75" w:after="150"/>
        <w:jc w:val="center"/>
        <w:rPr>
          <w:rFonts w:asciiTheme="minorHAnsi" w:hAnsiTheme="minorHAnsi" w:cstheme="minorHAnsi"/>
          <w:bCs w:val="0"/>
          <w:color w:val="333333"/>
          <w:sz w:val="40"/>
          <w:szCs w:val="40"/>
        </w:rPr>
      </w:pPr>
      <w:r w:rsidRPr="00476ED0">
        <w:rPr>
          <w:rFonts w:asciiTheme="minorHAnsi" w:hAnsiTheme="minorHAnsi" w:cstheme="minorHAnsi"/>
          <w:bCs w:val="0"/>
          <w:color w:val="333333"/>
          <w:sz w:val="40"/>
          <w:szCs w:val="40"/>
        </w:rPr>
        <w:t>BS Mathematics</w:t>
      </w:r>
      <w:r w:rsidR="00AB6AC7">
        <w:rPr>
          <w:rFonts w:asciiTheme="minorHAnsi" w:hAnsiTheme="minorHAnsi" w:cstheme="minorHAnsi"/>
          <w:bCs w:val="0"/>
          <w:color w:val="333333"/>
          <w:sz w:val="40"/>
          <w:szCs w:val="40"/>
        </w:rPr>
        <w:t xml:space="preserve"> specialization in AI</w:t>
      </w:r>
    </w:p>
    <w:p w14:paraId="1A45B0F6" w14:textId="77777777" w:rsidR="001D0D9B" w:rsidRPr="00476ED0" w:rsidRDefault="001D0D9B" w:rsidP="001D0D9B">
      <w:pPr>
        <w:pStyle w:val="Heading3"/>
        <w:shd w:val="clear" w:color="auto" w:fill="FFFFFF"/>
        <w:spacing w:before="300" w:beforeAutospacing="0" w:after="150" w:afterAutospacing="0"/>
        <w:rPr>
          <w:rFonts w:asciiTheme="minorHAnsi" w:hAnsiTheme="minorHAnsi" w:cstheme="minorHAnsi"/>
          <w:bCs w:val="0"/>
          <w:color w:val="333333"/>
          <w:sz w:val="32"/>
          <w:szCs w:val="32"/>
        </w:rPr>
      </w:pPr>
      <w:r w:rsidRPr="00476ED0">
        <w:rPr>
          <w:rFonts w:asciiTheme="minorHAnsi" w:hAnsiTheme="minorHAnsi" w:cstheme="minorHAnsi"/>
          <w:bCs w:val="0"/>
          <w:color w:val="333333"/>
          <w:sz w:val="32"/>
          <w:szCs w:val="32"/>
        </w:rPr>
        <w:t>Overview</w:t>
      </w:r>
    </w:p>
    <w:p w14:paraId="7EA284F6" w14:textId="77777777" w:rsidR="001D0D9B" w:rsidRPr="001D0D9B" w:rsidRDefault="001D0D9B" w:rsidP="001D0D9B">
      <w:pPr>
        <w:pStyle w:val="NormalWeb"/>
        <w:shd w:val="clear" w:color="auto" w:fill="FFFFFF"/>
        <w:spacing w:before="0" w:beforeAutospacing="0" w:after="150" w:afterAutospacing="0" w:line="375" w:lineRule="atLeast"/>
        <w:rPr>
          <w:rFonts w:asciiTheme="minorHAnsi" w:hAnsiTheme="minorHAnsi" w:cstheme="minorHAnsi"/>
          <w:color w:val="000000"/>
        </w:rPr>
      </w:pPr>
      <w:r w:rsidRPr="001D0D9B">
        <w:rPr>
          <w:rFonts w:asciiTheme="minorHAnsi" w:hAnsiTheme="minorHAnsi" w:cstheme="minorHAnsi"/>
          <w:color w:val="000000"/>
        </w:rPr>
        <w:t>Mathematics Department has offered 4-years BS program in Mathematics. Program has been designed according to the scheme of studies approved by the Higher Education Commission (HEC) of Pakistan to assure the quality education to equalize it with national and international standards. Department has offered a variety of courses under the umbrella of School of Science (SSC) to have the benefit of a flexible curricular program. The program aims to produce quality students who are able to prepare themselves for advance studies, teaching and research in Mathematics as well as careers in other related disciplines. In this regard Mathematics department will provide them with possible facilities and guidance.</w:t>
      </w:r>
    </w:p>
    <w:p w14:paraId="3BD3C907" w14:textId="77777777" w:rsidR="001D0D9B" w:rsidRPr="00476ED0" w:rsidRDefault="001D0D9B" w:rsidP="001D0D9B">
      <w:pPr>
        <w:pStyle w:val="Heading3"/>
        <w:shd w:val="clear" w:color="auto" w:fill="FFFFFF"/>
        <w:spacing w:before="300" w:beforeAutospacing="0" w:after="150" w:afterAutospacing="0"/>
        <w:rPr>
          <w:rFonts w:asciiTheme="minorHAnsi" w:hAnsiTheme="minorHAnsi" w:cstheme="minorHAnsi"/>
          <w:bCs w:val="0"/>
          <w:color w:val="333333"/>
          <w:sz w:val="28"/>
          <w:szCs w:val="28"/>
        </w:rPr>
      </w:pPr>
      <w:r w:rsidRPr="00476ED0">
        <w:rPr>
          <w:rFonts w:asciiTheme="minorHAnsi" w:hAnsiTheme="minorHAnsi" w:cstheme="minorHAnsi"/>
          <w:bCs w:val="0"/>
          <w:color w:val="333333"/>
          <w:sz w:val="28"/>
          <w:szCs w:val="28"/>
        </w:rPr>
        <w:t>Program Objectives</w:t>
      </w:r>
    </w:p>
    <w:p w14:paraId="46D3EE87" w14:textId="77777777" w:rsidR="001D0D9B" w:rsidRPr="001D0D9B" w:rsidRDefault="001D0D9B" w:rsidP="001D0D9B">
      <w:pPr>
        <w:pStyle w:val="NormalWeb"/>
        <w:shd w:val="clear" w:color="auto" w:fill="FFFFFF"/>
        <w:spacing w:before="0" w:beforeAutospacing="0" w:after="150" w:afterAutospacing="0" w:line="375" w:lineRule="atLeast"/>
        <w:rPr>
          <w:rFonts w:asciiTheme="minorHAnsi" w:hAnsiTheme="minorHAnsi" w:cstheme="minorHAnsi"/>
          <w:color w:val="000000"/>
        </w:rPr>
      </w:pPr>
      <w:r w:rsidRPr="001D0D9B">
        <w:rPr>
          <w:rFonts w:asciiTheme="minorHAnsi" w:hAnsiTheme="minorHAnsi" w:cstheme="minorHAnsi"/>
          <w:color w:val="000000"/>
        </w:rPr>
        <w:t>The objectives of BS in mathematics program are to prepare graduates with enhanced skills, knowledge and attributes that will be needed for a successful career and professional accomplishments after graduation. The program aims to produce graduates who:</w:t>
      </w:r>
    </w:p>
    <w:p w14:paraId="4B729AD7" w14:textId="77777777" w:rsidR="001D0D9B" w:rsidRPr="001D0D9B" w:rsidRDefault="001D0D9B" w:rsidP="001D0D9B">
      <w:pPr>
        <w:numPr>
          <w:ilvl w:val="0"/>
          <w:numId w:val="2"/>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Have an appropriate combination of theoretical knowledge and practical skills to advance professionally in mathematics and related fields.</w:t>
      </w:r>
    </w:p>
    <w:p w14:paraId="06AB163B" w14:textId="77777777" w:rsidR="001D0D9B" w:rsidRPr="001D0D9B" w:rsidRDefault="001D0D9B" w:rsidP="001D0D9B">
      <w:pPr>
        <w:numPr>
          <w:ilvl w:val="0"/>
          <w:numId w:val="2"/>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Are able to use mathematical tools and language to understand the physical world around us.</w:t>
      </w:r>
    </w:p>
    <w:p w14:paraId="6C808D07" w14:textId="77777777" w:rsidR="001D0D9B" w:rsidRPr="001D0D9B" w:rsidRDefault="001D0D9B" w:rsidP="001D0D9B">
      <w:pPr>
        <w:numPr>
          <w:ilvl w:val="0"/>
          <w:numId w:val="2"/>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Are able to adapt to and succeed in a dynamic global environment.</w:t>
      </w:r>
    </w:p>
    <w:p w14:paraId="1AAF3D35" w14:textId="77777777" w:rsidR="001D0D9B" w:rsidRPr="001D0D9B" w:rsidRDefault="001D0D9B" w:rsidP="001D0D9B">
      <w:pPr>
        <w:numPr>
          <w:ilvl w:val="0"/>
          <w:numId w:val="2"/>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Are prepared to participate in lifelong learning opportunities.</w:t>
      </w:r>
    </w:p>
    <w:p w14:paraId="4FCBD0E0" w14:textId="77777777" w:rsidR="001D0D9B" w:rsidRPr="001D0D9B" w:rsidRDefault="001D0D9B" w:rsidP="001D0D9B">
      <w:pPr>
        <w:numPr>
          <w:ilvl w:val="0"/>
          <w:numId w:val="2"/>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Are prepared for a professional career in education, or in business, industry and research institutions.</w:t>
      </w:r>
    </w:p>
    <w:p w14:paraId="59190B2C" w14:textId="77777777" w:rsidR="001D0D9B" w:rsidRPr="001D0D9B" w:rsidRDefault="001D0D9B" w:rsidP="001D0D9B">
      <w:pPr>
        <w:numPr>
          <w:ilvl w:val="0"/>
          <w:numId w:val="2"/>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Are prepared to continue formal education and obtain advanced degrees in mathematics or related fields.</w:t>
      </w:r>
    </w:p>
    <w:p w14:paraId="30CE831B" w14:textId="77777777" w:rsidR="001D0D9B" w:rsidRPr="001D0D9B" w:rsidRDefault="001D0D9B" w:rsidP="001D0D9B">
      <w:pPr>
        <w:numPr>
          <w:ilvl w:val="0"/>
          <w:numId w:val="2"/>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Aspire to evolve as integral part of society through their knowledge and professional skills.</w:t>
      </w:r>
    </w:p>
    <w:p w14:paraId="7D8880C4" w14:textId="77777777" w:rsidR="001D0D9B" w:rsidRDefault="001D0D9B" w:rsidP="001D0D9B">
      <w:pPr>
        <w:pStyle w:val="NormalWeb"/>
        <w:shd w:val="clear" w:color="auto" w:fill="FFFFFF"/>
        <w:spacing w:before="0" w:beforeAutospacing="0" w:after="150" w:afterAutospacing="0" w:line="375" w:lineRule="atLeast"/>
        <w:rPr>
          <w:rFonts w:asciiTheme="minorHAnsi" w:hAnsiTheme="minorHAnsi" w:cstheme="minorHAnsi"/>
          <w:color w:val="000000"/>
        </w:rPr>
      </w:pPr>
      <w:r w:rsidRPr="001D0D9B">
        <w:rPr>
          <w:rFonts w:asciiTheme="minorHAnsi" w:hAnsiTheme="minorHAnsi" w:cstheme="minorHAnsi"/>
          <w:color w:val="000000"/>
        </w:rPr>
        <w:t>These objectives are consistent with the mission of School of Science (SSC) and hence of University of Management and Technology (UMT), Lahore.</w:t>
      </w:r>
    </w:p>
    <w:p w14:paraId="78C0D6DC" w14:textId="77777777" w:rsidR="00476ED0" w:rsidRPr="001D0D9B" w:rsidRDefault="00476ED0" w:rsidP="001D0D9B">
      <w:pPr>
        <w:pStyle w:val="NormalWeb"/>
        <w:shd w:val="clear" w:color="auto" w:fill="FFFFFF"/>
        <w:spacing w:before="0" w:beforeAutospacing="0" w:after="150" w:afterAutospacing="0" w:line="375" w:lineRule="atLeast"/>
        <w:rPr>
          <w:rFonts w:asciiTheme="minorHAnsi" w:hAnsiTheme="minorHAnsi" w:cstheme="minorHAnsi"/>
          <w:color w:val="000000"/>
        </w:rPr>
      </w:pPr>
    </w:p>
    <w:p w14:paraId="18FFB946" w14:textId="77777777" w:rsidR="00A662E7" w:rsidRDefault="00A662E7" w:rsidP="001D0D9B">
      <w:pPr>
        <w:pStyle w:val="Heading3"/>
        <w:shd w:val="clear" w:color="auto" w:fill="FFFFFF"/>
        <w:spacing w:before="300" w:beforeAutospacing="0" w:after="150" w:afterAutospacing="0"/>
        <w:rPr>
          <w:rFonts w:asciiTheme="minorHAnsi" w:hAnsiTheme="minorHAnsi" w:cstheme="minorHAnsi"/>
          <w:bCs w:val="0"/>
          <w:color w:val="333333"/>
          <w:sz w:val="28"/>
          <w:szCs w:val="28"/>
        </w:rPr>
      </w:pPr>
    </w:p>
    <w:p w14:paraId="257375F1" w14:textId="77777777" w:rsidR="001D0D9B" w:rsidRPr="00476ED0" w:rsidRDefault="001D0D9B" w:rsidP="001D0D9B">
      <w:pPr>
        <w:pStyle w:val="Heading3"/>
        <w:shd w:val="clear" w:color="auto" w:fill="FFFFFF"/>
        <w:spacing w:before="300" w:beforeAutospacing="0" w:after="150" w:afterAutospacing="0"/>
        <w:rPr>
          <w:rFonts w:asciiTheme="minorHAnsi" w:hAnsiTheme="minorHAnsi" w:cstheme="minorHAnsi"/>
          <w:bCs w:val="0"/>
          <w:color w:val="333333"/>
          <w:sz w:val="28"/>
          <w:szCs w:val="28"/>
        </w:rPr>
      </w:pPr>
      <w:r w:rsidRPr="00476ED0">
        <w:rPr>
          <w:rFonts w:asciiTheme="minorHAnsi" w:hAnsiTheme="minorHAnsi" w:cstheme="minorHAnsi"/>
          <w:bCs w:val="0"/>
          <w:color w:val="333333"/>
          <w:sz w:val="28"/>
          <w:szCs w:val="28"/>
        </w:rPr>
        <w:lastRenderedPageBreak/>
        <w:t>Why degree in BS Mathematics</w:t>
      </w:r>
    </w:p>
    <w:p w14:paraId="59806B47" w14:textId="77777777" w:rsidR="001D0D9B" w:rsidRPr="001D0D9B" w:rsidRDefault="001D0D9B" w:rsidP="001D0D9B">
      <w:pPr>
        <w:pStyle w:val="NormalWeb"/>
        <w:shd w:val="clear" w:color="auto" w:fill="FFFFFF"/>
        <w:spacing w:before="0" w:beforeAutospacing="0" w:after="150" w:afterAutospacing="0" w:line="375" w:lineRule="atLeast"/>
        <w:rPr>
          <w:rFonts w:asciiTheme="minorHAnsi" w:hAnsiTheme="minorHAnsi" w:cstheme="minorHAnsi"/>
          <w:color w:val="000000"/>
        </w:rPr>
      </w:pPr>
      <w:r w:rsidRPr="001D0D9B">
        <w:rPr>
          <w:rFonts w:asciiTheme="minorHAnsi" w:hAnsiTheme="minorHAnsi" w:cstheme="minorHAnsi"/>
          <w:color w:val="000000"/>
        </w:rPr>
        <w:t>Due to its vast applications in all applied and social sciences mathematics have emerged as one of the most crucial subject of modern age. Today Mathematical languages and tools are being used for problem solving almost everywhere. Real world phenomenon has been modeled mathematically to provide assistance in every walk of life. Keeping in mind the remarkable importance of Mathematics University of Management and Technology (UMT) has started its own B.S. program.  To assure quality, we have designed it according to outlines given by Higher Education Commission (HEC) of Pakistan. We aim to produce students having compatibility to the objectives of program to enable them to chose best career which will ultimately help them to become an integral part of university and hence of the society.</w:t>
      </w:r>
    </w:p>
    <w:p w14:paraId="2EA05CA2" w14:textId="77777777" w:rsidR="001D0D9B" w:rsidRPr="00476ED0" w:rsidRDefault="001D0D9B" w:rsidP="001D0D9B">
      <w:pPr>
        <w:pStyle w:val="Heading3"/>
        <w:shd w:val="clear" w:color="auto" w:fill="FFFFFF"/>
        <w:spacing w:before="300" w:beforeAutospacing="0" w:after="150" w:afterAutospacing="0"/>
        <w:rPr>
          <w:rFonts w:asciiTheme="minorHAnsi" w:hAnsiTheme="minorHAnsi" w:cstheme="minorHAnsi"/>
          <w:bCs w:val="0"/>
          <w:color w:val="333333"/>
          <w:sz w:val="28"/>
          <w:szCs w:val="28"/>
        </w:rPr>
      </w:pPr>
      <w:r w:rsidRPr="00476ED0">
        <w:rPr>
          <w:rFonts w:asciiTheme="minorHAnsi" w:hAnsiTheme="minorHAnsi" w:cstheme="minorHAnsi"/>
          <w:bCs w:val="0"/>
          <w:color w:val="333333"/>
          <w:sz w:val="28"/>
          <w:szCs w:val="28"/>
        </w:rPr>
        <w:t>Career opportunities</w:t>
      </w:r>
    </w:p>
    <w:p w14:paraId="590E8486" w14:textId="77777777" w:rsidR="001D0D9B" w:rsidRPr="001D0D9B" w:rsidRDefault="001D0D9B" w:rsidP="001D0D9B">
      <w:pPr>
        <w:pStyle w:val="NormalWeb"/>
        <w:shd w:val="clear" w:color="auto" w:fill="FFFFFF"/>
        <w:spacing w:before="0" w:beforeAutospacing="0" w:after="150" w:afterAutospacing="0" w:line="375" w:lineRule="atLeast"/>
        <w:rPr>
          <w:rFonts w:asciiTheme="minorHAnsi" w:hAnsiTheme="minorHAnsi" w:cstheme="minorHAnsi"/>
          <w:color w:val="000000"/>
        </w:rPr>
      </w:pPr>
      <w:r w:rsidRPr="001D0D9B">
        <w:rPr>
          <w:rFonts w:asciiTheme="minorHAnsi" w:hAnsiTheme="minorHAnsi" w:cstheme="minorHAnsi"/>
          <w:color w:val="000000"/>
        </w:rPr>
        <w:t>The role of Mathematics is inevitably important in today’s world. Problem solving, thinking logically, and high level quantitative and numerical computational skills are most wanted attributes in most of the organizations. Degree in Mathematics will help students to be highly numerate. They will learn to think clearly and logically, to analyze the situations and to organize accordingly. They will develop very special skills which they can use in devising solutions to complex problems. Having equipped with such skills will enable them to seek for a good career in:</w:t>
      </w:r>
    </w:p>
    <w:p w14:paraId="1CFEE212" w14:textId="77777777" w:rsidR="001D0D9B" w:rsidRPr="001D0D9B" w:rsidRDefault="001D0D9B" w:rsidP="001D0D9B">
      <w:pPr>
        <w:numPr>
          <w:ilvl w:val="0"/>
          <w:numId w:val="3"/>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Research &amp; development in mathematics and related fields:</w:t>
      </w:r>
    </w:p>
    <w:p w14:paraId="79339AC3" w14:textId="77777777" w:rsidR="001D0D9B" w:rsidRPr="001D0D9B" w:rsidRDefault="001D0D9B" w:rsidP="001D0D9B">
      <w:pPr>
        <w:numPr>
          <w:ilvl w:val="0"/>
          <w:numId w:val="3"/>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Applied Sciences</w:t>
      </w:r>
    </w:p>
    <w:p w14:paraId="4BC51CF5" w14:textId="77777777" w:rsidR="001D0D9B" w:rsidRPr="001D0D9B" w:rsidRDefault="001D0D9B" w:rsidP="001D0D9B">
      <w:pPr>
        <w:numPr>
          <w:ilvl w:val="0"/>
          <w:numId w:val="3"/>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Physics</w:t>
      </w:r>
    </w:p>
    <w:p w14:paraId="63F4AF0E" w14:textId="77777777" w:rsidR="001D0D9B" w:rsidRPr="001D0D9B" w:rsidRDefault="001D0D9B" w:rsidP="001D0D9B">
      <w:pPr>
        <w:numPr>
          <w:ilvl w:val="0"/>
          <w:numId w:val="3"/>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Banking</w:t>
      </w:r>
    </w:p>
    <w:p w14:paraId="3CEC93F0" w14:textId="77777777" w:rsidR="001D0D9B" w:rsidRPr="001D0D9B" w:rsidRDefault="001D0D9B" w:rsidP="001D0D9B">
      <w:pPr>
        <w:numPr>
          <w:ilvl w:val="0"/>
          <w:numId w:val="3"/>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Economics</w:t>
      </w:r>
    </w:p>
    <w:p w14:paraId="5AF42E96" w14:textId="77777777" w:rsidR="001D0D9B" w:rsidRPr="001D0D9B" w:rsidRDefault="001D0D9B" w:rsidP="001D0D9B">
      <w:pPr>
        <w:numPr>
          <w:ilvl w:val="0"/>
          <w:numId w:val="3"/>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Computer Sciences</w:t>
      </w:r>
    </w:p>
    <w:p w14:paraId="64AC0682" w14:textId="77777777" w:rsidR="001D0D9B" w:rsidRPr="001D0D9B" w:rsidRDefault="001D0D9B" w:rsidP="001D0D9B">
      <w:pPr>
        <w:numPr>
          <w:ilvl w:val="0"/>
          <w:numId w:val="3"/>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Finance</w:t>
      </w:r>
    </w:p>
    <w:p w14:paraId="36829726" w14:textId="77777777" w:rsidR="001D0D9B" w:rsidRPr="001D0D9B" w:rsidRDefault="001D0D9B" w:rsidP="001D0D9B">
      <w:pPr>
        <w:numPr>
          <w:ilvl w:val="0"/>
          <w:numId w:val="3"/>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Computing</w:t>
      </w:r>
    </w:p>
    <w:p w14:paraId="4AED5230" w14:textId="77777777" w:rsidR="001D0D9B" w:rsidRPr="001D0D9B" w:rsidRDefault="001D0D9B" w:rsidP="001D0D9B">
      <w:pPr>
        <w:numPr>
          <w:ilvl w:val="0"/>
          <w:numId w:val="3"/>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Mathematical Modeling in Telecommunications</w:t>
      </w:r>
    </w:p>
    <w:p w14:paraId="0D76DCEC" w14:textId="77777777" w:rsidR="001D0D9B" w:rsidRPr="001D0D9B" w:rsidRDefault="001D0D9B" w:rsidP="001D0D9B">
      <w:pPr>
        <w:numPr>
          <w:ilvl w:val="0"/>
          <w:numId w:val="3"/>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Accountancy and Actuarial Work</w:t>
      </w:r>
    </w:p>
    <w:p w14:paraId="24060947" w14:textId="77777777" w:rsidR="001D0D9B" w:rsidRPr="001D0D9B" w:rsidRDefault="001D0D9B" w:rsidP="001D0D9B">
      <w:pPr>
        <w:numPr>
          <w:ilvl w:val="0"/>
          <w:numId w:val="3"/>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Statistician</w:t>
      </w:r>
    </w:p>
    <w:p w14:paraId="169E9D78" w14:textId="77777777" w:rsidR="001D0D9B" w:rsidRPr="001D0D9B" w:rsidRDefault="001D0D9B" w:rsidP="001D0D9B">
      <w:pPr>
        <w:numPr>
          <w:ilvl w:val="0"/>
          <w:numId w:val="3"/>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Post Graduate study in Mathematics</w:t>
      </w:r>
    </w:p>
    <w:p w14:paraId="5E0BD2AB" w14:textId="77777777" w:rsidR="001D0D9B" w:rsidRDefault="001D0D9B" w:rsidP="001D0D9B">
      <w:pPr>
        <w:numPr>
          <w:ilvl w:val="0"/>
          <w:numId w:val="3"/>
        </w:numPr>
        <w:shd w:val="clear" w:color="auto" w:fill="FFFFFF"/>
        <w:spacing w:before="100" w:beforeAutospacing="1" w:after="100" w:afterAutospacing="1" w:line="375" w:lineRule="atLeast"/>
        <w:rPr>
          <w:rFonts w:asciiTheme="minorHAnsi" w:hAnsiTheme="minorHAnsi" w:cstheme="minorHAnsi"/>
          <w:color w:val="000000"/>
          <w:sz w:val="24"/>
          <w:szCs w:val="24"/>
        </w:rPr>
      </w:pPr>
      <w:r w:rsidRPr="001D0D9B">
        <w:rPr>
          <w:rFonts w:asciiTheme="minorHAnsi" w:hAnsiTheme="minorHAnsi" w:cstheme="minorHAnsi"/>
          <w:color w:val="000000"/>
          <w:sz w:val="24"/>
          <w:szCs w:val="24"/>
        </w:rPr>
        <w:t>Teaching</w:t>
      </w:r>
    </w:p>
    <w:p w14:paraId="069DCE4E" w14:textId="77777777" w:rsidR="00E82AB1" w:rsidRDefault="00E82AB1" w:rsidP="00E82AB1">
      <w:pPr>
        <w:pStyle w:val="ListParagraph"/>
        <w:autoSpaceDE w:val="0"/>
        <w:autoSpaceDN w:val="0"/>
        <w:adjustRightInd w:val="0"/>
        <w:spacing w:after="0" w:line="240" w:lineRule="auto"/>
        <w:rPr>
          <w:rFonts w:eastAsia="Times New Roman" w:cstheme="minorHAnsi"/>
          <w:b/>
          <w:bCs/>
          <w:color w:val="943634" w:themeColor="accent2" w:themeShade="BF"/>
          <w:sz w:val="32"/>
          <w:szCs w:val="32"/>
        </w:rPr>
      </w:pPr>
    </w:p>
    <w:p w14:paraId="6F003431" w14:textId="77777777" w:rsidR="00AE251D" w:rsidRDefault="00E82AB1" w:rsidP="004F196F">
      <w:pPr>
        <w:pStyle w:val="ListParagraph"/>
        <w:autoSpaceDE w:val="0"/>
        <w:autoSpaceDN w:val="0"/>
        <w:adjustRightInd w:val="0"/>
        <w:spacing w:after="0" w:line="240" w:lineRule="auto"/>
        <w:jc w:val="center"/>
        <w:rPr>
          <w:rFonts w:cstheme="minorHAnsi"/>
          <w:b/>
          <w:color w:val="943634" w:themeColor="accent2" w:themeShade="BF"/>
          <w:sz w:val="32"/>
          <w:szCs w:val="32"/>
        </w:rPr>
      </w:pPr>
      <w:r w:rsidRPr="00E82AB1">
        <w:rPr>
          <w:rFonts w:eastAsia="Times New Roman" w:cstheme="minorHAnsi"/>
          <w:b/>
          <w:bCs/>
          <w:color w:val="943634" w:themeColor="accent2" w:themeShade="BF"/>
          <w:sz w:val="32"/>
          <w:szCs w:val="32"/>
        </w:rPr>
        <w:lastRenderedPageBreak/>
        <w:t xml:space="preserve">BS </w:t>
      </w:r>
      <w:r w:rsidRPr="00E82AB1">
        <w:rPr>
          <w:rFonts w:cstheme="minorHAnsi"/>
          <w:b/>
          <w:color w:val="943634" w:themeColor="accent2" w:themeShade="BF"/>
          <w:sz w:val="32"/>
          <w:szCs w:val="32"/>
        </w:rPr>
        <w:t>Mathematics (Specialization in AI)</w:t>
      </w:r>
    </w:p>
    <w:p w14:paraId="3B5F58D8" w14:textId="53E01854" w:rsidR="007550A2" w:rsidRPr="007550A2" w:rsidRDefault="007550A2" w:rsidP="007550A2">
      <w:pPr>
        <w:autoSpaceDE w:val="0"/>
        <w:autoSpaceDN w:val="0"/>
        <w:adjustRightInd w:val="0"/>
        <w:spacing w:after="0" w:line="240" w:lineRule="auto"/>
        <w:jc w:val="center"/>
        <w:rPr>
          <w:rFonts w:asciiTheme="minorHAnsi" w:hAnsiTheme="minorHAnsi" w:cstheme="minorHAnsi"/>
          <w:b/>
          <w:color w:val="943634" w:themeColor="accent2" w:themeShade="BF"/>
          <w:sz w:val="32"/>
          <w:szCs w:val="32"/>
        </w:rPr>
      </w:pPr>
      <w:r>
        <w:rPr>
          <w:rFonts w:asciiTheme="minorHAnsi" w:eastAsia="Times New Roman" w:hAnsiTheme="minorHAnsi" w:cstheme="minorHAnsi"/>
          <w:b/>
          <w:color w:val="943634" w:themeColor="accent2" w:themeShade="BF"/>
          <w:sz w:val="32"/>
          <w:szCs w:val="32"/>
        </w:rPr>
        <w:t>(To be implemented from Fall 2023-Spring 2025)</w:t>
      </w:r>
    </w:p>
    <w:tbl>
      <w:tblPr>
        <w:tblW w:w="5512" w:type="pct"/>
        <w:tblCellSpacing w:w="0" w:type="dxa"/>
        <w:tblInd w:w="-225" w:type="dxa"/>
        <w:tblBorders>
          <w:top w:val="outset" w:sz="6" w:space="0" w:color="ABC4E9"/>
          <w:left w:val="outset" w:sz="6" w:space="0" w:color="ABC4E9"/>
          <w:bottom w:val="outset" w:sz="6" w:space="0" w:color="ABC4E9"/>
          <w:right w:val="outset" w:sz="6" w:space="0" w:color="ABC4E9"/>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966"/>
        <w:gridCol w:w="26"/>
        <w:gridCol w:w="87"/>
        <w:gridCol w:w="90"/>
        <w:gridCol w:w="3060"/>
        <w:gridCol w:w="447"/>
        <w:gridCol w:w="635"/>
        <w:gridCol w:w="111"/>
        <w:gridCol w:w="786"/>
        <w:gridCol w:w="182"/>
        <w:gridCol w:w="2697"/>
        <w:gridCol w:w="93"/>
        <w:gridCol w:w="108"/>
        <w:gridCol w:w="364"/>
        <w:gridCol w:w="65"/>
        <w:gridCol w:w="701"/>
      </w:tblGrid>
      <w:tr w:rsidR="00EB638F" w14:paraId="6D8600DF" w14:textId="77777777" w:rsidTr="00ED4CA5">
        <w:trPr>
          <w:trHeight w:val="359"/>
          <w:tblCellSpacing w:w="0" w:type="dxa"/>
        </w:trPr>
        <w:tc>
          <w:tcPr>
            <w:tcW w:w="966" w:type="dxa"/>
            <w:tcBorders>
              <w:top w:val="outset" w:sz="6" w:space="0" w:color="ABC4E9"/>
              <w:left w:val="outset" w:sz="6" w:space="0" w:color="ABC4E9"/>
              <w:bottom w:val="outset" w:sz="6" w:space="0" w:color="ABC4E9"/>
              <w:right w:val="outset" w:sz="6" w:space="0" w:color="ABC4E9"/>
            </w:tcBorders>
            <w:shd w:val="clear" w:color="auto" w:fill="87B3E2"/>
            <w:vAlign w:val="center"/>
            <w:hideMark/>
          </w:tcPr>
          <w:p w14:paraId="0B3F7B77" w14:textId="77777777" w:rsidR="00EB638F" w:rsidRDefault="00EB638F" w:rsidP="00C72059">
            <w:pPr>
              <w:spacing w:after="0" w:line="240" w:lineRule="auto"/>
              <w:rPr>
                <w:rFonts w:ascii="Times New Roman" w:eastAsia="Times New Roman" w:hAnsi="Times New Roman"/>
                <w:color w:val="000000"/>
                <w:sz w:val="27"/>
                <w:szCs w:val="27"/>
              </w:rPr>
            </w:pPr>
            <w:r>
              <w:rPr>
                <w:rFonts w:ascii="Arial" w:eastAsia="Times New Roman" w:hAnsi="Arial" w:cs="Arial"/>
                <w:b/>
                <w:bCs/>
                <w:color w:val="000099"/>
                <w:sz w:val="15"/>
                <w:szCs w:val="15"/>
              </w:rPr>
              <w:t>Code</w:t>
            </w:r>
          </w:p>
        </w:tc>
        <w:tc>
          <w:tcPr>
            <w:tcW w:w="3263" w:type="dxa"/>
            <w:gridSpan w:val="4"/>
            <w:tcBorders>
              <w:top w:val="outset" w:sz="6" w:space="0" w:color="ABC4E9"/>
              <w:left w:val="outset" w:sz="6" w:space="0" w:color="ABC4E9"/>
              <w:bottom w:val="outset" w:sz="6" w:space="0" w:color="ABC4E9"/>
              <w:right w:val="outset" w:sz="6" w:space="0" w:color="ABC4E9"/>
            </w:tcBorders>
            <w:shd w:val="clear" w:color="auto" w:fill="87B3E2"/>
            <w:vAlign w:val="center"/>
            <w:hideMark/>
          </w:tcPr>
          <w:p w14:paraId="1D703D67" w14:textId="77777777" w:rsidR="00EB638F" w:rsidRPr="007D76D5" w:rsidRDefault="00EB638F" w:rsidP="00C72059">
            <w:pPr>
              <w:spacing w:after="0" w:line="240" w:lineRule="auto"/>
              <w:rPr>
                <w:rFonts w:ascii="Times New Roman" w:eastAsia="Times New Roman" w:hAnsi="Times New Roman"/>
                <w:color w:val="000000"/>
                <w:sz w:val="27"/>
                <w:szCs w:val="27"/>
              </w:rPr>
            </w:pPr>
            <w:r>
              <w:rPr>
                <w:rFonts w:ascii="Arial" w:eastAsia="Times New Roman" w:hAnsi="Arial" w:cs="Arial"/>
                <w:b/>
                <w:bCs/>
                <w:color w:val="000099"/>
                <w:sz w:val="15"/>
                <w:szCs w:val="15"/>
              </w:rPr>
              <w:t>Course Title</w:t>
            </w:r>
          </w:p>
        </w:tc>
        <w:tc>
          <w:tcPr>
            <w:tcW w:w="447" w:type="dxa"/>
            <w:tcBorders>
              <w:top w:val="outset" w:sz="6" w:space="0" w:color="ABC4E9"/>
              <w:left w:val="outset" w:sz="6" w:space="0" w:color="ABC4E9"/>
              <w:bottom w:val="outset" w:sz="6" w:space="0" w:color="ABC4E9"/>
              <w:right w:val="outset" w:sz="6" w:space="0" w:color="ABC4E9"/>
            </w:tcBorders>
            <w:shd w:val="clear" w:color="auto" w:fill="87B3E2"/>
            <w:vAlign w:val="center"/>
            <w:hideMark/>
          </w:tcPr>
          <w:p w14:paraId="75F06298" w14:textId="77777777" w:rsidR="00EB638F" w:rsidRDefault="00EB638F" w:rsidP="00C72059">
            <w:pPr>
              <w:spacing w:after="0" w:line="240" w:lineRule="auto"/>
              <w:rPr>
                <w:rFonts w:ascii="Times New Roman" w:eastAsia="Times New Roman" w:hAnsi="Times New Roman"/>
                <w:color w:val="000000"/>
                <w:sz w:val="27"/>
                <w:szCs w:val="27"/>
              </w:rPr>
            </w:pPr>
            <w:r>
              <w:rPr>
                <w:rFonts w:ascii="Arial" w:eastAsia="Times New Roman" w:hAnsi="Arial" w:cs="Arial"/>
                <w:b/>
                <w:bCs/>
                <w:color w:val="000099"/>
                <w:sz w:val="15"/>
                <w:szCs w:val="15"/>
              </w:rPr>
              <w:t>CH</w:t>
            </w:r>
          </w:p>
        </w:tc>
        <w:tc>
          <w:tcPr>
            <w:tcW w:w="635" w:type="dxa"/>
            <w:tcBorders>
              <w:top w:val="outset" w:sz="6" w:space="0" w:color="ABC4E9"/>
              <w:left w:val="outset" w:sz="6" w:space="0" w:color="ABC4E9"/>
              <w:bottom w:val="outset" w:sz="6" w:space="0" w:color="ABC4E9"/>
              <w:right w:val="outset" w:sz="6" w:space="0" w:color="ABC4E9"/>
            </w:tcBorders>
            <w:shd w:val="clear" w:color="auto" w:fill="87B3E2"/>
            <w:vAlign w:val="center"/>
            <w:hideMark/>
          </w:tcPr>
          <w:p w14:paraId="22035AAE" w14:textId="77777777" w:rsidR="00EB638F" w:rsidRDefault="00EB638F" w:rsidP="00C72059">
            <w:pPr>
              <w:spacing w:after="0" w:line="240" w:lineRule="auto"/>
              <w:rPr>
                <w:rFonts w:ascii="Arial" w:eastAsia="Times New Roman" w:hAnsi="Arial" w:cs="Arial"/>
                <w:b/>
                <w:bCs/>
                <w:color w:val="000099"/>
                <w:sz w:val="15"/>
                <w:szCs w:val="15"/>
              </w:rPr>
            </w:pPr>
            <w:r>
              <w:rPr>
                <w:rFonts w:ascii="Arial" w:eastAsia="Times New Roman" w:hAnsi="Arial" w:cs="Arial"/>
                <w:b/>
                <w:bCs/>
                <w:color w:val="000099"/>
                <w:sz w:val="15"/>
                <w:szCs w:val="15"/>
              </w:rPr>
              <w:t>Pre-req</w:t>
            </w:r>
          </w:p>
        </w:tc>
        <w:tc>
          <w:tcPr>
            <w:tcW w:w="111" w:type="dxa"/>
            <w:vMerge w:val="restart"/>
            <w:tcBorders>
              <w:top w:val="outset" w:sz="6" w:space="0" w:color="ABC4E9"/>
              <w:left w:val="outset" w:sz="6" w:space="0" w:color="ABC4E9"/>
              <w:bottom w:val="outset" w:sz="6" w:space="0" w:color="ABC4E9"/>
              <w:right w:val="outset" w:sz="6" w:space="0" w:color="ABC4E9"/>
            </w:tcBorders>
            <w:shd w:val="clear" w:color="auto" w:fill="CCCCCC"/>
            <w:vAlign w:val="center"/>
            <w:hideMark/>
          </w:tcPr>
          <w:p w14:paraId="75BA899E" w14:textId="77777777" w:rsidR="00EB638F" w:rsidRDefault="00EB638F" w:rsidP="00C72059">
            <w:pPr>
              <w:spacing w:after="0" w:line="240" w:lineRule="auto"/>
              <w:rPr>
                <w:rFonts w:ascii="Arial" w:eastAsia="Times New Roman" w:hAnsi="Arial" w:cs="Arial"/>
                <w:color w:val="000099"/>
                <w:sz w:val="17"/>
                <w:szCs w:val="17"/>
              </w:rPr>
            </w:pPr>
            <w:r>
              <w:rPr>
                <w:rFonts w:ascii="Arial" w:eastAsia="Times New Roman" w:hAnsi="Arial" w:cs="Arial"/>
                <w:color w:val="000099"/>
                <w:sz w:val="17"/>
                <w:szCs w:val="17"/>
              </w:rPr>
              <w:t> </w:t>
            </w:r>
          </w:p>
        </w:tc>
        <w:tc>
          <w:tcPr>
            <w:tcW w:w="968" w:type="dxa"/>
            <w:gridSpan w:val="2"/>
            <w:tcBorders>
              <w:top w:val="outset" w:sz="6" w:space="0" w:color="ABC4E9"/>
              <w:left w:val="outset" w:sz="6" w:space="0" w:color="ABC4E9"/>
              <w:bottom w:val="outset" w:sz="6" w:space="0" w:color="ABC4E9"/>
              <w:right w:val="outset" w:sz="6" w:space="0" w:color="ABC4E9"/>
            </w:tcBorders>
            <w:shd w:val="clear" w:color="auto" w:fill="87B3E2"/>
            <w:vAlign w:val="center"/>
            <w:hideMark/>
          </w:tcPr>
          <w:p w14:paraId="103E6C63" w14:textId="77777777" w:rsidR="00EB638F" w:rsidRDefault="00EB638F" w:rsidP="00C72059">
            <w:pPr>
              <w:spacing w:after="0" w:line="240" w:lineRule="auto"/>
              <w:rPr>
                <w:rFonts w:ascii="Times New Roman" w:eastAsia="Times New Roman" w:hAnsi="Times New Roman"/>
                <w:color w:val="000000"/>
                <w:sz w:val="27"/>
                <w:szCs w:val="27"/>
              </w:rPr>
            </w:pPr>
            <w:r>
              <w:rPr>
                <w:rFonts w:ascii="Arial" w:eastAsia="Times New Roman" w:hAnsi="Arial" w:cs="Arial"/>
                <w:b/>
                <w:bCs/>
                <w:color w:val="000099"/>
                <w:sz w:val="15"/>
                <w:szCs w:val="15"/>
              </w:rPr>
              <w:t>Code</w:t>
            </w:r>
          </w:p>
        </w:tc>
        <w:tc>
          <w:tcPr>
            <w:tcW w:w="2898" w:type="dxa"/>
            <w:gridSpan w:val="3"/>
            <w:tcBorders>
              <w:top w:val="outset" w:sz="6" w:space="0" w:color="ABC4E9"/>
              <w:left w:val="outset" w:sz="6" w:space="0" w:color="ABC4E9"/>
              <w:bottom w:val="outset" w:sz="6" w:space="0" w:color="ABC4E9"/>
              <w:right w:val="outset" w:sz="6" w:space="0" w:color="ABC4E9"/>
            </w:tcBorders>
            <w:shd w:val="clear" w:color="auto" w:fill="87B3E2"/>
            <w:vAlign w:val="center"/>
            <w:hideMark/>
          </w:tcPr>
          <w:p w14:paraId="45D0BA5A" w14:textId="77777777" w:rsidR="00EB638F" w:rsidRPr="007D76D5" w:rsidRDefault="00EB638F" w:rsidP="00C72059">
            <w:pPr>
              <w:spacing w:after="0" w:line="240" w:lineRule="auto"/>
              <w:rPr>
                <w:rFonts w:ascii="Times New Roman" w:eastAsia="Times New Roman" w:hAnsi="Times New Roman"/>
                <w:color w:val="000000"/>
                <w:sz w:val="27"/>
                <w:szCs w:val="27"/>
              </w:rPr>
            </w:pPr>
            <w:r>
              <w:rPr>
                <w:rFonts w:ascii="Arial" w:eastAsia="Times New Roman" w:hAnsi="Arial" w:cs="Arial"/>
                <w:b/>
                <w:bCs/>
                <w:color w:val="000099"/>
                <w:sz w:val="15"/>
                <w:szCs w:val="15"/>
              </w:rPr>
              <w:t>Course Title</w:t>
            </w:r>
          </w:p>
        </w:tc>
        <w:tc>
          <w:tcPr>
            <w:tcW w:w="364" w:type="dxa"/>
            <w:tcBorders>
              <w:top w:val="outset" w:sz="6" w:space="0" w:color="ABC4E9"/>
              <w:left w:val="outset" w:sz="6" w:space="0" w:color="ABC4E9"/>
              <w:bottom w:val="outset" w:sz="6" w:space="0" w:color="ABC4E9"/>
              <w:right w:val="outset" w:sz="6" w:space="0" w:color="ABC4E9"/>
            </w:tcBorders>
            <w:shd w:val="clear" w:color="auto" w:fill="87B3E2"/>
            <w:vAlign w:val="center"/>
            <w:hideMark/>
          </w:tcPr>
          <w:p w14:paraId="7389E4DC" w14:textId="77777777" w:rsidR="00EB638F" w:rsidRDefault="00EB638F" w:rsidP="00C72059">
            <w:pPr>
              <w:spacing w:after="0" w:line="240" w:lineRule="auto"/>
              <w:rPr>
                <w:rFonts w:ascii="Times New Roman" w:eastAsia="Times New Roman" w:hAnsi="Times New Roman"/>
                <w:color w:val="000000"/>
                <w:sz w:val="27"/>
                <w:szCs w:val="27"/>
              </w:rPr>
            </w:pPr>
            <w:r>
              <w:rPr>
                <w:rFonts w:ascii="Arial" w:eastAsia="Times New Roman" w:hAnsi="Arial" w:cs="Arial"/>
                <w:b/>
                <w:bCs/>
                <w:color w:val="000099"/>
                <w:sz w:val="15"/>
                <w:szCs w:val="15"/>
              </w:rPr>
              <w:t>CH</w:t>
            </w:r>
          </w:p>
        </w:tc>
        <w:tc>
          <w:tcPr>
            <w:tcW w:w="766" w:type="dxa"/>
            <w:gridSpan w:val="2"/>
            <w:tcBorders>
              <w:top w:val="outset" w:sz="6" w:space="0" w:color="ABC4E9"/>
              <w:left w:val="outset" w:sz="6" w:space="0" w:color="ABC4E9"/>
              <w:bottom w:val="outset" w:sz="6" w:space="0" w:color="ABC4E9"/>
              <w:right w:val="outset" w:sz="6" w:space="0" w:color="ABC4E9"/>
            </w:tcBorders>
            <w:shd w:val="clear" w:color="auto" w:fill="87B3E2"/>
            <w:vAlign w:val="center"/>
            <w:hideMark/>
          </w:tcPr>
          <w:p w14:paraId="0C1DC7C8" w14:textId="77777777" w:rsidR="00EB638F" w:rsidRDefault="00EB638F" w:rsidP="00C72059">
            <w:pPr>
              <w:spacing w:after="0" w:line="240" w:lineRule="auto"/>
              <w:rPr>
                <w:rFonts w:ascii="Arial" w:eastAsia="Times New Roman" w:hAnsi="Arial" w:cs="Arial"/>
                <w:b/>
                <w:bCs/>
                <w:color w:val="000099"/>
                <w:sz w:val="15"/>
                <w:szCs w:val="15"/>
              </w:rPr>
            </w:pPr>
            <w:r>
              <w:rPr>
                <w:rFonts w:ascii="Arial" w:eastAsia="Times New Roman" w:hAnsi="Arial" w:cs="Arial"/>
                <w:b/>
                <w:bCs/>
                <w:color w:val="000099"/>
                <w:sz w:val="15"/>
                <w:szCs w:val="15"/>
              </w:rPr>
              <w:t>Pre-req</w:t>
            </w:r>
          </w:p>
        </w:tc>
      </w:tr>
      <w:tr w:rsidR="00EB638F" w14:paraId="740F1D6C" w14:textId="77777777" w:rsidTr="00ED4CA5">
        <w:trPr>
          <w:trHeight w:val="221"/>
          <w:tblCellSpacing w:w="0" w:type="dxa"/>
        </w:trPr>
        <w:tc>
          <w:tcPr>
            <w:tcW w:w="5311" w:type="dxa"/>
            <w:gridSpan w:val="7"/>
            <w:tcBorders>
              <w:top w:val="outset" w:sz="6" w:space="0" w:color="ABC4E9"/>
              <w:left w:val="outset" w:sz="6" w:space="0" w:color="ABC4E9"/>
              <w:bottom w:val="outset" w:sz="6" w:space="0" w:color="ABC4E9"/>
              <w:right w:val="outset" w:sz="6" w:space="0" w:color="ABC4E9"/>
            </w:tcBorders>
            <w:shd w:val="clear" w:color="auto" w:fill="5291D6"/>
          </w:tcPr>
          <w:p w14:paraId="48DC5436" w14:textId="77777777" w:rsidR="00EB638F" w:rsidRDefault="00EB638F" w:rsidP="00C72059">
            <w:pPr>
              <w:spacing w:after="0" w:line="240" w:lineRule="auto"/>
              <w:jc w:val="center"/>
              <w:rPr>
                <w:rFonts w:ascii="Arial" w:eastAsia="Times New Roman" w:hAnsi="Arial" w:cs="Arial"/>
                <w:color w:val="000099"/>
                <w:sz w:val="17"/>
                <w:szCs w:val="17"/>
              </w:rPr>
            </w:pPr>
            <w:r>
              <w:rPr>
                <w:rFonts w:ascii="Arial" w:eastAsia="Times New Roman" w:hAnsi="Arial" w:cs="Arial"/>
                <w:b/>
                <w:bCs/>
                <w:color w:val="FFFFFF"/>
                <w:sz w:val="17"/>
              </w:rPr>
              <w:t>SEMESTER 1</w:t>
            </w: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4797765B" w14:textId="77777777" w:rsidR="00EB638F" w:rsidRDefault="00EB638F" w:rsidP="00C72059">
            <w:pPr>
              <w:spacing w:after="0" w:line="240" w:lineRule="auto"/>
              <w:rPr>
                <w:rFonts w:ascii="Arial" w:eastAsia="Times New Roman" w:hAnsi="Arial" w:cs="Arial"/>
                <w:color w:val="000099"/>
                <w:sz w:val="17"/>
                <w:szCs w:val="17"/>
              </w:rPr>
            </w:pPr>
          </w:p>
        </w:tc>
        <w:tc>
          <w:tcPr>
            <w:tcW w:w="4996" w:type="dxa"/>
            <w:gridSpan w:val="8"/>
            <w:tcBorders>
              <w:top w:val="outset" w:sz="6" w:space="0" w:color="ABC4E9"/>
              <w:left w:val="outset" w:sz="6" w:space="0" w:color="ABC4E9"/>
              <w:bottom w:val="outset" w:sz="6" w:space="0" w:color="ABC4E9"/>
              <w:right w:val="outset" w:sz="6" w:space="0" w:color="ABC4E9"/>
            </w:tcBorders>
            <w:shd w:val="clear" w:color="auto" w:fill="5291D6"/>
          </w:tcPr>
          <w:p w14:paraId="18A459A0" w14:textId="77777777" w:rsidR="00EB638F" w:rsidRDefault="00EB638F" w:rsidP="00C72059">
            <w:pPr>
              <w:spacing w:after="0" w:line="240" w:lineRule="auto"/>
              <w:jc w:val="center"/>
              <w:rPr>
                <w:rFonts w:ascii="Arial" w:eastAsia="Times New Roman" w:hAnsi="Arial" w:cs="Arial"/>
                <w:color w:val="000099"/>
                <w:sz w:val="17"/>
                <w:szCs w:val="17"/>
              </w:rPr>
            </w:pPr>
            <w:r>
              <w:rPr>
                <w:rFonts w:ascii="Arial" w:eastAsia="Times New Roman" w:hAnsi="Arial" w:cs="Arial"/>
                <w:b/>
                <w:bCs/>
                <w:color w:val="FFFFFF"/>
                <w:sz w:val="17"/>
              </w:rPr>
              <w:t>SEMESTER 2</w:t>
            </w:r>
          </w:p>
        </w:tc>
      </w:tr>
      <w:tr w:rsidR="00EB638F" w14:paraId="49FD1206" w14:textId="77777777" w:rsidTr="00ED4CA5">
        <w:trPr>
          <w:trHeight w:val="237"/>
          <w:tblCellSpacing w:w="0" w:type="dxa"/>
        </w:trPr>
        <w:tc>
          <w:tcPr>
            <w:tcW w:w="1169" w:type="dxa"/>
            <w:gridSpan w:val="4"/>
            <w:tcBorders>
              <w:top w:val="outset" w:sz="6" w:space="0" w:color="ABC4E9"/>
              <w:left w:val="outset" w:sz="6" w:space="0" w:color="ABC4E9"/>
              <w:bottom w:val="outset" w:sz="6" w:space="0" w:color="ABC4E9"/>
              <w:right w:val="outset" w:sz="6" w:space="0" w:color="ABC4E9"/>
            </w:tcBorders>
            <w:vAlign w:val="center"/>
            <w:hideMark/>
          </w:tcPr>
          <w:p w14:paraId="02E8B153" w14:textId="77777777" w:rsidR="00EB638F" w:rsidRPr="007608FF" w:rsidRDefault="00EB638F" w:rsidP="00C72059">
            <w:pPr>
              <w:spacing w:after="0" w:line="240" w:lineRule="auto"/>
              <w:jc w:val="center"/>
              <w:rPr>
                <w:rFonts w:ascii="Arial" w:eastAsia="Times New Roman" w:hAnsi="Arial" w:cs="Arial"/>
                <w:color w:val="000000" w:themeColor="text1"/>
                <w:sz w:val="17"/>
                <w:szCs w:val="17"/>
              </w:rPr>
            </w:pPr>
            <w:r w:rsidRPr="007608FF">
              <w:rPr>
                <w:rFonts w:ascii="Arial" w:eastAsia="Times New Roman" w:hAnsi="Arial" w:cs="Arial"/>
                <w:color w:val="000000" w:themeColor="text1"/>
                <w:sz w:val="17"/>
                <w:szCs w:val="17"/>
              </w:rPr>
              <w:t>EN</w:t>
            </w:r>
            <w:r>
              <w:rPr>
                <w:rFonts w:ascii="Arial" w:eastAsia="Times New Roman" w:hAnsi="Arial" w:cs="Arial"/>
                <w:color w:val="000000" w:themeColor="text1"/>
                <w:sz w:val="17"/>
                <w:szCs w:val="17"/>
              </w:rPr>
              <w:t>-</w:t>
            </w:r>
            <w:r w:rsidRPr="007608FF">
              <w:rPr>
                <w:rFonts w:ascii="Arial" w:eastAsia="Times New Roman" w:hAnsi="Arial" w:cs="Arial"/>
                <w:color w:val="000000" w:themeColor="text1"/>
                <w:sz w:val="17"/>
                <w:szCs w:val="17"/>
              </w:rPr>
              <w:t>110</w:t>
            </w:r>
          </w:p>
        </w:tc>
        <w:tc>
          <w:tcPr>
            <w:tcW w:w="3060" w:type="dxa"/>
            <w:tcBorders>
              <w:top w:val="outset" w:sz="6" w:space="0" w:color="ABC4E9"/>
              <w:left w:val="outset" w:sz="6" w:space="0" w:color="ABC4E9"/>
              <w:bottom w:val="outset" w:sz="6" w:space="0" w:color="ABC4E9"/>
              <w:right w:val="outset" w:sz="6" w:space="0" w:color="ABC4E9"/>
            </w:tcBorders>
            <w:vAlign w:val="center"/>
            <w:hideMark/>
          </w:tcPr>
          <w:p w14:paraId="33E75EA5" w14:textId="77777777" w:rsidR="00EB638F" w:rsidRPr="007608FF" w:rsidRDefault="00EB638F" w:rsidP="00ED4CA5">
            <w:pPr>
              <w:spacing w:after="0" w:line="240" w:lineRule="auto"/>
              <w:rPr>
                <w:rFonts w:ascii="Arial" w:eastAsia="Times New Roman" w:hAnsi="Arial" w:cs="Arial"/>
                <w:color w:val="000000" w:themeColor="text1"/>
                <w:sz w:val="17"/>
                <w:szCs w:val="17"/>
              </w:rPr>
            </w:pPr>
            <w:r w:rsidRPr="007608FF">
              <w:rPr>
                <w:rFonts w:ascii="Arial" w:eastAsia="Times New Roman" w:hAnsi="Arial" w:cs="Arial"/>
                <w:color w:val="000000" w:themeColor="text1"/>
                <w:sz w:val="17"/>
                <w:szCs w:val="17"/>
              </w:rPr>
              <w:t>English-I</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4E26C133" w14:textId="77777777" w:rsidR="00EB638F" w:rsidRPr="004A6ADC" w:rsidRDefault="00EB638F" w:rsidP="00C7205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3FCEA987" w14:textId="77777777" w:rsidR="00EB638F" w:rsidRPr="004A6ADC" w:rsidRDefault="00EB638F" w:rsidP="00C7205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 - - -</w:t>
            </w: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764A7E60" w14:textId="77777777" w:rsidR="00EB638F" w:rsidRPr="00B83794" w:rsidRDefault="00EB638F" w:rsidP="00C72059">
            <w:pPr>
              <w:spacing w:after="0" w:line="240" w:lineRule="auto"/>
              <w:jc w:val="center"/>
              <w:rPr>
                <w:rFonts w:ascii="Arial" w:eastAsia="Times New Roman" w:hAnsi="Arial" w:cs="Arial"/>
                <w:color w:val="000099"/>
                <w:sz w:val="17"/>
                <w:szCs w:val="17"/>
              </w:rPr>
            </w:pPr>
          </w:p>
        </w:tc>
        <w:tc>
          <w:tcPr>
            <w:tcW w:w="968" w:type="dxa"/>
            <w:gridSpan w:val="2"/>
            <w:tcBorders>
              <w:top w:val="outset" w:sz="6" w:space="0" w:color="ABC4E9"/>
              <w:left w:val="outset" w:sz="6" w:space="0" w:color="ABC4E9"/>
              <w:bottom w:val="outset" w:sz="6" w:space="0" w:color="ABC4E9"/>
              <w:right w:val="outset" w:sz="6" w:space="0" w:color="ABC4E9"/>
            </w:tcBorders>
            <w:vAlign w:val="center"/>
            <w:hideMark/>
          </w:tcPr>
          <w:p w14:paraId="22DF1D04" w14:textId="77777777" w:rsidR="00EB638F" w:rsidRPr="008A4C41" w:rsidRDefault="00EB638F" w:rsidP="00B37C30">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EN-112</w:t>
            </w:r>
          </w:p>
        </w:tc>
        <w:tc>
          <w:tcPr>
            <w:tcW w:w="2790" w:type="dxa"/>
            <w:gridSpan w:val="2"/>
            <w:tcBorders>
              <w:top w:val="outset" w:sz="6" w:space="0" w:color="ABC4E9"/>
              <w:left w:val="outset" w:sz="6" w:space="0" w:color="ABC4E9"/>
              <w:bottom w:val="outset" w:sz="6" w:space="0" w:color="ABC4E9"/>
              <w:right w:val="outset" w:sz="6" w:space="0" w:color="ABC4E9"/>
            </w:tcBorders>
            <w:vAlign w:val="center"/>
            <w:hideMark/>
          </w:tcPr>
          <w:p w14:paraId="6468EAE8" w14:textId="77777777" w:rsidR="00EB638F" w:rsidRPr="008A4C41" w:rsidRDefault="00EB638F" w:rsidP="00C72059">
            <w:pPr>
              <w:spacing w:after="0" w:line="240" w:lineRule="auto"/>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 xml:space="preserve">English-II </w:t>
            </w:r>
          </w:p>
        </w:tc>
        <w:tc>
          <w:tcPr>
            <w:tcW w:w="472" w:type="dxa"/>
            <w:gridSpan w:val="2"/>
            <w:tcBorders>
              <w:top w:val="outset" w:sz="6" w:space="0" w:color="ABC4E9"/>
              <w:left w:val="outset" w:sz="6" w:space="0" w:color="ABC4E9"/>
              <w:bottom w:val="outset" w:sz="6" w:space="0" w:color="ABC4E9"/>
              <w:right w:val="outset" w:sz="6" w:space="0" w:color="ABC4E9"/>
            </w:tcBorders>
            <w:vAlign w:val="center"/>
            <w:hideMark/>
          </w:tcPr>
          <w:p w14:paraId="2808B8EC" w14:textId="77777777" w:rsidR="00EB638F" w:rsidRPr="008A4C41" w:rsidRDefault="00EB638F" w:rsidP="00B37C30">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3</w:t>
            </w:r>
          </w:p>
        </w:tc>
        <w:tc>
          <w:tcPr>
            <w:tcW w:w="766" w:type="dxa"/>
            <w:gridSpan w:val="2"/>
            <w:tcBorders>
              <w:top w:val="outset" w:sz="6" w:space="0" w:color="ABC4E9"/>
              <w:left w:val="outset" w:sz="6" w:space="0" w:color="ABC4E9"/>
              <w:bottom w:val="outset" w:sz="6" w:space="0" w:color="ABC4E9"/>
              <w:right w:val="outset" w:sz="6" w:space="0" w:color="ABC4E9"/>
            </w:tcBorders>
            <w:vAlign w:val="center"/>
            <w:hideMark/>
          </w:tcPr>
          <w:p w14:paraId="71AB0C20" w14:textId="77777777" w:rsidR="00EB638F" w:rsidRPr="008A4C41" w:rsidRDefault="00EB638F" w:rsidP="00C72059">
            <w:pPr>
              <w:spacing w:after="0" w:line="240" w:lineRule="auto"/>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EN-110</w:t>
            </w:r>
          </w:p>
        </w:tc>
      </w:tr>
      <w:tr w:rsidR="00EB638F" w14:paraId="24C8B001" w14:textId="77777777" w:rsidTr="00ED4CA5">
        <w:trPr>
          <w:trHeight w:val="221"/>
          <w:tblCellSpacing w:w="0" w:type="dxa"/>
        </w:trPr>
        <w:tc>
          <w:tcPr>
            <w:tcW w:w="1169" w:type="dxa"/>
            <w:gridSpan w:val="4"/>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0CA94753" w14:textId="77777777" w:rsidR="00EB638F" w:rsidRPr="004A6ADC" w:rsidRDefault="00EB638F" w:rsidP="00C7205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MA-100</w:t>
            </w:r>
          </w:p>
        </w:tc>
        <w:tc>
          <w:tcPr>
            <w:tcW w:w="3060"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521F825" w14:textId="77777777" w:rsidR="00EB638F" w:rsidRPr="004A6ADC" w:rsidRDefault="00EB638F" w:rsidP="00ED4CA5">
            <w:pPr>
              <w:spacing w:after="0" w:line="240" w:lineRule="auto"/>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Calculus –I</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133977BD" w14:textId="77777777" w:rsidR="00EB638F" w:rsidRPr="004A6ADC" w:rsidRDefault="00EB638F" w:rsidP="00C7205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1EB34E67" w14:textId="77777777" w:rsidR="00EB638F" w:rsidRPr="004A6ADC" w:rsidRDefault="00EB638F" w:rsidP="00C7205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 - - -</w:t>
            </w: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FD3767F" w14:textId="77777777" w:rsidR="00EB638F" w:rsidRPr="00B83794" w:rsidRDefault="00EB638F" w:rsidP="00C72059">
            <w:pPr>
              <w:spacing w:after="0" w:line="240" w:lineRule="auto"/>
              <w:jc w:val="center"/>
              <w:rPr>
                <w:rFonts w:ascii="Arial" w:eastAsia="Times New Roman" w:hAnsi="Arial" w:cs="Arial"/>
                <w:color w:val="000099"/>
                <w:sz w:val="17"/>
                <w:szCs w:val="17"/>
              </w:rPr>
            </w:pPr>
          </w:p>
        </w:tc>
        <w:tc>
          <w:tcPr>
            <w:tcW w:w="968"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4E75BF00" w14:textId="77777777" w:rsidR="00EB638F" w:rsidRPr="008A4C41" w:rsidRDefault="00EB638F" w:rsidP="00B37C30">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MA-103</w:t>
            </w:r>
          </w:p>
        </w:tc>
        <w:tc>
          <w:tcPr>
            <w:tcW w:w="2790"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162D4D2D" w14:textId="77777777" w:rsidR="00EB638F" w:rsidRPr="008A4C41" w:rsidRDefault="00EB638F" w:rsidP="00C72059">
            <w:pPr>
              <w:spacing w:after="0" w:line="240" w:lineRule="auto"/>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Calculus-II</w:t>
            </w:r>
          </w:p>
        </w:tc>
        <w:tc>
          <w:tcPr>
            <w:tcW w:w="472"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62F67995" w14:textId="77777777" w:rsidR="00EB638F" w:rsidRPr="008A4C41" w:rsidRDefault="00EB638F" w:rsidP="00B37C30">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3</w:t>
            </w:r>
          </w:p>
        </w:tc>
        <w:tc>
          <w:tcPr>
            <w:tcW w:w="766"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24A338D9" w14:textId="77777777" w:rsidR="00EB638F" w:rsidRPr="008A4C41" w:rsidRDefault="00EB638F" w:rsidP="00C72059">
            <w:pPr>
              <w:spacing w:after="0" w:line="240" w:lineRule="auto"/>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MA-100</w:t>
            </w:r>
          </w:p>
        </w:tc>
      </w:tr>
      <w:tr w:rsidR="00E776D9" w14:paraId="41A189D6" w14:textId="77777777" w:rsidTr="00ED4CA5">
        <w:trPr>
          <w:trHeight w:val="237"/>
          <w:tblCellSpacing w:w="0" w:type="dxa"/>
        </w:trPr>
        <w:tc>
          <w:tcPr>
            <w:tcW w:w="1169" w:type="dxa"/>
            <w:gridSpan w:val="4"/>
            <w:tcBorders>
              <w:top w:val="outset" w:sz="6" w:space="0" w:color="ABC4E9"/>
              <w:left w:val="outset" w:sz="6" w:space="0" w:color="ABC4E9"/>
              <w:bottom w:val="outset" w:sz="6" w:space="0" w:color="ABC4E9"/>
              <w:right w:val="outset" w:sz="6" w:space="0" w:color="ABC4E9"/>
            </w:tcBorders>
            <w:vAlign w:val="center"/>
          </w:tcPr>
          <w:p w14:paraId="4214E1AB" w14:textId="77777777" w:rsidR="00E776D9" w:rsidRPr="00ED4CA5" w:rsidRDefault="00E776D9" w:rsidP="00ED4CA5">
            <w:pPr>
              <w:spacing w:after="0" w:line="240" w:lineRule="auto"/>
              <w:jc w:val="center"/>
              <w:rPr>
                <w:rFonts w:ascii="Arial" w:eastAsia="Times New Roman" w:hAnsi="Arial" w:cs="Arial"/>
                <w:color w:val="000000" w:themeColor="text1"/>
                <w:sz w:val="17"/>
                <w:szCs w:val="17"/>
              </w:rPr>
            </w:pPr>
            <w:r w:rsidRPr="00ED4CA5">
              <w:rPr>
                <w:rFonts w:ascii="Arial" w:eastAsia="Times New Roman" w:hAnsi="Arial" w:cs="Arial"/>
                <w:color w:val="000000" w:themeColor="text1"/>
                <w:sz w:val="17"/>
                <w:szCs w:val="17"/>
              </w:rPr>
              <w:t>IS-135</w:t>
            </w:r>
          </w:p>
        </w:tc>
        <w:tc>
          <w:tcPr>
            <w:tcW w:w="3060" w:type="dxa"/>
            <w:tcBorders>
              <w:top w:val="outset" w:sz="6" w:space="0" w:color="ABC4E9"/>
              <w:left w:val="outset" w:sz="6" w:space="0" w:color="ABC4E9"/>
              <w:bottom w:val="outset" w:sz="6" w:space="0" w:color="ABC4E9"/>
              <w:right w:val="outset" w:sz="6" w:space="0" w:color="ABC4E9"/>
            </w:tcBorders>
            <w:vAlign w:val="center"/>
          </w:tcPr>
          <w:p w14:paraId="362225A7" w14:textId="77777777" w:rsidR="00E776D9" w:rsidRPr="00ED4CA5" w:rsidRDefault="00E776D9" w:rsidP="00ED4CA5">
            <w:pPr>
              <w:spacing w:after="0" w:line="240" w:lineRule="auto"/>
              <w:rPr>
                <w:rFonts w:ascii="Arial" w:eastAsia="Times New Roman" w:hAnsi="Arial" w:cs="Arial"/>
                <w:color w:val="000000" w:themeColor="text1"/>
                <w:sz w:val="17"/>
                <w:szCs w:val="17"/>
              </w:rPr>
            </w:pPr>
            <w:r w:rsidRPr="00ED4CA5">
              <w:rPr>
                <w:rFonts w:ascii="Arial" w:eastAsia="Times New Roman" w:hAnsi="Arial" w:cs="Arial"/>
                <w:color w:val="000000" w:themeColor="text1"/>
                <w:sz w:val="17"/>
                <w:szCs w:val="17"/>
              </w:rPr>
              <w:t>Computer Applications</w:t>
            </w:r>
          </w:p>
        </w:tc>
        <w:tc>
          <w:tcPr>
            <w:tcW w:w="447" w:type="dxa"/>
            <w:tcBorders>
              <w:top w:val="outset" w:sz="6" w:space="0" w:color="ABC4E9"/>
              <w:left w:val="outset" w:sz="6" w:space="0" w:color="ABC4E9"/>
              <w:bottom w:val="outset" w:sz="6" w:space="0" w:color="ABC4E9"/>
              <w:right w:val="outset" w:sz="6" w:space="0" w:color="ABC4E9"/>
            </w:tcBorders>
            <w:vAlign w:val="center"/>
          </w:tcPr>
          <w:p w14:paraId="570B4AEA" w14:textId="77777777" w:rsidR="00E776D9" w:rsidRPr="00ED4CA5" w:rsidRDefault="00E776D9" w:rsidP="00ED4CA5">
            <w:pPr>
              <w:spacing w:after="0" w:line="240" w:lineRule="auto"/>
              <w:jc w:val="center"/>
              <w:rPr>
                <w:rFonts w:ascii="Arial" w:eastAsia="Times New Roman" w:hAnsi="Arial" w:cs="Arial"/>
                <w:color w:val="000000" w:themeColor="text1"/>
                <w:sz w:val="17"/>
                <w:szCs w:val="17"/>
              </w:rPr>
            </w:pPr>
            <w:r w:rsidRPr="00ED4CA5">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6745C547" w14:textId="77777777" w:rsidR="00E776D9" w:rsidRPr="00ED4CA5" w:rsidRDefault="00E776D9" w:rsidP="00E776D9">
            <w:pPr>
              <w:spacing w:after="0" w:line="240" w:lineRule="auto"/>
              <w:jc w:val="center"/>
              <w:rPr>
                <w:rFonts w:ascii="Arial" w:eastAsia="Times New Roman" w:hAnsi="Arial" w:cs="Arial"/>
                <w:color w:val="000000" w:themeColor="text1"/>
                <w:sz w:val="17"/>
                <w:szCs w:val="17"/>
              </w:rPr>
            </w:pPr>
            <w:r w:rsidRPr="00ED4CA5">
              <w:rPr>
                <w:rFonts w:ascii="Arial" w:eastAsia="Times New Roman" w:hAnsi="Arial" w:cs="Arial"/>
                <w:color w:val="000000" w:themeColor="text1"/>
                <w:sz w:val="17"/>
                <w:szCs w:val="17"/>
              </w:rPr>
              <w:t>- - - -</w:t>
            </w: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7AAE1F90" w14:textId="77777777" w:rsidR="00E776D9" w:rsidRPr="00B83794" w:rsidRDefault="00E776D9" w:rsidP="00E776D9">
            <w:pPr>
              <w:spacing w:after="0" w:line="240" w:lineRule="auto"/>
              <w:jc w:val="center"/>
              <w:rPr>
                <w:rFonts w:ascii="Arial" w:eastAsia="Times New Roman" w:hAnsi="Arial" w:cs="Arial"/>
                <w:color w:val="FF0000"/>
                <w:sz w:val="17"/>
                <w:szCs w:val="17"/>
              </w:rPr>
            </w:pPr>
          </w:p>
        </w:tc>
        <w:tc>
          <w:tcPr>
            <w:tcW w:w="968"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04FDD14D" w14:textId="77777777" w:rsidR="00E776D9" w:rsidRPr="008A4C41" w:rsidRDefault="00E776D9" w:rsidP="00B37C30">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PH-102</w:t>
            </w:r>
          </w:p>
        </w:tc>
        <w:tc>
          <w:tcPr>
            <w:tcW w:w="2790"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18531F5D" w14:textId="77777777" w:rsidR="00E776D9" w:rsidRPr="008A4C41" w:rsidRDefault="00E776D9" w:rsidP="00E776D9">
            <w:pPr>
              <w:spacing w:after="0" w:line="240" w:lineRule="auto"/>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Electricity and Magnetism</w:t>
            </w:r>
          </w:p>
        </w:tc>
        <w:tc>
          <w:tcPr>
            <w:tcW w:w="472"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47E6E297" w14:textId="77777777" w:rsidR="00E776D9" w:rsidRPr="008A4C41" w:rsidRDefault="00E776D9" w:rsidP="00B37C30">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3+1</w:t>
            </w:r>
          </w:p>
        </w:tc>
        <w:tc>
          <w:tcPr>
            <w:tcW w:w="766"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7F8F9058" w14:textId="77777777" w:rsidR="00E776D9" w:rsidRPr="008A4C41" w:rsidRDefault="00E776D9" w:rsidP="00E776D9">
            <w:pPr>
              <w:spacing w:after="0" w:line="240" w:lineRule="auto"/>
              <w:rPr>
                <w:rFonts w:ascii="Arial" w:eastAsia="Times New Roman" w:hAnsi="Arial" w:cs="Arial"/>
                <w:color w:val="000000" w:themeColor="text1"/>
                <w:sz w:val="17"/>
                <w:szCs w:val="17"/>
              </w:rPr>
            </w:pPr>
          </w:p>
        </w:tc>
      </w:tr>
      <w:tr w:rsidR="00E776D9" w14:paraId="67F03E69" w14:textId="77777777" w:rsidTr="00ED4CA5">
        <w:trPr>
          <w:trHeight w:val="221"/>
          <w:tblCellSpacing w:w="0" w:type="dxa"/>
        </w:trPr>
        <w:tc>
          <w:tcPr>
            <w:tcW w:w="1169" w:type="dxa"/>
            <w:gridSpan w:val="4"/>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6D31B8F9" w14:textId="77777777" w:rsidR="00E776D9" w:rsidRPr="00ED4CA5" w:rsidRDefault="00C77077" w:rsidP="00ED4CA5">
            <w:pPr>
              <w:spacing w:after="0" w:line="240" w:lineRule="auto"/>
              <w:jc w:val="center"/>
              <w:rPr>
                <w:rFonts w:ascii="Arial" w:eastAsia="Times New Roman" w:hAnsi="Arial" w:cs="Arial"/>
                <w:color w:val="000000" w:themeColor="text1"/>
                <w:sz w:val="17"/>
                <w:szCs w:val="17"/>
              </w:rPr>
            </w:pPr>
            <w:r w:rsidRPr="00C77077">
              <w:rPr>
                <w:rFonts w:ascii="Arial" w:eastAsia="Times New Roman" w:hAnsi="Arial" w:cs="Arial"/>
                <w:color w:val="000000" w:themeColor="text1"/>
                <w:sz w:val="17"/>
                <w:szCs w:val="17"/>
              </w:rPr>
              <w:t>QM</w:t>
            </w:r>
            <w:r>
              <w:rPr>
                <w:rFonts w:ascii="Arial" w:eastAsia="Times New Roman" w:hAnsi="Arial" w:cs="Arial"/>
                <w:color w:val="000000" w:themeColor="text1"/>
                <w:sz w:val="17"/>
                <w:szCs w:val="17"/>
              </w:rPr>
              <w:t>-</w:t>
            </w:r>
            <w:r w:rsidRPr="00C77077">
              <w:rPr>
                <w:rFonts w:ascii="Arial" w:eastAsia="Times New Roman" w:hAnsi="Arial" w:cs="Arial"/>
                <w:color w:val="000000" w:themeColor="text1"/>
                <w:sz w:val="17"/>
                <w:szCs w:val="17"/>
              </w:rPr>
              <w:t>111</w:t>
            </w:r>
          </w:p>
        </w:tc>
        <w:tc>
          <w:tcPr>
            <w:tcW w:w="3060"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27920751" w14:textId="77777777" w:rsidR="00E776D9" w:rsidRPr="00ED4CA5" w:rsidRDefault="00E776D9" w:rsidP="00ED4CA5">
            <w:pPr>
              <w:spacing w:after="0" w:line="240" w:lineRule="auto"/>
              <w:rPr>
                <w:rFonts w:ascii="Arial" w:eastAsia="Times New Roman" w:hAnsi="Arial" w:cs="Arial"/>
                <w:color w:val="000000" w:themeColor="text1"/>
                <w:sz w:val="17"/>
                <w:szCs w:val="17"/>
              </w:rPr>
            </w:pPr>
            <w:r w:rsidRPr="00ED4CA5">
              <w:rPr>
                <w:rFonts w:ascii="Arial" w:eastAsia="Times New Roman" w:hAnsi="Arial" w:cs="Arial"/>
                <w:color w:val="000000" w:themeColor="text1"/>
                <w:sz w:val="17"/>
                <w:szCs w:val="17"/>
              </w:rPr>
              <w:t>Quantitative Skills &amp; Reasoning</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282F86C5" w14:textId="77777777" w:rsidR="00E776D9" w:rsidRPr="004A6ADC" w:rsidRDefault="00E776D9" w:rsidP="00ED4CA5">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4251ECF6"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 - - -</w:t>
            </w: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BFC7873" w14:textId="77777777" w:rsidR="00E776D9" w:rsidRPr="00B83794" w:rsidRDefault="00E776D9" w:rsidP="00E776D9">
            <w:pPr>
              <w:spacing w:after="0" w:line="240" w:lineRule="auto"/>
              <w:jc w:val="center"/>
              <w:rPr>
                <w:rFonts w:ascii="Arial" w:eastAsia="Times New Roman" w:hAnsi="Arial" w:cs="Arial"/>
                <w:color w:val="000099"/>
                <w:sz w:val="17"/>
                <w:szCs w:val="17"/>
              </w:rPr>
            </w:pPr>
          </w:p>
        </w:tc>
        <w:tc>
          <w:tcPr>
            <w:tcW w:w="968"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7FA5C0DF" w14:textId="77777777" w:rsidR="00E776D9" w:rsidRPr="00ED4CA5" w:rsidRDefault="00E776D9" w:rsidP="00B37C30">
            <w:pPr>
              <w:spacing w:after="0" w:line="240" w:lineRule="auto"/>
              <w:jc w:val="center"/>
              <w:rPr>
                <w:rFonts w:ascii="Arial" w:eastAsia="Times New Roman" w:hAnsi="Arial" w:cs="Arial"/>
                <w:color w:val="000000" w:themeColor="text1"/>
                <w:sz w:val="17"/>
                <w:szCs w:val="17"/>
              </w:rPr>
            </w:pPr>
            <w:r w:rsidRPr="00ED4CA5">
              <w:rPr>
                <w:rFonts w:ascii="Arial" w:eastAsia="Times New Roman" w:hAnsi="Arial" w:cs="Arial"/>
                <w:color w:val="000000" w:themeColor="text1"/>
                <w:sz w:val="17"/>
                <w:szCs w:val="17"/>
              </w:rPr>
              <w:t>CC-1021 + CC-1021L</w:t>
            </w:r>
          </w:p>
        </w:tc>
        <w:tc>
          <w:tcPr>
            <w:tcW w:w="2790"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14E516D6" w14:textId="77777777" w:rsidR="00E776D9" w:rsidRPr="00ED4CA5" w:rsidRDefault="00E776D9" w:rsidP="00ED4CA5">
            <w:pPr>
              <w:spacing w:after="0" w:line="240" w:lineRule="auto"/>
              <w:rPr>
                <w:rFonts w:ascii="Arial" w:eastAsia="Times New Roman" w:hAnsi="Arial" w:cs="Arial"/>
                <w:color w:val="000000" w:themeColor="text1"/>
                <w:sz w:val="17"/>
                <w:szCs w:val="17"/>
              </w:rPr>
            </w:pPr>
            <w:r w:rsidRPr="00ED4CA5">
              <w:rPr>
                <w:rFonts w:ascii="Arial" w:eastAsia="Times New Roman" w:hAnsi="Arial" w:cs="Arial"/>
                <w:color w:val="000000" w:themeColor="text1"/>
                <w:sz w:val="17"/>
                <w:szCs w:val="17"/>
              </w:rPr>
              <w:t xml:space="preserve">Programming Fundamentals + Lab </w:t>
            </w:r>
          </w:p>
        </w:tc>
        <w:tc>
          <w:tcPr>
            <w:tcW w:w="472"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33A9D1E8" w14:textId="77777777" w:rsidR="00E776D9" w:rsidRPr="00ED4CA5" w:rsidRDefault="00E776D9" w:rsidP="00B37C30">
            <w:pPr>
              <w:spacing w:after="0" w:line="240" w:lineRule="auto"/>
              <w:jc w:val="center"/>
              <w:rPr>
                <w:rFonts w:ascii="Arial" w:eastAsia="Times New Roman" w:hAnsi="Arial" w:cs="Arial"/>
                <w:color w:val="000000" w:themeColor="text1"/>
                <w:sz w:val="17"/>
                <w:szCs w:val="17"/>
              </w:rPr>
            </w:pPr>
            <w:r w:rsidRPr="00ED4CA5">
              <w:rPr>
                <w:rFonts w:ascii="Arial" w:eastAsia="Times New Roman" w:hAnsi="Arial" w:cs="Arial"/>
                <w:color w:val="000000" w:themeColor="text1"/>
                <w:sz w:val="17"/>
                <w:szCs w:val="17"/>
              </w:rPr>
              <w:t>3+1</w:t>
            </w:r>
          </w:p>
        </w:tc>
        <w:tc>
          <w:tcPr>
            <w:tcW w:w="766"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14E673AC" w14:textId="77777777" w:rsidR="00E776D9" w:rsidRPr="00ED4CA5" w:rsidRDefault="00E776D9" w:rsidP="00ED4CA5">
            <w:pPr>
              <w:spacing w:after="0" w:line="240" w:lineRule="auto"/>
              <w:rPr>
                <w:rFonts w:ascii="Arial" w:eastAsia="Times New Roman" w:hAnsi="Arial" w:cs="Arial"/>
                <w:color w:val="000000" w:themeColor="text1"/>
                <w:sz w:val="17"/>
                <w:szCs w:val="17"/>
              </w:rPr>
            </w:pPr>
            <w:r w:rsidRPr="00ED4CA5">
              <w:rPr>
                <w:rFonts w:ascii="Arial" w:eastAsia="Times New Roman" w:hAnsi="Arial" w:cs="Arial"/>
                <w:color w:val="000000" w:themeColor="text1"/>
                <w:sz w:val="17"/>
                <w:szCs w:val="17"/>
              </w:rPr>
              <w:t>- - - -</w:t>
            </w:r>
          </w:p>
        </w:tc>
      </w:tr>
      <w:tr w:rsidR="00E776D9" w14:paraId="4683AE72" w14:textId="77777777" w:rsidTr="00ED4CA5">
        <w:trPr>
          <w:trHeight w:val="237"/>
          <w:tblCellSpacing w:w="0" w:type="dxa"/>
        </w:trPr>
        <w:tc>
          <w:tcPr>
            <w:tcW w:w="1169" w:type="dxa"/>
            <w:gridSpan w:val="4"/>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06973371"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CH-100</w:t>
            </w:r>
          </w:p>
        </w:tc>
        <w:tc>
          <w:tcPr>
            <w:tcW w:w="3060"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719D1BBD" w14:textId="77777777" w:rsidR="00E776D9" w:rsidRPr="004A6ADC" w:rsidRDefault="00E776D9" w:rsidP="00ED4CA5">
            <w:pPr>
              <w:spacing w:after="0" w:line="240" w:lineRule="auto"/>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 xml:space="preserve">Principles of Chemistry-I </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333E0983"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6DFFB723"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 - - -</w:t>
            </w: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06219DAC" w14:textId="77777777" w:rsidR="00E776D9" w:rsidRPr="00B83794" w:rsidRDefault="00E776D9" w:rsidP="00E776D9">
            <w:pPr>
              <w:spacing w:after="0" w:line="240" w:lineRule="auto"/>
              <w:jc w:val="center"/>
              <w:rPr>
                <w:rFonts w:ascii="Arial" w:eastAsia="Times New Roman" w:hAnsi="Arial" w:cs="Arial"/>
                <w:color w:val="000099"/>
                <w:sz w:val="17"/>
                <w:szCs w:val="17"/>
              </w:rPr>
            </w:pPr>
          </w:p>
        </w:tc>
        <w:tc>
          <w:tcPr>
            <w:tcW w:w="968" w:type="dxa"/>
            <w:gridSpan w:val="2"/>
            <w:vMerge w:val="restart"/>
            <w:tcBorders>
              <w:top w:val="outset" w:sz="6" w:space="0" w:color="ABC4E9"/>
              <w:left w:val="outset" w:sz="6" w:space="0" w:color="ABC4E9"/>
              <w:right w:val="outset" w:sz="6" w:space="0" w:color="ABC4E9"/>
            </w:tcBorders>
            <w:shd w:val="clear" w:color="auto" w:fill="FFFFFF"/>
            <w:vAlign w:val="center"/>
          </w:tcPr>
          <w:p w14:paraId="52AA8EF3" w14:textId="77777777" w:rsidR="00E776D9" w:rsidRPr="008A4C41" w:rsidRDefault="00E776D9" w:rsidP="00B37C30">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MA-105</w:t>
            </w:r>
          </w:p>
        </w:tc>
        <w:tc>
          <w:tcPr>
            <w:tcW w:w="2790" w:type="dxa"/>
            <w:gridSpan w:val="2"/>
            <w:vMerge w:val="restart"/>
            <w:tcBorders>
              <w:top w:val="outset" w:sz="6" w:space="0" w:color="ABC4E9"/>
              <w:left w:val="outset" w:sz="6" w:space="0" w:color="ABC4E9"/>
              <w:right w:val="outset" w:sz="6" w:space="0" w:color="ABC4E9"/>
            </w:tcBorders>
            <w:shd w:val="clear" w:color="auto" w:fill="FFFFFF"/>
            <w:vAlign w:val="center"/>
          </w:tcPr>
          <w:p w14:paraId="743AD458" w14:textId="77777777" w:rsidR="00E776D9" w:rsidRPr="008A4C41" w:rsidRDefault="00E776D9" w:rsidP="00E776D9">
            <w:pPr>
              <w:spacing w:after="0" w:line="240" w:lineRule="auto"/>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 xml:space="preserve">Discrete Mathematics </w:t>
            </w:r>
          </w:p>
        </w:tc>
        <w:tc>
          <w:tcPr>
            <w:tcW w:w="472" w:type="dxa"/>
            <w:gridSpan w:val="2"/>
            <w:vMerge w:val="restart"/>
            <w:tcBorders>
              <w:top w:val="outset" w:sz="6" w:space="0" w:color="ABC4E9"/>
              <w:left w:val="outset" w:sz="6" w:space="0" w:color="ABC4E9"/>
              <w:right w:val="outset" w:sz="6" w:space="0" w:color="ABC4E9"/>
            </w:tcBorders>
            <w:shd w:val="clear" w:color="auto" w:fill="FFFFFF"/>
            <w:vAlign w:val="center"/>
          </w:tcPr>
          <w:p w14:paraId="0FF12C88" w14:textId="77777777" w:rsidR="00E776D9" w:rsidRPr="008A4C41" w:rsidRDefault="00E776D9" w:rsidP="00B37C30">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3</w:t>
            </w:r>
          </w:p>
        </w:tc>
        <w:tc>
          <w:tcPr>
            <w:tcW w:w="766" w:type="dxa"/>
            <w:gridSpan w:val="2"/>
            <w:vMerge w:val="restart"/>
            <w:tcBorders>
              <w:top w:val="outset" w:sz="6" w:space="0" w:color="ABC4E9"/>
              <w:left w:val="outset" w:sz="6" w:space="0" w:color="ABC4E9"/>
              <w:right w:val="outset" w:sz="6" w:space="0" w:color="ABC4E9"/>
            </w:tcBorders>
            <w:shd w:val="clear" w:color="auto" w:fill="FFFFFF"/>
            <w:vAlign w:val="center"/>
          </w:tcPr>
          <w:p w14:paraId="32461AEC" w14:textId="77777777" w:rsidR="00E776D9" w:rsidRPr="008A4C41" w:rsidRDefault="00E776D9" w:rsidP="00E776D9">
            <w:pPr>
              <w:spacing w:after="0" w:line="240" w:lineRule="auto"/>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 - - -</w:t>
            </w:r>
          </w:p>
        </w:tc>
      </w:tr>
      <w:tr w:rsidR="00E776D9" w14:paraId="7AEBFA87" w14:textId="77777777" w:rsidTr="00ED4CA5">
        <w:trPr>
          <w:trHeight w:val="20"/>
          <w:tblCellSpacing w:w="0" w:type="dxa"/>
        </w:trPr>
        <w:tc>
          <w:tcPr>
            <w:tcW w:w="1169" w:type="dxa"/>
            <w:gridSpan w:val="4"/>
            <w:tcBorders>
              <w:top w:val="outset" w:sz="6" w:space="0" w:color="ABC4E9"/>
              <w:left w:val="outset" w:sz="6" w:space="0" w:color="ABC4E9"/>
              <w:bottom w:val="outset" w:sz="6" w:space="0" w:color="ABC4E9"/>
              <w:right w:val="outset" w:sz="6" w:space="0" w:color="ABC4E9"/>
            </w:tcBorders>
            <w:shd w:val="clear" w:color="auto" w:fill="FFFFFF"/>
            <w:vAlign w:val="center"/>
          </w:tcPr>
          <w:p w14:paraId="44C815AB"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7608FF">
              <w:rPr>
                <w:rFonts w:ascii="Arial" w:eastAsia="Times New Roman" w:hAnsi="Arial" w:cs="Arial"/>
                <w:color w:val="000000" w:themeColor="text1"/>
                <w:sz w:val="17"/>
                <w:szCs w:val="17"/>
              </w:rPr>
              <w:t>SD-210</w:t>
            </w:r>
          </w:p>
        </w:tc>
        <w:tc>
          <w:tcPr>
            <w:tcW w:w="3060"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4AF41B2F" w14:textId="77777777" w:rsidR="00E776D9" w:rsidRPr="004A6ADC" w:rsidRDefault="00E776D9" w:rsidP="00ED4CA5">
            <w:pPr>
              <w:spacing w:after="0" w:line="240" w:lineRule="auto"/>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Civic and Community Engagement</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11C3C0A7"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2</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1DC293B2"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tcPr>
          <w:p w14:paraId="4CA8E303" w14:textId="77777777" w:rsidR="00E776D9" w:rsidRPr="00B83794" w:rsidRDefault="00E776D9" w:rsidP="00E776D9">
            <w:pPr>
              <w:spacing w:after="0" w:line="240" w:lineRule="auto"/>
              <w:jc w:val="center"/>
              <w:rPr>
                <w:rFonts w:ascii="Arial" w:eastAsia="Times New Roman" w:hAnsi="Arial" w:cs="Arial"/>
                <w:color w:val="000099"/>
                <w:sz w:val="17"/>
                <w:szCs w:val="17"/>
              </w:rPr>
            </w:pPr>
          </w:p>
        </w:tc>
        <w:tc>
          <w:tcPr>
            <w:tcW w:w="968" w:type="dxa"/>
            <w:gridSpan w:val="2"/>
            <w:vMerge/>
            <w:tcBorders>
              <w:left w:val="outset" w:sz="6" w:space="0" w:color="ABC4E9"/>
              <w:bottom w:val="outset" w:sz="6" w:space="0" w:color="ABC4E9"/>
              <w:right w:val="outset" w:sz="6" w:space="0" w:color="ABC4E9"/>
            </w:tcBorders>
            <w:shd w:val="clear" w:color="auto" w:fill="FFFFFF"/>
            <w:vAlign w:val="center"/>
          </w:tcPr>
          <w:p w14:paraId="0619D1A5" w14:textId="77777777" w:rsidR="00E776D9" w:rsidRPr="00B83794" w:rsidRDefault="00E776D9" w:rsidP="00E776D9">
            <w:pPr>
              <w:spacing w:after="0" w:line="240" w:lineRule="auto"/>
              <w:jc w:val="center"/>
              <w:rPr>
                <w:rFonts w:ascii="Arial" w:eastAsia="Times New Roman" w:hAnsi="Arial" w:cs="Arial"/>
                <w:color w:val="000099"/>
                <w:sz w:val="17"/>
                <w:szCs w:val="17"/>
              </w:rPr>
            </w:pPr>
          </w:p>
        </w:tc>
        <w:tc>
          <w:tcPr>
            <w:tcW w:w="2790" w:type="dxa"/>
            <w:gridSpan w:val="2"/>
            <w:vMerge/>
            <w:tcBorders>
              <w:left w:val="outset" w:sz="6" w:space="0" w:color="ABC4E9"/>
              <w:bottom w:val="outset" w:sz="6" w:space="0" w:color="ABC4E9"/>
              <w:right w:val="outset" w:sz="6" w:space="0" w:color="ABC4E9"/>
            </w:tcBorders>
            <w:shd w:val="clear" w:color="auto" w:fill="FFFFFF"/>
            <w:vAlign w:val="center"/>
          </w:tcPr>
          <w:p w14:paraId="278C5B78" w14:textId="77777777" w:rsidR="00E776D9" w:rsidRPr="00B83794" w:rsidRDefault="00E776D9" w:rsidP="00E776D9">
            <w:pPr>
              <w:spacing w:after="0" w:line="240" w:lineRule="auto"/>
              <w:jc w:val="center"/>
              <w:rPr>
                <w:rFonts w:ascii="Arial" w:eastAsia="Times New Roman" w:hAnsi="Arial" w:cs="Arial"/>
                <w:color w:val="000099"/>
                <w:sz w:val="17"/>
                <w:szCs w:val="17"/>
                <w:highlight w:val="yellow"/>
              </w:rPr>
            </w:pPr>
          </w:p>
        </w:tc>
        <w:tc>
          <w:tcPr>
            <w:tcW w:w="472" w:type="dxa"/>
            <w:gridSpan w:val="2"/>
            <w:vMerge/>
            <w:tcBorders>
              <w:left w:val="outset" w:sz="6" w:space="0" w:color="ABC4E9"/>
              <w:bottom w:val="outset" w:sz="6" w:space="0" w:color="ABC4E9"/>
              <w:right w:val="outset" w:sz="6" w:space="0" w:color="ABC4E9"/>
            </w:tcBorders>
            <w:shd w:val="clear" w:color="auto" w:fill="FFFFFF"/>
            <w:vAlign w:val="center"/>
          </w:tcPr>
          <w:p w14:paraId="4E9DCABB" w14:textId="77777777" w:rsidR="00E776D9" w:rsidRPr="00B83794" w:rsidRDefault="00E776D9" w:rsidP="00E776D9">
            <w:pPr>
              <w:spacing w:after="0" w:line="240" w:lineRule="auto"/>
              <w:jc w:val="center"/>
              <w:rPr>
                <w:rFonts w:ascii="Arial" w:eastAsia="Times New Roman" w:hAnsi="Arial" w:cs="Arial"/>
                <w:color w:val="000099"/>
                <w:sz w:val="17"/>
                <w:szCs w:val="17"/>
                <w:highlight w:val="yellow"/>
              </w:rPr>
            </w:pPr>
          </w:p>
        </w:tc>
        <w:tc>
          <w:tcPr>
            <w:tcW w:w="766" w:type="dxa"/>
            <w:gridSpan w:val="2"/>
            <w:vMerge/>
            <w:tcBorders>
              <w:left w:val="outset" w:sz="6" w:space="0" w:color="ABC4E9"/>
              <w:bottom w:val="outset" w:sz="6" w:space="0" w:color="ABC4E9"/>
              <w:right w:val="outset" w:sz="6" w:space="0" w:color="ABC4E9"/>
            </w:tcBorders>
            <w:shd w:val="clear" w:color="auto" w:fill="FFFFFF"/>
            <w:vAlign w:val="center"/>
          </w:tcPr>
          <w:p w14:paraId="1677545C" w14:textId="77777777" w:rsidR="00E776D9" w:rsidRPr="00B83794" w:rsidRDefault="00E776D9" w:rsidP="00E776D9">
            <w:pPr>
              <w:spacing w:after="0" w:line="240" w:lineRule="auto"/>
              <w:jc w:val="center"/>
              <w:rPr>
                <w:rFonts w:ascii="Arial" w:eastAsia="Times New Roman" w:hAnsi="Arial" w:cs="Arial"/>
                <w:color w:val="1F497D" w:themeColor="text2"/>
                <w:sz w:val="17"/>
                <w:szCs w:val="17"/>
              </w:rPr>
            </w:pPr>
          </w:p>
        </w:tc>
      </w:tr>
      <w:tr w:rsidR="00E776D9" w14:paraId="49FC7BFF" w14:textId="77777777" w:rsidTr="00ED4CA5">
        <w:trPr>
          <w:trHeight w:val="237"/>
          <w:tblCellSpacing w:w="0" w:type="dxa"/>
        </w:trPr>
        <w:tc>
          <w:tcPr>
            <w:tcW w:w="5311" w:type="dxa"/>
            <w:gridSpan w:val="7"/>
            <w:tcBorders>
              <w:top w:val="outset" w:sz="6" w:space="0" w:color="ABC4E9"/>
              <w:left w:val="outset" w:sz="6" w:space="0" w:color="ABC4E9"/>
              <w:bottom w:val="outset" w:sz="6" w:space="0" w:color="ABC4E9"/>
              <w:right w:val="outset" w:sz="6" w:space="0" w:color="ABC4E9"/>
            </w:tcBorders>
            <w:shd w:val="clear" w:color="auto" w:fill="ECF2FB"/>
          </w:tcPr>
          <w:p w14:paraId="49F6F438" w14:textId="77777777" w:rsidR="00E776D9" w:rsidRPr="00B83794" w:rsidRDefault="00727658" w:rsidP="00E776D9">
            <w:pPr>
              <w:spacing w:after="0" w:line="240" w:lineRule="auto"/>
              <w:jc w:val="center"/>
              <w:rPr>
                <w:rFonts w:ascii="Arial" w:eastAsia="Times New Roman" w:hAnsi="Arial" w:cs="Arial"/>
                <w:color w:val="000099"/>
                <w:sz w:val="17"/>
                <w:szCs w:val="17"/>
              </w:rPr>
            </w:pPr>
            <w:r>
              <w:rPr>
                <w:rFonts w:ascii="Arial" w:eastAsia="Times New Roman" w:hAnsi="Arial" w:cs="Arial"/>
                <w:b/>
                <w:bCs/>
                <w:color w:val="000099"/>
                <w:sz w:val="17"/>
                <w:szCs w:val="17"/>
              </w:rPr>
              <w:t>Semester Credit Hours: 17</w:t>
            </w: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2203E6D5" w14:textId="77777777" w:rsidR="00E776D9" w:rsidRPr="00B83794" w:rsidRDefault="00E776D9" w:rsidP="00E776D9">
            <w:pPr>
              <w:spacing w:after="0" w:line="240" w:lineRule="auto"/>
              <w:jc w:val="center"/>
              <w:rPr>
                <w:rFonts w:ascii="Arial" w:eastAsia="Times New Roman" w:hAnsi="Arial" w:cs="Arial"/>
                <w:color w:val="000099"/>
                <w:sz w:val="17"/>
                <w:szCs w:val="17"/>
              </w:rPr>
            </w:pPr>
          </w:p>
        </w:tc>
        <w:tc>
          <w:tcPr>
            <w:tcW w:w="4996" w:type="dxa"/>
            <w:gridSpan w:val="8"/>
            <w:tcBorders>
              <w:top w:val="outset" w:sz="6" w:space="0" w:color="ABC4E9"/>
              <w:left w:val="outset" w:sz="6" w:space="0" w:color="ABC4E9"/>
              <w:bottom w:val="outset" w:sz="6" w:space="0" w:color="ABC4E9"/>
              <w:right w:val="outset" w:sz="6" w:space="0" w:color="ABC4E9"/>
            </w:tcBorders>
            <w:shd w:val="clear" w:color="auto" w:fill="ECF2FB"/>
          </w:tcPr>
          <w:p w14:paraId="0ABB2EBB" w14:textId="77777777" w:rsidR="00E776D9" w:rsidRPr="00B83794" w:rsidRDefault="00E776D9" w:rsidP="00E776D9">
            <w:pPr>
              <w:spacing w:after="0" w:line="240" w:lineRule="auto"/>
              <w:jc w:val="center"/>
              <w:rPr>
                <w:rFonts w:ascii="Arial" w:eastAsia="Times New Roman" w:hAnsi="Arial" w:cs="Arial"/>
                <w:color w:val="000099"/>
                <w:sz w:val="17"/>
                <w:szCs w:val="17"/>
              </w:rPr>
            </w:pPr>
            <w:r>
              <w:rPr>
                <w:rFonts w:ascii="Arial" w:eastAsia="Times New Roman" w:hAnsi="Arial" w:cs="Arial"/>
                <w:b/>
                <w:bCs/>
                <w:color w:val="000099"/>
                <w:sz w:val="17"/>
                <w:szCs w:val="17"/>
              </w:rPr>
              <w:t>Semester Credit Hours: 17</w:t>
            </w:r>
          </w:p>
        </w:tc>
      </w:tr>
      <w:tr w:rsidR="00E776D9" w14:paraId="6B6EB848" w14:textId="77777777" w:rsidTr="00ED4CA5">
        <w:trPr>
          <w:trHeight w:val="221"/>
          <w:tblCellSpacing w:w="0" w:type="dxa"/>
        </w:trPr>
        <w:tc>
          <w:tcPr>
            <w:tcW w:w="5311" w:type="dxa"/>
            <w:gridSpan w:val="7"/>
            <w:tcBorders>
              <w:top w:val="outset" w:sz="6" w:space="0" w:color="ABC4E9"/>
              <w:left w:val="outset" w:sz="6" w:space="0" w:color="ABC4E9"/>
              <w:bottom w:val="outset" w:sz="6" w:space="0" w:color="ABC4E9"/>
              <w:right w:val="outset" w:sz="6" w:space="0" w:color="ABC4E9"/>
            </w:tcBorders>
            <w:shd w:val="clear" w:color="auto" w:fill="5291D6"/>
          </w:tcPr>
          <w:p w14:paraId="762DCB16" w14:textId="77777777" w:rsidR="00E776D9" w:rsidRPr="00B83794" w:rsidRDefault="00E776D9" w:rsidP="00E776D9">
            <w:pPr>
              <w:spacing w:after="0" w:line="240" w:lineRule="auto"/>
              <w:jc w:val="center"/>
              <w:rPr>
                <w:rFonts w:ascii="Arial" w:eastAsia="Times New Roman" w:hAnsi="Arial" w:cs="Arial"/>
                <w:color w:val="000099"/>
                <w:sz w:val="17"/>
                <w:szCs w:val="17"/>
              </w:rPr>
            </w:pPr>
            <w:r w:rsidRPr="00B83794">
              <w:rPr>
                <w:rFonts w:ascii="Arial" w:eastAsia="Times New Roman" w:hAnsi="Arial" w:cs="Arial"/>
                <w:b/>
                <w:bCs/>
                <w:color w:val="FFFFFF"/>
                <w:sz w:val="17"/>
                <w:szCs w:val="17"/>
              </w:rPr>
              <w:t>SEMESTER 3</w:t>
            </w: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5D508F2" w14:textId="77777777" w:rsidR="00E776D9" w:rsidRPr="00B83794" w:rsidRDefault="00E776D9" w:rsidP="00E776D9">
            <w:pPr>
              <w:spacing w:after="0" w:line="240" w:lineRule="auto"/>
              <w:jc w:val="center"/>
              <w:rPr>
                <w:rFonts w:ascii="Arial" w:eastAsia="Times New Roman" w:hAnsi="Arial" w:cs="Arial"/>
                <w:color w:val="000099"/>
                <w:sz w:val="17"/>
                <w:szCs w:val="17"/>
              </w:rPr>
            </w:pPr>
          </w:p>
        </w:tc>
        <w:tc>
          <w:tcPr>
            <w:tcW w:w="4996" w:type="dxa"/>
            <w:gridSpan w:val="8"/>
            <w:tcBorders>
              <w:top w:val="outset" w:sz="6" w:space="0" w:color="ABC4E9"/>
              <w:left w:val="outset" w:sz="6" w:space="0" w:color="ABC4E9"/>
              <w:bottom w:val="outset" w:sz="6" w:space="0" w:color="ABC4E9"/>
              <w:right w:val="outset" w:sz="6" w:space="0" w:color="ABC4E9"/>
            </w:tcBorders>
            <w:shd w:val="clear" w:color="auto" w:fill="5291D6"/>
          </w:tcPr>
          <w:p w14:paraId="68C512CA" w14:textId="77777777" w:rsidR="00E776D9" w:rsidRPr="00B83794" w:rsidRDefault="00E776D9" w:rsidP="00E776D9">
            <w:pPr>
              <w:spacing w:after="0" w:line="240" w:lineRule="auto"/>
              <w:jc w:val="center"/>
              <w:rPr>
                <w:rFonts w:ascii="Arial" w:eastAsia="Times New Roman" w:hAnsi="Arial" w:cs="Arial"/>
                <w:color w:val="000099"/>
                <w:sz w:val="17"/>
                <w:szCs w:val="17"/>
              </w:rPr>
            </w:pPr>
            <w:r w:rsidRPr="00B83794">
              <w:rPr>
                <w:rFonts w:ascii="Arial" w:eastAsia="Times New Roman" w:hAnsi="Arial" w:cs="Arial"/>
                <w:b/>
                <w:bCs/>
                <w:color w:val="FFFFFF"/>
                <w:sz w:val="17"/>
                <w:szCs w:val="17"/>
              </w:rPr>
              <w:t>SEMESTER 4</w:t>
            </w:r>
          </w:p>
        </w:tc>
      </w:tr>
      <w:tr w:rsidR="00E776D9" w14:paraId="1379E674" w14:textId="77777777" w:rsidTr="00ED4CA5">
        <w:trPr>
          <w:trHeight w:val="237"/>
          <w:tblCellSpacing w:w="0" w:type="dxa"/>
        </w:trPr>
        <w:tc>
          <w:tcPr>
            <w:tcW w:w="1079"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tcPr>
          <w:p w14:paraId="11A08763" w14:textId="77777777" w:rsidR="00E776D9" w:rsidRPr="008A4C41" w:rsidRDefault="0068598B" w:rsidP="0068598B">
            <w:pPr>
              <w:spacing w:after="0" w:line="240" w:lineRule="auto"/>
              <w:jc w:val="center"/>
              <w:rPr>
                <w:rFonts w:ascii="Arial" w:eastAsia="Times New Roman" w:hAnsi="Arial" w:cs="Arial"/>
                <w:color w:val="000000" w:themeColor="text1"/>
                <w:sz w:val="17"/>
                <w:szCs w:val="17"/>
              </w:rPr>
            </w:pPr>
            <w:r w:rsidRPr="0068598B">
              <w:rPr>
                <w:rFonts w:ascii="Arial" w:eastAsia="Times New Roman" w:hAnsi="Arial" w:cs="Arial"/>
                <w:color w:val="000000" w:themeColor="text1"/>
                <w:sz w:val="17"/>
                <w:szCs w:val="17"/>
              </w:rPr>
              <w:t>CH211</w:t>
            </w:r>
          </w:p>
        </w:tc>
        <w:tc>
          <w:tcPr>
            <w:tcW w:w="3150"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5676A3BA" w14:textId="77777777" w:rsidR="00E776D9" w:rsidRPr="008A4C41" w:rsidRDefault="0068598B" w:rsidP="0068598B">
            <w:pPr>
              <w:spacing w:after="0" w:line="240" w:lineRule="auto"/>
              <w:rPr>
                <w:rFonts w:ascii="Arial" w:eastAsia="Times New Roman" w:hAnsi="Arial" w:cs="Arial"/>
                <w:color w:val="000000" w:themeColor="text1"/>
                <w:sz w:val="17"/>
                <w:szCs w:val="17"/>
              </w:rPr>
            </w:pPr>
            <w:r w:rsidRPr="0068598B">
              <w:rPr>
                <w:rFonts w:ascii="Arial" w:eastAsia="Times New Roman" w:hAnsi="Arial" w:cs="Arial"/>
                <w:color w:val="000000" w:themeColor="text1"/>
                <w:sz w:val="17"/>
                <w:szCs w:val="17"/>
              </w:rPr>
              <w:t>Everyday Science</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2073EA58"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19F1E84B"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 - - -</w:t>
            </w: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7069532B" w14:textId="77777777" w:rsidR="00E776D9" w:rsidRPr="00B83794" w:rsidRDefault="00E776D9" w:rsidP="00E776D9">
            <w:pPr>
              <w:spacing w:after="0" w:line="240" w:lineRule="auto"/>
              <w:jc w:val="center"/>
              <w:rPr>
                <w:rFonts w:ascii="Arial" w:eastAsia="Times New Roman" w:hAnsi="Arial" w:cs="Arial"/>
                <w:color w:val="000099"/>
                <w:sz w:val="17"/>
                <w:szCs w:val="17"/>
              </w:rPr>
            </w:pPr>
          </w:p>
        </w:tc>
        <w:tc>
          <w:tcPr>
            <w:tcW w:w="786"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13A8953B"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MA-210</w:t>
            </w:r>
          </w:p>
        </w:tc>
        <w:tc>
          <w:tcPr>
            <w:tcW w:w="3080" w:type="dxa"/>
            <w:gridSpan w:val="4"/>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4571AE9B" w14:textId="77777777" w:rsidR="00E776D9" w:rsidRPr="008A4C41" w:rsidRDefault="00E776D9" w:rsidP="00E776D9">
            <w:pPr>
              <w:spacing w:after="0" w:line="240" w:lineRule="auto"/>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Linear Algebra</w:t>
            </w:r>
          </w:p>
        </w:tc>
        <w:tc>
          <w:tcPr>
            <w:tcW w:w="429"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354456A9"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3</w:t>
            </w:r>
          </w:p>
        </w:tc>
        <w:tc>
          <w:tcPr>
            <w:tcW w:w="701"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19BD6FE2"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 - - -</w:t>
            </w:r>
          </w:p>
        </w:tc>
      </w:tr>
      <w:tr w:rsidR="00E776D9" w14:paraId="6F6B6043" w14:textId="77777777" w:rsidTr="00ED4CA5">
        <w:trPr>
          <w:trHeight w:val="237"/>
          <w:tblCellSpacing w:w="0" w:type="dxa"/>
        </w:trPr>
        <w:tc>
          <w:tcPr>
            <w:tcW w:w="1079" w:type="dxa"/>
            <w:gridSpan w:val="3"/>
            <w:tcBorders>
              <w:top w:val="outset" w:sz="6" w:space="0" w:color="ABC4E9"/>
              <w:left w:val="outset" w:sz="6" w:space="0" w:color="ABC4E9"/>
              <w:bottom w:val="outset" w:sz="6" w:space="0" w:color="ABC4E9"/>
              <w:right w:val="outset" w:sz="6" w:space="0" w:color="ABC4E9"/>
            </w:tcBorders>
            <w:shd w:val="clear" w:color="auto" w:fill="FFFFFF" w:themeFill="background1"/>
            <w:vAlign w:val="center"/>
            <w:hideMark/>
          </w:tcPr>
          <w:p w14:paraId="468AB034"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MA-150</w:t>
            </w:r>
          </w:p>
        </w:tc>
        <w:tc>
          <w:tcPr>
            <w:tcW w:w="3150"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196A058" w14:textId="77777777" w:rsidR="00E776D9" w:rsidRPr="008A4C41" w:rsidRDefault="00E776D9" w:rsidP="00E776D9">
            <w:pPr>
              <w:spacing w:after="0" w:line="240" w:lineRule="auto"/>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Probability and Statistics</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1A922790"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74047FBF"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6BA5CAAE" w14:textId="77777777" w:rsidR="00E776D9" w:rsidRPr="00B83794" w:rsidRDefault="00E776D9" w:rsidP="00E776D9">
            <w:pPr>
              <w:spacing w:after="0" w:line="240" w:lineRule="auto"/>
              <w:jc w:val="center"/>
              <w:rPr>
                <w:rFonts w:ascii="Arial" w:eastAsia="Times New Roman" w:hAnsi="Arial" w:cs="Arial"/>
                <w:color w:val="000099"/>
                <w:sz w:val="17"/>
                <w:szCs w:val="17"/>
              </w:rPr>
            </w:pPr>
          </w:p>
        </w:tc>
        <w:tc>
          <w:tcPr>
            <w:tcW w:w="786"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25D5EA2"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ISL-112</w:t>
            </w:r>
          </w:p>
        </w:tc>
        <w:tc>
          <w:tcPr>
            <w:tcW w:w="3080" w:type="dxa"/>
            <w:gridSpan w:val="4"/>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63045C91" w14:textId="77777777" w:rsidR="00E776D9" w:rsidRPr="008A4C41" w:rsidRDefault="00E776D9" w:rsidP="00E776D9">
            <w:pPr>
              <w:spacing w:after="0" w:line="240" w:lineRule="auto"/>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Islamic Thoughts &amp; Perspectives</w:t>
            </w:r>
          </w:p>
        </w:tc>
        <w:tc>
          <w:tcPr>
            <w:tcW w:w="429"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39602036"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3</w:t>
            </w:r>
          </w:p>
        </w:tc>
        <w:tc>
          <w:tcPr>
            <w:tcW w:w="701"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37C082EC"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p>
        </w:tc>
      </w:tr>
      <w:tr w:rsidR="00E776D9" w14:paraId="00828B41" w14:textId="77777777" w:rsidTr="00142BB9">
        <w:trPr>
          <w:trHeight w:val="221"/>
          <w:tblCellSpacing w:w="0" w:type="dxa"/>
        </w:trPr>
        <w:tc>
          <w:tcPr>
            <w:tcW w:w="1079" w:type="dxa"/>
            <w:gridSpan w:val="3"/>
            <w:tcBorders>
              <w:top w:val="outset" w:sz="6" w:space="0" w:color="ABC4E9"/>
              <w:left w:val="outset" w:sz="6" w:space="0" w:color="ABC4E9"/>
              <w:bottom w:val="outset" w:sz="6" w:space="0" w:color="ABC4E9"/>
              <w:right w:val="outset" w:sz="6" w:space="0" w:color="ABC4E9"/>
            </w:tcBorders>
            <w:shd w:val="clear" w:color="auto" w:fill="FFFFFF" w:themeFill="background1"/>
            <w:vAlign w:val="center"/>
          </w:tcPr>
          <w:p w14:paraId="0558E3F4" w14:textId="77777777" w:rsidR="00E776D9" w:rsidRPr="00142BB9" w:rsidRDefault="00E776D9" w:rsidP="00E776D9">
            <w:pPr>
              <w:spacing w:after="0" w:line="240" w:lineRule="auto"/>
              <w:jc w:val="center"/>
              <w:rPr>
                <w:rFonts w:ascii="Arial" w:eastAsia="Times New Roman" w:hAnsi="Arial" w:cs="Arial"/>
                <w:color w:val="000000" w:themeColor="text1"/>
                <w:sz w:val="17"/>
                <w:szCs w:val="17"/>
              </w:rPr>
            </w:pPr>
            <w:r w:rsidRPr="00142BB9">
              <w:rPr>
                <w:rFonts w:ascii="Arial" w:eastAsia="Times New Roman" w:hAnsi="Arial" w:cs="Arial"/>
                <w:color w:val="000000" w:themeColor="text1"/>
                <w:sz w:val="17"/>
                <w:szCs w:val="17"/>
              </w:rPr>
              <w:t>CC-2141 + CC-2141L</w:t>
            </w:r>
          </w:p>
        </w:tc>
        <w:tc>
          <w:tcPr>
            <w:tcW w:w="3150" w:type="dxa"/>
            <w:gridSpan w:val="2"/>
            <w:tcBorders>
              <w:top w:val="outset" w:sz="6" w:space="0" w:color="ABC4E9"/>
              <w:left w:val="outset" w:sz="6" w:space="0" w:color="ABC4E9"/>
              <w:bottom w:val="outset" w:sz="6" w:space="0" w:color="ABC4E9"/>
              <w:right w:val="outset" w:sz="6" w:space="0" w:color="ABC4E9"/>
            </w:tcBorders>
            <w:shd w:val="clear" w:color="auto" w:fill="FFFFFF" w:themeFill="background1"/>
            <w:vAlign w:val="center"/>
          </w:tcPr>
          <w:p w14:paraId="3E2DB3A0" w14:textId="77777777" w:rsidR="00E776D9" w:rsidRPr="00142BB9" w:rsidRDefault="00E776D9" w:rsidP="00E776D9">
            <w:pPr>
              <w:spacing w:after="0" w:line="240" w:lineRule="auto"/>
              <w:rPr>
                <w:rFonts w:ascii="Arial" w:eastAsia="Times New Roman" w:hAnsi="Arial" w:cs="Arial"/>
                <w:color w:val="000000" w:themeColor="text1"/>
                <w:sz w:val="17"/>
                <w:szCs w:val="17"/>
              </w:rPr>
            </w:pPr>
            <w:r w:rsidRPr="00142BB9">
              <w:rPr>
                <w:rFonts w:ascii="Arial" w:eastAsia="Times New Roman" w:hAnsi="Arial" w:cs="Arial"/>
                <w:color w:val="000000" w:themeColor="text1"/>
                <w:sz w:val="17"/>
                <w:szCs w:val="17"/>
                <w:highlight w:val="yellow"/>
              </w:rPr>
              <w:t>Database Systems + Lab</w:t>
            </w:r>
          </w:p>
        </w:tc>
        <w:tc>
          <w:tcPr>
            <w:tcW w:w="447" w:type="dxa"/>
            <w:tcBorders>
              <w:top w:val="outset" w:sz="6" w:space="0" w:color="ABC4E9"/>
              <w:left w:val="outset" w:sz="6" w:space="0" w:color="ABC4E9"/>
              <w:bottom w:val="outset" w:sz="6" w:space="0" w:color="ABC4E9"/>
              <w:right w:val="outset" w:sz="6" w:space="0" w:color="ABC4E9"/>
            </w:tcBorders>
            <w:shd w:val="clear" w:color="auto" w:fill="FFFFFF" w:themeFill="background1"/>
            <w:vAlign w:val="center"/>
          </w:tcPr>
          <w:p w14:paraId="7A50CC80" w14:textId="77777777" w:rsidR="00E776D9" w:rsidRPr="00142BB9" w:rsidRDefault="00E776D9" w:rsidP="00E776D9">
            <w:pPr>
              <w:spacing w:after="0" w:line="240" w:lineRule="auto"/>
              <w:jc w:val="center"/>
              <w:rPr>
                <w:rFonts w:ascii="Arial" w:eastAsia="Times New Roman" w:hAnsi="Arial" w:cs="Arial"/>
                <w:color w:val="000000" w:themeColor="text1"/>
                <w:sz w:val="17"/>
                <w:szCs w:val="17"/>
              </w:rPr>
            </w:pPr>
            <w:r w:rsidRPr="00142BB9">
              <w:rPr>
                <w:rFonts w:ascii="Arial" w:eastAsia="Times New Roman" w:hAnsi="Arial" w:cs="Arial"/>
                <w:color w:val="000000" w:themeColor="text1"/>
                <w:sz w:val="17"/>
                <w:szCs w:val="17"/>
              </w:rPr>
              <w:t>3+1</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08C2405E" w14:textId="77777777" w:rsidR="00E776D9" w:rsidRPr="002D1874" w:rsidRDefault="00E776D9" w:rsidP="00E776D9">
            <w:pPr>
              <w:spacing w:after="0" w:line="240" w:lineRule="auto"/>
              <w:jc w:val="center"/>
              <w:rPr>
                <w:rFonts w:ascii="Arial" w:eastAsia="Times New Roman" w:hAnsi="Arial" w:cs="Arial"/>
                <w:color w:val="000000" w:themeColor="text1"/>
                <w:sz w:val="17"/>
                <w:szCs w:val="17"/>
                <w:highlight w:val="yellow"/>
              </w:rPr>
            </w:pP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1F2BFEFD" w14:textId="77777777" w:rsidR="00E776D9" w:rsidRPr="00B83794" w:rsidRDefault="00E776D9" w:rsidP="00E776D9">
            <w:pPr>
              <w:spacing w:after="0" w:line="240" w:lineRule="auto"/>
              <w:jc w:val="center"/>
              <w:rPr>
                <w:rFonts w:ascii="Arial" w:eastAsia="Times New Roman" w:hAnsi="Arial" w:cs="Arial"/>
                <w:color w:val="000099"/>
                <w:sz w:val="17"/>
                <w:szCs w:val="17"/>
              </w:rPr>
            </w:pPr>
          </w:p>
        </w:tc>
        <w:tc>
          <w:tcPr>
            <w:tcW w:w="786"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75E1E328"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MA-223</w:t>
            </w:r>
          </w:p>
        </w:tc>
        <w:tc>
          <w:tcPr>
            <w:tcW w:w="3080" w:type="dxa"/>
            <w:gridSpan w:val="4"/>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75D47F06" w14:textId="77777777" w:rsidR="00E776D9" w:rsidRPr="008A4C41" w:rsidRDefault="00E776D9" w:rsidP="00E776D9">
            <w:pPr>
              <w:spacing w:after="0" w:line="240" w:lineRule="auto"/>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 xml:space="preserve">Computational Physics &amp; Numerical Analysis </w:t>
            </w:r>
          </w:p>
        </w:tc>
        <w:tc>
          <w:tcPr>
            <w:tcW w:w="429"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7419EF01"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3</w:t>
            </w:r>
          </w:p>
        </w:tc>
        <w:tc>
          <w:tcPr>
            <w:tcW w:w="701"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21F2F3E0"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IS-135</w:t>
            </w:r>
          </w:p>
        </w:tc>
      </w:tr>
      <w:tr w:rsidR="00E776D9" w14:paraId="02D000D4" w14:textId="77777777" w:rsidTr="00142BB9">
        <w:trPr>
          <w:trHeight w:val="237"/>
          <w:tblCellSpacing w:w="0" w:type="dxa"/>
        </w:trPr>
        <w:tc>
          <w:tcPr>
            <w:tcW w:w="1079"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tcPr>
          <w:p w14:paraId="2B24FCE7"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PH-205</w:t>
            </w:r>
          </w:p>
        </w:tc>
        <w:tc>
          <w:tcPr>
            <w:tcW w:w="3150"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4506FDEA" w14:textId="77777777" w:rsidR="00E776D9" w:rsidRPr="008A4C41" w:rsidRDefault="00E776D9" w:rsidP="00E776D9">
            <w:pPr>
              <w:spacing w:after="0" w:line="240" w:lineRule="auto"/>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Heat and Thermodynamics</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3847D0BD"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361FB2D6"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791C7CDA" w14:textId="77777777" w:rsidR="00E776D9" w:rsidRPr="00B83794" w:rsidRDefault="00E776D9" w:rsidP="00E776D9">
            <w:pPr>
              <w:spacing w:after="0" w:line="240" w:lineRule="auto"/>
              <w:jc w:val="center"/>
              <w:rPr>
                <w:rFonts w:ascii="Arial" w:eastAsia="Times New Roman" w:hAnsi="Arial" w:cs="Arial"/>
                <w:color w:val="000099"/>
                <w:sz w:val="17"/>
                <w:szCs w:val="17"/>
              </w:rPr>
            </w:pPr>
          </w:p>
        </w:tc>
        <w:tc>
          <w:tcPr>
            <w:tcW w:w="786"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54EEB17A" w14:textId="77777777" w:rsidR="00E776D9" w:rsidRPr="00142BB9" w:rsidRDefault="00E776D9" w:rsidP="00142BB9">
            <w:pPr>
              <w:spacing w:after="0" w:line="240" w:lineRule="auto"/>
              <w:jc w:val="center"/>
              <w:rPr>
                <w:rFonts w:ascii="Arial" w:eastAsia="Times New Roman" w:hAnsi="Arial" w:cs="Arial"/>
                <w:color w:val="000000" w:themeColor="text1"/>
                <w:sz w:val="17"/>
                <w:szCs w:val="17"/>
              </w:rPr>
            </w:pPr>
            <w:r w:rsidRPr="00142BB9">
              <w:rPr>
                <w:rFonts w:ascii="Arial" w:eastAsia="Times New Roman" w:hAnsi="Arial" w:cs="Arial"/>
                <w:color w:val="000000" w:themeColor="text1"/>
                <w:sz w:val="17"/>
                <w:szCs w:val="17"/>
              </w:rPr>
              <w:t>AI2101</w:t>
            </w:r>
          </w:p>
          <w:p w14:paraId="641B7FF1" w14:textId="77777777" w:rsidR="00E776D9" w:rsidRPr="00142BB9" w:rsidRDefault="00E776D9" w:rsidP="00142BB9">
            <w:pPr>
              <w:spacing w:after="0" w:line="240" w:lineRule="auto"/>
              <w:jc w:val="center"/>
              <w:rPr>
                <w:rFonts w:ascii="Arial" w:eastAsia="Times New Roman" w:hAnsi="Arial" w:cs="Arial"/>
                <w:color w:val="000000" w:themeColor="text1"/>
                <w:sz w:val="17"/>
                <w:szCs w:val="17"/>
              </w:rPr>
            </w:pPr>
            <w:r w:rsidRPr="00142BB9">
              <w:rPr>
                <w:rFonts w:ascii="Arial" w:eastAsia="Times New Roman" w:hAnsi="Arial" w:cs="Arial"/>
                <w:color w:val="000000" w:themeColor="text1"/>
                <w:sz w:val="17"/>
                <w:szCs w:val="17"/>
              </w:rPr>
              <w:t>AI2101L</w:t>
            </w:r>
          </w:p>
        </w:tc>
        <w:tc>
          <w:tcPr>
            <w:tcW w:w="3080" w:type="dxa"/>
            <w:gridSpan w:val="4"/>
            <w:tcBorders>
              <w:top w:val="outset" w:sz="6" w:space="0" w:color="ABC4E9"/>
              <w:left w:val="outset" w:sz="6" w:space="0" w:color="ABC4E9"/>
              <w:bottom w:val="outset" w:sz="6" w:space="0" w:color="ABC4E9"/>
              <w:right w:val="outset" w:sz="6" w:space="0" w:color="ABC4E9"/>
            </w:tcBorders>
            <w:shd w:val="clear" w:color="auto" w:fill="FFFFFF" w:themeFill="background1"/>
            <w:vAlign w:val="center"/>
          </w:tcPr>
          <w:p w14:paraId="0E082C9A" w14:textId="77777777" w:rsidR="00E776D9" w:rsidRPr="00142BB9" w:rsidRDefault="00E776D9" w:rsidP="00070541">
            <w:pPr>
              <w:spacing w:after="0" w:line="240" w:lineRule="auto"/>
              <w:rPr>
                <w:rFonts w:ascii="Arial" w:eastAsia="Times New Roman" w:hAnsi="Arial" w:cs="Arial"/>
                <w:color w:val="000000" w:themeColor="text1"/>
                <w:sz w:val="17"/>
                <w:szCs w:val="17"/>
              </w:rPr>
            </w:pPr>
            <w:r w:rsidRPr="00142BB9">
              <w:rPr>
                <w:rFonts w:ascii="Arial" w:eastAsia="Times New Roman" w:hAnsi="Arial" w:cs="Arial"/>
                <w:color w:val="000000" w:themeColor="text1"/>
                <w:sz w:val="17"/>
                <w:szCs w:val="17"/>
                <w:highlight w:val="yellow"/>
              </w:rPr>
              <w:t>Programming for Artificial Intelligence + Lab</w:t>
            </w:r>
          </w:p>
        </w:tc>
        <w:tc>
          <w:tcPr>
            <w:tcW w:w="429"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6AA3C092" w14:textId="77777777" w:rsidR="00E776D9" w:rsidRPr="00142BB9" w:rsidRDefault="00E776D9" w:rsidP="00142BB9">
            <w:pPr>
              <w:spacing w:after="0" w:line="240" w:lineRule="auto"/>
              <w:jc w:val="center"/>
              <w:rPr>
                <w:rFonts w:ascii="Arial" w:eastAsia="Times New Roman" w:hAnsi="Arial" w:cs="Arial"/>
                <w:color w:val="000000" w:themeColor="text1"/>
                <w:sz w:val="17"/>
                <w:szCs w:val="17"/>
              </w:rPr>
            </w:pPr>
            <w:r w:rsidRPr="00142BB9">
              <w:rPr>
                <w:rFonts w:ascii="Arial" w:eastAsia="Times New Roman" w:hAnsi="Arial" w:cs="Arial"/>
                <w:color w:val="000000" w:themeColor="text1"/>
                <w:sz w:val="17"/>
                <w:szCs w:val="17"/>
              </w:rPr>
              <w:t>2+1</w:t>
            </w:r>
          </w:p>
        </w:tc>
        <w:tc>
          <w:tcPr>
            <w:tcW w:w="701"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271F9CD3"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p>
        </w:tc>
      </w:tr>
      <w:tr w:rsidR="00E776D9" w14:paraId="3DDEB541" w14:textId="77777777" w:rsidTr="00ED4CA5">
        <w:trPr>
          <w:trHeight w:val="221"/>
          <w:tblCellSpacing w:w="0" w:type="dxa"/>
        </w:trPr>
        <w:tc>
          <w:tcPr>
            <w:tcW w:w="1079" w:type="dxa"/>
            <w:gridSpan w:val="3"/>
            <w:tcBorders>
              <w:top w:val="outset" w:sz="6" w:space="0" w:color="ABC4E9"/>
              <w:left w:val="outset" w:sz="6" w:space="0" w:color="ABC4E9"/>
              <w:bottom w:val="outset" w:sz="6" w:space="0" w:color="ABC4E9"/>
              <w:right w:val="outset" w:sz="6" w:space="0" w:color="ABC4E9"/>
            </w:tcBorders>
            <w:vAlign w:val="center"/>
            <w:hideMark/>
          </w:tcPr>
          <w:p w14:paraId="00BC8502"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POL-121</w:t>
            </w:r>
          </w:p>
        </w:tc>
        <w:tc>
          <w:tcPr>
            <w:tcW w:w="3150" w:type="dxa"/>
            <w:gridSpan w:val="2"/>
            <w:tcBorders>
              <w:top w:val="outset" w:sz="6" w:space="0" w:color="ABC4E9"/>
              <w:left w:val="outset" w:sz="6" w:space="0" w:color="ABC4E9"/>
              <w:bottom w:val="outset" w:sz="6" w:space="0" w:color="ABC4E9"/>
              <w:right w:val="outset" w:sz="6" w:space="0" w:color="ABC4E9"/>
            </w:tcBorders>
            <w:vAlign w:val="center"/>
            <w:hideMark/>
          </w:tcPr>
          <w:p w14:paraId="5B4755D9" w14:textId="77777777" w:rsidR="00E776D9" w:rsidRPr="008A4C41" w:rsidRDefault="00E776D9" w:rsidP="00E776D9">
            <w:pPr>
              <w:spacing w:after="0" w:line="240" w:lineRule="auto"/>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Pakistan Ideology, Constitution and Society</w:t>
            </w:r>
          </w:p>
        </w:tc>
        <w:tc>
          <w:tcPr>
            <w:tcW w:w="447" w:type="dxa"/>
            <w:tcBorders>
              <w:top w:val="outset" w:sz="6" w:space="0" w:color="ABC4E9"/>
              <w:left w:val="outset" w:sz="6" w:space="0" w:color="ABC4E9"/>
              <w:bottom w:val="outset" w:sz="6" w:space="0" w:color="ABC4E9"/>
              <w:right w:val="outset" w:sz="6" w:space="0" w:color="ABC4E9"/>
            </w:tcBorders>
            <w:vAlign w:val="center"/>
            <w:hideMark/>
          </w:tcPr>
          <w:p w14:paraId="5AB5588A" w14:textId="77777777" w:rsidR="00E776D9" w:rsidRPr="008A4C41" w:rsidRDefault="00E776D9" w:rsidP="00E776D9">
            <w:pPr>
              <w:spacing w:after="0" w:line="240" w:lineRule="auto"/>
              <w:jc w:val="center"/>
              <w:rPr>
                <w:rFonts w:ascii="Times New Roman" w:eastAsia="Times New Roman" w:hAnsi="Times New Roman"/>
                <w:color w:val="000000" w:themeColor="text1"/>
                <w:sz w:val="18"/>
                <w:szCs w:val="18"/>
              </w:rPr>
            </w:pPr>
            <w:r w:rsidRPr="008A4C41">
              <w:rPr>
                <w:rFonts w:ascii="Times New Roman" w:eastAsia="Times New Roman" w:hAnsi="Times New Roman"/>
                <w:color w:val="000000" w:themeColor="text1"/>
                <w:sz w:val="18"/>
                <w:szCs w:val="18"/>
              </w:rPr>
              <w:t>3</w:t>
            </w:r>
          </w:p>
        </w:tc>
        <w:tc>
          <w:tcPr>
            <w:tcW w:w="635" w:type="dxa"/>
            <w:tcBorders>
              <w:top w:val="outset" w:sz="6" w:space="0" w:color="ABC4E9"/>
              <w:left w:val="outset" w:sz="6" w:space="0" w:color="ABC4E9"/>
              <w:bottom w:val="outset" w:sz="6" w:space="0" w:color="ABC4E9"/>
              <w:right w:val="outset" w:sz="6" w:space="0" w:color="ABC4E9"/>
            </w:tcBorders>
            <w:vAlign w:val="center"/>
            <w:hideMark/>
          </w:tcPr>
          <w:p w14:paraId="7A1296BF" w14:textId="77777777" w:rsidR="00E776D9" w:rsidRPr="008A4C41" w:rsidRDefault="00E776D9" w:rsidP="00E776D9">
            <w:pPr>
              <w:spacing w:after="0" w:line="240" w:lineRule="auto"/>
              <w:rPr>
                <w:rFonts w:ascii="Times New Roman" w:eastAsia="Times New Roman" w:hAnsi="Times New Roman"/>
                <w:color w:val="000000" w:themeColor="text1"/>
                <w:sz w:val="18"/>
                <w:szCs w:val="18"/>
              </w:rPr>
            </w:pPr>
            <w:r w:rsidRPr="008A4C41">
              <w:rPr>
                <w:rFonts w:ascii="Times New Roman" w:eastAsia="Times New Roman" w:hAnsi="Times New Roman"/>
                <w:color w:val="000000" w:themeColor="text1"/>
                <w:sz w:val="18"/>
                <w:szCs w:val="18"/>
              </w:rPr>
              <w:t>-------</w:t>
            </w: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362E1DD1" w14:textId="77777777" w:rsidR="00E776D9" w:rsidRPr="00B83794" w:rsidRDefault="00E776D9" w:rsidP="00E776D9">
            <w:pPr>
              <w:spacing w:after="0" w:line="240" w:lineRule="auto"/>
              <w:jc w:val="center"/>
              <w:rPr>
                <w:rFonts w:ascii="Arial" w:eastAsia="Times New Roman" w:hAnsi="Arial" w:cs="Arial"/>
                <w:color w:val="000099"/>
                <w:sz w:val="17"/>
                <w:szCs w:val="17"/>
              </w:rPr>
            </w:pPr>
          </w:p>
        </w:tc>
        <w:tc>
          <w:tcPr>
            <w:tcW w:w="786"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223A9B4B"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PH-311</w:t>
            </w:r>
          </w:p>
        </w:tc>
        <w:tc>
          <w:tcPr>
            <w:tcW w:w="3080" w:type="dxa"/>
            <w:gridSpan w:val="4"/>
            <w:tcBorders>
              <w:top w:val="outset" w:sz="6" w:space="0" w:color="ABC4E9"/>
              <w:left w:val="outset" w:sz="6" w:space="0" w:color="ABC4E9"/>
              <w:bottom w:val="outset" w:sz="6" w:space="0" w:color="ABC4E9"/>
              <w:right w:val="outset" w:sz="6" w:space="0" w:color="ABC4E9"/>
            </w:tcBorders>
            <w:shd w:val="clear" w:color="auto" w:fill="FFFFFF"/>
            <w:vAlign w:val="center"/>
          </w:tcPr>
          <w:p w14:paraId="3D6440D9" w14:textId="77777777" w:rsidR="00E776D9" w:rsidRPr="008A4C41" w:rsidRDefault="00E776D9" w:rsidP="00E776D9">
            <w:pPr>
              <w:spacing w:after="0" w:line="240" w:lineRule="auto"/>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 xml:space="preserve">Classical Mechanics </w:t>
            </w:r>
          </w:p>
        </w:tc>
        <w:tc>
          <w:tcPr>
            <w:tcW w:w="429" w:type="dxa"/>
            <w:gridSpan w:val="2"/>
            <w:tcBorders>
              <w:top w:val="outset" w:sz="6" w:space="0" w:color="ABC4E9"/>
              <w:left w:val="outset" w:sz="6" w:space="0" w:color="ABC4E9"/>
              <w:bottom w:val="outset" w:sz="6" w:space="0" w:color="ABC4E9"/>
              <w:right w:val="outset" w:sz="6" w:space="0" w:color="ABC4E9"/>
            </w:tcBorders>
            <w:shd w:val="clear" w:color="auto" w:fill="FFFFFF"/>
          </w:tcPr>
          <w:p w14:paraId="4A188BF0"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3</w:t>
            </w:r>
          </w:p>
        </w:tc>
        <w:tc>
          <w:tcPr>
            <w:tcW w:w="701"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2ABD5E7D"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p>
        </w:tc>
      </w:tr>
      <w:tr w:rsidR="003E2741" w14:paraId="586943BE" w14:textId="77777777" w:rsidTr="00ED4CA5">
        <w:trPr>
          <w:trHeight w:val="237"/>
          <w:tblCellSpacing w:w="0" w:type="dxa"/>
        </w:trPr>
        <w:tc>
          <w:tcPr>
            <w:tcW w:w="1079"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23DC6245" w14:textId="77777777" w:rsidR="003E2741" w:rsidRPr="008A4C41" w:rsidRDefault="003E2741" w:rsidP="003E2741">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MA-218</w:t>
            </w:r>
          </w:p>
        </w:tc>
        <w:tc>
          <w:tcPr>
            <w:tcW w:w="3150"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8B2BADF" w14:textId="77777777" w:rsidR="003E2741" w:rsidRPr="008A4C41" w:rsidRDefault="003E2741" w:rsidP="003E2741">
            <w:pPr>
              <w:spacing w:after="0" w:line="240" w:lineRule="auto"/>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 xml:space="preserve">Ordinary Differential Equations </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BB7D3A1" w14:textId="77777777" w:rsidR="003E2741" w:rsidRPr="008A4C41" w:rsidRDefault="003E2741" w:rsidP="003E2741">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363EA06E" w14:textId="77777777" w:rsidR="003E2741" w:rsidRPr="008A4C41" w:rsidRDefault="003E2741" w:rsidP="003E2741">
            <w:pPr>
              <w:spacing w:after="0" w:line="240" w:lineRule="auto"/>
              <w:jc w:val="center"/>
              <w:rPr>
                <w:rFonts w:ascii="Arial" w:eastAsia="Times New Roman" w:hAnsi="Arial" w:cs="Arial"/>
                <w:color w:val="000000" w:themeColor="text1"/>
                <w:sz w:val="17"/>
                <w:szCs w:val="17"/>
              </w:rPr>
            </w:pP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1B9D66BE" w14:textId="77777777" w:rsidR="003E2741" w:rsidRPr="00B83794" w:rsidRDefault="003E2741" w:rsidP="003E2741">
            <w:pPr>
              <w:spacing w:after="0" w:line="240" w:lineRule="auto"/>
              <w:jc w:val="center"/>
              <w:rPr>
                <w:rFonts w:ascii="Arial" w:eastAsia="Times New Roman" w:hAnsi="Arial" w:cs="Arial"/>
                <w:color w:val="000099"/>
                <w:sz w:val="17"/>
                <w:szCs w:val="17"/>
              </w:rPr>
            </w:pPr>
          </w:p>
        </w:tc>
        <w:tc>
          <w:tcPr>
            <w:tcW w:w="786"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007B4525" w14:textId="77777777" w:rsidR="003E2741" w:rsidRPr="00E07929" w:rsidRDefault="003E2741" w:rsidP="00C77077">
            <w:pPr>
              <w:spacing w:after="0" w:line="240" w:lineRule="auto"/>
              <w:jc w:val="center"/>
              <w:rPr>
                <w:rFonts w:ascii="Arial" w:eastAsia="Times New Roman" w:hAnsi="Arial" w:cs="Arial"/>
                <w:color w:val="000000" w:themeColor="text1"/>
                <w:sz w:val="17"/>
                <w:szCs w:val="17"/>
              </w:rPr>
            </w:pPr>
            <w:r w:rsidRPr="00E07929">
              <w:rPr>
                <w:rFonts w:ascii="Arial" w:eastAsia="Times New Roman" w:hAnsi="Arial" w:cs="Arial"/>
                <w:color w:val="000000" w:themeColor="text1"/>
                <w:sz w:val="17"/>
                <w:szCs w:val="17"/>
              </w:rPr>
              <w:t>xxx</w:t>
            </w:r>
          </w:p>
        </w:tc>
        <w:tc>
          <w:tcPr>
            <w:tcW w:w="3080" w:type="dxa"/>
            <w:gridSpan w:val="4"/>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14183FD0" w14:textId="77777777" w:rsidR="003E2741" w:rsidRPr="00E07929" w:rsidRDefault="003E2741" w:rsidP="00887599">
            <w:pPr>
              <w:spacing w:after="0" w:line="240" w:lineRule="auto"/>
              <w:rPr>
                <w:rFonts w:ascii="Arial" w:eastAsia="Times New Roman" w:hAnsi="Arial" w:cs="Arial"/>
                <w:color w:val="000000" w:themeColor="text1"/>
                <w:sz w:val="17"/>
                <w:szCs w:val="17"/>
              </w:rPr>
            </w:pPr>
            <w:r w:rsidRPr="00E07929">
              <w:rPr>
                <w:rFonts w:ascii="Arial" w:eastAsia="Times New Roman" w:hAnsi="Arial" w:cs="Arial"/>
                <w:color w:val="000000" w:themeColor="text1"/>
                <w:sz w:val="17"/>
                <w:szCs w:val="17"/>
              </w:rPr>
              <w:t>Arts &amp; Humanities</w:t>
            </w:r>
            <w:r w:rsidR="00887599">
              <w:rPr>
                <w:rFonts w:ascii="Arial" w:eastAsia="Times New Roman" w:hAnsi="Arial" w:cs="Arial"/>
                <w:color w:val="000000" w:themeColor="text1"/>
                <w:sz w:val="17"/>
                <w:szCs w:val="17"/>
              </w:rPr>
              <w:t xml:space="preserve"> (</w:t>
            </w:r>
            <w:r w:rsidRPr="00E07929">
              <w:rPr>
                <w:rFonts w:ascii="Arial" w:eastAsia="Times New Roman" w:hAnsi="Arial" w:cs="Arial"/>
                <w:color w:val="000000" w:themeColor="text1"/>
                <w:sz w:val="17"/>
                <w:szCs w:val="17"/>
              </w:rPr>
              <w:t>Domain*</w:t>
            </w:r>
            <w:r w:rsidR="00887599">
              <w:rPr>
                <w:rFonts w:ascii="Arial" w:eastAsia="Times New Roman" w:hAnsi="Arial" w:cs="Arial"/>
                <w:color w:val="000000" w:themeColor="text1"/>
                <w:sz w:val="17"/>
                <w:szCs w:val="17"/>
              </w:rPr>
              <w:t>)</w:t>
            </w:r>
          </w:p>
        </w:tc>
        <w:tc>
          <w:tcPr>
            <w:tcW w:w="429"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0154B7DA" w14:textId="77777777" w:rsidR="003E2741" w:rsidRPr="008A4C41" w:rsidRDefault="003E2741" w:rsidP="003E2741">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3</w:t>
            </w:r>
          </w:p>
        </w:tc>
        <w:tc>
          <w:tcPr>
            <w:tcW w:w="701"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2A1DE865" w14:textId="77777777" w:rsidR="003E2741" w:rsidRPr="008A4C41" w:rsidRDefault="003E2741" w:rsidP="003E2741">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 - - -</w:t>
            </w:r>
          </w:p>
        </w:tc>
      </w:tr>
      <w:tr w:rsidR="00E776D9" w14:paraId="32813B7B" w14:textId="77777777" w:rsidTr="00ED4CA5">
        <w:trPr>
          <w:trHeight w:val="221"/>
          <w:tblCellSpacing w:w="0" w:type="dxa"/>
        </w:trPr>
        <w:tc>
          <w:tcPr>
            <w:tcW w:w="5311" w:type="dxa"/>
            <w:gridSpan w:val="7"/>
            <w:tcBorders>
              <w:top w:val="outset" w:sz="6" w:space="0" w:color="ABC4E9"/>
              <w:left w:val="outset" w:sz="6" w:space="0" w:color="ABC4E9"/>
              <w:bottom w:val="outset" w:sz="6" w:space="0" w:color="ABC4E9"/>
              <w:right w:val="outset" w:sz="6" w:space="0" w:color="ABC4E9"/>
            </w:tcBorders>
            <w:shd w:val="clear" w:color="auto" w:fill="ECF2FB"/>
          </w:tcPr>
          <w:p w14:paraId="5958C3F0" w14:textId="77777777" w:rsidR="00E776D9" w:rsidRDefault="00E776D9" w:rsidP="00E776D9">
            <w:pPr>
              <w:spacing w:after="0" w:line="240" w:lineRule="auto"/>
              <w:jc w:val="center"/>
              <w:rPr>
                <w:rFonts w:ascii="Arial" w:eastAsia="Times New Roman" w:hAnsi="Arial" w:cs="Arial"/>
                <w:color w:val="000099"/>
                <w:sz w:val="17"/>
                <w:szCs w:val="17"/>
              </w:rPr>
            </w:pPr>
            <w:r>
              <w:rPr>
                <w:rFonts w:ascii="Arial" w:eastAsia="Times New Roman" w:hAnsi="Arial" w:cs="Arial"/>
                <w:b/>
                <w:bCs/>
                <w:color w:val="000099"/>
                <w:sz w:val="17"/>
              </w:rPr>
              <w:t>Semester Credit Hours: 19</w:t>
            </w: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3D61A7F4" w14:textId="77777777" w:rsidR="00E776D9" w:rsidRDefault="00E776D9" w:rsidP="00E776D9">
            <w:pPr>
              <w:spacing w:after="0" w:line="240" w:lineRule="auto"/>
              <w:jc w:val="center"/>
              <w:rPr>
                <w:rFonts w:ascii="Arial" w:eastAsia="Times New Roman" w:hAnsi="Arial" w:cs="Arial"/>
                <w:color w:val="000099"/>
                <w:sz w:val="17"/>
                <w:szCs w:val="17"/>
              </w:rPr>
            </w:pPr>
          </w:p>
        </w:tc>
        <w:tc>
          <w:tcPr>
            <w:tcW w:w="4996" w:type="dxa"/>
            <w:gridSpan w:val="8"/>
            <w:tcBorders>
              <w:top w:val="outset" w:sz="6" w:space="0" w:color="ABC4E9"/>
              <w:left w:val="outset" w:sz="6" w:space="0" w:color="ABC4E9"/>
              <w:bottom w:val="outset" w:sz="6" w:space="0" w:color="ABC4E9"/>
              <w:right w:val="outset" w:sz="6" w:space="0" w:color="ABC4E9"/>
            </w:tcBorders>
            <w:shd w:val="clear" w:color="auto" w:fill="ECF2FB"/>
          </w:tcPr>
          <w:p w14:paraId="66750658" w14:textId="77777777" w:rsidR="00E776D9" w:rsidRDefault="00E776D9" w:rsidP="00E776D9">
            <w:pPr>
              <w:spacing w:after="0" w:line="240" w:lineRule="auto"/>
              <w:jc w:val="center"/>
              <w:rPr>
                <w:rFonts w:ascii="Arial" w:eastAsia="Times New Roman" w:hAnsi="Arial" w:cs="Arial"/>
                <w:color w:val="000099"/>
                <w:sz w:val="17"/>
                <w:szCs w:val="17"/>
              </w:rPr>
            </w:pPr>
            <w:r>
              <w:rPr>
                <w:rFonts w:ascii="Arial" w:eastAsia="Times New Roman" w:hAnsi="Arial" w:cs="Arial"/>
                <w:b/>
                <w:bCs/>
                <w:color w:val="000099"/>
                <w:sz w:val="17"/>
              </w:rPr>
              <w:t>Semester Credit Hours: 18</w:t>
            </w:r>
          </w:p>
        </w:tc>
      </w:tr>
      <w:tr w:rsidR="00E776D9" w14:paraId="677060C6" w14:textId="77777777" w:rsidTr="00ED4CA5">
        <w:trPr>
          <w:trHeight w:val="237"/>
          <w:tblCellSpacing w:w="0" w:type="dxa"/>
        </w:trPr>
        <w:tc>
          <w:tcPr>
            <w:tcW w:w="5311" w:type="dxa"/>
            <w:gridSpan w:val="7"/>
            <w:tcBorders>
              <w:top w:val="outset" w:sz="6" w:space="0" w:color="ABC4E9"/>
              <w:left w:val="outset" w:sz="6" w:space="0" w:color="ABC4E9"/>
              <w:bottom w:val="outset" w:sz="6" w:space="0" w:color="ABC4E9"/>
              <w:right w:val="outset" w:sz="6" w:space="0" w:color="ABC4E9"/>
            </w:tcBorders>
            <w:shd w:val="clear" w:color="auto" w:fill="5291D6"/>
          </w:tcPr>
          <w:p w14:paraId="22D3AB89" w14:textId="77777777" w:rsidR="00E776D9" w:rsidRDefault="00E776D9" w:rsidP="00E776D9">
            <w:pPr>
              <w:spacing w:after="0" w:line="240" w:lineRule="auto"/>
              <w:jc w:val="center"/>
              <w:rPr>
                <w:rFonts w:ascii="Arial" w:eastAsia="Times New Roman" w:hAnsi="Arial" w:cs="Arial"/>
                <w:color w:val="000099"/>
                <w:sz w:val="17"/>
                <w:szCs w:val="17"/>
              </w:rPr>
            </w:pPr>
            <w:r>
              <w:rPr>
                <w:rFonts w:ascii="Arial" w:eastAsia="Times New Roman" w:hAnsi="Arial" w:cs="Arial"/>
                <w:b/>
                <w:bCs/>
                <w:color w:val="FFFFFF"/>
                <w:sz w:val="17"/>
              </w:rPr>
              <w:t>SEMESTER 5</w:t>
            </w: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2D68760C" w14:textId="77777777" w:rsidR="00E776D9" w:rsidRDefault="00E776D9" w:rsidP="00E776D9">
            <w:pPr>
              <w:spacing w:after="0" w:line="240" w:lineRule="auto"/>
              <w:jc w:val="center"/>
              <w:rPr>
                <w:rFonts w:ascii="Arial" w:eastAsia="Times New Roman" w:hAnsi="Arial" w:cs="Arial"/>
                <w:color w:val="000099"/>
                <w:sz w:val="17"/>
                <w:szCs w:val="17"/>
              </w:rPr>
            </w:pPr>
          </w:p>
        </w:tc>
        <w:tc>
          <w:tcPr>
            <w:tcW w:w="4996" w:type="dxa"/>
            <w:gridSpan w:val="8"/>
            <w:tcBorders>
              <w:top w:val="outset" w:sz="6" w:space="0" w:color="ABC4E9"/>
              <w:left w:val="outset" w:sz="6" w:space="0" w:color="ABC4E9"/>
              <w:bottom w:val="outset" w:sz="6" w:space="0" w:color="ABC4E9"/>
              <w:right w:val="outset" w:sz="6" w:space="0" w:color="ABC4E9"/>
            </w:tcBorders>
            <w:shd w:val="clear" w:color="auto" w:fill="5291D6"/>
          </w:tcPr>
          <w:p w14:paraId="1B856495" w14:textId="77777777" w:rsidR="00E776D9" w:rsidRDefault="00E776D9" w:rsidP="00E776D9">
            <w:pPr>
              <w:spacing w:after="0" w:line="240" w:lineRule="auto"/>
              <w:jc w:val="center"/>
              <w:rPr>
                <w:rFonts w:ascii="Arial" w:eastAsia="Times New Roman" w:hAnsi="Arial" w:cs="Arial"/>
                <w:color w:val="000099"/>
                <w:sz w:val="17"/>
                <w:szCs w:val="17"/>
              </w:rPr>
            </w:pPr>
            <w:r>
              <w:rPr>
                <w:rFonts w:ascii="Arial" w:eastAsia="Times New Roman" w:hAnsi="Arial" w:cs="Arial"/>
                <w:b/>
                <w:bCs/>
                <w:color w:val="FFFFFF"/>
                <w:sz w:val="17"/>
              </w:rPr>
              <w:t>SEMESTER 6</w:t>
            </w:r>
          </w:p>
        </w:tc>
      </w:tr>
      <w:tr w:rsidR="00E776D9" w14:paraId="328BFBE9" w14:textId="77777777" w:rsidTr="00ED4CA5">
        <w:trPr>
          <w:trHeight w:val="261"/>
          <w:tblCellSpacing w:w="0" w:type="dxa"/>
        </w:trPr>
        <w:tc>
          <w:tcPr>
            <w:tcW w:w="966"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D3D720E"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MA-312</w:t>
            </w:r>
          </w:p>
        </w:tc>
        <w:tc>
          <w:tcPr>
            <w:tcW w:w="3263" w:type="dxa"/>
            <w:gridSpan w:val="4"/>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194D7308" w14:textId="77777777" w:rsidR="00E776D9" w:rsidRPr="004A6ADC" w:rsidRDefault="00E776D9" w:rsidP="00E776D9">
            <w:pPr>
              <w:spacing w:after="0" w:line="240" w:lineRule="auto"/>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Real Analysis –I</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4B42BB9E"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A2481B3"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 - - -</w:t>
            </w: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4590A00C" w14:textId="77777777" w:rsidR="00E776D9" w:rsidRDefault="00E776D9" w:rsidP="00E776D9">
            <w:pPr>
              <w:spacing w:after="0" w:line="240" w:lineRule="auto"/>
              <w:jc w:val="center"/>
              <w:rPr>
                <w:rFonts w:ascii="Arial" w:eastAsia="Times New Roman" w:hAnsi="Arial" w:cs="Arial"/>
                <w:color w:val="000099"/>
                <w:sz w:val="17"/>
                <w:szCs w:val="17"/>
              </w:rPr>
            </w:pPr>
          </w:p>
        </w:tc>
        <w:tc>
          <w:tcPr>
            <w:tcW w:w="968"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858B50A" w14:textId="77777777" w:rsidR="00E776D9" w:rsidRPr="006101C7" w:rsidRDefault="00E776D9" w:rsidP="00E776D9">
            <w:pPr>
              <w:spacing w:after="0" w:line="240" w:lineRule="auto"/>
              <w:jc w:val="center"/>
              <w:rPr>
                <w:rFonts w:ascii="Arial" w:eastAsia="Times New Roman" w:hAnsi="Arial" w:cs="Arial"/>
                <w:color w:val="000000" w:themeColor="text1"/>
                <w:sz w:val="17"/>
                <w:szCs w:val="17"/>
              </w:rPr>
            </w:pPr>
            <w:r w:rsidRPr="006101C7">
              <w:rPr>
                <w:rFonts w:ascii="Arial" w:eastAsia="Times New Roman" w:hAnsi="Arial" w:cs="Arial"/>
                <w:color w:val="000000" w:themeColor="text1"/>
                <w:sz w:val="17"/>
                <w:szCs w:val="17"/>
              </w:rPr>
              <w:t>MA-314</w:t>
            </w:r>
          </w:p>
        </w:tc>
        <w:tc>
          <w:tcPr>
            <w:tcW w:w="269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E2621D0" w14:textId="77777777" w:rsidR="00E776D9" w:rsidRPr="006101C7" w:rsidRDefault="00E776D9" w:rsidP="00E776D9">
            <w:pPr>
              <w:spacing w:after="0" w:line="240" w:lineRule="auto"/>
              <w:rPr>
                <w:rFonts w:ascii="Arial" w:eastAsia="Times New Roman" w:hAnsi="Arial" w:cs="Arial"/>
                <w:color w:val="000000" w:themeColor="text1"/>
                <w:sz w:val="17"/>
                <w:szCs w:val="17"/>
              </w:rPr>
            </w:pPr>
            <w:r w:rsidRPr="006101C7">
              <w:rPr>
                <w:rFonts w:ascii="Arial" w:eastAsia="Times New Roman" w:hAnsi="Arial" w:cs="Arial"/>
                <w:color w:val="000000" w:themeColor="text1"/>
                <w:sz w:val="17"/>
                <w:szCs w:val="17"/>
              </w:rPr>
              <w:t xml:space="preserve">Real Analysis –II </w:t>
            </w:r>
          </w:p>
        </w:tc>
        <w:tc>
          <w:tcPr>
            <w:tcW w:w="565"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77EC18F4" w14:textId="77777777" w:rsidR="00E776D9" w:rsidRPr="006101C7" w:rsidRDefault="00E776D9" w:rsidP="00E776D9">
            <w:pPr>
              <w:spacing w:after="0" w:line="240" w:lineRule="auto"/>
              <w:jc w:val="center"/>
              <w:rPr>
                <w:rFonts w:ascii="Arial" w:eastAsia="Times New Roman" w:hAnsi="Arial" w:cs="Arial"/>
                <w:color w:val="000000" w:themeColor="text1"/>
                <w:sz w:val="17"/>
                <w:szCs w:val="17"/>
              </w:rPr>
            </w:pPr>
            <w:r w:rsidRPr="006101C7">
              <w:rPr>
                <w:rFonts w:ascii="Arial" w:eastAsia="Times New Roman" w:hAnsi="Arial" w:cs="Arial"/>
                <w:color w:val="000000" w:themeColor="text1"/>
                <w:sz w:val="17"/>
                <w:szCs w:val="17"/>
              </w:rPr>
              <w:t>3</w:t>
            </w:r>
          </w:p>
        </w:tc>
        <w:tc>
          <w:tcPr>
            <w:tcW w:w="766"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3786342A" w14:textId="77777777" w:rsidR="00E776D9" w:rsidRPr="006101C7" w:rsidRDefault="00E776D9" w:rsidP="00E776D9">
            <w:pPr>
              <w:spacing w:after="0" w:line="240" w:lineRule="auto"/>
              <w:jc w:val="center"/>
              <w:rPr>
                <w:rFonts w:ascii="Arial" w:eastAsia="Times New Roman" w:hAnsi="Arial" w:cs="Arial"/>
                <w:color w:val="000000" w:themeColor="text1"/>
                <w:sz w:val="17"/>
                <w:szCs w:val="17"/>
              </w:rPr>
            </w:pPr>
          </w:p>
        </w:tc>
      </w:tr>
      <w:tr w:rsidR="00E776D9" w14:paraId="57409002" w14:textId="77777777" w:rsidTr="00ED4CA5">
        <w:trPr>
          <w:trHeight w:val="378"/>
          <w:tblCellSpacing w:w="0" w:type="dxa"/>
        </w:trPr>
        <w:tc>
          <w:tcPr>
            <w:tcW w:w="966"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3F4BEC84"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MA-321</w:t>
            </w:r>
          </w:p>
        </w:tc>
        <w:tc>
          <w:tcPr>
            <w:tcW w:w="3263" w:type="dxa"/>
            <w:gridSpan w:val="4"/>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EBD59BF" w14:textId="77777777" w:rsidR="00E776D9" w:rsidRPr="004A6ADC" w:rsidRDefault="00E776D9" w:rsidP="00E776D9">
            <w:pPr>
              <w:spacing w:after="0" w:line="240" w:lineRule="auto"/>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 xml:space="preserve">Partial Differential Equations </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2128CD67"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355CBA2A"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MA-218</w:t>
            </w: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415EBD9E" w14:textId="77777777" w:rsidR="00E776D9" w:rsidRDefault="00E776D9" w:rsidP="00E776D9">
            <w:pPr>
              <w:spacing w:after="0" w:line="240" w:lineRule="auto"/>
              <w:jc w:val="center"/>
              <w:rPr>
                <w:rFonts w:ascii="Arial" w:eastAsia="Times New Roman" w:hAnsi="Arial" w:cs="Arial"/>
                <w:color w:val="000099"/>
                <w:sz w:val="17"/>
                <w:szCs w:val="17"/>
              </w:rPr>
            </w:pPr>
          </w:p>
        </w:tc>
        <w:tc>
          <w:tcPr>
            <w:tcW w:w="968"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6A9D2080"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MA-315</w:t>
            </w:r>
          </w:p>
        </w:tc>
        <w:tc>
          <w:tcPr>
            <w:tcW w:w="269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28F4C0FE" w14:textId="77777777" w:rsidR="00E776D9" w:rsidRPr="004A6ADC" w:rsidRDefault="00E776D9" w:rsidP="00070541">
            <w:pPr>
              <w:spacing w:after="0" w:line="240" w:lineRule="auto"/>
              <w:jc w:val="both"/>
              <w:rPr>
                <w:rFonts w:ascii="Arial" w:eastAsia="Times New Roman" w:hAnsi="Arial" w:cs="Arial"/>
                <w:color w:val="000000" w:themeColor="text1"/>
                <w:sz w:val="17"/>
                <w:szCs w:val="17"/>
              </w:rPr>
            </w:pPr>
            <w:r w:rsidRPr="004A6ADC">
              <w:rPr>
                <w:rFonts w:ascii="Arial" w:hAnsi="Arial" w:cs="Arial"/>
                <w:color w:val="000000" w:themeColor="text1"/>
                <w:sz w:val="16"/>
                <w:szCs w:val="16"/>
              </w:rPr>
              <w:t xml:space="preserve">Algebra-II </w:t>
            </w:r>
          </w:p>
        </w:tc>
        <w:tc>
          <w:tcPr>
            <w:tcW w:w="565"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09C98BA"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766"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229C0A36"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MA-308</w:t>
            </w:r>
          </w:p>
        </w:tc>
      </w:tr>
      <w:tr w:rsidR="00E776D9" w14:paraId="73D8F971" w14:textId="77777777" w:rsidTr="00ED4CA5">
        <w:trPr>
          <w:trHeight w:val="237"/>
          <w:tblCellSpacing w:w="0" w:type="dxa"/>
        </w:trPr>
        <w:tc>
          <w:tcPr>
            <w:tcW w:w="966"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62E1871F"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MA-330</w:t>
            </w:r>
          </w:p>
        </w:tc>
        <w:tc>
          <w:tcPr>
            <w:tcW w:w="3263" w:type="dxa"/>
            <w:gridSpan w:val="4"/>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0109ADC5" w14:textId="77777777" w:rsidR="00E776D9" w:rsidRPr="004A6ADC" w:rsidRDefault="00E776D9" w:rsidP="00E776D9">
            <w:pPr>
              <w:spacing w:after="0" w:line="240" w:lineRule="auto"/>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Vector and Tensor Analysis</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6B5C1B8E"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479A113F"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7C946A3C" w14:textId="77777777" w:rsidR="00E776D9" w:rsidRDefault="00E776D9" w:rsidP="00E776D9">
            <w:pPr>
              <w:spacing w:after="0" w:line="240" w:lineRule="auto"/>
              <w:jc w:val="center"/>
              <w:rPr>
                <w:rFonts w:ascii="Arial" w:eastAsia="Times New Roman" w:hAnsi="Arial" w:cs="Arial"/>
                <w:color w:val="000099"/>
                <w:sz w:val="17"/>
                <w:szCs w:val="17"/>
              </w:rPr>
            </w:pPr>
          </w:p>
        </w:tc>
        <w:tc>
          <w:tcPr>
            <w:tcW w:w="968"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64BC8385"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MA-324</w:t>
            </w:r>
          </w:p>
        </w:tc>
        <w:tc>
          <w:tcPr>
            <w:tcW w:w="269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2F0E6BBF" w14:textId="77777777" w:rsidR="00E776D9" w:rsidRPr="004A6ADC" w:rsidRDefault="00E776D9" w:rsidP="00E776D9">
            <w:pPr>
              <w:spacing w:after="0" w:line="240" w:lineRule="auto"/>
              <w:rPr>
                <w:rFonts w:ascii="Arial" w:eastAsia="Times New Roman" w:hAnsi="Arial" w:cs="Arial"/>
                <w:color w:val="000000" w:themeColor="text1"/>
                <w:sz w:val="17"/>
                <w:szCs w:val="17"/>
              </w:rPr>
            </w:pPr>
            <w:r w:rsidRPr="004A6ADC">
              <w:rPr>
                <w:rFonts w:ascii="Arial" w:hAnsi="Arial" w:cs="Arial"/>
                <w:color w:val="000000" w:themeColor="text1"/>
                <w:sz w:val="17"/>
                <w:szCs w:val="17"/>
              </w:rPr>
              <w:t xml:space="preserve">Complex Analysis </w:t>
            </w:r>
          </w:p>
        </w:tc>
        <w:tc>
          <w:tcPr>
            <w:tcW w:w="565"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7483D7A"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766"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096B48EA"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r>
      <w:tr w:rsidR="00E776D9" w14:paraId="6CC6098E" w14:textId="77777777" w:rsidTr="00ED4CA5">
        <w:trPr>
          <w:trHeight w:val="221"/>
          <w:tblCellSpacing w:w="0" w:type="dxa"/>
        </w:trPr>
        <w:tc>
          <w:tcPr>
            <w:tcW w:w="966"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65E66C58"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MA-308</w:t>
            </w:r>
          </w:p>
        </w:tc>
        <w:tc>
          <w:tcPr>
            <w:tcW w:w="3263" w:type="dxa"/>
            <w:gridSpan w:val="4"/>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3D75564" w14:textId="77777777" w:rsidR="00E776D9" w:rsidRPr="004A6ADC" w:rsidRDefault="00E776D9" w:rsidP="00E776D9">
            <w:pPr>
              <w:spacing w:after="0" w:line="240" w:lineRule="auto"/>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Algebra –I</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06F3CCFA"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20B38A9"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13897AD2" w14:textId="77777777" w:rsidR="00E776D9" w:rsidRDefault="00E776D9" w:rsidP="00E776D9">
            <w:pPr>
              <w:spacing w:after="0" w:line="240" w:lineRule="auto"/>
              <w:jc w:val="center"/>
              <w:rPr>
                <w:rFonts w:ascii="Arial" w:eastAsia="Times New Roman" w:hAnsi="Arial" w:cs="Arial"/>
                <w:color w:val="000099"/>
                <w:sz w:val="17"/>
                <w:szCs w:val="17"/>
              </w:rPr>
            </w:pPr>
          </w:p>
        </w:tc>
        <w:tc>
          <w:tcPr>
            <w:tcW w:w="968"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1C399273"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MA-309</w:t>
            </w:r>
          </w:p>
        </w:tc>
        <w:tc>
          <w:tcPr>
            <w:tcW w:w="269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67B3F62E" w14:textId="77777777" w:rsidR="00E776D9" w:rsidRPr="004A6ADC" w:rsidRDefault="00E776D9" w:rsidP="00E776D9">
            <w:pPr>
              <w:spacing w:after="0" w:line="240" w:lineRule="auto"/>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Affine and Euclidean Geometry</w:t>
            </w:r>
          </w:p>
        </w:tc>
        <w:tc>
          <w:tcPr>
            <w:tcW w:w="565"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7DF82996"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766"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34604865"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r>
      <w:tr w:rsidR="00E776D9" w14:paraId="07DCDFE0" w14:textId="77777777" w:rsidTr="00ED4CA5">
        <w:trPr>
          <w:trHeight w:val="237"/>
          <w:tblCellSpacing w:w="0" w:type="dxa"/>
        </w:trPr>
        <w:tc>
          <w:tcPr>
            <w:tcW w:w="966"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046975A4" w14:textId="77777777" w:rsidR="00E776D9" w:rsidRPr="00142BB9" w:rsidRDefault="00E776D9" w:rsidP="00961F45">
            <w:pPr>
              <w:spacing w:after="0" w:line="240" w:lineRule="auto"/>
              <w:jc w:val="center"/>
              <w:rPr>
                <w:rFonts w:ascii="Arial" w:eastAsia="Times New Roman" w:hAnsi="Arial" w:cs="Arial"/>
                <w:color w:val="000000" w:themeColor="text1"/>
                <w:sz w:val="17"/>
                <w:szCs w:val="17"/>
                <w:highlight w:val="yellow"/>
              </w:rPr>
            </w:pPr>
            <w:r w:rsidRPr="00142BB9">
              <w:rPr>
                <w:rFonts w:ascii="Arial" w:eastAsia="Times New Roman" w:hAnsi="Arial" w:cs="Arial"/>
                <w:color w:val="000000" w:themeColor="text1"/>
                <w:sz w:val="17"/>
                <w:szCs w:val="17"/>
                <w:highlight w:val="yellow"/>
              </w:rPr>
              <w:t>CC-2101</w:t>
            </w:r>
          </w:p>
        </w:tc>
        <w:tc>
          <w:tcPr>
            <w:tcW w:w="3263" w:type="dxa"/>
            <w:gridSpan w:val="4"/>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CD2BB2A" w14:textId="77777777" w:rsidR="00E776D9" w:rsidRPr="00142BB9" w:rsidRDefault="00E776D9" w:rsidP="00E776D9">
            <w:pPr>
              <w:spacing w:after="0" w:line="240" w:lineRule="auto"/>
              <w:rPr>
                <w:rFonts w:ascii="Arial" w:eastAsia="Times New Roman" w:hAnsi="Arial" w:cs="Arial"/>
                <w:color w:val="000000" w:themeColor="text1"/>
                <w:sz w:val="17"/>
                <w:szCs w:val="17"/>
                <w:highlight w:val="yellow"/>
              </w:rPr>
            </w:pPr>
            <w:r w:rsidRPr="00142BB9">
              <w:rPr>
                <w:rFonts w:ascii="Arial" w:eastAsia="Times New Roman" w:hAnsi="Arial" w:cs="Arial"/>
                <w:color w:val="000000" w:themeColor="text1"/>
                <w:sz w:val="17"/>
                <w:szCs w:val="17"/>
                <w:highlight w:val="yellow"/>
              </w:rPr>
              <w:t>Machine Learning + Lab</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1B632901" w14:textId="77777777" w:rsidR="00E776D9" w:rsidRPr="00142BB9" w:rsidRDefault="00E776D9" w:rsidP="00E776D9">
            <w:pPr>
              <w:spacing w:after="0" w:line="240" w:lineRule="auto"/>
              <w:jc w:val="center"/>
              <w:rPr>
                <w:rFonts w:ascii="Arial" w:eastAsia="Times New Roman" w:hAnsi="Arial" w:cs="Arial"/>
                <w:color w:val="000000" w:themeColor="text1"/>
                <w:sz w:val="17"/>
                <w:szCs w:val="17"/>
              </w:rPr>
            </w:pPr>
            <w:r w:rsidRPr="00142BB9">
              <w:rPr>
                <w:rFonts w:ascii="Arial" w:eastAsia="Times New Roman" w:hAnsi="Arial" w:cs="Arial"/>
                <w:color w:val="000000" w:themeColor="text1"/>
                <w:sz w:val="17"/>
                <w:szCs w:val="17"/>
              </w:rPr>
              <w:t>2+1</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4628D0AC" w14:textId="77777777" w:rsidR="00E776D9" w:rsidRPr="00142BB9" w:rsidRDefault="00E776D9" w:rsidP="00E776D9">
            <w:pPr>
              <w:spacing w:after="0" w:line="240" w:lineRule="auto"/>
              <w:rPr>
                <w:rFonts w:ascii="Arial" w:eastAsia="Times New Roman" w:hAnsi="Arial" w:cs="Arial"/>
                <w:color w:val="000000" w:themeColor="text1"/>
                <w:sz w:val="17"/>
                <w:szCs w:val="17"/>
              </w:rPr>
            </w:pP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26DA3100" w14:textId="77777777" w:rsidR="00E776D9" w:rsidRDefault="00E776D9" w:rsidP="00E776D9">
            <w:pPr>
              <w:spacing w:after="0" w:line="240" w:lineRule="auto"/>
              <w:jc w:val="center"/>
              <w:rPr>
                <w:rFonts w:ascii="Arial" w:eastAsia="Times New Roman" w:hAnsi="Arial" w:cs="Arial"/>
                <w:color w:val="000099"/>
                <w:sz w:val="17"/>
                <w:szCs w:val="17"/>
              </w:rPr>
            </w:pPr>
          </w:p>
        </w:tc>
        <w:tc>
          <w:tcPr>
            <w:tcW w:w="968"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1B9690AA" w14:textId="77777777" w:rsidR="00E776D9" w:rsidRPr="000B5175" w:rsidRDefault="00E776D9" w:rsidP="00E776D9">
            <w:pPr>
              <w:spacing w:after="0" w:line="240" w:lineRule="auto"/>
              <w:jc w:val="center"/>
              <w:rPr>
                <w:rFonts w:ascii="Arial" w:eastAsia="Times New Roman" w:hAnsi="Arial" w:cs="Arial"/>
                <w:color w:val="000000" w:themeColor="text1"/>
                <w:sz w:val="17"/>
                <w:szCs w:val="17"/>
                <w:highlight w:val="yellow"/>
              </w:rPr>
            </w:pPr>
            <w:r w:rsidRPr="007608FF">
              <w:rPr>
                <w:rFonts w:ascii="Arial" w:eastAsia="Times New Roman" w:hAnsi="Arial" w:cs="Arial"/>
                <w:color w:val="000000" w:themeColor="text1"/>
                <w:sz w:val="17"/>
                <w:szCs w:val="17"/>
              </w:rPr>
              <w:t>MA-</w:t>
            </w:r>
            <w:r>
              <w:rPr>
                <w:rFonts w:ascii="Arial" w:eastAsia="Times New Roman" w:hAnsi="Arial" w:cs="Arial"/>
                <w:color w:val="000000" w:themeColor="text1"/>
                <w:sz w:val="17"/>
                <w:szCs w:val="17"/>
              </w:rPr>
              <w:t>461</w:t>
            </w:r>
          </w:p>
        </w:tc>
        <w:tc>
          <w:tcPr>
            <w:tcW w:w="269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7A387E0E" w14:textId="77777777" w:rsidR="00E776D9" w:rsidRPr="000B5175" w:rsidRDefault="00E776D9" w:rsidP="00E776D9">
            <w:pPr>
              <w:spacing w:after="0" w:line="240" w:lineRule="auto"/>
              <w:rPr>
                <w:rFonts w:ascii="Arial" w:eastAsia="Times New Roman" w:hAnsi="Arial" w:cs="Arial"/>
                <w:color w:val="000000" w:themeColor="text1"/>
                <w:sz w:val="17"/>
                <w:szCs w:val="17"/>
                <w:highlight w:val="yellow"/>
              </w:rPr>
            </w:pPr>
            <w:r w:rsidRPr="00142BB9">
              <w:rPr>
                <w:rFonts w:ascii="Arial" w:eastAsia="Times New Roman" w:hAnsi="Arial" w:cs="Arial"/>
                <w:color w:val="000000" w:themeColor="text1"/>
                <w:sz w:val="17"/>
                <w:szCs w:val="17"/>
                <w:highlight w:val="yellow"/>
              </w:rPr>
              <w:t>Artificial Neural Networks</w:t>
            </w:r>
          </w:p>
        </w:tc>
        <w:tc>
          <w:tcPr>
            <w:tcW w:w="565"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6448D70B" w14:textId="77777777" w:rsidR="00E776D9" w:rsidRPr="000B5175" w:rsidRDefault="00E776D9" w:rsidP="00E776D9">
            <w:pPr>
              <w:spacing w:after="0" w:line="240" w:lineRule="auto"/>
              <w:jc w:val="center"/>
              <w:rPr>
                <w:rFonts w:ascii="Arial" w:eastAsia="Times New Roman" w:hAnsi="Arial" w:cs="Arial"/>
                <w:color w:val="000000" w:themeColor="text1"/>
                <w:sz w:val="17"/>
                <w:szCs w:val="17"/>
                <w:highlight w:val="yellow"/>
              </w:rPr>
            </w:pPr>
            <w:r w:rsidRPr="000B5175">
              <w:rPr>
                <w:rFonts w:ascii="Arial" w:eastAsia="Times New Roman" w:hAnsi="Arial" w:cs="Arial"/>
                <w:color w:val="000000" w:themeColor="text1"/>
                <w:sz w:val="17"/>
                <w:szCs w:val="17"/>
                <w:highlight w:val="yellow"/>
              </w:rPr>
              <w:t>3</w:t>
            </w:r>
          </w:p>
        </w:tc>
        <w:tc>
          <w:tcPr>
            <w:tcW w:w="766"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96EB9DB" w14:textId="77777777" w:rsidR="00E776D9" w:rsidRPr="000B5175" w:rsidRDefault="00E776D9" w:rsidP="00E776D9">
            <w:pPr>
              <w:spacing w:after="0" w:line="240" w:lineRule="auto"/>
              <w:jc w:val="center"/>
              <w:rPr>
                <w:rFonts w:ascii="Arial" w:eastAsia="Times New Roman" w:hAnsi="Arial" w:cs="Arial"/>
                <w:color w:val="000000" w:themeColor="text1"/>
                <w:sz w:val="17"/>
                <w:szCs w:val="17"/>
                <w:highlight w:val="yellow"/>
              </w:rPr>
            </w:pPr>
          </w:p>
        </w:tc>
      </w:tr>
      <w:tr w:rsidR="00E776D9" w14:paraId="4E7977C9" w14:textId="77777777" w:rsidTr="00ED4CA5">
        <w:trPr>
          <w:trHeight w:val="237"/>
          <w:tblCellSpacing w:w="0" w:type="dxa"/>
        </w:trPr>
        <w:tc>
          <w:tcPr>
            <w:tcW w:w="966"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3F855BA2"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Pr>
                <w:rFonts w:ascii="Arial" w:eastAsia="Times New Roman" w:hAnsi="Arial" w:cs="Arial"/>
                <w:color w:val="000000" w:themeColor="text1"/>
                <w:sz w:val="17"/>
                <w:szCs w:val="17"/>
              </w:rPr>
              <w:t>xxx</w:t>
            </w:r>
          </w:p>
        </w:tc>
        <w:tc>
          <w:tcPr>
            <w:tcW w:w="3263" w:type="dxa"/>
            <w:gridSpan w:val="4"/>
            <w:tcBorders>
              <w:top w:val="outset" w:sz="6" w:space="0" w:color="ABC4E9"/>
              <w:left w:val="outset" w:sz="6" w:space="0" w:color="ABC4E9"/>
              <w:bottom w:val="outset" w:sz="6" w:space="0" w:color="ABC4E9"/>
              <w:right w:val="outset" w:sz="6" w:space="0" w:color="ABC4E9"/>
            </w:tcBorders>
            <w:shd w:val="clear" w:color="auto" w:fill="FFFFFF"/>
            <w:vAlign w:val="center"/>
          </w:tcPr>
          <w:p w14:paraId="7A1925B9" w14:textId="77777777" w:rsidR="00E776D9" w:rsidRPr="004A6ADC" w:rsidRDefault="00E776D9" w:rsidP="00E776D9">
            <w:pPr>
              <w:spacing w:after="0" w:line="240" w:lineRule="auto"/>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Social Sciences Elective</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31C91C2D"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0B4AA877" w14:textId="77777777" w:rsidR="00E776D9" w:rsidRPr="004A6ADC" w:rsidRDefault="00E776D9" w:rsidP="00E776D9">
            <w:pPr>
              <w:spacing w:after="0" w:line="240" w:lineRule="auto"/>
              <w:rPr>
                <w:rFonts w:ascii="Arial" w:eastAsia="Times New Roman" w:hAnsi="Arial" w:cs="Arial"/>
                <w:color w:val="000000" w:themeColor="text1"/>
                <w:sz w:val="17"/>
                <w:szCs w:val="17"/>
              </w:rPr>
            </w:pP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tcPr>
          <w:p w14:paraId="4A2DA6F6" w14:textId="77777777" w:rsidR="00E776D9" w:rsidRDefault="00E776D9" w:rsidP="00E776D9">
            <w:pPr>
              <w:spacing w:after="0" w:line="240" w:lineRule="auto"/>
              <w:jc w:val="center"/>
              <w:rPr>
                <w:rFonts w:ascii="Arial" w:eastAsia="Times New Roman" w:hAnsi="Arial" w:cs="Arial"/>
                <w:color w:val="000099"/>
                <w:sz w:val="17"/>
                <w:szCs w:val="17"/>
              </w:rPr>
            </w:pPr>
          </w:p>
        </w:tc>
        <w:tc>
          <w:tcPr>
            <w:tcW w:w="968"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546AFB04"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SD-101</w:t>
            </w:r>
          </w:p>
        </w:tc>
        <w:tc>
          <w:tcPr>
            <w:tcW w:w="2697"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272CA584" w14:textId="77777777" w:rsidR="00E776D9" w:rsidRPr="004A6ADC" w:rsidRDefault="00E776D9" w:rsidP="00E776D9">
            <w:pPr>
              <w:spacing w:after="0" w:line="240" w:lineRule="auto"/>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21st Century Skills</w:t>
            </w:r>
          </w:p>
        </w:tc>
        <w:tc>
          <w:tcPr>
            <w:tcW w:w="565"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tcPr>
          <w:p w14:paraId="76D6835B"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0</w:t>
            </w:r>
          </w:p>
        </w:tc>
        <w:tc>
          <w:tcPr>
            <w:tcW w:w="766"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1E7A2210"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r>
      <w:tr w:rsidR="00E776D9" w14:paraId="5EDBAE8F" w14:textId="77777777" w:rsidTr="00ED4CA5">
        <w:trPr>
          <w:trHeight w:val="237"/>
          <w:tblCellSpacing w:w="0" w:type="dxa"/>
        </w:trPr>
        <w:tc>
          <w:tcPr>
            <w:tcW w:w="966"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24F527CC"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SD-100</w:t>
            </w:r>
          </w:p>
        </w:tc>
        <w:tc>
          <w:tcPr>
            <w:tcW w:w="3263" w:type="dxa"/>
            <w:gridSpan w:val="4"/>
            <w:tcBorders>
              <w:top w:val="outset" w:sz="6" w:space="0" w:color="ABC4E9"/>
              <w:left w:val="outset" w:sz="6" w:space="0" w:color="ABC4E9"/>
              <w:bottom w:val="outset" w:sz="6" w:space="0" w:color="ABC4E9"/>
              <w:right w:val="outset" w:sz="6" w:space="0" w:color="ABC4E9"/>
            </w:tcBorders>
            <w:shd w:val="clear" w:color="auto" w:fill="FFFFFF"/>
            <w:vAlign w:val="center"/>
          </w:tcPr>
          <w:p w14:paraId="6C04856A" w14:textId="77777777" w:rsidR="00E776D9" w:rsidRPr="004A6ADC" w:rsidRDefault="00E776D9" w:rsidP="00E776D9">
            <w:pPr>
              <w:spacing w:after="0" w:line="240" w:lineRule="auto"/>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English Immersion I</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047F1837"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Pr>
                <w:rFonts w:ascii="Arial" w:eastAsia="Times New Roman" w:hAnsi="Arial" w:cs="Arial"/>
                <w:color w:val="000000" w:themeColor="text1"/>
                <w:sz w:val="17"/>
                <w:szCs w:val="17"/>
              </w:rPr>
              <w:t>0</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1AD0AE41" w14:textId="77777777" w:rsidR="00E776D9" w:rsidRPr="004A6ADC" w:rsidRDefault="00E776D9" w:rsidP="00E776D9">
            <w:pPr>
              <w:spacing w:after="0" w:line="240" w:lineRule="auto"/>
              <w:rPr>
                <w:rFonts w:ascii="Arial" w:eastAsia="Times New Roman" w:hAnsi="Arial" w:cs="Arial"/>
                <w:color w:val="000000" w:themeColor="text1"/>
                <w:sz w:val="17"/>
                <w:szCs w:val="17"/>
              </w:rPr>
            </w:pP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tcPr>
          <w:p w14:paraId="52B9B6E6" w14:textId="77777777" w:rsidR="00E776D9" w:rsidRDefault="00E776D9" w:rsidP="00E776D9">
            <w:pPr>
              <w:spacing w:after="0" w:line="240" w:lineRule="auto"/>
              <w:jc w:val="center"/>
              <w:rPr>
                <w:rFonts w:ascii="Arial" w:eastAsia="Times New Roman" w:hAnsi="Arial" w:cs="Arial"/>
                <w:color w:val="000099"/>
                <w:sz w:val="17"/>
                <w:szCs w:val="17"/>
              </w:rPr>
            </w:pPr>
          </w:p>
        </w:tc>
        <w:tc>
          <w:tcPr>
            <w:tcW w:w="968"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39AA73BE"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c>
          <w:tcPr>
            <w:tcW w:w="2697"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5B26FFDC" w14:textId="77777777" w:rsidR="00E776D9" w:rsidRPr="004A6ADC" w:rsidRDefault="00E776D9" w:rsidP="00E776D9">
            <w:pPr>
              <w:spacing w:after="0" w:line="240" w:lineRule="auto"/>
              <w:rPr>
                <w:rFonts w:ascii="Arial" w:eastAsia="Times New Roman" w:hAnsi="Arial" w:cs="Arial"/>
                <w:color w:val="000000" w:themeColor="text1"/>
                <w:sz w:val="17"/>
                <w:szCs w:val="17"/>
              </w:rPr>
            </w:pPr>
          </w:p>
        </w:tc>
        <w:tc>
          <w:tcPr>
            <w:tcW w:w="565"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tcPr>
          <w:p w14:paraId="023291D6"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c>
          <w:tcPr>
            <w:tcW w:w="766"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69117C55"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r>
      <w:tr w:rsidR="00E776D9" w14:paraId="6D404AD8" w14:textId="77777777" w:rsidTr="00ED4CA5">
        <w:trPr>
          <w:trHeight w:val="237"/>
          <w:tblCellSpacing w:w="0" w:type="dxa"/>
        </w:trPr>
        <w:tc>
          <w:tcPr>
            <w:tcW w:w="5311" w:type="dxa"/>
            <w:gridSpan w:val="7"/>
            <w:tcBorders>
              <w:top w:val="outset" w:sz="6" w:space="0" w:color="ABC4E9"/>
              <w:left w:val="outset" w:sz="6" w:space="0" w:color="ABC4E9"/>
              <w:bottom w:val="outset" w:sz="6" w:space="0" w:color="ABC4E9"/>
              <w:right w:val="outset" w:sz="6" w:space="0" w:color="ABC4E9"/>
            </w:tcBorders>
            <w:shd w:val="clear" w:color="auto" w:fill="ECF2FB"/>
          </w:tcPr>
          <w:p w14:paraId="2CC48116" w14:textId="77777777" w:rsidR="00E776D9" w:rsidRDefault="00E776D9" w:rsidP="00E776D9">
            <w:pPr>
              <w:spacing w:after="0" w:line="240" w:lineRule="auto"/>
              <w:jc w:val="center"/>
              <w:rPr>
                <w:rFonts w:ascii="Arial" w:eastAsia="Times New Roman" w:hAnsi="Arial" w:cs="Arial"/>
                <w:color w:val="000099"/>
                <w:sz w:val="17"/>
                <w:szCs w:val="17"/>
              </w:rPr>
            </w:pPr>
            <w:r>
              <w:rPr>
                <w:rFonts w:ascii="Arial" w:eastAsia="Times New Roman" w:hAnsi="Arial" w:cs="Arial"/>
                <w:b/>
                <w:bCs/>
                <w:color w:val="000099"/>
                <w:sz w:val="17"/>
              </w:rPr>
              <w:t>Semester Credit Hours: 18</w:t>
            </w: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0998FA5E" w14:textId="77777777" w:rsidR="00E776D9" w:rsidRDefault="00E776D9" w:rsidP="00E776D9">
            <w:pPr>
              <w:spacing w:after="0" w:line="240" w:lineRule="auto"/>
              <w:jc w:val="center"/>
              <w:rPr>
                <w:rFonts w:ascii="Arial" w:eastAsia="Times New Roman" w:hAnsi="Arial" w:cs="Arial"/>
                <w:color w:val="000099"/>
                <w:sz w:val="17"/>
                <w:szCs w:val="17"/>
              </w:rPr>
            </w:pPr>
          </w:p>
        </w:tc>
        <w:tc>
          <w:tcPr>
            <w:tcW w:w="4996" w:type="dxa"/>
            <w:gridSpan w:val="8"/>
            <w:tcBorders>
              <w:top w:val="outset" w:sz="6" w:space="0" w:color="ABC4E9"/>
              <w:left w:val="outset" w:sz="6" w:space="0" w:color="ABC4E9"/>
              <w:bottom w:val="outset" w:sz="6" w:space="0" w:color="ABC4E9"/>
              <w:right w:val="outset" w:sz="6" w:space="0" w:color="ABC4E9"/>
            </w:tcBorders>
            <w:shd w:val="clear" w:color="auto" w:fill="ECF2FB"/>
          </w:tcPr>
          <w:p w14:paraId="4CC9A5AA" w14:textId="77777777" w:rsidR="00E776D9" w:rsidRDefault="00E776D9" w:rsidP="00E776D9">
            <w:pPr>
              <w:spacing w:after="0" w:line="240" w:lineRule="auto"/>
              <w:jc w:val="center"/>
              <w:rPr>
                <w:rFonts w:ascii="Arial" w:eastAsia="Times New Roman" w:hAnsi="Arial" w:cs="Arial"/>
                <w:b/>
                <w:bCs/>
                <w:color w:val="000099"/>
                <w:sz w:val="17"/>
              </w:rPr>
            </w:pPr>
            <w:r>
              <w:rPr>
                <w:rFonts w:ascii="Arial" w:eastAsia="Times New Roman" w:hAnsi="Arial" w:cs="Arial"/>
                <w:b/>
                <w:bCs/>
                <w:color w:val="000099"/>
                <w:sz w:val="17"/>
              </w:rPr>
              <w:t>Semester Credit Hours: 15</w:t>
            </w:r>
          </w:p>
          <w:p w14:paraId="6EE54977" w14:textId="77777777" w:rsidR="00E776D9" w:rsidRDefault="00E776D9" w:rsidP="00E776D9">
            <w:pPr>
              <w:spacing w:after="0" w:line="240" w:lineRule="auto"/>
              <w:jc w:val="center"/>
              <w:rPr>
                <w:rFonts w:ascii="Arial" w:eastAsia="Times New Roman" w:hAnsi="Arial" w:cs="Arial"/>
                <w:color w:val="000099"/>
                <w:sz w:val="17"/>
                <w:szCs w:val="17"/>
              </w:rPr>
            </w:pPr>
            <w:r>
              <w:rPr>
                <w:rFonts w:ascii="Arial" w:eastAsia="Times New Roman" w:hAnsi="Arial" w:cs="Arial"/>
                <w:b/>
                <w:bCs/>
                <w:color w:val="000099"/>
                <w:sz w:val="17"/>
              </w:rPr>
              <w:t xml:space="preserve"> </w:t>
            </w:r>
            <w:r w:rsidRPr="006101C7">
              <w:rPr>
                <w:rFonts w:ascii="Times New Roman" w:eastAsia="Times New Roman" w:hAnsi="Times New Roman"/>
                <w:b/>
                <w:bCs/>
                <w:color w:val="1F497D" w:themeColor="text2"/>
                <w:sz w:val="18"/>
                <w:szCs w:val="18"/>
              </w:rPr>
              <w:t xml:space="preserve">Summer Semester: </w:t>
            </w:r>
            <w:r w:rsidRPr="006101C7">
              <w:rPr>
                <w:rFonts w:ascii="Times New Roman" w:eastAsia="Times New Roman" w:hAnsi="Times New Roman"/>
                <w:color w:val="1F497D" w:themeColor="text2"/>
                <w:sz w:val="18"/>
                <w:szCs w:val="18"/>
              </w:rPr>
              <w:t>Internship</w:t>
            </w:r>
            <w:r>
              <w:rPr>
                <w:rFonts w:ascii="Times New Roman" w:eastAsia="Times New Roman" w:hAnsi="Times New Roman"/>
                <w:color w:val="1F497D" w:themeColor="text2"/>
                <w:sz w:val="18"/>
                <w:szCs w:val="18"/>
              </w:rPr>
              <w:t xml:space="preserve"> (3)</w:t>
            </w:r>
          </w:p>
        </w:tc>
      </w:tr>
      <w:tr w:rsidR="00E776D9" w14:paraId="328489AA" w14:textId="77777777" w:rsidTr="00ED4CA5">
        <w:trPr>
          <w:trHeight w:val="221"/>
          <w:tblCellSpacing w:w="0" w:type="dxa"/>
        </w:trPr>
        <w:tc>
          <w:tcPr>
            <w:tcW w:w="5311" w:type="dxa"/>
            <w:gridSpan w:val="7"/>
            <w:tcBorders>
              <w:top w:val="outset" w:sz="6" w:space="0" w:color="ABC4E9"/>
              <w:left w:val="outset" w:sz="6" w:space="0" w:color="ABC4E9"/>
              <w:bottom w:val="outset" w:sz="6" w:space="0" w:color="ABC4E9"/>
              <w:right w:val="outset" w:sz="6" w:space="0" w:color="ABC4E9"/>
            </w:tcBorders>
            <w:shd w:val="clear" w:color="auto" w:fill="5291D6"/>
          </w:tcPr>
          <w:p w14:paraId="568440F8" w14:textId="77777777" w:rsidR="00E776D9" w:rsidRPr="00CA6800" w:rsidRDefault="00E776D9" w:rsidP="00E776D9">
            <w:pPr>
              <w:spacing w:after="0" w:line="240" w:lineRule="auto"/>
              <w:jc w:val="center"/>
              <w:rPr>
                <w:rFonts w:ascii="Arial" w:eastAsia="Times New Roman" w:hAnsi="Arial" w:cs="Arial"/>
                <w:color w:val="000000" w:themeColor="text1"/>
                <w:sz w:val="17"/>
                <w:szCs w:val="17"/>
              </w:rPr>
            </w:pPr>
            <w:r w:rsidRPr="008D6FB5">
              <w:rPr>
                <w:rFonts w:ascii="Arial" w:eastAsia="Times New Roman" w:hAnsi="Arial" w:cs="Arial"/>
                <w:b/>
                <w:bCs/>
                <w:color w:val="FFFFFF"/>
                <w:sz w:val="17"/>
              </w:rPr>
              <w:t>SEMESTER 7</w:t>
            </w: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2ABD57B7" w14:textId="77777777" w:rsidR="00E776D9" w:rsidRDefault="00E776D9" w:rsidP="00E776D9">
            <w:pPr>
              <w:spacing w:after="0" w:line="240" w:lineRule="auto"/>
              <w:jc w:val="center"/>
              <w:rPr>
                <w:rFonts w:ascii="Arial" w:eastAsia="Times New Roman" w:hAnsi="Arial" w:cs="Arial"/>
                <w:color w:val="000099"/>
                <w:sz w:val="17"/>
                <w:szCs w:val="17"/>
              </w:rPr>
            </w:pPr>
          </w:p>
        </w:tc>
        <w:tc>
          <w:tcPr>
            <w:tcW w:w="4996" w:type="dxa"/>
            <w:gridSpan w:val="8"/>
            <w:tcBorders>
              <w:top w:val="outset" w:sz="6" w:space="0" w:color="ABC4E9"/>
              <w:left w:val="outset" w:sz="6" w:space="0" w:color="ABC4E9"/>
              <w:bottom w:val="outset" w:sz="6" w:space="0" w:color="ABC4E9"/>
              <w:right w:val="outset" w:sz="6" w:space="0" w:color="ABC4E9"/>
            </w:tcBorders>
            <w:shd w:val="clear" w:color="auto" w:fill="5291D6"/>
          </w:tcPr>
          <w:p w14:paraId="3CDAD75B" w14:textId="77777777" w:rsidR="00E776D9" w:rsidRDefault="00E776D9" w:rsidP="00E776D9">
            <w:pPr>
              <w:spacing w:after="0" w:line="240" w:lineRule="auto"/>
              <w:jc w:val="center"/>
              <w:rPr>
                <w:rFonts w:ascii="Arial" w:eastAsia="Times New Roman" w:hAnsi="Arial" w:cs="Arial"/>
                <w:color w:val="000099"/>
                <w:sz w:val="17"/>
                <w:szCs w:val="17"/>
              </w:rPr>
            </w:pPr>
            <w:r>
              <w:rPr>
                <w:rFonts w:ascii="Arial" w:eastAsia="Times New Roman" w:hAnsi="Arial" w:cs="Arial"/>
                <w:b/>
                <w:bCs/>
                <w:color w:val="FFFFFF"/>
                <w:sz w:val="17"/>
              </w:rPr>
              <w:t>SEMESTER 8</w:t>
            </w:r>
          </w:p>
        </w:tc>
      </w:tr>
      <w:tr w:rsidR="00E776D9" w14:paraId="3C14DDA7" w14:textId="77777777" w:rsidTr="00ED4CA5">
        <w:trPr>
          <w:trHeight w:val="237"/>
          <w:tblCellSpacing w:w="0" w:type="dxa"/>
        </w:trPr>
        <w:tc>
          <w:tcPr>
            <w:tcW w:w="992"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21A1FCCD" w14:textId="77777777" w:rsidR="00E776D9" w:rsidRPr="004A6ADC" w:rsidRDefault="00E776D9" w:rsidP="00B37C30">
            <w:pPr>
              <w:spacing w:after="0" w:line="240" w:lineRule="auto"/>
              <w:jc w:val="center"/>
              <w:rPr>
                <w:rFonts w:ascii="Arial" w:eastAsia="Times New Roman" w:hAnsi="Arial" w:cs="Arial"/>
                <w:color w:val="000000" w:themeColor="text1"/>
                <w:sz w:val="17"/>
                <w:szCs w:val="17"/>
              </w:rPr>
            </w:pPr>
            <w:r>
              <w:rPr>
                <w:rFonts w:ascii="Arial" w:eastAsia="Times New Roman" w:hAnsi="Arial" w:cs="Arial"/>
                <w:color w:val="000000" w:themeColor="text1"/>
                <w:sz w:val="17"/>
                <w:szCs w:val="17"/>
              </w:rPr>
              <w:t>xxx</w:t>
            </w:r>
          </w:p>
        </w:tc>
        <w:tc>
          <w:tcPr>
            <w:tcW w:w="3237" w:type="dxa"/>
            <w:gridSpan w:val="3"/>
            <w:tcBorders>
              <w:top w:val="outset" w:sz="6" w:space="0" w:color="ABC4E9"/>
              <w:left w:val="outset" w:sz="6" w:space="0" w:color="ABC4E9"/>
              <w:bottom w:val="outset" w:sz="6" w:space="0" w:color="ABC4E9"/>
              <w:right w:val="outset" w:sz="6" w:space="0" w:color="ABC4E9"/>
            </w:tcBorders>
            <w:shd w:val="clear" w:color="auto" w:fill="FFFFFF" w:themeFill="background1"/>
            <w:vAlign w:val="center"/>
          </w:tcPr>
          <w:p w14:paraId="5E6C073B" w14:textId="77777777" w:rsidR="00E776D9" w:rsidRPr="004A6ADC" w:rsidRDefault="00E776D9" w:rsidP="00E776D9">
            <w:pPr>
              <w:spacing w:after="0" w:line="240" w:lineRule="auto"/>
              <w:rPr>
                <w:rFonts w:ascii="Arial" w:eastAsia="Times New Roman" w:hAnsi="Arial" w:cs="Arial"/>
                <w:color w:val="000000" w:themeColor="text1"/>
                <w:sz w:val="17"/>
                <w:szCs w:val="17"/>
              </w:rPr>
            </w:pPr>
            <w:r w:rsidRPr="009A1114">
              <w:rPr>
                <w:rFonts w:ascii="Arial" w:eastAsia="Times New Roman" w:hAnsi="Arial" w:cs="Arial"/>
                <w:color w:val="000000" w:themeColor="text1"/>
                <w:sz w:val="17"/>
                <w:szCs w:val="17"/>
              </w:rPr>
              <w:t>Elective-I</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715E5C90" w14:textId="77777777" w:rsidR="00E776D9" w:rsidRPr="004A6ADC" w:rsidRDefault="00E776D9" w:rsidP="00727658">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4C12035D"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6A17D4C9" w14:textId="77777777" w:rsidR="00E776D9" w:rsidRDefault="00E776D9" w:rsidP="00E776D9">
            <w:pPr>
              <w:spacing w:after="0" w:line="240" w:lineRule="auto"/>
              <w:jc w:val="center"/>
              <w:rPr>
                <w:rFonts w:ascii="Arial" w:eastAsia="Times New Roman" w:hAnsi="Arial" w:cs="Arial"/>
                <w:color w:val="000099"/>
                <w:sz w:val="17"/>
                <w:szCs w:val="17"/>
              </w:rPr>
            </w:pPr>
          </w:p>
        </w:tc>
        <w:tc>
          <w:tcPr>
            <w:tcW w:w="968"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2F4B003B" w14:textId="77777777" w:rsidR="00E776D9" w:rsidRPr="004A6ADC" w:rsidRDefault="00E776D9" w:rsidP="00B37C30">
            <w:pPr>
              <w:spacing w:after="0" w:line="240" w:lineRule="auto"/>
              <w:jc w:val="center"/>
              <w:rPr>
                <w:rFonts w:ascii="Arial" w:eastAsia="Times New Roman" w:hAnsi="Arial" w:cs="Arial"/>
                <w:color w:val="000000" w:themeColor="text1"/>
                <w:sz w:val="17"/>
                <w:szCs w:val="17"/>
              </w:rPr>
            </w:pPr>
            <w:r>
              <w:rPr>
                <w:rFonts w:ascii="Arial" w:eastAsia="Times New Roman" w:hAnsi="Arial" w:cs="Arial"/>
                <w:color w:val="000000" w:themeColor="text1"/>
                <w:sz w:val="17"/>
                <w:szCs w:val="17"/>
              </w:rPr>
              <w:t>xxx</w:t>
            </w:r>
          </w:p>
        </w:tc>
        <w:tc>
          <w:tcPr>
            <w:tcW w:w="2697"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6B54AFC6" w14:textId="77777777" w:rsidR="00E776D9" w:rsidRPr="004A6ADC" w:rsidRDefault="00E776D9" w:rsidP="00E776D9">
            <w:pPr>
              <w:spacing w:after="0" w:line="240" w:lineRule="auto"/>
              <w:rPr>
                <w:rFonts w:ascii="Arial" w:eastAsia="Times New Roman" w:hAnsi="Arial" w:cs="Arial"/>
                <w:color w:val="000000" w:themeColor="text1"/>
                <w:sz w:val="17"/>
                <w:szCs w:val="17"/>
              </w:rPr>
            </w:pPr>
            <w:r w:rsidRPr="009A1114">
              <w:rPr>
                <w:rFonts w:ascii="Arial" w:eastAsia="Times New Roman" w:hAnsi="Arial" w:cs="Arial"/>
                <w:color w:val="000000" w:themeColor="text1"/>
                <w:sz w:val="17"/>
                <w:szCs w:val="17"/>
              </w:rPr>
              <w:t>Elective-III</w:t>
            </w:r>
          </w:p>
        </w:tc>
        <w:tc>
          <w:tcPr>
            <w:tcW w:w="565"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tcPr>
          <w:p w14:paraId="2AE81EB1"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766"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25EE252C"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r>
      <w:tr w:rsidR="00E776D9" w14:paraId="45F39EF5" w14:textId="77777777" w:rsidTr="00ED4CA5">
        <w:trPr>
          <w:trHeight w:val="297"/>
          <w:tblCellSpacing w:w="0" w:type="dxa"/>
        </w:trPr>
        <w:tc>
          <w:tcPr>
            <w:tcW w:w="992"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07883340" w14:textId="77777777" w:rsidR="00E776D9" w:rsidRPr="004A6ADC" w:rsidRDefault="00E776D9" w:rsidP="00B37C30">
            <w:pPr>
              <w:spacing w:after="0" w:line="240" w:lineRule="auto"/>
              <w:jc w:val="center"/>
              <w:rPr>
                <w:rFonts w:ascii="Arial" w:eastAsia="Times New Roman" w:hAnsi="Arial" w:cs="Arial"/>
                <w:color w:val="000000" w:themeColor="text1"/>
                <w:sz w:val="17"/>
                <w:szCs w:val="17"/>
              </w:rPr>
            </w:pPr>
            <w:r>
              <w:rPr>
                <w:rFonts w:ascii="Arial" w:eastAsia="Times New Roman" w:hAnsi="Arial" w:cs="Arial"/>
                <w:color w:val="000000" w:themeColor="text1"/>
                <w:sz w:val="17"/>
                <w:szCs w:val="17"/>
              </w:rPr>
              <w:t>xxx</w:t>
            </w:r>
          </w:p>
        </w:tc>
        <w:tc>
          <w:tcPr>
            <w:tcW w:w="3237"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tcPr>
          <w:p w14:paraId="0F22E117" w14:textId="77777777" w:rsidR="00E776D9" w:rsidRPr="004A6ADC" w:rsidRDefault="00E776D9" w:rsidP="00E776D9">
            <w:pPr>
              <w:spacing w:after="0" w:line="240" w:lineRule="auto"/>
              <w:rPr>
                <w:rFonts w:ascii="Arial" w:eastAsia="Times New Roman" w:hAnsi="Arial" w:cs="Arial"/>
                <w:color w:val="000000" w:themeColor="text1"/>
                <w:sz w:val="17"/>
                <w:szCs w:val="17"/>
              </w:rPr>
            </w:pPr>
            <w:r w:rsidRPr="009A1114">
              <w:rPr>
                <w:rFonts w:ascii="Arial" w:eastAsia="Times New Roman" w:hAnsi="Arial" w:cs="Arial"/>
                <w:color w:val="000000" w:themeColor="text1"/>
                <w:sz w:val="17"/>
                <w:szCs w:val="17"/>
              </w:rPr>
              <w:t>Elective-II</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4821E3BB" w14:textId="77777777" w:rsidR="00E776D9" w:rsidRPr="004A6ADC" w:rsidRDefault="00E776D9" w:rsidP="00727658">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72A557F"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0E1EDDCE" w14:textId="77777777" w:rsidR="00E776D9" w:rsidRDefault="00E776D9" w:rsidP="00E776D9">
            <w:pPr>
              <w:spacing w:after="0" w:line="240" w:lineRule="auto"/>
              <w:jc w:val="center"/>
              <w:rPr>
                <w:rFonts w:ascii="Arial" w:eastAsia="Times New Roman" w:hAnsi="Arial" w:cs="Arial"/>
                <w:color w:val="000099"/>
                <w:sz w:val="17"/>
                <w:szCs w:val="17"/>
              </w:rPr>
            </w:pPr>
          </w:p>
        </w:tc>
        <w:tc>
          <w:tcPr>
            <w:tcW w:w="968"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512FD431" w14:textId="77777777" w:rsidR="00E776D9" w:rsidRPr="009C735D" w:rsidRDefault="00E776D9" w:rsidP="00B37C30">
            <w:pPr>
              <w:spacing w:after="0" w:line="240" w:lineRule="auto"/>
              <w:jc w:val="center"/>
              <w:rPr>
                <w:rFonts w:ascii="Arial" w:eastAsia="Times New Roman" w:hAnsi="Arial" w:cs="Arial"/>
                <w:color w:val="000000" w:themeColor="text1"/>
                <w:sz w:val="17"/>
                <w:szCs w:val="17"/>
              </w:rPr>
            </w:pPr>
            <w:r w:rsidRPr="009C735D">
              <w:rPr>
                <w:rFonts w:ascii="Arial" w:eastAsia="Times New Roman" w:hAnsi="Arial" w:cs="Arial"/>
                <w:color w:val="000000" w:themeColor="text1"/>
                <w:sz w:val="17"/>
                <w:szCs w:val="17"/>
              </w:rPr>
              <w:t>MA-402</w:t>
            </w:r>
          </w:p>
        </w:tc>
        <w:tc>
          <w:tcPr>
            <w:tcW w:w="2697"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32EC4A05" w14:textId="77777777" w:rsidR="00E776D9" w:rsidRPr="009C735D" w:rsidRDefault="00E776D9" w:rsidP="00E776D9">
            <w:pPr>
              <w:spacing w:after="0" w:line="240" w:lineRule="auto"/>
              <w:rPr>
                <w:rFonts w:ascii="Arial" w:eastAsia="Times New Roman" w:hAnsi="Arial" w:cs="Arial"/>
                <w:color w:val="000000" w:themeColor="text1"/>
                <w:sz w:val="17"/>
                <w:szCs w:val="17"/>
              </w:rPr>
            </w:pPr>
            <w:r w:rsidRPr="009C735D">
              <w:rPr>
                <w:rFonts w:ascii="Arial" w:eastAsia="Times New Roman" w:hAnsi="Arial" w:cs="Arial"/>
                <w:color w:val="000000" w:themeColor="text1"/>
                <w:sz w:val="17"/>
                <w:szCs w:val="17"/>
              </w:rPr>
              <w:t>Simulation and Modeling</w:t>
            </w:r>
          </w:p>
        </w:tc>
        <w:tc>
          <w:tcPr>
            <w:tcW w:w="565"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tcPr>
          <w:p w14:paraId="2DE08313" w14:textId="77777777" w:rsidR="00E776D9" w:rsidRPr="009C735D" w:rsidRDefault="00E776D9" w:rsidP="00E776D9">
            <w:pPr>
              <w:spacing w:after="0" w:line="240" w:lineRule="auto"/>
              <w:jc w:val="center"/>
              <w:rPr>
                <w:rFonts w:ascii="Arial" w:eastAsia="Times New Roman" w:hAnsi="Arial" w:cs="Arial"/>
                <w:color w:val="000000" w:themeColor="text1"/>
                <w:sz w:val="17"/>
                <w:szCs w:val="17"/>
              </w:rPr>
            </w:pPr>
            <w:r>
              <w:rPr>
                <w:rFonts w:ascii="Arial" w:eastAsia="Times New Roman" w:hAnsi="Arial" w:cs="Arial"/>
                <w:color w:val="000000" w:themeColor="text1"/>
                <w:sz w:val="17"/>
                <w:szCs w:val="17"/>
              </w:rPr>
              <w:t>3</w:t>
            </w:r>
          </w:p>
        </w:tc>
        <w:tc>
          <w:tcPr>
            <w:tcW w:w="766"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191140E7" w14:textId="77777777" w:rsidR="00E776D9" w:rsidRPr="004A6ADC" w:rsidRDefault="00E776D9" w:rsidP="00E776D9">
            <w:pPr>
              <w:spacing w:after="0" w:line="240" w:lineRule="auto"/>
              <w:rPr>
                <w:rFonts w:ascii="Arial" w:eastAsia="Times New Roman" w:hAnsi="Arial" w:cs="Arial"/>
                <w:color w:val="000000" w:themeColor="text1"/>
                <w:sz w:val="17"/>
                <w:szCs w:val="17"/>
              </w:rPr>
            </w:pPr>
          </w:p>
        </w:tc>
      </w:tr>
      <w:tr w:rsidR="00E776D9" w14:paraId="79E77A86" w14:textId="77777777" w:rsidTr="00ED4CA5">
        <w:trPr>
          <w:trHeight w:val="221"/>
          <w:tblCellSpacing w:w="0" w:type="dxa"/>
        </w:trPr>
        <w:tc>
          <w:tcPr>
            <w:tcW w:w="992"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2E25E9F5"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MG-220</w:t>
            </w:r>
          </w:p>
        </w:tc>
        <w:tc>
          <w:tcPr>
            <w:tcW w:w="3237"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tcPr>
          <w:p w14:paraId="7F8D2462" w14:textId="77777777" w:rsidR="00E776D9" w:rsidRPr="008A4C41" w:rsidRDefault="00E776D9" w:rsidP="00E776D9">
            <w:pPr>
              <w:spacing w:after="0" w:line="240" w:lineRule="auto"/>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Innovation and Entrepreneurship</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64B9AF46" w14:textId="77777777" w:rsidR="00E776D9" w:rsidRPr="008A4C41" w:rsidRDefault="00E776D9" w:rsidP="00E776D9">
            <w:pPr>
              <w:spacing w:after="0" w:line="240" w:lineRule="auto"/>
              <w:jc w:val="center"/>
              <w:rPr>
                <w:rFonts w:ascii="Arial" w:eastAsia="Times New Roman" w:hAnsi="Arial" w:cs="Arial"/>
                <w:color w:val="000000" w:themeColor="text1"/>
                <w:sz w:val="17"/>
                <w:szCs w:val="17"/>
              </w:rPr>
            </w:pPr>
            <w:r w:rsidRPr="008A4C41">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4285EB05"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2695E972" w14:textId="77777777" w:rsidR="00E776D9" w:rsidRDefault="00E776D9" w:rsidP="00E776D9">
            <w:pPr>
              <w:spacing w:after="0" w:line="240" w:lineRule="auto"/>
              <w:jc w:val="center"/>
              <w:rPr>
                <w:rFonts w:ascii="Arial" w:eastAsia="Times New Roman" w:hAnsi="Arial" w:cs="Arial"/>
                <w:color w:val="000099"/>
                <w:sz w:val="17"/>
                <w:szCs w:val="17"/>
              </w:rPr>
            </w:pPr>
          </w:p>
        </w:tc>
        <w:tc>
          <w:tcPr>
            <w:tcW w:w="968"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602990F4" w14:textId="77777777" w:rsidR="00E776D9" w:rsidRPr="004A6ADC" w:rsidRDefault="00E776D9" w:rsidP="00B37C30">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MA-445</w:t>
            </w:r>
          </w:p>
        </w:tc>
        <w:tc>
          <w:tcPr>
            <w:tcW w:w="2697"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35AAD8FA" w14:textId="77777777" w:rsidR="00E776D9" w:rsidRPr="004A6ADC" w:rsidRDefault="00E776D9" w:rsidP="00E776D9">
            <w:pPr>
              <w:spacing w:after="0" w:line="240" w:lineRule="auto"/>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Topology</w:t>
            </w:r>
          </w:p>
        </w:tc>
        <w:tc>
          <w:tcPr>
            <w:tcW w:w="565"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tcPr>
          <w:p w14:paraId="7652BDB8"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766"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5F451FF2"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r>
      <w:tr w:rsidR="00E776D9" w14:paraId="1754CF0F" w14:textId="77777777" w:rsidTr="00ED4CA5">
        <w:trPr>
          <w:trHeight w:val="237"/>
          <w:tblCellSpacing w:w="0" w:type="dxa"/>
        </w:trPr>
        <w:tc>
          <w:tcPr>
            <w:tcW w:w="992"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4054714C"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MA-426</w:t>
            </w:r>
          </w:p>
        </w:tc>
        <w:tc>
          <w:tcPr>
            <w:tcW w:w="3237"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028B4BF3" w14:textId="77777777" w:rsidR="00E776D9" w:rsidRPr="004A6ADC" w:rsidRDefault="00E776D9" w:rsidP="00E776D9">
            <w:pPr>
              <w:spacing w:after="0" w:line="240" w:lineRule="auto"/>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Functional Analysis</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34ED6CDD"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13762DFC"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37CEE2E8" w14:textId="77777777" w:rsidR="00E776D9" w:rsidRDefault="00E776D9" w:rsidP="00E776D9">
            <w:pPr>
              <w:spacing w:after="0" w:line="240" w:lineRule="auto"/>
              <w:jc w:val="center"/>
              <w:rPr>
                <w:rFonts w:ascii="Arial" w:eastAsia="Times New Roman" w:hAnsi="Arial" w:cs="Arial"/>
                <w:color w:val="000099"/>
                <w:sz w:val="17"/>
                <w:szCs w:val="17"/>
              </w:rPr>
            </w:pPr>
          </w:p>
        </w:tc>
        <w:tc>
          <w:tcPr>
            <w:tcW w:w="968"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16E3A744" w14:textId="77777777" w:rsidR="00E776D9" w:rsidRPr="004A6ADC" w:rsidRDefault="00E776D9" w:rsidP="00B37C30">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MA-411</w:t>
            </w:r>
          </w:p>
        </w:tc>
        <w:tc>
          <w:tcPr>
            <w:tcW w:w="2697"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36948C08" w14:textId="77777777" w:rsidR="00E776D9" w:rsidRPr="004A6ADC" w:rsidRDefault="00E776D9" w:rsidP="00E776D9">
            <w:pPr>
              <w:spacing w:after="0" w:line="240" w:lineRule="auto"/>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Number Theory and its Application</w:t>
            </w:r>
          </w:p>
        </w:tc>
        <w:tc>
          <w:tcPr>
            <w:tcW w:w="565"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tcPr>
          <w:p w14:paraId="7BCCEED0"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sidRPr="004A6ADC">
              <w:rPr>
                <w:rFonts w:ascii="Arial" w:eastAsia="Times New Roman" w:hAnsi="Arial" w:cs="Arial"/>
                <w:color w:val="000000" w:themeColor="text1"/>
                <w:sz w:val="17"/>
                <w:szCs w:val="17"/>
              </w:rPr>
              <w:t>3</w:t>
            </w:r>
          </w:p>
        </w:tc>
        <w:tc>
          <w:tcPr>
            <w:tcW w:w="766"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7FF28E94"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r>
      <w:tr w:rsidR="00E776D9" w14:paraId="55376071" w14:textId="77777777" w:rsidTr="00ED4CA5">
        <w:trPr>
          <w:trHeight w:val="237"/>
          <w:tblCellSpacing w:w="0" w:type="dxa"/>
        </w:trPr>
        <w:tc>
          <w:tcPr>
            <w:tcW w:w="992"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2B983FB4"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Pr>
                <w:rFonts w:ascii="Arial" w:eastAsia="Times New Roman" w:hAnsi="Arial" w:cs="Arial"/>
                <w:color w:val="000000" w:themeColor="text1"/>
                <w:sz w:val="17"/>
                <w:szCs w:val="17"/>
              </w:rPr>
              <w:t>MA-498</w:t>
            </w:r>
          </w:p>
        </w:tc>
        <w:tc>
          <w:tcPr>
            <w:tcW w:w="3237"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tcPr>
          <w:p w14:paraId="0AD09A49" w14:textId="77777777" w:rsidR="00E776D9" w:rsidRPr="004A6ADC" w:rsidRDefault="00E776D9" w:rsidP="00E776D9">
            <w:pPr>
              <w:spacing w:after="0" w:line="240" w:lineRule="auto"/>
              <w:rPr>
                <w:rFonts w:ascii="Arial" w:eastAsia="Times New Roman" w:hAnsi="Arial" w:cs="Arial"/>
                <w:color w:val="000000" w:themeColor="text1"/>
                <w:sz w:val="17"/>
                <w:szCs w:val="17"/>
              </w:rPr>
            </w:pPr>
            <w:r w:rsidRPr="000613D4">
              <w:rPr>
                <w:rFonts w:ascii="Arial" w:eastAsia="Times New Roman" w:hAnsi="Arial" w:cs="Arial"/>
                <w:color w:val="000000" w:themeColor="text1"/>
                <w:sz w:val="17"/>
                <w:szCs w:val="17"/>
              </w:rPr>
              <w:t>Project I</w:t>
            </w:r>
          </w:p>
        </w:tc>
        <w:tc>
          <w:tcPr>
            <w:tcW w:w="447"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7FBB9757"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Pr>
                <w:rFonts w:ascii="Arial" w:eastAsia="Times New Roman" w:hAnsi="Arial" w:cs="Arial"/>
                <w:color w:val="000000" w:themeColor="text1"/>
                <w:sz w:val="17"/>
                <w:szCs w:val="17"/>
              </w:rPr>
              <w:t>3</w:t>
            </w:r>
          </w:p>
        </w:tc>
        <w:tc>
          <w:tcPr>
            <w:tcW w:w="635" w:type="dxa"/>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5AA9E6FB"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430F071F" w14:textId="77777777" w:rsidR="00E776D9" w:rsidRDefault="00E776D9" w:rsidP="00E776D9">
            <w:pPr>
              <w:spacing w:after="0" w:line="240" w:lineRule="auto"/>
              <w:jc w:val="center"/>
              <w:rPr>
                <w:rFonts w:ascii="Arial" w:eastAsia="Times New Roman" w:hAnsi="Arial" w:cs="Arial"/>
                <w:color w:val="000099"/>
                <w:sz w:val="17"/>
                <w:szCs w:val="17"/>
              </w:rPr>
            </w:pPr>
          </w:p>
        </w:tc>
        <w:tc>
          <w:tcPr>
            <w:tcW w:w="968"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3291053B" w14:textId="77777777" w:rsidR="00E776D9" w:rsidRPr="004A6ADC" w:rsidRDefault="00E776D9" w:rsidP="00B37C30">
            <w:pPr>
              <w:spacing w:after="0" w:line="240" w:lineRule="auto"/>
              <w:jc w:val="center"/>
              <w:rPr>
                <w:rFonts w:ascii="Arial" w:eastAsia="Times New Roman" w:hAnsi="Arial" w:cs="Arial"/>
                <w:color w:val="000000" w:themeColor="text1"/>
                <w:sz w:val="17"/>
                <w:szCs w:val="17"/>
              </w:rPr>
            </w:pPr>
            <w:r>
              <w:rPr>
                <w:rFonts w:ascii="Arial" w:eastAsia="Times New Roman" w:hAnsi="Arial" w:cs="Arial"/>
                <w:color w:val="000000" w:themeColor="text1"/>
                <w:sz w:val="17"/>
                <w:szCs w:val="17"/>
              </w:rPr>
              <w:t>MA-499</w:t>
            </w:r>
          </w:p>
        </w:tc>
        <w:tc>
          <w:tcPr>
            <w:tcW w:w="2697" w:type="dxa"/>
            <w:tcBorders>
              <w:top w:val="outset" w:sz="6" w:space="0" w:color="ABC4E9"/>
              <w:left w:val="outset" w:sz="6" w:space="0" w:color="ABC4E9"/>
              <w:bottom w:val="outset" w:sz="6" w:space="0" w:color="ABC4E9"/>
              <w:right w:val="outset" w:sz="6" w:space="0" w:color="ABC4E9"/>
            </w:tcBorders>
            <w:shd w:val="clear" w:color="auto" w:fill="FFFFFF"/>
            <w:vAlign w:val="center"/>
          </w:tcPr>
          <w:p w14:paraId="00828187" w14:textId="77777777" w:rsidR="00E776D9" w:rsidRPr="004A6ADC" w:rsidRDefault="00E776D9" w:rsidP="00E776D9">
            <w:pPr>
              <w:spacing w:after="0" w:line="240" w:lineRule="auto"/>
              <w:rPr>
                <w:rFonts w:ascii="Arial" w:eastAsia="Times New Roman" w:hAnsi="Arial" w:cs="Arial"/>
                <w:color w:val="000000" w:themeColor="text1"/>
                <w:sz w:val="17"/>
                <w:szCs w:val="17"/>
              </w:rPr>
            </w:pPr>
            <w:r w:rsidRPr="000613D4">
              <w:rPr>
                <w:rFonts w:ascii="Arial" w:eastAsia="Times New Roman" w:hAnsi="Arial" w:cs="Arial"/>
                <w:color w:val="000000" w:themeColor="text1"/>
                <w:sz w:val="17"/>
                <w:szCs w:val="17"/>
              </w:rPr>
              <w:t>Project II</w:t>
            </w:r>
          </w:p>
        </w:tc>
        <w:tc>
          <w:tcPr>
            <w:tcW w:w="565" w:type="dxa"/>
            <w:gridSpan w:val="3"/>
            <w:tcBorders>
              <w:top w:val="outset" w:sz="6" w:space="0" w:color="ABC4E9"/>
              <w:left w:val="outset" w:sz="6" w:space="0" w:color="ABC4E9"/>
              <w:bottom w:val="outset" w:sz="6" w:space="0" w:color="ABC4E9"/>
              <w:right w:val="outset" w:sz="6" w:space="0" w:color="ABC4E9"/>
            </w:tcBorders>
            <w:shd w:val="clear" w:color="auto" w:fill="FFFFFF"/>
            <w:vAlign w:val="center"/>
          </w:tcPr>
          <w:p w14:paraId="29AFCA65"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r>
              <w:rPr>
                <w:rFonts w:ascii="Arial" w:eastAsia="Times New Roman" w:hAnsi="Arial" w:cs="Arial"/>
                <w:color w:val="000000" w:themeColor="text1"/>
                <w:sz w:val="17"/>
                <w:szCs w:val="17"/>
              </w:rPr>
              <w:t>3</w:t>
            </w:r>
          </w:p>
        </w:tc>
        <w:tc>
          <w:tcPr>
            <w:tcW w:w="766" w:type="dxa"/>
            <w:gridSpan w:val="2"/>
            <w:tcBorders>
              <w:top w:val="outset" w:sz="6" w:space="0" w:color="ABC4E9"/>
              <w:left w:val="outset" w:sz="6" w:space="0" w:color="ABC4E9"/>
              <w:bottom w:val="outset" w:sz="6" w:space="0" w:color="ABC4E9"/>
              <w:right w:val="outset" w:sz="6" w:space="0" w:color="ABC4E9"/>
            </w:tcBorders>
            <w:shd w:val="clear" w:color="auto" w:fill="FFFFFF"/>
            <w:vAlign w:val="center"/>
          </w:tcPr>
          <w:p w14:paraId="57F460EE" w14:textId="77777777" w:rsidR="00E776D9" w:rsidRPr="004A6ADC" w:rsidRDefault="00E776D9" w:rsidP="00E776D9">
            <w:pPr>
              <w:spacing w:after="0" w:line="240" w:lineRule="auto"/>
              <w:jc w:val="center"/>
              <w:rPr>
                <w:rFonts w:ascii="Arial" w:eastAsia="Times New Roman" w:hAnsi="Arial" w:cs="Arial"/>
                <w:color w:val="000000" w:themeColor="text1"/>
                <w:sz w:val="17"/>
                <w:szCs w:val="17"/>
              </w:rPr>
            </w:pPr>
          </w:p>
        </w:tc>
      </w:tr>
      <w:tr w:rsidR="00E776D9" w14:paraId="4D06B0F5" w14:textId="77777777" w:rsidTr="00ED4CA5">
        <w:trPr>
          <w:trHeight w:val="221"/>
          <w:tblCellSpacing w:w="0" w:type="dxa"/>
        </w:trPr>
        <w:tc>
          <w:tcPr>
            <w:tcW w:w="5311" w:type="dxa"/>
            <w:gridSpan w:val="7"/>
            <w:tcBorders>
              <w:top w:val="outset" w:sz="6" w:space="0" w:color="ABC4E9"/>
              <w:left w:val="outset" w:sz="6" w:space="0" w:color="ABC4E9"/>
              <w:bottom w:val="outset" w:sz="6" w:space="0" w:color="ABC4E9"/>
              <w:right w:val="outset" w:sz="6" w:space="0" w:color="ABC4E9"/>
            </w:tcBorders>
            <w:shd w:val="clear" w:color="auto" w:fill="ECF2FB"/>
          </w:tcPr>
          <w:p w14:paraId="487BA644" w14:textId="77777777" w:rsidR="00E776D9" w:rsidRDefault="00E776D9" w:rsidP="00E776D9">
            <w:pPr>
              <w:spacing w:after="0" w:line="240" w:lineRule="auto"/>
              <w:jc w:val="center"/>
              <w:rPr>
                <w:rFonts w:ascii="Arial" w:eastAsia="Times New Roman" w:hAnsi="Arial" w:cs="Arial"/>
                <w:color w:val="000099"/>
                <w:sz w:val="17"/>
                <w:szCs w:val="17"/>
              </w:rPr>
            </w:pPr>
            <w:r>
              <w:rPr>
                <w:rFonts w:ascii="Arial" w:eastAsia="Times New Roman" w:hAnsi="Arial" w:cs="Arial"/>
                <w:b/>
                <w:bCs/>
                <w:color w:val="000099"/>
                <w:sz w:val="17"/>
              </w:rPr>
              <w:t>Semester Credit Hours: 15</w:t>
            </w:r>
          </w:p>
        </w:tc>
        <w:tc>
          <w:tcPr>
            <w:tcW w:w="111" w:type="dxa"/>
            <w:vMerge/>
            <w:tcBorders>
              <w:top w:val="outset" w:sz="6" w:space="0" w:color="ABC4E9"/>
              <w:left w:val="outset" w:sz="6" w:space="0" w:color="ABC4E9"/>
              <w:bottom w:val="outset" w:sz="6" w:space="0" w:color="ABC4E9"/>
              <w:right w:val="outset" w:sz="6" w:space="0" w:color="ABC4E9"/>
            </w:tcBorders>
            <w:shd w:val="clear" w:color="auto" w:fill="FFFFFF"/>
            <w:vAlign w:val="center"/>
            <w:hideMark/>
          </w:tcPr>
          <w:p w14:paraId="4AA66907" w14:textId="77777777" w:rsidR="00E776D9" w:rsidRDefault="00E776D9" w:rsidP="00E776D9">
            <w:pPr>
              <w:spacing w:after="0" w:line="240" w:lineRule="auto"/>
              <w:jc w:val="center"/>
              <w:rPr>
                <w:rFonts w:ascii="Arial" w:eastAsia="Times New Roman" w:hAnsi="Arial" w:cs="Arial"/>
                <w:color w:val="000099"/>
                <w:sz w:val="17"/>
                <w:szCs w:val="17"/>
              </w:rPr>
            </w:pPr>
          </w:p>
        </w:tc>
        <w:tc>
          <w:tcPr>
            <w:tcW w:w="4996" w:type="dxa"/>
            <w:gridSpan w:val="8"/>
            <w:tcBorders>
              <w:top w:val="outset" w:sz="6" w:space="0" w:color="ABC4E9"/>
              <w:left w:val="outset" w:sz="6" w:space="0" w:color="ABC4E9"/>
              <w:bottom w:val="outset" w:sz="6" w:space="0" w:color="ABC4E9"/>
              <w:right w:val="outset" w:sz="6" w:space="0" w:color="ABC4E9"/>
            </w:tcBorders>
            <w:shd w:val="clear" w:color="auto" w:fill="ECF2FB"/>
          </w:tcPr>
          <w:p w14:paraId="6D1801B7" w14:textId="77777777" w:rsidR="00E776D9" w:rsidRDefault="00E776D9" w:rsidP="00E776D9">
            <w:pPr>
              <w:spacing w:after="0" w:line="240" w:lineRule="auto"/>
              <w:jc w:val="center"/>
              <w:rPr>
                <w:rFonts w:ascii="Arial" w:eastAsia="Times New Roman" w:hAnsi="Arial" w:cs="Arial"/>
                <w:color w:val="000099"/>
                <w:sz w:val="17"/>
                <w:szCs w:val="17"/>
              </w:rPr>
            </w:pPr>
            <w:r>
              <w:rPr>
                <w:rFonts w:ascii="Arial" w:eastAsia="Times New Roman" w:hAnsi="Arial" w:cs="Arial"/>
                <w:b/>
                <w:bCs/>
                <w:color w:val="000099"/>
                <w:sz w:val="17"/>
              </w:rPr>
              <w:t>Semester Credit Hours: 15</w:t>
            </w:r>
          </w:p>
        </w:tc>
      </w:tr>
    </w:tbl>
    <w:p w14:paraId="14BF7B00" w14:textId="77777777" w:rsidR="00881269" w:rsidRDefault="00881269" w:rsidP="00881269">
      <w:pPr>
        <w:spacing w:after="0" w:line="240" w:lineRule="auto"/>
        <w:jc w:val="right"/>
        <w:rPr>
          <w:rFonts w:asciiTheme="minorHAnsi" w:eastAsia="Times New Roman" w:hAnsiTheme="minorHAnsi"/>
          <w:b/>
          <w:bCs/>
          <w:color w:val="000099"/>
          <w:sz w:val="20"/>
          <w:szCs w:val="20"/>
        </w:rPr>
      </w:pPr>
      <w:r w:rsidRPr="008D6FB5">
        <w:rPr>
          <w:rFonts w:asciiTheme="minorHAnsi" w:eastAsia="Times New Roman" w:hAnsiTheme="minorHAnsi"/>
          <w:b/>
          <w:bCs/>
          <w:color w:val="000099"/>
          <w:sz w:val="20"/>
          <w:szCs w:val="20"/>
        </w:rPr>
        <w:t>Total Credit Hours: 13</w:t>
      </w:r>
      <w:r w:rsidR="00727658">
        <w:rPr>
          <w:rFonts w:asciiTheme="minorHAnsi" w:eastAsia="Times New Roman" w:hAnsiTheme="minorHAnsi"/>
          <w:b/>
          <w:bCs/>
          <w:color w:val="000099"/>
          <w:sz w:val="20"/>
          <w:szCs w:val="20"/>
        </w:rPr>
        <w:t>7</w:t>
      </w:r>
    </w:p>
    <w:p w14:paraId="10DE7A3B" w14:textId="77777777" w:rsidR="00887599" w:rsidRPr="00887599" w:rsidRDefault="00887599" w:rsidP="00887599">
      <w:pPr>
        <w:rPr>
          <w:rFonts w:eastAsia="Times New Roman" w:cs="Arial"/>
        </w:rPr>
      </w:pPr>
      <w:r w:rsidRPr="00887599">
        <w:rPr>
          <w:rFonts w:eastAsia="Times New Roman" w:cs="Arial"/>
        </w:rPr>
        <w:t>*Any course offered from UG2.0 in the relevant domain.</w:t>
      </w:r>
    </w:p>
    <w:p w14:paraId="4203EAFF" w14:textId="77777777" w:rsidR="00887599" w:rsidRPr="008D6FB5" w:rsidRDefault="00887599" w:rsidP="00881269">
      <w:pPr>
        <w:spacing w:after="0" w:line="240" w:lineRule="auto"/>
        <w:jc w:val="right"/>
        <w:rPr>
          <w:rFonts w:asciiTheme="minorHAnsi" w:eastAsia="Times New Roman" w:hAnsiTheme="minorHAnsi"/>
          <w:b/>
          <w:bCs/>
          <w:color w:val="000099"/>
          <w:sz w:val="20"/>
          <w:szCs w:val="20"/>
        </w:rPr>
      </w:pPr>
    </w:p>
    <w:p w14:paraId="2B5B1001" w14:textId="77777777" w:rsidR="00277AF4" w:rsidRDefault="00277AF4" w:rsidP="00A3064E">
      <w:pPr>
        <w:spacing w:after="0" w:line="240" w:lineRule="auto"/>
        <w:rPr>
          <w:rFonts w:ascii="Times New Roman" w:eastAsia="Times New Roman" w:hAnsi="Times New Roman"/>
          <w:b/>
          <w:bCs/>
          <w:color w:val="000099"/>
          <w:sz w:val="20"/>
          <w:szCs w:val="20"/>
        </w:rPr>
      </w:pPr>
    </w:p>
    <w:p w14:paraId="5F81C842" w14:textId="77777777" w:rsidR="007608FF" w:rsidRDefault="007608FF" w:rsidP="00A3064E">
      <w:pPr>
        <w:spacing w:after="0" w:line="240" w:lineRule="auto"/>
        <w:rPr>
          <w:rFonts w:asciiTheme="minorHAnsi" w:eastAsia="Times New Roman" w:hAnsiTheme="minorHAnsi"/>
          <w:b/>
          <w:bCs/>
          <w:color w:val="000099"/>
          <w:sz w:val="36"/>
          <w:szCs w:val="36"/>
        </w:rPr>
      </w:pPr>
    </w:p>
    <w:p w14:paraId="10EC7A46" w14:textId="77777777" w:rsidR="00A13C73" w:rsidRPr="008D6FB5" w:rsidRDefault="00A13C73" w:rsidP="00A13C73">
      <w:pPr>
        <w:rPr>
          <w:rFonts w:asciiTheme="minorHAnsi" w:hAnsiTheme="minorHAnsi" w:cs="Arial"/>
          <w:b/>
          <w:sz w:val="28"/>
          <w:szCs w:val="28"/>
        </w:rPr>
      </w:pPr>
      <w:r w:rsidRPr="008D6FB5">
        <w:rPr>
          <w:rFonts w:asciiTheme="minorHAnsi" w:hAnsiTheme="minorHAnsi" w:cs="Arial"/>
          <w:b/>
          <w:sz w:val="28"/>
          <w:szCs w:val="28"/>
        </w:rPr>
        <w:t>BS</w:t>
      </w:r>
      <w:r w:rsidR="008B00D6" w:rsidRPr="008D6FB5">
        <w:rPr>
          <w:rFonts w:asciiTheme="minorHAnsi" w:hAnsiTheme="minorHAnsi" w:cs="Arial"/>
          <w:b/>
          <w:sz w:val="28"/>
          <w:szCs w:val="28"/>
        </w:rPr>
        <w:t xml:space="preserve"> Mathematics</w:t>
      </w:r>
      <w:r w:rsidRPr="008D6FB5">
        <w:rPr>
          <w:rFonts w:asciiTheme="minorHAnsi" w:hAnsiTheme="minorHAnsi" w:cs="Arial"/>
          <w:b/>
          <w:sz w:val="28"/>
          <w:szCs w:val="28"/>
        </w:rPr>
        <w:t xml:space="preserve"> Electives</w:t>
      </w:r>
    </w:p>
    <w:p w14:paraId="5B1B914A" w14:textId="77777777" w:rsidR="00A950EE" w:rsidRPr="008D6FB5" w:rsidRDefault="006406A7" w:rsidP="006406A7">
      <w:pPr>
        <w:pStyle w:val="ListParagraph"/>
        <w:numPr>
          <w:ilvl w:val="0"/>
          <w:numId w:val="4"/>
        </w:numPr>
        <w:rPr>
          <w:rFonts w:eastAsia="Times New Roman" w:cs="Arial"/>
        </w:rPr>
      </w:pPr>
      <w:r w:rsidRPr="006406A7">
        <w:rPr>
          <w:rFonts w:eastAsia="Times New Roman" w:cs="Arial"/>
        </w:rPr>
        <w:t xml:space="preserve">MA-407 </w:t>
      </w:r>
      <w:r w:rsidR="00A950EE" w:rsidRPr="008D6FB5">
        <w:rPr>
          <w:rFonts w:eastAsia="Times New Roman" w:cs="Arial"/>
        </w:rPr>
        <w:t>Fluid Mechanics</w:t>
      </w:r>
    </w:p>
    <w:p w14:paraId="4BA1B71F" w14:textId="77777777" w:rsidR="00A950EE" w:rsidRPr="008D6FB5" w:rsidRDefault="006406A7" w:rsidP="00A950EE">
      <w:pPr>
        <w:pStyle w:val="ListParagraph"/>
        <w:numPr>
          <w:ilvl w:val="0"/>
          <w:numId w:val="4"/>
        </w:numPr>
        <w:rPr>
          <w:rFonts w:eastAsia="Times New Roman" w:cs="Arial"/>
        </w:rPr>
      </w:pPr>
      <w:r w:rsidRPr="006406A7">
        <w:rPr>
          <w:rFonts w:eastAsia="Times New Roman" w:cs="Arial"/>
        </w:rPr>
        <w:t xml:space="preserve">MA-403 </w:t>
      </w:r>
      <w:r w:rsidR="00A950EE" w:rsidRPr="008D6FB5">
        <w:rPr>
          <w:rFonts w:eastAsia="Times New Roman" w:cs="Arial"/>
        </w:rPr>
        <w:t>Graph Theory and Combinatorics</w:t>
      </w:r>
    </w:p>
    <w:p w14:paraId="15FB080A" w14:textId="77777777" w:rsidR="00A950EE" w:rsidRPr="008D6FB5" w:rsidRDefault="006406A7" w:rsidP="00A950EE">
      <w:pPr>
        <w:pStyle w:val="ListParagraph"/>
        <w:numPr>
          <w:ilvl w:val="0"/>
          <w:numId w:val="4"/>
        </w:numPr>
        <w:rPr>
          <w:rFonts w:eastAsia="Times New Roman" w:cs="Arial"/>
        </w:rPr>
      </w:pPr>
      <w:r w:rsidRPr="006406A7">
        <w:rPr>
          <w:rFonts w:eastAsia="Times New Roman" w:cs="Arial"/>
        </w:rPr>
        <w:t xml:space="preserve">MA-400 </w:t>
      </w:r>
      <w:r w:rsidR="00A950EE" w:rsidRPr="008D6FB5">
        <w:rPr>
          <w:rFonts w:eastAsia="Times New Roman" w:cs="Arial"/>
        </w:rPr>
        <w:t xml:space="preserve">Measure Theory  </w:t>
      </w:r>
    </w:p>
    <w:p w14:paraId="5A703110" w14:textId="77777777" w:rsidR="00A950EE" w:rsidRDefault="006406A7" w:rsidP="00A950EE">
      <w:pPr>
        <w:pStyle w:val="ListParagraph"/>
        <w:numPr>
          <w:ilvl w:val="0"/>
          <w:numId w:val="4"/>
        </w:numPr>
        <w:rPr>
          <w:rFonts w:eastAsia="Times New Roman" w:cs="Arial"/>
        </w:rPr>
      </w:pPr>
      <w:r>
        <w:rPr>
          <w:rFonts w:eastAsia="Times New Roman" w:cs="Arial"/>
        </w:rPr>
        <w:t xml:space="preserve">MA-402 </w:t>
      </w:r>
      <w:r w:rsidR="00A950EE" w:rsidRPr="008D6FB5">
        <w:rPr>
          <w:rFonts w:eastAsia="Times New Roman" w:cs="Arial"/>
        </w:rPr>
        <w:t>Simulation and Modeling</w:t>
      </w:r>
    </w:p>
    <w:p w14:paraId="1D170CF4" w14:textId="77777777" w:rsidR="00A950EE" w:rsidRPr="008D6FB5" w:rsidRDefault="006406A7" w:rsidP="006406A7">
      <w:pPr>
        <w:pStyle w:val="ListParagraph"/>
        <w:numPr>
          <w:ilvl w:val="0"/>
          <w:numId w:val="4"/>
        </w:numPr>
        <w:rPr>
          <w:rFonts w:eastAsia="Times New Roman" w:cs="Arial"/>
        </w:rPr>
      </w:pPr>
      <w:r w:rsidRPr="006406A7">
        <w:rPr>
          <w:rFonts w:eastAsia="Times New Roman" w:cs="Arial"/>
        </w:rPr>
        <w:t>MA-315</w:t>
      </w:r>
      <w:r>
        <w:rPr>
          <w:rFonts w:eastAsia="Times New Roman" w:cs="Arial"/>
        </w:rPr>
        <w:t xml:space="preserve"> </w:t>
      </w:r>
      <w:r w:rsidR="00A950EE" w:rsidRPr="004139D4">
        <w:rPr>
          <w:rFonts w:eastAsia="Times New Roman" w:cs="Arial"/>
        </w:rPr>
        <w:t>Algebra-II</w:t>
      </w:r>
    </w:p>
    <w:p w14:paraId="1858B3D3" w14:textId="77777777" w:rsidR="004139D4" w:rsidRPr="00183E07" w:rsidRDefault="006406A7" w:rsidP="00956BCE">
      <w:pPr>
        <w:pStyle w:val="ListParagraph"/>
        <w:numPr>
          <w:ilvl w:val="0"/>
          <w:numId w:val="4"/>
        </w:numPr>
        <w:rPr>
          <w:rFonts w:eastAsia="Times New Roman" w:cs="Arial"/>
        </w:rPr>
      </w:pPr>
      <w:r w:rsidRPr="00183E07">
        <w:rPr>
          <w:rFonts w:eastAsia="Times New Roman" w:cs="Arial"/>
        </w:rPr>
        <w:t xml:space="preserve">MA-404 </w:t>
      </w:r>
      <w:r w:rsidR="00A950EE" w:rsidRPr="00183E07">
        <w:rPr>
          <w:rFonts w:eastAsia="Times New Roman" w:cs="Arial"/>
        </w:rPr>
        <w:t>Special Relativity</w:t>
      </w:r>
      <w:r w:rsidRPr="00183E07">
        <w:rPr>
          <w:rFonts w:eastAsia="Times New Roman" w:cs="Arial"/>
        </w:rPr>
        <w:t>-1</w:t>
      </w:r>
    </w:p>
    <w:p w14:paraId="1DF76E8F" w14:textId="77777777" w:rsidR="00A950EE" w:rsidRPr="00183E07" w:rsidRDefault="006406A7" w:rsidP="00956BCE">
      <w:pPr>
        <w:pStyle w:val="ListParagraph"/>
        <w:numPr>
          <w:ilvl w:val="0"/>
          <w:numId w:val="4"/>
        </w:numPr>
        <w:rPr>
          <w:rFonts w:eastAsia="Times New Roman" w:cs="Arial"/>
        </w:rPr>
      </w:pPr>
      <w:r w:rsidRPr="00183E07">
        <w:rPr>
          <w:rFonts w:eastAsia="Times New Roman" w:cs="Arial"/>
        </w:rPr>
        <w:t xml:space="preserve">MA-464 </w:t>
      </w:r>
      <w:r w:rsidR="00A950EE" w:rsidRPr="00183E07">
        <w:rPr>
          <w:rFonts w:eastAsia="Times New Roman" w:cs="Arial"/>
        </w:rPr>
        <w:t>Advanced Group Theory</w:t>
      </w:r>
    </w:p>
    <w:p w14:paraId="385933AC" w14:textId="77777777" w:rsidR="00A950EE" w:rsidRPr="00183E07" w:rsidRDefault="006406A7" w:rsidP="00A950EE">
      <w:pPr>
        <w:pStyle w:val="ListParagraph"/>
        <w:numPr>
          <w:ilvl w:val="0"/>
          <w:numId w:val="4"/>
        </w:numPr>
        <w:rPr>
          <w:rFonts w:eastAsia="Times New Roman" w:cs="Arial"/>
        </w:rPr>
      </w:pPr>
      <w:r w:rsidRPr="00183E07">
        <w:rPr>
          <w:rFonts w:eastAsia="Times New Roman" w:cs="Arial"/>
        </w:rPr>
        <w:t xml:space="preserve">MA-465 </w:t>
      </w:r>
      <w:r w:rsidR="00A950EE" w:rsidRPr="00183E07">
        <w:rPr>
          <w:rFonts w:eastAsia="Times New Roman" w:cs="Arial"/>
        </w:rPr>
        <w:t>Modules Theory</w:t>
      </w:r>
    </w:p>
    <w:p w14:paraId="51203183" w14:textId="77777777" w:rsidR="00A950EE" w:rsidRPr="00183E07" w:rsidRDefault="006406A7" w:rsidP="00A950EE">
      <w:pPr>
        <w:pStyle w:val="ListParagraph"/>
        <w:numPr>
          <w:ilvl w:val="0"/>
          <w:numId w:val="4"/>
        </w:numPr>
        <w:rPr>
          <w:rFonts w:eastAsia="Times New Roman" w:cs="Arial"/>
        </w:rPr>
      </w:pPr>
      <w:r w:rsidRPr="00183E07">
        <w:rPr>
          <w:rFonts w:eastAsia="Times New Roman" w:cs="Arial"/>
        </w:rPr>
        <w:t xml:space="preserve">MA-466 </w:t>
      </w:r>
      <w:r w:rsidR="00A950EE" w:rsidRPr="00183E07">
        <w:rPr>
          <w:rFonts w:eastAsia="Times New Roman" w:cs="Arial"/>
        </w:rPr>
        <w:t>Galois Theory</w:t>
      </w:r>
    </w:p>
    <w:p w14:paraId="5B185B3C" w14:textId="77777777" w:rsidR="00A950EE" w:rsidRPr="00183E07" w:rsidRDefault="006406A7" w:rsidP="006406A7">
      <w:pPr>
        <w:pStyle w:val="ListParagraph"/>
        <w:numPr>
          <w:ilvl w:val="0"/>
          <w:numId w:val="4"/>
        </w:numPr>
        <w:rPr>
          <w:rFonts w:eastAsia="Times New Roman" w:cs="Arial"/>
        </w:rPr>
      </w:pPr>
      <w:r w:rsidRPr="00183E07">
        <w:rPr>
          <w:rFonts w:eastAsia="Times New Roman" w:cs="Arial"/>
        </w:rPr>
        <w:t xml:space="preserve">MA-301 </w:t>
      </w:r>
      <w:r w:rsidR="00A950EE" w:rsidRPr="00183E07">
        <w:rPr>
          <w:rFonts w:eastAsia="Times New Roman" w:cs="Arial"/>
        </w:rPr>
        <w:t>Operation Research</w:t>
      </w:r>
    </w:p>
    <w:p w14:paraId="5070F52C" w14:textId="77777777" w:rsidR="00A950EE" w:rsidRPr="00183E07" w:rsidRDefault="006406A7" w:rsidP="00A950EE">
      <w:pPr>
        <w:pStyle w:val="ListParagraph"/>
        <w:numPr>
          <w:ilvl w:val="0"/>
          <w:numId w:val="4"/>
        </w:numPr>
        <w:rPr>
          <w:rFonts w:eastAsia="Times New Roman" w:cs="Arial"/>
        </w:rPr>
      </w:pPr>
      <w:r w:rsidRPr="00183E07">
        <w:rPr>
          <w:rFonts w:eastAsia="Times New Roman" w:cs="Arial"/>
        </w:rPr>
        <w:t xml:space="preserve">MA-467 </w:t>
      </w:r>
      <w:r w:rsidR="00A950EE" w:rsidRPr="00183E07">
        <w:rPr>
          <w:rFonts w:eastAsia="Times New Roman" w:cs="Arial"/>
        </w:rPr>
        <w:t>Fuzzy Set Theory</w:t>
      </w:r>
    </w:p>
    <w:p w14:paraId="187A73CD" w14:textId="77777777" w:rsidR="00A950EE" w:rsidRPr="00183E07" w:rsidRDefault="006406A7" w:rsidP="00A950EE">
      <w:pPr>
        <w:pStyle w:val="ListParagraph"/>
        <w:numPr>
          <w:ilvl w:val="0"/>
          <w:numId w:val="4"/>
        </w:numPr>
        <w:rPr>
          <w:rFonts w:eastAsia="Times New Roman" w:cs="Arial"/>
        </w:rPr>
      </w:pPr>
      <w:r w:rsidRPr="00183E07">
        <w:rPr>
          <w:rFonts w:eastAsia="Times New Roman" w:cs="Arial"/>
        </w:rPr>
        <w:t xml:space="preserve">MA-468 </w:t>
      </w:r>
      <w:r w:rsidR="00A950EE" w:rsidRPr="00183E07">
        <w:rPr>
          <w:rFonts w:eastAsia="Times New Roman" w:cs="Arial"/>
        </w:rPr>
        <w:t>Numerical Solutions of ODEs</w:t>
      </w:r>
    </w:p>
    <w:p w14:paraId="2CB938A5" w14:textId="77777777" w:rsidR="00A950EE" w:rsidRPr="00183E07" w:rsidRDefault="00183E07" w:rsidP="00A950EE">
      <w:pPr>
        <w:pStyle w:val="ListParagraph"/>
        <w:numPr>
          <w:ilvl w:val="0"/>
          <w:numId w:val="4"/>
        </w:numPr>
        <w:rPr>
          <w:rFonts w:eastAsia="Times New Roman" w:cs="Arial"/>
        </w:rPr>
      </w:pPr>
      <w:r w:rsidRPr="00183E07">
        <w:rPr>
          <w:rFonts w:eastAsia="Times New Roman" w:cs="Arial"/>
        </w:rPr>
        <w:t xml:space="preserve">MA-469 </w:t>
      </w:r>
      <w:r w:rsidR="00A950EE" w:rsidRPr="00183E07">
        <w:rPr>
          <w:rFonts w:eastAsia="Times New Roman" w:cs="Arial"/>
        </w:rPr>
        <w:t>Numerical Solutions of PDEs</w:t>
      </w:r>
    </w:p>
    <w:p w14:paraId="58BEDC1F" w14:textId="77777777" w:rsidR="00A950EE" w:rsidRPr="00183E07" w:rsidRDefault="00183E07" w:rsidP="00A950EE">
      <w:pPr>
        <w:pStyle w:val="ListParagraph"/>
        <w:numPr>
          <w:ilvl w:val="0"/>
          <w:numId w:val="4"/>
        </w:numPr>
        <w:rPr>
          <w:rFonts w:eastAsia="Times New Roman" w:cs="Arial"/>
        </w:rPr>
      </w:pPr>
      <w:r w:rsidRPr="00183E07">
        <w:rPr>
          <w:rFonts w:eastAsia="Times New Roman" w:cs="Arial"/>
        </w:rPr>
        <w:t xml:space="preserve">MA-470 </w:t>
      </w:r>
      <w:r w:rsidR="00A950EE" w:rsidRPr="00183E07">
        <w:rPr>
          <w:rFonts w:eastAsia="Times New Roman" w:cs="Arial"/>
        </w:rPr>
        <w:t>History of Mathematics</w:t>
      </w:r>
    </w:p>
    <w:p w14:paraId="2D0F645C" w14:textId="77777777" w:rsidR="00A950EE" w:rsidRPr="00183E07" w:rsidRDefault="00183E07" w:rsidP="00A950EE">
      <w:pPr>
        <w:pStyle w:val="ListParagraph"/>
        <w:numPr>
          <w:ilvl w:val="0"/>
          <w:numId w:val="4"/>
        </w:numPr>
        <w:rPr>
          <w:rFonts w:eastAsia="Times New Roman" w:cs="Arial"/>
        </w:rPr>
      </w:pPr>
      <w:r w:rsidRPr="00183E07">
        <w:rPr>
          <w:rFonts w:eastAsia="Times New Roman" w:cs="Arial"/>
        </w:rPr>
        <w:t xml:space="preserve">MA-471 </w:t>
      </w:r>
      <w:r w:rsidR="00A950EE" w:rsidRPr="00183E07">
        <w:rPr>
          <w:rFonts w:eastAsia="Times New Roman" w:cs="Arial"/>
        </w:rPr>
        <w:t>How to teach Mathematics at secondary level</w:t>
      </w:r>
    </w:p>
    <w:p w14:paraId="4289E1C2" w14:textId="77777777" w:rsidR="00A950EE" w:rsidRPr="00183E07" w:rsidRDefault="00183E07" w:rsidP="00A950EE">
      <w:pPr>
        <w:pStyle w:val="ListParagraph"/>
        <w:numPr>
          <w:ilvl w:val="0"/>
          <w:numId w:val="4"/>
        </w:numPr>
        <w:rPr>
          <w:rFonts w:eastAsia="Times New Roman" w:cs="Arial"/>
        </w:rPr>
      </w:pPr>
      <w:r w:rsidRPr="00183E07">
        <w:rPr>
          <w:rFonts w:eastAsia="Times New Roman" w:cs="Arial"/>
        </w:rPr>
        <w:t xml:space="preserve">MA-472 </w:t>
      </w:r>
      <w:r w:rsidR="00A950EE" w:rsidRPr="00183E07">
        <w:rPr>
          <w:rFonts w:eastAsia="Times New Roman" w:cs="Arial"/>
        </w:rPr>
        <w:t>Mathematical Economics</w:t>
      </w:r>
    </w:p>
    <w:p w14:paraId="3EA69C21" w14:textId="77777777" w:rsidR="00A950EE" w:rsidRPr="00183E07" w:rsidRDefault="00183E07" w:rsidP="00A950EE">
      <w:pPr>
        <w:pStyle w:val="ListParagraph"/>
        <w:numPr>
          <w:ilvl w:val="0"/>
          <w:numId w:val="4"/>
        </w:numPr>
        <w:rPr>
          <w:rFonts w:eastAsia="Times New Roman" w:cs="Arial"/>
        </w:rPr>
      </w:pPr>
      <w:r w:rsidRPr="00183E07">
        <w:rPr>
          <w:rFonts w:eastAsia="Times New Roman" w:cs="Arial"/>
        </w:rPr>
        <w:t xml:space="preserve">MA-473 </w:t>
      </w:r>
      <w:r w:rsidR="00A950EE" w:rsidRPr="00183E07">
        <w:rPr>
          <w:rFonts w:eastAsia="Times New Roman" w:cs="Arial"/>
        </w:rPr>
        <w:t>Fixed Point Theory</w:t>
      </w:r>
    </w:p>
    <w:p w14:paraId="18C070DD" w14:textId="77777777" w:rsidR="00A950EE" w:rsidRPr="00183E07" w:rsidRDefault="00183E07" w:rsidP="00A950EE">
      <w:pPr>
        <w:pStyle w:val="ListParagraph"/>
        <w:numPr>
          <w:ilvl w:val="0"/>
          <w:numId w:val="4"/>
        </w:numPr>
        <w:rPr>
          <w:rFonts w:eastAsia="Times New Roman" w:cs="Arial"/>
        </w:rPr>
      </w:pPr>
      <w:r w:rsidRPr="00183E07">
        <w:rPr>
          <w:rFonts w:eastAsia="Times New Roman" w:cs="Arial"/>
        </w:rPr>
        <w:t xml:space="preserve">MA-474 </w:t>
      </w:r>
      <w:r w:rsidR="00A950EE" w:rsidRPr="00183E07">
        <w:rPr>
          <w:rFonts w:eastAsia="Times New Roman" w:cs="Arial"/>
        </w:rPr>
        <w:t>Optimization Theory</w:t>
      </w:r>
    </w:p>
    <w:p w14:paraId="29B67DB7" w14:textId="77777777" w:rsidR="00A950EE" w:rsidRPr="00183E07" w:rsidRDefault="00183E07" w:rsidP="00A950EE">
      <w:pPr>
        <w:pStyle w:val="ListParagraph"/>
        <w:numPr>
          <w:ilvl w:val="0"/>
          <w:numId w:val="4"/>
        </w:numPr>
        <w:rPr>
          <w:rFonts w:eastAsia="Times New Roman" w:cs="Arial"/>
        </w:rPr>
      </w:pPr>
      <w:r w:rsidRPr="00183E07">
        <w:rPr>
          <w:rFonts w:eastAsia="Times New Roman" w:cs="Arial"/>
        </w:rPr>
        <w:t xml:space="preserve">MA-475  </w:t>
      </w:r>
      <w:r w:rsidR="00A950EE" w:rsidRPr="00183E07">
        <w:rPr>
          <w:rFonts w:eastAsia="Times New Roman" w:cs="Arial"/>
        </w:rPr>
        <w:t>Stochastic Process</w:t>
      </w:r>
    </w:p>
    <w:p w14:paraId="5901AE7E" w14:textId="77777777" w:rsidR="00A950EE" w:rsidRPr="00183E07" w:rsidRDefault="00183E07" w:rsidP="00A950EE">
      <w:pPr>
        <w:pStyle w:val="ListParagraph"/>
        <w:numPr>
          <w:ilvl w:val="0"/>
          <w:numId w:val="4"/>
        </w:numPr>
        <w:rPr>
          <w:rFonts w:eastAsia="Times New Roman" w:cs="Arial"/>
        </w:rPr>
      </w:pPr>
      <w:r w:rsidRPr="00183E07">
        <w:rPr>
          <w:rFonts w:eastAsia="Times New Roman" w:cs="Arial"/>
        </w:rPr>
        <w:t xml:space="preserve">MA-476 </w:t>
      </w:r>
      <w:r w:rsidR="00A950EE" w:rsidRPr="00183E07">
        <w:rPr>
          <w:rFonts w:eastAsia="Times New Roman" w:cs="Arial"/>
        </w:rPr>
        <w:t>Fractional Calculus</w:t>
      </w:r>
    </w:p>
    <w:p w14:paraId="30900FE2" w14:textId="77777777" w:rsidR="00A950EE" w:rsidRPr="00183E07" w:rsidRDefault="00183E07" w:rsidP="00A950EE">
      <w:pPr>
        <w:pStyle w:val="ListParagraph"/>
        <w:numPr>
          <w:ilvl w:val="0"/>
          <w:numId w:val="4"/>
        </w:numPr>
        <w:rPr>
          <w:rFonts w:eastAsia="Times New Roman" w:cs="Arial"/>
        </w:rPr>
      </w:pPr>
      <w:r w:rsidRPr="00183E07">
        <w:rPr>
          <w:rFonts w:eastAsia="Times New Roman" w:cs="Arial"/>
        </w:rPr>
        <w:t xml:space="preserve">MA-477 </w:t>
      </w:r>
      <w:r w:rsidR="00A950EE" w:rsidRPr="00183E07">
        <w:rPr>
          <w:rFonts w:eastAsia="Times New Roman" w:cs="Arial"/>
        </w:rPr>
        <w:t>Advanced Topics in Machine Learning</w:t>
      </w:r>
    </w:p>
    <w:p w14:paraId="21BE3176" w14:textId="77777777" w:rsidR="00A950EE" w:rsidRPr="00183E07" w:rsidRDefault="00183E07" w:rsidP="00A950EE">
      <w:pPr>
        <w:pStyle w:val="ListParagraph"/>
        <w:numPr>
          <w:ilvl w:val="0"/>
          <w:numId w:val="4"/>
        </w:numPr>
        <w:rPr>
          <w:rFonts w:eastAsia="Times New Roman" w:cs="Arial"/>
        </w:rPr>
      </w:pPr>
      <w:r w:rsidRPr="00183E07">
        <w:rPr>
          <w:rFonts w:eastAsia="Times New Roman" w:cs="Arial"/>
        </w:rPr>
        <w:t xml:space="preserve">MA-478 </w:t>
      </w:r>
      <w:r w:rsidR="00A950EE" w:rsidRPr="00183E07">
        <w:rPr>
          <w:rFonts w:eastAsia="Times New Roman" w:cs="Arial"/>
        </w:rPr>
        <w:t>Natural Language Processing (NLP)</w:t>
      </w:r>
    </w:p>
    <w:p w14:paraId="187C45F9" w14:textId="77777777" w:rsidR="00A950EE" w:rsidRPr="00183E07" w:rsidRDefault="00183E07" w:rsidP="00A950EE">
      <w:pPr>
        <w:pStyle w:val="ListParagraph"/>
        <w:numPr>
          <w:ilvl w:val="0"/>
          <w:numId w:val="4"/>
        </w:numPr>
        <w:rPr>
          <w:rFonts w:eastAsia="Times New Roman" w:cs="Arial"/>
        </w:rPr>
      </w:pPr>
      <w:r w:rsidRPr="00183E07">
        <w:rPr>
          <w:rFonts w:eastAsia="Times New Roman" w:cs="Arial"/>
        </w:rPr>
        <w:t xml:space="preserve">MA-479 </w:t>
      </w:r>
      <w:r w:rsidR="00A950EE" w:rsidRPr="00183E07">
        <w:rPr>
          <w:rFonts w:eastAsia="Times New Roman" w:cs="Arial"/>
        </w:rPr>
        <w:t>Big Data Analytics</w:t>
      </w:r>
    </w:p>
    <w:p w14:paraId="72952D95" w14:textId="77777777" w:rsidR="00A950EE" w:rsidRPr="00183E07" w:rsidRDefault="00183E07" w:rsidP="00A950EE">
      <w:pPr>
        <w:pStyle w:val="ListParagraph"/>
        <w:numPr>
          <w:ilvl w:val="0"/>
          <w:numId w:val="4"/>
        </w:numPr>
        <w:rPr>
          <w:rFonts w:eastAsia="Times New Roman" w:cs="Arial"/>
        </w:rPr>
      </w:pPr>
      <w:r w:rsidRPr="00183E07">
        <w:rPr>
          <w:rFonts w:eastAsia="Times New Roman" w:cs="Arial"/>
        </w:rPr>
        <w:t xml:space="preserve">MA-480 </w:t>
      </w:r>
      <w:r w:rsidR="00A950EE" w:rsidRPr="00183E07">
        <w:rPr>
          <w:rFonts w:eastAsia="Times New Roman" w:cs="Arial"/>
        </w:rPr>
        <w:t>Computer Vision and Image Processing</w:t>
      </w:r>
    </w:p>
    <w:p w14:paraId="60029BF2" w14:textId="77777777" w:rsidR="00A950EE" w:rsidRPr="00183E07" w:rsidRDefault="00183E07" w:rsidP="00A950EE">
      <w:pPr>
        <w:pStyle w:val="ListParagraph"/>
        <w:numPr>
          <w:ilvl w:val="0"/>
          <w:numId w:val="4"/>
        </w:numPr>
        <w:rPr>
          <w:rFonts w:eastAsia="Times New Roman" w:cs="Arial"/>
        </w:rPr>
      </w:pPr>
      <w:r w:rsidRPr="00183E07">
        <w:rPr>
          <w:rFonts w:eastAsia="Times New Roman" w:cs="Arial"/>
        </w:rPr>
        <w:t xml:space="preserve">MA-481 </w:t>
      </w:r>
      <w:r w:rsidR="00A950EE" w:rsidRPr="00183E07">
        <w:rPr>
          <w:rFonts w:eastAsia="Times New Roman" w:cs="Arial"/>
        </w:rPr>
        <w:t>AI Ethics and Responsible AI</w:t>
      </w:r>
    </w:p>
    <w:p w14:paraId="5F2585A1" w14:textId="77777777" w:rsidR="00A950EE" w:rsidRPr="00183E07" w:rsidRDefault="00183E07" w:rsidP="00A950EE">
      <w:pPr>
        <w:pStyle w:val="ListParagraph"/>
        <w:numPr>
          <w:ilvl w:val="0"/>
          <w:numId w:val="4"/>
        </w:numPr>
        <w:rPr>
          <w:rFonts w:eastAsia="Times New Roman" w:cs="Arial"/>
        </w:rPr>
      </w:pPr>
      <w:r w:rsidRPr="00183E07">
        <w:rPr>
          <w:rFonts w:eastAsia="Times New Roman" w:cs="Arial"/>
        </w:rPr>
        <w:t xml:space="preserve">MA-482 </w:t>
      </w:r>
      <w:r w:rsidR="00A950EE" w:rsidRPr="00183E07">
        <w:rPr>
          <w:rFonts w:eastAsia="Times New Roman" w:cs="Arial"/>
        </w:rPr>
        <w:t>Time Series Analysis and Forecasting</w:t>
      </w:r>
    </w:p>
    <w:p w14:paraId="3D844ED9" w14:textId="77777777" w:rsidR="00A950EE" w:rsidRPr="00183E07" w:rsidRDefault="00183E07" w:rsidP="00A950EE">
      <w:pPr>
        <w:pStyle w:val="ListParagraph"/>
        <w:numPr>
          <w:ilvl w:val="0"/>
          <w:numId w:val="4"/>
        </w:numPr>
        <w:rPr>
          <w:rFonts w:eastAsia="Times New Roman" w:cs="Arial"/>
        </w:rPr>
      </w:pPr>
      <w:r w:rsidRPr="00183E07">
        <w:rPr>
          <w:rFonts w:eastAsia="Times New Roman" w:cs="Arial"/>
        </w:rPr>
        <w:t xml:space="preserve">MA-483 </w:t>
      </w:r>
      <w:r w:rsidR="00A950EE" w:rsidRPr="00183E07">
        <w:rPr>
          <w:rFonts w:eastAsia="Times New Roman" w:cs="Arial"/>
        </w:rPr>
        <w:t>Recommender Systems</w:t>
      </w:r>
    </w:p>
    <w:p w14:paraId="17D1C11D" w14:textId="77777777" w:rsidR="00A950EE" w:rsidRPr="00183E07" w:rsidRDefault="00183E07" w:rsidP="00A950EE">
      <w:pPr>
        <w:pStyle w:val="ListParagraph"/>
        <w:numPr>
          <w:ilvl w:val="0"/>
          <w:numId w:val="4"/>
        </w:numPr>
        <w:rPr>
          <w:rFonts w:eastAsia="Times New Roman" w:cs="Arial"/>
        </w:rPr>
      </w:pPr>
      <w:r w:rsidRPr="00183E07">
        <w:rPr>
          <w:rFonts w:eastAsia="Times New Roman" w:cs="Arial"/>
        </w:rPr>
        <w:t xml:space="preserve">MA-484 </w:t>
      </w:r>
      <w:r w:rsidR="00A950EE" w:rsidRPr="00183E07">
        <w:rPr>
          <w:rFonts w:eastAsia="Times New Roman" w:cs="Arial"/>
        </w:rPr>
        <w:t>AI in Healthcare</w:t>
      </w:r>
    </w:p>
    <w:p w14:paraId="64EA26B0" w14:textId="77777777" w:rsidR="00312327" w:rsidRPr="00312327" w:rsidRDefault="00312327" w:rsidP="00A950EE">
      <w:pPr>
        <w:pStyle w:val="ListParagraph"/>
        <w:ind w:left="630"/>
        <w:rPr>
          <w:rFonts w:cs="Arial"/>
        </w:rPr>
      </w:pPr>
    </w:p>
    <w:sectPr w:rsidR="00312327" w:rsidRPr="00312327" w:rsidSect="00F1206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6AAD"/>
    <w:multiLevelType w:val="hybridMultilevel"/>
    <w:tmpl w:val="9F4E123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AC553BC"/>
    <w:multiLevelType w:val="multilevel"/>
    <w:tmpl w:val="2D32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72D55"/>
    <w:multiLevelType w:val="multilevel"/>
    <w:tmpl w:val="8986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B0569"/>
    <w:multiLevelType w:val="hybridMultilevel"/>
    <w:tmpl w:val="8C507D74"/>
    <w:lvl w:ilvl="0" w:tplc="F0E4DE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3064E"/>
    <w:rsid w:val="00012EE0"/>
    <w:rsid w:val="00015E0C"/>
    <w:rsid w:val="000234D0"/>
    <w:rsid w:val="00040811"/>
    <w:rsid w:val="00055BC3"/>
    <w:rsid w:val="00057801"/>
    <w:rsid w:val="000600D8"/>
    <w:rsid w:val="00070541"/>
    <w:rsid w:val="00072FAE"/>
    <w:rsid w:val="000916EF"/>
    <w:rsid w:val="000A6222"/>
    <w:rsid w:val="000B5175"/>
    <w:rsid w:val="000C0CC2"/>
    <w:rsid w:val="000C3D02"/>
    <w:rsid w:val="000C5400"/>
    <w:rsid w:val="000D571D"/>
    <w:rsid w:val="000E04FA"/>
    <w:rsid w:val="000E0610"/>
    <w:rsid w:val="000E3A3B"/>
    <w:rsid w:val="000E743A"/>
    <w:rsid w:val="000E74ED"/>
    <w:rsid w:val="000F2E09"/>
    <w:rsid w:val="000F58DA"/>
    <w:rsid w:val="00106647"/>
    <w:rsid w:val="001169CA"/>
    <w:rsid w:val="00117BE0"/>
    <w:rsid w:val="00127BB9"/>
    <w:rsid w:val="00133E1C"/>
    <w:rsid w:val="00134B2C"/>
    <w:rsid w:val="001379B1"/>
    <w:rsid w:val="00142BB9"/>
    <w:rsid w:val="001461CD"/>
    <w:rsid w:val="00146848"/>
    <w:rsid w:val="001475D1"/>
    <w:rsid w:val="0015369F"/>
    <w:rsid w:val="00156A13"/>
    <w:rsid w:val="00157F74"/>
    <w:rsid w:val="0016012A"/>
    <w:rsid w:val="00183E07"/>
    <w:rsid w:val="00196DA2"/>
    <w:rsid w:val="001A55DC"/>
    <w:rsid w:val="001B07A6"/>
    <w:rsid w:val="001B1E25"/>
    <w:rsid w:val="001B2B4B"/>
    <w:rsid w:val="001B2CC3"/>
    <w:rsid w:val="001B63DE"/>
    <w:rsid w:val="001D0D9B"/>
    <w:rsid w:val="001D1A9D"/>
    <w:rsid w:val="001D579B"/>
    <w:rsid w:val="001E6F88"/>
    <w:rsid w:val="001E794C"/>
    <w:rsid w:val="001F2D2E"/>
    <w:rsid w:val="00211EB8"/>
    <w:rsid w:val="0021554A"/>
    <w:rsid w:val="0021614E"/>
    <w:rsid w:val="00223DB1"/>
    <w:rsid w:val="00227CCD"/>
    <w:rsid w:val="002316C5"/>
    <w:rsid w:val="0024142C"/>
    <w:rsid w:val="00242638"/>
    <w:rsid w:val="002470D8"/>
    <w:rsid w:val="002511AC"/>
    <w:rsid w:val="002537A3"/>
    <w:rsid w:val="00263562"/>
    <w:rsid w:val="00265BF2"/>
    <w:rsid w:val="00266864"/>
    <w:rsid w:val="00266984"/>
    <w:rsid w:val="00271048"/>
    <w:rsid w:val="00277AF4"/>
    <w:rsid w:val="0029194B"/>
    <w:rsid w:val="0029431C"/>
    <w:rsid w:val="002A0339"/>
    <w:rsid w:val="002B486B"/>
    <w:rsid w:val="002C6C55"/>
    <w:rsid w:val="002D0C12"/>
    <w:rsid w:val="002D3DD4"/>
    <w:rsid w:val="002D7756"/>
    <w:rsid w:val="002F511E"/>
    <w:rsid w:val="0030005C"/>
    <w:rsid w:val="00301155"/>
    <w:rsid w:val="0031186B"/>
    <w:rsid w:val="00311B26"/>
    <w:rsid w:val="00312327"/>
    <w:rsid w:val="00314E6B"/>
    <w:rsid w:val="0032245E"/>
    <w:rsid w:val="00331A01"/>
    <w:rsid w:val="003434C7"/>
    <w:rsid w:val="00356AFC"/>
    <w:rsid w:val="003664ED"/>
    <w:rsid w:val="003701E8"/>
    <w:rsid w:val="00370C9A"/>
    <w:rsid w:val="00373F3D"/>
    <w:rsid w:val="003810B8"/>
    <w:rsid w:val="003A3E3B"/>
    <w:rsid w:val="003A7A51"/>
    <w:rsid w:val="003B3DDF"/>
    <w:rsid w:val="003B7B00"/>
    <w:rsid w:val="003C2531"/>
    <w:rsid w:val="003D3907"/>
    <w:rsid w:val="003E0B07"/>
    <w:rsid w:val="003E2741"/>
    <w:rsid w:val="003F0FB4"/>
    <w:rsid w:val="003F692A"/>
    <w:rsid w:val="004139D4"/>
    <w:rsid w:val="00424732"/>
    <w:rsid w:val="00434E14"/>
    <w:rsid w:val="004419EB"/>
    <w:rsid w:val="00462824"/>
    <w:rsid w:val="004640FD"/>
    <w:rsid w:val="00473C3A"/>
    <w:rsid w:val="00474EA0"/>
    <w:rsid w:val="00476ED0"/>
    <w:rsid w:val="00482F10"/>
    <w:rsid w:val="004A25AB"/>
    <w:rsid w:val="004A36E8"/>
    <w:rsid w:val="004A46A8"/>
    <w:rsid w:val="004A58FF"/>
    <w:rsid w:val="004A6ADC"/>
    <w:rsid w:val="004C5C3C"/>
    <w:rsid w:val="004D1CD5"/>
    <w:rsid w:val="004D4330"/>
    <w:rsid w:val="004D4FEB"/>
    <w:rsid w:val="004E45ED"/>
    <w:rsid w:val="004E4A7C"/>
    <w:rsid w:val="004E57C8"/>
    <w:rsid w:val="004F0D17"/>
    <w:rsid w:val="004F196F"/>
    <w:rsid w:val="005013AE"/>
    <w:rsid w:val="00510AC1"/>
    <w:rsid w:val="00511F3D"/>
    <w:rsid w:val="005145CD"/>
    <w:rsid w:val="0051676F"/>
    <w:rsid w:val="00530E68"/>
    <w:rsid w:val="00544122"/>
    <w:rsid w:val="005456B6"/>
    <w:rsid w:val="005458B9"/>
    <w:rsid w:val="00546EE2"/>
    <w:rsid w:val="005533DB"/>
    <w:rsid w:val="0055370F"/>
    <w:rsid w:val="0055467A"/>
    <w:rsid w:val="00556104"/>
    <w:rsid w:val="00561A80"/>
    <w:rsid w:val="00562886"/>
    <w:rsid w:val="00563AB0"/>
    <w:rsid w:val="00565618"/>
    <w:rsid w:val="005726BC"/>
    <w:rsid w:val="005755A9"/>
    <w:rsid w:val="00584747"/>
    <w:rsid w:val="005B1751"/>
    <w:rsid w:val="005E1DB6"/>
    <w:rsid w:val="005E377D"/>
    <w:rsid w:val="005E4B16"/>
    <w:rsid w:val="005E7918"/>
    <w:rsid w:val="006101C7"/>
    <w:rsid w:val="00610DF4"/>
    <w:rsid w:val="00615F13"/>
    <w:rsid w:val="006319C1"/>
    <w:rsid w:val="006406A7"/>
    <w:rsid w:val="00647B13"/>
    <w:rsid w:val="00656769"/>
    <w:rsid w:val="00657639"/>
    <w:rsid w:val="006602E5"/>
    <w:rsid w:val="00665466"/>
    <w:rsid w:val="0067375E"/>
    <w:rsid w:val="00682F65"/>
    <w:rsid w:val="00684B1D"/>
    <w:rsid w:val="0068598B"/>
    <w:rsid w:val="00690401"/>
    <w:rsid w:val="00693EAE"/>
    <w:rsid w:val="00696539"/>
    <w:rsid w:val="006C0401"/>
    <w:rsid w:val="006D5A16"/>
    <w:rsid w:val="006D5D04"/>
    <w:rsid w:val="00701B25"/>
    <w:rsid w:val="007177B9"/>
    <w:rsid w:val="00727658"/>
    <w:rsid w:val="007451B6"/>
    <w:rsid w:val="00747028"/>
    <w:rsid w:val="00750A1D"/>
    <w:rsid w:val="007550A2"/>
    <w:rsid w:val="007608FF"/>
    <w:rsid w:val="00787322"/>
    <w:rsid w:val="007A118F"/>
    <w:rsid w:val="007A35D9"/>
    <w:rsid w:val="007A36BD"/>
    <w:rsid w:val="007A5CB6"/>
    <w:rsid w:val="007A6267"/>
    <w:rsid w:val="007B6F09"/>
    <w:rsid w:val="007D76D5"/>
    <w:rsid w:val="00805554"/>
    <w:rsid w:val="00805F87"/>
    <w:rsid w:val="008063F0"/>
    <w:rsid w:val="00810262"/>
    <w:rsid w:val="00814E8C"/>
    <w:rsid w:val="008177A7"/>
    <w:rsid w:val="0082041E"/>
    <w:rsid w:val="00824BF4"/>
    <w:rsid w:val="008277E7"/>
    <w:rsid w:val="00827AFE"/>
    <w:rsid w:val="00832F04"/>
    <w:rsid w:val="00846174"/>
    <w:rsid w:val="00854097"/>
    <w:rsid w:val="00865525"/>
    <w:rsid w:val="00872B62"/>
    <w:rsid w:val="00875DE1"/>
    <w:rsid w:val="008806A5"/>
    <w:rsid w:val="00881269"/>
    <w:rsid w:val="008817A1"/>
    <w:rsid w:val="00883D00"/>
    <w:rsid w:val="00884363"/>
    <w:rsid w:val="00886FD9"/>
    <w:rsid w:val="00887599"/>
    <w:rsid w:val="0089398F"/>
    <w:rsid w:val="008A3BF9"/>
    <w:rsid w:val="008B00D6"/>
    <w:rsid w:val="008B1760"/>
    <w:rsid w:val="008B52A0"/>
    <w:rsid w:val="008B52A6"/>
    <w:rsid w:val="008D2036"/>
    <w:rsid w:val="008D6FB5"/>
    <w:rsid w:val="008E2F74"/>
    <w:rsid w:val="008E56A7"/>
    <w:rsid w:val="008F1A1A"/>
    <w:rsid w:val="009079EB"/>
    <w:rsid w:val="0092473D"/>
    <w:rsid w:val="0093042B"/>
    <w:rsid w:val="00934380"/>
    <w:rsid w:val="00961F45"/>
    <w:rsid w:val="009715B9"/>
    <w:rsid w:val="0098026A"/>
    <w:rsid w:val="009820EB"/>
    <w:rsid w:val="00983F5D"/>
    <w:rsid w:val="0098434D"/>
    <w:rsid w:val="00986616"/>
    <w:rsid w:val="00992876"/>
    <w:rsid w:val="009A066F"/>
    <w:rsid w:val="009A1114"/>
    <w:rsid w:val="009A2FDB"/>
    <w:rsid w:val="009C795F"/>
    <w:rsid w:val="009D0784"/>
    <w:rsid w:val="009D32B0"/>
    <w:rsid w:val="009D5A9F"/>
    <w:rsid w:val="009E22E2"/>
    <w:rsid w:val="00A00E4E"/>
    <w:rsid w:val="00A04414"/>
    <w:rsid w:val="00A05A79"/>
    <w:rsid w:val="00A13C73"/>
    <w:rsid w:val="00A2175B"/>
    <w:rsid w:val="00A21E46"/>
    <w:rsid w:val="00A21F74"/>
    <w:rsid w:val="00A2534D"/>
    <w:rsid w:val="00A3064E"/>
    <w:rsid w:val="00A43FBB"/>
    <w:rsid w:val="00A61825"/>
    <w:rsid w:val="00A6185A"/>
    <w:rsid w:val="00A662E7"/>
    <w:rsid w:val="00A75AAB"/>
    <w:rsid w:val="00A950EE"/>
    <w:rsid w:val="00AA1910"/>
    <w:rsid w:val="00AA3D0B"/>
    <w:rsid w:val="00AA5E9F"/>
    <w:rsid w:val="00AB6AC7"/>
    <w:rsid w:val="00AE251D"/>
    <w:rsid w:val="00AF1FFC"/>
    <w:rsid w:val="00AF76F7"/>
    <w:rsid w:val="00B01D16"/>
    <w:rsid w:val="00B10920"/>
    <w:rsid w:val="00B13019"/>
    <w:rsid w:val="00B156CD"/>
    <w:rsid w:val="00B1660B"/>
    <w:rsid w:val="00B205C8"/>
    <w:rsid w:val="00B26A12"/>
    <w:rsid w:val="00B27DC0"/>
    <w:rsid w:val="00B31EBB"/>
    <w:rsid w:val="00B3377F"/>
    <w:rsid w:val="00B34227"/>
    <w:rsid w:val="00B35B00"/>
    <w:rsid w:val="00B37B42"/>
    <w:rsid w:val="00B37C30"/>
    <w:rsid w:val="00B45818"/>
    <w:rsid w:val="00B473DE"/>
    <w:rsid w:val="00B47B08"/>
    <w:rsid w:val="00B51284"/>
    <w:rsid w:val="00B51297"/>
    <w:rsid w:val="00B52BC3"/>
    <w:rsid w:val="00B55691"/>
    <w:rsid w:val="00B611C7"/>
    <w:rsid w:val="00B66B34"/>
    <w:rsid w:val="00B83794"/>
    <w:rsid w:val="00B86B78"/>
    <w:rsid w:val="00B90830"/>
    <w:rsid w:val="00B91079"/>
    <w:rsid w:val="00B94E4A"/>
    <w:rsid w:val="00BA44C6"/>
    <w:rsid w:val="00BA66B6"/>
    <w:rsid w:val="00BA77E2"/>
    <w:rsid w:val="00BB549C"/>
    <w:rsid w:val="00BC4900"/>
    <w:rsid w:val="00BD2239"/>
    <w:rsid w:val="00BE114A"/>
    <w:rsid w:val="00BE2B49"/>
    <w:rsid w:val="00BF3290"/>
    <w:rsid w:val="00C004D1"/>
    <w:rsid w:val="00C02006"/>
    <w:rsid w:val="00C11868"/>
    <w:rsid w:val="00C179EA"/>
    <w:rsid w:val="00C21AC7"/>
    <w:rsid w:val="00C23279"/>
    <w:rsid w:val="00C42D94"/>
    <w:rsid w:val="00C54C99"/>
    <w:rsid w:val="00C55862"/>
    <w:rsid w:val="00C6672B"/>
    <w:rsid w:val="00C77077"/>
    <w:rsid w:val="00C81EAB"/>
    <w:rsid w:val="00CA3133"/>
    <w:rsid w:val="00CA6800"/>
    <w:rsid w:val="00CB4AE8"/>
    <w:rsid w:val="00CF372F"/>
    <w:rsid w:val="00CF6987"/>
    <w:rsid w:val="00D00E16"/>
    <w:rsid w:val="00D04AAE"/>
    <w:rsid w:val="00D050AC"/>
    <w:rsid w:val="00D0798E"/>
    <w:rsid w:val="00D1206C"/>
    <w:rsid w:val="00D2143C"/>
    <w:rsid w:val="00D2563C"/>
    <w:rsid w:val="00D32E6F"/>
    <w:rsid w:val="00D35E9E"/>
    <w:rsid w:val="00D44C37"/>
    <w:rsid w:val="00D931B3"/>
    <w:rsid w:val="00D93E8C"/>
    <w:rsid w:val="00D97578"/>
    <w:rsid w:val="00D97EAB"/>
    <w:rsid w:val="00DA182C"/>
    <w:rsid w:val="00DA2C8A"/>
    <w:rsid w:val="00DB6296"/>
    <w:rsid w:val="00DC0B97"/>
    <w:rsid w:val="00DD31F5"/>
    <w:rsid w:val="00DE1265"/>
    <w:rsid w:val="00E0126B"/>
    <w:rsid w:val="00E07929"/>
    <w:rsid w:val="00E143F4"/>
    <w:rsid w:val="00E23496"/>
    <w:rsid w:val="00E274A1"/>
    <w:rsid w:val="00E30BCB"/>
    <w:rsid w:val="00E55522"/>
    <w:rsid w:val="00E67DE2"/>
    <w:rsid w:val="00E722F9"/>
    <w:rsid w:val="00E75DAD"/>
    <w:rsid w:val="00E776D9"/>
    <w:rsid w:val="00E8025E"/>
    <w:rsid w:val="00E82AB1"/>
    <w:rsid w:val="00EA77D5"/>
    <w:rsid w:val="00EB638F"/>
    <w:rsid w:val="00EC74E6"/>
    <w:rsid w:val="00ED4CA5"/>
    <w:rsid w:val="00ED5ADE"/>
    <w:rsid w:val="00EE1442"/>
    <w:rsid w:val="00EE3A48"/>
    <w:rsid w:val="00EE6330"/>
    <w:rsid w:val="00EF2C17"/>
    <w:rsid w:val="00EF73B0"/>
    <w:rsid w:val="00F02E82"/>
    <w:rsid w:val="00F034D8"/>
    <w:rsid w:val="00F12065"/>
    <w:rsid w:val="00F23618"/>
    <w:rsid w:val="00F23FA4"/>
    <w:rsid w:val="00F260EA"/>
    <w:rsid w:val="00F45F7C"/>
    <w:rsid w:val="00F54365"/>
    <w:rsid w:val="00F67A56"/>
    <w:rsid w:val="00F76622"/>
    <w:rsid w:val="00F90CC4"/>
    <w:rsid w:val="00F92F37"/>
    <w:rsid w:val="00F96E3C"/>
    <w:rsid w:val="00FA0882"/>
    <w:rsid w:val="00FA0B6A"/>
    <w:rsid w:val="00FA471D"/>
    <w:rsid w:val="00FA543E"/>
    <w:rsid w:val="00FB1F8D"/>
    <w:rsid w:val="00FB3208"/>
    <w:rsid w:val="00FB40F0"/>
    <w:rsid w:val="00FB4965"/>
    <w:rsid w:val="00FC051C"/>
    <w:rsid w:val="00FE3CC4"/>
    <w:rsid w:val="00FE47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249E"/>
  <w15:docId w15:val="{1FAF63B8-17EF-4EF8-A32B-FEB2F1D0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64E"/>
    <w:pPr>
      <w:spacing w:after="180" w:line="274" w:lineRule="auto"/>
    </w:pPr>
    <w:rPr>
      <w:rFonts w:ascii="Calibri" w:eastAsia="Calibri" w:hAnsi="Calibri" w:cs="Times New Roman"/>
      <w:sz w:val="21"/>
    </w:rPr>
  </w:style>
  <w:style w:type="paragraph" w:styleId="Heading1">
    <w:name w:val="heading 1"/>
    <w:basedOn w:val="Normal"/>
    <w:next w:val="Normal"/>
    <w:link w:val="Heading1Char"/>
    <w:uiPriority w:val="9"/>
    <w:qFormat/>
    <w:rsid w:val="006859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D0D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A543E"/>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C73"/>
    <w:pPr>
      <w:spacing w:after="200" w:line="276" w:lineRule="auto"/>
      <w:ind w:left="720"/>
      <w:contextualSpacing/>
    </w:pPr>
    <w:rPr>
      <w:rFonts w:asciiTheme="minorHAnsi" w:eastAsiaTheme="minorHAnsi" w:hAnsiTheme="minorHAnsi" w:cstheme="minorBidi"/>
      <w:sz w:val="22"/>
    </w:rPr>
  </w:style>
  <w:style w:type="character" w:customStyle="1" w:styleId="Heading3Char">
    <w:name w:val="Heading 3 Char"/>
    <w:basedOn w:val="DefaultParagraphFont"/>
    <w:link w:val="Heading3"/>
    <w:uiPriority w:val="9"/>
    <w:rsid w:val="00FA543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A543E"/>
    <w:rPr>
      <w:color w:val="0000FF"/>
      <w:u w:val="single"/>
    </w:rPr>
  </w:style>
  <w:style w:type="character" w:customStyle="1" w:styleId="Heading2Char">
    <w:name w:val="Heading 2 Char"/>
    <w:basedOn w:val="DefaultParagraphFont"/>
    <w:link w:val="Heading2"/>
    <w:uiPriority w:val="9"/>
    <w:semiHidden/>
    <w:rsid w:val="001D0D9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D0D9B"/>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1D0D9B"/>
  </w:style>
  <w:style w:type="paragraph" w:styleId="BalloonText">
    <w:name w:val="Balloon Text"/>
    <w:basedOn w:val="Normal"/>
    <w:link w:val="BalloonTextChar"/>
    <w:uiPriority w:val="99"/>
    <w:semiHidden/>
    <w:unhideWhenUsed/>
    <w:rsid w:val="00D97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EAB"/>
    <w:rPr>
      <w:rFonts w:ascii="Segoe UI" w:eastAsia="Calibri" w:hAnsi="Segoe UI" w:cs="Segoe UI"/>
      <w:sz w:val="18"/>
      <w:szCs w:val="18"/>
    </w:rPr>
  </w:style>
  <w:style w:type="character" w:customStyle="1" w:styleId="Heading1Char">
    <w:name w:val="Heading 1 Char"/>
    <w:basedOn w:val="DefaultParagraphFont"/>
    <w:link w:val="Heading1"/>
    <w:uiPriority w:val="9"/>
    <w:rsid w:val="006859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2320">
      <w:bodyDiv w:val="1"/>
      <w:marLeft w:val="0"/>
      <w:marRight w:val="0"/>
      <w:marTop w:val="0"/>
      <w:marBottom w:val="0"/>
      <w:divBdr>
        <w:top w:val="none" w:sz="0" w:space="0" w:color="auto"/>
        <w:left w:val="none" w:sz="0" w:space="0" w:color="auto"/>
        <w:bottom w:val="none" w:sz="0" w:space="0" w:color="auto"/>
        <w:right w:val="none" w:sz="0" w:space="0" w:color="auto"/>
      </w:divBdr>
    </w:div>
    <w:div w:id="167988360">
      <w:bodyDiv w:val="1"/>
      <w:marLeft w:val="0"/>
      <w:marRight w:val="0"/>
      <w:marTop w:val="0"/>
      <w:marBottom w:val="0"/>
      <w:divBdr>
        <w:top w:val="none" w:sz="0" w:space="0" w:color="auto"/>
        <w:left w:val="none" w:sz="0" w:space="0" w:color="auto"/>
        <w:bottom w:val="none" w:sz="0" w:space="0" w:color="auto"/>
        <w:right w:val="none" w:sz="0" w:space="0" w:color="auto"/>
      </w:divBdr>
    </w:div>
    <w:div w:id="365836834">
      <w:bodyDiv w:val="1"/>
      <w:marLeft w:val="0"/>
      <w:marRight w:val="0"/>
      <w:marTop w:val="0"/>
      <w:marBottom w:val="0"/>
      <w:divBdr>
        <w:top w:val="none" w:sz="0" w:space="0" w:color="auto"/>
        <w:left w:val="none" w:sz="0" w:space="0" w:color="auto"/>
        <w:bottom w:val="none" w:sz="0" w:space="0" w:color="auto"/>
        <w:right w:val="none" w:sz="0" w:space="0" w:color="auto"/>
      </w:divBdr>
    </w:div>
    <w:div w:id="457339321">
      <w:bodyDiv w:val="1"/>
      <w:marLeft w:val="0"/>
      <w:marRight w:val="0"/>
      <w:marTop w:val="0"/>
      <w:marBottom w:val="0"/>
      <w:divBdr>
        <w:top w:val="none" w:sz="0" w:space="0" w:color="auto"/>
        <w:left w:val="none" w:sz="0" w:space="0" w:color="auto"/>
        <w:bottom w:val="none" w:sz="0" w:space="0" w:color="auto"/>
        <w:right w:val="none" w:sz="0" w:space="0" w:color="auto"/>
      </w:divBdr>
    </w:div>
    <w:div w:id="122580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8791</dc:creator>
  <cp:lastModifiedBy>Nadeem Moazzam</cp:lastModifiedBy>
  <cp:revision>26</cp:revision>
  <cp:lastPrinted>2024-12-16T11:30:00Z</cp:lastPrinted>
  <dcterms:created xsi:type="dcterms:W3CDTF">2023-12-19T16:15:00Z</dcterms:created>
  <dcterms:modified xsi:type="dcterms:W3CDTF">2026-05-12T07:10:00Z</dcterms:modified>
</cp:coreProperties>
</file>