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F5" w:rsidRDefault="00643E07" w:rsidP="006016F5">
      <w:pPr>
        <w:shd w:val="clear" w:color="auto" w:fill="FFFFFF"/>
        <w:spacing w:before="100" w:beforeAutospacing="1" w:after="100" w:afterAutospacing="1" w:line="240" w:lineRule="auto"/>
        <w:ind w:left="1800"/>
        <w:jc w:val="both"/>
        <w:rPr>
          <w:rFonts w:eastAsia="Times New Roman" w:cs="Arial"/>
          <w:b/>
          <w:color w:val="222222"/>
        </w:rPr>
      </w:pPr>
      <w:r>
        <w:rPr>
          <w:rFonts w:eastAsia="Times New Roman" w:cs="Arial"/>
          <w:b/>
          <w:color w:val="222222"/>
        </w:rPr>
        <w:t xml:space="preserve">                                     </w:t>
      </w:r>
      <w:r w:rsidR="00E96281">
        <w:rPr>
          <w:rFonts w:eastAsia="Times New Roman" w:cs="Arial"/>
          <w:b/>
          <w:color w:val="222222"/>
        </w:rPr>
        <w:t xml:space="preserve">Revised </w:t>
      </w:r>
      <w:r w:rsidR="006016F5">
        <w:rPr>
          <w:rFonts w:eastAsia="Times New Roman" w:cs="Arial"/>
          <w:b/>
          <w:color w:val="222222"/>
        </w:rPr>
        <w:t>MS/</w:t>
      </w:r>
      <w:r w:rsidR="00ED1771">
        <w:rPr>
          <w:rFonts w:eastAsia="Times New Roman" w:cs="Arial"/>
          <w:b/>
          <w:color w:val="222222"/>
        </w:rPr>
        <w:t xml:space="preserve">M.Phil. </w:t>
      </w:r>
      <w:r w:rsidR="006016F5">
        <w:rPr>
          <w:rFonts w:eastAsia="Times New Roman" w:cs="Arial"/>
          <w:b/>
          <w:color w:val="222222"/>
        </w:rPr>
        <w:t>in Physics</w:t>
      </w:r>
    </w:p>
    <w:p w:rsidR="00E96281" w:rsidRPr="006016F5" w:rsidRDefault="006016F5" w:rsidP="006016F5">
      <w:pPr>
        <w:shd w:val="clear" w:color="auto" w:fill="FFFFFF"/>
        <w:spacing w:before="100" w:beforeAutospacing="1" w:after="100" w:afterAutospacing="1" w:line="240" w:lineRule="auto"/>
        <w:ind w:left="1800"/>
        <w:jc w:val="both"/>
        <w:rPr>
          <w:rFonts w:eastAsia="Times New Roman" w:cs="Arial"/>
          <w:b/>
          <w:color w:val="222222"/>
        </w:rPr>
      </w:pPr>
      <w:r>
        <w:rPr>
          <w:rFonts w:eastAsia="Times New Roman" w:cs="Arial"/>
          <w:color w:val="222222"/>
        </w:rPr>
        <w:t xml:space="preserve">                                 </w:t>
      </w:r>
      <w:r w:rsidR="001820F3">
        <w:rPr>
          <w:rFonts w:eastAsia="Times New Roman" w:cs="Arial"/>
          <w:color w:val="222222"/>
        </w:rPr>
        <w:t xml:space="preserve">    </w:t>
      </w:r>
      <w:r w:rsidR="00E96281" w:rsidRPr="00E96281">
        <w:rPr>
          <w:rFonts w:eastAsia="Times New Roman" w:cs="Arial"/>
          <w:color w:val="222222"/>
        </w:rPr>
        <w:t>(Approved by Board of Faculty 2018)</w:t>
      </w:r>
    </w:p>
    <w:p w:rsidR="00E96281" w:rsidRPr="00E96281" w:rsidRDefault="00E96281" w:rsidP="00E96281">
      <w:pPr>
        <w:shd w:val="clear" w:color="auto" w:fill="FFFFFF"/>
        <w:spacing w:before="100" w:beforeAutospacing="1" w:after="100" w:afterAutospacing="1" w:line="240" w:lineRule="auto"/>
        <w:ind w:left="1800"/>
        <w:jc w:val="both"/>
        <w:rPr>
          <w:rFonts w:eastAsia="Times New Roman" w:cs="Arial"/>
          <w:b/>
          <w:color w:val="222222"/>
        </w:rPr>
      </w:pPr>
      <w:r w:rsidRPr="00E96281">
        <w:rPr>
          <w:rFonts w:eastAsia="Times New Roman" w:cs="Arial"/>
          <w:b/>
          <w:color w:val="222222"/>
        </w:rPr>
        <w:t>Course List</w:t>
      </w:r>
    </w:p>
    <w:p w:rsidR="00E96281" w:rsidRPr="00E96281" w:rsidRDefault="00E96281" w:rsidP="00E96281">
      <w:pPr>
        <w:shd w:val="clear" w:color="auto" w:fill="FFFFFF"/>
        <w:spacing w:before="100" w:beforeAutospacing="1" w:after="100" w:afterAutospacing="1" w:line="240" w:lineRule="auto"/>
        <w:ind w:left="1800"/>
        <w:jc w:val="both"/>
        <w:rPr>
          <w:rFonts w:eastAsia="Times New Roman" w:cs="Arial"/>
          <w:color w:val="222222"/>
        </w:rPr>
      </w:pPr>
      <w:r>
        <w:rPr>
          <w:rFonts w:eastAsia="Times New Roman" w:cs="Arial"/>
          <w:color w:val="222222"/>
        </w:rPr>
        <w:t>Below is a list of courses we are offering. We offer flexibility in choosing different courses from the list of elective courses, depending on the interest of the students. However, students will be assisted in identifying sets of courses which correspond to a specific area of specialization. More elective courses may be added to the list, if necessary. Courses from other departments may be taken as electives.</w:t>
      </w:r>
    </w:p>
    <w:p w:rsidR="00E96281" w:rsidRDefault="00E96281" w:rsidP="00E96281">
      <w:pPr>
        <w:shd w:val="clear" w:color="auto" w:fill="FFFFFF"/>
        <w:spacing w:before="100" w:beforeAutospacing="1" w:after="100" w:afterAutospacing="1" w:line="240" w:lineRule="auto"/>
        <w:ind w:left="1800"/>
        <w:jc w:val="both"/>
        <w:rPr>
          <w:rFonts w:eastAsia="Times New Roman" w:cs="Arial"/>
          <w:b/>
          <w:i/>
          <w:color w:val="222222"/>
        </w:rPr>
      </w:pPr>
    </w:p>
    <w:p w:rsidR="00E96281" w:rsidRPr="00E96281" w:rsidRDefault="00E96281" w:rsidP="00E96281">
      <w:pPr>
        <w:shd w:val="clear" w:color="auto" w:fill="FFFFFF"/>
        <w:spacing w:before="100" w:beforeAutospacing="1" w:after="100" w:afterAutospacing="1" w:line="240" w:lineRule="auto"/>
        <w:ind w:left="1800"/>
        <w:jc w:val="both"/>
        <w:rPr>
          <w:rFonts w:eastAsia="Times New Roman" w:cs="Arial"/>
          <w:b/>
          <w:color w:val="222222"/>
        </w:rPr>
      </w:pPr>
      <w:r w:rsidRPr="00E96281">
        <w:rPr>
          <w:rFonts w:eastAsia="Times New Roman" w:cs="Arial"/>
          <w:b/>
          <w:color w:val="222222"/>
        </w:rPr>
        <w:t xml:space="preserve">Core Courses </w:t>
      </w:r>
      <w:r>
        <w:rPr>
          <w:rFonts w:eastAsia="Times New Roman" w:cs="Arial"/>
          <w:b/>
          <w:color w:val="222222"/>
        </w:rPr>
        <w:t xml:space="preserve">for </w:t>
      </w:r>
      <w:r w:rsidR="009013D1">
        <w:rPr>
          <w:rFonts w:eastAsia="Times New Roman" w:cs="Arial"/>
          <w:b/>
          <w:color w:val="222222"/>
        </w:rPr>
        <w:t>MS/</w:t>
      </w:r>
      <w:r w:rsidR="00ED1771">
        <w:rPr>
          <w:rFonts w:eastAsia="Times New Roman" w:cs="Arial"/>
          <w:b/>
          <w:color w:val="222222"/>
        </w:rPr>
        <w:t>M.Phil.</w:t>
      </w:r>
      <w:r>
        <w:rPr>
          <w:rFonts w:eastAsia="Times New Roman" w:cs="Arial"/>
          <w:b/>
          <w:color w:val="222222"/>
        </w:rPr>
        <w:t>in Physics</w:t>
      </w:r>
    </w:p>
    <w:p w:rsidR="00E96281" w:rsidRPr="007614C6" w:rsidRDefault="00E96281" w:rsidP="00E96281">
      <w:pPr>
        <w:shd w:val="clear" w:color="auto" w:fill="FFFFFF"/>
        <w:spacing w:after="0" w:line="240" w:lineRule="auto"/>
        <w:ind w:left="1800"/>
        <w:jc w:val="both"/>
        <w:rPr>
          <w:rFonts w:eastAsia="Times New Roman" w:cs="Arial"/>
          <w:color w:val="222222"/>
        </w:rPr>
      </w:pPr>
      <w:r>
        <w:rPr>
          <w:rFonts w:eastAsia="Times New Roman" w:cs="Arial"/>
          <w:color w:val="222222"/>
        </w:rPr>
        <w:t>•</w:t>
      </w:r>
      <w:r>
        <w:rPr>
          <w:rFonts w:eastAsia="Times New Roman" w:cs="Arial"/>
          <w:color w:val="222222"/>
        </w:rPr>
        <w:tab/>
        <w:t>PH5011 Advanced Quantum Mechanics</w:t>
      </w:r>
    </w:p>
    <w:p w:rsidR="00E96281" w:rsidRPr="007614C6" w:rsidRDefault="00E96281" w:rsidP="00E96281">
      <w:pPr>
        <w:shd w:val="clear" w:color="auto" w:fill="FFFFFF"/>
        <w:spacing w:after="0" w:line="240" w:lineRule="auto"/>
        <w:ind w:left="1800"/>
        <w:jc w:val="both"/>
        <w:rPr>
          <w:rFonts w:eastAsia="Times New Roman" w:cs="Arial"/>
          <w:color w:val="222222"/>
        </w:rPr>
      </w:pPr>
      <w:r>
        <w:rPr>
          <w:rFonts w:eastAsia="Times New Roman" w:cs="Arial"/>
          <w:color w:val="222222"/>
        </w:rPr>
        <w:t>•</w:t>
      </w:r>
      <w:r>
        <w:rPr>
          <w:rFonts w:eastAsia="Times New Roman" w:cs="Arial"/>
          <w:color w:val="222222"/>
        </w:rPr>
        <w:tab/>
        <w:t>PH5031 Advanced</w:t>
      </w:r>
      <w:r w:rsidRPr="007614C6">
        <w:rPr>
          <w:rFonts w:eastAsia="Times New Roman" w:cs="Arial"/>
          <w:color w:val="222222"/>
        </w:rPr>
        <w:t xml:space="preserve"> Mathematical Methods for Scientists and Engineers </w:t>
      </w:r>
    </w:p>
    <w:p w:rsidR="00E96281" w:rsidRPr="007614C6" w:rsidRDefault="00E96281" w:rsidP="00E96281">
      <w:pPr>
        <w:shd w:val="clear" w:color="auto" w:fill="FFFFFF"/>
        <w:spacing w:after="0" w:line="240" w:lineRule="auto"/>
        <w:ind w:left="1800"/>
        <w:jc w:val="both"/>
        <w:rPr>
          <w:rFonts w:eastAsia="Times New Roman" w:cs="Arial"/>
          <w:color w:val="222222"/>
        </w:rPr>
      </w:pPr>
      <w:r>
        <w:rPr>
          <w:rFonts w:eastAsia="Times New Roman" w:cs="Arial"/>
          <w:color w:val="222222"/>
        </w:rPr>
        <w:t>•</w:t>
      </w:r>
      <w:r>
        <w:rPr>
          <w:rFonts w:eastAsia="Times New Roman" w:cs="Arial"/>
          <w:color w:val="222222"/>
        </w:rPr>
        <w:tab/>
        <w:t>PH5041 Advanced</w:t>
      </w:r>
      <w:r w:rsidRPr="007614C6">
        <w:rPr>
          <w:rFonts w:eastAsia="Times New Roman" w:cs="Arial"/>
          <w:color w:val="222222"/>
        </w:rPr>
        <w:t xml:space="preserve"> Electrodynamics</w:t>
      </w:r>
    </w:p>
    <w:p w:rsidR="00E96281" w:rsidRDefault="00E96281" w:rsidP="00E96281">
      <w:pPr>
        <w:shd w:val="clear" w:color="auto" w:fill="FFFFFF"/>
        <w:spacing w:after="0" w:line="240" w:lineRule="auto"/>
        <w:ind w:left="1800"/>
        <w:jc w:val="both"/>
        <w:rPr>
          <w:rFonts w:eastAsia="Times New Roman" w:cs="Arial"/>
          <w:color w:val="222222"/>
        </w:rPr>
      </w:pPr>
      <w:r w:rsidRPr="009A17C9">
        <w:rPr>
          <w:rFonts w:eastAsia="Times New Roman" w:cs="Arial"/>
          <w:color w:val="222222"/>
        </w:rPr>
        <w:t>•</w:t>
      </w:r>
      <w:r w:rsidRPr="009A17C9">
        <w:rPr>
          <w:rFonts w:eastAsia="Times New Roman" w:cs="Arial"/>
          <w:color w:val="222222"/>
        </w:rPr>
        <w:tab/>
      </w:r>
      <w:r>
        <w:rPr>
          <w:rFonts w:eastAsia="Times New Roman" w:cs="Arial"/>
          <w:color w:val="222222"/>
        </w:rPr>
        <w:t>PH6021 Advanced</w:t>
      </w:r>
      <w:r w:rsidRPr="009A17C9">
        <w:rPr>
          <w:rFonts w:eastAsia="Times New Roman" w:cs="Arial"/>
          <w:color w:val="222222"/>
        </w:rPr>
        <w:t xml:space="preserve"> Classical Mechanics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PH7260 Experimental Techniques in Physics</w:t>
      </w:r>
    </w:p>
    <w:p w:rsidR="00E96281" w:rsidRPr="00E96281" w:rsidRDefault="007D4D58" w:rsidP="007D4D58">
      <w:pPr>
        <w:shd w:val="clear" w:color="auto" w:fill="FFFFFF"/>
        <w:spacing w:line="240" w:lineRule="auto"/>
        <w:jc w:val="both"/>
        <w:rPr>
          <w:rFonts w:eastAsia="Times New Roman" w:cs="Arial"/>
          <w:b/>
          <w:color w:val="222222"/>
        </w:rPr>
      </w:pPr>
      <w:r>
        <w:rPr>
          <w:rFonts w:eastAsia="Times New Roman" w:cs="Arial"/>
          <w:color w:val="222222"/>
        </w:rPr>
        <w:t xml:space="preserve">                                    </w:t>
      </w:r>
      <w:r w:rsidR="00E96281" w:rsidRPr="00E96281">
        <w:rPr>
          <w:rFonts w:eastAsia="Times New Roman" w:cs="Arial"/>
          <w:b/>
          <w:color w:val="222222"/>
        </w:rPr>
        <w:t xml:space="preserve">Elective Courses </w:t>
      </w:r>
      <w:r w:rsidR="00E96281">
        <w:rPr>
          <w:rFonts w:eastAsia="Times New Roman" w:cs="Arial"/>
          <w:b/>
          <w:color w:val="222222"/>
        </w:rPr>
        <w:t xml:space="preserve">for </w:t>
      </w:r>
      <w:r w:rsidR="00280825">
        <w:rPr>
          <w:rFonts w:eastAsia="Times New Roman" w:cs="Arial"/>
          <w:b/>
          <w:color w:val="222222"/>
        </w:rPr>
        <w:t xml:space="preserve">MS/M.Phil. </w:t>
      </w:r>
      <w:r w:rsidR="00E96281">
        <w:rPr>
          <w:rFonts w:eastAsia="Times New Roman" w:cs="Arial"/>
          <w:b/>
          <w:color w:val="222222"/>
        </w:rPr>
        <w:t>in Physics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PH7125 Nanotechnology</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 xml:space="preserve">PH7130 Thin </w:t>
      </w:r>
      <w:r w:rsidR="00ED6851" w:rsidRPr="00BC229D">
        <w:rPr>
          <w:rFonts w:eastAsia="Times New Roman" w:cs="Arial"/>
          <w:color w:val="222222"/>
        </w:rPr>
        <w:t>Film</w:t>
      </w:r>
      <w:r w:rsidRPr="00BC229D">
        <w:rPr>
          <w:rFonts w:eastAsia="Times New Roman" w:cs="Arial"/>
          <w:color w:val="222222"/>
        </w:rPr>
        <w:t xml:space="preserve"> Technology</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PH7232 Plasma Physics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PH7245 Health Physics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PH7249 Optoelectronics</w:t>
      </w:r>
    </w:p>
    <w:p w:rsidR="00E96281" w:rsidRPr="00BC229D" w:rsidRDefault="00E96281" w:rsidP="00E96281">
      <w:pPr>
        <w:shd w:val="clear" w:color="auto" w:fill="FFFFFF"/>
        <w:spacing w:after="0" w:line="240" w:lineRule="auto"/>
        <w:ind w:left="1080" w:firstLine="720"/>
        <w:jc w:val="both"/>
        <w:rPr>
          <w:rFonts w:eastAsia="Times New Roman" w:cs="Arial"/>
          <w:color w:val="222222"/>
        </w:rPr>
      </w:pPr>
      <w:r w:rsidRPr="00734D04">
        <w:rPr>
          <w:rFonts w:eastAsia="Times New Roman" w:cs="Arial"/>
          <w:color w:val="222222"/>
        </w:rPr>
        <w:t>•</w:t>
      </w:r>
      <w:r w:rsidRPr="00734D04">
        <w:rPr>
          <w:rFonts w:eastAsia="Times New Roman" w:cs="Arial"/>
          <w:color w:val="222222"/>
        </w:rPr>
        <w:tab/>
        <w:t>PH6011 Advanced Statistical Mechanics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PH7250 Materials Science</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PH7251 Principles of Optics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PH7252 Introduction to Nuclear Science</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PH7253 Optical Detectors and Applications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PH7254 Fundamentals of Sensors and Sensor Systems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PH7255 Fundamental of Photonics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PH7256 Physics of Fluids</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PH7257 Theory of Computation</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PH7258 Image Formation</w:t>
      </w:r>
    </w:p>
    <w:p w:rsidR="00E96281" w:rsidRPr="00BC229D"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sidRPr="00BC229D">
        <w:rPr>
          <w:rFonts w:eastAsia="Times New Roman" w:cs="Arial"/>
          <w:color w:val="222222"/>
        </w:rPr>
        <w:t>PH7259 Laser and their Applications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PH7261 Advanced Optics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PH7262 Nuclear Physics and High Energy Physics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Ph7263 Solid State Physics</w:t>
      </w:r>
    </w:p>
    <w:p w:rsidR="007D4D58" w:rsidRDefault="00E96281" w:rsidP="007D4D58">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PH7264 Atomic, Molecular and Optical Physics</w:t>
      </w:r>
    </w:p>
    <w:p w:rsidR="00E96281" w:rsidRPr="007D4D58" w:rsidRDefault="00E96281" w:rsidP="007D4D58">
      <w:pPr>
        <w:pStyle w:val="ListParagraph"/>
        <w:numPr>
          <w:ilvl w:val="0"/>
          <w:numId w:val="1"/>
        </w:numPr>
        <w:shd w:val="clear" w:color="auto" w:fill="FFFFFF"/>
        <w:spacing w:after="0" w:line="240" w:lineRule="auto"/>
        <w:ind w:left="2160"/>
        <w:jc w:val="both"/>
        <w:rPr>
          <w:rFonts w:eastAsia="Times New Roman" w:cs="Arial"/>
          <w:color w:val="222222"/>
        </w:rPr>
      </w:pPr>
      <w:bookmarkStart w:id="0" w:name="_GoBack"/>
      <w:bookmarkEnd w:id="0"/>
      <w:r w:rsidRPr="007D4D58">
        <w:rPr>
          <w:rFonts w:eastAsia="Times New Roman" w:cs="Arial"/>
          <w:color w:val="222222"/>
        </w:rPr>
        <w:t>PH7265 Semiconductor Physics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Ph7266 Computational Physics</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PH7267 Introduction to Thin Film Science and Technology</w:t>
      </w:r>
    </w:p>
    <w:p w:rsidR="00E96281" w:rsidRDefault="00E96281" w:rsidP="00E96281">
      <w:pPr>
        <w:pStyle w:val="ListParagraph"/>
        <w:numPr>
          <w:ilvl w:val="0"/>
          <w:numId w:val="1"/>
        </w:numPr>
        <w:shd w:val="clear" w:color="auto" w:fill="FFFFFF"/>
        <w:spacing w:after="0" w:line="240" w:lineRule="auto"/>
        <w:ind w:left="2160"/>
        <w:jc w:val="both"/>
        <w:rPr>
          <w:rFonts w:eastAsia="Times New Roman" w:cs="Arial"/>
          <w:color w:val="222222"/>
        </w:rPr>
      </w:pPr>
      <w:r>
        <w:rPr>
          <w:rFonts w:eastAsia="Times New Roman" w:cs="Arial"/>
          <w:color w:val="222222"/>
        </w:rPr>
        <w:t>PH7268 Emerging Energy Technology</w:t>
      </w:r>
    </w:p>
    <w:p w:rsidR="000625B9" w:rsidRDefault="000625B9"/>
    <w:sectPr w:rsidR="000625B9" w:rsidSect="0006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01CF3"/>
    <w:multiLevelType w:val="hybridMultilevel"/>
    <w:tmpl w:val="A93C0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81"/>
    <w:rsid w:val="00060031"/>
    <w:rsid w:val="000625B9"/>
    <w:rsid w:val="001820F3"/>
    <w:rsid w:val="001977CB"/>
    <w:rsid w:val="001B26A1"/>
    <w:rsid w:val="00280825"/>
    <w:rsid w:val="006016F5"/>
    <w:rsid w:val="00643E07"/>
    <w:rsid w:val="007D4D58"/>
    <w:rsid w:val="008B47ED"/>
    <w:rsid w:val="009013D1"/>
    <w:rsid w:val="009D332F"/>
    <w:rsid w:val="009E2EB5"/>
    <w:rsid w:val="00A4067C"/>
    <w:rsid w:val="00AF1869"/>
    <w:rsid w:val="00D45AEB"/>
    <w:rsid w:val="00E96281"/>
    <w:rsid w:val="00ED1771"/>
    <w:rsid w:val="00ED6851"/>
    <w:rsid w:val="00F90F87"/>
    <w:rsid w:val="00FE6521"/>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3FFC3-AB1B-409C-A3DA-0AEE69D7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81"/>
    <w:pPr>
      <w:ind w:left="720"/>
      <w:contextualSpacing/>
    </w:pPr>
  </w:style>
  <w:style w:type="paragraph" w:styleId="BalloonText">
    <w:name w:val="Balloon Text"/>
    <w:basedOn w:val="Normal"/>
    <w:link w:val="BalloonTextChar"/>
    <w:uiPriority w:val="99"/>
    <w:semiHidden/>
    <w:unhideWhenUsed/>
    <w:rsid w:val="00AF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11017</dc:creator>
  <cp:lastModifiedBy>Shehla Arif</cp:lastModifiedBy>
  <cp:revision>31</cp:revision>
  <cp:lastPrinted>2020-07-17T10:36:00Z</cp:lastPrinted>
  <dcterms:created xsi:type="dcterms:W3CDTF">2020-08-07T06:35:00Z</dcterms:created>
  <dcterms:modified xsi:type="dcterms:W3CDTF">2021-04-07T09:35:00Z</dcterms:modified>
</cp:coreProperties>
</file>