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1A09" w14:textId="77777777" w:rsidR="006A52FD" w:rsidRPr="00DF0B04" w:rsidRDefault="006A52FD" w:rsidP="006A52FD">
      <w:pPr>
        <w:pStyle w:val="Default"/>
        <w:tabs>
          <w:tab w:val="left" w:pos="2880"/>
          <w:tab w:val="center" w:pos="4513"/>
        </w:tabs>
        <w:spacing w:line="360" w:lineRule="auto"/>
        <w:rPr>
          <w:rFonts w:ascii="Times New Roman" w:hAnsi="Times New Roman" w:cs="Times New Roman"/>
          <w:b/>
          <w:bCs/>
          <w:color w:val="auto"/>
        </w:rPr>
      </w:pPr>
      <w:r w:rsidRPr="00DF0B04">
        <w:rPr>
          <w:rFonts w:ascii="Times New Roman" w:hAnsi="Times New Roman" w:cs="Times New Roman"/>
          <w:b/>
          <w:bCs/>
          <w:color w:val="auto"/>
        </w:rPr>
        <w:t xml:space="preserve">SNE 460 </w:t>
      </w:r>
      <w:r w:rsidRPr="00DF0B04">
        <w:rPr>
          <w:rFonts w:ascii="Times New Roman" w:hAnsi="Times New Roman" w:cs="Times New Roman"/>
          <w:b/>
          <w:bCs/>
          <w:color w:val="auto"/>
        </w:rPr>
        <w:tab/>
        <w:t>TEACHING PRACTICE I</w:t>
      </w:r>
    </w:p>
    <w:p w14:paraId="7329A495" w14:textId="77777777" w:rsidR="006A52FD" w:rsidRPr="00DF0B04" w:rsidRDefault="006A52FD" w:rsidP="006A52FD">
      <w:pPr>
        <w:pStyle w:val="Default"/>
        <w:spacing w:line="360" w:lineRule="auto"/>
        <w:jc w:val="center"/>
        <w:rPr>
          <w:rFonts w:ascii="Times New Roman" w:hAnsi="Times New Roman" w:cs="Times New Roman"/>
          <w:b/>
          <w:bCs/>
          <w:color w:val="auto"/>
        </w:rPr>
      </w:pPr>
    </w:p>
    <w:p w14:paraId="1F9BD5C0" w14:textId="77777777" w:rsidR="006A52FD" w:rsidRPr="00DF0B04" w:rsidRDefault="006A52FD" w:rsidP="006A52FD">
      <w:pPr>
        <w:pStyle w:val="Default"/>
        <w:spacing w:line="360" w:lineRule="auto"/>
        <w:rPr>
          <w:rFonts w:ascii="Times New Roman" w:hAnsi="Times New Roman" w:cs="Times New Roman"/>
          <w:b/>
          <w:bCs/>
          <w:color w:val="auto"/>
        </w:rPr>
      </w:pPr>
      <w:r w:rsidRPr="00DF0B04">
        <w:rPr>
          <w:rFonts w:ascii="Times New Roman" w:hAnsi="Times New Roman" w:cs="Times New Roman"/>
          <w:b/>
          <w:bCs/>
          <w:color w:val="auto"/>
        </w:rPr>
        <w:t>Course Description</w:t>
      </w:r>
    </w:p>
    <w:p w14:paraId="3863F6B3" w14:textId="77777777" w:rsidR="006A52FD" w:rsidRPr="00DF0B04" w:rsidRDefault="006A52FD" w:rsidP="006A52FD">
      <w:pPr>
        <w:pStyle w:val="Default"/>
        <w:spacing w:line="360" w:lineRule="auto"/>
        <w:jc w:val="both"/>
        <w:rPr>
          <w:rFonts w:ascii="Times New Roman" w:hAnsi="Times New Roman" w:cs="Times New Roman"/>
          <w:bCs/>
          <w:color w:val="auto"/>
        </w:rPr>
      </w:pPr>
      <w:r w:rsidRPr="00DF0B04">
        <w:rPr>
          <w:rFonts w:ascii="Times New Roman" w:hAnsi="Times New Roman" w:cs="Times New Roman"/>
          <w:bCs/>
          <w:color w:val="auto"/>
        </w:rPr>
        <w:tab/>
        <w:t xml:space="preserve">Students will visit different schools of special education under the supervision of the resource person. The purpose of the vision will be to observe the classroom practices and related resources teachers are using to teach children with special needs. After the observation, the students will be required to write the detail report of the observation. This teaching practice will provide the base for the disability specific teaching practice. </w:t>
      </w:r>
    </w:p>
    <w:p w14:paraId="6DFC0399" w14:textId="77777777" w:rsidR="006A52FD" w:rsidRPr="00DF0B04" w:rsidRDefault="006A52FD" w:rsidP="006A52FD">
      <w:pPr>
        <w:pStyle w:val="Default"/>
        <w:spacing w:line="360" w:lineRule="auto"/>
        <w:jc w:val="center"/>
        <w:rPr>
          <w:rFonts w:ascii="Times New Roman" w:hAnsi="Times New Roman" w:cs="Times New Roman"/>
          <w:color w:val="auto"/>
        </w:rPr>
      </w:pPr>
    </w:p>
    <w:p w14:paraId="7822E4DD" w14:textId="77777777" w:rsidR="006A52FD" w:rsidRPr="00DF0B04" w:rsidRDefault="006A52FD" w:rsidP="006A52FD">
      <w:pPr>
        <w:pStyle w:val="Default"/>
        <w:spacing w:line="360" w:lineRule="auto"/>
        <w:rPr>
          <w:rFonts w:ascii="Times New Roman" w:hAnsi="Times New Roman" w:cs="Times New Roman"/>
          <w:color w:val="auto"/>
        </w:rPr>
      </w:pPr>
      <w:r w:rsidRPr="00DF0B04">
        <w:rPr>
          <w:rFonts w:ascii="Times New Roman" w:hAnsi="Times New Roman" w:cs="Times New Roman"/>
          <w:color w:val="auto"/>
        </w:rPr>
        <w:t xml:space="preserve">Practical teaching will consist of a planned </w:t>
      </w:r>
      <w:proofErr w:type="spellStart"/>
      <w:r w:rsidRPr="00DF0B04">
        <w:rPr>
          <w:rFonts w:ascii="Times New Roman" w:hAnsi="Times New Roman" w:cs="Times New Roman"/>
          <w:color w:val="auto"/>
        </w:rPr>
        <w:t>programme</w:t>
      </w:r>
      <w:proofErr w:type="spellEnd"/>
      <w:r w:rsidRPr="00DF0B04">
        <w:rPr>
          <w:rFonts w:ascii="Times New Roman" w:hAnsi="Times New Roman" w:cs="Times New Roman"/>
          <w:color w:val="auto"/>
        </w:rPr>
        <w:t xml:space="preserve"> based on following experiences: </w:t>
      </w:r>
    </w:p>
    <w:p w14:paraId="6DB2DBDB" w14:textId="77777777" w:rsidR="006A52FD" w:rsidRPr="00DF0B04" w:rsidRDefault="006A52FD" w:rsidP="006A52FD">
      <w:pPr>
        <w:pStyle w:val="Default"/>
        <w:numPr>
          <w:ilvl w:val="1"/>
          <w:numId w:val="2"/>
        </w:numPr>
        <w:spacing w:line="360" w:lineRule="auto"/>
        <w:ind w:left="2160" w:hanging="360"/>
        <w:rPr>
          <w:rFonts w:ascii="Times New Roman" w:hAnsi="Times New Roman" w:cs="Times New Roman"/>
          <w:color w:val="auto"/>
        </w:rPr>
      </w:pPr>
      <w:r w:rsidRPr="00DF0B04">
        <w:rPr>
          <w:rFonts w:ascii="Times New Roman" w:hAnsi="Times New Roman" w:cs="Times New Roman"/>
          <w:color w:val="auto"/>
        </w:rPr>
        <w:t xml:space="preserve">1. Attachments as teaching assistant in different classes in any one of the following </w:t>
      </w:r>
      <w:proofErr w:type="gramStart"/>
      <w:r w:rsidRPr="00DF0B04">
        <w:rPr>
          <w:rFonts w:ascii="Times New Roman" w:hAnsi="Times New Roman" w:cs="Times New Roman"/>
          <w:color w:val="auto"/>
        </w:rPr>
        <w:t>disability</w:t>
      </w:r>
      <w:proofErr w:type="gramEnd"/>
      <w:r w:rsidRPr="00DF0B04">
        <w:rPr>
          <w:rFonts w:ascii="Times New Roman" w:hAnsi="Times New Roman" w:cs="Times New Roman"/>
          <w:color w:val="auto"/>
        </w:rPr>
        <w:t xml:space="preserve"> </w:t>
      </w:r>
      <w:proofErr w:type="spellStart"/>
      <w:r w:rsidRPr="00DF0B04">
        <w:rPr>
          <w:rFonts w:ascii="Times New Roman" w:hAnsi="Times New Roman" w:cs="Times New Roman"/>
          <w:color w:val="auto"/>
        </w:rPr>
        <w:t>arease</w:t>
      </w:r>
      <w:proofErr w:type="spellEnd"/>
      <w:r w:rsidRPr="00DF0B04">
        <w:rPr>
          <w:rFonts w:ascii="Times New Roman" w:hAnsi="Times New Roman" w:cs="Times New Roman"/>
          <w:color w:val="auto"/>
        </w:rPr>
        <w:t xml:space="preserve">: </w:t>
      </w:r>
    </w:p>
    <w:p w14:paraId="01A95E38" w14:textId="77777777" w:rsidR="006A52FD" w:rsidRPr="00DF0B04" w:rsidRDefault="006A52FD" w:rsidP="006A52FD">
      <w:pPr>
        <w:pStyle w:val="Default"/>
        <w:numPr>
          <w:ilvl w:val="0"/>
          <w:numId w:val="4"/>
        </w:numPr>
        <w:spacing w:line="360" w:lineRule="auto"/>
        <w:ind w:left="1440" w:hanging="360"/>
        <w:rPr>
          <w:rFonts w:ascii="Times New Roman" w:hAnsi="Times New Roman" w:cs="Times New Roman"/>
          <w:color w:val="auto"/>
        </w:rPr>
      </w:pPr>
      <w:r w:rsidRPr="00DF0B04">
        <w:rPr>
          <w:rFonts w:ascii="Times New Roman" w:hAnsi="Times New Roman" w:cs="Times New Roman"/>
          <w:color w:val="auto"/>
        </w:rPr>
        <w:t xml:space="preserve">Mental Retardation </w:t>
      </w:r>
    </w:p>
    <w:p w14:paraId="59902EFC" w14:textId="77777777" w:rsidR="006A52FD" w:rsidRPr="00DF0B04" w:rsidRDefault="006A52FD" w:rsidP="006A52FD">
      <w:pPr>
        <w:pStyle w:val="Default"/>
        <w:numPr>
          <w:ilvl w:val="0"/>
          <w:numId w:val="4"/>
        </w:numPr>
        <w:spacing w:line="360" w:lineRule="auto"/>
        <w:ind w:left="1440" w:hanging="360"/>
        <w:rPr>
          <w:rFonts w:ascii="Times New Roman" w:hAnsi="Times New Roman" w:cs="Times New Roman"/>
          <w:color w:val="auto"/>
        </w:rPr>
      </w:pPr>
      <w:r w:rsidRPr="00DF0B04">
        <w:rPr>
          <w:rFonts w:ascii="Times New Roman" w:hAnsi="Times New Roman" w:cs="Times New Roman"/>
          <w:color w:val="auto"/>
        </w:rPr>
        <w:t xml:space="preserve">Hearing Impairment </w:t>
      </w:r>
    </w:p>
    <w:p w14:paraId="0B674C92" w14:textId="77777777" w:rsidR="006A52FD" w:rsidRPr="00DF0B04" w:rsidRDefault="006A52FD" w:rsidP="006A52FD">
      <w:pPr>
        <w:pStyle w:val="Default"/>
        <w:numPr>
          <w:ilvl w:val="0"/>
          <w:numId w:val="4"/>
        </w:numPr>
        <w:spacing w:line="360" w:lineRule="auto"/>
        <w:ind w:left="1440" w:hanging="360"/>
        <w:rPr>
          <w:rFonts w:ascii="Times New Roman" w:hAnsi="Times New Roman" w:cs="Times New Roman"/>
          <w:color w:val="auto"/>
        </w:rPr>
      </w:pPr>
      <w:r w:rsidRPr="00DF0B04">
        <w:rPr>
          <w:rFonts w:ascii="Times New Roman" w:hAnsi="Times New Roman" w:cs="Times New Roman"/>
          <w:color w:val="auto"/>
        </w:rPr>
        <w:t xml:space="preserve">Visual Impairment </w:t>
      </w:r>
    </w:p>
    <w:p w14:paraId="14F145DF" w14:textId="77777777" w:rsidR="006A52FD" w:rsidRPr="00DF0B04" w:rsidRDefault="006A52FD" w:rsidP="006A52FD">
      <w:pPr>
        <w:pStyle w:val="Default"/>
        <w:numPr>
          <w:ilvl w:val="0"/>
          <w:numId w:val="4"/>
        </w:numPr>
        <w:spacing w:line="360" w:lineRule="auto"/>
        <w:ind w:left="1440" w:hanging="360"/>
        <w:rPr>
          <w:rFonts w:ascii="Times New Roman" w:hAnsi="Times New Roman" w:cs="Times New Roman"/>
          <w:color w:val="auto"/>
        </w:rPr>
      </w:pPr>
      <w:r w:rsidRPr="00DF0B04">
        <w:rPr>
          <w:rFonts w:ascii="Times New Roman" w:hAnsi="Times New Roman" w:cs="Times New Roman"/>
          <w:color w:val="auto"/>
        </w:rPr>
        <w:t xml:space="preserve">Physical Disability </w:t>
      </w:r>
    </w:p>
    <w:p w14:paraId="071244C5" w14:textId="77777777" w:rsidR="006A52FD" w:rsidRPr="00DF0B04" w:rsidRDefault="006A52FD" w:rsidP="006A52FD">
      <w:pPr>
        <w:pStyle w:val="Default"/>
        <w:numPr>
          <w:ilvl w:val="0"/>
          <w:numId w:val="4"/>
        </w:numPr>
        <w:spacing w:line="360" w:lineRule="auto"/>
        <w:ind w:left="1440" w:hanging="360"/>
        <w:rPr>
          <w:rFonts w:ascii="Times New Roman" w:hAnsi="Times New Roman" w:cs="Times New Roman"/>
          <w:color w:val="auto"/>
        </w:rPr>
      </w:pPr>
      <w:r w:rsidRPr="00DF0B04">
        <w:rPr>
          <w:rFonts w:ascii="Times New Roman" w:hAnsi="Times New Roman" w:cs="Times New Roman"/>
          <w:color w:val="auto"/>
        </w:rPr>
        <w:t xml:space="preserve">Learning Disability </w:t>
      </w:r>
    </w:p>
    <w:p w14:paraId="62E4FB5A" w14:textId="77777777" w:rsidR="006A52FD" w:rsidRPr="00DF0B04" w:rsidRDefault="006A52FD" w:rsidP="006A52FD">
      <w:pPr>
        <w:pStyle w:val="Default"/>
        <w:numPr>
          <w:ilvl w:val="0"/>
          <w:numId w:val="4"/>
        </w:numPr>
        <w:spacing w:line="360" w:lineRule="auto"/>
        <w:ind w:left="1440" w:hanging="360"/>
        <w:rPr>
          <w:rFonts w:ascii="Times New Roman" w:hAnsi="Times New Roman" w:cs="Times New Roman"/>
          <w:color w:val="auto"/>
        </w:rPr>
      </w:pPr>
      <w:r w:rsidRPr="00DF0B04">
        <w:rPr>
          <w:rFonts w:ascii="Times New Roman" w:hAnsi="Times New Roman" w:cs="Times New Roman"/>
          <w:color w:val="auto"/>
        </w:rPr>
        <w:t>Autism spectrum disorder</w:t>
      </w:r>
    </w:p>
    <w:p w14:paraId="058B97F8" w14:textId="77777777" w:rsidR="006A52FD" w:rsidRPr="00DF0B04" w:rsidRDefault="006A52FD" w:rsidP="006A52FD">
      <w:pPr>
        <w:pStyle w:val="Default"/>
        <w:numPr>
          <w:ilvl w:val="0"/>
          <w:numId w:val="4"/>
        </w:numPr>
        <w:spacing w:line="360" w:lineRule="auto"/>
        <w:ind w:left="1440" w:hanging="360"/>
        <w:rPr>
          <w:rFonts w:ascii="Times New Roman" w:hAnsi="Times New Roman" w:cs="Times New Roman"/>
          <w:color w:val="auto"/>
        </w:rPr>
      </w:pPr>
      <w:r w:rsidRPr="00DF0B04">
        <w:rPr>
          <w:rFonts w:ascii="Times New Roman" w:hAnsi="Times New Roman" w:cs="Times New Roman"/>
          <w:color w:val="auto"/>
        </w:rPr>
        <w:t>Physical and neurological disabilities</w:t>
      </w:r>
    </w:p>
    <w:p w14:paraId="5751CAA0" w14:textId="77777777" w:rsidR="006A52FD" w:rsidRPr="00DF0B04" w:rsidRDefault="006A52FD" w:rsidP="006A52FD">
      <w:pPr>
        <w:pStyle w:val="Default"/>
        <w:spacing w:line="360" w:lineRule="auto"/>
        <w:rPr>
          <w:rFonts w:ascii="Times New Roman" w:hAnsi="Times New Roman" w:cs="Times New Roman"/>
          <w:color w:val="auto"/>
        </w:rPr>
      </w:pPr>
    </w:p>
    <w:p w14:paraId="77D74B8A" w14:textId="77777777" w:rsidR="006A52FD" w:rsidRPr="00DF0B04" w:rsidRDefault="006A52FD" w:rsidP="006A52FD">
      <w:pPr>
        <w:pStyle w:val="Default"/>
        <w:numPr>
          <w:ilvl w:val="1"/>
          <w:numId w:val="3"/>
        </w:numPr>
        <w:spacing w:line="360" w:lineRule="auto"/>
        <w:ind w:left="2880" w:hanging="360"/>
        <w:rPr>
          <w:rFonts w:ascii="Times New Roman" w:hAnsi="Times New Roman" w:cs="Times New Roman"/>
          <w:color w:val="auto"/>
        </w:rPr>
      </w:pPr>
      <w:r w:rsidRPr="00DF0B04">
        <w:rPr>
          <w:rFonts w:ascii="Times New Roman" w:hAnsi="Times New Roman" w:cs="Times New Roman"/>
          <w:color w:val="auto"/>
        </w:rPr>
        <w:t xml:space="preserve">2. Emphasis will be on development of proper competence and work attitude in the student teachers. </w:t>
      </w:r>
    </w:p>
    <w:p w14:paraId="1979F129" w14:textId="77777777" w:rsidR="006A52FD" w:rsidRPr="00DF0B04" w:rsidRDefault="006A52FD" w:rsidP="006A52FD">
      <w:pPr>
        <w:pStyle w:val="Default"/>
        <w:numPr>
          <w:ilvl w:val="0"/>
          <w:numId w:val="3"/>
        </w:numPr>
        <w:spacing w:line="360" w:lineRule="auto"/>
        <w:ind w:left="2160" w:hanging="360"/>
        <w:rPr>
          <w:rFonts w:ascii="Times New Roman" w:hAnsi="Times New Roman" w:cs="Times New Roman"/>
          <w:color w:val="auto"/>
        </w:rPr>
      </w:pPr>
      <w:r w:rsidRPr="00DF0B04">
        <w:rPr>
          <w:rFonts w:ascii="Times New Roman" w:hAnsi="Times New Roman" w:cs="Times New Roman"/>
          <w:color w:val="auto"/>
        </w:rPr>
        <w:t xml:space="preserve"> Observation </w:t>
      </w:r>
    </w:p>
    <w:p w14:paraId="76256777" w14:textId="77777777" w:rsidR="006A52FD" w:rsidRPr="00DF0B04" w:rsidRDefault="006A52FD" w:rsidP="006A52FD">
      <w:pPr>
        <w:pStyle w:val="Default"/>
        <w:numPr>
          <w:ilvl w:val="0"/>
          <w:numId w:val="3"/>
        </w:numPr>
        <w:spacing w:line="360" w:lineRule="auto"/>
        <w:ind w:left="2160" w:hanging="360"/>
        <w:rPr>
          <w:rFonts w:ascii="Times New Roman" w:hAnsi="Times New Roman" w:cs="Times New Roman"/>
          <w:color w:val="auto"/>
        </w:rPr>
      </w:pPr>
      <w:r w:rsidRPr="00DF0B04">
        <w:rPr>
          <w:rFonts w:ascii="Times New Roman" w:hAnsi="Times New Roman" w:cs="Times New Roman"/>
          <w:color w:val="auto"/>
        </w:rPr>
        <w:t xml:space="preserve"> Group Teaching </w:t>
      </w:r>
    </w:p>
    <w:p w14:paraId="13FF3B91" w14:textId="77777777" w:rsidR="006A52FD" w:rsidRPr="00DF0B04" w:rsidRDefault="006A52FD" w:rsidP="006A52FD">
      <w:pPr>
        <w:pStyle w:val="Default"/>
        <w:numPr>
          <w:ilvl w:val="0"/>
          <w:numId w:val="3"/>
        </w:numPr>
        <w:spacing w:line="360" w:lineRule="auto"/>
        <w:ind w:left="2160" w:hanging="360"/>
        <w:rPr>
          <w:rFonts w:ascii="Times New Roman" w:hAnsi="Times New Roman" w:cs="Times New Roman"/>
          <w:color w:val="auto"/>
        </w:rPr>
      </w:pPr>
      <w:r w:rsidRPr="00DF0B04">
        <w:rPr>
          <w:rFonts w:ascii="Times New Roman" w:hAnsi="Times New Roman" w:cs="Times New Roman"/>
          <w:color w:val="auto"/>
        </w:rPr>
        <w:t xml:space="preserve"> IEP Development </w:t>
      </w:r>
    </w:p>
    <w:p w14:paraId="419CDC8D" w14:textId="77777777" w:rsidR="006A52FD" w:rsidRPr="00DF0B04" w:rsidRDefault="006A52FD" w:rsidP="006A52FD">
      <w:pPr>
        <w:pStyle w:val="Default"/>
        <w:numPr>
          <w:ilvl w:val="0"/>
          <w:numId w:val="3"/>
        </w:numPr>
        <w:spacing w:line="360" w:lineRule="auto"/>
        <w:ind w:left="2160" w:hanging="360"/>
        <w:rPr>
          <w:rFonts w:ascii="Times New Roman" w:hAnsi="Times New Roman" w:cs="Times New Roman"/>
          <w:color w:val="auto"/>
        </w:rPr>
      </w:pPr>
      <w:r w:rsidRPr="00DF0B04">
        <w:rPr>
          <w:rFonts w:ascii="Times New Roman" w:hAnsi="Times New Roman" w:cs="Times New Roman"/>
          <w:color w:val="auto"/>
        </w:rPr>
        <w:t xml:space="preserve"> Learning school management </w:t>
      </w:r>
    </w:p>
    <w:p w14:paraId="39C5F3E0" w14:textId="77777777" w:rsidR="006A52FD" w:rsidRPr="00DF0B04" w:rsidRDefault="006A52FD" w:rsidP="006A52FD">
      <w:pPr>
        <w:pStyle w:val="Default"/>
        <w:spacing w:line="360" w:lineRule="auto"/>
        <w:rPr>
          <w:rFonts w:ascii="Times New Roman" w:hAnsi="Times New Roman" w:cs="Times New Roman"/>
          <w:color w:val="auto"/>
        </w:rPr>
      </w:pPr>
    </w:p>
    <w:p w14:paraId="7A29AC5E" w14:textId="77777777" w:rsidR="006A52FD" w:rsidRPr="00DF0B04" w:rsidRDefault="006A52FD" w:rsidP="006A52FD">
      <w:pPr>
        <w:pStyle w:val="ListParagraph"/>
        <w:numPr>
          <w:ilvl w:val="0"/>
          <w:numId w:val="1"/>
        </w:numPr>
        <w:spacing w:after="0" w:line="480" w:lineRule="auto"/>
        <w:rPr>
          <w:rFonts w:ascii="Times New Roman" w:hAnsi="Times New Roman"/>
          <w:sz w:val="24"/>
          <w:szCs w:val="24"/>
        </w:rPr>
      </w:pPr>
      <w:r w:rsidRPr="00DF0B04">
        <w:rPr>
          <w:rFonts w:ascii="Times New Roman" w:hAnsi="Times New Roman"/>
          <w:sz w:val="24"/>
          <w:szCs w:val="24"/>
        </w:rPr>
        <w:t xml:space="preserve">Students must spend 45 hours (3 credit hours), 4 hours per day, 2 days per week to develop competencies related to working with special education teachers, general </w:t>
      </w:r>
      <w:r w:rsidRPr="00DF0B04">
        <w:rPr>
          <w:rFonts w:ascii="Times New Roman" w:hAnsi="Times New Roman"/>
          <w:sz w:val="24"/>
          <w:szCs w:val="24"/>
        </w:rPr>
        <w:lastRenderedPageBreak/>
        <w:t>education personnel, therapist and multi-professional. Finally, they should prepare a “Reflective Journal’ which will include their working experience in each setting.</w:t>
      </w:r>
    </w:p>
    <w:p w14:paraId="3EA05B7B" w14:textId="77777777" w:rsidR="006A52FD" w:rsidRDefault="006A52FD"/>
    <w:sectPr w:rsidR="006A5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AF4A6D"/>
    <w:multiLevelType w:val="hybridMultilevel"/>
    <w:tmpl w:val="1B988D7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14020D"/>
    <w:multiLevelType w:val="hybridMultilevel"/>
    <w:tmpl w:val="B28658C6"/>
    <w:lvl w:ilvl="0" w:tplc="04090001">
      <w:start w:val="1"/>
      <w:numFmt w:val="bullet"/>
      <w:lvlText w:val=""/>
      <w:lvlJc w:val="left"/>
      <w:rPr>
        <w:rFonts w:ascii="Symbol" w:hAnsi="Symbol" w:hint="default"/>
      </w:rPr>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5B37186"/>
    <w:multiLevelType w:val="hybridMultilevel"/>
    <w:tmpl w:val="2E82CF6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8651551"/>
    <w:multiLevelType w:val="multilevel"/>
    <w:tmpl w:val="73F85C38"/>
    <w:lvl w:ilvl="0">
      <w:start w:val="1"/>
      <w:numFmt w:val="decimal"/>
      <w:lvlText w:val="%1."/>
      <w:lvlJc w:val="left"/>
      <w:pPr>
        <w:tabs>
          <w:tab w:val="num" w:pos="1080"/>
        </w:tabs>
        <w:ind w:left="1080" w:hanging="1080"/>
      </w:pPr>
      <w:rPr>
        <w:rFonts w:hint="default"/>
      </w:rPr>
    </w:lvl>
    <w:lvl w:ilvl="1">
      <w:start w:val="1"/>
      <w:numFmt w:val="decimal"/>
      <w:lvlText w:val="2.%2"/>
      <w:lvlJc w:val="left"/>
      <w:pPr>
        <w:tabs>
          <w:tab w:val="num" w:pos="720"/>
        </w:tabs>
        <w:ind w:left="720" w:hanging="36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D"/>
    <w:rsid w:val="006A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5AF6"/>
  <w15:chartTrackingRefBased/>
  <w15:docId w15:val="{7BD179EA-5548-4954-92BB-9B70B016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2FD"/>
    <w:pPr>
      <w:spacing w:after="200" w:line="276" w:lineRule="auto"/>
      <w:ind w:left="720"/>
      <w:contextualSpacing/>
    </w:pPr>
    <w:rPr>
      <w:rFonts w:ascii="Calibri" w:eastAsia="Calibri" w:hAnsi="Calibri" w:cs="Times New Roman"/>
    </w:rPr>
  </w:style>
  <w:style w:type="paragraph" w:customStyle="1" w:styleId="Default">
    <w:name w:val="Default"/>
    <w:rsid w:val="006A52F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2025-05-16T06:48:00Z</dcterms:created>
  <dcterms:modified xsi:type="dcterms:W3CDTF">2025-05-16T06:48:00Z</dcterms:modified>
</cp:coreProperties>
</file>