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C3B5" w14:textId="77777777" w:rsidR="00D24185" w:rsidRPr="00DF0B04" w:rsidRDefault="00D24185" w:rsidP="00D24185">
      <w:pPr>
        <w:spacing w:line="240" w:lineRule="auto"/>
        <w:jc w:val="center"/>
        <w:rPr>
          <w:rFonts w:ascii="Times New Roman" w:hAnsi="Times New Roman"/>
          <w:b/>
          <w:sz w:val="24"/>
          <w:szCs w:val="24"/>
        </w:rPr>
      </w:pPr>
      <w:r w:rsidRPr="00DF0B04">
        <w:rPr>
          <w:rFonts w:ascii="Times New Roman" w:hAnsi="Times New Roman"/>
          <w:b/>
          <w:sz w:val="24"/>
          <w:szCs w:val="24"/>
        </w:rPr>
        <w:t>SNE 366 PRODUCTION OF RESOURCE MATERIAL IN MULTI MEDIA</w:t>
      </w:r>
    </w:p>
    <w:p w14:paraId="44A7B373" w14:textId="77777777" w:rsidR="00D24185" w:rsidRPr="00DF0B04" w:rsidRDefault="00D24185" w:rsidP="00D24185">
      <w:pPr>
        <w:spacing w:line="240" w:lineRule="auto"/>
        <w:jc w:val="both"/>
        <w:rPr>
          <w:rFonts w:ascii="Times New Roman" w:hAnsi="Times New Roman"/>
          <w:b/>
          <w:sz w:val="24"/>
          <w:szCs w:val="24"/>
        </w:rPr>
      </w:pPr>
      <w:r w:rsidRPr="00DF0B04">
        <w:rPr>
          <w:rFonts w:ascii="Times New Roman" w:hAnsi="Times New Roman"/>
          <w:b/>
          <w:sz w:val="24"/>
          <w:szCs w:val="24"/>
        </w:rPr>
        <w:t>Introduction</w:t>
      </w:r>
    </w:p>
    <w:p w14:paraId="709C0993" w14:textId="77777777" w:rsidR="00D24185" w:rsidRPr="00DF0B04" w:rsidRDefault="00D24185" w:rsidP="00D24185">
      <w:pPr>
        <w:spacing w:line="240" w:lineRule="auto"/>
        <w:jc w:val="both"/>
        <w:rPr>
          <w:rFonts w:ascii="Times New Roman" w:hAnsi="Times New Roman"/>
          <w:b/>
          <w:sz w:val="24"/>
          <w:szCs w:val="24"/>
        </w:rPr>
      </w:pPr>
      <w:r w:rsidRPr="00DF0B04">
        <w:rPr>
          <w:rFonts w:ascii="Times New Roman" w:hAnsi="Times New Roman"/>
          <w:sz w:val="24"/>
          <w:szCs w:val="24"/>
        </w:rPr>
        <w:tab/>
        <w:t xml:space="preserve">The special education teachers have to use different instructional materials to enhance the effectiveness of their instruction. They should be capable in identifying, selecting and/or producing different kinds of instructional material for this purpose. </w:t>
      </w:r>
      <w:proofErr w:type="gramStart"/>
      <w:r w:rsidRPr="00DF0B04">
        <w:rPr>
          <w:rFonts w:ascii="Times New Roman" w:hAnsi="Times New Roman"/>
          <w:sz w:val="24"/>
          <w:szCs w:val="24"/>
        </w:rPr>
        <w:t>Similarly</w:t>
      </w:r>
      <w:proofErr w:type="gramEnd"/>
      <w:r w:rsidRPr="00DF0B04">
        <w:rPr>
          <w:rFonts w:ascii="Times New Roman" w:hAnsi="Times New Roman"/>
          <w:sz w:val="24"/>
          <w:szCs w:val="24"/>
        </w:rPr>
        <w:t xml:space="preserve"> some hand-on experience of modifying and customizing the instructional material according to special needs is essential. This course is designed to enhance the knowledge and skills among the prospective teachers of the children with special needs so that they could use in using the instructional materials in the most efficient way.</w:t>
      </w:r>
    </w:p>
    <w:p w14:paraId="2D282FE9" w14:textId="77777777" w:rsidR="00D24185" w:rsidRPr="00DF0B04" w:rsidRDefault="00D24185" w:rsidP="00D24185">
      <w:pPr>
        <w:spacing w:line="240" w:lineRule="auto"/>
        <w:jc w:val="both"/>
        <w:rPr>
          <w:rFonts w:ascii="Times New Roman" w:hAnsi="Times New Roman"/>
          <w:b/>
          <w:sz w:val="24"/>
          <w:szCs w:val="24"/>
        </w:rPr>
      </w:pPr>
      <w:r w:rsidRPr="00DF0B04">
        <w:rPr>
          <w:rFonts w:ascii="Times New Roman" w:hAnsi="Times New Roman"/>
          <w:b/>
          <w:sz w:val="24"/>
          <w:szCs w:val="24"/>
        </w:rPr>
        <w:t>Objectives</w:t>
      </w:r>
    </w:p>
    <w:p w14:paraId="79C2B982" w14:textId="77777777" w:rsidR="00D24185" w:rsidRPr="00DF0B04" w:rsidRDefault="00D24185" w:rsidP="00D24185">
      <w:pPr>
        <w:tabs>
          <w:tab w:val="left" w:pos="720"/>
          <w:tab w:val="left" w:pos="1260"/>
        </w:tabs>
        <w:spacing w:line="240" w:lineRule="auto"/>
        <w:ind w:left="720" w:hanging="720"/>
        <w:jc w:val="both"/>
        <w:rPr>
          <w:rFonts w:ascii="Times New Roman" w:hAnsi="Times New Roman"/>
          <w:sz w:val="24"/>
          <w:szCs w:val="24"/>
        </w:rPr>
      </w:pPr>
      <w:r w:rsidRPr="00DF0B04">
        <w:rPr>
          <w:rFonts w:ascii="Times New Roman" w:hAnsi="Times New Roman"/>
          <w:sz w:val="24"/>
          <w:szCs w:val="24"/>
        </w:rPr>
        <w:t>After the successful completion of the course the students will be able to:</w:t>
      </w:r>
    </w:p>
    <w:p w14:paraId="3E53B573" w14:textId="77777777" w:rsidR="00D24185" w:rsidRPr="00DF0B04" w:rsidRDefault="00D24185" w:rsidP="00D24185">
      <w:pPr>
        <w:numPr>
          <w:ilvl w:val="0"/>
          <w:numId w:val="1"/>
        </w:numPr>
        <w:tabs>
          <w:tab w:val="clear" w:pos="1080"/>
          <w:tab w:val="left" w:pos="720"/>
        </w:tabs>
        <w:spacing w:after="0" w:line="240" w:lineRule="auto"/>
        <w:ind w:left="720" w:hanging="360"/>
        <w:jc w:val="both"/>
        <w:rPr>
          <w:rFonts w:ascii="Times New Roman" w:hAnsi="Times New Roman"/>
          <w:sz w:val="24"/>
          <w:szCs w:val="24"/>
        </w:rPr>
      </w:pPr>
      <w:r w:rsidRPr="00DF0B04">
        <w:rPr>
          <w:rFonts w:ascii="Times New Roman" w:hAnsi="Times New Roman"/>
          <w:sz w:val="24"/>
          <w:szCs w:val="24"/>
        </w:rPr>
        <w:t>Understand the importance of instructional material for effective teaching.</w:t>
      </w:r>
    </w:p>
    <w:p w14:paraId="2C64D51F" w14:textId="77777777" w:rsidR="00D24185" w:rsidRPr="00DF0B04" w:rsidRDefault="00D24185" w:rsidP="00D24185">
      <w:pPr>
        <w:numPr>
          <w:ilvl w:val="0"/>
          <w:numId w:val="1"/>
        </w:numPr>
        <w:tabs>
          <w:tab w:val="clear" w:pos="1080"/>
          <w:tab w:val="left" w:pos="720"/>
        </w:tabs>
        <w:spacing w:after="0" w:line="240" w:lineRule="auto"/>
        <w:ind w:left="720" w:hanging="360"/>
        <w:jc w:val="both"/>
        <w:rPr>
          <w:rFonts w:ascii="Times New Roman" w:hAnsi="Times New Roman"/>
          <w:sz w:val="24"/>
          <w:szCs w:val="24"/>
        </w:rPr>
      </w:pPr>
      <w:r w:rsidRPr="00DF0B04">
        <w:rPr>
          <w:rFonts w:ascii="Times New Roman" w:hAnsi="Times New Roman"/>
          <w:sz w:val="24"/>
          <w:szCs w:val="24"/>
        </w:rPr>
        <w:t>Identify and select appropriate instructional material for use in the classroom.</w:t>
      </w:r>
    </w:p>
    <w:p w14:paraId="3350BFA8" w14:textId="77777777" w:rsidR="00D24185" w:rsidRPr="00DF0B04" w:rsidRDefault="00D24185" w:rsidP="00D24185">
      <w:pPr>
        <w:numPr>
          <w:ilvl w:val="0"/>
          <w:numId w:val="1"/>
        </w:numPr>
        <w:tabs>
          <w:tab w:val="clear" w:pos="1080"/>
          <w:tab w:val="left" w:pos="720"/>
        </w:tabs>
        <w:spacing w:after="0" w:line="240" w:lineRule="auto"/>
        <w:ind w:left="720" w:hanging="360"/>
        <w:jc w:val="both"/>
        <w:rPr>
          <w:rFonts w:ascii="Times New Roman" w:hAnsi="Times New Roman"/>
          <w:sz w:val="24"/>
          <w:szCs w:val="24"/>
        </w:rPr>
      </w:pPr>
      <w:r w:rsidRPr="00DF0B04">
        <w:rPr>
          <w:rFonts w:ascii="Times New Roman" w:hAnsi="Times New Roman"/>
          <w:sz w:val="24"/>
          <w:szCs w:val="24"/>
        </w:rPr>
        <w:t>Design and produce new material to fulfill the special needs of the children.</w:t>
      </w:r>
    </w:p>
    <w:p w14:paraId="3BD56F1E" w14:textId="77777777" w:rsidR="00D24185" w:rsidRPr="00DF0B04" w:rsidRDefault="00D24185" w:rsidP="00D24185">
      <w:pPr>
        <w:numPr>
          <w:ilvl w:val="0"/>
          <w:numId w:val="1"/>
        </w:numPr>
        <w:tabs>
          <w:tab w:val="clear" w:pos="1080"/>
          <w:tab w:val="left" w:pos="720"/>
        </w:tabs>
        <w:spacing w:after="0" w:line="240" w:lineRule="auto"/>
        <w:ind w:left="720" w:hanging="360"/>
        <w:jc w:val="both"/>
        <w:rPr>
          <w:rFonts w:ascii="Times New Roman" w:hAnsi="Times New Roman"/>
          <w:sz w:val="24"/>
          <w:szCs w:val="24"/>
        </w:rPr>
      </w:pPr>
      <w:r w:rsidRPr="00DF0B04">
        <w:rPr>
          <w:rFonts w:ascii="Times New Roman" w:hAnsi="Times New Roman"/>
          <w:sz w:val="24"/>
          <w:szCs w:val="24"/>
        </w:rPr>
        <w:t>Assess the impact of using instructional material in classroom.</w:t>
      </w:r>
    </w:p>
    <w:p w14:paraId="061498A2" w14:textId="77777777" w:rsidR="00D24185" w:rsidRPr="00DF0B04" w:rsidRDefault="00D24185" w:rsidP="00D24185">
      <w:pPr>
        <w:spacing w:line="240" w:lineRule="auto"/>
        <w:jc w:val="both"/>
        <w:rPr>
          <w:rFonts w:ascii="Times New Roman" w:hAnsi="Times New Roman"/>
          <w:b/>
          <w:sz w:val="24"/>
          <w:szCs w:val="24"/>
        </w:rPr>
      </w:pPr>
      <w:r w:rsidRPr="00DF0B04">
        <w:rPr>
          <w:rFonts w:ascii="Times New Roman" w:hAnsi="Times New Roman"/>
          <w:b/>
          <w:sz w:val="24"/>
          <w:szCs w:val="24"/>
        </w:rPr>
        <w:t>Course Agenda</w:t>
      </w:r>
    </w:p>
    <w:p w14:paraId="5F30444F" w14:textId="77777777" w:rsidR="00D24185" w:rsidRPr="00DF0B04" w:rsidRDefault="00D24185" w:rsidP="00D24185">
      <w:pPr>
        <w:numPr>
          <w:ilvl w:val="0"/>
          <w:numId w:val="2"/>
        </w:numPr>
        <w:spacing w:after="0" w:line="240" w:lineRule="auto"/>
        <w:ind w:left="0" w:firstLine="0"/>
        <w:jc w:val="both"/>
        <w:rPr>
          <w:rFonts w:ascii="Times New Roman" w:hAnsi="Times New Roman"/>
          <w:b/>
          <w:sz w:val="24"/>
          <w:szCs w:val="24"/>
        </w:rPr>
      </w:pPr>
      <w:r w:rsidRPr="00DF0B04">
        <w:rPr>
          <w:rFonts w:ascii="Times New Roman" w:hAnsi="Times New Roman"/>
          <w:b/>
          <w:sz w:val="24"/>
          <w:szCs w:val="24"/>
        </w:rPr>
        <w:t>Foundation of instructional material</w:t>
      </w:r>
    </w:p>
    <w:p w14:paraId="59B97326"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Instruction and learning</w:t>
      </w:r>
    </w:p>
    <w:p w14:paraId="3A835A96"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 xml:space="preserve">Media, </w:t>
      </w:r>
      <w:proofErr w:type="gramStart"/>
      <w:r w:rsidRPr="00DF0B04">
        <w:rPr>
          <w:rFonts w:ascii="Times New Roman" w:hAnsi="Times New Roman"/>
          <w:sz w:val="24"/>
          <w:szCs w:val="24"/>
        </w:rPr>
        <w:t>messages  and</w:t>
      </w:r>
      <w:proofErr w:type="gramEnd"/>
      <w:r w:rsidRPr="00DF0B04">
        <w:rPr>
          <w:rFonts w:ascii="Times New Roman" w:hAnsi="Times New Roman"/>
          <w:sz w:val="24"/>
          <w:szCs w:val="24"/>
        </w:rPr>
        <w:t xml:space="preserve"> methods: definitions</w:t>
      </w:r>
    </w:p>
    <w:p w14:paraId="5C3707E7"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Instructional communication</w:t>
      </w:r>
    </w:p>
    <w:p w14:paraId="463719D6"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The role of media in instruction</w:t>
      </w:r>
    </w:p>
    <w:p w14:paraId="4AE6F651" w14:textId="77777777" w:rsidR="00D24185" w:rsidRPr="00DF0B04" w:rsidRDefault="00D24185" w:rsidP="00D24185">
      <w:pPr>
        <w:numPr>
          <w:ilvl w:val="0"/>
          <w:numId w:val="2"/>
        </w:numPr>
        <w:spacing w:after="0" w:line="240" w:lineRule="auto"/>
        <w:ind w:left="0" w:firstLine="0"/>
        <w:jc w:val="both"/>
        <w:rPr>
          <w:rFonts w:ascii="Times New Roman" w:hAnsi="Times New Roman"/>
          <w:b/>
          <w:sz w:val="24"/>
          <w:szCs w:val="24"/>
        </w:rPr>
      </w:pPr>
      <w:r w:rsidRPr="00DF0B04">
        <w:rPr>
          <w:rFonts w:ascii="Times New Roman" w:hAnsi="Times New Roman"/>
          <w:b/>
          <w:sz w:val="24"/>
          <w:szCs w:val="24"/>
        </w:rPr>
        <w:t>Planning for instructional media</w:t>
      </w:r>
    </w:p>
    <w:p w14:paraId="19845785"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The ASSURE model</w:t>
      </w:r>
    </w:p>
    <w:p w14:paraId="051E57D8"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Analyzing the learner</w:t>
      </w:r>
    </w:p>
    <w:p w14:paraId="781CBABA"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Stating objectives</w:t>
      </w:r>
    </w:p>
    <w:p w14:paraId="013479CB"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Selecting method, media and materials</w:t>
      </w:r>
    </w:p>
    <w:p w14:paraId="55311CEA"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Utilizing media and material</w:t>
      </w:r>
    </w:p>
    <w:p w14:paraId="582F1161"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Requiring learning participation</w:t>
      </w:r>
    </w:p>
    <w:p w14:paraId="20BA8969"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Evaluating and revising the instructional plan</w:t>
      </w:r>
    </w:p>
    <w:p w14:paraId="2F364C73" w14:textId="77777777" w:rsidR="00D24185" w:rsidRPr="00DF0B04" w:rsidRDefault="00D24185" w:rsidP="00D24185">
      <w:pPr>
        <w:numPr>
          <w:ilvl w:val="0"/>
          <w:numId w:val="2"/>
        </w:numPr>
        <w:spacing w:after="0" w:line="240" w:lineRule="auto"/>
        <w:ind w:left="0" w:firstLine="0"/>
        <w:jc w:val="both"/>
        <w:rPr>
          <w:rFonts w:ascii="Times New Roman" w:hAnsi="Times New Roman"/>
          <w:b/>
          <w:sz w:val="24"/>
          <w:szCs w:val="24"/>
        </w:rPr>
      </w:pPr>
      <w:r w:rsidRPr="00DF0B04">
        <w:rPr>
          <w:rFonts w:ascii="Times New Roman" w:hAnsi="Times New Roman"/>
          <w:b/>
          <w:sz w:val="24"/>
          <w:szCs w:val="24"/>
        </w:rPr>
        <w:t xml:space="preserve"> Principle and procedures of visual material</w:t>
      </w:r>
    </w:p>
    <w:p w14:paraId="511FA04F"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The role of visuals in instruction</w:t>
      </w:r>
    </w:p>
    <w:p w14:paraId="4555C9F2"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Visual literacy</w:t>
      </w:r>
    </w:p>
    <w:p w14:paraId="07311B30"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Processes of visual design</w:t>
      </w:r>
    </w:p>
    <w:p w14:paraId="01ECC4DA"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Visual planning tools</w:t>
      </w:r>
    </w:p>
    <w:p w14:paraId="73488C73"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Photography</w:t>
      </w:r>
    </w:p>
    <w:p w14:paraId="41410CE5"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Media portfolio</w:t>
      </w:r>
    </w:p>
    <w:p w14:paraId="779873FF" w14:textId="77777777" w:rsidR="00D24185" w:rsidRPr="00DF0B04" w:rsidRDefault="00D24185" w:rsidP="00D24185">
      <w:pPr>
        <w:numPr>
          <w:ilvl w:val="0"/>
          <w:numId w:val="2"/>
        </w:numPr>
        <w:spacing w:after="0" w:line="240" w:lineRule="auto"/>
        <w:ind w:left="0" w:firstLine="0"/>
        <w:jc w:val="both"/>
        <w:rPr>
          <w:rFonts w:ascii="Times New Roman" w:hAnsi="Times New Roman"/>
          <w:b/>
          <w:sz w:val="24"/>
          <w:szCs w:val="24"/>
        </w:rPr>
      </w:pPr>
      <w:r w:rsidRPr="00DF0B04">
        <w:rPr>
          <w:rFonts w:ascii="Times New Roman" w:hAnsi="Times New Roman"/>
          <w:b/>
          <w:sz w:val="24"/>
          <w:szCs w:val="24"/>
        </w:rPr>
        <w:t>Non-projector media</w:t>
      </w:r>
    </w:p>
    <w:p w14:paraId="2EA6F06E" w14:textId="77777777" w:rsidR="00D24185" w:rsidRPr="00DF0B04" w:rsidRDefault="00D24185" w:rsidP="00D24185">
      <w:pPr>
        <w:numPr>
          <w:ilvl w:val="1"/>
          <w:numId w:val="2"/>
        </w:numPr>
        <w:tabs>
          <w:tab w:val="left" w:pos="1620"/>
          <w:tab w:val="num" w:pos="216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Real objects and models</w:t>
      </w:r>
    </w:p>
    <w:p w14:paraId="556269ED" w14:textId="77777777" w:rsidR="00D24185" w:rsidRPr="00DF0B04" w:rsidRDefault="00D24185" w:rsidP="00D24185">
      <w:pPr>
        <w:numPr>
          <w:ilvl w:val="1"/>
          <w:numId w:val="2"/>
        </w:numPr>
        <w:tabs>
          <w:tab w:val="left" w:pos="1620"/>
          <w:tab w:val="num" w:pos="216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Multimedia kits</w:t>
      </w:r>
    </w:p>
    <w:p w14:paraId="3B868B41" w14:textId="77777777" w:rsidR="00D24185" w:rsidRPr="00DF0B04" w:rsidRDefault="00D24185" w:rsidP="00D24185">
      <w:pPr>
        <w:numPr>
          <w:ilvl w:val="1"/>
          <w:numId w:val="2"/>
        </w:numPr>
        <w:tabs>
          <w:tab w:val="left" w:pos="1620"/>
          <w:tab w:val="num" w:pos="216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Printed materials</w:t>
      </w:r>
    </w:p>
    <w:p w14:paraId="33991481" w14:textId="77777777" w:rsidR="00D24185" w:rsidRPr="00DF0B04" w:rsidRDefault="00D24185" w:rsidP="00D24185">
      <w:pPr>
        <w:numPr>
          <w:ilvl w:val="1"/>
          <w:numId w:val="2"/>
        </w:numPr>
        <w:tabs>
          <w:tab w:val="left" w:pos="1620"/>
          <w:tab w:val="num" w:pos="216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Free and in expensive materials</w:t>
      </w:r>
    </w:p>
    <w:p w14:paraId="12B4752E" w14:textId="77777777" w:rsidR="00D24185" w:rsidRPr="00DF0B04" w:rsidRDefault="00D24185" w:rsidP="00D24185">
      <w:pPr>
        <w:numPr>
          <w:ilvl w:val="1"/>
          <w:numId w:val="2"/>
        </w:numPr>
        <w:tabs>
          <w:tab w:val="left" w:pos="1620"/>
          <w:tab w:val="num" w:pos="216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Non-projected visuals</w:t>
      </w:r>
    </w:p>
    <w:p w14:paraId="300010CC" w14:textId="77777777" w:rsidR="00D24185" w:rsidRPr="00DF0B04" w:rsidRDefault="00D24185" w:rsidP="00D24185">
      <w:pPr>
        <w:numPr>
          <w:ilvl w:val="1"/>
          <w:numId w:val="2"/>
        </w:numPr>
        <w:tabs>
          <w:tab w:val="left" w:pos="1620"/>
          <w:tab w:val="num" w:pos="216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lastRenderedPageBreak/>
        <w:t>Display surfaces</w:t>
      </w:r>
    </w:p>
    <w:p w14:paraId="0D912699" w14:textId="77777777" w:rsidR="00D24185" w:rsidRPr="00DF0B04" w:rsidRDefault="00D24185" w:rsidP="00D24185">
      <w:pPr>
        <w:numPr>
          <w:ilvl w:val="0"/>
          <w:numId w:val="2"/>
        </w:numPr>
        <w:spacing w:after="0" w:line="240" w:lineRule="auto"/>
        <w:ind w:left="0" w:firstLine="0"/>
        <w:jc w:val="both"/>
        <w:rPr>
          <w:rFonts w:ascii="Times New Roman" w:hAnsi="Times New Roman"/>
          <w:b/>
          <w:sz w:val="24"/>
          <w:szCs w:val="24"/>
        </w:rPr>
      </w:pPr>
      <w:r w:rsidRPr="00DF0B04">
        <w:rPr>
          <w:rFonts w:ascii="Times New Roman" w:hAnsi="Times New Roman"/>
          <w:b/>
          <w:sz w:val="24"/>
          <w:szCs w:val="24"/>
        </w:rPr>
        <w:t>Projected visuals</w:t>
      </w:r>
    </w:p>
    <w:p w14:paraId="14826FCF"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Preparing transparencies</w:t>
      </w:r>
    </w:p>
    <w:p w14:paraId="6B0822D3"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Preparing slides</w:t>
      </w:r>
    </w:p>
    <w:p w14:paraId="322CF58F"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Multimedia presentations</w:t>
      </w:r>
    </w:p>
    <w:p w14:paraId="01D54100"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Multimedia file strips</w:t>
      </w:r>
    </w:p>
    <w:p w14:paraId="6D2B4C81" w14:textId="77777777" w:rsidR="00D24185" w:rsidRPr="00DF0B04" w:rsidRDefault="00D24185" w:rsidP="00D24185">
      <w:pPr>
        <w:numPr>
          <w:ilvl w:val="0"/>
          <w:numId w:val="2"/>
        </w:numPr>
        <w:spacing w:after="0" w:line="240" w:lineRule="auto"/>
        <w:ind w:left="0" w:firstLine="0"/>
        <w:jc w:val="both"/>
        <w:rPr>
          <w:rFonts w:ascii="Times New Roman" w:hAnsi="Times New Roman"/>
          <w:b/>
          <w:sz w:val="24"/>
          <w:szCs w:val="24"/>
        </w:rPr>
      </w:pPr>
      <w:r w:rsidRPr="00DF0B04">
        <w:rPr>
          <w:rFonts w:ascii="Times New Roman" w:hAnsi="Times New Roman"/>
          <w:b/>
          <w:sz w:val="24"/>
          <w:szCs w:val="24"/>
        </w:rPr>
        <w:t>Audio materials</w:t>
      </w:r>
    </w:p>
    <w:p w14:paraId="3122D0DA"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The hearing listening process</w:t>
      </w:r>
    </w:p>
    <w:p w14:paraId="1FB2F977"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The audio formats</w:t>
      </w:r>
    </w:p>
    <w:p w14:paraId="3018FB89"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Producing cassettes tapes</w:t>
      </w:r>
    </w:p>
    <w:p w14:paraId="49767E2D"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Duplicating and editing audio tapes</w:t>
      </w:r>
    </w:p>
    <w:p w14:paraId="61D36228"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Selecting audio materials</w:t>
      </w:r>
    </w:p>
    <w:p w14:paraId="05698242"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Utilizing audio materials</w:t>
      </w:r>
    </w:p>
    <w:p w14:paraId="3BB6DCC4" w14:textId="77777777" w:rsidR="00D24185" w:rsidRPr="00DF0B04" w:rsidRDefault="00D24185" w:rsidP="00D24185">
      <w:pPr>
        <w:numPr>
          <w:ilvl w:val="0"/>
          <w:numId w:val="2"/>
        </w:numPr>
        <w:spacing w:after="0" w:line="240" w:lineRule="auto"/>
        <w:ind w:left="0" w:firstLine="0"/>
        <w:jc w:val="both"/>
        <w:rPr>
          <w:rFonts w:ascii="Times New Roman" w:hAnsi="Times New Roman"/>
          <w:b/>
          <w:sz w:val="24"/>
          <w:szCs w:val="24"/>
        </w:rPr>
      </w:pPr>
      <w:r w:rsidRPr="00DF0B04">
        <w:rPr>
          <w:rFonts w:ascii="Times New Roman" w:hAnsi="Times New Roman"/>
          <w:b/>
          <w:sz w:val="24"/>
          <w:szCs w:val="24"/>
        </w:rPr>
        <w:t>Video films</w:t>
      </w:r>
    </w:p>
    <w:p w14:paraId="71402D48"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Difference between film and video</w:t>
      </w:r>
    </w:p>
    <w:p w14:paraId="46161A71"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Special attributes of motion media</w:t>
      </w:r>
    </w:p>
    <w:p w14:paraId="5901417B"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Selecting motion media</w:t>
      </w:r>
    </w:p>
    <w:p w14:paraId="203A031F"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Utilizing motion media</w:t>
      </w:r>
    </w:p>
    <w:p w14:paraId="6C968444" w14:textId="77777777" w:rsidR="00D24185" w:rsidRPr="00DF0B04" w:rsidRDefault="00D24185" w:rsidP="00D24185">
      <w:pPr>
        <w:numPr>
          <w:ilvl w:val="0"/>
          <w:numId w:val="2"/>
        </w:numPr>
        <w:spacing w:after="0" w:line="240" w:lineRule="auto"/>
        <w:ind w:left="0" w:firstLine="0"/>
        <w:jc w:val="both"/>
        <w:rPr>
          <w:rFonts w:ascii="Times New Roman" w:hAnsi="Times New Roman"/>
          <w:b/>
          <w:sz w:val="24"/>
          <w:szCs w:val="24"/>
        </w:rPr>
      </w:pPr>
      <w:r w:rsidRPr="00DF0B04">
        <w:rPr>
          <w:rFonts w:ascii="Times New Roman" w:hAnsi="Times New Roman"/>
          <w:b/>
          <w:sz w:val="24"/>
          <w:szCs w:val="24"/>
        </w:rPr>
        <w:t>Computer based multimedia</w:t>
      </w:r>
    </w:p>
    <w:p w14:paraId="655D13E5"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The hypermedia</w:t>
      </w:r>
    </w:p>
    <w:p w14:paraId="3ED1274F"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The interactive video</w:t>
      </w:r>
    </w:p>
    <w:p w14:paraId="78DDE9D9"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CD – ROM</w:t>
      </w:r>
    </w:p>
    <w:p w14:paraId="7461161A" w14:textId="77777777" w:rsidR="00D24185" w:rsidRPr="00DF0B04" w:rsidRDefault="00D24185" w:rsidP="00D24185">
      <w:pPr>
        <w:numPr>
          <w:ilvl w:val="0"/>
          <w:numId w:val="2"/>
        </w:numPr>
        <w:spacing w:after="0" w:line="240" w:lineRule="auto"/>
        <w:ind w:left="0" w:firstLine="0"/>
        <w:jc w:val="both"/>
        <w:rPr>
          <w:rFonts w:ascii="Times New Roman" w:hAnsi="Times New Roman"/>
          <w:b/>
          <w:sz w:val="24"/>
          <w:szCs w:val="24"/>
        </w:rPr>
      </w:pPr>
      <w:r w:rsidRPr="00DF0B04">
        <w:rPr>
          <w:rFonts w:ascii="Times New Roman" w:hAnsi="Times New Roman"/>
          <w:b/>
          <w:sz w:val="24"/>
          <w:szCs w:val="24"/>
        </w:rPr>
        <w:t>Future trends</w:t>
      </w:r>
    </w:p>
    <w:p w14:paraId="4B99CF6B"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Trends in media and technology</w:t>
      </w:r>
    </w:p>
    <w:p w14:paraId="66B70BF8"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New psychological technology</w:t>
      </w:r>
    </w:p>
    <w:p w14:paraId="1753099B" w14:textId="77777777" w:rsidR="00D24185" w:rsidRPr="00DF0B04" w:rsidRDefault="00D24185" w:rsidP="00D24185">
      <w:pPr>
        <w:numPr>
          <w:ilvl w:val="1"/>
          <w:numId w:val="2"/>
        </w:numPr>
        <w:tabs>
          <w:tab w:val="left" w:pos="1620"/>
        </w:tabs>
        <w:spacing w:after="0" w:line="240" w:lineRule="auto"/>
        <w:ind w:left="1800" w:hanging="360"/>
        <w:jc w:val="both"/>
        <w:rPr>
          <w:rFonts w:ascii="Times New Roman" w:hAnsi="Times New Roman"/>
          <w:sz w:val="24"/>
          <w:szCs w:val="24"/>
        </w:rPr>
      </w:pPr>
      <w:r w:rsidRPr="00DF0B04">
        <w:rPr>
          <w:rFonts w:ascii="Times New Roman" w:hAnsi="Times New Roman"/>
          <w:sz w:val="24"/>
          <w:szCs w:val="24"/>
        </w:rPr>
        <w:t>The future school</w:t>
      </w:r>
    </w:p>
    <w:p w14:paraId="67A430FC" w14:textId="77777777" w:rsidR="00D24185" w:rsidRPr="00DF0B04" w:rsidRDefault="00D24185" w:rsidP="00D24185">
      <w:pPr>
        <w:spacing w:line="240" w:lineRule="auto"/>
        <w:jc w:val="both"/>
        <w:rPr>
          <w:rFonts w:ascii="Times New Roman" w:hAnsi="Times New Roman"/>
          <w:b/>
          <w:sz w:val="24"/>
          <w:szCs w:val="24"/>
        </w:rPr>
      </w:pPr>
      <w:r w:rsidRPr="00DF0B04">
        <w:rPr>
          <w:rFonts w:ascii="Times New Roman" w:hAnsi="Times New Roman"/>
          <w:b/>
          <w:sz w:val="24"/>
          <w:szCs w:val="24"/>
        </w:rPr>
        <w:t>Course Evaluation</w:t>
      </w:r>
    </w:p>
    <w:p w14:paraId="20F81DCC" w14:textId="77777777" w:rsidR="00D24185" w:rsidRPr="00DF0B04" w:rsidRDefault="00D24185" w:rsidP="00D24185">
      <w:pPr>
        <w:spacing w:line="240" w:lineRule="auto"/>
        <w:ind w:left="360"/>
        <w:jc w:val="both"/>
        <w:rPr>
          <w:rFonts w:ascii="Times New Roman" w:hAnsi="Times New Roman"/>
          <w:sz w:val="24"/>
          <w:szCs w:val="24"/>
        </w:rPr>
      </w:pPr>
      <w:r w:rsidRPr="00DF0B04">
        <w:rPr>
          <w:rFonts w:ascii="Times New Roman" w:hAnsi="Times New Roman"/>
          <w:sz w:val="24"/>
          <w:szCs w:val="24"/>
        </w:rPr>
        <w:t>Mid Term Test:</w:t>
      </w:r>
      <w:r w:rsidRPr="00DF0B04">
        <w:rPr>
          <w:rFonts w:ascii="Times New Roman" w:hAnsi="Times New Roman"/>
          <w:sz w:val="24"/>
          <w:szCs w:val="24"/>
        </w:rPr>
        <w:tab/>
      </w:r>
      <w:r w:rsidRPr="00DF0B04">
        <w:rPr>
          <w:rFonts w:ascii="Times New Roman" w:hAnsi="Times New Roman"/>
          <w:sz w:val="24"/>
          <w:szCs w:val="24"/>
        </w:rPr>
        <w:tab/>
        <w:t>25%</w:t>
      </w:r>
    </w:p>
    <w:p w14:paraId="699BE450" w14:textId="77777777" w:rsidR="00D24185" w:rsidRPr="00DF0B04" w:rsidRDefault="00D24185" w:rsidP="00D24185">
      <w:pPr>
        <w:spacing w:line="240" w:lineRule="auto"/>
        <w:ind w:left="360"/>
        <w:jc w:val="both"/>
        <w:rPr>
          <w:rFonts w:ascii="Times New Roman" w:hAnsi="Times New Roman"/>
          <w:sz w:val="24"/>
          <w:szCs w:val="24"/>
        </w:rPr>
      </w:pPr>
      <w:r w:rsidRPr="00DF0B04">
        <w:rPr>
          <w:rFonts w:ascii="Times New Roman" w:hAnsi="Times New Roman"/>
          <w:sz w:val="24"/>
          <w:szCs w:val="24"/>
        </w:rPr>
        <w:t>Assignment:</w:t>
      </w:r>
      <w:r w:rsidRPr="00DF0B04">
        <w:rPr>
          <w:rFonts w:ascii="Times New Roman" w:hAnsi="Times New Roman"/>
          <w:sz w:val="24"/>
          <w:szCs w:val="24"/>
        </w:rPr>
        <w:tab/>
      </w:r>
      <w:r w:rsidRPr="00DF0B04">
        <w:rPr>
          <w:rFonts w:ascii="Times New Roman" w:hAnsi="Times New Roman"/>
          <w:sz w:val="24"/>
          <w:szCs w:val="24"/>
        </w:rPr>
        <w:tab/>
        <w:t>25%</w:t>
      </w:r>
    </w:p>
    <w:p w14:paraId="1C92BCA9" w14:textId="77777777" w:rsidR="00D24185" w:rsidRPr="00DF0B04" w:rsidRDefault="00D24185" w:rsidP="00D24185">
      <w:pPr>
        <w:tabs>
          <w:tab w:val="left" w:pos="2880"/>
        </w:tabs>
        <w:spacing w:line="240" w:lineRule="auto"/>
        <w:ind w:left="360"/>
        <w:jc w:val="both"/>
        <w:rPr>
          <w:rFonts w:ascii="Times New Roman" w:hAnsi="Times New Roman"/>
          <w:sz w:val="24"/>
          <w:szCs w:val="24"/>
        </w:rPr>
      </w:pPr>
      <w:r w:rsidRPr="00DF0B04">
        <w:rPr>
          <w:rFonts w:ascii="Times New Roman" w:hAnsi="Times New Roman"/>
          <w:sz w:val="24"/>
          <w:szCs w:val="24"/>
        </w:rPr>
        <w:t>Final Test:</w:t>
      </w:r>
      <w:r w:rsidRPr="00DF0B04">
        <w:rPr>
          <w:rFonts w:ascii="Times New Roman" w:hAnsi="Times New Roman"/>
          <w:sz w:val="24"/>
          <w:szCs w:val="24"/>
        </w:rPr>
        <w:tab/>
      </w:r>
      <w:r w:rsidRPr="00DF0B04">
        <w:rPr>
          <w:rFonts w:ascii="Times New Roman" w:hAnsi="Times New Roman"/>
          <w:sz w:val="24"/>
          <w:szCs w:val="24"/>
          <w:u w:val="single"/>
        </w:rPr>
        <w:t>50%</w:t>
      </w:r>
    </w:p>
    <w:p w14:paraId="445C72F1" w14:textId="77777777" w:rsidR="00D24185" w:rsidRPr="00DF0B04" w:rsidRDefault="00D24185" w:rsidP="00D24185">
      <w:pPr>
        <w:spacing w:line="240" w:lineRule="auto"/>
        <w:ind w:left="360"/>
        <w:jc w:val="both"/>
        <w:rPr>
          <w:rFonts w:ascii="Times New Roman" w:hAnsi="Times New Roman"/>
          <w:b/>
          <w:sz w:val="24"/>
          <w:szCs w:val="24"/>
        </w:rPr>
      </w:pPr>
      <w:r w:rsidRPr="00DF0B04">
        <w:rPr>
          <w:rFonts w:ascii="Times New Roman" w:hAnsi="Times New Roman"/>
          <w:b/>
          <w:sz w:val="24"/>
          <w:szCs w:val="24"/>
        </w:rPr>
        <w:t>Total:</w:t>
      </w:r>
      <w:r w:rsidRPr="00DF0B04">
        <w:rPr>
          <w:rFonts w:ascii="Times New Roman" w:hAnsi="Times New Roman"/>
          <w:b/>
          <w:sz w:val="24"/>
          <w:szCs w:val="24"/>
        </w:rPr>
        <w:tab/>
      </w:r>
      <w:r w:rsidRPr="00DF0B04">
        <w:rPr>
          <w:rFonts w:ascii="Times New Roman" w:hAnsi="Times New Roman"/>
          <w:b/>
          <w:sz w:val="24"/>
          <w:szCs w:val="24"/>
        </w:rPr>
        <w:tab/>
      </w:r>
      <w:r w:rsidRPr="00DF0B04">
        <w:rPr>
          <w:rFonts w:ascii="Times New Roman" w:hAnsi="Times New Roman"/>
          <w:b/>
          <w:sz w:val="24"/>
          <w:szCs w:val="24"/>
        </w:rPr>
        <w:tab/>
        <w:t>100%</w:t>
      </w:r>
    </w:p>
    <w:p w14:paraId="29B24F55" w14:textId="77777777" w:rsidR="00D24185" w:rsidRPr="00DF0B04" w:rsidRDefault="00D24185" w:rsidP="00D24185">
      <w:pPr>
        <w:spacing w:line="240" w:lineRule="auto"/>
        <w:jc w:val="both"/>
        <w:rPr>
          <w:rFonts w:ascii="Times New Roman" w:hAnsi="Times New Roman"/>
          <w:sz w:val="24"/>
          <w:szCs w:val="24"/>
        </w:rPr>
      </w:pPr>
      <w:r w:rsidRPr="00DF0B04">
        <w:rPr>
          <w:rFonts w:ascii="Times New Roman" w:hAnsi="Times New Roman"/>
          <w:sz w:val="24"/>
          <w:szCs w:val="24"/>
        </w:rPr>
        <w:t xml:space="preserve">Text: </w:t>
      </w:r>
      <w:proofErr w:type="spellStart"/>
      <w:r w:rsidRPr="00DF0B04">
        <w:rPr>
          <w:rFonts w:ascii="Times New Roman" w:hAnsi="Times New Roman"/>
          <w:sz w:val="24"/>
          <w:szCs w:val="24"/>
        </w:rPr>
        <w:t>Smaldino</w:t>
      </w:r>
      <w:proofErr w:type="spellEnd"/>
      <w:r w:rsidRPr="00DF0B04">
        <w:rPr>
          <w:rFonts w:ascii="Times New Roman" w:hAnsi="Times New Roman"/>
          <w:sz w:val="24"/>
          <w:szCs w:val="24"/>
        </w:rPr>
        <w:t xml:space="preserve">, (1996). </w:t>
      </w:r>
      <w:r w:rsidRPr="00DF0B04">
        <w:rPr>
          <w:rFonts w:ascii="Times New Roman" w:hAnsi="Times New Roman"/>
          <w:i/>
          <w:sz w:val="24"/>
          <w:szCs w:val="24"/>
        </w:rPr>
        <w:t>Instructional media and technologies for learning</w:t>
      </w:r>
      <w:r w:rsidRPr="00DF0B04">
        <w:rPr>
          <w:rFonts w:ascii="Times New Roman" w:hAnsi="Times New Roman"/>
          <w:sz w:val="24"/>
          <w:szCs w:val="24"/>
        </w:rPr>
        <w:t xml:space="preserve"> (5</w:t>
      </w:r>
      <w:r w:rsidRPr="00DF0B04">
        <w:rPr>
          <w:rFonts w:ascii="Times New Roman" w:hAnsi="Times New Roman"/>
          <w:sz w:val="24"/>
          <w:szCs w:val="24"/>
          <w:vertAlign w:val="superscript"/>
        </w:rPr>
        <w:t>th</w:t>
      </w:r>
      <w:r w:rsidRPr="00DF0B04">
        <w:rPr>
          <w:rFonts w:ascii="Times New Roman" w:hAnsi="Times New Roman"/>
          <w:sz w:val="24"/>
          <w:szCs w:val="24"/>
        </w:rPr>
        <w:t xml:space="preserve"> ed.). London: </w:t>
      </w:r>
      <w:proofErr w:type="spellStart"/>
      <w:r w:rsidRPr="00DF0B04">
        <w:rPr>
          <w:rFonts w:ascii="Times New Roman" w:hAnsi="Times New Roman"/>
          <w:sz w:val="24"/>
          <w:szCs w:val="24"/>
        </w:rPr>
        <w:t>Messill</w:t>
      </w:r>
      <w:proofErr w:type="spellEnd"/>
      <w:r w:rsidRPr="00DF0B04">
        <w:rPr>
          <w:rFonts w:ascii="Times New Roman" w:hAnsi="Times New Roman"/>
          <w:sz w:val="24"/>
          <w:szCs w:val="24"/>
        </w:rPr>
        <w:t xml:space="preserve"> Prentice Hall, London.</w:t>
      </w:r>
    </w:p>
    <w:p w14:paraId="2DE1B6AC" w14:textId="77777777" w:rsidR="00D24185" w:rsidRDefault="00D24185"/>
    <w:sectPr w:rsidR="00D24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73B3A"/>
    <w:multiLevelType w:val="hybridMultilevel"/>
    <w:tmpl w:val="1A50C90E"/>
    <w:lvl w:ilvl="0" w:tplc="DC8CA8CC">
      <w:start w:val="1"/>
      <w:numFmt w:val="decimal"/>
      <w:lvlText w:val="%1."/>
      <w:lvlJc w:val="left"/>
      <w:pPr>
        <w:tabs>
          <w:tab w:val="num" w:pos="1080"/>
        </w:tabs>
        <w:ind w:left="1080" w:hanging="720"/>
      </w:pPr>
      <w:rPr>
        <w:rFonts w:hint="default"/>
      </w:rPr>
    </w:lvl>
    <w:lvl w:ilvl="1" w:tplc="224AC7B4">
      <w:numFmt w:val="none"/>
      <w:lvlText w:val=""/>
      <w:lvlJc w:val="left"/>
      <w:pPr>
        <w:tabs>
          <w:tab w:val="num" w:pos="360"/>
        </w:tabs>
      </w:pPr>
    </w:lvl>
    <w:lvl w:ilvl="2" w:tplc="DFC05E18">
      <w:numFmt w:val="none"/>
      <w:lvlText w:val=""/>
      <w:lvlJc w:val="left"/>
      <w:pPr>
        <w:tabs>
          <w:tab w:val="num" w:pos="360"/>
        </w:tabs>
      </w:pPr>
    </w:lvl>
    <w:lvl w:ilvl="3" w:tplc="5C00E01E">
      <w:numFmt w:val="none"/>
      <w:lvlText w:val=""/>
      <w:lvlJc w:val="left"/>
      <w:pPr>
        <w:tabs>
          <w:tab w:val="num" w:pos="360"/>
        </w:tabs>
      </w:pPr>
    </w:lvl>
    <w:lvl w:ilvl="4" w:tplc="6188FFE0">
      <w:numFmt w:val="none"/>
      <w:lvlText w:val=""/>
      <w:lvlJc w:val="left"/>
      <w:pPr>
        <w:tabs>
          <w:tab w:val="num" w:pos="360"/>
        </w:tabs>
      </w:pPr>
    </w:lvl>
    <w:lvl w:ilvl="5" w:tplc="E06AD568">
      <w:numFmt w:val="none"/>
      <w:lvlText w:val=""/>
      <w:lvlJc w:val="left"/>
      <w:pPr>
        <w:tabs>
          <w:tab w:val="num" w:pos="360"/>
        </w:tabs>
      </w:pPr>
    </w:lvl>
    <w:lvl w:ilvl="6" w:tplc="B50C1DCE">
      <w:numFmt w:val="none"/>
      <w:lvlText w:val=""/>
      <w:lvlJc w:val="left"/>
      <w:pPr>
        <w:tabs>
          <w:tab w:val="num" w:pos="360"/>
        </w:tabs>
      </w:pPr>
    </w:lvl>
    <w:lvl w:ilvl="7" w:tplc="D44272EC">
      <w:numFmt w:val="none"/>
      <w:lvlText w:val=""/>
      <w:lvlJc w:val="left"/>
      <w:pPr>
        <w:tabs>
          <w:tab w:val="num" w:pos="360"/>
        </w:tabs>
      </w:pPr>
    </w:lvl>
    <w:lvl w:ilvl="8" w:tplc="52E48BFE">
      <w:numFmt w:val="none"/>
      <w:lvlText w:val=""/>
      <w:lvlJc w:val="left"/>
      <w:pPr>
        <w:tabs>
          <w:tab w:val="num" w:pos="360"/>
        </w:tabs>
      </w:pPr>
    </w:lvl>
  </w:abstractNum>
  <w:abstractNum w:abstractNumId="1" w15:restartNumberingAfterBreak="0">
    <w:nsid w:val="562F1FED"/>
    <w:multiLevelType w:val="hybridMultilevel"/>
    <w:tmpl w:val="46BA9E26"/>
    <w:lvl w:ilvl="0" w:tplc="9D2078A0">
      <w:start w:val="1"/>
      <w:numFmt w:val="decimal"/>
      <w:lvlText w:val="%1."/>
      <w:lvlJc w:val="left"/>
      <w:pPr>
        <w:tabs>
          <w:tab w:val="num" w:pos="720"/>
        </w:tabs>
        <w:ind w:left="720" w:hanging="360"/>
      </w:pPr>
      <w:rPr>
        <w:rFonts w:hint="default"/>
      </w:rPr>
    </w:lvl>
    <w:lvl w:ilvl="1" w:tplc="22382EEC">
      <w:numFmt w:val="none"/>
      <w:lvlText w:val=""/>
      <w:lvlJc w:val="left"/>
      <w:pPr>
        <w:tabs>
          <w:tab w:val="num" w:pos="360"/>
        </w:tabs>
      </w:pPr>
    </w:lvl>
    <w:lvl w:ilvl="2" w:tplc="915ACD6C">
      <w:numFmt w:val="none"/>
      <w:lvlText w:val=""/>
      <w:lvlJc w:val="left"/>
      <w:pPr>
        <w:tabs>
          <w:tab w:val="num" w:pos="360"/>
        </w:tabs>
      </w:pPr>
    </w:lvl>
    <w:lvl w:ilvl="3" w:tplc="5238B80A">
      <w:numFmt w:val="none"/>
      <w:lvlText w:val=""/>
      <w:lvlJc w:val="left"/>
      <w:pPr>
        <w:tabs>
          <w:tab w:val="num" w:pos="360"/>
        </w:tabs>
      </w:pPr>
    </w:lvl>
    <w:lvl w:ilvl="4" w:tplc="D438E1BE">
      <w:numFmt w:val="none"/>
      <w:lvlText w:val=""/>
      <w:lvlJc w:val="left"/>
      <w:pPr>
        <w:tabs>
          <w:tab w:val="num" w:pos="360"/>
        </w:tabs>
      </w:pPr>
    </w:lvl>
    <w:lvl w:ilvl="5" w:tplc="F5C2BFF2">
      <w:numFmt w:val="none"/>
      <w:lvlText w:val=""/>
      <w:lvlJc w:val="left"/>
      <w:pPr>
        <w:tabs>
          <w:tab w:val="num" w:pos="360"/>
        </w:tabs>
      </w:pPr>
    </w:lvl>
    <w:lvl w:ilvl="6" w:tplc="4D729372">
      <w:numFmt w:val="none"/>
      <w:lvlText w:val=""/>
      <w:lvlJc w:val="left"/>
      <w:pPr>
        <w:tabs>
          <w:tab w:val="num" w:pos="360"/>
        </w:tabs>
      </w:pPr>
    </w:lvl>
    <w:lvl w:ilvl="7" w:tplc="0232A518">
      <w:numFmt w:val="none"/>
      <w:lvlText w:val=""/>
      <w:lvlJc w:val="left"/>
      <w:pPr>
        <w:tabs>
          <w:tab w:val="num" w:pos="360"/>
        </w:tabs>
      </w:pPr>
    </w:lvl>
    <w:lvl w:ilvl="8" w:tplc="F5C2CF02">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85"/>
    <w:rsid w:val="00D2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D7DD"/>
  <w15:chartTrackingRefBased/>
  <w15:docId w15:val="{4CCA290F-2F13-4C60-9B06-48AC1765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2025-05-16T06:47:00Z</dcterms:created>
  <dcterms:modified xsi:type="dcterms:W3CDTF">2025-05-16T06:47:00Z</dcterms:modified>
</cp:coreProperties>
</file>