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E31A" w14:textId="77777777" w:rsidR="00CA4660" w:rsidRPr="00DF0B04" w:rsidRDefault="00CA4660" w:rsidP="00CA4660">
      <w:pPr>
        <w:spacing w:line="360" w:lineRule="auto"/>
        <w:jc w:val="center"/>
        <w:rPr>
          <w:rFonts w:ascii="Times New Roman" w:hAnsi="Times New Roman"/>
          <w:b/>
          <w:sz w:val="24"/>
          <w:szCs w:val="24"/>
        </w:rPr>
      </w:pPr>
      <w:r w:rsidRPr="00DF0B04">
        <w:rPr>
          <w:rFonts w:ascii="Times New Roman" w:hAnsi="Times New Roman"/>
          <w:b/>
          <w:sz w:val="24"/>
          <w:szCs w:val="24"/>
        </w:rPr>
        <w:t>SNE 430 TEACHING OF READING AND WRITING</w:t>
      </w:r>
    </w:p>
    <w:p w14:paraId="15772368" w14:textId="77777777" w:rsidR="00CA4660" w:rsidRPr="00DF0B04" w:rsidRDefault="00CA4660" w:rsidP="00CA4660">
      <w:pPr>
        <w:spacing w:line="360" w:lineRule="auto"/>
        <w:rPr>
          <w:rFonts w:ascii="Times New Roman" w:hAnsi="Times New Roman"/>
          <w:b/>
          <w:sz w:val="24"/>
          <w:szCs w:val="24"/>
        </w:rPr>
      </w:pPr>
      <w:r w:rsidRPr="00DF0B04">
        <w:rPr>
          <w:rFonts w:ascii="Times New Roman" w:hAnsi="Times New Roman"/>
          <w:b/>
          <w:sz w:val="24"/>
          <w:szCs w:val="24"/>
        </w:rPr>
        <w:t xml:space="preserve">Course Description </w:t>
      </w:r>
    </w:p>
    <w:p w14:paraId="169600C9" w14:textId="77777777" w:rsidR="00CA4660" w:rsidRPr="00DF0B04" w:rsidRDefault="00CA4660" w:rsidP="00CA4660">
      <w:pPr>
        <w:spacing w:line="360" w:lineRule="auto"/>
        <w:jc w:val="both"/>
        <w:rPr>
          <w:rFonts w:ascii="Times New Roman" w:hAnsi="Times New Roman"/>
          <w:sz w:val="24"/>
          <w:szCs w:val="24"/>
        </w:rPr>
      </w:pPr>
      <w:r w:rsidRPr="00DF0B04">
        <w:rPr>
          <w:rFonts w:ascii="Times New Roman" w:hAnsi="Times New Roman"/>
          <w:sz w:val="24"/>
          <w:szCs w:val="24"/>
        </w:rPr>
        <w:tab/>
        <w:t xml:space="preserve">Reading and writing is an essential part of the educational </w:t>
      </w:r>
      <w:proofErr w:type="spellStart"/>
      <w:r w:rsidRPr="00DF0B04">
        <w:rPr>
          <w:rFonts w:ascii="Times New Roman" w:hAnsi="Times New Roman"/>
          <w:sz w:val="24"/>
          <w:szCs w:val="24"/>
        </w:rPr>
        <w:t>programme</w:t>
      </w:r>
      <w:proofErr w:type="spellEnd"/>
      <w:r w:rsidRPr="00DF0B04">
        <w:rPr>
          <w:rFonts w:ascii="Times New Roman" w:hAnsi="Times New Roman"/>
          <w:sz w:val="24"/>
          <w:szCs w:val="24"/>
        </w:rPr>
        <w:t xml:space="preserve"> of exceptional children.  This course will focus on an overview of models and instructional techniques of reading and writing.  Students will also be provided necessary skills to diagnose reading and writing problems of students and devise necessary remediation for such problems. </w:t>
      </w:r>
    </w:p>
    <w:p w14:paraId="13A8D4BF" w14:textId="77777777" w:rsidR="00CA4660" w:rsidRPr="00DF0B04" w:rsidRDefault="00CA4660" w:rsidP="00CA4660">
      <w:pPr>
        <w:spacing w:line="360" w:lineRule="auto"/>
        <w:jc w:val="both"/>
        <w:rPr>
          <w:rFonts w:ascii="Times New Roman" w:hAnsi="Times New Roman"/>
          <w:b/>
          <w:sz w:val="24"/>
          <w:szCs w:val="24"/>
        </w:rPr>
      </w:pPr>
      <w:r w:rsidRPr="00DF0B04">
        <w:rPr>
          <w:rFonts w:ascii="Times New Roman" w:hAnsi="Times New Roman"/>
          <w:b/>
          <w:sz w:val="24"/>
          <w:szCs w:val="24"/>
        </w:rPr>
        <w:t>Course Objectives</w:t>
      </w:r>
    </w:p>
    <w:p w14:paraId="4EF65FEE" w14:textId="77777777" w:rsidR="00CA4660" w:rsidRPr="00DF0B04" w:rsidRDefault="00CA4660" w:rsidP="00CA4660">
      <w:pPr>
        <w:spacing w:line="360" w:lineRule="auto"/>
        <w:jc w:val="both"/>
        <w:rPr>
          <w:rFonts w:ascii="Times New Roman" w:hAnsi="Times New Roman"/>
          <w:sz w:val="24"/>
          <w:szCs w:val="24"/>
        </w:rPr>
      </w:pPr>
      <w:r w:rsidRPr="00DF0B04">
        <w:rPr>
          <w:rFonts w:ascii="Times New Roman" w:hAnsi="Times New Roman"/>
          <w:b/>
          <w:sz w:val="24"/>
          <w:szCs w:val="24"/>
        </w:rPr>
        <w:t xml:space="preserve"> </w:t>
      </w:r>
      <w:r w:rsidRPr="00DF0B04">
        <w:rPr>
          <w:rFonts w:ascii="Times New Roman" w:hAnsi="Times New Roman"/>
          <w:sz w:val="24"/>
          <w:szCs w:val="24"/>
        </w:rPr>
        <w:t>On successful completion of this course the students will be able to:</w:t>
      </w:r>
    </w:p>
    <w:p w14:paraId="5CCAFE4F" w14:textId="77777777" w:rsidR="00CA4660" w:rsidRPr="00DF0B04" w:rsidRDefault="00CA4660" w:rsidP="00CA4660">
      <w:pPr>
        <w:numPr>
          <w:ilvl w:val="0"/>
          <w:numId w:val="2"/>
        </w:numPr>
        <w:spacing w:after="0" w:line="360" w:lineRule="auto"/>
        <w:jc w:val="both"/>
        <w:rPr>
          <w:rFonts w:ascii="Times New Roman" w:hAnsi="Times New Roman"/>
          <w:sz w:val="24"/>
          <w:szCs w:val="24"/>
        </w:rPr>
      </w:pPr>
      <w:r w:rsidRPr="00DF0B04">
        <w:rPr>
          <w:rFonts w:ascii="Times New Roman" w:hAnsi="Times New Roman"/>
          <w:sz w:val="24"/>
          <w:szCs w:val="24"/>
        </w:rPr>
        <w:t xml:space="preserve">Diagnose reading and writing problems faced by special children. </w:t>
      </w:r>
    </w:p>
    <w:p w14:paraId="728AF629" w14:textId="77777777" w:rsidR="00CA4660" w:rsidRPr="00DF0B04" w:rsidRDefault="00CA4660" w:rsidP="00CA4660">
      <w:pPr>
        <w:numPr>
          <w:ilvl w:val="0"/>
          <w:numId w:val="2"/>
        </w:numPr>
        <w:spacing w:after="0" w:line="360" w:lineRule="auto"/>
        <w:jc w:val="both"/>
        <w:rPr>
          <w:rFonts w:ascii="Times New Roman" w:hAnsi="Times New Roman"/>
          <w:sz w:val="24"/>
          <w:szCs w:val="24"/>
        </w:rPr>
      </w:pPr>
      <w:r w:rsidRPr="00DF0B04">
        <w:rPr>
          <w:rFonts w:ascii="Times New Roman" w:hAnsi="Times New Roman"/>
          <w:sz w:val="24"/>
          <w:szCs w:val="24"/>
        </w:rPr>
        <w:t>List the reading and writing test used in assessment.</w:t>
      </w:r>
    </w:p>
    <w:p w14:paraId="58127E73" w14:textId="77777777" w:rsidR="00CA4660" w:rsidRPr="00DF0B04" w:rsidRDefault="00CA4660" w:rsidP="00CA4660">
      <w:pPr>
        <w:numPr>
          <w:ilvl w:val="0"/>
          <w:numId w:val="2"/>
        </w:numPr>
        <w:spacing w:after="0" w:line="360" w:lineRule="auto"/>
        <w:jc w:val="both"/>
        <w:rPr>
          <w:rFonts w:ascii="Times New Roman" w:hAnsi="Times New Roman"/>
          <w:sz w:val="24"/>
          <w:szCs w:val="24"/>
        </w:rPr>
      </w:pPr>
      <w:r w:rsidRPr="00DF0B04">
        <w:rPr>
          <w:rFonts w:ascii="Times New Roman" w:hAnsi="Times New Roman"/>
          <w:sz w:val="24"/>
          <w:szCs w:val="24"/>
        </w:rPr>
        <w:t>Understand the models and instructional approaches of reading and writing.</w:t>
      </w:r>
    </w:p>
    <w:p w14:paraId="5889EFD9" w14:textId="77777777" w:rsidR="00CA4660" w:rsidRPr="00DF0B04" w:rsidRDefault="00CA4660" w:rsidP="00CA4660">
      <w:pPr>
        <w:numPr>
          <w:ilvl w:val="0"/>
          <w:numId w:val="2"/>
        </w:numPr>
        <w:spacing w:after="0" w:line="360" w:lineRule="auto"/>
        <w:jc w:val="both"/>
        <w:rPr>
          <w:rFonts w:ascii="Times New Roman" w:hAnsi="Times New Roman"/>
          <w:sz w:val="24"/>
          <w:szCs w:val="24"/>
        </w:rPr>
      </w:pPr>
      <w:r w:rsidRPr="00DF0B04">
        <w:rPr>
          <w:rFonts w:ascii="Times New Roman" w:hAnsi="Times New Roman"/>
          <w:sz w:val="24"/>
          <w:szCs w:val="24"/>
        </w:rPr>
        <w:t xml:space="preserve">Develop techniques to enhance the reading and writing skill. </w:t>
      </w:r>
    </w:p>
    <w:p w14:paraId="3EC32B27" w14:textId="77777777" w:rsidR="00CA4660" w:rsidRPr="00DF0B04" w:rsidRDefault="00CA4660" w:rsidP="00CA4660">
      <w:pPr>
        <w:spacing w:after="0" w:line="360" w:lineRule="auto"/>
        <w:ind w:left="780"/>
        <w:jc w:val="both"/>
        <w:rPr>
          <w:rFonts w:ascii="Times New Roman" w:hAnsi="Times New Roman"/>
          <w:sz w:val="24"/>
          <w:szCs w:val="24"/>
        </w:rPr>
      </w:pPr>
    </w:p>
    <w:p w14:paraId="605B5068" w14:textId="77777777" w:rsidR="00CA4660" w:rsidRPr="00DF0B04" w:rsidRDefault="00CA4660" w:rsidP="00CA4660">
      <w:pPr>
        <w:spacing w:line="360" w:lineRule="auto"/>
        <w:rPr>
          <w:rFonts w:ascii="Times New Roman" w:hAnsi="Times New Roman"/>
          <w:b/>
          <w:sz w:val="24"/>
          <w:szCs w:val="24"/>
        </w:rPr>
      </w:pPr>
      <w:r w:rsidRPr="00DF0B04">
        <w:rPr>
          <w:rFonts w:ascii="Times New Roman" w:hAnsi="Times New Roman"/>
          <w:b/>
          <w:sz w:val="24"/>
          <w:szCs w:val="24"/>
        </w:rPr>
        <w:t xml:space="preserve">Course Content </w:t>
      </w:r>
    </w:p>
    <w:p w14:paraId="2A288C6F" w14:textId="77777777" w:rsidR="00CA4660" w:rsidRPr="00DF0B04" w:rsidRDefault="00CA4660" w:rsidP="00CA4660">
      <w:pPr>
        <w:tabs>
          <w:tab w:val="left" w:pos="540"/>
          <w:tab w:val="left" w:pos="900"/>
        </w:tabs>
        <w:spacing w:line="360" w:lineRule="auto"/>
        <w:rPr>
          <w:rFonts w:ascii="Times New Roman" w:hAnsi="Times New Roman"/>
          <w:b/>
          <w:sz w:val="24"/>
          <w:szCs w:val="24"/>
        </w:rPr>
      </w:pPr>
      <w:r w:rsidRPr="00DF0B04">
        <w:rPr>
          <w:rFonts w:ascii="Times New Roman" w:hAnsi="Times New Roman"/>
          <w:b/>
          <w:sz w:val="24"/>
          <w:szCs w:val="24"/>
        </w:rPr>
        <w:tab/>
        <w:t>1.</w:t>
      </w:r>
      <w:r w:rsidRPr="00DF0B04">
        <w:rPr>
          <w:rFonts w:ascii="Times New Roman" w:hAnsi="Times New Roman"/>
          <w:b/>
          <w:sz w:val="24"/>
          <w:szCs w:val="24"/>
        </w:rPr>
        <w:tab/>
        <w:t xml:space="preserve">Introduction of reading </w:t>
      </w:r>
    </w:p>
    <w:p w14:paraId="70A05251" w14:textId="77777777" w:rsidR="00CA4660" w:rsidRPr="00DF0B04" w:rsidRDefault="00CA4660" w:rsidP="00CA4660">
      <w:pPr>
        <w:pStyle w:val="ListParagraph"/>
        <w:numPr>
          <w:ilvl w:val="0"/>
          <w:numId w:val="3"/>
        </w:numPr>
        <w:tabs>
          <w:tab w:val="left" w:pos="1440"/>
          <w:tab w:val="left" w:pos="1800"/>
        </w:tabs>
        <w:spacing w:after="0" w:line="360" w:lineRule="auto"/>
        <w:ind w:hanging="1800"/>
        <w:rPr>
          <w:rFonts w:ascii="Times New Roman" w:hAnsi="Times New Roman"/>
          <w:sz w:val="24"/>
          <w:szCs w:val="24"/>
        </w:rPr>
      </w:pPr>
      <w:r w:rsidRPr="00DF0B04">
        <w:rPr>
          <w:rFonts w:ascii="Times New Roman" w:hAnsi="Times New Roman"/>
          <w:sz w:val="24"/>
          <w:szCs w:val="24"/>
        </w:rPr>
        <w:t xml:space="preserve">Importance of teaching reading </w:t>
      </w:r>
    </w:p>
    <w:p w14:paraId="5182DF04" w14:textId="77777777" w:rsidR="00CA4660" w:rsidRPr="00DF0B04" w:rsidRDefault="00CA4660" w:rsidP="00CA4660">
      <w:pPr>
        <w:pStyle w:val="ListParagraph"/>
        <w:numPr>
          <w:ilvl w:val="0"/>
          <w:numId w:val="3"/>
        </w:numPr>
        <w:tabs>
          <w:tab w:val="left" w:pos="1440"/>
          <w:tab w:val="left" w:pos="1800"/>
        </w:tabs>
        <w:spacing w:after="0" w:line="360" w:lineRule="auto"/>
        <w:ind w:hanging="1800"/>
        <w:rPr>
          <w:rFonts w:ascii="Times New Roman" w:hAnsi="Times New Roman"/>
          <w:sz w:val="24"/>
          <w:szCs w:val="24"/>
        </w:rPr>
      </w:pPr>
      <w:r w:rsidRPr="00DF0B04">
        <w:rPr>
          <w:rFonts w:ascii="Times New Roman" w:hAnsi="Times New Roman"/>
          <w:sz w:val="24"/>
          <w:szCs w:val="24"/>
        </w:rPr>
        <w:t xml:space="preserve">Factors that influence reading </w:t>
      </w:r>
    </w:p>
    <w:p w14:paraId="24B28461" w14:textId="77777777" w:rsidR="00CA4660" w:rsidRPr="00DF0B04" w:rsidRDefault="00CA4660" w:rsidP="00CA4660">
      <w:pPr>
        <w:pStyle w:val="ListParagraph"/>
        <w:numPr>
          <w:ilvl w:val="0"/>
          <w:numId w:val="4"/>
        </w:numPr>
        <w:tabs>
          <w:tab w:val="left" w:pos="1800"/>
          <w:tab w:val="left" w:pos="2520"/>
        </w:tabs>
        <w:spacing w:line="360" w:lineRule="auto"/>
        <w:ind w:hanging="1260"/>
        <w:rPr>
          <w:rFonts w:ascii="Times New Roman" w:hAnsi="Times New Roman"/>
          <w:sz w:val="24"/>
          <w:szCs w:val="24"/>
        </w:rPr>
      </w:pPr>
      <w:r w:rsidRPr="00DF0B04">
        <w:rPr>
          <w:rFonts w:ascii="Times New Roman" w:hAnsi="Times New Roman"/>
          <w:sz w:val="24"/>
          <w:szCs w:val="24"/>
        </w:rPr>
        <w:t xml:space="preserve">Interest and motivation </w:t>
      </w:r>
    </w:p>
    <w:p w14:paraId="6F8D549A" w14:textId="77777777" w:rsidR="00CA4660" w:rsidRPr="00DF0B04" w:rsidRDefault="00CA4660" w:rsidP="00CA4660">
      <w:pPr>
        <w:pStyle w:val="ListParagraph"/>
        <w:numPr>
          <w:ilvl w:val="0"/>
          <w:numId w:val="4"/>
        </w:numPr>
        <w:tabs>
          <w:tab w:val="left" w:pos="1800"/>
          <w:tab w:val="left" w:pos="2520"/>
        </w:tabs>
        <w:spacing w:line="360" w:lineRule="auto"/>
        <w:ind w:hanging="1260"/>
        <w:rPr>
          <w:rFonts w:ascii="Times New Roman" w:hAnsi="Times New Roman"/>
          <w:sz w:val="24"/>
          <w:szCs w:val="24"/>
        </w:rPr>
      </w:pPr>
      <w:r w:rsidRPr="00DF0B04">
        <w:rPr>
          <w:rFonts w:ascii="Times New Roman" w:hAnsi="Times New Roman"/>
          <w:sz w:val="24"/>
          <w:szCs w:val="24"/>
        </w:rPr>
        <w:t xml:space="preserve">Language related factors </w:t>
      </w:r>
    </w:p>
    <w:p w14:paraId="1BF39035" w14:textId="77777777" w:rsidR="00CA4660" w:rsidRPr="00DF0B04" w:rsidRDefault="00CA4660" w:rsidP="00CA4660">
      <w:pPr>
        <w:pStyle w:val="ListParagraph"/>
        <w:numPr>
          <w:ilvl w:val="0"/>
          <w:numId w:val="4"/>
        </w:numPr>
        <w:tabs>
          <w:tab w:val="left" w:pos="1800"/>
          <w:tab w:val="left" w:pos="2520"/>
        </w:tabs>
        <w:spacing w:line="360" w:lineRule="auto"/>
        <w:ind w:hanging="1260"/>
        <w:rPr>
          <w:rFonts w:ascii="Times New Roman" w:hAnsi="Times New Roman"/>
          <w:sz w:val="24"/>
          <w:szCs w:val="24"/>
        </w:rPr>
      </w:pPr>
      <w:r w:rsidRPr="00DF0B04">
        <w:rPr>
          <w:rFonts w:ascii="Times New Roman" w:hAnsi="Times New Roman"/>
          <w:sz w:val="24"/>
          <w:szCs w:val="24"/>
        </w:rPr>
        <w:t>Auditory difficulties</w:t>
      </w:r>
    </w:p>
    <w:p w14:paraId="69F00942" w14:textId="77777777" w:rsidR="00CA4660" w:rsidRPr="00DF0B04" w:rsidRDefault="00CA4660" w:rsidP="00CA4660">
      <w:pPr>
        <w:pStyle w:val="ListParagraph"/>
        <w:numPr>
          <w:ilvl w:val="0"/>
          <w:numId w:val="4"/>
        </w:numPr>
        <w:tabs>
          <w:tab w:val="left" w:pos="1800"/>
          <w:tab w:val="left" w:pos="2520"/>
        </w:tabs>
        <w:spacing w:line="360" w:lineRule="auto"/>
        <w:ind w:hanging="1260"/>
        <w:rPr>
          <w:rFonts w:ascii="Times New Roman" w:hAnsi="Times New Roman"/>
          <w:sz w:val="24"/>
          <w:szCs w:val="24"/>
        </w:rPr>
      </w:pPr>
      <w:r w:rsidRPr="00DF0B04">
        <w:rPr>
          <w:rFonts w:ascii="Times New Roman" w:hAnsi="Times New Roman"/>
          <w:sz w:val="24"/>
          <w:szCs w:val="24"/>
        </w:rPr>
        <w:t>Visual difficulties</w:t>
      </w:r>
    </w:p>
    <w:p w14:paraId="38A0182C" w14:textId="77777777" w:rsidR="00CA4660" w:rsidRPr="00DF0B04" w:rsidRDefault="00CA4660" w:rsidP="00CA4660">
      <w:pPr>
        <w:numPr>
          <w:ilvl w:val="2"/>
          <w:numId w:val="5"/>
        </w:numPr>
        <w:tabs>
          <w:tab w:val="left" w:pos="1440"/>
          <w:tab w:val="left" w:pos="1800"/>
          <w:tab w:val="left" w:pos="2070"/>
          <w:tab w:val="left" w:pos="2160"/>
        </w:tabs>
        <w:spacing w:after="0" w:line="360" w:lineRule="auto"/>
        <w:ind w:hanging="1260"/>
        <w:rPr>
          <w:rFonts w:ascii="Times New Roman" w:hAnsi="Times New Roman"/>
          <w:sz w:val="24"/>
          <w:szCs w:val="24"/>
        </w:rPr>
      </w:pPr>
      <w:r w:rsidRPr="00DF0B04">
        <w:rPr>
          <w:rFonts w:ascii="Times New Roman" w:hAnsi="Times New Roman"/>
          <w:sz w:val="24"/>
          <w:szCs w:val="24"/>
        </w:rPr>
        <w:t xml:space="preserve">Types of reading difficulties </w:t>
      </w:r>
    </w:p>
    <w:p w14:paraId="70CC18BD" w14:textId="77777777" w:rsidR="00CA4660" w:rsidRPr="00DF0B04" w:rsidRDefault="00CA4660" w:rsidP="00CA4660">
      <w:pPr>
        <w:numPr>
          <w:ilvl w:val="2"/>
          <w:numId w:val="5"/>
        </w:numPr>
        <w:tabs>
          <w:tab w:val="left" w:pos="1440"/>
          <w:tab w:val="left" w:pos="1800"/>
          <w:tab w:val="left" w:pos="2070"/>
          <w:tab w:val="left" w:pos="2160"/>
        </w:tabs>
        <w:spacing w:after="0" w:line="360" w:lineRule="auto"/>
        <w:ind w:hanging="1260"/>
        <w:rPr>
          <w:rFonts w:ascii="Times New Roman" w:hAnsi="Times New Roman"/>
          <w:sz w:val="24"/>
          <w:szCs w:val="24"/>
        </w:rPr>
      </w:pPr>
      <w:proofErr w:type="gramStart"/>
      <w:r w:rsidRPr="00DF0B04">
        <w:rPr>
          <w:rFonts w:ascii="Times New Roman" w:hAnsi="Times New Roman"/>
          <w:sz w:val="24"/>
          <w:szCs w:val="24"/>
        </w:rPr>
        <w:t>Professionals</w:t>
      </w:r>
      <w:proofErr w:type="gramEnd"/>
      <w:r w:rsidRPr="00DF0B04">
        <w:rPr>
          <w:rFonts w:ascii="Times New Roman" w:hAnsi="Times New Roman"/>
          <w:sz w:val="24"/>
          <w:szCs w:val="24"/>
        </w:rPr>
        <w:t xml:space="preserve"> role in the development of reading </w:t>
      </w:r>
    </w:p>
    <w:p w14:paraId="60DDF2CF" w14:textId="77777777" w:rsidR="00CA4660" w:rsidRPr="00DF0B04" w:rsidRDefault="00CA4660" w:rsidP="00CA4660">
      <w:pPr>
        <w:tabs>
          <w:tab w:val="left" w:pos="540"/>
        </w:tabs>
        <w:spacing w:line="360" w:lineRule="auto"/>
        <w:rPr>
          <w:rFonts w:ascii="Times New Roman" w:hAnsi="Times New Roman"/>
          <w:b/>
          <w:sz w:val="24"/>
          <w:szCs w:val="24"/>
        </w:rPr>
      </w:pPr>
      <w:r w:rsidRPr="00DF0B04">
        <w:rPr>
          <w:rFonts w:ascii="Times New Roman" w:hAnsi="Times New Roman"/>
          <w:b/>
          <w:sz w:val="24"/>
          <w:szCs w:val="24"/>
        </w:rPr>
        <w:t xml:space="preserve"> </w:t>
      </w:r>
      <w:r w:rsidRPr="00DF0B04">
        <w:rPr>
          <w:rFonts w:ascii="Times New Roman" w:hAnsi="Times New Roman"/>
          <w:b/>
          <w:sz w:val="24"/>
          <w:szCs w:val="24"/>
        </w:rPr>
        <w:tab/>
      </w:r>
      <w:r w:rsidRPr="00DF0B04">
        <w:rPr>
          <w:rFonts w:ascii="Times New Roman" w:hAnsi="Times New Roman"/>
          <w:b/>
          <w:sz w:val="24"/>
          <w:szCs w:val="24"/>
        </w:rPr>
        <w:tab/>
        <w:t xml:space="preserve">2.  Diagnosis of reading problems </w:t>
      </w:r>
    </w:p>
    <w:p w14:paraId="3DB8DB9F" w14:textId="77777777" w:rsidR="00CA4660" w:rsidRPr="00DF0B04" w:rsidRDefault="00CA4660" w:rsidP="00CA4660">
      <w:pPr>
        <w:numPr>
          <w:ilvl w:val="3"/>
          <w:numId w:val="6"/>
        </w:numPr>
        <w:tabs>
          <w:tab w:val="clear" w:pos="2880"/>
          <w:tab w:val="left" w:pos="1440"/>
          <w:tab w:val="left" w:pos="1800"/>
        </w:tabs>
        <w:spacing w:after="0" w:line="360" w:lineRule="auto"/>
        <w:ind w:hanging="1800"/>
        <w:rPr>
          <w:rFonts w:ascii="Times New Roman" w:hAnsi="Times New Roman"/>
          <w:sz w:val="24"/>
          <w:szCs w:val="24"/>
        </w:rPr>
      </w:pPr>
      <w:r w:rsidRPr="00DF0B04">
        <w:rPr>
          <w:rFonts w:ascii="Times New Roman" w:hAnsi="Times New Roman"/>
          <w:sz w:val="24"/>
          <w:szCs w:val="24"/>
        </w:rPr>
        <w:t xml:space="preserve">Diagnostic procedure </w:t>
      </w:r>
    </w:p>
    <w:p w14:paraId="77CE363B" w14:textId="77777777" w:rsidR="00CA4660" w:rsidRPr="00DF0B04" w:rsidRDefault="00CA4660" w:rsidP="00CA4660">
      <w:pPr>
        <w:numPr>
          <w:ilvl w:val="3"/>
          <w:numId w:val="6"/>
        </w:numPr>
        <w:tabs>
          <w:tab w:val="clear" w:pos="2880"/>
          <w:tab w:val="left" w:pos="1440"/>
          <w:tab w:val="left" w:pos="1800"/>
        </w:tabs>
        <w:spacing w:after="0" w:line="360" w:lineRule="auto"/>
        <w:ind w:hanging="1800"/>
        <w:rPr>
          <w:rFonts w:ascii="Times New Roman" w:hAnsi="Times New Roman"/>
          <w:sz w:val="24"/>
          <w:szCs w:val="24"/>
        </w:rPr>
      </w:pPr>
      <w:r w:rsidRPr="00DF0B04">
        <w:rPr>
          <w:rFonts w:ascii="Times New Roman" w:hAnsi="Times New Roman"/>
          <w:sz w:val="24"/>
          <w:szCs w:val="24"/>
        </w:rPr>
        <w:t xml:space="preserve">Guidelines for diagnosis </w:t>
      </w:r>
    </w:p>
    <w:p w14:paraId="3D035C9C" w14:textId="77777777" w:rsidR="00CA4660" w:rsidRPr="00DF0B04" w:rsidRDefault="00CA4660" w:rsidP="00CA4660">
      <w:pPr>
        <w:numPr>
          <w:ilvl w:val="3"/>
          <w:numId w:val="6"/>
        </w:numPr>
        <w:tabs>
          <w:tab w:val="clear" w:pos="2880"/>
          <w:tab w:val="left" w:pos="1440"/>
          <w:tab w:val="left" w:pos="1800"/>
        </w:tabs>
        <w:spacing w:after="0" w:line="360" w:lineRule="auto"/>
        <w:ind w:hanging="1800"/>
        <w:rPr>
          <w:rFonts w:ascii="Times New Roman" w:hAnsi="Times New Roman"/>
          <w:sz w:val="24"/>
          <w:szCs w:val="24"/>
        </w:rPr>
      </w:pPr>
      <w:r w:rsidRPr="00DF0B04">
        <w:rPr>
          <w:rFonts w:ascii="Times New Roman" w:hAnsi="Times New Roman"/>
          <w:sz w:val="24"/>
          <w:szCs w:val="24"/>
        </w:rPr>
        <w:t xml:space="preserve">Diagnosis as decision making </w:t>
      </w:r>
    </w:p>
    <w:p w14:paraId="4504AB28" w14:textId="77777777" w:rsidR="00CA4660" w:rsidRPr="00DF0B04" w:rsidRDefault="00CA4660" w:rsidP="00CA4660">
      <w:pPr>
        <w:numPr>
          <w:ilvl w:val="3"/>
          <w:numId w:val="6"/>
        </w:numPr>
        <w:tabs>
          <w:tab w:val="clear" w:pos="2880"/>
          <w:tab w:val="left" w:pos="1440"/>
          <w:tab w:val="left" w:pos="1800"/>
        </w:tabs>
        <w:spacing w:after="0" w:line="360" w:lineRule="auto"/>
        <w:ind w:hanging="1800"/>
        <w:rPr>
          <w:rFonts w:ascii="Times New Roman" w:hAnsi="Times New Roman"/>
          <w:sz w:val="24"/>
          <w:szCs w:val="24"/>
        </w:rPr>
      </w:pPr>
      <w:r w:rsidRPr="00DF0B04">
        <w:rPr>
          <w:rFonts w:ascii="Times New Roman" w:hAnsi="Times New Roman"/>
          <w:sz w:val="24"/>
          <w:szCs w:val="24"/>
        </w:rPr>
        <w:lastRenderedPageBreak/>
        <w:t>Classroom diagnosis</w:t>
      </w:r>
    </w:p>
    <w:p w14:paraId="5F26F93E" w14:textId="77777777" w:rsidR="00CA4660" w:rsidRPr="00DF0B04" w:rsidRDefault="00CA4660" w:rsidP="00CA4660">
      <w:pPr>
        <w:pStyle w:val="ListParagraph"/>
        <w:numPr>
          <w:ilvl w:val="3"/>
          <w:numId w:val="7"/>
        </w:numPr>
        <w:tabs>
          <w:tab w:val="left" w:pos="1800"/>
          <w:tab w:val="left" w:pos="2520"/>
        </w:tabs>
        <w:spacing w:after="0" w:line="360" w:lineRule="auto"/>
        <w:ind w:hanging="1440"/>
        <w:rPr>
          <w:rFonts w:ascii="Times New Roman" w:hAnsi="Times New Roman"/>
          <w:sz w:val="24"/>
          <w:szCs w:val="24"/>
        </w:rPr>
      </w:pPr>
      <w:r w:rsidRPr="00DF0B04">
        <w:rPr>
          <w:rFonts w:ascii="Times New Roman" w:hAnsi="Times New Roman"/>
          <w:sz w:val="24"/>
          <w:szCs w:val="24"/>
        </w:rPr>
        <w:t xml:space="preserve">The learning climate </w:t>
      </w:r>
    </w:p>
    <w:p w14:paraId="7534A5F3" w14:textId="77777777" w:rsidR="00CA4660" w:rsidRPr="00DF0B04" w:rsidRDefault="00CA4660" w:rsidP="00CA4660">
      <w:pPr>
        <w:pStyle w:val="ListParagraph"/>
        <w:numPr>
          <w:ilvl w:val="3"/>
          <w:numId w:val="7"/>
        </w:numPr>
        <w:tabs>
          <w:tab w:val="left" w:pos="1800"/>
          <w:tab w:val="left" w:pos="2520"/>
        </w:tabs>
        <w:spacing w:line="360" w:lineRule="auto"/>
        <w:ind w:hanging="1440"/>
        <w:rPr>
          <w:rFonts w:ascii="Times New Roman" w:hAnsi="Times New Roman"/>
          <w:sz w:val="24"/>
          <w:szCs w:val="24"/>
        </w:rPr>
      </w:pPr>
      <w:r w:rsidRPr="00DF0B04">
        <w:rPr>
          <w:rFonts w:ascii="Times New Roman" w:hAnsi="Times New Roman"/>
          <w:sz w:val="24"/>
          <w:szCs w:val="24"/>
        </w:rPr>
        <w:t xml:space="preserve">Observing student behavior </w:t>
      </w:r>
    </w:p>
    <w:p w14:paraId="7FCF40BA" w14:textId="77777777" w:rsidR="00CA4660" w:rsidRPr="00DF0B04" w:rsidRDefault="00CA4660" w:rsidP="00CA4660">
      <w:pPr>
        <w:pStyle w:val="ListParagraph"/>
        <w:numPr>
          <w:ilvl w:val="3"/>
          <w:numId w:val="7"/>
        </w:numPr>
        <w:tabs>
          <w:tab w:val="left" w:pos="1800"/>
          <w:tab w:val="left" w:pos="2520"/>
        </w:tabs>
        <w:spacing w:line="360" w:lineRule="auto"/>
        <w:ind w:hanging="1440"/>
        <w:rPr>
          <w:rFonts w:ascii="Times New Roman" w:hAnsi="Times New Roman"/>
          <w:sz w:val="24"/>
          <w:szCs w:val="24"/>
        </w:rPr>
      </w:pPr>
      <w:r w:rsidRPr="00DF0B04">
        <w:rPr>
          <w:rFonts w:ascii="Times New Roman" w:hAnsi="Times New Roman"/>
          <w:sz w:val="24"/>
          <w:szCs w:val="24"/>
        </w:rPr>
        <w:t>Diagnosis before instruction</w:t>
      </w:r>
    </w:p>
    <w:p w14:paraId="4CF31DAD" w14:textId="77777777" w:rsidR="00CA4660" w:rsidRPr="00DF0B04" w:rsidRDefault="00CA4660" w:rsidP="00CA4660">
      <w:pPr>
        <w:pStyle w:val="ListParagraph"/>
        <w:numPr>
          <w:ilvl w:val="3"/>
          <w:numId w:val="7"/>
        </w:numPr>
        <w:tabs>
          <w:tab w:val="left" w:pos="1800"/>
          <w:tab w:val="left" w:pos="2520"/>
        </w:tabs>
        <w:spacing w:line="360" w:lineRule="auto"/>
        <w:ind w:hanging="1440"/>
        <w:rPr>
          <w:rFonts w:ascii="Times New Roman" w:hAnsi="Times New Roman"/>
          <w:sz w:val="24"/>
          <w:szCs w:val="24"/>
        </w:rPr>
      </w:pPr>
      <w:r w:rsidRPr="00DF0B04">
        <w:rPr>
          <w:rFonts w:ascii="Times New Roman" w:hAnsi="Times New Roman"/>
          <w:sz w:val="24"/>
          <w:szCs w:val="24"/>
        </w:rPr>
        <w:t xml:space="preserve">Diagnosis during and after instruction </w:t>
      </w:r>
    </w:p>
    <w:p w14:paraId="25C6444D" w14:textId="77777777" w:rsidR="00CA4660" w:rsidRPr="00DF0B04" w:rsidRDefault="00CA4660" w:rsidP="00CA4660">
      <w:pPr>
        <w:pStyle w:val="ListParagraph"/>
        <w:numPr>
          <w:ilvl w:val="3"/>
          <w:numId w:val="7"/>
        </w:numPr>
        <w:tabs>
          <w:tab w:val="left" w:pos="1800"/>
          <w:tab w:val="left" w:pos="2520"/>
        </w:tabs>
        <w:spacing w:line="360" w:lineRule="auto"/>
        <w:ind w:hanging="1440"/>
        <w:rPr>
          <w:rFonts w:ascii="Times New Roman" w:hAnsi="Times New Roman"/>
          <w:sz w:val="24"/>
          <w:szCs w:val="24"/>
        </w:rPr>
      </w:pPr>
      <w:r w:rsidRPr="00DF0B04">
        <w:rPr>
          <w:rFonts w:ascii="Times New Roman" w:hAnsi="Times New Roman"/>
          <w:sz w:val="24"/>
          <w:szCs w:val="24"/>
        </w:rPr>
        <w:t xml:space="preserve">Early identification </w:t>
      </w:r>
    </w:p>
    <w:p w14:paraId="4236F844" w14:textId="77777777" w:rsidR="00CA4660" w:rsidRPr="00DF0B04" w:rsidRDefault="00CA4660" w:rsidP="00CA4660">
      <w:pPr>
        <w:numPr>
          <w:ilvl w:val="1"/>
          <w:numId w:val="8"/>
        </w:numPr>
        <w:tabs>
          <w:tab w:val="clear" w:pos="1440"/>
          <w:tab w:val="num" w:pos="1170"/>
        </w:tabs>
        <w:spacing w:after="0" w:line="360" w:lineRule="auto"/>
        <w:rPr>
          <w:rFonts w:ascii="Times New Roman" w:hAnsi="Times New Roman"/>
          <w:sz w:val="24"/>
          <w:szCs w:val="24"/>
        </w:rPr>
      </w:pPr>
      <w:r w:rsidRPr="00DF0B04">
        <w:rPr>
          <w:rFonts w:ascii="Times New Roman" w:hAnsi="Times New Roman"/>
          <w:sz w:val="24"/>
          <w:szCs w:val="24"/>
        </w:rPr>
        <w:t xml:space="preserve">Clinical diagnosis </w:t>
      </w:r>
    </w:p>
    <w:p w14:paraId="51DF2EAE" w14:textId="77777777" w:rsidR="00CA4660" w:rsidRPr="00DF0B04" w:rsidRDefault="00CA4660" w:rsidP="00CA4660">
      <w:pPr>
        <w:pStyle w:val="ListParagraph"/>
        <w:numPr>
          <w:ilvl w:val="0"/>
          <w:numId w:val="9"/>
        </w:numPr>
        <w:spacing w:line="360" w:lineRule="auto"/>
        <w:ind w:left="1800"/>
        <w:rPr>
          <w:rFonts w:ascii="Times New Roman" w:hAnsi="Times New Roman"/>
          <w:sz w:val="24"/>
          <w:szCs w:val="24"/>
        </w:rPr>
      </w:pPr>
      <w:r w:rsidRPr="00DF0B04">
        <w:rPr>
          <w:rFonts w:ascii="Times New Roman" w:hAnsi="Times New Roman"/>
          <w:sz w:val="24"/>
          <w:szCs w:val="24"/>
        </w:rPr>
        <w:t xml:space="preserve">Oral reading testing </w:t>
      </w:r>
    </w:p>
    <w:p w14:paraId="7A0EAB37" w14:textId="77777777" w:rsidR="00CA4660" w:rsidRPr="00DF0B04" w:rsidRDefault="00CA4660" w:rsidP="00CA4660">
      <w:pPr>
        <w:pStyle w:val="ListParagraph"/>
        <w:numPr>
          <w:ilvl w:val="0"/>
          <w:numId w:val="9"/>
        </w:numPr>
        <w:spacing w:line="360" w:lineRule="auto"/>
        <w:ind w:left="1800"/>
        <w:rPr>
          <w:rFonts w:ascii="Times New Roman" w:hAnsi="Times New Roman"/>
          <w:sz w:val="24"/>
          <w:szCs w:val="24"/>
        </w:rPr>
      </w:pPr>
      <w:r w:rsidRPr="00DF0B04">
        <w:rPr>
          <w:rFonts w:ascii="Times New Roman" w:hAnsi="Times New Roman"/>
          <w:sz w:val="24"/>
          <w:szCs w:val="24"/>
        </w:rPr>
        <w:t xml:space="preserve">Comprehension after silent reading </w:t>
      </w:r>
    </w:p>
    <w:p w14:paraId="1FCB4D4D" w14:textId="77777777" w:rsidR="00CA4660" w:rsidRPr="00DF0B04" w:rsidRDefault="00CA4660" w:rsidP="00CA4660">
      <w:pPr>
        <w:pStyle w:val="ListParagraph"/>
        <w:numPr>
          <w:ilvl w:val="0"/>
          <w:numId w:val="9"/>
        </w:numPr>
        <w:spacing w:line="360" w:lineRule="auto"/>
        <w:ind w:left="1800"/>
        <w:rPr>
          <w:rFonts w:ascii="Times New Roman" w:hAnsi="Times New Roman"/>
          <w:sz w:val="24"/>
          <w:szCs w:val="24"/>
        </w:rPr>
      </w:pPr>
      <w:r w:rsidRPr="00DF0B04">
        <w:rPr>
          <w:rFonts w:ascii="Times New Roman" w:hAnsi="Times New Roman"/>
          <w:sz w:val="24"/>
          <w:szCs w:val="24"/>
        </w:rPr>
        <w:t xml:space="preserve">Listening comprehension </w:t>
      </w:r>
    </w:p>
    <w:p w14:paraId="5561413D" w14:textId="77777777" w:rsidR="00CA4660" w:rsidRPr="00DF0B04" w:rsidRDefault="00CA4660" w:rsidP="00CA4660">
      <w:pPr>
        <w:pStyle w:val="ListParagraph"/>
        <w:numPr>
          <w:ilvl w:val="0"/>
          <w:numId w:val="9"/>
        </w:numPr>
        <w:spacing w:line="360" w:lineRule="auto"/>
        <w:ind w:left="1800"/>
        <w:rPr>
          <w:rFonts w:ascii="Times New Roman" w:hAnsi="Times New Roman"/>
          <w:sz w:val="24"/>
          <w:szCs w:val="24"/>
        </w:rPr>
      </w:pPr>
      <w:r w:rsidRPr="00DF0B04">
        <w:rPr>
          <w:rFonts w:ascii="Times New Roman" w:hAnsi="Times New Roman"/>
          <w:sz w:val="24"/>
          <w:szCs w:val="24"/>
        </w:rPr>
        <w:t xml:space="preserve">Word attack assessment </w:t>
      </w:r>
    </w:p>
    <w:p w14:paraId="0F1098D4" w14:textId="77777777" w:rsidR="00CA4660" w:rsidRPr="00DF0B04" w:rsidRDefault="00CA4660" w:rsidP="00CA4660">
      <w:pPr>
        <w:tabs>
          <w:tab w:val="left" w:pos="540"/>
          <w:tab w:val="left" w:pos="720"/>
        </w:tabs>
        <w:spacing w:line="360" w:lineRule="auto"/>
        <w:rPr>
          <w:rFonts w:ascii="Times New Roman" w:hAnsi="Times New Roman"/>
          <w:b/>
          <w:sz w:val="24"/>
          <w:szCs w:val="24"/>
        </w:rPr>
      </w:pPr>
      <w:r w:rsidRPr="00DF0B04">
        <w:rPr>
          <w:rFonts w:ascii="Times New Roman" w:hAnsi="Times New Roman"/>
          <w:sz w:val="24"/>
          <w:szCs w:val="24"/>
        </w:rPr>
        <w:tab/>
      </w:r>
      <w:r w:rsidRPr="00DF0B04">
        <w:rPr>
          <w:rFonts w:ascii="Times New Roman" w:hAnsi="Times New Roman"/>
          <w:b/>
          <w:sz w:val="24"/>
          <w:szCs w:val="24"/>
        </w:rPr>
        <w:tab/>
        <w:t>3.</w:t>
      </w:r>
      <w:r w:rsidRPr="00DF0B04">
        <w:rPr>
          <w:rFonts w:ascii="Times New Roman" w:hAnsi="Times New Roman"/>
          <w:b/>
          <w:sz w:val="24"/>
          <w:szCs w:val="24"/>
        </w:rPr>
        <w:tab/>
        <w:t xml:space="preserve">Reading models </w:t>
      </w:r>
    </w:p>
    <w:p w14:paraId="0AC3C46D" w14:textId="77777777" w:rsidR="00CA4660" w:rsidRPr="00DF0B04" w:rsidRDefault="00CA4660" w:rsidP="00CA4660">
      <w:pPr>
        <w:numPr>
          <w:ilvl w:val="3"/>
          <w:numId w:val="10"/>
        </w:numPr>
        <w:tabs>
          <w:tab w:val="left" w:pos="1980"/>
          <w:tab w:val="left" w:pos="2160"/>
        </w:tabs>
        <w:spacing w:after="0" w:line="360" w:lineRule="auto"/>
        <w:ind w:hanging="1260"/>
        <w:rPr>
          <w:rFonts w:ascii="Times New Roman" w:hAnsi="Times New Roman"/>
          <w:sz w:val="24"/>
          <w:szCs w:val="24"/>
        </w:rPr>
      </w:pPr>
      <w:r w:rsidRPr="00DF0B04">
        <w:rPr>
          <w:rFonts w:ascii="Times New Roman" w:hAnsi="Times New Roman"/>
          <w:sz w:val="24"/>
          <w:szCs w:val="24"/>
        </w:rPr>
        <w:t xml:space="preserve">Bottom-up models of reading </w:t>
      </w:r>
    </w:p>
    <w:p w14:paraId="1353410C" w14:textId="77777777" w:rsidR="00CA4660" w:rsidRPr="00DF0B04" w:rsidRDefault="00CA4660" w:rsidP="00CA4660">
      <w:pPr>
        <w:numPr>
          <w:ilvl w:val="3"/>
          <w:numId w:val="10"/>
        </w:numPr>
        <w:tabs>
          <w:tab w:val="left" w:pos="1980"/>
          <w:tab w:val="left" w:pos="2160"/>
        </w:tabs>
        <w:spacing w:after="0" w:line="360" w:lineRule="auto"/>
        <w:ind w:hanging="1260"/>
        <w:rPr>
          <w:rFonts w:ascii="Times New Roman" w:hAnsi="Times New Roman"/>
          <w:sz w:val="24"/>
          <w:szCs w:val="24"/>
        </w:rPr>
      </w:pPr>
      <w:r w:rsidRPr="00DF0B04">
        <w:rPr>
          <w:rFonts w:ascii="Times New Roman" w:hAnsi="Times New Roman"/>
          <w:sz w:val="24"/>
          <w:szCs w:val="24"/>
        </w:rPr>
        <w:t xml:space="preserve">Top-down models of reading </w:t>
      </w:r>
    </w:p>
    <w:p w14:paraId="7BF32CB7" w14:textId="77777777" w:rsidR="00CA4660" w:rsidRPr="00DF0B04" w:rsidRDefault="00CA4660" w:rsidP="00CA4660">
      <w:pPr>
        <w:numPr>
          <w:ilvl w:val="3"/>
          <w:numId w:val="10"/>
        </w:numPr>
        <w:tabs>
          <w:tab w:val="left" w:pos="1980"/>
          <w:tab w:val="left" w:pos="2160"/>
        </w:tabs>
        <w:spacing w:after="0" w:line="360" w:lineRule="auto"/>
        <w:ind w:hanging="1260"/>
        <w:rPr>
          <w:rFonts w:ascii="Times New Roman" w:hAnsi="Times New Roman"/>
          <w:b/>
          <w:sz w:val="24"/>
          <w:szCs w:val="24"/>
        </w:rPr>
      </w:pPr>
      <w:r w:rsidRPr="00DF0B04">
        <w:rPr>
          <w:rFonts w:ascii="Times New Roman" w:hAnsi="Times New Roman"/>
          <w:sz w:val="24"/>
          <w:szCs w:val="24"/>
        </w:rPr>
        <w:t xml:space="preserve">Interactive models of reading </w:t>
      </w:r>
    </w:p>
    <w:p w14:paraId="3B0773FF" w14:textId="77777777" w:rsidR="00CA4660" w:rsidRPr="00DF0B04" w:rsidRDefault="00CA4660" w:rsidP="00CA4660">
      <w:pPr>
        <w:tabs>
          <w:tab w:val="left" w:pos="540"/>
          <w:tab w:val="left" w:pos="900"/>
          <w:tab w:val="left" w:pos="1800"/>
        </w:tabs>
        <w:spacing w:line="360" w:lineRule="auto"/>
        <w:rPr>
          <w:rFonts w:ascii="Times New Roman" w:hAnsi="Times New Roman"/>
          <w:b/>
          <w:sz w:val="24"/>
          <w:szCs w:val="24"/>
        </w:rPr>
      </w:pPr>
      <w:r w:rsidRPr="00DF0B04">
        <w:rPr>
          <w:rFonts w:ascii="Times New Roman" w:hAnsi="Times New Roman"/>
          <w:b/>
          <w:sz w:val="24"/>
          <w:szCs w:val="24"/>
        </w:rPr>
        <w:tab/>
        <w:t>4.</w:t>
      </w:r>
      <w:r w:rsidRPr="00DF0B04">
        <w:rPr>
          <w:rFonts w:ascii="Times New Roman" w:hAnsi="Times New Roman"/>
          <w:b/>
          <w:sz w:val="24"/>
          <w:szCs w:val="24"/>
        </w:rPr>
        <w:tab/>
        <w:t>Instructional approaches of reading</w:t>
      </w:r>
    </w:p>
    <w:p w14:paraId="27F9DFDF"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Instructional strategies of reading </w:t>
      </w:r>
    </w:p>
    <w:p w14:paraId="380E2682"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Specific remedial comprehension activities </w:t>
      </w:r>
    </w:p>
    <w:p w14:paraId="11E8216C"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Technology in the reading program </w:t>
      </w:r>
    </w:p>
    <w:p w14:paraId="1156D7B2"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Teaching phonemic awareness and sight words </w:t>
      </w:r>
    </w:p>
    <w:p w14:paraId="4B9D88A0"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Instructional techniques focus on word identification </w:t>
      </w:r>
    </w:p>
    <w:p w14:paraId="758F4E78"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Instructional technique </w:t>
      </w:r>
      <w:proofErr w:type="gramStart"/>
      <w:r w:rsidRPr="00DF0B04">
        <w:rPr>
          <w:rFonts w:ascii="Times New Roman" w:hAnsi="Times New Roman"/>
          <w:sz w:val="24"/>
          <w:szCs w:val="24"/>
        </w:rPr>
        <w:t>focus</w:t>
      </w:r>
      <w:proofErr w:type="gramEnd"/>
      <w:r w:rsidRPr="00DF0B04">
        <w:rPr>
          <w:rFonts w:ascii="Times New Roman" w:hAnsi="Times New Roman"/>
          <w:sz w:val="24"/>
          <w:szCs w:val="24"/>
        </w:rPr>
        <w:t xml:space="preserve"> on vocabulary </w:t>
      </w:r>
    </w:p>
    <w:p w14:paraId="15C24476"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 xml:space="preserve">Instructional techniques focus on comprehension </w:t>
      </w:r>
    </w:p>
    <w:p w14:paraId="58C927E0" w14:textId="77777777" w:rsidR="00CA4660" w:rsidRPr="00DF0B04" w:rsidRDefault="00CA4660" w:rsidP="00CA4660">
      <w:pPr>
        <w:numPr>
          <w:ilvl w:val="0"/>
          <w:numId w:val="11"/>
        </w:numPr>
        <w:spacing w:after="0" w:line="360" w:lineRule="auto"/>
        <w:rPr>
          <w:rFonts w:ascii="Times New Roman" w:hAnsi="Times New Roman"/>
          <w:sz w:val="24"/>
          <w:szCs w:val="24"/>
        </w:rPr>
      </w:pPr>
      <w:r w:rsidRPr="00DF0B04">
        <w:rPr>
          <w:rFonts w:ascii="Times New Roman" w:hAnsi="Times New Roman"/>
          <w:sz w:val="24"/>
          <w:szCs w:val="24"/>
        </w:rPr>
        <w:t>Enhance reading skill through classroom activities</w:t>
      </w:r>
    </w:p>
    <w:p w14:paraId="380BA161" w14:textId="77777777" w:rsidR="00CA4660" w:rsidRPr="00DF0B04" w:rsidRDefault="00CA4660" w:rsidP="00CA4660">
      <w:pPr>
        <w:tabs>
          <w:tab w:val="left" w:pos="540"/>
          <w:tab w:val="left" w:pos="900"/>
        </w:tabs>
        <w:spacing w:line="360" w:lineRule="auto"/>
        <w:rPr>
          <w:rFonts w:ascii="Times New Roman" w:hAnsi="Times New Roman"/>
          <w:b/>
          <w:sz w:val="24"/>
          <w:szCs w:val="24"/>
        </w:rPr>
      </w:pPr>
      <w:r w:rsidRPr="00DF0B04">
        <w:rPr>
          <w:rFonts w:ascii="Times New Roman" w:hAnsi="Times New Roman"/>
          <w:b/>
          <w:sz w:val="24"/>
          <w:szCs w:val="24"/>
        </w:rPr>
        <w:tab/>
        <w:t>5.</w:t>
      </w:r>
      <w:r w:rsidRPr="00DF0B04">
        <w:rPr>
          <w:rFonts w:ascii="Times New Roman" w:hAnsi="Times New Roman"/>
          <w:b/>
          <w:sz w:val="24"/>
          <w:szCs w:val="24"/>
        </w:rPr>
        <w:tab/>
        <w:t>Introduction of writing skill</w:t>
      </w:r>
    </w:p>
    <w:p w14:paraId="313ADA62" w14:textId="77777777" w:rsidR="00CA4660" w:rsidRPr="00DF0B04" w:rsidRDefault="00CA4660" w:rsidP="00CA4660">
      <w:pPr>
        <w:numPr>
          <w:ilvl w:val="1"/>
          <w:numId w:val="12"/>
        </w:numPr>
        <w:tabs>
          <w:tab w:val="left" w:pos="1800"/>
          <w:tab w:val="left" w:pos="1980"/>
        </w:tabs>
        <w:spacing w:after="0" w:line="360" w:lineRule="auto"/>
        <w:ind w:hanging="180"/>
        <w:rPr>
          <w:rFonts w:ascii="Times New Roman" w:hAnsi="Times New Roman"/>
          <w:sz w:val="24"/>
          <w:szCs w:val="24"/>
        </w:rPr>
      </w:pPr>
      <w:r w:rsidRPr="00DF0B04">
        <w:rPr>
          <w:rFonts w:ascii="Times New Roman" w:hAnsi="Times New Roman"/>
          <w:sz w:val="24"/>
          <w:szCs w:val="24"/>
        </w:rPr>
        <w:tab/>
        <w:t>Importance of writing skill</w:t>
      </w:r>
    </w:p>
    <w:p w14:paraId="39D8BAC4" w14:textId="77777777" w:rsidR="00CA4660" w:rsidRPr="00DF0B04" w:rsidRDefault="00CA4660" w:rsidP="00CA4660">
      <w:pPr>
        <w:numPr>
          <w:ilvl w:val="1"/>
          <w:numId w:val="12"/>
        </w:numPr>
        <w:tabs>
          <w:tab w:val="left" w:pos="1800"/>
          <w:tab w:val="left" w:pos="1980"/>
        </w:tabs>
        <w:spacing w:after="0" w:line="360" w:lineRule="auto"/>
        <w:ind w:hanging="180"/>
        <w:rPr>
          <w:rFonts w:ascii="Times New Roman" w:hAnsi="Times New Roman"/>
          <w:sz w:val="24"/>
          <w:szCs w:val="24"/>
        </w:rPr>
      </w:pPr>
      <w:r w:rsidRPr="00DF0B04">
        <w:rPr>
          <w:rFonts w:ascii="Times New Roman" w:hAnsi="Times New Roman"/>
          <w:sz w:val="24"/>
          <w:szCs w:val="24"/>
        </w:rPr>
        <w:tab/>
        <w:t xml:space="preserve">Problems of writing </w:t>
      </w:r>
    </w:p>
    <w:p w14:paraId="4A81D0E3" w14:textId="77777777" w:rsidR="00CA4660" w:rsidRPr="00DF0B04" w:rsidRDefault="00CA4660" w:rsidP="00CA4660">
      <w:pPr>
        <w:numPr>
          <w:ilvl w:val="1"/>
          <w:numId w:val="12"/>
        </w:numPr>
        <w:tabs>
          <w:tab w:val="left" w:pos="1800"/>
          <w:tab w:val="left" w:pos="1980"/>
        </w:tabs>
        <w:spacing w:after="0" w:line="360" w:lineRule="auto"/>
        <w:ind w:hanging="180"/>
        <w:rPr>
          <w:rFonts w:ascii="Times New Roman" w:hAnsi="Times New Roman"/>
          <w:sz w:val="24"/>
          <w:szCs w:val="24"/>
        </w:rPr>
      </w:pPr>
      <w:r w:rsidRPr="00DF0B04">
        <w:rPr>
          <w:rFonts w:ascii="Times New Roman" w:hAnsi="Times New Roman"/>
          <w:sz w:val="24"/>
          <w:szCs w:val="24"/>
        </w:rPr>
        <w:tab/>
        <w:t>Types of writing problems</w:t>
      </w:r>
    </w:p>
    <w:p w14:paraId="71376C94" w14:textId="77777777" w:rsidR="00CA4660" w:rsidRPr="00DF0B04" w:rsidRDefault="00CA4660" w:rsidP="00CA4660">
      <w:pPr>
        <w:tabs>
          <w:tab w:val="left" w:pos="540"/>
          <w:tab w:val="left" w:pos="900"/>
        </w:tabs>
        <w:spacing w:line="360" w:lineRule="auto"/>
        <w:rPr>
          <w:rFonts w:ascii="Times New Roman" w:hAnsi="Times New Roman"/>
          <w:b/>
          <w:sz w:val="24"/>
          <w:szCs w:val="24"/>
        </w:rPr>
      </w:pPr>
      <w:r w:rsidRPr="00DF0B04">
        <w:rPr>
          <w:rFonts w:ascii="Times New Roman" w:hAnsi="Times New Roman"/>
          <w:b/>
          <w:sz w:val="24"/>
          <w:szCs w:val="24"/>
        </w:rPr>
        <w:lastRenderedPageBreak/>
        <w:tab/>
      </w:r>
      <w:r w:rsidRPr="00DF0B04">
        <w:rPr>
          <w:rFonts w:ascii="Times New Roman" w:hAnsi="Times New Roman"/>
          <w:b/>
          <w:sz w:val="24"/>
          <w:szCs w:val="24"/>
        </w:rPr>
        <w:tab/>
        <w:t>6.</w:t>
      </w:r>
      <w:r w:rsidRPr="00DF0B04">
        <w:rPr>
          <w:rFonts w:ascii="Times New Roman" w:hAnsi="Times New Roman"/>
          <w:b/>
          <w:sz w:val="24"/>
          <w:szCs w:val="24"/>
        </w:rPr>
        <w:tab/>
        <w:t xml:space="preserve">Assessing student’s writing </w:t>
      </w:r>
    </w:p>
    <w:p w14:paraId="764D5AFB" w14:textId="77777777" w:rsidR="00CA4660" w:rsidRPr="00DF0B04" w:rsidRDefault="00CA4660" w:rsidP="00CA4660">
      <w:pPr>
        <w:numPr>
          <w:ilvl w:val="0"/>
          <w:numId w:val="13"/>
        </w:numPr>
        <w:tabs>
          <w:tab w:val="clear" w:pos="5580"/>
          <w:tab w:val="num" w:pos="1980"/>
        </w:tabs>
        <w:spacing w:after="0" w:line="360" w:lineRule="auto"/>
        <w:ind w:hanging="3870"/>
        <w:rPr>
          <w:rFonts w:ascii="Times New Roman" w:hAnsi="Times New Roman"/>
          <w:sz w:val="24"/>
          <w:szCs w:val="24"/>
        </w:rPr>
      </w:pPr>
      <w:r w:rsidRPr="00DF0B04">
        <w:rPr>
          <w:rFonts w:ascii="Times New Roman" w:hAnsi="Times New Roman"/>
          <w:sz w:val="24"/>
          <w:szCs w:val="24"/>
        </w:rPr>
        <w:t>Informal monitoring of student writing</w:t>
      </w:r>
    </w:p>
    <w:p w14:paraId="10A83AB5" w14:textId="77777777" w:rsidR="00CA4660" w:rsidRPr="00DF0B04" w:rsidRDefault="00CA4660" w:rsidP="00CA4660">
      <w:pPr>
        <w:numPr>
          <w:ilvl w:val="0"/>
          <w:numId w:val="13"/>
        </w:numPr>
        <w:tabs>
          <w:tab w:val="clear" w:pos="5580"/>
          <w:tab w:val="num" w:pos="1980"/>
        </w:tabs>
        <w:spacing w:after="0" w:line="360" w:lineRule="auto"/>
        <w:ind w:hanging="3870"/>
        <w:rPr>
          <w:rFonts w:ascii="Times New Roman" w:hAnsi="Times New Roman"/>
          <w:sz w:val="24"/>
          <w:szCs w:val="24"/>
        </w:rPr>
      </w:pPr>
      <w:r w:rsidRPr="00DF0B04">
        <w:rPr>
          <w:rFonts w:ascii="Times New Roman" w:hAnsi="Times New Roman"/>
          <w:sz w:val="24"/>
          <w:szCs w:val="24"/>
        </w:rPr>
        <w:t>Process measures</w:t>
      </w:r>
    </w:p>
    <w:p w14:paraId="20E0FE68" w14:textId="77777777" w:rsidR="00CA4660" w:rsidRPr="00DF0B04" w:rsidRDefault="00CA4660" w:rsidP="00CA4660">
      <w:pPr>
        <w:numPr>
          <w:ilvl w:val="0"/>
          <w:numId w:val="13"/>
        </w:numPr>
        <w:tabs>
          <w:tab w:val="clear" w:pos="5580"/>
          <w:tab w:val="num" w:pos="1980"/>
        </w:tabs>
        <w:spacing w:after="0" w:line="360" w:lineRule="auto"/>
        <w:ind w:hanging="3870"/>
        <w:rPr>
          <w:rFonts w:ascii="Times New Roman" w:hAnsi="Times New Roman"/>
          <w:sz w:val="24"/>
          <w:szCs w:val="24"/>
        </w:rPr>
      </w:pPr>
      <w:r w:rsidRPr="00DF0B04">
        <w:rPr>
          <w:rFonts w:ascii="Times New Roman" w:hAnsi="Times New Roman"/>
          <w:sz w:val="24"/>
          <w:szCs w:val="24"/>
        </w:rPr>
        <w:t>Product measures</w:t>
      </w:r>
    </w:p>
    <w:p w14:paraId="728CAEA6" w14:textId="77777777" w:rsidR="00CA4660" w:rsidRPr="00DF0B04" w:rsidRDefault="00CA4660" w:rsidP="00CA4660">
      <w:pPr>
        <w:tabs>
          <w:tab w:val="left" w:pos="540"/>
          <w:tab w:val="left" w:pos="900"/>
          <w:tab w:val="left" w:pos="1800"/>
        </w:tabs>
        <w:spacing w:line="360" w:lineRule="auto"/>
        <w:rPr>
          <w:rFonts w:ascii="Times New Roman" w:hAnsi="Times New Roman"/>
          <w:b/>
          <w:sz w:val="24"/>
          <w:szCs w:val="24"/>
        </w:rPr>
      </w:pPr>
      <w:r w:rsidRPr="00DF0B04">
        <w:rPr>
          <w:rFonts w:ascii="Times New Roman" w:hAnsi="Times New Roman"/>
          <w:b/>
          <w:sz w:val="24"/>
          <w:szCs w:val="24"/>
        </w:rPr>
        <w:tab/>
        <w:t>7.</w:t>
      </w:r>
      <w:r w:rsidRPr="00DF0B04">
        <w:rPr>
          <w:rFonts w:ascii="Times New Roman" w:hAnsi="Times New Roman"/>
          <w:b/>
          <w:sz w:val="24"/>
          <w:szCs w:val="24"/>
        </w:rPr>
        <w:tab/>
        <w:t xml:space="preserve">Writing tool and styles </w:t>
      </w:r>
    </w:p>
    <w:p w14:paraId="1A151277" w14:textId="77777777" w:rsidR="00CA4660" w:rsidRPr="00DF0B04" w:rsidRDefault="00CA4660" w:rsidP="00CA4660">
      <w:pPr>
        <w:numPr>
          <w:ilvl w:val="1"/>
          <w:numId w:val="14"/>
        </w:numPr>
        <w:tabs>
          <w:tab w:val="clear" w:pos="360"/>
          <w:tab w:val="left" w:pos="1800"/>
        </w:tabs>
        <w:spacing w:after="0" w:line="360" w:lineRule="auto"/>
        <w:ind w:firstLine="1350"/>
        <w:rPr>
          <w:rFonts w:ascii="Times New Roman" w:hAnsi="Times New Roman"/>
          <w:sz w:val="24"/>
          <w:szCs w:val="24"/>
        </w:rPr>
      </w:pPr>
      <w:r w:rsidRPr="00DF0B04">
        <w:rPr>
          <w:rFonts w:ascii="Times New Roman" w:hAnsi="Times New Roman"/>
          <w:sz w:val="24"/>
          <w:szCs w:val="24"/>
        </w:rPr>
        <w:t>Spelling</w:t>
      </w:r>
    </w:p>
    <w:p w14:paraId="357211F5" w14:textId="77777777" w:rsidR="00CA4660" w:rsidRPr="00DF0B04" w:rsidRDefault="00CA4660" w:rsidP="00CA4660">
      <w:pPr>
        <w:numPr>
          <w:ilvl w:val="1"/>
          <w:numId w:val="14"/>
        </w:numPr>
        <w:tabs>
          <w:tab w:val="clear" w:pos="360"/>
          <w:tab w:val="left" w:pos="1800"/>
        </w:tabs>
        <w:spacing w:after="0" w:line="360" w:lineRule="auto"/>
        <w:ind w:firstLine="1350"/>
        <w:rPr>
          <w:rFonts w:ascii="Times New Roman" w:hAnsi="Times New Roman"/>
          <w:sz w:val="24"/>
          <w:szCs w:val="24"/>
        </w:rPr>
      </w:pPr>
      <w:r w:rsidRPr="00DF0B04">
        <w:rPr>
          <w:rFonts w:ascii="Times New Roman" w:hAnsi="Times New Roman"/>
          <w:sz w:val="24"/>
          <w:szCs w:val="24"/>
        </w:rPr>
        <w:t>Imitated spelling</w:t>
      </w:r>
    </w:p>
    <w:p w14:paraId="7427BCB7" w14:textId="77777777" w:rsidR="00CA4660" w:rsidRPr="00DF0B04" w:rsidRDefault="00CA4660" w:rsidP="00CA4660">
      <w:pPr>
        <w:numPr>
          <w:ilvl w:val="1"/>
          <w:numId w:val="14"/>
        </w:numPr>
        <w:tabs>
          <w:tab w:val="clear" w:pos="360"/>
          <w:tab w:val="left" w:pos="1800"/>
        </w:tabs>
        <w:spacing w:after="0" w:line="360" w:lineRule="auto"/>
        <w:ind w:firstLine="1350"/>
        <w:rPr>
          <w:rFonts w:ascii="Times New Roman" w:hAnsi="Times New Roman"/>
          <w:sz w:val="24"/>
          <w:szCs w:val="24"/>
        </w:rPr>
      </w:pPr>
      <w:r w:rsidRPr="00DF0B04">
        <w:rPr>
          <w:rFonts w:ascii="Times New Roman" w:hAnsi="Times New Roman"/>
          <w:sz w:val="24"/>
          <w:szCs w:val="24"/>
        </w:rPr>
        <w:t>Analyzing children’s spelling errors</w:t>
      </w:r>
    </w:p>
    <w:p w14:paraId="337FBB15" w14:textId="77777777" w:rsidR="00CA4660" w:rsidRPr="00DF0B04" w:rsidRDefault="00CA4660" w:rsidP="00CA4660">
      <w:pPr>
        <w:numPr>
          <w:ilvl w:val="1"/>
          <w:numId w:val="14"/>
        </w:numPr>
        <w:tabs>
          <w:tab w:val="clear" w:pos="360"/>
        </w:tabs>
        <w:spacing w:after="0" w:line="360" w:lineRule="auto"/>
        <w:ind w:firstLine="1350"/>
        <w:rPr>
          <w:rFonts w:ascii="Times New Roman" w:hAnsi="Times New Roman"/>
          <w:sz w:val="24"/>
          <w:szCs w:val="24"/>
        </w:rPr>
      </w:pPr>
      <w:r w:rsidRPr="00DF0B04">
        <w:rPr>
          <w:rFonts w:ascii="Times New Roman" w:hAnsi="Times New Roman"/>
          <w:sz w:val="24"/>
          <w:szCs w:val="24"/>
        </w:rPr>
        <w:t>Handwriting</w:t>
      </w:r>
    </w:p>
    <w:p w14:paraId="4638DF2F" w14:textId="77777777" w:rsidR="00CA4660" w:rsidRPr="00DF0B04" w:rsidRDefault="00CA4660" w:rsidP="00CA4660">
      <w:pPr>
        <w:numPr>
          <w:ilvl w:val="1"/>
          <w:numId w:val="14"/>
        </w:numPr>
        <w:tabs>
          <w:tab w:val="clear" w:pos="360"/>
        </w:tabs>
        <w:spacing w:after="0" w:line="360" w:lineRule="auto"/>
        <w:ind w:firstLine="1350"/>
        <w:rPr>
          <w:rFonts w:ascii="Times New Roman" w:hAnsi="Times New Roman"/>
          <w:sz w:val="24"/>
          <w:szCs w:val="24"/>
        </w:rPr>
      </w:pPr>
      <w:r w:rsidRPr="00DF0B04">
        <w:rPr>
          <w:rFonts w:ascii="Times New Roman" w:hAnsi="Times New Roman"/>
          <w:sz w:val="24"/>
          <w:szCs w:val="24"/>
        </w:rPr>
        <w:t>The goal of handwriting</w:t>
      </w:r>
    </w:p>
    <w:p w14:paraId="0ED6DDA7" w14:textId="77777777" w:rsidR="00CA4660" w:rsidRPr="00DF0B04" w:rsidRDefault="00CA4660" w:rsidP="00CA4660">
      <w:pPr>
        <w:numPr>
          <w:ilvl w:val="1"/>
          <w:numId w:val="14"/>
        </w:numPr>
        <w:tabs>
          <w:tab w:val="clear" w:pos="360"/>
        </w:tabs>
        <w:spacing w:after="0" w:line="360" w:lineRule="auto"/>
        <w:ind w:firstLine="1350"/>
        <w:rPr>
          <w:rFonts w:ascii="Times New Roman" w:hAnsi="Times New Roman"/>
          <w:sz w:val="24"/>
          <w:szCs w:val="24"/>
        </w:rPr>
      </w:pPr>
      <w:r w:rsidRPr="00DF0B04">
        <w:rPr>
          <w:rFonts w:ascii="Times New Roman" w:hAnsi="Times New Roman"/>
          <w:sz w:val="24"/>
          <w:szCs w:val="24"/>
        </w:rPr>
        <w:t>The handwriting connection</w:t>
      </w:r>
    </w:p>
    <w:p w14:paraId="6401FF65" w14:textId="77777777" w:rsidR="00CA4660" w:rsidRPr="00DF0B04" w:rsidRDefault="00CA4660" w:rsidP="00CA4660">
      <w:pPr>
        <w:tabs>
          <w:tab w:val="left" w:pos="540"/>
          <w:tab w:val="left" w:pos="900"/>
          <w:tab w:val="left" w:pos="1800"/>
        </w:tabs>
        <w:spacing w:line="360" w:lineRule="auto"/>
        <w:rPr>
          <w:rFonts w:ascii="Times New Roman" w:hAnsi="Times New Roman"/>
          <w:b/>
          <w:sz w:val="24"/>
          <w:szCs w:val="24"/>
        </w:rPr>
      </w:pPr>
      <w:r w:rsidRPr="00DF0B04">
        <w:rPr>
          <w:rFonts w:ascii="Times New Roman" w:hAnsi="Times New Roman"/>
          <w:b/>
          <w:sz w:val="24"/>
          <w:szCs w:val="24"/>
        </w:rPr>
        <w:tab/>
        <w:t>8.</w:t>
      </w:r>
      <w:r w:rsidRPr="00DF0B04">
        <w:rPr>
          <w:rFonts w:ascii="Times New Roman" w:hAnsi="Times New Roman"/>
          <w:b/>
          <w:sz w:val="24"/>
          <w:szCs w:val="24"/>
        </w:rPr>
        <w:tab/>
        <w:t xml:space="preserve">The writing </w:t>
      </w:r>
      <w:proofErr w:type="gramStart"/>
      <w:r w:rsidRPr="00DF0B04">
        <w:rPr>
          <w:rFonts w:ascii="Times New Roman" w:hAnsi="Times New Roman"/>
          <w:b/>
          <w:sz w:val="24"/>
          <w:szCs w:val="24"/>
        </w:rPr>
        <w:t>process</w:t>
      </w:r>
      <w:proofErr w:type="gramEnd"/>
      <w:r w:rsidRPr="00DF0B04">
        <w:rPr>
          <w:rFonts w:ascii="Times New Roman" w:hAnsi="Times New Roman"/>
          <w:b/>
          <w:sz w:val="24"/>
          <w:szCs w:val="24"/>
        </w:rPr>
        <w:t xml:space="preserve"> </w:t>
      </w:r>
    </w:p>
    <w:p w14:paraId="3BAFBA95" w14:textId="77777777" w:rsidR="00CA4660" w:rsidRPr="00DF0B04" w:rsidRDefault="00CA4660" w:rsidP="00CA4660">
      <w:pPr>
        <w:numPr>
          <w:ilvl w:val="1"/>
          <w:numId w:val="15"/>
        </w:numPr>
        <w:tabs>
          <w:tab w:val="left" w:pos="1800"/>
        </w:tabs>
        <w:spacing w:after="0" w:line="360" w:lineRule="auto"/>
        <w:ind w:hanging="90"/>
        <w:rPr>
          <w:rFonts w:ascii="Times New Roman" w:hAnsi="Times New Roman"/>
          <w:sz w:val="24"/>
          <w:szCs w:val="24"/>
        </w:rPr>
      </w:pPr>
      <w:r w:rsidRPr="00DF0B04">
        <w:rPr>
          <w:rFonts w:ascii="Times New Roman" w:hAnsi="Times New Roman"/>
          <w:sz w:val="24"/>
          <w:szCs w:val="24"/>
        </w:rPr>
        <w:t>Stages of writing process</w:t>
      </w:r>
    </w:p>
    <w:p w14:paraId="5F95A764" w14:textId="77777777" w:rsidR="00CA4660" w:rsidRPr="00DF0B04" w:rsidRDefault="00CA4660" w:rsidP="00CA4660">
      <w:pPr>
        <w:numPr>
          <w:ilvl w:val="1"/>
          <w:numId w:val="15"/>
        </w:numPr>
        <w:tabs>
          <w:tab w:val="left" w:pos="1800"/>
        </w:tabs>
        <w:spacing w:after="0" w:line="360" w:lineRule="auto"/>
        <w:ind w:hanging="90"/>
        <w:rPr>
          <w:rFonts w:ascii="Times New Roman" w:hAnsi="Times New Roman"/>
          <w:sz w:val="24"/>
          <w:szCs w:val="24"/>
        </w:rPr>
      </w:pPr>
      <w:r w:rsidRPr="00DF0B04">
        <w:rPr>
          <w:rFonts w:ascii="Times New Roman" w:hAnsi="Times New Roman"/>
          <w:sz w:val="24"/>
          <w:szCs w:val="24"/>
        </w:rPr>
        <w:t xml:space="preserve">Modeled writing </w:t>
      </w:r>
    </w:p>
    <w:p w14:paraId="0B438930" w14:textId="77777777" w:rsidR="00CA4660" w:rsidRPr="00DF0B04" w:rsidRDefault="00CA4660" w:rsidP="00CA4660">
      <w:pPr>
        <w:numPr>
          <w:ilvl w:val="1"/>
          <w:numId w:val="15"/>
        </w:numPr>
        <w:tabs>
          <w:tab w:val="left" w:pos="1800"/>
        </w:tabs>
        <w:spacing w:after="0" w:line="360" w:lineRule="auto"/>
        <w:ind w:hanging="90"/>
        <w:rPr>
          <w:rFonts w:ascii="Times New Roman" w:hAnsi="Times New Roman"/>
          <w:sz w:val="24"/>
          <w:szCs w:val="24"/>
        </w:rPr>
      </w:pPr>
      <w:r w:rsidRPr="00DF0B04">
        <w:rPr>
          <w:rFonts w:ascii="Times New Roman" w:hAnsi="Times New Roman"/>
          <w:sz w:val="24"/>
          <w:szCs w:val="24"/>
        </w:rPr>
        <w:t xml:space="preserve">Shaved writing </w:t>
      </w:r>
    </w:p>
    <w:p w14:paraId="38F2B275" w14:textId="77777777" w:rsidR="00CA4660" w:rsidRPr="00DF0B04" w:rsidRDefault="00CA4660" w:rsidP="00CA4660">
      <w:pPr>
        <w:numPr>
          <w:ilvl w:val="1"/>
          <w:numId w:val="15"/>
        </w:numPr>
        <w:tabs>
          <w:tab w:val="left" w:pos="1800"/>
        </w:tabs>
        <w:spacing w:after="0" w:line="360" w:lineRule="auto"/>
        <w:ind w:hanging="90"/>
        <w:rPr>
          <w:rFonts w:ascii="Times New Roman" w:hAnsi="Times New Roman"/>
          <w:sz w:val="24"/>
          <w:szCs w:val="24"/>
        </w:rPr>
      </w:pPr>
      <w:r w:rsidRPr="00DF0B04">
        <w:rPr>
          <w:rFonts w:ascii="Times New Roman" w:hAnsi="Times New Roman"/>
          <w:sz w:val="24"/>
          <w:szCs w:val="24"/>
        </w:rPr>
        <w:t xml:space="preserve">Interactive writing </w:t>
      </w:r>
    </w:p>
    <w:p w14:paraId="51B4F8F0" w14:textId="77777777" w:rsidR="00CA4660" w:rsidRPr="00DF0B04" w:rsidRDefault="00CA4660" w:rsidP="00CA4660">
      <w:pPr>
        <w:numPr>
          <w:ilvl w:val="1"/>
          <w:numId w:val="15"/>
        </w:numPr>
        <w:tabs>
          <w:tab w:val="left" w:pos="1800"/>
        </w:tabs>
        <w:spacing w:after="0" w:line="360" w:lineRule="auto"/>
        <w:ind w:hanging="90"/>
        <w:rPr>
          <w:rFonts w:ascii="Times New Roman" w:hAnsi="Times New Roman"/>
          <w:sz w:val="24"/>
          <w:szCs w:val="24"/>
        </w:rPr>
      </w:pPr>
      <w:r w:rsidRPr="00DF0B04">
        <w:rPr>
          <w:rFonts w:ascii="Times New Roman" w:hAnsi="Times New Roman"/>
          <w:sz w:val="24"/>
          <w:szCs w:val="24"/>
        </w:rPr>
        <w:t xml:space="preserve">Guided writing </w:t>
      </w:r>
    </w:p>
    <w:p w14:paraId="26BEDF23" w14:textId="77777777" w:rsidR="00CA4660" w:rsidRPr="00DF0B04" w:rsidRDefault="00CA4660" w:rsidP="00CA4660">
      <w:pPr>
        <w:numPr>
          <w:ilvl w:val="1"/>
          <w:numId w:val="15"/>
        </w:numPr>
        <w:tabs>
          <w:tab w:val="left" w:pos="1800"/>
        </w:tabs>
        <w:spacing w:after="0" w:line="360" w:lineRule="auto"/>
        <w:ind w:hanging="90"/>
        <w:rPr>
          <w:rFonts w:ascii="Times New Roman" w:hAnsi="Times New Roman"/>
          <w:sz w:val="24"/>
          <w:szCs w:val="24"/>
        </w:rPr>
      </w:pPr>
      <w:r w:rsidRPr="00DF0B04">
        <w:rPr>
          <w:rFonts w:ascii="Times New Roman" w:hAnsi="Times New Roman"/>
          <w:sz w:val="24"/>
          <w:szCs w:val="24"/>
        </w:rPr>
        <w:t>Independent writing</w:t>
      </w:r>
    </w:p>
    <w:p w14:paraId="0383144A" w14:textId="77777777" w:rsidR="00CA4660" w:rsidRPr="00DF0B04" w:rsidRDefault="00CA4660" w:rsidP="00CA4660">
      <w:pPr>
        <w:tabs>
          <w:tab w:val="left" w:pos="540"/>
          <w:tab w:val="left" w:pos="900"/>
          <w:tab w:val="left" w:pos="1800"/>
        </w:tabs>
        <w:spacing w:line="360" w:lineRule="auto"/>
        <w:rPr>
          <w:rFonts w:ascii="Times New Roman" w:hAnsi="Times New Roman"/>
          <w:b/>
          <w:sz w:val="24"/>
          <w:szCs w:val="24"/>
        </w:rPr>
      </w:pPr>
      <w:r w:rsidRPr="00DF0B04">
        <w:rPr>
          <w:rFonts w:ascii="Times New Roman" w:hAnsi="Times New Roman"/>
          <w:b/>
          <w:sz w:val="24"/>
          <w:szCs w:val="24"/>
        </w:rPr>
        <w:tab/>
        <w:t xml:space="preserve">9. </w:t>
      </w:r>
      <w:r w:rsidRPr="00DF0B04">
        <w:rPr>
          <w:rFonts w:ascii="Times New Roman" w:hAnsi="Times New Roman"/>
          <w:b/>
          <w:sz w:val="24"/>
          <w:szCs w:val="24"/>
        </w:rPr>
        <w:tab/>
        <w:t xml:space="preserve">Writing strategies and skills </w:t>
      </w:r>
    </w:p>
    <w:p w14:paraId="56AE14CD"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Writing strategies</w:t>
      </w:r>
    </w:p>
    <w:p w14:paraId="6F60E5F8"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Writing skills</w:t>
      </w:r>
    </w:p>
    <w:p w14:paraId="736351B4"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 xml:space="preserve">The component of writing </w:t>
      </w:r>
    </w:p>
    <w:p w14:paraId="444254E9"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 xml:space="preserve">Arranging the classroom for writing </w:t>
      </w:r>
    </w:p>
    <w:p w14:paraId="3FC0457D"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 xml:space="preserve">Adapting writing for emergent writers </w:t>
      </w:r>
    </w:p>
    <w:p w14:paraId="4E3693E4"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 xml:space="preserve">Teaching students to write letters </w:t>
      </w:r>
    </w:p>
    <w:p w14:paraId="1ED4769C"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Teaching students to write biographies</w:t>
      </w:r>
    </w:p>
    <w:p w14:paraId="57D6FDE9"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 xml:space="preserve">Teaching students to write about expository writing </w:t>
      </w:r>
    </w:p>
    <w:p w14:paraId="6DD7B92B" w14:textId="77777777" w:rsidR="00CA4660" w:rsidRPr="00DF0B04" w:rsidRDefault="00CA4660" w:rsidP="00CA4660">
      <w:pPr>
        <w:numPr>
          <w:ilvl w:val="1"/>
          <w:numId w:val="16"/>
        </w:numPr>
        <w:spacing w:after="0" w:line="360" w:lineRule="auto"/>
        <w:ind w:firstLine="1350"/>
        <w:rPr>
          <w:rFonts w:ascii="Times New Roman" w:hAnsi="Times New Roman"/>
          <w:sz w:val="24"/>
          <w:szCs w:val="24"/>
        </w:rPr>
      </w:pPr>
      <w:r w:rsidRPr="00DF0B04">
        <w:rPr>
          <w:rFonts w:ascii="Times New Roman" w:hAnsi="Times New Roman"/>
          <w:sz w:val="24"/>
          <w:szCs w:val="24"/>
        </w:rPr>
        <w:t xml:space="preserve">Teaching children to write stories </w:t>
      </w:r>
    </w:p>
    <w:p w14:paraId="07E7AB8C" w14:textId="77777777" w:rsidR="00CA4660" w:rsidRPr="00DF0B04" w:rsidRDefault="00CA4660" w:rsidP="00CA4660">
      <w:pPr>
        <w:tabs>
          <w:tab w:val="left" w:pos="1260"/>
          <w:tab w:val="left" w:pos="1800"/>
        </w:tabs>
        <w:spacing w:line="360" w:lineRule="auto"/>
        <w:rPr>
          <w:rFonts w:ascii="Times New Roman" w:hAnsi="Times New Roman"/>
          <w:b/>
          <w:sz w:val="24"/>
          <w:szCs w:val="24"/>
        </w:rPr>
      </w:pPr>
      <w:r w:rsidRPr="00DF0B04">
        <w:rPr>
          <w:rFonts w:ascii="Times New Roman" w:hAnsi="Times New Roman"/>
          <w:b/>
          <w:sz w:val="24"/>
          <w:szCs w:val="24"/>
        </w:rPr>
        <w:lastRenderedPageBreak/>
        <w:t xml:space="preserve">Suggested Readings </w:t>
      </w:r>
    </w:p>
    <w:p w14:paraId="5DACD653" w14:textId="77777777" w:rsidR="00CA4660" w:rsidRPr="00DF0B04" w:rsidRDefault="00CA4660" w:rsidP="00CA4660">
      <w:pPr>
        <w:numPr>
          <w:ilvl w:val="0"/>
          <w:numId w:val="1"/>
        </w:numPr>
        <w:tabs>
          <w:tab w:val="clear" w:pos="720"/>
          <w:tab w:val="left" w:pos="360"/>
        </w:tabs>
        <w:spacing w:after="0" w:line="360" w:lineRule="auto"/>
        <w:ind w:left="360"/>
        <w:jc w:val="both"/>
        <w:rPr>
          <w:rFonts w:ascii="Times New Roman" w:hAnsi="Times New Roman"/>
          <w:sz w:val="24"/>
          <w:szCs w:val="24"/>
        </w:rPr>
      </w:pPr>
      <w:r w:rsidRPr="00DF0B04">
        <w:rPr>
          <w:rFonts w:ascii="Times New Roman" w:hAnsi="Times New Roman"/>
          <w:sz w:val="24"/>
          <w:szCs w:val="24"/>
        </w:rPr>
        <w:t xml:space="preserve">Tompkins, E. G. (2000) </w:t>
      </w:r>
      <w:r w:rsidRPr="00DF0B04">
        <w:rPr>
          <w:rFonts w:ascii="Times New Roman" w:hAnsi="Times New Roman"/>
          <w:i/>
          <w:sz w:val="24"/>
          <w:szCs w:val="24"/>
        </w:rPr>
        <w:t>Teaching writing</w:t>
      </w:r>
      <w:r w:rsidRPr="00DF0B04">
        <w:rPr>
          <w:rFonts w:ascii="Times New Roman" w:hAnsi="Times New Roman"/>
          <w:sz w:val="24"/>
          <w:szCs w:val="24"/>
        </w:rPr>
        <w:t xml:space="preserve"> (3</w:t>
      </w:r>
      <w:r w:rsidRPr="00DF0B04">
        <w:rPr>
          <w:rFonts w:ascii="Times New Roman" w:hAnsi="Times New Roman"/>
          <w:sz w:val="24"/>
          <w:szCs w:val="24"/>
          <w:vertAlign w:val="superscript"/>
        </w:rPr>
        <w:t>rd</w:t>
      </w:r>
      <w:r w:rsidRPr="00DF0B04">
        <w:rPr>
          <w:rFonts w:ascii="Times New Roman" w:hAnsi="Times New Roman"/>
          <w:sz w:val="24"/>
          <w:szCs w:val="24"/>
        </w:rPr>
        <w:t xml:space="preserve"> ed.) Columbus: Macmillan College </w:t>
      </w:r>
      <w:r w:rsidRPr="00DF0B04">
        <w:rPr>
          <w:rFonts w:ascii="Times New Roman" w:hAnsi="Times New Roman"/>
          <w:sz w:val="24"/>
          <w:szCs w:val="24"/>
        </w:rPr>
        <w:tab/>
        <w:t xml:space="preserve">Publishing Company. </w:t>
      </w:r>
    </w:p>
    <w:p w14:paraId="4AA71E65" w14:textId="77777777" w:rsidR="00CA4660" w:rsidRPr="00DF0B04" w:rsidRDefault="00CA4660" w:rsidP="00CA4660">
      <w:pPr>
        <w:numPr>
          <w:ilvl w:val="0"/>
          <w:numId w:val="1"/>
        </w:numPr>
        <w:tabs>
          <w:tab w:val="clear" w:pos="720"/>
          <w:tab w:val="left" w:pos="360"/>
        </w:tabs>
        <w:spacing w:after="0" w:line="360" w:lineRule="auto"/>
        <w:ind w:left="360"/>
        <w:jc w:val="both"/>
        <w:rPr>
          <w:rFonts w:ascii="Times New Roman" w:hAnsi="Times New Roman"/>
          <w:sz w:val="24"/>
          <w:szCs w:val="24"/>
        </w:rPr>
      </w:pPr>
      <w:r w:rsidRPr="00DF0B04">
        <w:rPr>
          <w:rFonts w:ascii="Times New Roman" w:hAnsi="Times New Roman"/>
          <w:sz w:val="24"/>
          <w:szCs w:val="24"/>
        </w:rPr>
        <w:t xml:space="preserve">James, T. (1984). </w:t>
      </w:r>
      <w:r w:rsidRPr="00DF0B04">
        <w:rPr>
          <w:rFonts w:ascii="Times New Roman" w:hAnsi="Times New Roman"/>
          <w:i/>
          <w:sz w:val="24"/>
          <w:szCs w:val="24"/>
        </w:rPr>
        <w:t>Teaching reading to mentally handicapped children</w:t>
      </w:r>
      <w:r w:rsidRPr="00DF0B04">
        <w:rPr>
          <w:rFonts w:ascii="Times New Roman" w:hAnsi="Times New Roman"/>
          <w:sz w:val="24"/>
          <w:szCs w:val="24"/>
        </w:rPr>
        <w:t xml:space="preserve">. London: Croom </w:t>
      </w:r>
      <w:r w:rsidRPr="00DF0B04">
        <w:rPr>
          <w:rFonts w:ascii="Times New Roman" w:hAnsi="Times New Roman"/>
          <w:sz w:val="24"/>
          <w:szCs w:val="24"/>
        </w:rPr>
        <w:tab/>
        <w:t>Helm LTD.</w:t>
      </w:r>
    </w:p>
    <w:p w14:paraId="0845E648" w14:textId="77777777" w:rsidR="00CA4660" w:rsidRPr="00DF0B04" w:rsidRDefault="00CA4660" w:rsidP="00CA4660">
      <w:pPr>
        <w:numPr>
          <w:ilvl w:val="0"/>
          <w:numId w:val="1"/>
        </w:numPr>
        <w:tabs>
          <w:tab w:val="clear" w:pos="720"/>
          <w:tab w:val="left" w:pos="360"/>
        </w:tabs>
        <w:spacing w:after="0" w:line="360" w:lineRule="auto"/>
        <w:ind w:left="360"/>
        <w:jc w:val="both"/>
        <w:rPr>
          <w:rFonts w:ascii="Times New Roman" w:hAnsi="Times New Roman"/>
          <w:sz w:val="24"/>
          <w:szCs w:val="24"/>
        </w:rPr>
      </w:pPr>
      <w:r w:rsidRPr="00DF0B04">
        <w:rPr>
          <w:rFonts w:ascii="Times New Roman" w:hAnsi="Times New Roman"/>
          <w:sz w:val="24"/>
          <w:szCs w:val="24"/>
        </w:rPr>
        <w:t xml:space="preserve">William, H.R. (1989). </w:t>
      </w:r>
      <w:r w:rsidRPr="00DF0B04">
        <w:rPr>
          <w:rFonts w:ascii="Times New Roman" w:hAnsi="Times New Roman"/>
          <w:i/>
          <w:sz w:val="24"/>
          <w:szCs w:val="24"/>
        </w:rPr>
        <w:t>Reading diagnosis and remediation</w:t>
      </w:r>
      <w:r w:rsidRPr="00DF0B04">
        <w:rPr>
          <w:rFonts w:ascii="Times New Roman" w:hAnsi="Times New Roman"/>
          <w:sz w:val="24"/>
          <w:szCs w:val="24"/>
        </w:rPr>
        <w:t xml:space="preserve"> (3</w:t>
      </w:r>
      <w:r w:rsidRPr="00DF0B04">
        <w:rPr>
          <w:rFonts w:ascii="Times New Roman" w:hAnsi="Times New Roman"/>
          <w:sz w:val="24"/>
          <w:szCs w:val="24"/>
          <w:vertAlign w:val="superscript"/>
        </w:rPr>
        <w:t>rd</w:t>
      </w:r>
      <w:r w:rsidRPr="00DF0B04">
        <w:rPr>
          <w:rFonts w:ascii="Times New Roman" w:hAnsi="Times New Roman"/>
          <w:sz w:val="24"/>
          <w:szCs w:val="24"/>
        </w:rPr>
        <w:t xml:space="preserve"> ed.) Columbus: </w:t>
      </w:r>
      <w:proofErr w:type="spellStart"/>
      <w:r w:rsidRPr="00DF0B04">
        <w:rPr>
          <w:rFonts w:ascii="Times New Roman" w:hAnsi="Times New Roman"/>
          <w:sz w:val="24"/>
          <w:szCs w:val="24"/>
        </w:rPr>
        <w:t>Marrill</w:t>
      </w:r>
      <w:proofErr w:type="spellEnd"/>
      <w:r w:rsidRPr="00DF0B04">
        <w:rPr>
          <w:rFonts w:ascii="Times New Roman" w:hAnsi="Times New Roman"/>
          <w:sz w:val="24"/>
          <w:szCs w:val="24"/>
        </w:rPr>
        <w:t xml:space="preserve"> </w:t>
      </w:r>
      <w:r w:rsidRPr="00DF0B04">
        <w:rPr>
          <w:rFonts w:ascii="Times New Roman" w:hAnsi="Times New Roman"/>
          <w:sz w:val="24"/>
          <w:szCs w:val="24"/>
        </w:rPr>
        <w:tab/>
        <w:t xml:space="preserve">Pub. Co. </w:t>
      </w:r>
    </w:p>
    <w:p w14:paraId="14CA8AC3" w14:textId="77777777" w:rsidR="00CA4660" w:rsidRDefault="00CA4660"/>
    <w:sectPr w:rsidR="00CA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042"/>
    <w:multiLevelType w:val="hybridMultilevel"/>
    <w:tmpl w:val="ABE8790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C472E17"/>
    <w:multiLevelType w:val="multilevel"/>
    <w:tmpl w:val="D3E47354"/>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FB41271"/>
    <w:multiLevelType w:val="multilevel"/>
    <w:tmpl w:val="62FE1148"/>
    <w:lvl w:ilvl="0">
      <w:start w:val="8"/>
      <w:numFmt w:val="decimal"/>
      <w:lvlText w:val="%1."/>
      <w:lvlJc w:val="left"/>
      <w:pPr>
        <w:tabs>
          <w:tab w:val="num" w:pos="1800"/>
        </w:tabs>
        <w:ind w:left="1800" w:hanging="1800"/>
      </w:pPr>
      <w:rPr>
        <w:rFonts w:hint="default"/>
      </w:rPr>
    </w:lvl>
    <w:lvl w:ilvl="1">
      <w:start w:val="1"/>
      <w:numFmt w:val="bullet"/>
      <w:lvlText w:val=""/>
      <w:lvlJc w:val="left"/>
      <w:pPr>
        <w:tabs>
          <w:tab w:val="num" w:pos="1800"/>
        </w:tabs>
        <w:ind w:left="1800" w:hanging="1800"/>
      </w:pPr>
      <w:rPr>
        <w:rFonts w:ascii="Symbol" w:hAnsi="Symbol"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3362B"/>
    <w:multiLevelType w:val="multilevel"/>
    <w:tmpl w:val="854EA492"/>
    <w:lvl w:ilvl="0">
      <w:start w:val="10"/>
      <w:numFmt w:val="decimal"/>
      <w:lvlText w:val="%1."/>
      <w:lvlJc w:val="left"/>
      <w:pPr>
        <w:tabs>
          <w:tab w:val="num" w:pos="1800"/>
        </w:tabs>
        <w:ind w:left="1800" w:hanging="180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85477E"/>
    <w:multiLevelType w:val="multilevel"/>
    <w:tmpl w:val="C42A37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1D1EBC"/>
    <w:multiLevelType w:val="hybridMultilevel"/>
    <w:tmpl w:val="7208F8F2"/>
    <w:lvl w:ilvl="0" w:tplc="BB4608C4">
      <w:start w:val="1"/>
      <w:numFmt w:val="decimal"/>
      <w:isLgl/>
      <w:lvlText w:val="1.%1."/>
      <w:lvlJc w:val="left"/>
      <w:pPr>
        <w:tabs>
          <w:tab w:val="num" w:pos="2880"/>
        </w:tabs>
        <w:ind w:left="288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58726746">
      <w:start w:val="3"/>
      <w:numFmt w:val="decimal"/>
      <w:isLgl/>
      <w:lvlText w:val="1.%3."/>
      <w:lvlJc w:val="left"/>
      <w:pPr>
        <w:tabs>
          <w:tab w:val="num" w:pos="2340"/>
        </w:tabs>
        <w:ind w:left="2340" w:hanging="720"/>
      </w:pPr>
      <w:rPr>
        <w:rFonts w:hint="default"/>
      </w:rPr>
    </w:lvl>
    <w:lvl w:ilvl="3" w:tplc="04090001">
      <w:start w:val="1"/>
      <w:numFmt w:val="bullet"/>
      <w:lvlText w:val=""/>
      <w:lvlJc w:val="left"/>
      <w:pPr>
        <w:tabs>
          <w:tab w:val="num" w:pos="2880"/>
        </w:tabs>
        <w:ind w:left="2880" w:hanging="72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F62896"/>
    <w:multiLevelType w:val="hybridMultilevel"/>
    <w:tmpl w:val="B5C8633C"/>
    <w:lvl w:ilvl="0" w:tplc="4B2AE2E4">
      <w:start w:val="1"/>
      <w:numFmt w:val="decimal"/>
      <w:lvlText w:val="%1."/>
      <w:lvlJc w:val="left"/>
      <w:pPr>
        <w:tabs>
          <w:tab w:val="num" w:pos="780"/>
        </w:tabs>
        <w:ind w:left="780" w:hanging="360"/>
      </w:pPr>
    </w:lvl>
    <w:lvl w:ilvl="1" w:tplc="F5B23FF6">
      <w:numFmt w:val="none"/>
      <w:lvlText w:val=""/>
      <w:lvlJc w:val="left"/>
      <w:pPr>
        <w:tabs>
          <w:tab w:val="num" w:pos="360"/>
        </w:tabs>
      </w:pPr>
    </w:lvl>
    <w:lvl w:ilvl="2" w:tplc="4CA60EC0">
      <w:numFmt w:val="none"/>
      <w:lvlText w:val=""/>
      <w:lvlJc w:val="left"/>
      <w:pPr>
        <w:tabs>
          <w:tab w:val="num" w:pos="360"/>
        </w:tabs>
      </w:pPr>
    </w:lvl>
    <w:lvl w:ilvl="3" w:tplc="3E70A8DC">
      <w:numFmt w:val="none"/>
      <w:lvlText w:val=""/>
      <w:lvlJc w:val="left"/>
      <w:pPr>
        <w:tabs>
          <w:tab w:val="num" w:pos="360"/>
        </w:tabs>
      </w:pPr>
    </w:lvl>
    <w:lvl w:ilvl="4" w:tplc="7318F162">
      <w:numFmt w:val="none"/>
      <w:lvlText w:val=""/>
      <w:lvlJc w:val="left"/>
      <w:pPr>
        <w:tabs>
          <w:tab w:val="num" w:pos="360"/>
        </w:tabs>
      </w:pPr>
    </w:lvl>
    <w:lvl w:ilvl="5" w:tplc="E1C25802">
      <w:numFmt w:val="none"/>
      <w:lvlText w:val=""/>
      <w:lvlJc w:val="left"/>
      <w:pPr>
        <w:tabs>
          <w:tab w:val="num" w:pos="360"/>
        </w:tabs>
      </w:pPr>
    </w:lvl>
    <w:lvl w:ilvl="6" w:tplc="A0100C62">
      <w:numFmt w:val="none"/>
      <w:lvlText w:val=""/>
      <w:lvlJc w:val="left"/>
      <w:pPr>
        <w:tabs>
          <w:tab w:val="num" w:pos="360"/>
        </w:tabs>
      </w:pPr>
    </w:lvl>
    <w:lvl w:ilvl="7" w:tplc="64EABD2A">
      <w:numFmt w:val="none"/>
      <w:lvlText w:val=""/>
      <w:lvlJc w:val="left"/>
      <w:pPr>
        <w:tabs>
          <w:tab w:val="num" w:pos="360"/>
        </w:tabs>
      </w:pPr>
    </w:lvl>
    <w:lvl w:ilvl="8" w:tplc="8D00B48C">
      <w:numFmt w:val="none"/>
      <w:lvlText w:val=""/>
      <w:lvlJc w:val="left"/>
      <w:pPr>
        <w:tabs>
          <w:tab w:val="num" w:pos="360"/>
        </w:tabs>
      </w:pPr>
    </w:lvl>
  </w:abstractNum>
  <w:abstractNum w:abstractNumId="7" w15:restartNumberingAfterBreak="0">
    <w:nsid w:val="447F04E5"/>
    <w:multiLevelType w:val="hybridMultilevel"/>
    <w:tmpl w:val="F10627D6"/>
    <w:lvl w:ilvl="0" w:tplc="BB4608C4">
      <w:start w:val="1"/>
      <w:numFmt w:val="decimal"/>
      <w:isLgl/>
      <w:lvlText w:val="1.%1."/>
      <w:lvlJc w:val="left"/>
      <w:pPr>
        <w:tabs>
          <w:tab w:val="num" w:pos="2880"/>
        </w:tabs>
        <w:ind w:left="288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2340"/>
        </w:tabs>
        <w:ind w:left="2340" w:hanging="720"/>
      </w:pPr>
      <w:rPr>
        <w:rFonts w:ascii="Symbol" w:hAnsi="Symbol" w:hint="default"/>
      </w:rPr>
    </w:lvl>
    <w:lvl w:ilvl="3" w:tplc="987EB532">
      <w:start w:val="1"/>
      <w:numFmt w:val="decimal"/>
      <w:isLgl/>
      <w:lvlText w:val="2.%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D6072B"/>
    <w:multiLevelType w:val="hybridMultilevel"/>
    <w:tmpl w:val="5BB47C32"/>
    <w:lvl w:ilvl="0" w:tplc="04090001">
      <w:start w:val="1"/>
      <w:numFmt w:val="bullet"/>
      <w:lvlText w:val=""/>
      <w:lvlJc w:val="left"/>
      <w:pPr>
        <w:tabs>
          <w:tab w:val="num" w:pos="5580"/>
        </w:tabs>
        <w:ind w:left="55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E27A3E"/>
    <w:multiLevelType w:val="hybridMultilevel"/>
    <w:tmpl w:val="9FC85A60"/>
    <w:lvl w:ilvl="0" w:tplc="A0C419BC">
      <w:start w:val="7"/>
      <w:numFmt w:val="decimal"/>
      <w:lvlText w:val="4.%1."/>
      <w:lvlJc w:val="left"/>
      <w:pPr>
        <w:tabs>
          <w:tab w:val="num" w:pos="5580"/>
        </w:tabs>
        <w:ind w:left="5580" w:hanging="360"/>
      </w:pPr>
      <w:rPr>
        <w:rFonts w:hint="default"/>
      </w:rPr>
    </w:lvl>
    <w:lvl w:ilvl="1" w:tplc="04090001">
      <w:start w:val="1"/>
      <w:numFmt w:val="bullet"/>
      <w:lvlText w:val=""/>
      <w:lvlJc w:val="left"/>
      <w:pPr>
        <w:tabs>
          <w:tab w:val="num" w:pos="1800"/>
        </w:tabs>
        <w:ind w:left="1800" w:hanging="720"/>
      </w:pPr>
      <w:rPr>
        <w:rFonts w:ascii="Symbol" w:hAnsi="Symbol" w:hint="default"/>
      </w:rPr>
    </w:lvl>
    <w:lvl w:ilvl="2" w:tplc="ABE0638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862493"/>
    <w:multiLevelType w:val="hybridMultilevel"/>
    <w:tmpl w:val="4F88977C"/>
    <w:lvl w:ilvl="0" w:tplc="FA900E1C">
      <w:start w:val="1"/>
      <w:numFmt w:val="decimal"/>
      <w:lvlText w:val="%1."/>
      <w:lvlJc w:val="left"/>
      <w:pPr>
        <w:tabs>
          <w:tab w:val="num" w:pos="720"/>
        </w:tabs>
        <w:ind w:left="720" w:hanging="360"/>
      </w:pPr>
    </w:lvl>
    <w:lvl w:ilvl="1" w:tplc="9558F518">
      <w:numFmt w:val="none"/>
      <w:lvlText w:val=""/>
      <w:lvlJc w:val="left"/>
      <w:pPr>
        <w:tabs>
          <w:tab w:val="num" w:pos="360"/>
        </w:tabs>
      </w:pPr>
    </w:lvl>
    <w:lvl w:ilvl="2" w:tplc="44B4169E">
      <w:numFmt w:val="none"/>
      <w:lvlText w:val=""/>
      <w:lvlJc w:val="left"/>
      <w:pPr>
        <w:tabs>
          <w:tab w:val="num" w:pos="360"/>
        </w:tabs>
      </w:pPr>
    </w:lvl>
    <w:lvl w:ilvl="3" w:tplc="227C5DBC">
      <w:numFmt w:val="none"/>
      <w:lvlText w:val=""/>
      <w:lvlJc w:val="left"/>
      <w:pPr>
        <w:tabs>
          <w:tab w:val="num" w:pos="360"/>
        </w:tabs>
      </w:pPr>
    </w:lvl>
    <w:lvl w:ilvl="4" w:tplc="5C2EA412">
      <w:numFmt w:val="none"/>
      <w:lvlText w:val=""/>
      <w:lvlJc w:val="left"/>
      <w:pPr>
        <w:tabs>
          <w:tab w:val="num" w:pos="360"/>
        </w:tabs>
      </w:pPr>
    </w:lvl>
    <w:lvl w:ilvl="5" w:tplc="B37AFA8A">
      <w:numFmt w:val="none"/>
      <w:lvlText w:val=""/>
      <w:lvlJc w:val="left"/>
      <w:pPr>
        <w:tabs>
          <w:tab w:val="num" w:pos="360"/>
        </w:tabs>
      </w:pPr>
    </w:lvl>
    <w:lvl w:ilvl="6" w:tplc="438CC46C">
      <w:numFmt w:val="none"/>
      <w:lvlText w:val=""/>
      <w:lvlJc w:val="left"/>
      <w:pPr>
        <w:tabs>
          <w:tab w:val="num" w:pos="360"/>
        </w:tabs>
      </w:pPr>
    </w:lvl>
    <w:lvl w:ilvl="7" w:tplc="D89438E0">
      <w:numFmt w:val="none"/>
      <w:lvlText w:val=""/>
      <w:lvlJc w:val="left"/>
      <w:pPr>
        <w:tabs>
          <w:tab w:val="num" w:pos="360"/>
        </w:tabs>
      </w:pPr>
    </w:lvl>
    <w:lvl w:ilvl="8" w:tplc="5636BE2A">
      <w:numFmt w:val="none"/>
      <w:lvlText w:val=""/>
      <w:lvlJc w:val="left"/>
      <w:pPr>
        <w:tabs>
          <w:tab w:val="num" w:pos="360"/>
        </w:tabs>
      </w:pPr>
    </w:lvl>
  </w:abstractNum>
  <w:abstractNum w:abstractNumId="11" w15:restartNumberingAfterBreak="0">
    <w:nsid w:val="69C85E2C"/>
    <w:multiLevelType w:val="multilevel"/>
    <w:tmpl w:val="164E12A8"/>
    <w:lvl w:ilvl="0">
      <w:start w:val="9"/>
      <w:numFmt w:val="decimal"/>
      <w:lvlText w:val="%1."/>
      <w:lvlJc w:val="left"/>
      <w:pPr>
        <w:tabs>
          <w:tab w:val="num" w:pos="1800"/>
        </w:tabs>
        <w:ind w:left="1800" w:hanging="180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EF4DCD"/>
    <w:multiLevelType w:val="hybridMultilevel"/>
    <w:tmpl w:val="F8068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64A40FC"/>
    <w:multiLevelType w:val="hybridMultilevel"/>
    <w:tmpl w:val="888E39AA"/>
    <w:lvl w:ilvl="0" w:tplc="BB4608C4">
      <w:start w:val="1"/>
      <w:numFmt w:val="decimal"/>
      <w:isLgl/>
      <w:lvlText w:val="1.%1."/>
      <w:lvlJc w:val="left"/>
      <w:pPr>
        <w:tabs>
          <w:tab w:val="num" w:pos="2880"/>
        </w:tabs>
        <w:ind w:left="288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58726746">
      <w:start w:val="3"/>
      <w:numFmt w:val="decimal"/>
      <w:isLgl/>
      <w:lvlText w:val="1.%3."/>
      <w:lvlJc w:val="left"/>
      <w:pPr>
        <w:tabs>
          <w:tab w:val="num" w:pos="2340"/>
        </w:tabs>
        <w:ind w:left="2340" w:hanging="720"/>
      </w:pPr>
      <w:rPr>
        <w:rFonts w:hint="default"/>
      </w:rPr>
    </w:lvl>
    <w:lvl w:ilvl="3" w:tplc="04090003">
      <w:start w:val="1"/>
      <w:numFmt w:val="bullet"/>
      <w:lvlText w:val="o"/>
      <w:lvlJc w:val="left"/>
      <w:pPr>
        <w:tabs>
          <w:tab w:val="num" w:pos="2880"/>
        </w:tabs>
        <w:ind w:left="2880" w:hanging="720"/>
      </w:pPr>
      <w:rPr>
        <w:rFonts w:ascii="Courier New" w:hAnsi="Courier New" w:cs="Courier New"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EB117C7"/>
    <w:multiLevelType w:val="hybridMultilevel"/>
    <w:tmpl w:val="E3083DC2"/>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7F1C23C5"/>
    <w:multiLevelType w:val="hybridMultilevel"/>
    <w:tmpl w:val="0CB4DA3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6"/>
  </w:num>
  <w:num w:numId="3">
    <w:abstractNumId w:val="12"/>
  </w:num>
  <w:num w:numId="4">
    <w:abstractNumId w:val="14"/>
  </w:num>
  <w:num w:numId="5">
    <w:abstractNumId w:val="7"/>
  </w:num>
  <w:num w:numId="6">
    <w:abstractNumId w:val="5"/>
  </w:num>
  <w:num w:numId="7">
    <w:abstractNumId w:val="13"/>
  </w:num>
  <w:num w:numId="8">
    <w:abstractNumId w:val="1"/>
  </w:num>
  <w:num w:numId="9">
    <w:abstractNumId w:val="0"/>
  </w:num>
  <w:num w:numId="10">
    <w:abstractNumId w:val="4"/>
  </w:num>
  <w:num w:numId="11">
    <w:abstractNumId w:val="15"/>
  </w:num>
  <w:num w:numId="12">
    <w:abstractNumId w:val="9"/>
  </w:num>
  <w:num w:numId="13">
    <w:abstractNumId w:val="8"/>
  </w:num>
  <w:num w:numId="14">
    <w:abstractNumId w:val="1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60"/>
    <w:rsid w:val="00CA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E8E7"/>
  <w15:chartTrackingRefBased/>
  <w15:docId w15:val="{7E2BF29C-1A95-41FB-A24A-9E952085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6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66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2025-05-16T06:43:00Z</dcterms:created>
  <dcterms:modified xsi:type="dcterms:W3CDTF">2025-05-16T06:43:00Z</dcterms:modified>
</cp:coreProperties>
</file>