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BCE15" w14:textId="77777777" w:rsidR="00BC735A" w:rsidRDefault="00BC735A" w:rsidP="00BC735A">
      <w:pPr>
        <w:pStyle w:val="NoSpacing"/>
        <w:rPr>
          <w:rFonts w:asciiTheme="majorBidi" w:hAnsiTheme="majorBidi" w:cstheme="majorBidi"/>
          <w:b/>
          <w:bCs/>
          <w:sz w:val="24"/>
          <w:szCs w:val="24"/>
        </w:rPr>
      </w:pPr>
    </w:p>
    <w:p w14:paraId="555DBDF1" w14:textId="77777777" w:rsidR="0078114A" w:rsidRPr="00D1677F" w:rsidRDefault="0078114A" w:rsidP="00330137">
      <w:pPr>
        <w:pStyle w:val="Header"/>
        <w:jc w:val="center"/>
        <w:rPr>
          <w:rFonts w:asciiTheme="majorBidi" w:hAnsiTheme="majorBidi" w:cstheme="majorBidi"/>
          <w:sz w:val="28"/>
          <w:szCs w:val="28"/>
          <w:u w:val="single"/>
        </w:rPr>
      </w:pPr>
      <w:r w:rsidRPr="00D1677F">
        <w:rPr>
          <w:rFonts w:asciiTheme="majorBidi" w:hAnsiTheme="majorBidi" w:cstheme="majorBidi"/>
          <w:b/>
          <w:sz w:val="28"/>
          <w:szCs w:val="28"/>
          <w:u w:val="single"/>
        </w:rPr>
        <w:t>University of Management and Technology</w:t>
      </w:r>
    </w:p>
    <w:p w14:paraId="084C96E1" w14:textId="77777777" w:rsidR="0078114A" w:rsidRPr="00D1677F" w:rsidRDefault="0078114A" w:rsidP="00330137">
      <w:pPr>
        <w:spacing w:line="240" w:lineRule="auto"/>
        <w:jc w:val="center"/>
        <w:rPr>
          <w:rFonts w:asciiTheme="majorBidi" w:hAnsiTheme="majorBidi" w:cstheme="majorBidi"/>
        </w:rPr>
      </w:pPr>
    </w:p>
    <w:p w14:paraId="7D44DE6C" w14:textId="77777777" w:rsidR="0078114A" w:rsidRPr="00D1677F" w:rsidRDefault="00497D2C" w:rsidP="00497D2C">
      <w:pPr>
        <w:spacing w:line="240" w:lineRule="auto"/>
        <w:jc w:val="center"/>
        <w:rPr>
          <w:rFonts w:asciiTheme="majorBidi" w:hAnsiTheme="majorBidi" w:cstheme="majorBidi"/>
          <w:b/>
          <w:sz w:val="28"/>
          <w:szCs w:val="28"/>
          <w:u w:val="single"/>
        </w:rPr>
      </w:pPr>
      <w:r w:rsidRPr="00D1677F">
        <w:rPr>
          <w:rFonts w:asciiTheme="majorBidi" w:hAnsiTheme="majorBidi" w:cstheme="majorBidi"/>
          <w:b/>
          <w:sz w:val="28"/>
          <w:szCs w:val="28"/>
          <w:u w:val="single"/>
        </w:rPr>
        <w:t>Course Outline</w:t>
      </w:r>
    </w:p>
    <w:p w14:paraId="5615C746" w14:textId="77777777" w:rsidR="00C43620" w:rsidRPr="00D1677F" w:rsidRDefault="00E16EB8" w:rsidP="00D1677F">
      <w:pPr>
        <w:rPr>
          <w:rFonts w:asciiTheme="majorBidi" w:hAnsiTheme="majorBidi" w:cstheme="majorBidi"/>
          <w:b/>
          <w:bCs/>
          <w:sz w:val="24"/>
          <w:szCs w:val="24"/>
        </w:rPr>
      </w:pPr>
      <w:r w:rsidRPr="00D1677F">
        <w:rPr>
          <w:rFonts w:asciiTheme="majorBidi" w:hAnsiTheme="majorBidi" w:cstheme="majorBidi"/>
        </w:rPr>
        <w:t xml:space="preserve">Course </w:t>
      </w:r>
      <w:r w:rsidR="00253537" w:rsidRPr="00D1677F">
        <w:rPr>
          <w:rFonts w:asciiTheme="majorBidi" w:hAnsiTheme="majorBidi" w:cstheme="majorBidi"/>
        </w:rPr>
        <w:t xml:space="preserve">Code </w:t>
      </w:r>
      <w:r w:rsidR="00931FA6">
        <w:rPr>
          <w:rFonts w:asciiTheme="majorBidi" w:hAnsiTheme="majorBidi" w:cstheme="majorBidi"/>
          <w:color w:val="000000"/>
          <w:sz w:val="24"/>
          <w:szCs w:val="24"/>
        </w:rPr>
        <w:t>ED</w:t>
      </w:r>
      <w:r w:rsidR="000D5AF8" w:rsidRPr="00D1677F">
        <w:rPr>
          <w:rFonts w:asciiTheme="majorBidi" w:hAnsiTheme="majorBidi" w:cstheme="majorBidi"/>
          <w:color w:val="000000"/>
          <w:sz w:val="24"/>
          <w:szCs w:val="24"/>
        </w:rPr>
        <w:t>21</w:t>
      </w:r>
      <w:r w:rsidR="008714E7">
        <w:rPr>
          <w:rFonts w:asciiTheme="majorBidi" w:hAnsiTheme="majorBidi" w:cstheme="majorBidi"/>
          <w:color w:val="000000"/>
          <w:sz w:val="24"/>
          <w:szCs w:val="24"/>
        </w:rPr>
        <w:t>0</w:t>
      </w:r>
      <w:r w:rsidRPr="00D1677F">
        <w:rPr>
          <w:rFonts w:asciiTheme="majorBidi" w:hAnsiTheme="majorBidi" w:cstheme="majorBidi"/>
        </w:rPr>
        <w:tab/>
      </w:r>
      <w:r w:rsidRPr="00D1677F">
        <w:rPr>
          <w:rFonts w:asciiTheme="majorBidi" w:hAnsiTheme="majorBidi" w:cstheme="majorBidi"/>
        </w:rPr>
        <w:tab/>
      </w:r>
      <w:r w:rsidRPr="00D1677F">
        <w:rPr>
          <w:rFonts w:asciiTheme="majorBidi" w:hAnsiTheme="majorBidi" w:cstheme="majorBidi"/>
        </w:rPr>
        <w:tab/>
        <w:t xml:space="preserve">             </w:t>
      </w:r>
      <w:r w:rsidRPr="00D1677F">
        <w:rPr>
          <w:rFonts w:asciiTheme="majorBidi" w:hAnsiTheme="majorBidi" w:cstheme="majorBidi"/>
          <w:sz w:val="24"/>
          <w:szCs w:val="24"/>
        </w:rPr>
        <w:t xml:space="preserve">Course </w:t>
      </w:r>
      <w:r w:rsidR="0085630F" w:rsidRPr="00D1677F">
        <w:rPr>
          <w:rFonts w:asciiTheme="majorBidi" w:hAnsiTheme="majorBidi" w:cstheme="majorBidi"/>
          <w:sz w:val="24"/>
          <w:szCs w:val="24"/>
        </w:rPr>
        <w:t xml:space="preserve">Title </w:t>
      </w:r>
      <w:r w:rsidR="00C128F0" w:rsidRPr="00D1677F">
        <w:rPr>
          <w:rFonts w:asciiTheme="majorBidi" w:hAnsiTheme="majorBidi" w:cstheme="majorBidi"/>
          <w:b/>
          <w:bCs/>
          <w:sz w:val="24"/>
          <w:szCs w:val="24"/>
        </w:rPr>
        <w:t xml:space="preserve">Curriculum </w:t>
      </w:r>
      <w:r w:rsidR="0085630F" w:rsidRPr="00D1677F">
        <w:rPr>
          <w:rFonts w:asciiTheme="majorBidi" w:hAnsiTheme="majorBidi" w:cstheme="majorBidi"/>
          <w:b/>
          <w:bCs/>
          <w:sz w:val="24"/>
          <w:szCs w:val="24"/>
        </w:rPr>
        <w:t xml:space="preserve">Development </w:t>
      </w:r>
    </w:p>
    <w:tbl>
      <w:tblPr>
        <w:tblW w:w="95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72"/>
        <w:gridCol w:w="7319"/>
      </w:tblGrid>
      <w:tr w:rsidR="006F291E" w:rsidRPr="00D1677F" w14:paraId="38E13ECD" w14:textId="77777777" w:rsidTr="00330137">
        <w:trPr>
          <w:trHeight w:val="1230"/>
        </w:trPr>
        <w:tc>
          <w:tcPr>
            <w:tcW w:w="2272" w:type="dxa"/>
          </w:tcPr>
          <w:p w14:paraId="1C8AB3F4" w14:textId="77777777" w:rsidR="00C43620" w:rsidRPr="00D1677F" w:rsidRDefault="00C43620" w:rsidP="00330137">
            <w:pPr>
              <w:spacing w:after="0" w:line="240" w:lineRule="auto"/>
              <w:rPr>
                <w:rFonts w:asciiTheme="majorBidi" w:hAnsiTheme="majorBidi" w:cstheme="majorBidi"/>
              </w:rPr>
            </w:pPr>
          </w:p>
          <w:p w14:paraId="10266438" w14:textId="77777777" w:rsidR="00C43620" w:rsidRPr="00D1677F" w:rsidRDefault="00C43620" w:rsidP="00330137">
            <w:pPr>
              <w:spacing w:after="0" w:line="240" w:lineRule="auto"/>
              <w:rPr>
                <w:rFonts w:asciiTheme="majorBidi" w:hAnsiTheme="majorBidi" w:cstheme="majorBidi"/>
              </w:rPr>
            </w:pPr>
            <w:r w:rsidRPr="00D1677F">
              <w:rPr>
                <w:rFonts w:asciiTheme="majorBidi" w:hAnsiTheme="majorBidi" w:cstheme="majorBidi"/>
              </w:rPr>
              <w:t>Program</w:t>
            </w:r>
          </w:p>
        </w:tc>
        <w:tc>
          <w:tcPr>
            <w:tcW w:w="7319" w:type="dxa"/>
          </w:tcPr>
          <w:p w14:paraId="2BDF843F" w14:textId="77777777" w:rsidR="00C43620" w:rsidRPr="00D1677F" w:rsidRDefault="000D5AF8" w:rsidP="00BB3B0E">
            <w:pPr>
              <w:spacing w:after="0" w:line="240" w:lineRule="auto"/>
              <w:rPr>
                <w:rFonts w:asciiTheme="majorBidi" w:hAnsiTheme="majorBidi" w:cstheme="majorBidi"/>
              </w:rPr>
            </w:pPr>
            <w:r w:rsidRPr="00D1677F">
              <w:rPr>
                <w:rFonts w:asciiTheme="majorBidi" w:hAnsiTheme="majorBidi" w:cstheme="majorBidi"/>
                <w:bCs/>
                <w:sz w:val="24"/>
                <w:szCs w:val="24"/>
              </w:rPr>
              <w:t>BS</w:t>
            </w:r>
            <w:r w:rsidR="00BB3B0E" w:rsidRPr="00D1677F">
              <w:rPr>
                <w:rFonts w:asciiTheme="majorBidi" w:hAnsiTheme="majorBidi" w:cstheme="majorBidi"/>
                <w:bCs/>
                <w:sz w:val="24"/>
                <w:szCs w:val="24"/>
              </w:rPr>
              <w:t xml:space="preserve"> </w:t>
            </w:r>
            <w:r w:rsidR="00E16EB8" w:rsidRPr="00D1677F">
              <w:rPr>
                <w:rFonts w:asciiTheme="majorBidi" w:hAnsiTheme="majorBidi" w:cstheme="majorBidi"/>
                <w:bCs/>
                <w:sz w:val="24"/>
                <w:szCs w:val="24"/>
              </w:rPr>
              <w:t>Education</w:t>
            </w:r>
          </w:p>
        </w:tc>
      </w:tr>
      <w:tr w:rsidR="006F291E" w:rsidRPr="00D1677F" w14:paraId="5B5631EB" w14:textId="77777777" w:rsidTr="00330137">
        <w:trPr>
          <w:trHeight w:val="1140"/>
        </w:trPr>
        <w:tc>
          <w:tcPr>
            <w:tcW w:w="2272" w:type="dxa"/>
          </w:tcPr>
          <w:p w14:paraId="3433171D" w14:textId="77777777" w:rsidR="00C43620" w:rsidRPr="00D1677F" w:rsidRDefault="00C43620" w:rsidP="00330137">
            <w:pPr>
              <w:spacing w:after="0" w:line="240" w:lineRule="auto"/>
              <w:rPr>
                <w:rFonts w:asciiTheme="majorBidi" w:hAnsiTheme="majorBidi" w:cstheme="majorBidi"/>
              </w:rPr>
            </w:pPr>
          </w:p>
          <w:p w14:paraId="270A88CE" w14:textId="77777777" w:rsidR="00C43620" w:rsidRPr="00D1677F" w:rsidRDefault="00C43620" w:rsidP="00330137">
            <w:pPr>
              <w:spacing w:after="0" w:line="240" w:lineRule="auto"/>
              <w:rPr>
                <w:rFonts w:asciiTheme="majorBidi" w:hAnsiTheme="majorBidi" w:cstheme="majorBidi"/>
              </w:rPr>
            </w:pPr>
            <w:r w:rsidRPr="00D1677F">
              <w:rPr>
                <w:rFonts w:asciiTheme="majorBidi" w:hAnsiTheme="majorBidi" w:cstheme="majorBidi"/>
              </w:rPr>
              <w:t>Credit Hours</w:t>
            </w:r>
          </w:p>
        </w:tc>
        <w:tc>
          <w:tcPr>
            <w:tcW w:w="7319" w:type="dxa"/>
          </w:tcPr>
          <w:p w14:paraId="5A2F156F" w14:textId="77777777" w:rsidR="00C43620" w:rsidRPr="00D1677F" w:rsidRDefault="00253537" w:rsidP="00330137">
            <w:pPr>
              <w:spacing w:after="0" w:line="240" w:lineRule="auto"/>
              <w:rPr>
                <w:rFonts w:asciiTheme="majorBidi" w:hAnsiTheme="majorBidi" w:cstheme="majorBidi"/>
              </w:rPr>
            </w:pPr>
            <w:r w:rsidRPr="00D1677F">
              <w:rPr>
                <w:rFonts w:asciiTheme="majorBidi" w:hAnsiTheme="majorBidi" w:cstheme="majorBidi"/>
              </w:rPr>
              <w:t>3</w:t>
            </w:r>
          </w:p>
        </w:tc>
      </w:tr>
      <w:tr w:rsidR="006F291E" w:rsidRPr="00D1677F" w14:paraId="2DA70D33" w14:textId="77777777" w:rsidTr="00330137">
        <w:trPr>
          <w:trHeight w:val="1140"/>
        </w:trPr>
        <w:tc>
          <w:tcPr>
            <w:tcW w:w="2272" w:type="dxa"/>
          </w:tcPr>
          <w:p w14:paraId="14C5E21C" w14:textId="77777777" w:rsidR="00C43620" w:rsidRPr="00D1677F" w:rsidRDefault="00C43620" w:rsidP="00330137">
            <w:pPr>
              <w:spacing w:after="0" w:line="240" w:lineRule="auto"/>
              <w:rPr>
                <w:rFonts w:asciiTheme="majorBidi" w:hAnsiTheme="majorBidi" w:cstheme="majorBidi"/>
              </w:rPr>
            </w:pPr>
          </w:p>
          <w:p w14:paraId="06800891" w14:textId="77777777" w:rsidR="00C43620" w:rsidRPr="00D1677F" w:rsidRDefault="00C43620" w:rsidP="00330137">
            <w:pPr>
              <w:spacing w:after="0" w:line="240" w:lineRule="auto"/>
              <w:rPr>
                <w:rFonts w:asciiTheme="majorBidi" w:hAnsiTheme="majorBidi" w:cstheme="majorBidi"/>
              </w:rPr>
            </w:pPr>
            <w:r w:rsidRPr="00D1677F">
              <w:rPr>
                <w:rFonts w:asciiTheme="majorBidi" w:hAnsiTheme="majorBidi" w:cstheme="majorBidi"/>
              </w:rPr>
              <w:t>Duration</w:t>
            </w:r>
          </w:p>
        </w:tc>
        <w:tc>
          <w:tcPr>
            <w:tcW w:w="7319" w:type="dxa"/>
          </w:tcPr>
          <w:p w14:paraId="78D56595" w14:textId="77777777" w:rsidR="00C43620" w:rsidRPr="00D1677F" w:rsidRDefault="00253537" w:rsidP="00330137">
            <w:pPr>
              <w:spacing w:after="0" w:line="240" w:lineRule="auto"/>
              <w:rPr>
                <w:rFonts w:asciiTheme="majorBidi" w:hAnsiTheme="majorBidi" w:cstheme="majorBidi"/>
              </w:rPr>
            </w:pPr>
            <w:r w:rsidRPr="00D1677F">
              <w:rPr>
                <w:rFonts w:asciiTheme="majorBidi" w:hAnsiTheme="majorBidi" w:cstheme="majorBidi"/>
                <w:bCs/>
                <w:sz w:val="24"/>
                <w:szCs w:val="24"/>
              </w:rPr>
              <w:t>16 weeks</w:t>
            </w:r>
          </w:p>
        </w:tc>
      </w:tr>
      <w:tr w:rsidR="006F291E" w:rsidRPr="00D1677F" w14:paraId="1DF2F195" w14:textId="77777777" w:rsidTr="00330137">
        <w:trPr>
          <w:trHeight w:val="1230"/>
        </w:trPr>
        <w:tc>
          <w:tcPr>
            <w:tcW w:w="2272" w:type="dxa"/>
          </w:tcPr>
          <w:p w14:paraId="7CB231F8" w14:textId="77777777" w:rsidR="00C43620" w:rsidRPr="00D1677F" w:rsidRDefault="00C43620" w:rsidP="00330137">
            <w:pPr>
              <w:spacing w:after="0" w:line="240" w:lineRule="auto"/>
              <w:rPr>
                <w:rFonts w:asciiTheme="majorBidi" w:hAnsiTheme="majorBidi" w:cstheme="majorBidi"/>
              </w:rPr>
            </w:pPr>
          </w:p>
          <w:p w14:paraId="5B33EC21" w14:textId="77777777" w:rsidR="00C43620" w:rsidRPr="00D1677F" w:rsidRDefault="00C43620" w:rsidP="00330137">
            <w:pPr>
              <w:spacing w:after="0" w:line="240" w:lineRule="auto"/>
              <w:rPr>
                <w:rFonts w:asciiTheme="majorBidi" w:hAnsiTheme="majorBidi" w:cstheme="majorBidi"/>
              </w:rPr>
            </w:pPr>
            <w:r w:rsidRPr="00D1677F">
              <w:rPr>
                <w:rFonts w:asciiTheme="majorBidi" w:hAnsiTheme="majorBidi" w:cstheme="majorBidi"/>
              </w:rPr>
              <w:t>Prerequisites</w:t>
            </w:r>
          </w:p>
        </w:tc>
        <w:tc>
          <w:tcPr>
            <w:tcW w:w="7319" w:type="dxa"/>
          </w:tcPr>
          <w:p w14:paraId="71F6A3B3" w14:textId="77777777" w:rsidR="00C43620" w:rsidRPr="00D1677F" w:rsidRDefault="00253537" w:rsidP="00330137">
            <w:pPr>
              <w:spacing w:after="0" w:line="240" w:lineRule="auto"/>
              <w:rPr>
                <w:rFonts w:asciiTheme="majorBidi" w:hAnsiTheme="majorBidi" w:cstheme="majorBidi"/>
              </w:rPr>
            </w:pPr>
            <w:r w:rsidRPr="00D1677F">
              <w:rPr>
                <w:rFonts w:asciiTheme="majorBidi" w:hAnsiTheme="majorBidi" w:cstheme="majorBidi"/>
              </w:rPr>
              <w:t>NA</w:t>
            </w:r>
          </w:p>
        </w:tc>
      </w:tr>
      <w:tr w:rsidR="006F291E" w:rsidRPr="00D1677F" w14:paraId="4BA13DDF" w14:textId="77777777" w:rsidTr="00330137">
        <w:trPr>
          <w:trHeight w:val="1140"/>
        </w:trPr>
        <w:tc>
          <w:tcPr>
            <w:tcW w:w="2272" w:type="dxa"/>
          </w:tcPr>
          <w:p w14:paraId="0C2A95CF" w14:textId="77777777" w:rsidR="00C43620" w:rsidRPr="00D1677F" w:rsidRDefault="00C43620" w:rsidP="00330137">
            <w:pPr>
              <w:spacing w:after="0" w:line="240" w:lineRule="auto"/>
              <w:rPr>
                <w:rFonts w:asciiTheme="majorBidi" w:hAnsiTheme="majorBidi" w:cstheme="majorBidi"/>
              </w:rPr>
            </w:pPr>
          </w:p>
          <w:p w14:paraId="58C1CDE9" w14:textId="77777777" w:rsidR="00C43620" w:rsidRPr="00D1677F" w:rsidRDefault="00C43620" w:rsidP="00330137">
            <w:pPr>
              <w:spacing w:after="0" w:line="240" w:lineRule="auto"/>
              <w:rPr>
                <w:rFonts w:asciiTheme="majorBidi" w:hAnsiTheme="majorBidi" w:cstheme="majorBidi"/>
              </w:rPr>
            </w:pPr>
            <w:r w:rsidRPr="00D1677F">
              <w:rPr>
                <w:rFonts w:asciiTheme="majorBidi" w:hAnsiTheme="majorBidi" w:cstheme="majorBidi"/>
              </w:rPr>
              <w:t>Resource Person</w:t>
            </w:r>
          </w:p>
        </w:tc>
        <w:tc>
          <w:tcPr>
            <w:tcW w:w="7319" w:type="dxa"/>
          </w:tcPr>
          <w:p w14:paraId="1E0547D3" w14:textId="77777777" w:rsidR="00C43620" w:rsidRPr="00D1677F" w:rsidRDefault="00C43620" w:rsidP="000D5AF8">
            <w:pPr>
              <w:spacing w:after="0" w:line="240" w:lineRule="auto"/>
              <w:rPr>
                <w:rFonts w:asciiTheme="majorBidi" w:hAnsiTheme="majorBidi" w:cstheme="majorBidi"/>
              </w:rPr>
            </w:pPr>
          </w:p>
        </w:tc>
      </w:tr>
      <w:tr w:rsidR="006F291E" w:rsidRPr="00D1677F" w14:paraId="4166EFA9" w14:textId="77777777" w:rsidTr="00330137">
        <w:trPr>
          <w:trHeight w:val="1140"/>
        </w:trPr>
        <w:tc>
          <w:tcPr>
            <w:tcW w:w="2272" w:type="dxa"/>
          </w:tcPr>
          <w:p w14:paraId="03CF7426" w14:textId="77777777" w:rsidR="00C43620" w:rsidRPr="00D1677F" w:rsidRDefault="00C43620" w:rsidP="00330137">
            <w:pPr>
              <w:spacing w:after="0" w:line="240" w:lineRule="auto"/>
              <w:rPr>
                <w:rFonts w:asciiTheme="majorBidi" w:hAnsiTheme="majorBidi" w:cstheme="majorBidi"/>
              </w:rPr>
            </w:pPr>
          </w:p>
          <w:p w14:paraId="48A78B01" w14:textId="77777777" w:rsidR="00C43620" w:rsidRPr="00D1677F" w:rsidRDefault="00C43620" w:rsidP="00330137">
            <w:pPr>
              <w:spacing w:after="0" w:line="240" w:lineRule="auto"/>
              <w:rPr>
                <w:rFonts w:asciiTheme="majorBidi" w:hAnsiTheme="majorBidi" w:cstheme="majorBidi"/>
              </w:rPr>
            </w:pPr>
            <w:r w:rsidRPr="00D1677F">
              <w:rPr>
                <w:rFonts w:asciiTheme="majorBidi" w:hAnsiTheme="majorBidi" w:cstheme="majorBidi"/>
              </w:rPr>
              <w:t>Counseling Timing</w:t>
            </w:r>
          </w:p>
          <w:p w14:paraId="5E8C7DDA" w14:textId="77777777" w:rsidR="00C43620" w:rsidRPr="00D1677F" w:rsidRDefault="00C43620" w:rsidP="00330137">
            <w:pPr>
              <w:spacing w:after="0" w:line="240" w:lineRule="auto"/>
              <w:rPr>
                <w:rFonts w:asciiTheme="majorBidi" w:hAnsiTheme="majorBidi" w:cstheme="majorBidi"/>
              </w:rPr>
            </w:pPr>
          </w:p>
          <w:p w14:paraId="4EC501E4" w14:textId="77777777" w:rsidR="00C43620" w:rsidRPr="00D1677F" w:rsidRDefault="00C43620" w:rsidP="00330137">
            <w:pPr>
              <w:spacing w:after="0" w:line="240" w:lineRule="auto"/>
              <w:rPr>
                <w:rFonts w:asciiTheme="majorBidi" w:hAnsiTheme="majorBidi" w:cstheme="majorBidi"/>
              </w:rPr>
            </w:pPr>
          </w:p>
        </w:tc>
        <w:tc>
          <w:tcPr>
            <w:tcW w:w="7319" w:type="dxa"/>
          </w:tcPr>
          <w:p w14:paraId="76E65EAB" w14:textId="77777777" w:rsidR="00696438" w:rsidRPr="00D1677F" w:rsidRDefault="00696438" w:rsidP="00696438">
            <w:pPr>
              <w:spacing w:after="0" w:line="240" w:lineRule="auto"/>
              <w:rPr>
                <w:rFonts w:asciiTheme="majorBidi" w:hAnsiTheme="majorBidi" w:cstheme="majorBidi"/>
              </w:rPr>
            </w:pPr>
            <w:r w:rsidRPr="00D1677F">
              <w:rPr>
                <w:rFonts w:asciiTheme="majorBidi" w:hAnsiTheme="majorBidi" w:cstheme="majorBidi"/>
              </w:rPr>
              <w:t>Wednesday to Friday</w:t>
            </w:r>
          </w:p>
          <w:p w14:paraId="7ECAB3F6" w14:textId="77777777" w:rsidR="00696438" w:rsidRPr="00D1677F" w:rsidRDefault="00696438" w:rsidP="00696438">
            <w:pPr>
              <w:spacing w:after="0" w:line="240" w:lineRule="auto"/>
              <w:rPr>
                <w:rFonts w:asciiTheme="majorBidi" w:hAnsiTheme="majorBidi" w:cstheme="majorBidi"/>
              </w:rPr>
            </w:pPr>
            <w:r w:rsidRPr="00D1677F">
              <w:rPr>
                <w:rFonts w:asciiTheme="majorBidi" w:hAnsiTheme="majorBidi" w:cstheme="majorBidi"/>
              </w:rPr>
              <w:t>11:00 am to 01:00 pm</w:t>
            </w:r>
          </w:p>
        </w:tc>
      </w:tr>
      <w:tr w:rsidR="006F291E" w:rsidRPr="00D1677F" w14:paraId="48744DB1" w14:textId="77777777" w:rsidTr="00330137">
        <w:trPr>
          <w:trHeight w:val="1140"/>
        </w:trPr>
        <w:tc>
          <w:tcPr>
            <w:tcW w:w="2272" w:type="dxa"/>
          </w:tcPr>
          <w:p w14:paraId="2504F3A6" w14:textId="77777777" w:rsidR="0078114A" w:rsidRPr="00D1677F" w:rsidRDefault="0078114A" w:rsidP="00330137">
            <w:pPr>
              <w:spacing w:after="0" w:line="240" w:lineRule="auto"/>
              <w:rPr>
                <w:rFonts w:asciiTheme="majorBidi" w:hAnsiTheme="majorBidi" w:cstheme="majorBidi"/>
              </w:rPr>
            </w:pPr>
          </w:p>
          <w:p w14:paraId="4A03E532" w14:textId="77777777" w:rsidR="0078114A" w:rsidRPr="00D1677F" w:rsidRDefault="0078114A" w:rsidP="00330137">
            <w:pPr>
              <w:spacing w:after="0" w:line="240" w:lineRule="auto"/>
              <w:rPr>
                <w:rFonts w:asciiTheme="majorBidi" w:hAnsiTheme="majorBidi" w:cstheme="majorBidi"/>
              </w:rPr>
            </w:pPr>
          </w:p>
          <w:p w14:paraId="127C8A5B" w14:textId="77777777" w:rsidR="00C43620" w:rsidRPr="00D1677F" w:rsidRDefault="0078114A" w:rsidP="00330137">
            <w:pPr>
              <w:spacing w:after="0" w:line="240" w:lineRule="auto"/>
              <w:rPr>
                <w:rFonts w:asciiTheme="majorBidi" w:hAnsiTheme="majorBidi" w:cstheme="majorBidi"/>
              </w:rPr>
            </w:pPr>
            <w:r w:rsidRPr="00D1677F">
              <w:rPr>
                <w:rFonts w:asciiTheme="majorBidi" w:hAnsiTheme="majorBidi" w:cstheme="majorBidi"/>
              </w:rPr>
              <w:t>Contact</w:t>
            </w:r>
          </w:p>
        </w:tc>
        <w:tc>
          <w:tcPr>
            <w:tcW w:w="7319" w:type="dxa"/>
          </w:tcPr>
          <w:p w14:paraId="4ED47AB5" w14:textId="77777777" w:rsidR="00C43620" w:rsidRPr="00D1677F" w:rsidRDefault="000D5AF8" w:rsidP="00330137">
            <w:pPr>
              <w:spacing w:after="0" w:line="240" w:lineRule="auto"/>
              <w:rPr>
                <w:rFonts w:asciiTheme="majorBidi" w:hAnsiTheme="majorBidi" w:cstheme="majorBidi"/>
              </w:rPr>
            </w:pPr>
            <w:r w:rsidRPr="00D1677F">
              <w:rPr>
                <w:rFonts w:asciiTheme="majorBidi" w:hAnsiTheme="majorBidi" w:cstheme="majorBidi"/>
                <w:bCs/>
                <w:sz w:val="24"/>
                <w:szCs w:val="24"/>
              </w:rPr>
              <w:t>almas.shoaib@umt.edu.pk</w:t>
            </w:r>
          </w:p>
        </w:tc>
      </w:tr>
    </w:tbl>
    <w:p w14:paraId="30D55445" w14:textId="77777777" w:rsidR="008F3175" w:rsidRPr="00D1677F" w:rsidRDefault="008F3175" w:rsidP="008F3175">
      <w:pPr>
        <w:tabs>
          <w:tab w:val="left" w:pos="569"/>
        </w:tabs>
        <w:spacing w:before="100" w:beforeAutospacing="1" w:after="0" w:line="360" w:lineRule="auto"/>
        <w:rPr>
          <w:rFonts w:asciiTheme="majorBidi" w:hAnsiTheme="majorBidi" w:cstheme="majorBidi"/>
          <w:b/>
          <w:sz w:val="24"/>
          <w:szCs w:val="24"/>
        </w:rPr>
      </w:pPr>
    </w:p>
    <w:p w14:paraId="030EB429" w14:textId="77777777" w:rsidR="008F3175" w:rsidRPr="00D1677F" w:rsidRDefault="008F3175" w:rsidP="008F3175">
      <w:pPr>
        <w:tabs>
          <w:tab w:val="left" w:pos="569"/>
        </w:tabs>
        <w:spacing w:before="100" w:beforeAutospacing="1" w:after="0" w:line="360" w:lineRule="auto"/>
        <w:rPr>
          <w:rFonts w:asciiTheme="majorBidi" w:hAnsiTheme="majorBidi" w:cstheme="majorBidi"/>
          <w:b/>
          <w:sz w:val="24"/>
          <w:szCs w:val="24"/>
        </w:rPr>
      </w:pPr>
      <w:r w:rsidRPr="00D1677F">
        <w:rPr>
          <w:rFonts w:asciiTheme="majorBidi" w:hAnsiTheme="majorBidi" w:cstheme="majorBidi"/>
          <w:b/>
          <w:sz w:val="24"/>
          <w:szCs w:val="24"/>
        </w:rPr>
        <w:t>Chairman/Director signature………………………………….</w:t>
      </w:r>
    </w:p>
    <w:p w14:paraId="66223B3F" w14:textId="77777777" w:rsidR="0078114A" w:rsidRPr="00D1677F" w:rsidRDefault="008F3175" w:rsidP="00EB16F5">
      <w:pPr>
        <w:tabs>
          <w:tab w:val="left" w:pos="603"/>
        </w:tabs>
        <w:spacing w:before="100" w:beforeAutospacing="1" w:after="0" w:line="360" w:lineRule="auto"/>
        <w:rPr>
          <w:rFonts w:asciiTheme="majorBidi" w:hAnsiTheme="majorBidi" w:cstheme="majorBidi"/>
          <w:b/>
          <w:sz w:val="24"/>
          <w:szCs w:val="24"/>
        </w:rPr>
      </w:pPr>
      <w:r w:rsidRPr="00D1677F">
        <w:rPr>
          <w:rFonts w:asciiTheme="majorBidi" w:hAnsiTheme="majorBidi" w:cstheme="majorBidi"/>
          <w:b/>
          <w:sz w:val="24"/>
          <w:szCs w:val="24"/>
        </w:rPr>
        <w:t>Dean’s signature……………………………                                  Date…………………………………………</w:t>
      </w:r>
      <w:r w:rsidR="00EB16F5" w:rsidRPr="00D1677F">
        <w:rPr>
          <w:rFonts w:asciiTheme="majorBidi" w:hAnsiTheme="majorBidi" w:cstheme="majorBidi"/>
          <w:b/>
          <w:sz w:val="24"/>
          <w:szCs w:val="24"/>
        </w:rPr>
        <w:t>.</w:t>
      </w:r>
    </w:p>
    <w:p w14:paraId="7B403B1B" w14:textId="77777777" w:rsidR="00AA1D20" w:rsidRPr="00CE0E4C" w:rsidRDefault="00AA1D20" w:rsidP="00AA1D20">
      <w:pPr>
        <w:pStyle w:val="NoSpacing"/>
        <w:rPr>
          <w:rFonts w:asciiTheme="majorBidi" w:hAnsiTheme="majorBidi" w:cstheme="majorBidi"/>
          <w:b/>
          <w:bCs/>
          <w:sz w:val="24"/>
          <w:szCs w:val="24"/>
        </w:rPr>
      </w:pPr>
      <w:r w:rsidRPr="00CE0E4C">
        <w:rPr>
          <w:rFonts w:asciiTheme="majorBidi" w:hAnsiTheme="majorBidi" w:cstheme="majorBidi"/>
          <w:b/>
          <w:bCs/>
          <w:sz w:val="24"/>
          <w:szCs w:val="24"/>
        </w:rPr>
        <w:lastRenderedPageBreak/>
        <w:t>UMT Vision</w:t>
      </w:r>
    </w:p>
    <w:p w14:paraId="6A28771D" w14:textId="77777777" w:rsidR="00AA1D20" w:rsidRPr="00CE0E4C" w:rsidRDefault="00AA1D20" w:rsidP="00AA1D20">
      <w:pPr>
        <w:pStyle w:val="NoSpacing"/>
        <w:rPr>
          <w:rFonts w:asciiTheme="majorBidi" w:hAnsiTheme="majorBidi" w:cstheme="majorBidi"/>
          <w:sz w:val="24"/>
          <w:szCs w:val="24"/>
        </w:rPr>
      </w:pPr>
      <w:r w:rsidRPr="00CE0E4C">
        <w:rPr>
          <w:rFonts w:asciiTheme="majorBidi" w:hAnsiTheme="majorBidi" w:cstheme="majorBidi"/>
          <w:sz w:val="24"/>
          <w:szCs w:val="24"/>
        </w:rPr>
        <w:t>Our vision is Learning. It defines our existence, inspires all stakeholders associated with us, creates a powerful momentum inside, and responds to the challenges outside. It continues to evolve as present captures new realities and foresight unfolds new possibilities. All in an incessant attempt to help individuals and organizations discover their God-given potentials to achieve Ultimate Success actualizing the highest standards of efficiency, effectiveness, excellence, equity, trusteeship and sustainable development of global human society.</w:t>
      </w:r>
    </w:p>
    <w:p w14:paraId="2D6E7A90" w14:textId="77777777" w:rsidR="00AA1D20" w:rsidRPr="00CE0E4C" w:rsidRDefault="00AA1D20" w:rsidP="00AA1D20">
      <w:pPr>
        <w:pStyle w:val="NoSpacing"/>
        <w:rPr>
          <w:rFonts w:asciiTheme="majorBidi" w:hAnsiTheme="majorBidi" w:cstheme="majorBidi"/>
          <w:sz w:val="24"/>
          <w:szCs w:val="24"/>
        </w:rPr>
      </w:pPr>
    </w:p>
    <w:p w14:paraId="0260B6CA" w14:textId="77777777" w:rsidR="00AA1D20" w:rsidRPr="00CE0E4C" w:rsidRDefault="00AA1D20" w:rsidP="00AA1D20">
      <w:pPr>
        <w:pStyle w:val="NoSpacing"/>
        <w:rPr>
          <w:rFonts w:asciiTheme="majorBidi" w:hAnsiTheme="majorBidi" w:cstheme="majorBidi"/>
          <w:b/>
          <w:bCs/>
          <w:sz w:val="24"/>
          <w:szCs w:val="24"/>
        </w:rPr>
      </w:pPr>
      <w:r w:rsidRPr="00CE0E4C">
        <w:rPr>
          <w:rFonts w:asciiTheme="majorBidi" w:hAnsiTheme="majorBidi" w:cstheme="majorBidi"/>
          <w:b/>
          <w:bCs/>
          <w:sz w:val="24"/>
          <w:szCs w:val="24"/>
        </w:rPr>
        <w:t xml:space="preserve">UMT Mission </w:t>
      </w:r>
    </w:p>
    <w:p w14:paraId="53511A01" w14:textId="77777777" w:rsidR="00AA1D20" w:rsidRPr="00CE0E4C" w:rsidRDefault="00AA1D20" w:rsidP="00AA1D20">
      <w:pPr>
        <w:pStyle w:val="NoSpacing"/>
        <w:rPr>
          <w:rFonts w:asciiTheme="majorBidi" w:hAnsiTheme="majorBidi" w:cstheme="majorBidi"/>
          <w:sz w:val="24"/>
          <w:szCs w:val="24"/>
        </w:rPr>
      </w:pPr>
      <w:r w:rsidRPr="00CE0E4C">
        <w:rPr>
          <w:rFonts w:asciiTheme="majorBidi" w:hAnsiTheme="majorBidi" w:cstheme="majorBidi"/>
          <w:sz w:val="24"/>
          <w:szCs w:val="24"/>
        </w:rPr>
        <w:t>Our mission is leading. We aspire to become a learning institution and evolve as the leading community for the purpose of integrated development of the society by actualizing strategic partnership with stakeholders, harnessing leadership, generating useful knowledge, fostering enduring values, and projecting sustainable technologies and practices.</w:t>
      </w:r>
    </w:p>
    <w:p w14:paraId="695F822A" w14:textId="77777777" w:rsidR="00AA1D20" w:rsidRPr="00CE0E4C" w:rsidRDefault="00AA1D20" w:rsidP="00AA1D20">
      <w:pPr>
        <w:pStyle w:val="NoSpacing"/>
        <w:rPr>
          <w:rFonts w:asciiTheme="majorBidi" w:hAnsiTheme="majorBidi" w:cstheme="majorBidi"/>
          <w:sz w:val="24"/>
          <w:szCs w:val="24"/>
        </w:rPr>
      </w:pPr>
    </w:p>
    <w:p w14:paraId="10116206" w14:textId="77777777" w:rsidR="00AA1D20" w:rsidRPr="00CE0E4C" w:rsidRDefault="00AA1D20" w:rsidP="00AA1D20">
      <w:pPr>
        <w:pStyle w:val="NoSpacing"/>
        <w:rPr>
          <w:rFonts w:asciiTheme="majorBidi" w:hAnsiTheme="majorBidi" w:cstheme="majorBidi"/>
          <w:sz w:val="24"/>
          <w:szCs w:val="24"/>
        </w:rPr>
      </w:pPr>
    </w:p>
    <w:p w14:paraId="05EA2EB7" w14:textId="77777777" w:rsidR="00AA1D20" w:rsidRPr="00CE0E4C" w:rsidRDefault="00AA1D20" w:rsidP="00AA1D20">
      <w:pPr>
        <w:pStyle w:val="NoSpacing"/>
        <w:rPr>
          <w:rFonts w:asciiTheme="majorBidi" w:hAnsiTheme="majorBidi" w:cstheme="majorBidi"/>
          <w:b/>
          <w:bCs/>
          <w:sz w:val="24"/>
          <w:szCs w:val="24"/>
        </w:rPr>
      </w:pPr>
      <w:r w:rsidRPr="00CE0E4C">
        <w:rPr>
          <w:rFonts w:asciiTheme="majorBidi" w:hAnsiTheme="majorBidi" w:cstheme="majorBidi"/>
          <w:b/>
          <w:bCs/>
          <w:sz w:val="24"/>
          <w:szCs w:val="24"/>
        </w:rPr>
        <w:t>Dept. of Education Vision</w:t>
      </w:r>
    </w:p>
    <w:p w14:paraId="040ECE3E" w14:textId="77777777" w:rsidR="00AA1D20" w:rsidRPr="00CE0E4C" w:rsidRDefault="00AA1D20" w:rsidP="00AA1D20">
      <w:pPr>
        <w:pStyle w:val="NoSpacing"/>
        <w:rPr>
          <w:rFonts w:asciiTheme="majorBidi" w:hAnsiTheme="majorBidi" w:cstheme="majorBidi"/>
          <w:sz w:val="24"/>
          <w:szCs w:val="24"/>
        </w:rPr>
      </w:pPr>
      <w:r w:rsidRPr="00CE0E4C">
        <w:rPr>
          <w:rFonts w:asciiTheme="majorBidi" w:hAnsiTheme="majorBidi" w:cstheme="majorBidi"/>
          <w:sz w:val="24"/>
          <w:szCs w:val="24"/>
        </w:rPr>
        <w:t>To become an internationally well-recognized research oriented platform for pre-service &amp; in-service teacher education as well as leadership &amp; management programs.</w:t>
      </w:r>
    </w:p>
    <w:p w14:paraId="470AD6FF" w14:textId="77777777" w:rsidR="00AA1D20" w:rsidRPr="00CE0E4C" w:rsidRDefault="00AA1D20" w:rsidP="00AA1D20">
      <w:pPr>
        <w:pStyle w:val="NoSpacing"/>
        <w:rPr>
          <w:rFonts w:asciiTheme="majorBidi" w:hAnsiTheme="majorBidi" w:cstheme="majorBidi"/>
          <w:sz w:val="24"/>
          <w:szCs w:val="24"/>
        </w:rPr>
      </w:pPr>
    </w:p>
    <w:p w14:paraId="05E6D081" w14:textId="77777777" w:rsidR="00AA1D20" w:rsidRPr="00CE0E4C" w:rsidRDefault="00AA1D20" w:rsidP="00AA1D20">
      <w:pPr>
        <w:pStyle w:val="NoSpacing"/>
        <w:rPr>
          <w:rFonts w:asciiTheme="majorBidi" w:hAnsiTheme="majorBidi" w:cstheme="majorBidi"/>
          <w:b/>
          <w:bCs/>
          <w:sz w:val="24"/>
          <w:szCs w:val="24"/>
        </w:rPr>
      </w:pPr>
      <w:r w:rsidRPr="00CE0E4C">
        <w:rPr>
          <w:rFonts w:asciiTheme="majorBidi" w:hAnsiTheme="majorBidi" w:cstheme="majorBidi"/>
          <w:b/>
          <w:bCs/>
          <w:sz w:val="24"/>
          <w:szCs w:val="24"/>
        </w:rPr>
        <w:t xml:space="preserve">Dept. of Education Mission </w:t>
      </w:r>
    </w:p>
    <w:p w14:paraId="02D98C81" w14:textId="77777777" w:rsidR="00AA1D20" w:rsidRPr="00CE0E4C" w:rsidRDefault="00AA1D20" w:rsidP="00AA1D20">
      <w:pPr>
        <w:pStyle w:val="NoSpacing"/>
        <w:rPr>
          <w:rFonts w:asciiTheme="majorBidi" w:hAnsiTheme="majorBidi" w:cstheme="majorBidi"/>
          <w:sz w:val="24"/>
          <w:szCs w:val="24"/>
        </w:rPr>
      </w:pPr>
      <w:r w:rsidRPr="00CE0E4C">
        <w:rPr>
          <w:rFonts w:asciiTheme="majorBidi" w:hAnsiTheme="majorBidi" w:cstheme="majorBidi"/>
          <w:sz w:val="24"/>
          <w:szCs w:val="24"/>
        </w:rPr>
        <w:t>Our mission is to contribute in developing knowledgeable, skilled and professional individuals who can contribute to the human development for a sustainable peaceful society for the present and future generations.  </w:t>
      </w:r>
    </w:p>
    <w:p w14:paraId="6EEFE7B5" w14:textId="77777777" w:rsidR="00AA1D20" w:rsidRPr="00CE0E4C" w:rsidRDefault="00AA1D20" w:rsidP="00AA1D20">
      <w:pPr>
        <w:pStyle w:val="NoSpacing"/>
        <w:rPr>
          <w:rFonts w:asciiTheme="majorBidi" w:hAnsiTheme="majorBidi" w:cstheme="majorBidi"/>
          <w:sz w:val="24"/>
          <w:szCs w:val="24"/>
        </w:rPr>
      </w:pPr>
    </w:p>
    <w:p w14:paraId="04990977" w14:textId="77777777" w:rsidR="00AA1D20" w:rsidRPr="00CE0E4C" w:rsidRDefault="00AA1D20" w:rsidP="00AA1D20">
      <w:pPr>
        <w:pStyle w:val="H2"/>
        <w:numPr>
          <w:ilvl w:val="0"/>
          <w:numId w:val="0"/>
        </w:numPr>
        <w:spacing w:line="240" w:lineRule="auto"/>
        <w:rPr>
          <w:rFonts w:asciiTheme="majorBidi" w:hAnsiTheme="majorBidi" w:cstheme="majorBidi"/>
          <w:sz w:val="24"/>
        </w:rPr>
      </w:pPr>
      <w:bookmarkStart w:id="0" w:name="_Toc507670017"/>
      <w:bookmarkStart w:id="1" w:name="_Toc91498389"/>
      <w:r w:rsidRPr="00CE0E4C">
        <w:rPr>
          <w:rFonts w:asciiTheme="majorBidi" w:hAnsiTheme="majorBidi" w:cstheme="majorBidi"/>
          <w:sz w:val="24"/>
        </w:rPr>
        <w:t>Program Educational Objectives</w:t>
      </w:r>
      <w:bookmarkEnd w:id="0"/>
      <w:bookmarkEnd w:id="1"/>
    </w:p>
    <w:p w14:paraId="7E0CC443" w14:textId="77777777" w:rsidR="00AA1D20" w:rsidRPr="00CE0E4C" w:rsidRDefault="00AA1D20" w:rsidP="00AA1D20">
      <w:pPr>
        <w:ind w:left="360"/>
        <w:jc w:val="both"/>
        <w:rPr>
          <w:rFonts w:asciiTheme="majorBidi" w:hAnsiTheme="majorBidi" w:cstheme="majorBidi"/>
          <w:color w:val="000000"/>
          <w:sz w:val="24"/>
          <w:szCs w:val="24"/>
        </w:rPr>
      </w:pPr>
      <w:r w:rsidRPr="00CE0E4C">
        <w:rPr>
          <w:rFonts w:asciiTheme="majorBidi" w:hAnsiTheme="majorBidi" w:cstheme="majorBidi"/>
          <w:color w:val="000000"/>
          <w:sz w:val="24"/>
          <w:szCs w:val="24"/>
        </w:rPr>
        <w:t>After</w:t>
      </w:r>
      <w:r w:rsidRPr="00CE0E4C">
        <w:rPr>
          <w:rFonts w:asciiTheme="majorBidi" w:hAnsiTheme="majorBidi" w:cstheme="majorBidi"/>
          <w:sz w:val="24"/>
          <w:szCs w:val="24"/>
        </w:rPr>
        <w:t xml:space="preserve"> completion of graduation,</w:t>
      </w:r>
      <w:r w:rsidRPr="00CE0E4C">
        <w:rPr>
          <w:rFonts w:asciiTheme="majorBidi" w:hAnsiTheme="majorBidi" w:cstheme="majorBidi"/>
          <w:color w:val="000000"/>
          <w:sz w:val="24"/>
          <w:szCs w:val="24"/>
        </w:rPr>
        <w:t xml:space="preserve"> the graduates of the BS Education will be able to:</w:t>
      </w:r>
    </w:p>
    <w:p w14:paraId="4AD23AB8" w14:textId="77777777" w:rsidR="00AA1D20" w:rsidRPr="00CE0E4C" w:rsidRDefault="00AA1D20" w:rsidP="00AA1D20">
      <w:pPr>
        <w:pStyle w:val="NormalWeb"/>
        <w:shd w:val="clear" w:color="auto" w:fill="FFFFFF"/>
        <w:spacing w:before="0" w:beforeAutospacing="0" w:after="0" w:afterAutospacing="0" w:line="360" w:lineRule="auto"/>
        <w:rPr>
          <w:rFonts w:asciiTheme="majorBidi" w:hAnsiTheme="majorBidi" w:cstheme="majorBidi"/>
          <w:color w:val="000000"/>
        </w:rPr>
      </w:pPr>
      <w:r w:rsidRPr="00CE0E4C">
        <w:rPr>
          <w:rFonts w:asciiTheme="majorBidi" w:hAnsiTheme="majorBidi" w:cstheme="majorBidi"/>
          <w:b/>
          <w:bCs/>
          <w:color w:val="000000"/>
        </w:rPr>
        <w:t>PEO 1:</w:t>
      </w:r>
      <w:r w:rsidRPr="00CE0E4C">
        <w:rPr>
          <w:rFonts w:asciiTheme="majorBidi" w:hAnsiTheme="majorBidi" w:cstheme="majorBidi"/>
          <w:color w:val="000000"/>
        </w:rPr>
        <w:t xml:space="preserve"> Apply the research based quality knowledge of core areas of education required for teaching, management, and learning to take a lead in competitive environment for an improved version of society based on equity and equality. </w:t>
      </w:r>
      <w:r w:rsidRPr="00CE0E4C">
        <w:rPr>
          <w:rFonts w:asciiTheme="majorBidi" w:hAnsiTheme="majorBidi" w:cstheme="majorBidi"/>
          <w:b/>
          <w:bCs/>
          <w:color w:val="000000"/>
        </w:rPr>
        <w:t>(Cognitive)</w:t>
      </w:r>
    </w:p>
    <w:p w14:paraId="7E2392C3" w14:textId="77777777" w:rsidR="00AA1D20" w:rsidRPr="00CE0E4C" w:rsidRDefault="00AA1D20" w:rsidP="00AA1D20">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2:</w:t>
      </w:r>
      <w:r w:rsidRPr="00CE0E4C">
        <w:rPr>
          <w:rFonts w:asciiTheme="majorBidi" w:hAnsiTheme="majorBidi" w:cstheme="majorBidi"/>
          <w:color w:val="000000"/>
        </w:rPr>
        <w:t xml:space="preserve"> effectively choose professional ethics, skills and competence to perform their job meeting the local and global standards to solve the problems </w:t>
      </w:r>
      <w:r w:rsidRPr="00CE0E4C">
        <w:rPr>
          <w:rFonts w:asciiTheme="majorBidi" w:hAnsiTheme="majorBidi" w:cstheme="majorBidi"/>
          <w:b/>
          <w:bCs/>
          <w:color w:val="000000"/>
        </w:rPr>
        <w:t xml:space="preserve">(Affective) </w:t>
      </w:r>
    </w:p>
    <w:p w14:paraId="35C22E96" w14:textId="77777777" w:rsidR="00AA1D20" w:rsidRPr="00CE0E4C" w:rsidRDefault="00AA1D20" w:rsidP="00AA1D20">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3:</w:t>
      </w:r>
      <w:r w:rsidRPr="00CE0E4C">
        <w:rPr>
          <w:rFonts w:asciiTheme="majorBidi" w:hAnsiTheme="majorBidi" w:cstheme="majorBidi"/>
          <w:color w:val="000000"/>
        </w:rPr>
        <w:t xml:space="preserve"> </w:t>
      </w:r>
      <w:r w:rsidRPr="00CE0E4C">
        <w:rPr>
          <w:rFonts w:asciiTheme="majorBidi" w:hAnsiTheme="majorBidi" w:cstheme="majorBidi"/>
        </w:rPr>
        <w:t xml:space="preserve">lead the way in shaping and equipping students, schools and society for the future through creative problem-solving methods rooted in both modern and seminal educational theories and religious principles. </w:t>
      </w:r>
      <w:r w:rsidRPr="00CE0E4C">
        <w:rPr>
          <w:rFonts w:asciiTheme="majorBidi" w:hAnsiTheme="majorBidi" w:cstheme="majorBidi"/>
          <w:color w:val="000000"/>
        </w:rPr>
        <w:t xml:space="preserve"> </w:t>
      </w:r>
      <w:r w:rsidRPr="00CE0E4C">
        <w:rPr>
          <w:rFonts w:asciiTheme="majorBidi" w:hAnsiTheme="majorBidi" w:cstheme="majorBidi"/>
          <w:b/>
          <w:bCs/>
          <w:color w:val="000000"/>
        </w:rPr>
        <w:t>(Cognitive)</w:t>
      </w:r>
    </w:p>
    <w:p w14:paraId="7582121F" w14:textId="77777777" w:rsidR="00AA1D20" w:rsidRPr="00D64B96" w:rsidRDefault="00AA1D20" w:rsidP="00AA1D20">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4:</w:t>
      </w:r>
      <w:r w:rsidRPr="00CE0E4C">
        <w:rPr>
          <w:rFonts w:asciiTheme="majorBidi" w:hAnsiTheme="majorBidi" w:cstheme="majorBidi"/>
          <w:color w:val="000000"/>
        </w:rPr>
        <w:t xml:space="preserve"> effectively exhibit the hands-on skills of Information Communication Technology (ICT) in their classroom teaching and professional development through learning communities. </w:t>
      </w:r>
      <w:r w:rsidRPr="00CE0E4C">
        <w:rPr>
          <w:rFonts w:asciiTheme="majorBidi" w:hAnsiTheme="majorBidi" w:cstheme="majorBidi"/>
          <w:b/>
          <w:bCs/>
          <w:color w:val="000000"/>
        </w:rPr>
        <w:t>(Psychomotor)</w:t>
      </w:r>
    </w:p>
    <w:p w14:paraId="19FE231B" w14:textId="77777777" w:rsidR="00AA1D20" w:rsidRDefault="00AA1D20" w:rsidP="00AA1D20"/>
    <w:p w14:paraId="45956F64" w14:textId="77777777" w:rsidR="00AA1D20" w:rsidRPr="00726CEA" w:rsidRDefault="00AA1D20" w:rsidP="00AA1D20">
      <w:pPr>
        <w:pStyle w:val="H2"/>
        <w:numPr>
          <w:ilvl w:val="0"/>
          <w:numId w:val="0"/>
        </w:numPr>
        <w:spacing w:before="0" w:line="240" w:lineRule="auto"/>
        <w:rPr>
          <w:rFonts w:asciiTheme="majorBidi" w:hAnsiTheme="majorBidi" w:cstheme="majorBidi"/>
          <w:sz w:val="24"/>
        </w:rPr>
      </w:pPr>
      <w:r w:rsidRPr="00726CEA">
        <w:rPr>
          <w:rFonts w:asciiTheme="majorBidi" w:hAnsiTheme="majorBidi" w:cstheme="majorBidi"/>
          <w:sz w:val="24"/>
        </w:rPr>
        <w:lastRenderedPageBreak/>
        <w:t>Program Learning Outcomes (in accordance with HEC, UMT 2.0 Policy and NACTE)</w:t>
      </w:r>
    </w:p>
    <w:p w14:paraId="10DF2C18" w14:textId="77777777" w:rsidR="00AA1D20" w:rsidRPr="00726CEA" w:rsidRDefault="00AA1D20" w:rsidP="00AA1D20">
      <w:pPr>
        <w:pStyle w:val="H2"/>
        <w:numPr>
          <w:ilvl w:val="0"/>
          <w:numId w:val="0"/>
        </w:numPr>
        <w:spacing w:before="0" w:line="240" w:lineRule="auto"/>
        <w:rPr>
          <w:rFonts w:asciiTheme="majorBidi" w:hAnsiTheme="majorBidi" w:cstheme="majorBidi"/>
          <w:sz w:val="24"/>
        </w:rPr>
      </w:pPr>
    </w:p>
    <w:p w14:paraId="5CAB433F" w14:textId="77777777" w:rsidR="00AA1D20" w:rsidRPr="000C193A" w:rsidRDefault="00AA1D20" w:rsidP="00AA1D20">
      <w:pPr>
        <w:pStyle w:val="H2"/>
        <w:numPr>
          <w:ilvl w:val="0"/>
          <w:numId w:val="0"/>
        </w:numPr>
        <w:spacing w:before="0" w:line="240" w:lineRule="auto"/>
        <w:rPr>
          <w:rFonts w:asciiTheme="majorBidi" w:hAnsiTheme="majorBidi" w:cstheme="majorBidi"/>
          <w:b w:val="0"/>
          <w:sz w:val="24"/>
        </w:rPr>
      </w:pPr>
      <w:r w:rsidRPr="000C193A">
        <w:rPr>
          <w:rFonts w:asciiTheme="majorBidi" w:hAnsiTheme="majorBidi" w:cstheme="majorBidi"/>
          <w:b w:val="0"/>
          <w:sz w:val="24"/>
        </w:rPr>
        <w:t>After successful completion of the program, the graduates will be able to:</w:t>
      </w:r>
    </w:p>
    <w:tbl>
      <w:tblPr>
        <w:tblStyle w:val="TableGrid"/>
        <w:tblpPr w:leftFromText="180" w:rightFromText="180" w:vertAnchor="page" w:horzAnchor="margin" w:tblpY="2401"/>
        <w:tblW w:w="9953" w:type="dxa"/>
        <w:tblLook w:val="04A0" w:firstRow="1" w:lastRow="0" w:firstColumn="1" w:lastColumn="0" w:noHBand="0" w:noVBand="1"/>
      </w:tblPr>
      <w:tblGrid>
        <w:gridCol w:w="862"/>
        <w:gridCol w:w="2560"/>
        <w:gridCol w:w="6531"/>
      </w:tblGrid>
      <w:tr w:rsidR="00AA1D20" w:rsidRPr="000B39D1" w14:paraId="4BFED750" w14:textId="77777777" w:rsidTr="00FA09C8">
        <w:trPr>
          <w:trHeight w:val="231"/>
        </w:trPr>
        <w:tc>
          <w:tcPr>
            <w:tcW w:w="862" w:type="dxa"/>
            <w:shd w:val="clear" w:color="auto" w:fill="C2D69B" w:themeFill="accent3" w:themeFillTint="99"/>
          </w:tcPr>
          <w:p w14:paraId="313FC05F" w14:textId="77777777" w:rsidR="00AA1D20" w:rsidRPr="000B39D1" w:rsidRDefault="00AA1D20"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PLO #</w:t>
            </w:r>
          </w:p>
        </w:tc>
        <w:tc>
          <w:tcPr>
            <w:tcW w:w="2560" w:type="dxa"/>
            <w:shd w:val="clear" w:color="auto" w:fill="C2D69B" w:themeFill="accent3" w:themeFillTint="99"/>
          </w:tcPr>
          <w:p w14:paraId="75C3D958" w14:textId="77777777" w:rsidR="00AA1D20" w:rsidRPr="000B39D1" w:rsidRDefault="00AA1D20"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PLO Title</w:t>
            </w:r>
          </w:p>
        </w:tc>
        <w:tc>
          <w:tcPr>
            <w:tcW w:w="6531" w:type="dxa"/>
            <w:shd w:val="clear" w:color="auto" w:fill="C2D69B" w:themeFill="accent3" w:themeFillTint="99"/>
          </w:tcPr>
          <w:p w14:paraId="75760731" w14:textId="77777777" w:rsidR="00AA1D20" w:rsidRPr="000B39D1" w:rsidRDefault="00AA1D20"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 xml:space="preserve">Description </w:t>
            </w:r>
          </w:p>
        </w:tc>
      </w:tr>
      <w:tr w:rsidR="00AA1D20" w:rsidRPr="000B39D1" w14:paraId="2AAA1C28" w14:textId="77777777" w:rsidTr="00FA09C8">
        <w:trPr>
          <w:trHeight w:val="463"/>
        </w:trPr>
        <w:tc>
          <w:tcPr>
            <w:tcW w:w="862" w:type="dxa"/>
          </w:tcPr>
          <w:p w14:paraId="0A97034A" w14:textId="77777777" w:rsidR="00AA1D20" w:rsidRPr="000B39D1" w:rsidRDefault="00AA1D20"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1</w:t>
            </w:r>
          </w:p>
        </w:tc>
        <w:tc>
          <w:tcPr>
            <w:tcW w:w="2560" w:type="dxa"/>
          </w:tcPr>
          <w:p w14:paraId="5E65DE96" w14:textId="77777777" w:rsidR="00AA1D20" w:rsidRPr="000B39D1" w:rsidRDefault="00AA1D20"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Subject Matter Knowledge</w:t>
            </w:r>
          </w:p>
        </w:tc>
        <w:tc>
          <w:tcPr>
            <w:tcW w:w="6531" w:type="dxa"/>
          </w:tcPr>
          <w:p w14:paraId="0518FCE2" w14:textId="77777777" w:rsidR="00AA1D20" w:rsidRPr="000B39D1" w:rsidRDefault="00AA1D20" w:rsidP="00FA09C8">
            <w:pPr>
              <w:pStyle w:val="H2"/>
              <w:numPr>
                <w:ilvl w:val="0"/>
                <w:numId w:val="0"/>
              </w:numPr>
              <w:spacing w:before="0" w:line="240" w:lineRule="auto"/>
              <w:rPr>
                <w:rFonts w:asciiTheme="majorBidi" w:hAnsiTheme="majorBidi" w:cstheme="majorBidi"/>
                <w:b w:val="0"/>
                <w:bCs/>
                <w:sz w:val="24"/>
              </w:rPr>
            </w:pPr>
            <w:r w:rsidRPr="000B39D1">
              <w:rPr>
                <w:rFonts w:asciiTheme="majorBidi" w:hAnsiTheme="majorBidi" w:cstheme="majorBidi"/>
                <w:b w:val="0"/>
                <w:bCs/>
                <w:sz w:val="24"/>
              </w:rPr>
              <w:t>Evaluate the existing curriculum, content, theories, and practices related to education in local and global perspective to apply in their context.</w:t>
            </w:r>
          </w:p>
        </w:tc>
      </w:tr>
      <w:tr w:rsidR="00AA1D20" w:rsidRPr="000B39D1" w14:paraId="45AD0484" w14:textId="77777777" w:rsidTr="00FA09C8">
        <w:trPr>
          <w:trHeight w:val="733"/>
        </w:trPr>
        <w:tc>
          <w:tcPr>
            <w:tcW w:w="862" w:type="dxa"/>
          </w:tcPr>
          <w:p w14:paraId="5B06EAE5" w14:textId="77777777" w:rsidR="00AA1D20" w:rsidRPr="000B39D1" w:rsidRDefault="00AA1D20"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2</w:t>
            </w:r>
          </w:p>
        </w:tc>
        <w:tc>
          <w:tcPr>
            <w:tcW w:w="2560" w:type="dxa"/>
          </w:tcPr>
          <w:p w14:paraId="336E2E28" w14:textId="77777777" w:rsidR="00AA1D20" w:rsidRPr="000B39D1" w:rsidRDefault="00AA1D20"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Human Growth and Development</w:t>
            </w:r>
          </w:p>
        </w:tc>
        <w:tc>
          <w:tcPr>
            <w:tcW w:w="6531" w:type="dxa"/>
          </w:tcPr>
          <w:p w14:paraId="24ED7BA4" w14:textId="77777777" w:rsidR="00AA1D20" w:rsidRPr="000B39D1" w:rsidRDefault="00AA1D20" w:rsidP="00FA09C8">
            <w:pPr>
              <w:rPr>
                <w:rFonts w:asciiTheme="majorBidi" w:hAnsiTheme="majorBidi" w:cstheme="majorBidi"/>
                <w:bCs/>
                <w:sz w:val="24"/>
                <w:szCs w:val="24"/>
              </w:rPr>
            </w:pPr>
            <w:r w:rsidRPr="000B39D1">
              <w:rPr>
                <w:rFonts w:asciiTheme="majorBidi" w:hAnsiTheme="majorBidi" w:cstheme="majorBidi"/>
                <w:bCs/>
                <w:sz w:val="24"/>
                <w:szCs w:val="24"/>
              </w:rPr>
              <w:t>Relate teaching-learning with real-life examples considering the physical, psychological, social, and moral development of students to develop critical and creative thinking among students.</w:t>
            </w:r>
          </w:p>
        </w:tc>
      </w:tr>
      <w:tr w:rsidR="00AA1D20" w:rsidRPr="000B39D1" w14:paraId="318B3058" w14:textId="77777777" w:rsidTr="00FA09C8">
        <w:trPr>
          <w:trHeight w:val="832"/>
        </w:trPr>
        <w:tc>
          <w:tcPr>
            <w:tcW w:w="862" w:type="dxa"/>
          </w:tcPr>
          <w:p w14:paraId="19930FCD" w14:textId="77777777" w:rsidR="00AA1D20" w:rsidRPr="000B39D1" w:rsidRDefault="00AA1D20"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3</w:t>
            </w:r>
          </w:p>
        </w:tc>
        <w:tc>
          <w:tcPr>
            <w:tcW w:w="2560" w:type="dxa"/>
          </w:tcPr>
          <w:p w14:paraId="39D1E8C4" w14:textId="77777777" w:rsidR="00AA1D20" w:rsidRPr="000B39D1" w:rsidRDefault="00AA1D20"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Knowledge of Ethical Values/social life skills</w:t>
            </w:r>
          </w:p>
        </w:tc>
        <w:tc>
          <w:tcPr>
            <w:tcW w:w="6531" w:type="dxa"/>
          </w:tcPr>
          <w:p w14:paraId="44DB7102" w14:textId="77777777" w:rsidR="00AA1D20" w:rsidRPr="000B39D1" w:rsidRDefault="00AA1D20" w:rsidP="00FA09C8">
            <w:pPr>
              <w:adjustRightInd w:val="0"/>
              <w:rPr>
                <w:rFonts w:asciiTheme="majorBidi" w:hAnsiTheme="majorBidi" w:cstheme="majorBidi"/>
                <w:bCs/>
                <w:sz w:val="24"/>
                <w:szCs w:val="24"/>
              </w:rPr>
            </w:pPr>
            <w:r w:rsidRPr="000B39D1">
              <w:rPr>
                <w:rFonts w:asciiTheme="majorBidi" w:hAnsiTheme="majorBidi" w:cstheme="majorBidi"/>
                <w:bCs/>
                <w:sz w:val="24"/>
                <w:szCs w:val="24"/>
              </w:rPr>
              <w:t xml:space="preserve">Exhibit the understanding of Islamic/Religious, ethical and professional values in their professional and social life to promote equity and equality for learning and development of the students’. </w:t>
            </w:r>
          </w:p>
        </w:tc>
      </w:tr>
      <w:tr w:rsidR="00AA1D20" w:rsidRPr="000B39D1" w14:paraId="4A549236" w14:textId="77777777" w:rsidTr="00FA09C8">
        <w:trPr>
          <w:trHeight w:val="694"/>
        </w:trPr>
        <w:tc>
          <w:tcPr>
            <w:tcW w:w="862" w:type="dxa"/>
          </w:tcPr>
          <w:p w14:paraId="43CA78E9" w14:textId="77777777" w:rsidR="00AA1D20" w:rsidRPr="000B39D1" w:rsidRDefault="00AA1D20"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4</w:t>
            </w:r>
          </w:p>
        </w:tc>
        <w:tc>
          <w:tcPr>
            <w:tcW w:w="2560" w:type="dxa"/>
          </w:tcPr>
          <w:p w14:paraId="498D4D6C" w14:textId="77777777" w:rsidR="00AA1D20" w:rsidRPr="000B39D1" w:rsidRDefault="00AA1D20"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Instructional Planning and Strategies</w:t>
            </w:r>
          </w:p>
        </w:tc>
        <w:tc>
          <w:tcPr>
            <w:tcW w:w="6531" w:type="dxa"/>
          </w:tcPr>
          <w:p w14:paraId="4CE00CB6" w14:textId="77777777" w:rsidR="00AA1D20" w:rsidRPr="000B39D1" w:rsidRDefault="00AA1D20" w:rsidP="00FA09C8">
            <w:pPr>
              <w:pStyle w:val="NormalWeb"/>
              <w:shd w:val="clear" w:color="auto" w:fill="FFFFFF"/>
              <w:spacing w:before="0" w:beforeAutospacing="0" w:after="0" w:afterAutospacing="0"/>
              <w:rPr>
                <w:rFonts w:asciiTheme="majorBidi" w:hAnsiTheme="majorBidi" w:cstheme="majorBidi"/>
                <w:bCs/>
              </w:rPr>
            </w:pPr>
            <w:r w:rsidRPr="000B39D1">
              <w:rPr>
                <w:rFonts w:asciiTheme="majorBidi" w:hAnsiTheme="majorBidi" w:cstheme="majorBidi"/>
                <w:bCs/>
              </w:rPr>
              <w:t>Apply and utilize academic planning skills in their specialized areas and content areas to improve students’ learning considering multiple factor e.g. content, curriculum, community, educational theories.</w:t>
            </w:r>
          </w:p>
        </w:tc>
      </w:tr>
      <w:tr w:rsidR="00AA1D20" w:rsidRPr="000B39D1" w14:paraId="6EE6F14E" w14:textId="77777777" w:rsidTr="00FA09C8">
        <w:trPr>
          <w:trHeight w:val="760"/>
        </w:trPr>
        <w:tc>
          <w:tcPr>
            <w:tcW w:w="862" w:type="dxa"/>
          </w:tcPr>
          <w:p w14:paraId="2979F145" w14:textId="77777777" w:rsidR="00AA1D20" w:rsidRPr="000B39D1" w:rsidRDefault="00AA1D20"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5</w:t>
            </w:r>
          </w:p>
        </w:tc>
        <w:tc>
          <w:tcPr>
            <w:tcW w:w="2560" w:type="dxa"/>
          </w:tcPr>
          <w:p w14:paraId="46299AC4" w14:textId="77777777" w:rsidR="00AA1D20" w:rsidRPr="000B39D1" w:rsidRDefault="00AA1D20"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Students’ Assessment</w:t>
            </w:r>
          </w:p>
        </w:tc>
        <w:tc>
          <w:tcPr>
            <w:tcW w:w="6531" w:type="dxa"/>
          </w:tcPr>
          <w:p w14:paraId="45231B9B" w14:textId="77777777" w:rsidR="00AA1D20" w:rsidRPr="000B39D1" w:rsidRDefault="00AA1D20" w:rsidP="00FA09C8">
            <w:pPr>
              <w:rPr>
                <w:rFonts w:asciiTheme="majorBidi" w:hAnsiTheme="majorBidi" w:cstheme="majorBidi"/>
                <w:bCs/>
                <w:sz w:val="24"/>
                <w:szCs w:val="24"/>
              </w:rPr>
            </w:pPr>
            <w:r w:rsidRPr="000B39D1">
              <w:rPr>
                <w:rFonts w:asciiTheme="majorBidi" w:hAnsiTheme="majorBidi" w:cstheme="majorBidi"/>
                <w:bCs/>
                <w:sz w:val="24"/>
                <w:szCs w:val="24"/>
              </w:rPr>
              <w:t>Evaluate, select, and develop assessment strategies/tools/tests appropriate to measure students’ learning, considering curriculum requirements and learning objectives to improve both students’ and their own performance.</w:t>
            </w:r>
          </w:p>
        </w:tc>
      </w:tr>
      <w:tr w:rsidR="00AA1D20" w:rsidRPr="000B39D1" w14:paraId="6AFD755A" w14:textId="77777777" w:rsidTr="00FA09C8">
        <w:trPr>
          <w:trHeight w:val="849"/>
        </w:trPr>
        <w:tc>
          <w:tcPr>
            <w:tcW w:w="862" w:type="dxa"/>
          </w:tcPr>
          <w:p w14:paraId="2CC44209" w14:textId="77777777" w:rsidR="00AA1D20" w:rsidRPr="000B39D1" w:rsidRDefault="00AA1D20"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6</w:t>
            </w:r>
          </w:p>
        </w:tc>
        <w:tc>
          <w:tcPr>
            <w:tcW w:w="2560" w:type="dxa"/>
          </w:tcPr>
          <w:p w14:paraId="00262120" w14:textId="77777777" w:rsidR="00AA1D20" w:rsidRPr="000B39D1" w:rsidRDefault="00AA1D20"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Learning Environment</w:t>
            </w:r>
          </w:p>
        </w:tc>
        <w:tc>
          <w:tcPr>
            <w:tcW w:w="6531" w:type="dxa"/>
          </w:tcPr>
          <w:p w14:paraId="51D17189" w14:textId="77777777" w:rsidR="00AA1D20" w:rsidRPr="000B39D1" w:rsidRDefault="00AA1D20" w:rsidP="00FA09C8">
            <w:pPr>
              <w:rPr>
                <w:rFonts w:asciiTheme="majorBidi" w:hAnsiTheme="majorBidi" w:cstheme="majorBidi"/>
                <w:bCs/>
                <w:sz w:val="24"/>
                <w:szCs w:val="24"/>
              </w:rPr>
            </w:pPr>
            <w:r w:rsidRPr="000B39D1">
              <w:rPr>
                <w:rFonts w:asciiTheme="majorBidi" w:hAnsiTheme="majorBidi" w:cstheme="majorBidi"/>
                <w:bCs/>
                <w:sz w:val="24"/>
                <w:szCs w:val="24"/>
              </w:rPr>
              <w:t xml:space="preserve">Create a safe, conducive and inclusive learning environment supported by educational theories in the context of local and global needs and standards. </w:t>
            </w:r>
          </w:p>
        </w:tc>
      </w:tr>
      <w:tr w:rsidR="00AA1D20" w:rsidRPr="000B39D1" w14:paraId="00043E34" w14:textId="77777777" w:rsidTr="00FA09C8">
        <w:trPr>
          <w:trHeight w:val="867"/>
        </w:trPr>
        <w:tc>
          <w:tcPr>
            <w:tcW w:w="862" w:type="dxa"/>
          </w:tcPr>
          <w:p w14:paraId="188BEB18" w14:textId="77777777" w:rsidR="00AA1D20" w:rsidRPr="000B39D1" w:rsidRDefault="00AA1D20"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7</w:t>
            </w:r>
          </w:p>
        </w:tc>
        <w:tc>
          <w:tcPr>
            <w:tcW w:w="2560" w:type="dxa"/>
          </w:tcPr>
          <w:p w14:paraId="4AC6B2B0" w14:textId="77777777" w:rsidR="00AA1D20" w:rsidRPr="000B39D1" w:rsidRDefault="00AA1D20"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Effective Communication</w:t>
            </w:r>
            <w:r>
              <w:rPr>
                <w:rFonts w:asciiTheme="majorBidi" w:hAnsiTheme="majorBidi" w:cstheme="majorBidi"/>
                <w:bCs/>
                <w:sz w:val="24"/>
              </w:rPr>
              <w:t>,</w:t>
            </w:r>
            <w:r w:rsidRPr="000B39D1">
              <w:rPr>
                <w:rFonts w:asciiTheme="majorBidi" w:hAnsiTheme="majorBidi" w:cstheme="majorBidi"/>
                <w:bCs/>
                <w:sz w:val="24"/>
              </w:rPr>
              <w:t xml:space="preserve"> and use of Information and Communication Technologies</w:t>
            </w:r>
          </w:p>
        </w:tc>
        <w:tc>
          <w:tcPr>
            <w:tcW w:w="6531" w:type="dxa"/>
          </w:tcPr>
          <w:p w14:paraId="43C1E1E7" w14:textId="77777777" w:rsidR="00AA1D20" w:rsidRPr="000B39D1" w:rsidRDefault="00AA1D20" w:rsidP="00FA09C8">
            <w:pPr>
              <w:rPr>
                <w:rFonts w:asciiTheme="majorBidi" w:hAnsiTheme="majorBidi" w:cstheme="majorBidi"/>
                <w:bCs/>
                <w:sz w:val="24"/>
                <w:szCs w:val="24"/>
              </w:rPr>
            </w:pPr>
            <w:r w:rsidRPr="000B39D1">
              <w:rPr>
                <w:rFonts w:asciiTheme="majorBidi" w:hAnsiTheme="majorBidi" w:cstheme="majorBidi"/>
                <w:bCs/>
                <w:sz w:val="24"/>
                <w:szCs w:val="24"/>
              </w:rPr>
              <w:t>Use appropriate and effective academic communication skills and Integrate ICT and emerging technologies in their teaching.</w:t>
            </w:r>
          </w:p>
        </w:tc>
      </w:tr>
      <w:tr w:rsidR="00AA1D20" w:rsidRPr="000B39D1" w14:paraId="437B37A6" w14:textId="77777777" w:rsidTr="00FA09C8">
        <w:trPr>
          <w:trHeight w:val="741"/>
        </w:trPr>
        <w:tc>
          <w:tcPr>
            <w:tcW w:w="862" w:type="dxa"/>
          </w:tcPr>
          <w:p w14:paraId="3DD2F7DB" w14:textId="77777777" w:rsidR="00AA1D20" w:rsidRPr="000B39D1" w:rsidRDefault="00AA1D20"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8</w:t>
            </w:r>
          </w:p>
        </w:tc>
        <w:tc>
          <w:tcPr>
            <w:tcW w:w="2560" w:type="dxa"/>
          </w:tcPr>
          <w:p w14:paraId="617B516B" w14:textId="77777777" w:rsidR="00AA1D20" w:rsidRPr="000B39D1" w:rsidRDefault="00AA1D20"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Collaboration and Partnership</w:t>
            </w:r>
          </w:p>
        </w:tc>
        <w:tc>
          <w:tcPr>
            <w:tcW w:w="6531" w:type="dxa"/>
          </w:tcPr>
          <w:p w14:paraId="52EF5ACC" w14:textId="77777777" w:rsidR="00AA1D20" w:rsidRPr="000B39D1" w:rsidRDefault="00AA1D20" w:rsidP="00FA09C8">
            <w:pPr>
              <w:rPr>
                <w:rFonts w:asciiTheme="majorBidi" w:hAnsiTheme="majorBidi" w:cstheme="majorBidi"/>
                <w:bCs/>
                <w:sz w:val="24"/>
                <w:szCs w:val="24"/>
              </w:rPr>
            </w:pPr>
            <w:r w:rsidRPr="000B39D1">
              <w:rPr>
                <w:rFonts w:asciiTheme="majorBidi" w:hAnsiTheme="majorBidi" w:cstheme="majorBidi"/>
                <w:bCs/>
                <w:sz w:val="24"/>
                <w:szCs w:val="24"/>
              </w:rPr>
              <w:t>Improve teaching-learning scenario by developing relationship with colleagues, parents, community and local as well as global platforms/organizations.</w:t>
            </w:r>
          </w:p>
        </w:tc>
      </w:tr>
      <w:tr w:rsidR="00AA1D20" w:rsidRPr="000B39D1" w14:paraId="224516A7" w14:textId="77777777" w:rsidTr="00FA09C8">
        <w:trPr>
          <w:trHeight w:val="682"/>
        </w:trPr>
        <w:tc>
          <w:tcPr>
            <w:tcW w:w="862" w:type="dxa"/>
          </w:tcPr>
          <w:p w14:paraId="6912B897" w14:textId="77777777" w:rsidR="00AA1D20" w:rsidRPr="000B39D1" w:rsidRDefault="00AA1D20"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9</w:t>
            </w:r>
          </w:p>
        </w:tc>
        <w:tc>
          <w:tcPr>
            <w:tcW w:w="2560" w:type="dxa"/>
          </w:tcPr>
          <w:p w14:paraId="0E40582B" w14:textId="77777777" w:rsidR="00AA1D20" w:rsidRPr="000B39D1" w:rsidRDefault="00AA1D20"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Continuous Professional Development and Code of Conduct</w:t>
            </w:r>
          </w:p>
        </w:tc>
        <w:tc>
          <w:tcPr>
            <w:tcW w:w="6531" w:type="dxa"/>
          </w:tcPr>
          <w:p w14:paraId="55831EE5" w14:textId="77777777" w:rsidR="00AA1D20" w:rsidRPr="000B39D1" w:rsidRDefault="00AA1D20" w:rsidP="00FA09C8">
            <w:pPr>
              <w:rPr>
                <w:rFonts w:asciiTheme="majorBidi" w:hAnsiTheme="majorBidi" w:cstheme="majorBidi"/>
                <w:bCs/>
                <w:sz w:val="24"/>
                <w:szCs w:val="24"/>
              </w:rPr>
            </w:pPr>
            <w:r w:rsidRPr="000B39D1">
              <w:rPr>
                <w:rFonts w:asciiTheme="majorBidi" w:hAnsiTheme="majorBidi" w:cstheme="majorBidi"/>
                <w:bCs/>
                <w:sz w:val="24"/>
                <w:szCs w:val="24"/>
              </w:rPr>
              <w:t>Meet the required standards of professional and academic integrity by pursuing and searching opportunities for their professional growth and development.</w:t>
            </w:r>
          </w:p>
        </w:tc>
      </w:tr>
      <w:tr w:rsidR="00AA1D20" w:rsidRPr="000B39D1" w14:paraId="3AB086E8" w14:textId="77777777" w:rsidTr="00FA09C8">
        <w:trPr>
          <w:trHeight w:val="659"/>
        </w:trPr>
        <w:tc>
          <w:tcPr>
            <w:tcW w:w="862" w:type="dxa"/>
          </w:tcPr>
          <w:p w14:paraId="4F82C7E1" w14:textId="77777777" w:rsidR="00AA1D20" w:rsidRPr="000B39D1" w:rsidRDefault="00AA1D20" w:rsidP="00FA09C8">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10</w:t>
            </w:r>
          </w:p>
        </w:tc>
        <w:tc>
          <w:tcPr>
            <w:tcW w:w="2560" w:type="dxa"/>
          </w:tcPr>
          <w:p w14:paraId="673AD9F4" w14:textId="77777777" w:rsidR="00AA1D20" w:rsidRPr="000B39D1" w:rsidRDefault="00AA1D20" w:rsidP="00FA09C8">
            <w:pPr>
              <w:pStyle w:val="H2"/>
              <w:numPr>
                <w:ilvl w:val="0"/>
                <w:numId w:val="0"/>
              </w:numPr>
              <w:spacing w:before="0" w:line="240" w:lineRule="auto"/>
              <w:rPr>
                <w:rFonts w:asciiTheme="majorBidi" w:hAnsiTheme="majorBidi" w:cstheme="majorBidi"/>
                <w:bCs/>
                <w:sz w:val="24"/>
              </w:rPr>
            </w:pPr>
            <w:r w:rsidRPr="000B39D1">
              <w:rPr>
                <w:rFonts w:asciiTheme="majorBidi" w:hAnsiTheme="majorBidi" w:cstheme="majorBidi"/>
                <w:bCs/>
                <w:sz w:val="24"/>
              </w:rPr>
              <w:t>Teaching of English as FL/SL</w:t>
            </w:r>
          </w:p>
        </w:tc>
        <w:tc>
          <w:tcPr>
            <w:tcW w:w="6531" w:type="dxa"/>
          </w:tcPr>
          <w:p w14:paraId="57C84FF6" w14:textId="77777777" w:rsidR="00AA1D20" w:rsidRPr="000B39D1" w:rsidRDefault="00AA1D20" w:rsidP="00FA09C8">
            <w:pPr>
              <w:rPr>
                <w:rFonts w:asciiTheme="majorBidi" w:hAnsiTheme="majorBidi" w:cstheme="majorBidi"/>
                <w:bCs/>
                <w:sz w:val="24"/>
                <w:szCs w:val="24"/>
              </w:rPr>
            </w:pPr>
            <w:r w:rsidRPr="000B39D1">
              <w:rPr>
                <w:rFonts w:asciiTheme="majorBidi" w:hAnsiTheme="majorBidi" w:cstheme="majorBidi"/>
                <w:bCs/>
                <w:sz w:val="24"/>
                <w:szCs w:val="24"/>
              </w:rPr>
              <w:t>Teach English effectively in different contexts by using their knowledge of ELT pedagogy</w:t>
            </w:r>
          </w:p>
        </w:tc>
      </w:tr>
    </w:tbl>
    <w:p w14:paraId="3D08F91B" w14:textId="77777777" w:rsidR="00253537" w:rsidRPr="00D1677F" w:rsidRDefault="00253537" w:rsidP="00253537">
      <w:pPr>
        <w:jc w:val="both"/>
        <w:rPr>
          <w:rFonts w:asciiTheme="majorBidi" w:hAnsiTheme="majorBidi" w:cstheme="majorBidi"/>
          <w:b/>
          <w:bCs/>
          <w:sz w:val="24"/>
          <w:szCs w:val="24"/>
        </w:rPr>
      </w:pPr>
      <w:r w:rsidRPr="00D1677F">
        <w:rPr>
          <w:rFonts w:asciiTheme="majorBidi" w:hAnsiTheme="majorBidi" w:cstheme="majorBidi"/>
          <w:b/>
          <w:bCs/>
          <w:sz w:val="24"/>
          <w:szCs w:val="24"/>
        </w:rPr>
        <w:lastRenderedPageBreak/>
        <w:t>Course Description:</w:t>
      </w:r>
    </w:p>
    <w:p w14:paraId="1C4966B7" w14:textId="77777777" w:rsidR="00395F0F" w:rsidRPr="00D1677F" w:rsidRDefault="008F5697" w:rsidP="00931FA6">
      <w:pPr>
        <w:jc w:val="both"/>
        <w:rPr>
          <w:rFonts w:asciiTheme="majorBidi" w:hAnsiTheme="majorBidi" w:cstheme="majorBidi"/>
          <w:sz w:val="24"/>
          <w:szCs w:val="24"/>
        </w:rPr>
      </w:pPr>
      <w:r w:rsidRPr="00D1677F">
        <w:rPr>
          <w:rFonts w:asciiTheme="majorBidi" w:hAnsiTheme="majorBidi" w:cstheme="majorBidi"/>
          <w:sz w:val="24"/>
          <w:szCs w:val="24"/>
        </w:rPr>
        <w:t xml:space="preserve">Curriculum development is intended to orient </w:t>
      </w:r>
      <w:r w:rsidR="00395F0F" w:rsidRPr="00D1677F">
        <w:rPr>
          <w:rFonts w:asciiTheme="majorBidi" w:hAnsiTheme="majorBidi" w:cstheme="majorBidi"/>
          <w:sz w:val="24"/>
          <w:szCs w:val="24"/>
        </w:rPr>
        <w:t>Students</w:t>
      </w:r>
      <w:r w:rsidRPr="00D1677F">
        <w:rPr>
          <w:rFonts w:asciiTheme="majorBidi" w:hAnsiTheme="majorBidi" w:cstheme="majorBidi"/>
          <w:sz w:val="24"/>
          <w:szCs w:val="24"/>
        </w:rPr>
        <w:t xml:space="preserve"> to the principles, processes, and procedures of curriculum design and development. </w:t>
      </w:r>
      <w:r w:rsidR="00395F0F" w:rsidRPr="00D1677F">
        <w:rPr>
          <w:rFonts w:asciiTheme="majorBidi" w:hAnsiTheme="majorBidi" w:cstheme="majorBidi"/>
          <w:sz w:val="24"/>
          <w:szCs w:val="24"/>
        </w:rPr>
        <w:t>Students</w:t>
      </w:r>
      <w:r w:rsidRPr="00D1677F">
        <w:rPr>
          <w:rFonts w:asciiTheme="majorBidi" w:hAnsiTheme="majorBidi" w:cstheme="majorBidi"/>
          <w:sz w:val="24"/>
          <w:szCs w:val="24"/>
        </w:rPr>
        <w:t xml:space="preserve"> will be informed about the objectives, selection of content, its scope and outcomes, teaching strategies, and design of instructional materials. This course will also include various factors that affect the process of curriculum development and implementation. </w:t>
      </w:r>
      <w:r w:rsidR="00395F0F" w:rsidRPr="00D1677F">
        <w:rPr>
          <w:rFonts w:asciiTheme="majorBidi" w:hAnsiTheme="majorBidi" w:cstheme="majorBidi"/>
          <w:sz w:val="24"/>
          <w:szCs w:val="24"/>
        </w:rPr>
        <w:t>Students</w:t>
      </w:r>
      <w:r w:rsidRPr="00D1677F">
        <w:rPr>
          <w:rFonts w:asciiTheme="majorBidi" w:hAnsiTheme="majorBidi" w:cstheme="majorBidi"/>
          <w:sz w:val="24"/>
          <w:szCs w:val="24"/>
        </w:rPr>
        <w:t xml:space="preserve"> will learn about traditional and progressive notions of curriculum monitoring, assessment, and evaluation as well as how these notions influence curriculum improvement efforts. This course gives </w:t>
      </w:r>
      <w:r w:rsidR="00395F0F" w:rsidRPr="00D1677F">
        <w:rPr>
          <w:rFonts w:asciiTheme="majorBidi" w:hAnsiTheme="majorBidi" w:cstheme="majorBidi"/>
          <w:sz w:val="24"/>
          <w:szCs w:val="24"/>
        </w:rPr>
        <w:t>Students</w:t>
      </w:r>
      <w:r w:rsidRPr="00D1677F">
        <w:rPr>
          <w:rFonts w:asciiTheme="majorBidi" w:hAnsiTheme="majorBidi" w:cstheme="majorBidi"/>
          <w:sz w:val="24"/>
          <w:szCs w:val="24"/>
        </w:rPr>
        <w:t xml:space="preserve"> the opportunity to develop an in-depth understanding of the central idea of curriculum. Furthermore, it will enable </w:t>
      </w:r>
      <w:r w:rsidR="00395F0F" w:rsidRPr="00D1677F">
        <w:rPr>
          <w:rFonts w:asciiTheme="majorBidi" w:hAnsiTheme="majorBidi" w:cstheme="majorBidi"/>
          <w:sz w:val="24"/>
          <w:szCs w:val="24"/>
        </w:rPr>
        <w:t>Students</w:t>
      </w:r>
      <w:r w:rsidRPr="00D1677F">
        <w:rPr>
          <w:rFonts w:asciiTheme="majorBidi" w:hAnsiTheme="majorBidi" w:cstheme="majorBidi"/>
          <w:sz w:val="24"/>
          <w:szCs w:val="24"/>
        </w:rPr>
        <w:t xml:space="preserve"> to plan and develop curricula to meet the needs of their students. </w:t>
      </w:r>
    </w:p>
    <w:p w14:paraId="46F62F28" w14:textId="77777777" w:rsidR="000D5AF8" w:rsidRPr="00931FA6" w:rsidRDefault="00395F0F" w:rsidP="00395F0F">
      <w:pPr>
        <w:rPr>
          <w:rFonts w:asciiTheme="majorBidi" w:hAnsiTheme="majorBidi" w:cstheme="majorBidi"/>
          <w:b/>
          <w:bCs/>
          <w:sz w:val="24"/>
          <w:szCs w:val="24"/>
        </w:rPr>
      </w:pPr>
      <w:r w:rsidRPr="00931FA6">
        <w:rPr>
          <w:rFonts w:asciiTheme="majorBidi" w:hAnsiTheme="majorBidi" w:cstheme="majorBidi"/>
          <w:b/>
          <w:bCs/>
          <w:sz w:val="24"/>
          <w:szCs w:val="24"/>
        </w:rPr>
        <w:t xml:space="preserve">Learning Objectives </w:t>
      </w:r>
    </w:p>
    <w:p w14:paraId="6D7BDF9B" w14:textId="77777777" w:rsidR="00395F0F" w:rsidRPr="00D1677F" w:rsidRDefault="00395F0F" w:rsidP="00395F0F">
      <w:pPr>
        <w:rPr>
          <w:rFonts w:asciiTheme="majorBidi" w:hAnsiTheme="majorBidi" w:cstheme="majorBidi"/>
          <w:sz w:val="24"/>
          <w:szCs w:val="24"/>
        </w:rPr>
      </w:pPr>
      <w:r w:rsidRPr="00D1677F">
        <w:rPr>
          <w:rFonts w:asciiTheme="majorBidi" w:hAnsiTheme="majorBidi" w:cstheme="majorBidi"/>
          <w:sz w:val="24"/>
          <w:szCs w:val="24"/>
        </w:rPr>
        <w:t>Students</w:t>
      </w:r>
      <w:r w:rsidR="008F5697" w:rsidRPr="00D1677F">
        <w:rPr>
          <w:rFonts w:asciiTheme="majorBidi" w:hAnsiTheme="majorBidi" w:cstheme="majorBidi"/>
          <w:sz w:val="24"/>
          <w:szCs w:val="24"/>
        </w:rPr>
        <w:t xml:space="preserve"> will be able to do the following: </w:t>
      </w:r>
    </w:p>
    <w:p w14:paraId="443E217D" w14:textId="77777777" w:rsidR="00395F0F" w:rsidRPr="00D1677F" w:rsidRDefault="00395F0F" w:rsidP="00395F0F">
      <w:pPr>
        <w:pStyle w:val="ListParagraph"/>
        <w:numPr>
          <w:ilvl w:val="0"/>
          <w:numId w:val="18"/>
        </w:numPr>
        <w:spacing w:after="0"/>
        <w:rPr>
          <w:rFonts w:asciiTheme="majorBidi" w:hAnsiTheme="majorBidi" w:cstheme="majorBidi"/>
          <w:sz w:val="24"/>
          <w:szCs w:val="24"/>
        </w:rPr>
      </w:pPr>
      <w:r w:rsidRPr="00D1677F">
        <w:rPr>
          <w:rFonts w:asciiTheme="majorBidi" w:hAnsiTheme="majorBidi" w:cstheme="majorBidi"/>
          <w:sz w:val="24"/>
          <w:szCs w:val="24"/>
        </w:rPr>
        <w:t xml:space="preserve">Understand the concept of curriculum </w:t>
      </w:r>
    </w:p>
    <w:p w14:paraId="1E978CB5" w14:textId="77777777" w:rsidR="00395F0F" w:rsidRPr="00D1677F" w:rsidRDefault="00395F0F" w:rsidP="00395F0F">
      <w:pPr>
        <w:pStyle w:val="ListParagraph"/>
        <w:numPr>
          <w:ilvl w:val="0"/>
          <w:numId w:val="18"/>
        </w:numPr>
        <w:spacing w:after="0"/>
        <w:rPr>
          <w:rFonts w:asciiTheme="majorBidi" w:hAnsiTheme="majorBidi" w:cstheme="majorBidi"/>
          <w:sz w:val="24"/>
          <w:szCs w:val="24"/>
        </w:rPr>
      </w:pPr>
      <w:r w:rsidRPr="00D1677F">
        <w:rPr>
          <w:rFonts w:asciiTheme="majorBidi" w:hAnsiTheme="majorBidi" w:cstheme="majorBidi"/>
          <w:sz w:val="24"/>
          <w:szCs w:val="24"/>
        </w:rPr>
        <w:t xml:space="preserve">Differentiate between different types of curricula </w:t>
      </w:r>
    </w:p>
    <w:p w14:paraId="36FDBC7E" w14:textId="77777777" w:rsidR="00395F0F" w:rsidRPr="00D1677F" w:rsidRDefault="00395F0F" w:rsidP="00395F0F">
      <w:pPr>
        <w:pStyle w:val="ListParagraph"/>
        <w:numPr>
          <w:ilvl w:val="0"/>
          <w:numId w:val="18"/>
        </w:numPr>
        <w:spacing w:after="0"/>
        <w:rPr>
          <w:rFonts w:asciiTheme="majorBidi" w:hAnsiTheme="majorBidi" w:cstheme="majorBidi"/>
          <w:sz w:val="24"/>
          <w:szCs w:val="24"/>
        </w:rPr>
      </w:pPr>
      <w:r w:rsidRPr="00D1677F">
        <w:rPr>
          <w:rFonts w:asciiTheme="majorBidi" w:hAnsiTheme="majorBidi" w:cstheme="majorBidi"/>
          <w:sz w:val="24"/>
          <w:szCs w:val="24"/>
        </w:rPr>
        <w:t>Gain</w:t>
      </w:r>
      <w:r w:rsidR="008F5697" w:rsidRPr="00D1677F">
        <w:rPr>
          <w:rFonts w:asciiTheme="majorBidi" w:hAnsiTheme="majorBidi" w:cstheme="majorBidi"/>
          <w:sz w:val="24"/>
          <w:szCs w:val="24"/>
        </w:rPr>
        <w:t xml:space="preserve"> awareness of curriculum design and development </w:t>
      </w:r>
    </w:p>
    <w:p w14:paraId="3F350537" w14:textId="77777777" w:rsidR="00604CD2" w:rsidRDefault="00395F0F" w:rsidP="00395F0F">
      <w:pPr>
        <w:pStyle w:val="ListParagraph"/>
        <w:numPr>
          <w:ilvl w:val="0"/>
          <w:numId w:val="18"/>
        </w:numPr>
        <w:spacing w:after="0"/>
        <w:rPr>
          <w:rFonts w:asciiTheme="majorBidi" w:hAnsiTheme="majorBidi" w:cstheme="majorBidi"/>
          <w:sz w:val="24"/>
          <w:szCs w:val="24"/>
        </w:rPr>
      </w:pPr>
      <w:r w:rsidRPr="00D1677F">
        <w:rPr>
          <w:rFonts w:asciiTheme="majorBidi" w:hAnsiTheme="majorBidi" w:cstheme="majorBidi"/>
          <w:sz w:val="24"/>
          <w:szCs w:val="24"/>
        </w:rPr>
        <w:t>Analyze</w:t>
      </w:r>
      <w:r w:rsidR="008F5697" w:rsidRPr="00D1677F">
        <w:rPr>
          <w:rFonts w:asciiTheme="majorBidi" w:hAnsiTheme="majorBidi" w:cstheme="majorBidi"/>
          <w:sz w:val="24"/>
          <w:szCs w:val="24"/>
        </w:rPr>
        <w:t xml:space="preserve"> the components of the </w:t>
      </w:r>
      <w:r w:rsidR="00604CD2">
        <w:rPr>
          <w:rFonts w:asciiTheme="majorBidi" w:hAnsiTheme="majorBidi" w:cstheme="majorBidi"/>
          <w:sz w:val="24"/>
          <w:szCs w:val="24"/>
        </w:rPr>
        <w:t xml:space="preserve">curriculum development process </w:t>
      </w:r>
    </w:p>
    <w:p w14:paraId="136C33A5" w14:textId="77777777" w:rsidR="00C43620" w:rsidRPr="00D1677F" w:rsidRDefault="00C43620" w:rsidP="006F291E">
      <w:pPr>
        <w:rPr>
          <w:rFonts w:asciiTheme="majorBidi" w:hAnsiTheme="majorBidi" w:cstheme="majorBidi"/>
          <w:sz w:val="28"/>
          <w:szCs w:val="28"/>
        </w:rPr>
      </w:pPr>
      <w:r w:rsidRPr="00D1677F">
        <w:rPr>
          <w:rFonts w:asciiTheme="majorBidi" w:hAnsiTheme="majorBidi" w:cstheme="majorBidi"/>
          <w:b/>
          <w:sz w:val="28"/>
          <w:szCs w:val="28"/>
        </w:rPr>
        <w:t>Learning Methodology:</w:t>
      </w:r>
    </w:p>
    <w:p w14:paraId="39060341" w14:textId="77777777" w:rsidR="008F5697" w:rsidRPr="00D1677F" w:rsidRDefault="00754A43" w:rsidP="00754A43">
      <w:pPr>
        <w:jc w:val="both"/>
        <w:rPr>
          <w:rFonts w:asciiTheme="majorBidi" w:hAnsiTheme="majorBidi" w:cstheme="majorBidi"/>
          <w:sz w:val="24"/>
          <w:szCs w:val="24"/>
        </w:rPr>
      </w:pPr>
      <w:r w:rsidRPr="00D1677F">
        <w:rPr>
          <w:rFonts w:asciiTheme="majorBidi" w:hAnsiTheme="majorBidi" w:cstheme="majorBidi"/>
          <w:sz w:val="24"/>
          <w:szCs w:val="24"/>
        </w:rPr>
        <w:t>Students</w:t>
      </w:r>
      <w:r w:rsidR="008F5697" w:rsidRPr="00D1677F">
        <w:rPr>
          <w:rFonts w:asciiTheme="majorBidi" w:hAnsiTheme="majorBidi" w:cstheme="majorBidi"/>
          <w:sz w:val="24"/>
          <w:szCs w:val="24"/>
        </w:rPr>
        <w:t xml:space="preserve"> are encouraged to not only know about curriculum, but to also act as curriculum planners and developers. A variety of teaching and learning approaches will be used throughout this course: lecture, group discussion, group work, peer learning, informational posters, and question-and-answer sessions. Discussion and reflection will help </w:t>
      </w:r>
      <w:r w:rsidR="00395F0F" w:rsidRPr="00D1677F">
        <w:rPr>
          <w:rFonts w:asciiTheme="majorBidi" w:hAnsiTheme="majorBidi" w:cstheme="majorBidi"/>
          <w:sz w:val="24"/>
          <w:szCs w:val="24"/>
        </w:rPr>
        <w:t>Students</w:t>
      </w:r>
      <w:r w:rsidR="008F5697" w:rsidRPr="00D1677F">
        <w:rPr>
          <w:rFonts w:asciiTheme="majorBidi" w:hAnsiTheme="majorBidi" w:cstheme="majorBidi"/>
          <w:sz w:val="24"/>
          <w:szCs w:val="24"/>
        </w:rPr>
        <w:t xml:space="preserve"> become familiar with the concept of curriculum; its elements, aims, and objectives; and the curriculum development process. </w:t>
      </w:r>
    </w:p>
    <w:p w14:paraId="36B7A4F0" w14:textId="77777777" w:rsidR="00BC735A" w:rsidRPr="00C26882" w:rsidRDefault="00BC735A" w:rsidP="00BC735A">
      <w:pPr>
        <w:spacing w:after="120" w:line="240" w:lineRule="auto"/>
        <w:rPr>
          <w:b/>
          <w:color w:val="000000" w:themeColor="text1"/>
          <w:u w:val="single"/>
        </w:rPr>
      </w:pPr>
      <w:r w:rsidRPr="00C26882">
        <w:rPr>
          <w:b/>
          <w:color w:val="000000" w:themeColor="text1"/>
          <w:u w:val="single"/>
        </w:rPr>
        <w:t>Mapping of CLOs to Program Learning Outcomes (PLOs):</w:t>
      </w:r>
    </w:p>
    <w:p w14:paraId="3E3F5A3D" w14:textId="77777777" w:rsidR="00BC735A" w:rsidRPr="00C26882" w:rsidRDefault="00BC735A" w:rsidP="00BC735A">
      <w:pPr>
        <w:spacing w:after="120" w:line="360" w:lineRule="auto"/>
        <w:rPr>
          <w:b/>
          <w:color w:val="000000" w:themeColor="text1"/>
          <w:u w:val="single"/>
        </w:rPr>
      </w:pPr>
    </w:p>
    <w:tbl>
      <w:tblPr>
        <w:tblStyle w:val="GridTable1Light"/>
        <w:tblW w:w="9535" w:type="dxa"/>
        <w:tblLayout w:type="fixed"/>
        <w:tblLook w:val="0400" w:firstRow="0" w:lastRow="0" w:firstColumn="0" w:lastColumn="0" w:noHBand="0" w:noVBand="1"/>
      </w:tblPr>
      <w:tblGrid>
        <w:gridCol w:w="5575"/>
        <w:gridCol w:w="990"/>
        <w:gridCol w:w="990"/>
        <w:gridCol w:w="990"/>
        <w:gridCol w:w="990"/>
      </w:tblGrid>
      <w:tr w:rsidR="00BC735A" w:rsidRPr="006F5C95" w14:paraId="17107FB1" w14:textId="77777777" w:rsidTr="006F5C95">
        <w:trPr>
          <w:trHeight w:val="260"/>
        </w:trPr>
        <w:tc>
          <w:tcPr>
            <w:tcW w:w="5575" w:type="dxa"/>
          </w:tcPr>
          <w:p w14:paraId="1F75A1D7" w14:textId="77777777" w:rsidR="00BC735A" w:rsidRPr="006F5C95" w:rsidRDefault="00BC735A" w:rsidP="006F5C95">
            <w:pPr>
              <w:spacing w:after="0"/>
              <w:rPr>
                <w:rFonts w:asciiTheme="majorBidi" w:hAnsiTheme="majorBidi" w:cstheme="majorBidi"/>
                <w:b/>
                <w:bCs/>
                <w:sz w:val="24"/>
                <w:szCs w:val="24"/>
              </w:rPr>
            </w:pPr>
            <w:r w:rsidRPr="006F5C95">
              <w:rPr>
                <w:rFonts w:asciiTheme="majorBidi" w:hAnsiTheme="majorBidi" w:cstheme="majorBidi"/>
                <w:b/>
                <w:bCs/>
                <w:sz w:val="24"/>
                <w:szCs w:val="24"/>
              </w:rPr>
              <w:t>CLO’s/PLO’s</w:t>
            </w:r>
          </w:p>
        </w:tc>
        <w:tc>
          <w:tcPr>
            <w:tcW w:w="990" w:type="dxa"/>
          </w:tcPr>
          <w:p w14:paraId="7ECE7A1C" w14:textId="77777777" w:rsidR="00BC735A" w:rsidRPr="006F5C95" w:rsidRDefault="00BC735A" w:rsidP="006F5C95">
            <w:pPr>
              <w:spacing w:after="0"/>
              <w:rPr>
                <w:rFonts w:asciiTheme="majorBidi" w:hAnsiTheme="majorBidi" w:cstheme="majorBidi"/>
                <w:b/>
                <w:bCs/>
                <w:sz w:val="24"/>
                <w:szCs w:val="24"/>
              </w:rPr>
            </w:pPr>
            <w:r w:rsidRPr="006F5C95">
              <w:rPr>
                <w:rFonts w:asciiTheme="majorBidi" w:hAnsiTheme="majorBidi" w:cstheme="majorBidi"/>
                <w:b/>
                <w:bCs/>
                <w:sz w:val="24"/>
                <w:szCs w:val="24"/>
              </w:rPr>
              <w:t>CLO 1</w:t>
            </w:r>
          </w:p>
        </w:tc>
        <w:tc>
          <w:tcPr>
            <w:tcW w:w="990" w:type="dxa"/>
          </w:tcPr>
          <w:p w14:paraId="522F8F8A" w14:textId="77777777" w:rsidR="00BC735A" w:rsidRPr="006F5C95" w:rsidRDefault="00BC735A" w:rsidP="006F5C95">
            <w:pPr>
              <w:spacing w:after="0"/>
              <w:rPr>
                <w:rFonts w:asciiTheme="majorBidi" w:hAnsiTheme="majorBidi" w:cstheme="majorBidi"/>
                <w:b/>
                <w:bCs/>
                <w:sz w:val="24"/>
                <w:szCs w:val="24"/>
              </w:rPr>
            </w:pPr>
            <w:r w:rsidRPr="006F5C95">
              <w:rPr>
                <w:rFonts w:asciiTheme="majorBidi" w:hAnsiTheme="majorBidi" w:cstheme="majorBidi"/>
                <w:b/>
                <w:bCs/>
                <w:sz w:val="24"/>
                <w:szCs w:val="24"/>
              </w:rPr>
              <w:t>CLO 2</w:t>
            </w:r>
          </w:p>
        </w:tc>
        <w:tc>
          <w:tcPr>
            <w:tcW w:w="990" w:type="dxa"/>
          </w:tcPr>
          <w:p w14:paraId="05A27548" w14:textId="77777777" w:rsidR="00BC735A" w:rsidRPr="006F5C95" w:rsidRDefault="00BC735A" w:rsidP="006F5C95">
            <w:pPr>
              <w:spacing w:after="0"/>
              <w:rPr>
                <w:rFonts w:asciiTheme="majorBidi" w:hAnsiTheme="majorBidi" w:cstheme="majorBidi"/>
                <w:b/>
                <w:bCs/>
                <w:sz w:val="24"/>
                <w:szCs w:val="24"/>
              </w:rPr>
            </w:pPr>
            <w:r w:rsidRPr="006F5C95">
              <w:rPr>
                <w:rFonts w:asciiTheme="majorBidi" w:hAnsiTheme="majorBidi" w:cstheme="majorBidi"/>
                <w:b/>
                <w:bCs/>
                <w:sz w:val="24"/>
                <w:szCs w:val="24"/>
              </w:rPr>
              <w:t>CLO 3</w:t>
            </w:r>
          </w:p>
        </w:tc>
        <w:tc>
          <w:tcPr>
            <w:tcW w:w="990" w:type="dxa"/>
          </w:tcPr>
          <w:p w14:paraId="4479FDF5" w14:textId="77777777" w:rsidR="00BC735A" w:rsidRPr="006F5C95" w:rsidRDefault="00BC735A" w:rsidP="006F5C95">
            <w:pPr>
              <w:spacing w:after="0"/>
              <w:rPr>
                <w:rFonts w:asciiTheme="majorBidi" w:hAnsiTheme="majorBidi" w:cstheme="majorBidi"/>
                <w:b/>
                <w:bCs/>
                <w:sz w:val="24"/>
                <w:szCs w:val="24"/>
              </w:rPr>
            </w:pPr>
            <w:r w:rsidRPr="006F5C95">
              <w:rPr>
                <w:rFonts w:asciiTheme="majorBidi" w:hAnsiTheme="majorBidi" w:cstheme="majorBidi"/>
                <w:b/>
                <w:bCs/>
                <w:sz w:val="24"/>
                <w:szCs w:val="24"/>
              </w:rPr>
              <w:t>CLO 4</w:t>
            </w:r>
          </w:p>
        </w:tc>
      </w:tr>
      <w:tr w:rsidR="00BC735A" w:rsidRPr="006F5C95" w14:paraId="40454A98" w14:textId="77777777" w:rsidTr="006F5C95">
        <w:trPr>
          <w:trHeight w:val="50"/>
        </w:trPr>
        <w:tc>
          <w:tcPr>
            <w:tcW w:w="5575" w:type="dxa"/>
          </w:tcPr>
          <w:p w14:paraId="6EFF5B0D" w14:textId="77777777" w:rsidR="00BC735A" w:rsidRPr="006F5C95" w:rsidRDefault="00BC735A" w:rsidP="006F5C95">
            <w:pPr>
              <w:spacing w:after="0"/>
              <w:rPr>
                <w:rFonts w:asciiTheme="majorBidi" w:hAnsiTheme="majorBidi" w:cstheme="majorBidi"/>
                <w:sz w:val="24"/>
                <w:szCs w:val="24"/>
              </w:rPr>
            </w:pPr>
            <w:r w:rsidRPr="006F5C95">
              <w:rPr>
                <w:rFonts w:asciiTheme="majorBidi" w:hAnsiTheme="majorBidi" w:cstheme="majorBidi"/>
                <w:sz w:val="24"/>
                <w:szCs w:val="24"/>
              </w:rPr>
              <w:t>PLO 1: Subject matter knowledge</w:t>
            </w:r>
          </w:p>
        </w:tc>
        <w:tc>
          <w:tcPr>
            <w:tcW w:w="990" w:type="dxa"/>
          </w:tcPr>
          <w:p w14:paraId="5554F2F0" w14:textId="77777777" w:rsidR="00BC735A" w:rsidRPr="006F5C95" w:rsidRDefault="00BC735A" w:rsidP="006F5C95">
            <w:pPr>
              <w:spacing w:after="0"/>
              <w:rPr>
                <w:rFonts w:asciiTheme="majorBidi" w:hAnsiTheme="majorBidi" w:cstheme="majorBidi"/>
                <w:sz w:val="24"/>
                <w:szCs w:val="24"/>
              </w:rPr>
            </w:pPr>
            <w:r w:rsidRPr="006F5C95">
              <w:rPr>
                <w:rFonts w:ascii="Segoe UI Symbol" w:eastAsia="Arial Unicode MS" w:hAnsi="Segoe UI Symbol" w:cs="Segoe UI Symbol"/>
                <w:sz w:val="24"/>
                <w:szCs w:val="24"/>
              </w:rPr>
              <w:t>✔</w:t>
            </w:r>
          </w:p>
        </w:tc>
        <w:tc>
          <w:tcPr>
            <w:tcW w:w="990" w:type="dxa"/>
          </w:tcPr>
          <w:p w14:paraId="36F8CCB6" w14:textId="77777777" w:rsidR="00BC735A" w:rsidRPr="006F5C95" w:rsidRDefault="00BC735A" w:rsidP="006F5C95">
            <w:pPr>
              <w:spacing w:after="0"/>
              <w:rPr>
                <w:rFonts w:asciiTheme="majorBidi" w:hAnsiTheme="majorBidi" w:cstheme="majorBidi"/>
                <w:sz w:val="24"/>
                <w:szCs w:val="24"/>
              </w:rPr>
            </w:pPr>
            <w:r w:rsidRPr="006F5C95">
              <w:rPr>
                <w:rFonts w:ascii="Segoe UI Symbol" w:eastAsia="Arial Unicode MS" w:hAnsi="Segoe UI Symbol" w:cs="Segoe UI Symbol"/>
                <w:sz w:val="24"/>
                <w:szCs w:val="24"/>
              </w:rPr>
              <w:t>✔</w:t>
            </w:r>
          </w:p>
        </w:tc>
        <w:tc>
          <w:tcPr>
            <w:tcW w:w="990" w:type="dxa"/>
          </w:tcPr>
          <w:p w14:paraId="01D22EB3" w14:textId="77777777" w:rsidR="00BC735A" w:rsidRPr="006F5C95" w:rsidRDefault="006F5C95" w:rsidP="006F5C95">
            <w:pPr>
              <w:spacing w:after="0"/>
              <w:rPr>
                <w:rFonts w:asciiTheme="majorBidi" w:hAnsiTheme="majorBidi" w:cstheme="majorBidi"/>
                <w:sz w:val="24"/>
                <w:szCs w:val="24"/>
              </w:rPr>
            </w:pPr>
            <w:r w:rsidRPr="006F5C95">
              <w:rPr>
                <w:rFonts w:asciiTheme="majorBidi" w:hAnsiTheme="majorBidi" w:cstheme="majorBidi"/>
                <w:sz w:val="24"/>
                <w:szCs w:val="24"/>
              </w:rPr>
              <w:t>-</w:t>
            </w:r>
          </w:p>
        </w:tc>
        <w:tc>
          <w:tcPr>
            <w:tcW w:w="990" w:type="dxa"/>
          </w:tcPr>
          <w:p w14:paraId="77562E90" w14:textId="77777777" w:rsidR="00BC735A" w:rsidRPr="006F5C95" w:rsidRDefault="00BC735A" w:rsidP="006F5C95">
            <w:pPr>
              <w:spacing w:after="0"/>
              <w:rPr>
                <w:rFonts w:asciiTheme="majorBidi" w:hAnsiTheme="majorBidi" w:cstheme="majorBidi"/>
                <w:sz w:val="24"/>
                <w:szCs w:val="24"/>
              </w:rPr>
            </w:pPr>
          </w:p>
        </w:tc>
      </w:tr>
      <w:tr w:rsidR="00BC735A" w:rsidRPr="006F5C95" w14:paraId="3BD3CE8D" w14:textId="77777777" w:rsidTr="006F5C95">
        <w:trPr>
          <w:trHeight w:val="70"/>
        </w:trPr>
        <w:tc>
          <w:tcPr>
            <w:tcW w:w="5575" w:type="dxa"/>
          </w:tcPr>
          <w:p w14:paraId="3D4B7293" w14:textId="77777777" w:rsidR="00BC735A" w:rsidRPr="006F5C95" w:rsidRDefault="00BC735A" w:rsidP="006F5C95">
            <w:pPr>
              <w:spacing w:after="0"/>
              <w:rPr>
                <w:rFonts w:asciiTheme="majorBidi" w:hAnsiTheme="majorBidi" w:cstheme="majorBidi"/>
                <w:sz w:val="24"/>
                <w:szCs w:val="24"/>
              </w:rPr>
            </w:pPr>
            <w:r w:rsidRPr="006F5C95">
              <w:rPr>
                <w:rFonts w:asciiTheme="majorBidi" w:hAnsiTheme="majorBidi" w:cstheme="majorBidi"/>
                <w:sz w:val="24"/>
                <w:szCs w:val="24"/>
              </w:rPr>
              <w:t xml:space="preserve">PLO </w:t>
            </w:r>
            <w:r w:rsidR="006F5C95" w:rsidRPr="006F5C95">
              <w:rPr>
                <w:rFonts w:asciiTheme="majorBidi" w:hAnsiTheme="majorBidi" w:cstheme="majorBidi"/>
                <w:sz w:val="24"/>
                <w:szCs w:val="24"/>
              </w:rPr>
              <w:t>2: Human Growth and Development</w:t>
            </w:r>
          </w:p>
        </w:tc>
        <w:tc>
          <w:tcPr>
            <w:tcW w:w="990" w:type="dxa"/>
          </w:tcPr>
          <w:p w14:paraId="12774493" w14:textId="77777777" w:rsidR="00BC735A" w:rsidRPr="006F5C95" w:rsidRDefault="00BC735A" w:rsidP="006F5C95">
            <w:pPr>
              <w:spacing w:after="0"/>
              <w:rPr>
                <w:rFonts w:asciiTheme="majorBidi" w:hAnsiTheme="majorBidi" w:cstheme="majorBidi"/>
                <w:sz w:val="24"/>
                <w:szCs w:val="24"/>
              </w:rPr>
            </w:pPr>
          </w:p>
        </w:tc>
        <w:tc>
          <w:tcPr>
            <w:tcW w:w="990" w:type="dxa"/>
          </w:tcPr>
          <w:p w14:paraId="048E86B6" w14:textId="77777777" w:rsidR="00BC735A" w:rsidRPr="006F5C95" w:rsidRDefault="00BC735A" w:rsidP="006F5C95">
            <w:pPr>
              <w:spacing w:after="0"/>
              <w:rPr>
                <w:rFonts w:asciiTheme="majorBidi" w:hAnsiTheme="majorBidi" w:cstheme="majorBidi"/>
                <w:sz w:val="24"/>
                <w:szCs w:val="24"/>
              </w:rPr>
            </w:pPr>
          </w:p>
        </w:tc>
        <w:tc>
          <w:tcPr>
            <w:tcW w:w="990" w:type="dxa"/>
          </w:tcPr>
          <w:p w14:paraId="6AD29648" w14:textId="77777777" w:rsidR="00BC735A" w:rsidRPr="006F5C95" w:rsidRDefault="00BC735A" w:rsidP="006F5C95">
            <w:pPr>
              <w:spacing w:after="0"/>
              <w:rPr>
                <w:rFonts w:asciiTheme="majorBidi" w:hAnsiTheme="majorBidi" w:cstheme="majorBidi"/>
                <w:sz w:val="24"/>
                <w:szCs w:val="24"/>
              </w:rPr>
            </w:pPr>
          </w:p>
        </w:tc>
        <w:tc>
          <w:tcPr>
            <w:tcW w:w="990" w:type="dxa"/>
          </w:tcPr>
          <w:p w14:paraId="2BDC41C4" w14:textId="77777777" w:rsidR="00BC735A" w:rsidRPr="006F5C95" w:rsidRDefault="00BC735A" w:rsidP="006F5C95">
            <w:pPr>
              <w:spacing w:after="0"/>
              <w:rPr>
                <w:rFonts w:asciiTheme="majorBidi" w:hAnsiTheme="majorBidi" w:cstheme="majorBidi"/>
                <w:sz w:val="24"/>
                <w:szCs w:val="24"/>
              </w:rPr>
            </w:pPr>
          </w:p>
        </w:tc>
      </w:tr>
      <w:tr w:rsidR="00BC735A" w:rsidRPr="006F5C95" w14:paraId="0507D007" w14:textId="77777777" w:rsidTr="006F5C95">
        <w:trPr>
          <w:trHeight w:val="80"/>
        </w:trPr>
        <w:tc>
          <w:tcPr>
            <w:tcW w:w="5575" w:type="dxa"/>
          </w:tcPr>
          <w:p w14:paraId="47A7C29A" w14:textId="77777777" w:rsidR="00BC735A" w:rsidRPr="006F5C95" w:rsidRDefault="00BC735A" w:rsidP="006F5C95">
            <w:pPr>
              <w:spacing w:after="0"/>
              <w:rPr>
                <w:rFonts w:asciiTheme="majorBidi" w:hAnsiTheme="majorBidi" w:cstheme="majorBidi"/>
                <w:sz w:val="24"/>
                <w:szCs w:val="24"/>
              </w:rPr>
            </w:pPr>
            <w:r w:rsidRPr="006F5C95">
              <w:rPr>
                <w:rFonts w:asciiTheme="majorBidi" w:hAnsiTheme="majorBidi" w:cstheme="majorBidi"/>
                <w:sz w:val="24"/>
                <w:szCs w:val="24"/>
              </w:rPr>
              <w:t>PLO 3: Knowledge of Professional and Ethical Values</w:t>
            </w:r>
          </w:p>
        </w:tc>
        <w:tc>
          <w:tcPr>
            <w:tcW w:w="990" w:type="dxa"/>
          </w:tcPr>
          <w:p w14:paraId="09E15D73" w14:textId="77777777" w:rsidR="00BC735A" w:rsidRPr="006F5C95" w:rsidRDefault="00BC735A" w:rsidP="006F5C95">
            <w:pPr>
              <w:spacing w:after="0"/>
              <w:rPr>
                <w:rFonts w:asciiTheme="majorBidi" w:hAnsiTheme="majorBidi" w:cstheme="majorBidi"/>
                <w:sz w:val="24"/>
                <w:szCs w:val="24"/>
              </w:rPr>
            </w:pPr>
          </w:p>
        </w:tc>
        <w:tc>
          <w:tcPr>
            <w:tcW w:w="990" w:type="dxa"/>
          </w:tcPr>
          <w:p w14:paraId="25CAAD8A" w14:textId="77777777" w:rsidR="00BC735A" w:rsidRPr="006F5C95" w:rsidRDefault="00BC735A" w:rsidP="006F5C95">
            <w:pPr>
              <w:spacing w:after="0"/>
              <w:rPr>
                <w:rFonts w:asciiTheme="majorBidi" w:hAnsiTheme="majorBidi" w:cstheme="majorBidi"/>
                <w:sz w:val="24"/>
                <w:szCs w:val="24"/>
              </w:rPr>
            </w:pPr>
          </w:p>
        </w:tc>
        <w:tc>
          <w:tcPr>
            <w:tcW w:w="990" w:type="dxa"/>
          </w:tcPr>
          <w:p w14:paraId="6B7059C7" w14:textId="77777777" w:rsidR="00BC735A" w:rsidRPr="006F5C95" w:rsidRDefault="00BC735A" w:rsidP="006F5C95">
            <w:pPr>
              <w:spacing w:after="0"/>
              <w:rPr>
                <w:rFonts w:asciiTheme="majorBidi" w:hAnsiTheme="majorBidi" w:cstheme="majorBidi"/>
                <w:sz w:val="24"/>
                <w:szCs w:val="24"/>
              </w:rPr>
            </w:pPr>
          </w:p>
        </w:tc>
        <w:tc>
          <w:tcPr>
            <w:tcW w:w="990" w:type="dxa"/>
          </w:tcPr>
          <w:p w14:paraId="50310E8B" w14:textId="77777777" w:rsidR="00BC735A" w:rsidRPr="006F5C95" w:rsidRDefault="00BC735A" w:rsidP="006F5C95">
            <w:pPr>
              <w:spacing w:after="0"/>
              <w:rPr>
                <w:rFonts w:asciiTheme="majorBidi" w:hAnsiTheme="majorBidi" w:cstheme="majorBidi"/>
                <w:sz w:val="24"/>
                <w:szCs w:val="24"/>
              </w:rPr>
            </w:pPr>
          </w:p>
        </w:tc>
      </w:tr>
      <w:tr w:rsidR="00BC735A" w:rsidRPr="006F5C95" w14:paraId="026E2CBE" w14:textId="77777777" w:rsidTr="006F5C95">
        <w:trPr>
          <w:trHeight w:val="70"/>
        </w:trPr>
        <w:tc>
          <w:tcPr>
            <w:tcW w:w="5575" w:type="dxa"/>
          </w:tcPr>
          <w:p w14:paraId="17C454BE" w14:textId="77777777" w:rsidR="00BC735A" w:rsidRPr="006F5C95" w:rsidRDefault="00BC735A" w:rsidP="006F5C95">
            <w:pPr>
              <w:spacing w:after="0"/>
              <w:rPr>
                <w:rFonts w:asciiTheme="majorBidi" w:hAnsiTheme="majorBidi" w:cstheme="majorBidi"/>
                <w:sz w:val="24"/>
                <w:szCs w:val="24"/>
              </w:rPr>
            </w:pPr>
            <w:r w:rsidRPr="006F5C95">
              <w:rPr>
                <w:rFonts w:asciiTheme="majorBidi" w:hAnsiTheme="majorBidi" w:cstheme="majorBidi"/>
                <w:sz w:val="24"/>
                <w:szCs w:val="24"/>
              </w:rPr>
              <w:t>PLO 4: Instructional Planning and Strategies</w:t>
            </w:r>
          </w:p>
        </w:tc>
        <w:tc>
          <w:tcPr>
            <w:tcW w:w="990" w:type="dxa"/>
          </w:tcPr>
          <w:p w14:paraId="61F3B957" w14:textId="77777777" w:rsidR="00BC735A" w:rsidRPr="006F5C95" w:rsidRDefault="00BC735A" w:rsidP="006F5C95">
            <w:pPr>
              <w:spacing w:after="0"/>
              <w:rPr>
                <w:rFonts w:asciiTheme="majorBidi" w:hAnsiTheme="majorBidi" w:cstheme="majorBidi"/>
                <w:sz w:val="24"/>
                <w:szCs w:val="24"/>
              </w:rPr>
            </w:pPr>
            <w:r w:rsidRPr="006F5C95">
              <w:rPr>
                <w:rFonts w:ascii="Segoe UI Symbol" w:eastAsia="Arial Unicode MS" w:hAnsi="Segoe UI Symbol" w:cs="Segoe UI Symbol"/>
                <w:sz w:val="24"/>
                <w:szCs w:val="24"/>
              </w:rPr>
              <w:t>✔</w:t>
            </w:r>
          </w:p>
        </w:tc>
        <w:tc>
          <w:tcPr>
            <w:tcW w:w="990" w:type="dxa"/>
          </w:tcPr>
          <w:p w14:paraId="5E1A20E9" w14:textId="77777777" w:rsidR="00BC735A" w:rsidRPr="006F5C95" w:rsidRDefault="00BC735A" w:rsidP="006F5C95">
            <w:pPr>
              <w:spacing w:after="0"/>
              <w:rPr>
                <w:rFonts w:asciiTheme="majorBidi" w:hAnsiTheme="majorBidi" w:cstheme="majorBidi"/>
                <w:sz w:val="24"/>
                <w:szCs w:val="24"/>
              </w:rPr>
            </w:pPr>
            <w:r w:rsidRPr="006F5C95">
              <w:rPr>
                <w:rFonts w:ascii="Segoe UI Symbol" w:eastAsia="Arial Unicode MS" w:hAnsi="Segoe UI Symbol" w:cs="Segoe UI Symbol"/>
                <w:sz w:val="24"/>
                <w:szCs w:val="24"/>
              </w:rPr>
              <w:t>✔</w:t>
            </w:r>
          </w:p>
        </w:tc>
        <w:tc>
          <w:tcPr>
            <w:tcW w:w="990" w:type="dxa"/>
          </w:tcPr>
          <w:p w14:paraId="2B6D7079" w14:textId="77777777" w:rsidR="00BC735A" w:rsidRPr="006F5C95" w:rsidRDefault="00BC735A" w:rsidP="006F5C95">
            <w:pPr>
              <w:spacing w:after="0"/>
              <w:rPr>
                <w:rFonts w:asciiTheme="majorBidi" w:hAnsiTheme="majorBidi" w:cstheme="majorBidi"/>
                <w:sz w:val="24"/>
                <w:szCs w:val="24"/>
              </w:rPr>
            </w:pPr>
          </w:p>
        </w:tc>
        <w:tc>
          <w:tcPr>
            <w:tcW w:w="990" w:type="dxa"/>
          </w:tcPr>
          <w:p w14:paraId="2080A607" w14:textId="77777777" w:rsidR="00BC735A" w:rsidRPr="006F5C95" w:rsidRDefault="00BC735A" w:rsidP="006F5C95">
            <w:pPr>
              <w:spacing w:after="0"/>
              <w:rPr>
                <w:rFonts w:asciiTheme="majorBidi" w:hAnsiTheme="majorBidi" w:cstheme="majorBidi"/>
                <w:sz w:val="24"/>
                <w:szCs w:val="24"/>
              </w:rPr>
            </w:pPr>
          </w:p>
        </w:tc>
      </w:tr>
      <w:tr w:rsidR="00BC735A" w:rsidRPr="006F5C95" w14:paraId="2C4F6450" w14:textId="77777777" w:rsidTr="006F5C95">
        <w:trPr>
          <w:trHeight w:val="50"/>
        </w:trPr>
        <w:tc>
          <w:tcPr>
            <w:tcW w:w="5575" w:type="dxa"/>
          </w:tcPr>
          <w:p w14:paraId="57B73277" w14:textId="77777777" w:rsidR="00BC735A" w:rsidRPr="006F5C95" w:rsidRDefault="00BC735A" w:rsidP="006F5C95">
            <w:pPr>
              <w:spacing w:after="0"/>
              <w:rPr>
                <w:rFonts w:asciiTheme="majorBidi" w:hAnsiTheme="majorBidi" w:cstheme="majorBidi"/>
                <w:sz w:val="24"/>
                <w:szCs w:val="24"/>
              </w:rPr>
            </w:pPr>
            <w:r w:rsidRPr="006F5C95">
              <w:rPr>
                <w:rFonts w:asciiTheme="majorBidi" w:hAnsiTheme="majorBidi" w:cstheme="majorBidi"/>
                <w:sz w:val="24"/>
                <w:szCs w:val="24"/>
              </w:rPr>
              <w:t>PLO 5: Students’ Assessment</w:t>
            </w:r>
          </w:p>
        </w:tc>
        <w:tc>
          <w:tcPr>
            <w:tcW w:w="990" w:type="dxa"/>
          </w:tcPr>
          <w:p w14:paraId="2A17D6FA" w14:textId="77777777" w:rsidR="00BC735A" w:rsidRPr="006F5C95" w:rsidRDefault="00BC735A" w:rsidP="006F5C95">
            <w:pPr>
              <w:spacing w:after="0"/>
              <w:rPr>
                <w:rFonts w:asciiTheme="majorBidi" w:hAnsiTheme="majorBidi" w:cstheme="majorBidi"/>
                <w:sz w:val="24"/>
                <w:szCs w:val="24"/>
              </w:rPr>
            </w:pPr>
            <w:r w:rsidRPr="006F5C95">
              <w:rPr>
                <w:rFonts w:ascii="Segoe UI Symbol" w:eastAsia="Arial Unicode MS" w:hAnsi="Segoe UI Symbol" w:cs="Segoe UI Symbol"/>
                <w:sz w:val="24"/>
                <w:szCs w:val="24"/>
              </w:rPr>
              <w:t>✔</w:t>
            </w:r>
          </w:p>
        </w:tc>
        <w:tc>
          <w:tcPr>
            <w:tcW w:w="990" w:type="dxa"/>
          </w:tcPr>
          <w:p w14:paraId="6F9EF3D5" w14:textId="77777777" w:rsidR="00BC735A" w:rsidRPr="006F5C95" w:rsidRDefault="00BC735A" w:rsidP="006F5C95">
            <w:pPr>
              <w:spacing w:after="0"/>
              <w:rPr>
                <w:rFonts w:asciiTheme="majorBidi" w:hAnsiTheme="majorBidi" w:cstheme="majorBidi"/>
                <w:sz w:val="24"/>
                <w:szCs w:val="24"/>
              </w:rPr>
            </w:pPr>
            <w:r w:rsidRPr="006F5C95">
              <w:rPr>
                <w:rFonts w:ascii="Segoe UI Symbol" w:eastAsia="Arial Unicode MS" w:hAnsi="Segoe UI Symbol" w:cs="Segoe UI Symbol"/>
                <w:sz w:val="24"/>
                <w:szCs w:val="24"/>
              </w:rPr>
              <w:t>✔</w:t>
            </w:r>
          </w:p>
        </w:tc>
        <w:tc>
          <w:tcPr>
            <w:tcW w:w="990" w:type="dxa"/>
          </w:tcPr>
          <w:p w14:paraId="3FFD295E" w14:textId="77777777" w:rsidR="00BC735A" w:rsidRPr="006F5C95" w:rsidRDefault="00BC735A" w:rsidP="006F5C95">
            <w:pPr>
              <w:spacing w:after="0"/>
              <w:rPr>
                <w:rFonts w:asciiTheme="majorBidi" w:hAnsiTheme="majorBidi" w:cstheme="majorBidi"/>
                <w:sz w:val="24"/>
                <w:szCs w:val="24"/>
              </w:rPr>
            </w:pPr>
            <w:r w:rsidRPr="006F5C95">
              <w:rPr>
                <w:rFonts w:ascii="Segoe UI Symbol" w:eastAsia="Arial Unicode MS" w:hAnsi="Segoe UI Symbol" w:cs="Segoe UI Symbol"/>
                <w:sz w:val="24"/>
                <w:szCs w:val="24"/>
              </w:rPr>
              <w:t>✔</w:t>
            </w:r>
          </w:p>
        </w:tc>
        <w:tc>
          <w:tcPr>
            <w:tcW w:w="990" w:type="dxa"/>
          </w:tcPr>
          <w:p w14:paraId="6E28BFB5" w14:textId="77777777" w:rsidR="00BC735A" w:rsidRPr="006F5C95" w:rsidRDefault="00BC735A" w:rsidP="006F5C95">
            <w:pPr>
              <w:spacing w:after="0"/>
              <w:rPr>
                <w:rFonts w:asciiTheme="majorBidi" w:hAnsiTheme="majorBidi" w:cstheme="majorBidi"/>
                <w:sz w:val="24"/>
                <w:szCs w:val="24"/>
              </w:rPr>
            </w:pPr>
            <w:r w:rsidRPr="006F5C95">
              <w:rPr>
                <w:rFonts w:ascii="Segoe UI Symbol" w:eastAsia="Arial Unicode MS" w:hAnsi="Segoe UI Symbol" w:cs="Segoe UI Symbol"/>
                <w:sz w:val="24"/>
                <w:szCs w:val="24"/>
              </w:rPr>
              <w:t>✔</w:t>
            </w:r>
          </w:p>
        </w:tc>
      </w:tr>
      <w:tr w:rsidR="00BC735A" w:rsidRPr="006F5C95" w14:paraId="52850937" w14:textId="77777777" w:rsidTr="006F5C95">
        <w:trPr>
          <w:trHeight w:val="150"/>
        </w:trPr>
        <w:tc>
          <w:tcPr>
            <w:tcW w:w="5575" w:type="dxa"/>
          </w:tcPr>
          <w:p w14:paraId="7CC817B7" w14:textId="77777777" w:rsidR="00BC735A" w:rsidRPr="006F5C95" w:rsidRDefault="00BC735A" w:rsidP="006F5C95">
            <w:pPr>
              <w:spacing w:after="0"/>
              <w:rPr>
                <w:rFonts w:asciiTheme="majorBidi" w:hAnsiTheme="majorBidi" w:cstheme="majorBidi"/>
                <w:sz w:val="24"/>
                <w:szCs w:val="24"/>
              </w:rPr>
            </w:pPr>
            <w:r w:rsidRPr="006F5C95">
              <w:rPr>
                <w:rFonts w:asciiTheme="majorBidi" w:hAnsiTheme="majorBidi" w:cstheme="majorBidi"/>
                <w:sz w:val="24"/>
                <w:szCs w:val="24"/>
              </w:rPr>
              <w:t>PLO 6: Learning Environment</w:t>
            </w:r>
          </w:p>
        </w:tc>
        <w:tc>
          <w:tcPr>
            <w:tcW w:w="990" w:type="dxa"/>
          </w:tcPr>
          <w:p w14:paraId="2342D2B3" w14:textId="77777777" w:rsidR="00BC735A" w:rsidRPr="006F5C95" w:rsidRDefault="00BC735A" w:rsidP="006F5C95">
            <w:pPr>
              <w:spacing w:after="0"/>
              <w:rPr>
                <w:rFonts w:asciiTheme="majorBidi" w:hAnsiTheme="majorBidi" w:cstheme="majorBidi"/>
                <w:sz w:val="24"/>
                <w:szCs w:val="24"/>
              </w:rPr>
            </w:pPr>
          </w:p>
        </w:tc>
        <w:tc>
          <w:tcPr>
            <w:tcW w:w="990" w:type="dxa"/>
          </w:tcPr>
          <w:p w14:paraId="5599E362" w14:textId="77777777" w:rsidR="00BC735A" w:rsidRPr="006F5C95" w:rsidRDefault="00BC735A" w:rsidP="006F5C95">
            <w:pPr>
              <w:spacing w:after="0"/>
              <w:rPr>
                <w:rFonts w:asciiTheme="majorBidi" w:hAnsiTheme="majorBidi" w:cstheme="majorBidi"/>
                <w:sz w:val="24"/>
                <w:szCs w:val="24"/>
              </w:rPr>
            </w:pPr>
            <w:r w:rsidRPr="006F5C95">
              <w:rPr>
                <w:rFonts w:ascii="Segoe UI Symbol" w:eastAsia="Arial Unicode MS" w:hAnsi="Segoe UI Symbol" w:cs="Segoe UI Symbol"/>
                <w:sz w:val="24"/>
                <w:szCs w:val="24"/>
              </w:rPr>
              <w:t>✔</w:t>
            </w:r>
          </w:p>
        </w:tc>
        <w:tc>
          <w:tcPr>
            <w:tcW w:w="990" w:type="dxa"/>
          </w:tcPr>
          <w:p w14:paraId="0BB515F3" w14:textId="77777777" w:rsidR="00BC735A" w:rsidRPr="006F5C95" w:rsidRDefault="00BC735A" w:rsidP="006F5C95">
            <w:pPr>
              <w:spacing w:after="0"/>
              <w:rPr>
                <w:rFonts w:asciiTheme="majorBidi" w:hAnsiTheme="majorBidi" w:cstheme="majorBidi"/>
                <w:sz w:val="24"/>
                <w:szCs w:val="24"/>
              </w:rPr>
            </w:pPr>
            <w:r w:rsidRPr="006F5C95">
              <w:rPr>
                <w:rFonts w:ascii="Segoe UI Symbol" w:eastAsia="Arial Unicode MS" w:hAnsi="Segoe UI Symbol" w:cs="Segoe UI Symbol"/>
                <w:sz w:val="24"/>
                <w:szCs w:val="24"/>
              </w:rPr>
              <w:t>✔</w:t>
            </w:r>
          </w:p>
        </w:tc>
        <w:tc>
          <w:tcPr>
            <w:tcW w:w="990" w:type="dxa"/>
          </w:tcPr>
          <w:p w14:paraId="3D17BB9B" w14:textId="77777777" w:rsidR="00BC735A" w:rsidRPr="006F5C95" w:rsidRDefault="00BC735A" w:rsidP="006F5C95">
            <w:pPr>
              <w:spacing w:after="0"/>
              <w:rPr>
                <w:rFonts w:asciiTheme="majorBidi" w:hAnsiTheme="majorBidi" w:cstheme="majorBidi"/>
                <w:sz w:val="24"/>
                <w:szCs w:val="24"/>
              </w:rPr>
            </w:pPr>
          </w:p>
        </w:tc>
      </w:tr>
      <w:tr w:rsidR="00BC735A" w:rsidRPr="006F5C95" w14:paraId="13C7E04C" w14:textId="77777777" w:rsidTr="006F5C95">
        <w:trPr>
          <w:trHeight w:val="305"/>
        </w:trPr>
        <w:tc>
          <w:tcPr>
            <w:tcW w:w="5575" w:type="dxa"/>
          </w:tcPr>
          <w:p w14:paraId="54BF7000" w14:textId="77777777" w:rsidR="00BC735A" w:rsidRPr="006F5C95" w:rsidRDefault="00BC735A" w:rsidP="006F5C95">
            <w:pPr>
              <w:spacing w:after="0"/>
              <w:rPr>
                <w:rFonts w:asciiTheme="majorBidi" w:hAnsiTheme="majorBidi" w:cstheme="majorBidi"/>
                <w:sz w:val="24"/>
                <w:szCs w:val="24"/>
              </w:rPr>
            </w:pPr>
            <w:r w:rsidRPr="006F5C95">
              <w:rPr>
                <w:rFonts w:asciiTheme="majorBidi" w:hAnsiTheme="majorBidi" w:cstheme="majorBidi"/>
                <w:sz w:val="24"/>
                <w:szCs w:val="24"/>
              </w:rPr>
              <w:t>PLO 7: Effective Use of Information and Communication Technologies</w:t>
            </w:r>
          </w:p>
        </w:tc>
        <w:tc>
          <w:tcPr>
            <w:tcW w:w="990" w:type="dxa"/>
          </w:tcPr>
          <w:p w14:paraId="4F3894DA" w14:textId="77777777" w:rsidR="00BC735A" w:rsidRPr="006F5C95" w:rsidRDefault="00BC735A" w:rsidP="006F5C95">
            <w:pPr>
              <w:spacing w:after="0"/>
              <w:rPr>
                <w:rFonts w:asciiTheme="majorBidi" w:hAnsiTheme="majorBidi" w:cstheme="majorBidi"/>
                <w:sz w:val="24"/>
                <w:szCs w:val="24"/>
              </w:rPr>
            </w:pPr>
          </w:p>
          <w:p w14:paraId="48B35BC4" w14:textId="77777777" w:rsidR="00BC735A" w:rsidRPr="006F5C95" w:rsidRDefault="00BC735A" w:rsidP="006F5C95">
            <w:pPr>
              <w:spacing w:after="0"/>
              <w:rPr>
                <w:rFonts w:asciiTheme="majorBidi" w:hAnsiTheme="majorBidi" w:cstheme="majorBidi"/>
                <w:sz w:val="24"/>
                <w:szCs w:val="24"/>
              </w:rPr>
            </w:pPr>
          </w:p>
        </w:tc>
        <w:tc>
          <w:tcPr>
            <w:tcW w:w="990" w:type="dxa"/>
          </w:tcPr>
          <w:p w14:paraId="23D44F9D" w14:textId="77777777" w:rsidR="00BC735A" w:rsidRPr="006F5C95" w:rsidRDefault="00BC735A" w:rsidP="006F5C95">
            <w:pPr>
              <w:spacing w:after="0"/>
              <w:rPr>
                <w:rFonts w:asciiTheme="majorBidi" w:hAnsiTheme="majorBidi" w:cstheme="majorBidi"/>
                <w:sz w:val="24"/>
                <w:szCs w:val="24"/>
              </w:rPr>
            </w:pPr>
          </w:p>
        </w:tc>
        <w:tc>
          <w:tcPr>
            <w:tcW w:w="990" w:type="dxa"/>
          </w:tcPr>
          <w:p w14:paraId="22FEF29C" w14:textId="77777777" w:rsidR="00BC735A" w:rsidRPr="006F5C95" w:rsidRDefault="00BC735A" w:rsidP="006F5C95">
            <w:pPr>
              <w:spacing w:after="0"/>
              <w:rPr>
                <w:rFonts w:asciiTheme="majorBidi" w:hAnsiTheme="majorBidi" w:cstheme="majorBidi"/>
                <w:sz w:val="24"/>
                <w:szCs w:val="24"/>
              </w:rPr>
            </w:pPr>
          </w:p>
        </w:tc>
        <w:tc>
          <w:tcPr>
            <w:tcW w:w="990" w:type="dxa"/>
          </w:tcPr>
          <w:p w14:paraId="29AE0378" w14:textId="77777777" w:rsidR="00BC735A" w:rsidRPr="006F5C95" w:rsidRDefault="00BC735A" w:rsidP="006F5C95">
            <w:pPr>
              <w:spacing w:after="0"/>
              <w:rPr>
                <w:rFonts w:asciiTheme="majorBidi" w:hAnsiTheme="majorBidi" w:cstheme="majorBidi"/>
                <w:sz w:val="24"/>
                <w:szCs w:val="24"/>
              </w:rPr>
            </w:pPr>
          </w:p>
        </w:tc>
      </w:tr>
      <w:tr w:rsidR="00BC735A" w:rsidRPr="006F5C95" w14:paraId="74490643" w14:textId="77777777" w:rsidTr="006F5C95">
        <w:trPr>
          <w:trHeight w:val="50"/>
        </w:trPr>
        <w:tc>
          <w:tcPr>
            <w:tcW w:w="5575" w:type="dxa"/>
          </w:tcPr>
          <w:p w14:paraId="75F484F2" w14:textId="77777777" w:rsidR="00BC735A" w:rsidRPr="006F5C95" w:rsidRDefault="00BC735A" w:rsidP="006F5C95">
            <w:pPr>
              <w:spacing w:after="0"/>
              <w:rPr>
                <w:rFonts w:asciiTheme="majorBidi" w:hAnsiTheme="majorBidi" w:cstheme="majorBidi"/>
                <w:sz w:val="24"/>
                <w:szCs w:val="24"/>
              </w:rPr>
            </w:pPr>
            <w:r w:rsidRPr="006F5C95">
              <w:rPr>
                <w:rFonts w:asciiTheme="majorBidi" w:hAnsiTheme="majorBidi" w:cstheme="majorBidi"/>
                <w:sz w:val="24"/>
                <w:szCs w:val="24"/>
              </w:rPr>
              <w:t>PLO 8: Collaboration and Partnership</w:t>
            </w:r>
          </w:p>
        </w:tc>
        <w:tc>
          <w:tcPr>
            <w:tcW w:w="990" w:type="dxa"/>
          </w:tcPr>
          <w:p w14:paraId="409D20BD" w14:textId="77777777" w:rsidR="00BC735A" w:rsidRPr="006F5C95" w:rsidRDefault="00BC735A" w:rsidP="006F5C95">
            <w:pPr>
              <w:spacing w:after="0"/>
              <w:rPr>
                <w:rFonts w:asciiTheme="majorBidi" w:hAnsiTheme="majorBidi" w:cstheme="majorBidi"/>
                <w:sz w:val="24"/>
                <w:szCs w:val="24"/>
              </w:rPr>
            </w:pPr>
          </w:p>
        </w:tc>
        <w:tc>
          <w:tcPr>
            <w:tcW w:w="990" w:type="dxa"/>
          </w:tcPr>
          <w:p w14:paraId="66FDD0FE" w14:textId="77777777" w:rsidR="00BC735A" w:rsidRPr="006F5C95" w:rsidRDefault="00BC735A" w:rsidP="006F5C95">
            <w:pPr>
              <w:spacing w:after="0"/>
              <w:rPr>
                <w:rFonts w:asciiTheme="majorBidi" w:hAnsiTheme="majorBidi" w:cstheme="majorBidi"/>
                <w:sz w:val="24"/>
                <w:szCs w:val="24"/>
              </w:rPr>
            </w:pPr>
          </w:p>
        </w:tc>
        <w:tc>
          <w:tcPr>
            <w:tcW w:w="990" w:type="dxa"/>
          </w:tcPr>
          <w:p w14:paraId="3247946A" w14:textId="77777777" w:rsidR="00BC735A" w:rsidRPr="006F5C95" w:rsidRDefault="00BC735A" w:rsidP="006F5C95">
            <w:pPr>
              <w:spacing w:after="0"/>
              <w:rPr>
                <w:rFonts w:asciiTheme="majorBidi" w:hAnsiTheme="majorBidi" w:cstheme="majorBidi"/>
                <w:sz w:val="24"/>
                <w:szCs w:val="24"/>
              </w:rPr>
            </w:pPr>
          </w:p>
        </w:tc>
        <w:tc>
          <w:tcPr>
            <w:tcW w:w="990" w:type="dxa"/>
          </w:tcPr>
          <w:p w14:paraId="7F156ECF" w14:textId="77777777" w:rsidR="00BC735A" w:rsidRPr="006F5C95" w:rsidRDefault="00BC735A" w:rsidP="006F5C95">
            <w:pPr>
              <w:spacing w:after="0"/>
              <w:rPr>
                <w:rFonts w:asciiTheme="majorBidi" w:hAnsiTheme="majorBidi" w:cstheme="majorBidi"/>
                <w:sz w:val="24"/>
                <w:szCs w:val="24"/>
              </w:rPr>
            </w:pPr>
          </w:p>
        </w:tc>
      </w:tr>
      <w:tr w:rsidR="00BC735A" w:rsidRPr="006F5C95" w14:paraId="4B91B10A" w14:textId="77777777" w:rsidTr="006F5C95">
        <w:trPr>
          <w:trHeight w:val="519"/>
        </w:trPr>
        <w:tc>
          <w:tcPr>
            <w:tcW w:w="5575" w:type="dxa"/>
          </w:tcPr>
          <w:p w14:paraId="30823D57" w14:textId="77777777" w:rsidR="00BC735A" w:rsidRPr="006F5C95" w:rsidRDefault="00BC735A" w:rsidP="006F5C95">
            <w:pPr>
              <w:spacing w:after="0"/>
              <w:rPr>
                <w:rFonts w:asciiTheme="majorBidi" w:hAnsiTheme="majorBidi" w:cstheme="majorBidi"/>
                <w:sz w:val="24"/>
                <w:szCs w:val="24"/>
              </w:rPr>
            </w:pPr>
            <w:r w:rsidRPr="006F5C95">
              <w:rPr>
                <w:rFonts w:asciiTheme="majorBidi" w:hAnsiTheme="majorBidi" w:cstheme="majorBidi"/>
                <w:sz w:val="24"/>
                <w:szCs w:val="24"/>
              </w:rPr>
              <w:t>PLO 9: Continuous Professional Development and Code of Conduct</w:t>
            </w:r>
          </w:p>
        </w:tc>
        <w:tc>
          <w:tcPr>
            <w:tcW w:w="990" w:type="dxa"/>
          </w:tcPr>
          <w:p w14:paraId="0F77F5F8" w14:textId="77777777" w:rsidR="00BC735A" w:rsidRPr="006F5C95" w:rsidRDefault="00BC735A" w:rsidP="006F5C95">
            <w:pPr>
              <w:spacing w:after="0"/>
              <w:rPr>
                <w:rFonts w:asciiTheme="majorBidi" w:hAnsiTheme="majorBidi" w:cstheme="majorBidi"/>
                <w:sz w:val="24"/>
                <w:szCs w:val="24"/>
              </w:rPr>
            </w:pPr>
          </w:p>
          <w:p w14:paraId="0823E9E3" w14:textId="77777777" w:rsidR="00BC735A" w:rsidRPr="006F5C95" w:rsidRDefault="00BC735A" w:rsidP="006F5C95">
            <w:pPr>
              <w:spacing w:after="0"/>
              <w:rPr>
                <w:rFonts w:asciiTheme="majorBidi" w:hAnsiTheme="majorBidi" w:cstheme="majorBidi"/>
                <w:sz w:val="24"/>
                <w:szCs w:val="24"/>
              </w:rPr>
            </w:pPr>
          </w:p>
        </w:tc>
        <w:tc>
          <w:tcPr>
            <w:tcW w:w="990" w:type="dxa"/>
          </w:tcPr>
          <w:p w14:paraId="64D0652E" w14:textId="77777777" w:rsidR="00BC735A" w:rsidRPr="006F5C95" w:rsidRDefault="00BC735A" w:rsidP="006F5C95">
            <w:pPr>
              <w:spacing w:after="0"/>
              <w:rPr>
                <w:rFonts w:asciiTheme="majorBidi" w:hAnsiTheme="majorBidi" w:cstheme="majorBidi"/>
                <w:sz w:val="24"/>
                <w:szCs w:val="24"/>
              </w:rPr>
            </w:pPr>
          </w:p>
          <w:p w14:paraId="29C68D00" w14:textId="77777777" w:rsidR="00BC735A" w:rsidRPr="006F5C95" w:rsidRDefault="00BC735A" w:rsidP="006F5C95">
            <w:pPr>
              <w:spacing w:after="0"/>
              <w:rPr>
                <w:rFonts w:asciiTheme="majorBidi" w:hAnsiTheme="majorBidi" w:cstheme="majorBidi"/>
                <w:sz w:val="24"/>
                <w:szCs w:val="24"/>
              </w:rPr>
            </w:pPr>
          </w:p>
        </w:tc>
        <w:tc>
          <w:tcPr>
            <w:tcW w:w="990" w:type="dxa"/>
          </w:tcPr>
          <w:p w14:paraId="411BF312" w14:textId="77777777" w:rsidR="00BC735A" w:rsidRPr="006F5C95" w:rsidRDefault="00BC735A" w:rsidP="006F5C95">
            <w:pPr>
              <w:spacing w:after="0"/>
              <w:rPr>
                <w:rFonts w:asciiTheme="majorBidi" w:hAnsiTheme="majorBidi" w:cstheme="majorBidi"/>
                <w:sz w:val="24"/>
                <w:szCs w:val="24"/>
              </w:rPr>
            </w:pPr>
          </w:p>
        </w:tc>
        <w:tc>
          <w:tcPr>
            <w:tcW w:w="990" w:type="dxa"/>
          </w:tcPr>
          <w:p w14:paraId="6848CA9C" w14:textId="77777777" w:rsidR="00BC735A" w:rsidRPr="006F5C95" w:rsidRDefault="00BC735A" w:rsidP="006F5C95">
            <w:pPr>
              <w:spacing w:after="0"/>
              <w:rPr>
                <w:rFonts w:asciiTheme="majorBidi" w:hAnsiTheme="majorBidi" w:cstheme="majorBidi"/>
                <w:sz w:val="24"/>
                <w:szCs w:val="24"/>
              </w:rPr>
            </w:pPr>
            <w:r w:rsidRPr="006F5C95">
              <w:rPr>
                <w:rFonts w:ascii="Segoe UI Symbol" w:eastAsia="Arial Unicode MS" w:hAnsi="Segoe UI Symbol" w:cs="Segoe UI Symbol"/>
                <w:sz w:val="24"/>
                <w:szCs w:val="24"/>
              </w:rPr>
              <w:t>✔</w:t>
            </w:r>
          </w:p>
        </w:tc>
      </w:tr>
    </w:tbl>
    <w:p w14:paraId="2F41BBD4" w14:textId="77777777" w:rsidR="00BC735A" w:rsidRPr="00C26882" w:rsidRDefault="00BC735A" w:rsidP="00BC735A">
      <w:pPr>
        <w:jc w:val="both"/>
        <w:rPr>
          <w:color w:val="000000" w:themeColor="text1"/>
        </w:rPr>
      </w:pPr>
    </w:p>
    <w:p w14:paraId="07CF7CC6" w14:textId="77777777" w:rsidR="00290B81" w:rsidRPr="00D1677F" w:rsidRDefault="00290B81" w:rsidP="00A30DA2">
      <w:pPr>
        <w:rPr>
          <w:rFonts w:asciiTheme="majorBidi" w:hAnsiTheme="majorBidi" w:cstheme="majorBidi"/>
          <w:b/>
          <w:sz w:val="28"/>
          <w:szCs w:val="28"/>
        </w:rPr>
      </w:pPr>
      <w:r w:rsidRPr="00D1677F">
        <w:rPr>
          <w:rFonts w:asciiTheme="majorBidi" w:hAnsiTheme="majorBidi" w:cstheme="majorBidi"/>
          <w:b/>
          <w:sz w:val="28"/>
          <w:szCs w:val="28"/>
        </w:rPr>
        <w:lastRenderedPageBreak/>
        <w:t>Grade Evaluation Criteria</w:t>
      </w:r>
    </w:p>
    <w:p w14:paraId="3DF279B8" w14:textId="77777777" w:rsidR="005E76E4" w:rsidRPr="00D1677F" w:rsidRDefault="00290B81" w:rsidP="005E76E4">
      <w:pPr>
        <w:tabs>
          <w:tab w:val="left" w:pos="930"/>
        </w:tabs>
        <w:rPr>
          <w:rFonts w:asciiTheme="majorBidi" w:hAnsiTheme="majorBidi" w:cstheme="majorBidi"/>
          <w:sz w:val="24"/>
          <w:szCs w:val="24"/>
        </w:rPr>
      </w:pPr>
      <w:r w:rsidRPr="00D1677F">
        <w:rPr>
          <w:rFonts w:asciiTheme="majorBidi" w:hAnsiTheme="majorBidi" w:cstheme="majorBidi"/>
          <w:sz w:val="24"/>
          <w:szCs w:val="24"/>
        </w:rPr>
        <w:t>Following is the criteria for the distribution of marks to evaluate final grade in a semester.</w:t>
      </w:r>
    </w:p>
    <w:p w14:paraId="1A344DC1" w14:textId="77777777" w:rsidR="00290B81" w:rsidRPr="00D1677F" w:rsidRDefault="00290B81" w:rsidP="005E76E4">
      <w:pPr>
        <w:tabs>
          <w:tab w:val="left" w:pos="930"/>
        </w:tabs>
        <w:rPr>
          <w:rFonts w:asciiTheme="majorBidi" w:hAnsiTheme="majorBidi" w:cstheme="majorBidi"/>
          <w:sz w:val="24"/>
          <w:szCs w:val="24"/>
        </w:rPr>
      </w:pPr>
      <w:r w:rsidRPr="00D1677F">
        <w:rPr>
          <w:rFonts w:asciiTheme="majorBidi" w:hAnsiTheme="majorBidi" w:cstheme="majorBidi"/>
          <w:b/>
          <w:sz w:val="24"/>
          <w:szCs w:val="24"/>
        </w:rPr>
        <w:t>Marks Evaluation</w:t>
      </w:r>
      <w:r w:rsidRPr="00D1677F">
        <w:rPr>
          <w:rFonts w:asciiTheme="majorBidi" w:hAnsiTheme="majorBidi" w:cstheme="majorBidi"/>
          <w:b/>
          <w:sz w:val="24"/>
          <w:szCs w:val="24"/>
        </w:rPr>
        <w:tab/>
      </w:r>
      <w:r w:rsidRPr="00D1677F">
        <w:rPr>
          <w:rFonts w:asciiTheme="majorBidi" w:hAnsiTheme="majorBidi" w:cstheme="majorBidi"/>
          <w:b/>
          <w:sz w:val="24"/>
          <w:szCs w:val="24"/>
        </w:rPr>
        <w:tab/>
      </w:r>
      <w:r w:rsidRPr="00D1677F">
        <w:rPr>
          <w:rFonts w:asciiTheme="majorBidi" w:hAnsiTheme="majorBidi" w:cstheme="majorBidi"/>
          <w:b/>
          <w:sz w:val="24"/>
          <w:szCs w:val="24"/>
        </w:rPr>
        <w:tab/>
      </w:r>
      <w:r w:rsidRPr="00D1677F">
        <w:rPr>
          <w:rFonts w:asciiTheme="majorBidi" w:hAnsiTheme="majorBidi" w:cstheme="majorBidi"/>
          <w:b/>
          <w:sz w:val="24"/>
          <w:szCs w:val="24"/>
        </w:rPr>
        <w:tab/>
      </w:r>
      <w:r w:rsidRPr="00D1677F">
        <w:rPr>
          <w:rFonts w:asciiTheme="majorBidi" w:hAnsiTheme="majorBidi" w:cstheme="majorBidi"/>
          <w:b/>
          <w:sz w:val="24"/>
          <w:szCs w:val="24"/>
        </w:rPr>
        <w:tab/>
      </w:r>
      <w:r w:rsidRPr="00D1677F">
        <w:rPr>
          <w:rFonts w:asciiTheme="majorBidi" w:hAnsiTheme="majorBidi" w:cstheme="majorBidi"/>
          <w:b/>
          <w:sz w:val="24"/>
          <w:szCs w:val="24"/>
        </w:rPr>
        <w:tab/>
        <w:t xml:space="preserve">Marks in percentage </w:t>
      </w:r>
      <w:r w:rsidRPr="00D1677F">
        <w:rPr>
          <w:rFonts w:asciiTheme="majorBidi" w:hAnsiTheme="majorBidi" w:cstheme="majorBidi"/>
          <w:b/>
          <w:sz w:val="24"/>
          <w:szCs w:val="24"/>
        </w:rPr>
        <w:tab/>
      </w:r>
    </w:p>
    <w:p w14:paraId="6397AAA5" w14:textId="77777777" w:rsidR="00290B81" w:rsidRPr="00D1677F" w:rsidRDefault="00275249" w:rsidP="00931FA6">
      <w:pPr>
        <w:tabs>
          <w:tab w:val="left" w:pos="930"/>
        </w:tabs>
        <w:rPr>
          <w:rFonts w:asciiTheme="majorBidi" w:hAnsiTheme="majorBidi" w:cstheme="majorBidi"/>
          <w:sz w:val="24"/>
          <w:szCs w:val="24"/>
        </w:rPr>
      </w:pPr>
      <w:r w:rsidRPr="00D1677F">
        <w:rPr>
          <w:rFonts w:asciiTheme="majorBidi" w:hAnsiTheme="majorBidi" w:cstheme="majorBidi"/>
          <w:sz w:val="24"/>
          <w:szCs w:val="24"/>
        </w:rPr>
        <w:t>Quizzes</w:t>
      </w:r>
      <w:r w:rsidR="00290B81" w:rsidRPr="00D1677F">
        <w:rPr>
          <w:rFonts w:asciiTheme="majorBidi" w:hAnsiTheme="majorBidi" w:cstheme="majorBidi"/>
          <w:sz w:val="24"/>
          <w:szCs w:val="24"/>
        </w:rPr>
        <w:tab/>
      </w:r>
      <w:r w:rsidR="00290B81" w:rsidRPr="00D1677F">
        <w:rPr>
          <w:rFonts w:asciiTheme="majorBidi" w:hAnsiTheme="majorBidi" w:cstheme="majorBidi"/>
          <w:sz w:val="24"/>
          <w:szCs w:val="24"/>
        </w:rPr>
        <w:tab/>
      </w:r>
      <w:r w:rsidR="00290B81" w:rsidRPr="00D1677F">
        <w:rPr>
          <w:rFonts w:asciiTheme="majorBidi" w:hAnsiTheme="majorBidi" w:cstheme="majorBidi"/>
          <w:sz w:val="24"/>
          <w:szCs w:val="24"/>
        </w:rPr>
        <w:tab/>
      </w:r>
      <w:r w:rsidR="00290B81" w:rsidRPr="00D1677F">
        <w:rPr>
          <w:rFonts w:asciiTheme="majorBidi" w:hAnsiTheme="majorBidi" w:cstheme="majorBidi"/>
          <w:sz w:val="24"/>
          <w:szCs w:val="24"/>
        </w:rPr>
        <w:tab/>
      </w:r>
      <w:r w:rsidR="00290B81" w:rsidRPr="00D1677F">
        <w:rPr>
          <w:rFonts w:asciiTheme="majorBidi" w:hAnsiTheme="majorBidi" w:cstheme="majorBidi"/>
          <w:sz w:val="24"/>
          <w:szCs w:val="24"/>
        </w:rPr>
        <w:tab/>
      </w:r>
      <w:r w:rsidR="00290B81" w:rsidRPr="00D1677F">
        <w:rPr>
          <w:rFonts w:asciiTheme="majorBidi" w:hAnsiTheme="majorBidi" w:cstheme="majorBidi"/>
          <w:sz w:val="24"/>
          <w:szCs w:val="24"/>
        </w:rPr>
        <w:tab/>
      </w:r>
      <w:r w:rsidR="00290B81" w:rsidRPr="00D1677F">
        <w:rPr>
          <w:rFonts w:asciiTheme="majorBidi" w:hAnsiTheme="majorBidi" w:cstheme="majorBidi"/>
          <w:sz w:val="24"/>
          <w:szCs w:val="24"/>
        </w:rPr>
        <w:tab/>
      </w:r>
      <w:r w:rsidR="00290B81" w:rsidRPr="00D1677F">
        <w:rPr>
          <w:rFonts w:asciiTheme="majorBidi" w:hAnsiTheme="majorBidi" w:cstheme="majorBidi"/>
          <w:sz w:val="24"/>
          <w:szCs w:val="24"/>
        </w:rPr>
        <w:tab/>
      </w:r>
      <w:r w:rsidR="00ED235B" w:rsidRPr="00D1677F">
        <w:rPr>
          <w:rFonts w:asciiTheme="majorBidi" w:hAnsiTheme="majorBidi" w:cstheme="majorBidi"/>
          <w:sz w:val="24"/>
          <w:szCs w:val="24"/>
        </w:rPr>
        <w:tab/>
      </w:r>
      <w:r w:rsidR="00931FA6">
        <w:rPr>
          <w:rFonts w:asciiTheme="majorBidi" w:hAnsiTheme="majorBidi" w:cstheme="majorBidi"/>
          <w:sz w:val="24"/>
          <w:szCs w:val="24"/>
        </w:rPr>
        <w:t>20</w:t>
      </w:r>
      <w:r w:rsidR="00ED235B" w:rsidRPr="00D1677F">
        <w:rPr>
          <w:rFonts w:asciiTheme="majorBidi" w:hAnsiTheme="majorBidi" w:cstheme="majorBidi"/>
          <w:sz w:val="24"/>
          <w:szCs w:val="24"/>
        </w:rPr>
        <w:t>%</w:t>
      </w:r>
    </w:p>
    <w:p w14:paraId="4C7A6B5C" w14:textId="77777777" w:rsidR="00290B81" w:rsidRPr="00D1677F" w:rsidRDefault="00290B81" w:rsidP="00931FA6">
      <w:pPr>
        <w:tabs>
          <w:tab w:val="left" w:pos="930"/>
        </w:tabs>
        <w:rPr>
          <w:rFonts w:asciiTheme="majorBidi" w:hAnsiTheme="majorBidi" w:cstheme="majorBidi"/>
          <w:sz w:val="24"/>
          <w:szCs w:val="24"/>
        </w:rPr>
      </w:pPr>
      <w:r w:rsidRPr="00D1677F">
        <w:rPr>
          <w:rFonts w:asciiTheme="majorBidi" w:hAnsiTheme="majorBidi" w:cstheme="majorBidi"/>
          <w:sz w:val="24"/>
          <w:szCs w:val="24"/>
        </w:rPr>
        <w:t>Assignments</w:t>
      </w:r>
      <w:r w:rsidRPr="00D1677F">
        <w:rPr>
          <w:rFonts w:asciiTheme="majorBidi" w:hAnsiTheme="majorBidi" w:cstheme="majorBidi"/>
          <w:sz w:val="24"/>
          <w:szCs w:val="24"/>
        </w:rPr>
        <w:tab/>
      </w:r>
      <w:r w:rsidRPr="00D1677F">
        <w:rPr>
          <w:rFonts w:asciiTheme="majorBidi" w:hAnsiTheme="majorBidi" w:cstheme="majorBidi"/>
          <w:sz w:val="24"/>
          <w:szCs w:val="24"/>
        </w:rPr>
        <w:tab/>
      </w:r>
      <w:r w:rsidRPr="00D1677F">
        <w:rPr>
          <w:rFonts w:asciiTheme="majorBidi" w:hAnsiTheme="majorBidi" w:cstheme="majorBidi"/>
          <w:sz w:val="24"/>
          <w:szCs w:val="24"/>
        </w:rPr>
        <w:tab/>
      </w:r>
      <w:r w:rsidRPr="00D1677F">
        <w:rPr>
          <w:rFonts w:asciiTheme="majorBidi" w:hAnsiTheme="majorBidi" w:cstheme="majorBidi"/>
          <w:sz w:val="24"/>
          <w:szCs w:val="24"/>
        </w:rPr>
        <w:tab/>
      </w:r>
      <w:r w:rsidRPr="00D1677F">
        <w:rPr>
          <w:rFonts w:asciiTheme="majorBidi" w:hAnsiTheme="majorBidi" w:cstheme="majorBidi"/>
          <w:sz w:val="24"/>
          <w:szCs w:val="24"/>
        </w:rPr>
        <w:tab/>
      </w:r>
      <w:r w:rsidRPr="00D1677F">
        <w:rPr>
          <w:rFonts w:asciiTheme="majorBidi" w:hAnsiTheme="majorBidi" w:cstheme="majorBidi"/>
          <w:sz w:val="24"/>
          <w:szCs w:val="24"/>
        </w:rPr>
        <w:tab/>
      </w:r>
      <w:r w:rsidRPr="00D1677F">
        <w:rPr>
          <w:rFonts w:asciiTheme="majorBidi" w:hAnsiTheme="majorBidi" w:cstheme="majorBidi"/>
          <w:sz w:val="24"/>
          <w:szCs w:val="24"/>
        </w:rPr>
        <w:tab/>
      </w:r>
      <w:r w:rsidR="006F291E" w:rsidRPr="00D1677F">
        <w:rPr>
          <w:rFonts w:asciiTheme="majorBidi" w:hAnsiTheme="majorBidi" w:cstheme="majorBidi"/>
          <w:sz w:val="24"/>
          <w:szCs w:val="24"/>
        </w:rPr>
        <w:tab/>
      </w:r>
      <w:r w:rsidR="00931FA6">
        <w:rPr>
          <w:rFonts w:asciiTheme="majorBidi" w:hAnsiTheme="majorBidi" w:cstheme="majorBidi"/>
          <w:sz w:val="24"/>
          <w:szCs w:val="24"/>
        </w:rPr>
        <w:t>10</w:t>
      </w:r>
      <w:r w:rsidR="00ED235B" w:rsidRPr="00D1677F">
        <w:rPr>
          <w:rFonts w:asciiTheme="majorBidi" w:hAnsiTheme="majorBidi" w:cstheme="majorBidi"/>
          <w:sz w:val="24"/>
          <w:szCs w:val="24"/>
        </w:rPr>
        <w:t>%</w:t>
      </w:r>
    </w:p>
    <w:p w14:paraId="0F758616" w14:textId="77777777" w:rsidR="00290B81" w:rsidRPr="00D1677F" w:rsidRDefault="00290B81" w:rsidP="00931FA6">
      <w:pPr>
        <w:tabs>
          <w:tab w:val="left" w:pos="930"/>
        </w:tabs>
        <w:rPr>
          <w:rFonts w:asciiTheme="majorBidi" w:hAnsiTheme="majorBidi" w:cstheme="majorBidi"/>
          <w:sz w:val="24"/>
          <w:szCs w:val="24"/>
        </w:rPr>
      </w:pPr>
      <w:r w:rsidRPr="00D1677F">
        <w:rPr>
          <w:rFonts w:asciiTheme="majorBidi" w:hAnsiTheme="majorBidi" w:cstheme="majorBidi"/>
          <w:sz w:val="24"/>
          <w:szCs w:val="24"/>
        </w:rPr>
        <w:t>Mid Term</w:t>
      </w:r>
      <w:r w:rsidRPr="00D1677F">
        <w:rPr>
          <w:rFonts w:asciiTheme="majorBidi" w:hAnsiTheme="majorBidi" w:cstheme="majorBidi"/>
          <w:sz w:val="24"/>
          <w:szCs w:val="24"/>
        </w:rPr>
        <w:tab/>
      </w:r>
      <w:r w:rsidRPr="00D1677F">
        <w:rPr>
          <w:rFonts w:asciiTheme="majorBidi" w:hAnsiTheme="majorBidi" w:cstheme="majorBidi"/>
          <w:sz w:val="24"/>
          <w:szCs w:val="24"/>
        </w:rPr>
        <w:tab/>
      </w:r>
      <w:r w:rsidRPr="00D1677F">
        <w:rPr>
          <w:rFonts w:asciiTheme="majorBidi" w:hAnsiTheme="majorBidi" w:cstheme="majorBidi"/>
          <w:sz w:val="24"/>
          <w:szCs w:val="24"/>
        </w:rPr>
        <w:tab/>
      </w:r>
      <w:r w:rsidRPr="00D1677F">
        <w:rPr>
          <w:rFonts w:asciiTheme="majorBidi" w:hAnsiTheme="majorBidi" w:cstheme="majorBidi"/>
          <w:sz w:val="24"/>
          <w:szCs w:val="24"/>
        </w:rPr>
        <w:tab/>
      </w:r>
      <w:r w:rsidRPr="00D1677F">
        <w:rPr>
          <w:rFonts w:asciiTheme="majorBidi" w:hAnsiTheme="majorBidi" w:cstheme="majorBidi"/>
          <w:sz w:val="24"/>
          <w:szCs w:val="24"/>
        </w:rPr>
        <w:tab/>
      </w:r>
      <w:r w:rsidRPr="00D1677F">
        <w:rPr>
          <w:rFonts w:asciiTheme="majorBidi" w:hAnsiTheme="majorBidi" w:cstheme="majorBidi"/>
          <w:sz w:val="24"/>
          <w:szCs w:val="24"/>
        </w:rPr>
        <w:tab/>
      </w:r>
      <w:r w:rsidRPr="00D1677F">
        <w:rPr>
          <w:rFonts w:asciiTheme="majorBidi" w:hAnsiTheme="majorBidi" w:cstheme="majorBidi"/>
          <w:sz w:val="24"/>
          <w:szCs w:val="24"/>
        </w:rPr>
        <w:tab/>
      </w:r>
      <w:r w:rsidR="00ED235B" w:rsidRPr="00D1677F">
        <w:rPr>
          <w:rFonts w:asciiTheme="majorBidi" w:hAnsiTheme="majorBidi" w:cstheme="majorBidi"/>
          <w:sz w:val="24"/>
          <w:szCs w:val="24"/>
        </w:rPr>
        <w:tab/>
        <w:t>2</w:t>
      </w:r>
      <w:r w:rsidR="00931FA6">
        <w:rPr>
          <w:rFonts w:asciiTheme="majorBidi" w:hAnsiTheme="majorBidi" w:cstheme="majorBidi"/>
          <w:sz w:val="24"/>
          <w:szCs w:val="24"/>
        </w:rPr>
        <w:t>5</w:t>
      </w:r>
      <w:r w:rsidR="00ED235B" w:rsidRPr="00D1677F">
        <w:rPr>
          <w:rFonts w:asciiTheme="majorBidi" w:hAnsiTheme="majorBidi" w:cstheme="majorBidi"/>
          <w:sz w:val="24"/>
          <w:szCs w:val="24"/>
        </w:rPr>
        <w:t>%</w:t>
      </w:r>
    </w:p>
    <w:p w14:paraId="2AA5AF6B" w14:textId="77777777" w:rsidR="00290B81" w:rsidRPr="00D1677F" w:rsidRDefault="00290B81" w:rsidP="00931FA6">
      <w:pPr>
        <w:tabs>
          <w:tab w:val="left" w:pos="930"/>
        </w:tabs>
        <w:rPr>
          <w:rFonts w:asciiTheme="majorBidi" w:hAnsiTheme="majorBidi" w:cstheme="majorBidi"/>
          <w:sz w:val="24"/>
          <w:szCs w:val="24"/>
        </w:rPr>
      </w:pPr>
      <w:r w:rsidRPr="00D1677F">
        <w:rPr>
          <w:rFonts w:asciiTheme="majorBidi" w:hAnsiTheme="majorBidi" w:cstheme="majorBidi"/>
          <w:sz w:val="24"/>
          <w:szCs w:val="24"/>
        </w:rPr>
        <w:t>Presentations</w:t>
      </w:r>
      <w:r w:rsidR="00ED235B" w:rsidRPr="00D1677F">
        <w:rPr>
          <w:rFonts w:asciiTheme="majorBidi" w:hAnsiTheme="majorBidi" w:cstheme="majorBidi"/>
          <w:sz w:val="24"/>
          <w:szCs w:val="24"/>
        </w:rPr>
        <w:tab/>
      </w:r>
      <w:r w:rsidR="00ED235B" w:rsidRPr="00D1677F">
        <w:rPr>
          <w:rFonts w:asciiTheme="majorBidi" w:hAnsiTheme="majorBidi" w:cstheme="majorBidi"/>
          <w:sz w:val="24"/>
          <w:szCs w:val="24"/>
        </w:rPr>
        <w:tab/>
      </w:r>
      <w:r w:rsidR="00ED235B" w:rsidRPr="00D1677F">
        <w:rPr>
          <w:rFonts w:asciiTheme="majorBidi" w:hAnsiTheme="majorBidi" w:cstheme="majorBidi"/>
          <w:sz w:val="24"/>
          <w:szCs w:val="24"/>
        </w:rPr>
        <w:tab/>
      </w:r>
      <w:r w:rsidR="00ED235B" w:rsidRPr="00D1677F">
        <w:rPr>
          <w:rFonts w:asciiTheme="majorBidi" w:hAnsiTheme="majorBidi" w:cstheme="majorBidi"/>
          <w:sz w:val="24"/>
          <w:szCs w:val="24"/>
        </w:rPr>
        <w:tab/>
      </w:r>
      <w:r w:rsidR="00ED235B" w:rsidRPr="00D1677F">
        <w:rPr>
          <w:rFonts w:asciiTheme="majorBidi" w:hAnsiTheme="majorBidi" w:cstheme="majorBidi"/>
          <w:sz w:val="24"/>
          <w:szCs w:val="24"/>
        </w:rPr>
        <w:tab/>
      </w:r>
      <w:r w:rsidR="00ED235B" w:rsidRPr="00D1677F">
        <w:rPr>
          <w:rFonts w:asciiTheme="majorBidi" w:hAnsiTheme="majorBidi" w:cstheme="majorBidi"/>
          <w:sz w:val="24"/>
          <w:szCs w:val="24"/>
        </w:rPr>
        <w:tab/>
      </w:r>
      <w:r w:rsidR="00ED235B" w:rsidRPr="00D1677F">
        <w:rPr>
          <w:rFonts w:asciiTheme="majorBidi" w:hAnsiTheme="majorBidi" w:cstheme="majorBidi"/>
          <w:sz w:val="24"/>
          <w:szCs w:val="24"/>
        </w:rPr>
        <w:tab/>
      </w:r>
      <w:r w:rsidR="006F291E" w:rsidRPr="00D1677F">
        <w:rPr>
          <w:rFonts w:asciiTheme="majorBidi" w:hAnsiTheme="majorBidi" w:cstheme="majorBidi"/>
          <w:sz w:val="24"/>
          <w:szCs w:val="24"/>
        </w:rPr>
        <w:tab/>
      </w:r>
      <w:r w:rsidR="00931FA6">
        <w:rPr>
          <w:rFonts w:asciiTheme="majorBidi" w:hAnsiTheme="majorBidi" w:cstheme="majorBidi"/>
          <w:sz w:val="24"/>
          <w:szCs w:val="24"/>
        </w:rPr>
        <w:t>5</w:t>
      </w:r>
      <w:r w:rsidR="00ED235B" w:rsidRPr="00D1677F">
        <w:rPr>
          <w:rFonts w:asciiTheme="majorBidi" w:hAnsiTheme="majorBidi" w:cstheme="majorBidi"/>
          <w:sz w:val="24"/>
          <w:szCs w:val="24"/>
        </w:rPr>
        <w:t>%</w:t>
      </w:r>
    </w:p>
    <w:p w14:paraId="314762E8" w14:textId="77777777" w:rsidR="00290B81" w:rsidRPr="00D1677F" w:rsidRDefault="00290B81" w:rsidP="00931FA6">
      <w:pPr>
        <w:tabs>
          <w:tab w:val="left" w:pos="930"/>
        </w:tabs>
        <w:rPr>
          <w:rFonts w:asciiTheme="majorBidi" w:hAnsiTheme="majorBidi" w:cstheme="majorBidi"/>
          <w:sz w:val="24"/>
          <w:szCs w:val="24"/>
        </w:rPr>
      </w:pPr>
      <w:r w:rsidRPr="00D1677F">
        <w:rPr>
          <w:rFonts w:asciiTheme="majorBidi" w:hAnsiTheme="majorBidi" w:cstheme="majorBidi"/>
          <w:sz w:val="24"/>
          <w:szCs w:val="24"/>
        </w:rPr>
        <w:t>Final exam</w:t>
      </w:r>
      <w:r w:rsidR="00ED235B" w:rsidRPr="00D1677F">
        <w:rPr>
          <w:rFonts w:asciiTheme="majorBidi" w:hAnsiTheme="majorBidi" w:cstheme="majorBidi"/>
          <w:sz w:val="24"/>
          <w:szCs w:val="24"/>
        </w:rPr>
        <w:tab/>
      </w:r>
      <w:r w:rsidR="00ED235B" w:rsidRPr="00D1677F">
        <w:rPr>
          <w:rFonts w:asciiTheme="majorBidi" w:hAnsiTheme="majorBidi" w:cstheme="majorBidi"/>
          <w:sz w:val="24"/>
          <w:szCs w:val="24"/>
        </w:rPr>
        <w:tab/>
      </w:r>
      <w:r w:rsidR="00ED235B" w:rsidRPr="00D1677F">
        <w:rPr>
          <w:rFonts w:asciiTheme="majorBidi" w:hAnsiTheme="majorBidi" w:cstheme="majorBidi"/>
          <w:sz w:val="24"/>
          <w:szCs w:val="24"/>
        </w:rPr>
        <w:tab/>
      </w:r>
      <w:r w:rsidR="00ED235B" w:rsidRPr="00D1677F">
        <w:rPr>
          <w:rFonts w:asciiTheme="majorBidi" w:hAnsiTheme="majorBidi" w:cstheme="majorBidi"/>
          <w:sz w:val="24"/>
          <w:szCs w:val="24"/>
        </w:rPr>
        <w:tab/>
      </w:r>
      <w:r w:rsidR="00ED235B" w:rsidRPr="00D1677F">
        <w:rPr>
          <w:rFonts w:asciiTheme="majorBidi" w:hAnsiTheme="majorBidi" w:cstheme="majorBidi"/>
          <w:sz w:val="24"/>
          <w:szCs w:val="24"/>
        </w:rPr>
        <w:tab/>
      </w:r>
      <w:r w:rsidR="00ED235B" w:rsidRPr="00D1677F">
        <w:rPr>
          <w:rFonts w:asciiTheme="majorBidi" w:hAnsiTheme="majorBidi" w:cstheme="majorBidi"/>
          <w:sz w:val="24"/>
          <w:szCs w:val="24"/>
        </w:rPr>
        <w:tab/>
      </w:r>
      <w:r w:rsidR="00ED235B" w:rsidRPr="00D1677F">
        <w:rPr>
          <w:rFonts w:asciiTheme="majorBidi" w:hAnsiTheme="majorBidi" w:cstheme="majorBidi"/>
          <w:sz w:val="24"/>
          <w:szCs w:val="24"/>
        </w:rPr>
        <w:tab/>
      </w:r>
      <w:r w:rsidR="00ED235B" w:rsidRPr="00D1677F">
        <w:rPr>
          <w:rFonts w:asciiTheme="majorBidi" w:hAnsiTheme="majorBidi" w:cstheme="majorBidi"/>
          <w:sz w:val="24"/>
          <w:szCs w:val="24"/>
        </w:rPr>
        <w:tab/>
      </w:r>
      <w:r w:rsidR="00931FA6">
        <w:rPr>
          <w:rFonts w:asciiTheme="majorBidi" w:hAnsiTheme="majorBidi" w:cstheme="majorBidi"/>
          <w:sz w:val="24"/>
          <w:szCs w:val="24"/>
        </w:rPr>
        <w:t>40</w:t>
      </w:r>
      <w:r w:rsidR="00ED235B" w:rsidRPr="00D1677F">
        <w:rPr>
          <w:rFonts w:asciiTheme="majorBidi" w:hAnsiTheme="majorBidi" w:cstheme="majorBidi"/>
          <w:sz w:val="24"/>
          <w:szCs w:val="24"/>
        </w:rPr>
        <w:t>%</w:t>
      </w:r>
    </w:p>
    <w:p w14:paraId="1AAA1941" w14:textId="77777777" w:rsidR="00290B81" w:rsidRDefault="00290B81" w:rsidP="00290B81">
      <w:pPr>
        <w:tabs>
          <w:tab w:val="left" w:pos="930"/>
        </w:tabs>
        <w:rPr>
          <w:rFonts w:asciiTheme="majorBidi" w:hAnsiTheme="majorBidi" w:cstheme="majorBidi"/>
          <w:sz w:val="24"/>
          <w:szCs w:val="24"/>
        </w:rPr>
      </w:pPr>
      <w:r w:rsidRPr="00D1677F">
        <w:rPr>
          <w:rFonts w:asciiTheme="majorBidi" w:hAnsiTheme="majorBidi" w:cstheme="majorBidi"/>
          <w:sz w:val="24"/>
          <w:szCs w:val="24"/>
        </w:rPr>
        <w:t>Total</w:t>
      </w:r>
      <w:r w:rsidR="00ED235B" w:rsidRPr="00D1677F">
        <w:rPr>
          <w:rFonts w:asciiTheme="majorBidi" w:hAnsiTheme="majorBidi" w:cstheme="majorBidi"/>
          <w:sz w:val="24"/>
          <w:szCs w:val="24"/>
        </w:rPr>
        <w:tab/>
      </w:r>
      <w:r w:rsidR="00ED235B" w:rsidRPr="00D1677F">
        <w:rPr>
          <w:rFonts w:asciiTheme="majorBidi" w:hAnsiTheme="majorBidi" w:cstheme="majorBidi"/>
          <w:sz w:val="24"/>
          <w:szCs w:val="24"/>
        </w:rPr>
        <w:tab/>
      </w:r>
      <w:r w:rsidR="00ED235B" w:rsidRPr="00D1677F">
        <w:rPr>
          <w:rFonts w:asciiTheme="majorBidi" w:hAnsiTheme="majorBidi" w:cstheme="majorBidi"/>
          <w:sz w:val="24"/>
          <w:szCs w:val="24"/>
        </w:rPr>
        <w:tab/>
      </w:r>
      <w:r w:rsidR="00ED235B" w:rsidRPr="00D1677F">
        <w:rPr>
          <w:rFonts w:asciiTheme="majorBidi" w:hAnsiTheme="majorBidi" w:cstheme="majorBidi"/>
          <w:sz w:val="24"/>
          <w:szCs w:val="24"/>
        </w:rPr>
        <w:tab/>
      </w:r>
      <w:r w:rsidR="00ED235B" w:rsidRPr="00D1677F">
        <w:rPr>
          <w:rFonts w:asciiTheme="majorBidi" w:hAnsiTheme="majorBidi" w:cstheme="majorBidi"/>
          <w:sz w:val="24"/>
          <w:szCs w:val="24"/>
        </w:rPr>
        <w:tab/>
      </w:r>
      <w:r w:rsidR="00ED235B" w:rsidRPr="00D1677F">
        <w:rPr>
          <w:rFonts w:asciiTheme="majorBidi" w:hAnsiTheme="majorBidi" w:cstheme="majorBidi"/>
          <w:sz w:val="24"/>
          <w:szCs w:val="24"/>
        </w:rPr>
        <w:tab/>
      </w:r>
      <w:r w:rsidR="00ED235B" w:rsidRPr="00D1677F">
        <w:rPr>
          <w:rFonts w:asciiTheme="majorBidi" w:hAnsiTheme="majorBidi" w:cstheme="majorBidi"/>
          <w:sz w:val="24"/>
          <w:szCs w:val="24"/>
        </w:rPr>
        <w:tab/>
      </w:r>
      <w:r w:rsidR="00ED235B" w:rsidRPr="00D1677F">
        <w:rPr>
          <w:rFonts w:asciiTheme="majorBidi" w:hAnsiTheme="majorBidi" w:cstheme="majorBidi"/>
          <w:sz w:val="24"/>
          <w:szCs w:val="24"/>
        </w:rPr>
        <w:tab/>
      </w:r>
      <w:r w:rsidR="00ED235B" w:rsidRPr="00D1677F">
        <w:rPr>
          <w:rFonts w:asciiTheme="majorBidi" w:hAnsiTheme="majorBidi" w:cstheme="majorBidi"/>
          <w:sz w:val="24"/>
          <w:szCs w:val="24"/>
        </w:rPr>
        <w:tab/>
        <w:t>100%</w:t>
      </w:r>
    </w:p>
    <w:p w14:paraId="0A978438" w14:textId="77777777" w:rsidR="00290B81" w:rsidRPr="00D1677F" w:rsidRDefault="00290B81" w:rsidP="00C43620">
      <w:pPr>
        <w:rPr>
          <w:rFonts w:asciiTheme="majorBidi" w:hAnsiTheme="majorBidi" w:cstheme="majorBidi"/>
        </w:rPr>
      </w:pPr>
    </w:p>
    <w:p w14:paraId="71B81542" w14:textId="77777777" w:rsidR="00290B81" w:rsidRPr="00D1677F" w:rsidRDefault="00290B81" w:rsidP="00290B81">
      <w:pPr>
        <w:tabs>
          <w:tab w:val="left" w:pos="930"/>
        </w:tabs>
        <w:rPr>
          <w:rFonts w:asciiTheme="majorBidi" w:hAnsiTheme="majorBidi" w:cstheme="majorBidi"/>
          <w:b/>
          <w:sz w:val="28"/>
          <w:szCs w:val="28"/>
          <w:u w:val="single"/>
        </w:rPr>
      </w:pPr>
      <w:r w:rsidRPr="00D1677F">
        <w:rPr>
          <w:rFonts w:asciiTheme="majorBidi" w:hAnsiTheme="majorBidi" w:cstheme="majorBidi"/>
          <w:b/>
          <w:sz w:val="28"/>
          <w:szCs w:val="28"/>
          <w:u w:val="single"/>
        </w:rPr>
        <w:t>Recommended Text Books:</w:t>
      </w:r>
    </w:p>
    <w:p w14:paraId="3E1478AB" w14:textId="77777777" w:rsidR="00290B81" w:rsidRDefault="00B54A12" w:rsidP="00290B81">
      <w:pPr>
        <w:rPr>
          <w:rFonts w:asciiTheme="majorBidi" w:eastAsia="Batang" w:hAnsiTheme="majorBidi" w:cstheme="majorBidi"/>
          <w:sz w:val="24"/>
          <w:szCs w:val="24"/>
          <w:lang w:eastAsia="ko-KR"/>
        </w:rPr>
      </w:pPr>
      <w:r w:rsidRPr="00D1677F">
        <w:rPr>
          <w:rFonts w:asciiTheme="majorBidi" w:eastAsia="Batang" w:hAnsiTheme="majorBidi" w:cstheme="majorBidi"/>
          <w:sz w:val="24"/>
          <w:szCs w:val="24"/>
          <w:shd w:val="clear" w:color="auto" w:fill="FFFFFF"/>
          <w:lang w:eastAsia="ko-KR"/>
        </w:rPr>
        <w:t>Ornstein, A. C.,&amp; Hunkins, F. P. (2018). </w:t>
      </w:r>
      <w:r w:rsidRPr="00D1677F">
        <w:rPr>
          <w:rFonts w:asciiTheme="majorBidi" w:eastAsia="Batang" w:hAnsiTheme="majorBidi" w:cstheme="majorBidi"/>
          <w:i/>
          <w:iCs/>
          <w:sz w:val="24"/>
          <w:szCs w:val="24"/>
          <w:shd w:val="clear" w:color="auto" w:fill="FFFFFF"/>
          <w:lang w:eastAsia="ko-KR"/>
        </w:rPr>
        <w:t>Curriculum: Foundations, principles, and issues</w:t>
      </w:r>
      <w:r w:rsidRPr="00D1677F">
        <w:rPr>
          <w:rFonts w:asciiTheme="majorBidi" w:eastAsia="Batang" w:hAnsiTheme="majorBidi" w:cstheme="majorBidi"/>
          <w:sz w:val="24"/>
          <w:szCs w:val="24"/>
          <w:shd w:val="clear" w:color="auto" w:fill="FFFFFF"/>
          <w:lang w:eastAsia="ko-KR"/>
        </w:rPr>
        <w:t xml:space="preserve">. </w:t>
      </w:r>
      <w:r w:rsidRPr="00D1677F">
        <w:rPr>
          <w:rFonts w:asciiTheme="majorBidi" w:eastAsia="Batang" w:hAnsiTheme="majorBidi" w:cstheme="majorBidi"/>
          <w:sz w:val="24"/>
          <w:szCs w:val="24"/>
          <w:lang w:eastAsia="ko-KR"/>
        </w:rPr>
        <w:t>Pearson</w:t>
      </w:r>
    </w:p>
    <w:p w14:paraId="3265FCFB" w14:textId="77777777" w:rsidR="006F5C95" w:rsidRPr="006F5C95" w:rsidRDefault="006F5C95" w:rsidP="006F5C95">
      <w:pPr>
        <w:spacing w:after="0" w:line="360" w:lineRule="auto"/>
        <w:ind w:left="720" w:hanging="720"/>
        <w:rPr>
          <w:rFonts w:asciiTheme="majorBidi" w:hAnsiTheme="majorBidi" w:cstheme="majorBidi"/>
          <w:sz w:val="24"/>
          <w:szCs w:val="24"/>
        </w:rPr>
      </w:pPr>
      <w:r w:rsidRPr="00D1677F">
        <w:rPr>
          <w:rFonts w:asciiTheme="majorBidi" w:hAnsiTheme="majorBidi" w:cstheme="majorBidi"/>
          <w:sz w:val="24"/>
          <w:szCs w:val="24"/>
        </w:rPr>
        <w:t>Oliva, P. F. (2005). </w:t>
      </w:r>
      <w:r w:rsidRPr="00D1677F">
        <w:rPr>
          <w:rFonts w:asciiTheme="majorBidi" w:hAnsiTheme="majorBidi" w:cstheme="majorBidi"/>
          <w:i/>
          <w:sz w:val="24"/>
          <w:szCs w:val="24"/>
        </w:rPr>
        <w:t>Developing the curriculum</w:t>
      </w:r>
      <w:r w:rsidRPr="00D1677F">
        <w:rPr>
          <w:rFonts w:asciiTheme="majorBidi" w:hAnsiTheme="majorBidi" w:cstheme="majorBidi"/>
          <w:sz w:val="24"/>
          <w:szCs w:val="24"/>
        </w:rPr>
        <w:t xml:space="preserve"> (7th Edit), Pearson.</w:t>
      </w:r>
    </w:p>
    <w:p w14:paraId="0DA70041" w14:textId="77777777" w:rsidR="00290B81" w:rsidRPr="00D1677F" w:rsidRDefault="00290B81" w:rsidP="00ED235B">
      <w:pPr>
        <w:spacing w:line="259" w:lineRule="auto"/>
        <w:rPr>
          <w:rFonts w:asciiTheme="majorBidi" w:hAnsiTheme="majorBidi" w:cstheme="majorBidi"/>
          <w:sz w:val="24"/>
          <w:szCs w:val="24"/>
          <w:lang w:val="en-AU"/>
        </w:rPr>
      </w:pPr>
      <w:r w:rsidRPr="00D1677F">
        <w:rPr>
          <w:rFonts w:asciiTheme="majorBidi" w:hAnsiTheme="majorBidi" w:cstheme="majorBidi"/>
          <w:b/>
          <w:sz w:val="28"/>
          <w:szCs w:val="28"/>
          <w:u w:val="single"/>
        </w:rPr>
        <w:t>Reference Books:</w:t>
      </w:r>
    </w:p>
    <w:p w14:paraId="5AC173A3" w14:textId="77777777" w:rsidR="00B54A12" w:rsidRPr="00D1677F" w:rsidRDefault="00B54A12" w:rsidP="00B54A12">
      <w:pPr>
        <w:spacing w:after="0" w:line="360" w:lineRule="auto"/>
        <w:ind w:left="720" w:hanging="720"/>
        <w:rPr>
          <w:rFonts w:asciiTheme="majorBidi" w:hAnsiTheme="majorBidi" w:cstheme="majorBidi"/>
          <w:sz w:val="24"/>
          <w:szCs w:val="24"/>
        </w:rPr>
      </w:pPr>
      <w:r w:rsidRPr="00D1677F">
        <w:rPr>
          <w:rFonts w:asciiTheme="majorBidi" w:hAnsiTheme="majorBidi" w:cstheme="majorBidi"/>
          <w:sz w:val="24"/>
          <w:szCs w:val="24"/>
        </w:rPr>
        <w:t>Alismail, H., McGuire, P. (2015). 21st Century Standards and Curriculum: Current Research and Practice. Journal of Education and Practice 6(6) pp. 150 – 154.</w:t>
      </w:r>
    </w:p>
    <w:p w14:paraId="4A7E0CA1" w14:textId="77777777" w:rsidR="00B54A12" w:rsidRPr="00D1677F" w:rsidRDefault="00B54A12" w:rsidP="00B54A12">
      <w:pPr>
        <w:spacing w:after="0" w:line="360" w:lineRule="auto"/>
        <w:ind w:left="720" w:hanging="720"/>
        <w:rPr>
          <w:rFonts w:asciiTheme="majorBidi" w:hAnsiTheme="majorBidi" w:cstheme="majorBidi"/>
          <w:sz w:val="24"/>
          <w:szCs w:val="24"/>
        </w:rPr>
      </w:pPr>
      <w:r w:rsidRPr="00D1677F">
        <w:rPr>
          <w:rFonts w:asciiTheme="majorBidi" w:hAnsiTheme="majorBidi" w:cstheme="majorBidi"/>
          <w:sz w:val="24"/>
          <w:szCs w:val="24"/>
        </w:rPr>
        <w:t xml:space="preserve">Boyelle, B. (2016). Curriculum Development. Sage. London. </w:t>
      </w:r>
    </w:p>
    <w:p w14:paraId="60B76337" w14:textId="77777777" w:rsidR="00B54A12" w:rsidRPr="00D1677F" w:rsidRDefault="00B54A12" w:rsidP="00B54A12">
      <w:pPr>
        <w:spacing w:after="0" w:line="360" w:lineRule="auto"/>
        <w:ind w:left="720" w:hanging="720"/>
        <w:rPr>
          <w:rFonts w:asciiTheme="majorBidi" w:hAnsiTheme="majorBidi" w:cstheme="majorBidi"/>
          <w:sz w:val="24"/>
          <w:szCs w:val="24"/>
          <w:shd w:val="clear" w:color="auto" w:fill="FFFFFF"/>
        </w:rPr>
      </w:pPr>
      <w:r w:rsidRPr="00D1677F">
        <w:rPr>
          <w:rFonts w:asciiTheme="majorBidi" w:hAnsiTheme="majorBidi" w:cstheme="majorBidi"/>
          <w:sz w:val="24"/>
          <w:szCs w:val="24"/>
          <w:shd w:val="clear" w:color="auto" w:fill="FFFFFF"/>
        </w:rPr>
        <w:t>Kelly, A. V. (1986). </w:t>
      </w:r>
      <w:r w:rsidRPr="00D1677F">
        <w:rPr>
          <w:rFonts w:asciiTheme="majorBidi" w:hAnsiTheme="majorBidi" w:cstheme="majorBidi"/>
          <w:i/>
          <w:iCs/>
          <w:sz w:val="24"/>
          <w:szCs w:val="24"/>
          <w:shd w:val="clear" w:color="auto" w:fill="FFFFFF"/>
        </w:rPr>
        <w:t>Knowledge and curriculum planning</w:t>
      </w:r>
      <w:r w:rsidRPr="00D1677F">
        <w:rPr>
          <w:rFonts w:asciiTheme="majorBidi" w:hAnsiTheme="majorBidi" w:cstheme="majorBidi"/>
          <w:sz w:val="24"/>
          <w:szCs w:val="24"/>
          <w:shd w:val="clear" w:color="auto" w:fill="FFFFFF"/>
        </w:rPr>
        <w:t>. Paul Chapman Pub.</w:t>
      </w:r>
    </w:p>
    <w:p w14:paraId="76660FF1" w14:textId="77777777" w:rsidR="00B54A12" w:rsidRPr="00D1677F" w:rsidRDefault="00B54A12" w:rsidP="00B54A12">
      <w:pPr>
        <w:spacing w:after="0" w:line="360" w:lineRule="auto"/>
        <w:ind w:left="720" w:hanging="720"/>
        <w:rPr>
          <w:rFonts w:asciiTheme="majorBidi" w:hAnsiTheme="majorBidi" w:cstheme="majorBidi"/>
          <w:sz w:val="24"/>
          <w:szCs w:val="24"/>
        </w:rPr>
      </w:pPr>
      <w:r w:rsidRPr="00D1677F">
        <w:rPr>
          <w:rFonts w:asciiTheme="majorBidi" w:hAnsiTheme="majorBidi" w:cstheme="majorBidi"/>
          <w:sz w:val="24"/>
          <w:szCs w:val="24"/>
        </w:rPr>
        <w:t xml:space="preserve">Lawton, Denis. (1986). </w:t>
      </w:r>
      <w:r w:rsidRPr="00D1677F">
        <w:rPr>
          <w:rFonts w:asciiTheme="majorBidi" w:hAnsiTheme="majorBidi" w:cstheme="majorBidi"/>
          <w:i/>
          <w:sz w:val="24"/>
          <w:szCs w:val="24"/>
        </w:rPr>
        <w:t>School Curriculum Planning.</w:t>
      </w:r>
      <w:r w:rsidRPr="00D1677F">
        <w:rPr>
          <w:rFonts w:asciiTheme="majorBidi" w:hAnsiTheme="majorBidi" w:cstheme="majorBidi"/>
          <w:sz w:val="24"/>
          <w:szCs w:val="24"/>
          <w:u w:val="single"/>
        </w:rPr>
        <w:t xml:space="preserve"> </w:t>
      </w:r>
      <w:r w:rsidRPr="00D1677F">
        <w:rPr>
          <w:rFonts w:asciiTheme="majorBidi" w:hAnsiTheme="majorBidi" w:cstheme="majorBidi"/>
          <w:sz w:val="24"/>
          <w:szCs w:val="24"/>
        </w:rPr>
        <w:t xml:space="preserve"> London: Hodder and Sloghten </w:t>
      </w:r>
    </w:p>
    <w:p w14:paraId="447E7E05" w14:textId="77777777" w:rsidR="00B54A12" w:rsidRPr="00D1677F" w:rsidRDefault="00B54A12" w:rsidP="00B54A12">
      <w:pPr>
        <w:spacing w:after="0" w:line="360" w:lineRule="auto"/>
        <w:ind w:left="720" w:hanging="720"/>
        <w:rPr>
          <w:rFonts w:asciiTheme="majorBidi" w:hAnsiTheme="majorBidi" w:cstheme="majorBidi"/>
          <w:sz w:val="24"/>
          <w:szCs w:val="24"/>
        </w:rPr>
      </w:pPr>
      <w:r w:rsidRPr="00D1677F">
        <w:rPr>
          <w:rFonts w:asciiTheme="majorBidi" w:hAnsiTheme="majorBidi" w:cstheme="majorBidi"/>
          <w:sz w:val="24"/>
          <w:szCs w:val="24"/>
        </w:rPr>
        <w:t xml:space="preserve">Narayana, P.V.V.S, Krishna G. (2004). </w:t>
      </w:r>
      <w:r w:rsidRPr="00D1677F">
        <w:rPr>
          <w:rFonts w:asciiTheme="majorBidi" w:hAnsiTheme="majorBidi" w:cstheme="majorBidi"/>
          <w:i/>
          <w:sz w:val="24"/>
          <w:szCs w:val="24"/>
        </w:rPr>
        <w:t>Curriculum development and Management.</w:t>
      </w:r>
      <w:r w:rsidRPr="00D1677F">
        <w:rPr>
          <w:rFonts w:asciiTheme="majorBidi" w:hAnsiTheme="majorBidi" w:cstheme="majorBidi"/>
          <w:sz w:val="24"/>
          <w:szCs w:val="24"/>
        </w:rPr>
        <w:t xml:space="preserve"> Discovery Publishing</w:t>
      </w:r>
    </w:p>
    <w:p w14:paraId="43B56E31" w14:textId="77777777" w:rsidR="00B54A12" w:rsidRPr="00D1677F" w:rsidRDefault="00B54A12" w:rsidP="00B54A12">
      <w:pPr>
        <w:spacing w:after="0" w:line="360" w:lineRule="auto"/>
        <w:ind w:left="720" w:hanging="720"/>
        <w:rPr>
          <w:rFonts w:asciiTheme="majorBidi" w:hAnsiTheme="majorBidi" w:cstheme="majorBidi"/>
          <w:sz w:val="24"/>
          <w:szCs w:val="24"/>
        </w:rPr>
      </w:pPr>
      <w:r w:rsidRPr="00D1677F">
        <w:rPr>
          <w:rFonts w:asciiTheme="majorBidi" w:hAnsiTheme="majorBidi" w:cstheme="majorBidi"/>
          <w:sz w:val="24"/>
          <w:szCs w:val="24"/>
        </w:rPr>
        <w:t xml:space="preserve">Nicholls, Andrey and S. Howard Nicholls (1978). </w:t>
      </w:r>
      <w:r w:rsidRPr="00D1677F">
        <w:rPr>
          <w:rFonts w:asciiTheme="majorBidi" w:hAnsiTheme="majorBidi" w:cstheme="majorBidi"/>
          <w:i/>
          <w:sz w:val="24"/>
          <w:szCs w:val="24"/>
        </w:rPr>
        <w:t>Developing a Curriculum</w:t>
      </w:r>
      <w:r w:rsidRPr="00D1677F">
        <w:rPr>
          <w:rFonts w:asciiTheme="majorBidi" w:hAnsiTheme="majorBidi" w:cstheme="majorBidi"/>
          <w:i/>
          <w:sz w:val="24"/>
          <w:szCs w:val="24"/>
          <w:u w:val="single"/>
        </w:rPr>
        <w:t xml:space="preserve"> </w:t>
      </w:r>
      <w:r w:rsidRPr="00D1677F">
        <w:rPr>
          <w:rFonts w:asciiTheme="majorBidi" w:hAnsiTheme="majorBidi" w:cstheme="majorBidi"/>
          <w:i/>
          <w:sz w:val="24"/>
          <w:szCs w:val="24"/>
        </w:rPr>
        <w:t>A Practical Guide</w:t>
      </w:r>
      <w:r w:rsidRPr="00D1677F">
        <w:rPr>
          <w:rFonts w:asciiTheme="majorBidi" w:hAnsiTheme="majorBidi" w:cstheme="majorBidi"/>
          <w:sz w:val="24"/>
          <w:szCs w:val="24"/>
        </w:rPr>
        <w:t xml:space="preserve"> .Landon :Grag Allen &amp; Unwin </w:t>
      </w:r>
    </w:p>
    <w:p w14:paraId="2251289E" w14:textId="77777777" w:rsidR="00B54A12" w:rsidRPr="00D1677F" w:rsidRDefault="00B54A12" w:rsidP="00B54A12">
      <w:pPr>
        <w:spacing w:after="0" w:line="360" w:lineRule="auto"/>
        <w:ind w:left="720" w:hanging="720"/>
        <w:rPr>
          <w:rFonts w:asciiTheme="majorBidi" w:hAnsiTheme="majorBidi" w:cstheme="majorBidi"/>
          <w:sz w:val="24"/>
          <w:szCs w:val="24"/>
          <w:shd w:val="clear" w:color="auto" w:fill="FFFFFF"/>
        </w:rPr>
      </w:pPr>
      <w:r w:rsidRPr="00D1677F">
        <w:rPr>
          <w:rFonts w:asciiTheme="majorBidi" w:hAnsiTheme="majorBidi" w:cstheme="majorBidi"/>
          <w:sz w:val="24"/>
          <w:szCs w:val="24"/>
          <w:shd w:val="clear" w:color="auto" w:fill="FFFFFF"/>
        </w:rPr>
        <w:t>Null, W. (2016). </w:t>
      </w:r>
      <w:r w:rsidRPr="00D1677F">
        <w:rPr>
          <w:rFonts w:asciiTheme="majorBidi" w:hAnsiTheme="majorBidi" w:cstheme="majorBidi"/>
          <w:i/>
          <w:iCs/>
          <w:sz w:val="24"/>
          <w:szCs w:val="24"/>
          <w:shd w:val="clear" w:color="auto" w:fill="FFFFFF"/>
        </w:rPr>
        <w:t>Curriculum: From theory to practice</w:t>
      </w:r>
      <w:r w:rsidRPr="00D1677F">
        <w:rPr>
          <w:rFonts w:asciiTheme="majorBidi" w:hAnsiTheme="majorBidi" w:cstheme="majorBidi"/>
          <w:sz w:val="24"/>
          <w:szCs w:val="24"/>
          <w:shd w:val="clear" w:color="auto" w:fill="FFFFFF"/>
        </w:rPr>
        <w:t>. Rowman &amp; Littlefield.</w:t>
      </w:r>
    </w:p>
    <w:p w14:paraId="1E8FEE92" w14:textId="77777777" w:rsidR="00B54A12" w:rsidRPr="00D1677F" w:rsidRDefault="00B54A12" w:rsidP="00B54A12">
      <w:pPr>
        <w:spacing w:after="0" w:line="360" w:lineRule="auto"/>
        <w:ind w:left="720" w:hanging="720"/>
        <w:rPr>
          <w:rFonts w:asciiTheme="majorBidi" w:hAnsiTheme="majorBidi" w:cstheme="majorBidi"/>
          <w:sz w:val="24"/>
          <w:szCs w:val="24"/>
        </w:rPr>
      </w:pPr>
      <w:r w:rsidRPr="00D1677F">
        <w:rPr>
          <w:rFonts w:asciiTheme="majorBidi" w:hAnsiTheme="majorBidi" w:cstheme="majorBidi"/>
          <w:sz w:val="24"/>
          <w:szCs w:val="24"/>
        </w:rPr>
        <w:t xml:space="preserve">Saylor ,J G ,W.M .Alexander and A.J Lowis (1981) </w:t>
      </w:r>
      <w:r w:rsidRPr="00D1677F">
        <w:rPr>
          <w:rFonts w:asciiTheme="majorBidi" w:hAnsiTheme="majorBidi" w:cstheme="majorBidi"/>
          <w:i/>
          <w:sz w:val="24"/>
          <w:szCs w:val="24"/>
        </w:rPr>
        <w:t>Curriculum Planning for Better Teaching and Learning</w:t>
      </w:r>
      <w:r w:rsidRPr="00D1677F">
        <w:rPr>
          <w:rFonts w:asciiTheme="majorBidi" w:hAnsiTheme="majorBidi" w:cstheme="majorBidi"/>
          <w:sz w:val="24"/>
          <w:szCs w:val="24"/>
        </w:rPr>
        <w:t xml:space="preserve"> (4</w:t>
      </w:r>
      <w:r w:rsidRPr="00D1677F">
        <w:rPr>
          <w:rFonts w:asciiTheme="majorBidi" w:hAnsiTheme="majorBidi" w:cstheme="majorBidi"/>
          <w:sz w:val="24"/>
          <w:szCs w:val="24"/>
          <w:vertAlign w:val="superscript"/>
        </w:rPr>
        <w:t>th</w:t>
      </w:r>
      <w:r w:rsidRPr="00D1677F">
        <w:rPr>
          <w:rFonts w:asciiTheme="majorBidi" w:hAnsiTheme="majorBidi" w:cstheme="majorBidi"/>
          <w:sz w:val="24"/>
          <w:szCs w:val="24"/>
        </w:rPr>
        <w:t xml:space="preserve"> ed) Tokho  Holt Saunders Japan </w:t>
      </w:r>
    </w:p>
    <w:p w14:paraId="12C02139" w14:textId="77777777" w:rsidR="00B54A12" w:rsidRPr="00D1677F" w:rsidRDefault="00B54A12" w:rsidP="00B54A12">
      <w:pPr>
        <w:spacing w:after="0" w:line="360" w:lineRule="auto"/>
        <w:ind w:left="720" w:hanging="720"/>
        <w:rPr>
          <w:rFonts w:asciiTheme="majorBidi" w:hAnsiTheme="majorBidi" w:cstheme="majorBidi"/>
          <w:sz w:val="24"/>
          <w:szCs w:val="24"/>
        </w:rPr>
      </w:pPr>
      <w:r w:rsidRPr="00D1677F">
        <w:rPr>
          <w:rFonts w:asciiTheme="majorBidi" w:hAnsiTheme="majorBidi" w:cstheme="majorBidi"/>
          <w:sz w:val="24"/>
          <w:szCs w:val="24"/>
        </w:rPr>
        <w:t xml:space="preserve">Shahid S.M.  </w:t>
      </w:r>
      <w:r w:rsidRPr="00D1677F">
        <w:rPr>
          <w:rFonts w:asciiTheme="majorBidi" w:hAnsiTheme="majorBidi" w:cstheme="majorBidi"/>
          <w:i/>
          <w:sz w:val="24"/>
          <w:szCs w:val="24"/>
        </w:rPr>
        <w:t>Curriculum Development and Instruction</w:t>
      </w:r>
    </w:p>
    <w:p w14:paraId="6FC73470" w14:textId="77777777" w:rsidR="00B54A12" w:rsidRPr="00D1677F" w:rsidRDefault="00B54A12" w:rsidP="00B54A12">
      <w:pPr>
        <w:spacing w:after="0" w:line="360" w:lineRule="auto"/>
        <w:ind w:left="720" w:hanging="720"/>
        <w:rPr>
          <w:rFonts w:asciiTheme="majorBidi" w:hAnsiTheme="majorBidi" w:cstheme="majorBidi"/>
          <w:sz w:val="24"/>
          <w:szCs w:val="24"/>
        </w:rPr>
      </w:pPr>
      <w:r w:rsidRPr="00D1677F">
        <w:rPr>
          <w:rFonts w:asciiTheme="majorBidi" w:hAnsiTheme="majorBidi" w:cstheme="majorBidi"/>
          <w:sz w:val="24"/>
          <w:szCs w:val="24"/>
        </w:rPr>
        <w:lastRenderedPageBreak/>
        <w:t>Smith ,B.O Stanly and J.H Shores (1950</w:t>
      </w:r>
      <w:r w:rsidRPr="00D1677F">
        <w:rPr>
          <w:rFonts w:asciiTheme="majorBidi" w:hAnsiTheme="majorBidi" w:cstheme="majorBidi"/>
          <w:i/>
          <w:sz w:val="24"/>
          <w:szCs w:val="24"/>
        </w:rPr>
        <w:t xml:space="preserve">) Fundamentals of Curriculum Development </w:t>
      </w:r>
      <w:r w:rsidRPr="00D1677F">
        <w:rPr>
          <w:rFonts w:asciiTheme="majorBidi" w:hAnsiTheme="majorBidi" w:cstheme="majorBidi"/>
          <w:sz w:val="24"/>
          <w:szCs w:val="24"/>
        </w:rPr>
        <w:t xml:space="preserve">Youkers on Hudson ,NY :World book Co </w:t>
      </w:r>
    </w:p>
    <w:p w14:paraId="48339763" w14:textId="77777777" w:rsidR="00B54A12" w:rsidRPr="00D1677F" w:rsidRDefault="00B54A12" w:rsidP="00B54A12">
      <w:pPr>
        <w:spacing w:after="0" w:line="360" w:lineRule="auto"/>
        <w:ind w:left="720" w:hanging="720"/>
        <w:jc w:val="both"/>
        <w:rPr>
          <w:rFonts w:asciiTheme="majorBidi" w:eastAsia="Batang" w:hAnsiTheme="majorBidi" w:cstheme="majorBidi"/>
          <w:sz w:val="24"/>
          <w:szCs w:val="24"/>
          <w:lang w:eastAsia="ko-KR"/>
        </w:rPr>
      </w:pPr>
      <w:r w:rsidRPr="00D1677F">
        <w:rPr>
          <w:rFonts w:asciiTheme="majorBidi" w:eastAsia="Batang" w:hAnsiTheme="majorBidi" w:cstheme="majorBidi"/>
          <w:sz w:val="24"/>
          <w:szCs w:val="24"/>
          <w:lang w:eastAsia="ko-KR"/>
        </w:rPr>
        <w:t xml:space="preserve">Taba, Hidla. </w:t>
      </w:r>
      <w:r w:rsidRPr="00D1677F">
        <w:rPr>
          <w:rFonts w:asciiTheme="majorBidi" w:eastAsia="Batang" w:hAnsiTheme="majorBidi" w:cstheme="majorBidi"/>
          <w:i/>
          <w:sz w:val="24"/>
          <w:szCs w:val="24"/>
          <w:lang w:eastAsia="ko-KR"/>
        </w:rPr>
        <w:t>Curriculum Development. Theory and Practice</w:t>
      </w:r>
      <w:r w:rsidRPr="00D1677F">
        <w:rPr>
          <w:rFonts w:asciiTheme="majorBidi" w:eastAsia="Batang" w:hAnsiTheme="majorBidi" w:cstheme="majorBidi"/>
          <w:sz w:val="24"/>
          <w:szCs w:val="24"/>
          <w:lang w:eastAsia="ko-KR"/>
        </w:rPr>
        <w:t>.</w:t>
      </w:r>
      <w:r w:rsidRPr="00D1677F">
        <w:rPr>
          <w:rFonts w:asciiTheme="majorBidi" w:eastAsia="Batang" w:hAnsiTheme="majorBidi" w:cstheme="majorBidi"/>
          <w:sz w:val="24"/>
          <w:szCs w:val="24"/>
          <w:u w:val="single"/>
          <w:lang w:eastAsia="ko-KR"/>
        </w:rPr>
        <w:t xml:space="preserve"> </w:t>
      </w:r>
      <w:r w:rsidRPr="00D1677F">
        <w:rPr>
          <w:rFonts w:asciiTheme="majorBidi" w:eastAsia="Batang" w:hAnsiTheme="majorBidi" w:cstheme="majorBidi"/>
          <w:sz w:val="24"/>
          <w:szCs w:val="24"/>
          <w:lang w:eastAsia="ko-KR"/>
        </w:rPr>
        <w:t xml:space="preserve"> New York</w:t>
      </w:r>
    </w:p>
    <w:p w14:paraId="7E437D9D" w14:textId="77777777" w:rsidR="00B54A12" w:rsidRPr="00D1677F" w:rsidRDefault="00B54A12" w:rsidP="00B54A12">
      <w:pPr>
        <w:spacing w:after="0" w:line="360" w:lineRule="auto"/>
        <w:ind w:left="720" w:hanging="720"/>
        <w:rPr>
          <w:rFonts w:asciiTheme="majorBidi" w:hAnsiTheme="majorBidi" w:cstheme="majorBidi"/>
          <w:sz w:val="24"/>
          <w:szCs w:val="24"/>
        </w:rPr>
      </w:pPr>
      <w:r w:rsidRPr="00D1677F">
        <w:rPr>
          <w:rFonts w:asciiTheme="majorBidi" w:hAnsiTheme="majorBidi" w:cstheme="majorBidi"/>
          <w:sz w:val="24"/>
          <w:szCs w:val="24"/>
        </w:rPr>
        <w:t>Zais, R. S. (1976). </w:t>
      </w:r>
      <w:r w:rsidRPr="00D1677F">
        <w:rPr>
          <w:rFonts w:asciiTheme="majorBidi" w:hAnsiTheme="majorBidi" w:cstheme="majorBidi"/>
          <w:i/>
          <w:sz w:val="24"/>
          <w:szCs w:val="24"/>
        </w:rPr>
        <w:t>Curriculum: Principles and foundations</w:t>
      </w:r>
      <w:r w:rsidRPr="00D1677F">
        <w:rPr>
          <w:rFonts w:asciiTheme="majorBidi" w:hAnsiTheme="majorBidi" w:cstheme="majorBidi"/>
          <w:sz w:val="24"/>
          <w:szCs w:val="24"/>
        </w:rPr>
        <w:t>. Ty Crowell Company.</w:t>
      </w:r>
    </w:p>
    <w:p w14:paraId="7E36E944" w14:textId="77777777" w:rsidR="00BC735A" w:rsidRDefault="00BC735A" w:rsidP="00BC735A">
      <w:pPr>
        <w:rPr>
          <w:rFonts w:asciiTheme="majorBidi" w:hAnsiTheme="majorBidi" w:cstheme="majorBidi"/>
          <w:b/>
          <w:sz w:val="28"/>
          <w:szCs w:val="28"/>
          <w:u w:val="single"/>
        </w:rPr>
      </w:pPr>
    </w:p>
    <w:p w14:paraId="1B9FD203" w14:textId="77777777" w:rsidR="00A84A9F" w:rsidRPr="00D1677F" w:rsidRDefault="00A84A9F" w:rsidP="00BC735A">
      <w:pPr>
        <w:rPr>
          <w:rFonts w:asciiTheme="majorBidi" w:hAnsiTheme="majorBidi" w:cstheme="majorBidi"/>
          <w:b/>
          <w:sz w:val="28"/>
          <w:szCs w:val="28"/>
          <w:u w:val="single"/>
        </w:rPr>
      </w:pPr>
      <w:r w:rsidRPr="00D1677F">
        <w:rPr>
          <w:rFonts w:asciiTheme="majorBidi" w:hAnsiTheme="majorBidi" w:cstheme="majorBidi"/>
          <w:b/>
          <w:sz w:val="28"/>
          <w:szCs w:val="28"/>
          <w:u w:val="single"/>
        </w:rPr>
        <w:t>Calendar of Course contents to be covered during semester</w:t>
      </w:r>
    </w:p>
    <w:p w14:paraId="5D487DC0" w14:textId="77777777" w:rsidR="005443FC" w:rsidRPr="00D1677F" w:rsidRDefault="005443FC" w:rsidP="00D1677F">
      <w:pPr>
        <w:rPr>
          <w:rFonts w:asciiTheme="majorBidi" w:hAnsiTheme="majorBidi" w:cstheme="majorBidi"/>
        </w:rPr>
      </w:pPr>
      <w:r w:rsidRPr="00D1677F">
        <w:rPr>
          <w:rFonts w:asciiTheme="majorBidi" w:hAnsiTheme="majorBidi" w:cstheme="majorBidi"/>
        </w:rPr>
        <w:t xml:space="preserve">Course Code </w:t>
      </w:r>
      <w:r w:rsidR="008714E7">
        <w:rPr>
          <w:rFonts w:asciiTheme="majorBidi" w:hAnsiTheme="majorBidi" w:cstheme="majorBidi"/>
          <w:bCs/>
          <w:sz w:val="24"/>
          <w:szCs w:val="24"/>
        </w:rPr>
        <w:t>ED210</w:t>
      </w:r>
      <w:r w:rsidRPr="00D1677F">
        <w:rPr>
          <w:rFonts w:asciiTheme="majorBidi" w:hAnsiTheme="majorBidi" w:cstheme="majorBidi"/>
        </w:rPr>
        <w:tab/>
      </w:r>
      <w:r w:rsidRPr="00D1677F">
        <w:rPr>
          <w:rFonts w:asciiTheme="majorBidi" w:hAnsiTheme="majorBidi" w:cstheme="majorBidi"/>
        </w:rPr>
        <w:tab/>
      </w:r>
      <w:r w:rsidRPr="00D1677F">
        <w:rPr>
          <w:rFonts w:asciiTheme="majorBidi" w:hAnsiTheme="majorBidi" w:cstheme="majorBidi"/>
        </w:rPr>
        <w:tab/>
        <w:t xml:space="preserve">             Course title </w:t>
      </w:r>
      <w:r w:rsidRPr="00D1677F">
        <w:rPr>
          <w:rFonts w:asciiTheme="majorBidi" w:hAnsiTheme="majorBidi" w:cstheme="majorBidi"/>
          <w:sz w:val="24"/>
          <w:szCs w:val="24"/>
        </w:rPr>
        <w:t xml:space="preserve">Curriculum </w:t>
      </w:r>
      <w:r w:rsidR="00D1677F">
        <w:rPr>
          <w:rFonts w:asciiTheme="majorBidi" w:hAnsiTheme="majorBidi" w:cstheme="majorBidi"/>
          <w:sz w:val="24"/>
          <w:szCs w:val="24"/>
        </w:rPr>
        <w:t xml:space="preserve">Development </w:t>
      </w:r>
    </w:p>
    <w:tbl>
      <w:tblPr>
        <w:tblStyle w:val="2"/>
        <w:tblW w:w="5000" w:type="pct"/>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00" w:firstRow="0" w:lastRow="0" w:firstColumn="0" w:lastColumn="0" w:noHBand="0" w:noVBand="1"/>
      </w:tblPr>
      <w:tblGrid>
        <w:gridCol w:w="937"/>
        <w:gridCol w:w="4060"/>
        <w:gridCol w:w="1444"/>
        <w:gridCol w:w="1879"/>
        <w:gridCol w:w="1010"/>
      </w:tblGrid>
      <w:tr w:rsidR="00BC735A" w:rsidRPr="00C26882" w14:paraId="77EACA81" w14:textId="77777777" w:rsidTr="00180859">
        <w:trPr>
          <w:trHeight w:val="915"/>
        </w:trPr>
        <w:tc>
          <w:tcPr>
            <w:tcW w:w="502" w:type="pct"/>
            <w:vAlign w:val="center"/>
          </w:tcPr>
          <w:p w14:paraId="410D2596" w14:textId="77777777" w:rsidR="00BC735A" w:rsidRPr="00C26882" w:rsidRDefault="00745BD5" w:rsidP="006F5C95">
            <w:pPr>
              <w:spacing w:after="0" w:line="240" w:lineRule="auto"/>
              <w:jc w:val="center"/>
              <w:rPr>
                <w:b/>
                <w:color w:val="000000" w:themeColor="text1"/>
              </w:rPr>
            </w:pPr>
            <w:r w:rsidRPr="00D1677F">
              <w:rPr>
                <w:rFonts w:asciiTheme="majorBidi" w:hAnsiTheme="majorBidi" w:cstheme="majorBidi"/>
              </w:rPr>
              <w:tab/>
            </w:r>
            <w:r w:rsidR="00BC735A" w:rsidRPr="00C26882">
              <w:rPr>
                <w:b/>
                <w:color w:val="000000" w:themeColor="text1"/>
              </w:rPr>
              <w:t>Week</w:t>
            </w:r>
          </w:p>
        </w:tc>
        <w:tc>
          <w:tcPr>
            <w:tcW w:w="2176" w:type="pct"/>
            <w:vAlign w:val="center"/>
          </w:tcPr>
          <w:p w14:paraId="3067C87B" w14:textId="77777777" w:rsidR="00BC735A" w:rsidRPr="00C26882" w:rsidRDefault="00BC735A" w:rsidP="006F5C95">
            <w:pPr>
              <w:spacing w:after="0" w:line="240" w:lineRule="auto"/>
              <w:jc w:val="center"/>
              <w:rPr>
                <w:b/>
                <w:color w:val="000000" w:themeColor="text1"/>
              </w:rPr>
            </w:pPr>
            <w:r w:rsidRPr="00C26882">
              <w:rPr>
                <w:b/>
                <w:color w:val="000000" w:themeColor="text1"/>
              </w:rPr>
              <w:t>Topics</w:t>
            </w:r>
          </w:p>
          <w:p w14:paraId="1882DA1F" w14:textId="77777777" w:rsidR="00BC735A" w:rsidRPr="00C26882" w:rsidRDefault="00BC735A" w:rsidP="006F5C95">
            <w:pPr>
              <w:tabs>
                <w:tab w:val="left" w:pos="1065"/>
              </w:tabs>
              <w:spacing w:after="0" w:line="240" w:lineRule="auto"/>
              <w:jc w:val="center"/>
              <w:rPr>
                <w:b/>
                <w:color w:val="000000" w:themeColor="text1"/>
              </w:rPr>
            </w:pPr>
          </w:p>
        </w:tc>
        <w:tc>
          <w:tcPr>
            <w:tcW w:w="774" w:type="pct"/>
          </w:tcPr>
          <w:p w14:paraId="6EF69D04" w14:textId="77777777" w:rsidR="00BC735A" w:rsidRPr="00C26882" w:rsidRDefault="00BC735A" w:rsidP="006F5C95">
            <w:pPr>
              <w:tabs>
                <w:tab w:val="left" w:pos="210"/>
              </w:tabs>
              <w:spacing w:after="0" w:line="240" w:lineRule="auto"/>
              <w:rPr>
                <w:b/>
                <w:color w:val="000000" w:themeColor="text1"/>
              </w:rPr>
            </w:pPr>
            <w:r w:rsidRPr="00C26882">
              <w:rPr>
                <w:b/>
                <w:color w:val="000000" w:themeColor="text1"/>
              </w:rPr>
              <w:tab/>
              <w:t>Reference Chapter(s)</w:t>
            </w:r>
          </w:p>
        </w:tc>
        <w:tc>
          <w:tcPr>
            <w:tcW w:w="1007" w:type="pct"/>
          </w:tcPr>
          <w:p w14:paraId="05F2A6C8" w14:textId="77777777" w:rsidR="00BC735A" w:rsidRPr="00C26882" w:rsidRDefault="00BC735A" w:rsidP="006F5C95">
            <w:pPr>
              <w:spacing w:after="0" w:line="240" w:lineRule="auto"/>
              <w:jc w:val="center"/>
              <w:rPr>
                <w:b/>
                <w:color w:val="000000" w:themeColor="text1"/>
              </w:rPr>
            </w:pPr>
            <w:r w:rsidRPr="00C26882">
              <w:rPr>
                <w:b/>
                <w:color w:val="000000" w:themeColor="text1"/>
              </w:rPr>
              <w:t>Assignments &amp; Tasks</w:t>
            </w:r>
          </w:p>
        </w:tc>
        <w:tc>
          <w:tcPr>
            <w:tcW w:w="541" w:type="pct"/>
          </w:tcPr>
          <w:p w14:paraId="48F4F1BD" w14:textId="77777777" w:rsidR="00BC735A" w:rsidRPr="00C26882" w:rsidRDefault="00BC735A" w:rsidP="006F5C95">
            <w:pPr>
              <w:spacing w:after="0" w:line="240" w:lineRule="auto"/>
              <w:jc w:val="center"/>
              <w:rPr>
                <w:b/>
                <w:color w:val="000000" w:themeColor="text1"/>
              </w:rPr>
            </w:pPr>
            <w:r w:rsidRPr="00C26882">
              <w:rPr>
                <w:b/>
                <w:color w:val="000000" w:themeColor="text1"/>
              </w:rPr>
              <w:t>CLOs</w:t>
            </w:r>
          </w:p>
        </w:tc>
      </w:tr>
      <w:tr w:rsidR="00BC735A" w:rsidRPr="00C26882" w14:paraId="21FE602E" w14:textId="77777777" w:rsidTr="00180859">
        <w:trPr>
          <w:trHeight w:val="492"/>
        </w:trPr>
        <w:tc>
          <w:tcPr>
            <w:tcW w:w="502" w:type="pct"/>
            <w:vAlign w:val="center"/>
          </w:tcPr>
          <w:p w14:paraId="0567B7D2" w14:textId="77777777" w:rsidR="00BC735A" w:rsidRPr="00C26882" w:rsidRDefault="00BC735A" w:rsidP="006F5C95">
            <w:pPr>
              <w:spacing w:after="0" w:line="240" w:lineRule="auto"/>
              <w:jc w:val="center"/>
              <w:rPr>
                <w:color w:val="000000" w:themeColor="text1"/>
              </w:rPr>
            </w:pPr>
            <w:r w:rsidRPr="00C26882">
              <w:rPr>
                <w:color w:val="000000" w:themeColor="text1"/>
              </w:rPr>
              <w:t>1.</w:t>
            </w:r>
          </w:p>
        </w:tc>
        <w:tc>
          <w:tcPr>
            <w:tcW w:w="2176" w:type="pct"/>
          </w:tcPr>
          <w:p w14:paraId="770397A0" w14:textId="77777777" w:rsidR="00BC735A" w:rsidRPr="00D1677F" w:rsidRDefault="00BC735A" w:rsidP="006F5C95">
            <w:pPr>
              <w:spacing w:after="0" w:line="240" w:lineRule="auto"/>
              <w:rPr>
                <w:rFonts w:asciiTheme="majorBidi" w:eastAsia="Calibri" w:hAnsiTheme="majorBidi" w:cstheme="majorBidi"/>
                <w:sz w:val="24"/>
                <w:szCs w:val="24"/>
              </w:rPr>
            </w:pPr>
            <w:r w:rsidRPr="00D1677F">
              <w:rPr>
                <w:rFonts w:asciiTheme="majorBidi" w:hAnsiTheme="majorBidi" w:cstheme="majorBidi"/>
                <w:sz w:val="24"/>
                <w:szCs w:val="24"/>
              </w:rPr>
              <w:t xml:space="preserve">Introduction to curriculum </w:t>
            </w:r>
            <w:r w:rsidR="006F5C95">
              <w:rPr>
                <w:rFonts w:asciiTheme="majorBidi" w:hAnsiTheme="majorBidi" w:cstheme="majorBidi"/>
                <w:sz w:val="24"/>
                <w:szCs w:val="24"/>
              </w:rPr>
              <w:t xml:space="preserve">and </w:t>
            </w:r>
            <w:r w:rsidRPr="00D1677F">
              <w:rPr>
                <w:rFonts w:asciiTheme="majorBidi" w:eastAsia="Calibri" w:hAnsiTheme="majorBidi" w:cstheme="majorBidi"/>
                <w:sz w:val="24"/>
                <w:szCs w:val="24"/>
              </w:rPr>
              <w:t xml:space="preserve">Instruction  </w:t>
            </w:r>
          </w:p>
        </w:tc>
        <w:tc>
          <w:tcPr>
            <w:tcW w:w="774" w:type="pct"/>
          </w:tcPr>
          <w:p w14:paraId="5FDCD8FF" w14:textId="77777777" w:rsidR="00BC735A" w:rsidRPr="00C26882" w:rsidRDefault="00BC735A" w:rsidP="006F5C95">
            <w:pPr>
              <w:spacing w:after="0" w:line="240" w:lineRule="auto"/>
              <w:jc w:val="center"/>
              <w:rPr>
                <w:color w:val="000000" w:themeColor="text1"/>
              </w:rPr>
            </w:pPr>
          </w:p>
        </w:tc>
        <w:tc>
          <w:tcPr>
            <w:tcW w:w="1007" w:type="pct"/>
          </w:tcPr>
          <w:p w14:paraId="367DA2DA" w14:textId="77777777" w:rsidR="00BC735A" w:rsidRPr="00C26882" w:rsidRDefault="00BC735A" w:rsidP="006F5C95">
            <w:pPr>
              <w:spacing w:after="0" w:line="240" w:lineRule="auto"/>
              <w:jc w:val="center"/>
              <w:rPr>
                <w:color w:val="000000" w:themeColor="text1"/>
              </w:rPr>
            </w:pPr>
            <w:r w:rsidRPr="00C26882">
              <w:rPr>
                <w:color w:val="000000" w:themeColor="text1"/>
              </w:rPr>
              <w:t>Activity: KWL chart</w:t>
            </w:r>
          </w:p>
        </w:tc>
        <w:tc>
          <w:tcPr>
            <w:tcW w:w="541" w:type="pct"/>
          </w:tcPr>
          <w:p w14:paraId="0CDD5479" w14:textId="77777777" w:rsidR="00BC735A" w:rsidRPr="00C26882" w:rsidRDefault="00BC735A" w:rsidP="006F5C95">
            <w:pPr>
              <w:spacing w:after="0" w:line="240" w:lineRule="auto"/>
              <w:jc w:val="center"/>
              <w:rPr>
                <w:color w:val="000000" w:themeColor="text1"/>
              </w:rPr>
            </w:pPr>
            <w:r w:rsidRPr="00C26882">
              <w:rPr>
                <w:color w:val="000000" w:themeColor="text1"/>
              </w:rPr>
              <w:t>1</w:t>
            </w:r>
          </w:p>
        </w:tc>
      </w:tr>
      <w:tr w:rsidR="00BC735A" w:rsidRPr="00C26882" w14:paraId="32D755C5" w14:textId="77777777" w:rsidTr="00180859">
        <w:trPr>
          <w:trHeight w:val="50"/>
        </w:trPr>
        <w:tc>
          <w:tcPr>
            <w:tcW w:w="502" w:type="pct"/>
            <w:vAlign w:val="center"/>
          </w:tcPr>
          <w:p w14:paraId="36BC7D5C" w14:textId="77777777" w:rsidR="00BC735A" w:rsidRPr="00C26882" w:rsidRDefault="00BC735A" w:rsidP="006F5C95">
            <w:pPr>
              <w:spacing w:after="0" w:line="240" w:lineRule="auto"/>
              <w:jc w:val="center"/>
              <w:rPr>
                <w:color w:val="000000" w:themeColor="text1"/>
              </w:rPr>
            </w:pPr>
            <w:r w:rsidRPr="00C26882">
              <w:rPr>
                <w:color w:val="000000" w:themeColor="text1"/>
              </w:rPr>
              <w:t xml:space="preserve">2. </w:t>
            </w:r>
          </w:p>
        </w:tc>
        <w:tc>
          <w:tcPr>
            <w:tcW w:w="2176" w:type="pct"/>
          </w:tcPr>
          <w:p w14:paraId="7821F22F" w14:textId="77777777" w:rsidR="00BC735A" w:rsidRPr="00D1677F" w:rsidRDefault="00BC735A" w:rsidP="006F5C95">
            <w:pPr>
              <w:spacing w:after="0" w:line="240" w:lineRule="auto"/>
              <w:rPr>
                <w:rFonts w:asciiTheme="majorBidi" w:hAnsiTheme="majorBidi" w:cstheme="majorBidi"/>
                <w:sz w:val="24"/>
                <w:szCs w:val="24"/>
              </w:rPr>
            </w:pPr>
            <w:r w:rsidRPr="00D1677F">
              <w:rPr>
                <w:rFonts w:asciiTheme="majorBidi" w:hAnsiTheme="majorBidi" w:cstheme="majorBidi"/>
                <w:sz w:val="24"/>
                <w:szCs w:val="24"/>
              </w:rPr>
              <w:t xml:space="preserve">Types of Curriculum </w:t>
            </w:r>
          </w:p>
        </w:tc>
        <w:tc>
          <w:tcPr>
            <w:tcW w:w="774" w:type="pct"/>
          </w:tcPr>
          <w:p w14:paraId="4954E504" w14:textId="77777777" w:rsidR="00BC735A" w:rsidRPr="00C26882" w:rsidRDefault="00BC735A" w:rsidP="006F5C95">
            <w:pPr>
              <w:spacing w:after="0" w:line="240" w:lineRule="auto"/>
              <w:jc w:val="center"/>
              <w:rPr>
                <w:color w:val="000000" w:themeColor="text1"/>
              </w:rPr>
            </w:pPr>
          </w:p>
        </w:tc>
        <w:tc>
          <w:tcPr>
            <w:tcW w:w="1007" w:type="pct"/>
          </w:tcPr>
          <w:p w14:paraId="58E2B2AD" w14:textId="77777777" w:rsidR="00BC735A" w:rsidRPr="00C26882" w:rsidRDefault="00BC735A" w:rsidP="006F5C95">
            <w:pPr>
              <w:spacing w:after="0" w:line="240" w:lineRule="auto"/>
              <w:jc w:val="center"/>
              <w:rPr>
                <w:color w:val="000000" w:themeColor="text1"/>
              </w:rPr>
            </w:pPr>
            <w:r w:rsidRPr="00C26882">
              <w:rPr>
                <w:color w:val="000000" w:themeColor="text1"/>
              </w:rPr>
              <w:t xml:space="preserve">Assignment </w:t>
            </w:r>
          </w:p>
        </w:tc>
        <w:tc>
          <w:tcPr>
            <w:tcW w:w="541" w:type="pct"/>
          </w:tcPr>
          <w:p w14:paraId="0BED8A17" w14:textId="77777777" w:rsidR="00BC735A" w:rsidRPr="00C26882" w:rsidRDefault="00BC735A" w:rsidP="006F5C95">
            <w:pPr>
              <w:spacing w:after="0" w:line="240" w:lineRule="auto"/>
              <w:jc w:val="center"/>
              <w:rPr>
                <w:color w:val="000000" w:themeColor="text1"/>
              </w:rPr>
            </w:pPr>
            <w:r w:rsidRPr="00C26882">
              <w:rPr>
                <w:color w:val="000000" w:themeColor="text1"/>
              </w:rPr>
              <w:t>1</w:t>
            </w:r>
          </w:p>
        </w:tc>
      </w:tr>
      <w:tr w:rsidR="00BC735A" w:rsidRPr="00C26882" w14:paraId="07F2B8C7" w14:textId="77777777" w:rsidTr="00180859">
        <w:trPr>
          <w:trHeight w:val="420"/>
        </w:trPr>
        <w:tc>
          <w:tcPr>
            <w:tcW w:w="502" w:type="pct"/>
            <w:vAlign w:val="center"/>
          </w:tcPr>
          <w:p w14:paraId="0A023000" w14:textId="77777777" w:rsidR="00BC735A" w:rsidRPr="00C26882" w:rsidRDefault="00BC735A" w:rsidP="006F5C95">
            <w:pPr>
              <w:spacing w:after="0" w:line="240" w:lineRule="auto"/>
              <w:jc w:val="center"/>
              <w:rPr>
                <w:color w:val="000000" w:themeColor="text1"/>
              </w:rPr>
            </w:pPr>
            <w:r w:rsidRPr="00C26882">
              <w:rPr>
                <w:color w:val="000000" w:themeColor="text1"/>
              </w:rPr>
              <w:t>3.</w:t>
            </w:r>
          </w:p>
        </w:tc>
        <w:tc>
          <w:tcPr>
            <w:tcW w:w="2176" w:type="pct"/>
          </w:tcPr>
          <w:p w14:paraId="10F823C7" w14:textId="77777777" w:rsidR="00BC735A" w:rsidRPr="00D1677F" w:rsidRDefault="00BC735A" w:rsidP="006F5C95">
            <w:pPr>
              <w:spacing w:after="0" w:line="240" w:lineRule="auto"/>
              <w:rPr>
                <w:rFonts w:asciiTheme="majorBidi" w:hAnsiTheme="majorBidi" w:cstheme="majorBidi"/>
                <w:sz w:val="24"/>
                <w:szCs w:val="24"/>
              </w:rPr>
            </w:pPr>
            <w:r w:rsidRPr="00D1677F">
              <w:rPr>
                <w:rFonts w:asciiTheme="majorBidi" w:hAnsiTheme="majorBidi" w:cstheme="majorBidi"/>
                <w:sz w:val="24"/>
                <w:szCs w:val="24"/>
              </w:rPr>
              <w:t>Foundations of Curriculum Development</w:t>
            </w:r>
          </w:p>
        </w:tc>
        <w:tc>
          <w:tcPr>
            <w:tcW w:w="774" w:type="pct"/>
          </w:tcPr>
          <w:p w14:paraId="1A81507A" w14:textId="77777777" w:rsidR="00BC735A" w:rsidRPr="00C26882" w:rsidRDefault="00BC735A" w:rsidP="006F5C95">
            <w:pPr>
              <w:spacing w:after="0" w:line="240" w:lineRule="auto"/>
              <w:jc w:val="center"/>
              <w:rPr>
                <w:color w:val="000000" w:themeColor="text1"/>
              </w:rPr>
            </w:pPr>
          </w:p>
        </w:tc>
        <w:tc>
          <w:tcPr>
            <w:tcW w:w="1007" w:type="pct"/>
          </w:tcPr>
          <w:p w14:paraId="6DF92139" w14:textId="77777777" w:rsidR="00BC735A" w:rsidRPr="00C26882" w:rsidRDefault="00BC735A" w:rsidP="006F5C95">
            <w:pPr>
              <w:spacing w:after="0" w:line="240" w:lineRule="auto"/>
              <w:jc w:val="center"/>
              <w:rPr>
                <w:color w:val="000000" w:themeColor="text1"/>
              </w:rPr>
            </w:pPr>
            <w:r w:rsidRPr="00C26882">
              <w:rPr>
                <w:color w:val="000000" w:themeColor="text1"/>
              </w:rPr>
              <w:t>Quiz 1</w:t>
            </w:r>
          </w:p>
        </w:tc>
        <w:tc>
          <w:tcPr>
            <w:tcW w:w="541" w:type="pct"/>
          </w:tcPr>
          <w:p w14:paraId="097C7DCC" w14:textId="77777777" w:rsidR="00BC735A" w:rsidRPr="00C26882" w:rsidRDefault="00BC735A" w:rsidP="006F5C95">
            <w:pPr>
              <w:spacing w:after="0" w:line="240" w:lineRule="auto"/>
              <w:jc w:val="center"/>
              <w:rPr>
                <w:color w:val="000000" w:themeColor="text1"/>
              </w:rPr>
            </w:pPr>
            <w:r w:rsidRPr="00C26882">
              <w:rPr>
                <w:color w:val="000000" w:themeColor="text1"/>
              </w:rPr>
              <w:t>1,2</w:t>
            </w:r>
          </w:p>
        </w:tc>
      </w:tr>
      <w:tr w:rsidR="00BC735A" w:rsidRPr="00C26882" w14:paraId="3F540A0D" w14:textId="77777777" w:rsidTr="00180859">
        <w:trPr>
          <w:trHeight w:val="375"/>
        </w:trPr>
        <w:tc>
          <w:tcPr>
            <w:tcW w:w="502" w:type="pct"/>
            <w:vAlign w:val="center"/>
          </w:tcPr>
          <w:p w14:paraId="05A77094" w14:textId="77777777" w:rsidR="00BC735A" w:rsidRPr="00C26882" w:rsidRDefault="00BC735A" w:rsidP="006F5C95">
            <w:pPr>
              <w:spacing w:after="0" w:line="240" w:lineRule="auto"/>
              <w:jc w:val="center"/>
              <w:rPr>
                <w:color w:val="000000" w:themeColor="text1"/>
              </w:rPr>
            </w:pPr>
            <w:r w:rsidRPr="00C26882">
              <w:rPr>
                <w:color w:val="000000" w:themeColor="text1"/>
              </w:rPr>
              <w:t>4.</w:t>
            </w:r>
          </w:p>
        </w:tc>
        <w:tc>
          <w:tcPr>
            <w:tcW w:w="2176" w:type="pct"/>
          </w:tcPr>
          <w:p w14:paraId="03969FC8" w14:textId="77777777" w:rsidR="00BC735A" w:rsidRPr="00D1677F" w:rsidRDefault="00BC735A" w:rsidP="006F5C95">
            <w:pPr>
              <w:spacing w:after="0" w:line="240" w:lineRule="auto"/>
              <w:rPr>
                <w:rFonts w:asciiTheme="majorBidi" w:eastAsia="Calibri" w:hAnsiTheme="majorBidi" w:cstheme="majorBidi"/>
                <w:sz w:val="24"/>
                <w:szCs w:val="24"/>
              </w:rPr>
            </w:pPr>
            <w:r w:rsidRPr="00D1677F">
              <w:rPr>
                <w:rFonts w:asciiTheme="majorBidi" w:hAnsiTheme="majorBidi" w:cstheme="majorBidi"/>
                <w:sz w:val="24"/>
                <w:szCs w:val="24"/>
              </w:rPr>
              <w:t>Taxonomies of Educational objectives</w:t>
            </w:r>
          </w:p>
        </w:tc>
        <w:tc>
          <w:tcPr>
            <w:tcW w:w="774" w:type="pct"/>
          </w:tcPr>
          <w:p w14:paraId="447C701B" w14:textId="77777777" w:rsidR="00BC735A" w:rsidRPr="00C26882" w:rsidRDefault="00BC735A" w:rsidP="006F5C95">
            <w:pPr>
              <w:spacing w:after="0" w:line="240" w:lineRule="auto"/>
              <w:jc w:val="center"/>
              <w:rPr>
                <w:color w:val="000000" w:themeColor="text1"/>
              </w:rPr>
            </w:pPr>
          </w:p>
        </w:tc>
        <w:tc>
          <w:tcPr>
            <w:tcW w:w="1007" w:type="pct"/>
          </w:tcPr>
          <w:p w14:paraId="74E59B57" w14:textId="77777777" w:rsidR="00BC735A" w:rsidRPr="00C26882" w:rsidRDefault="00BC735A" w:rsidP="006F5C95">
            <w:pPr>
              <w:spacing w:after="0" w:line="240" w:lineRule="auto"/>
              <w:jc w:val="center"/>
              <w:rPr>
                <w:color w:val="000000" w:themeColor="text1"/>
              </w:rPr>
            </w:pPr>
            <w:r w:rsidRPr="00C26882">
              <w:rPr>
                <w:color w:val="000000" w:themeColor="text1"/>
              </w:rPr>
              <w:t>Assignment</w:t>
            </w:r>
          </w:p>
        </w:tc>
        <w:tc>
          <w:tcPr>
            <w:tcW w:w="541" w:type="pct"/>
          </w:tcPr>
          <w:p w14:paraId="27854926" w14:textId="77777777" w:rsidR="00BC735A" w:rsidRPr="00C26882" w:rsidRDefault="00BC735A" w:rsidP="006F5C95">
            <w:pPr>
              <w:spacing w:after="0" w:line="240" w:lineRule="auto"/>
              <w:jc w:val="center"/>
              <w:rPr>
                <w:color w:val="000000" w:themeColor="text1"/>
              </w:rPr>
            </w:pPr>
            <w:r w:rsidRPr="00C26882">
              <w:rPr>
                <w:color w:val="000000" w:themeColor="text1"/>
              </w:rPr>
              <w:t>2</w:t>
            </w:r>
          </w:p>
        </w:tc>
      </w:tr>
      <w:tr w:rsidR="00BC735A" w:rsidRPr="00C26882" w14:paraId="7B25AAC3" w14:textId="77777777" w:rsidTr="00180859">
        <w:trPr>
          <w:trHeight w:val="50"/>
        </w:trPr>
        <w:tc>
          <w:tcPr>
            <w:tcW w:w="502" w:type="pct"/>
            <w:vAlign w:val="center"/>
          </w:tcPr>
          <w:p w14:paraId="161266FF" w14:textId="77777777" w:rsidR="00BC735A" w:rsidRPr="00C26882" w:rsidRDefault="00BC735A" w:rsidP="006F5C95">
            <w:pPr>
              <w:spacing w:after="0" w:line="240" w:lineRule="auto"/>
              <w:rPr>
                <w:color w:val="000000" w:themeColor="text1"/>
              </w:rPr>
            </w:pPr>
            <w:r w:rsidRPr="00C26882">
              <w:rPr>
                <w:color w:val="000000" w:themeColor="text1"/>
              </w:rPr>
              <w:t xml:space="preserve">   5.</w:t>
            </w:r>
          </w:p>
        </w:tc>
        <w:tc>
          <w:tcPr>
            <w:tcW w:w="2176" w:type="pct"/>
          </w:tcPr>
          <w:p w14:paraId="5B06090C" w14:textId="77777777" w:rsidR="00BC735A" w:rsidRPr="00D1677F" w:rsidRDefault="00180859" w:rsidP="006F5C95">
            <w:pPr>
              <w:spacing w:after="0" w:line="240" w:lineRule="auto"/>
              <w:rPr>
                <w:rFonts w:asciiTheme="majorBidi" w:hAnsiTheme="majorBidi" w:cstheme="majorBidi"/>
                <w:sz w:val="24"/>
                <w:szCs w:val="24"/>
              </w:rPr>
            </w:pPr>
            <w:r>
              <w:rPr>
                <w:rFonts w:asciiTheme="majorBidi" w:hAnsiTheme="majorBidi" w:cstheme="majorBidi"/>
                <w:sz w:val="24"/>
                <w:szCs w:val="24"/>
              </w:rPr>
              <w:t>Curriculum planning</w:t>
            </w:r>
          </w:p>
        </w:tc>
        <w:tc>
          <w:tcPr>
            <w:tcW w:w="774" w:type="pct"/>
          </w:tcPr>
          <w:p w14:paraId="1195E4FC" w14:textId="77777777" w:rsidR="00BC735A" w:rsidRPr="00C26882" w:rsidRDefault="00BC735A" w:rsidP="006F5C95">
            <w:pPr>
              <w:spacing w:after="0" w:line="240" w:lineRule="auto"/>
              <w:jc w:val="center"/>
              <w:rPr>
                <w:color w:val="000000" w:themeColor="text1"/>
              </w:rPr>
            </w:pPr>
          </w:p>
        </w:tc>
        <w:tc>
          <w:tcPr>
            <w:tcW w:w="1007" w:type="pct"/>
          </w:tcPr>
          <w:p w14:paraId="3E7E3FEF" w14:textId="77777777" w:rsidR="00BC735A" w:rsidRPr="00C26882" w:rsidRDefault="00BC735A" w:rsidP="006F5C95">
            <w:pPr>
              <w:spacing w:after="0" w:line="240" w:lineRule="auto"/>
              <w:jc w:val="center"/>
              <w:rPr>
                <w:color w:val="000000" w:themeColor="text1"/>
              </w:rPr>
            </w:pPr>
            <w:r w:rsidRPr="00C26882">
              <w:rPr>
                <w:color w:val="000000" w:themeColor="text1"/>
              </w:rPr>
              <w:t>Class activity</w:t>
            </w:r>
          </w:p>
        </w:tc>
        <w:tc>
          <w:tcPr>
            <w:tcW w:w="541" w:type="pct"/>
          </w:tcPr>
          <w:p w14:paraId="0C6789FF" w14:textId="77777777" w:rsidR="00BC735A" w:rsidRPr="00C26882" w:rsidRDefault="00BC735A" w:rsidP="006F5C95">
            <w:pPr>
              <w:spacing w:after="0" w:line="240" w:lineRule="auto"/>
              <w:jc w:val="center"/>
              <w:rPr>
                <w:color w:val="000000" w:themeColor="text1"/>
              </w:rPr>
            </w:pPr>
            <w:r w:rsidRPr="00C26882">
              <w:rPr>
                <w:color w:val="000000" w:themeColor="text1"/>
              </w:rPr>
              <w:t>1</w:t>
            </w:r>
          </w:p>
        </w:tc>
      </w:tr>
      <w:tr w:rsidR="00BC735A" w:rsidRPr="00C26882" w14:paraId="07727967" w14:textId="77777777" w:rsidTr="00180859">
        <w:trPr>
          <w:trHeight w:val="50"/>
        </w:trPr>
        <w:tc>
          <w:tcPr>
            <w:tcW w:w="502" w:type="pct"/>
            <w:vAlign w:val="center"/>
          </w:tcPr>
          <w:p w14:paraId="6F1504B5" w14:textId="77777777" w:rsidR="00BC735A" w:rsidRPr="00C26882" w:rsidRDefault="00BC735A" w:rsidP="006F5C95">
            <w:pPr>
              <w:spacing w:after="0" w:line="240" w:lineRule="auto"/>
              <w:rPr>
                <w:color w:val="000000" w:themeColor="text1"/>
              </w:rPr>
            </w:pPr>
            <w:r w:rsidRPr="00C26882">
              <w:rPr>
                <w:color w:val="000000" w:themeColor="text1"/>
              </w:rPr>
              <w:t>6</w:t>
            </w:r>
          </w:p>
        </w:tc>
        <w:tc>
          <w:tcPr>
            <w:tcW w:w="2176" w:type="pct"/>
          </w:tcPr>
          <w:p w14:paraId="146275FD" w14:textId="77777777" w:rsidR="00BC735A" w:rsidRPr="00D1677F" w:rsidRDefault="00180859" w:rsidP="00180859">
            <w:pPr>
              <w:spacing w:after="0" w:line="240" w:lineRule="auto"/>
              <w:rPr>
                <w:rFonts w:asciiTheme="majorBidi" w:hAnsiTheme="majorBidi" w:cstheme="majorBidi"/>
                <w:sz w:val="24"/>
                <w:szCs w:val="24"/>
              </w:rPr>
            </w:pPr>
            <w:r w:rsidRPr="00D1677F">
              <w:rPr>
                <w:rFonts w:asciiTheme="majorBidi" w:hAnsiTheme="majorBidi" w:cstheme="majorBidi"/>
                <w:sz w:val="24"/>
                <w:szCs w:val="24"/>
              </w:rPr>
              <w:t xml:space="preserve">Curriculum designs </w:t>
            </w:r>
            <w:r w:rsidRPr="00180859">
              <w:rPr>
                <w:rFonts w:asciiTheme="majorBidi" w:hAnsiTheme="majorBidi" w:cstheme="majorBidi"/>
                <w:sz w:val="24"/>
                <w:szCs w:val="24"/>
              </w:rPr>
              <w:t>elements</w:t>
            </w:r>
            <w:r w:rsidRPr="00D1677F">
              <w:rPr>
                <w:rFonts w:asciiTheme="majorBidi" w:hAnsiTheme="majorBidi" w:cstheme="majorBidi"/>
                <w:sz w:val="24"/>
                <w:szCs w:val="24"/>
              </w:rPr>
              <w:t xml:space="preserve"> </w:t>
            </w:r>
            <w:r>
              <w:rPr>
                <w:rFonts w:asciiTheme="majorBidi" w:hAnsiTheme="majorBidi" w:cstheme="majorBidi"/>
                <w:sz w:val="24"/>
                <w:szCs w:val="24"/>
              </w:rPr>
              <w:t xml:space="preserve"> </w:t>
            </w:r>
          </w:p>
        </w:tc>
        <w:tc>
          <w:tcPr>
            <w:tcW w:w="774" w:type="pct"/>
          </w:tcPr>
          <w:p w14:paraId="2055237C" w14:textId="77777777" w:rsidR="00BC735A" w:rsidRPr="00C26882" w:rsidRDefault="00BC735A" w:rsidP="006F5C95">
            <w:pPr>
              <w:spacing w:after="0" w:line="240" w:lineRule="auto"/>
              <w:jc w:val="center"/>
              <w:rPr>
                <w:color w:val="000000" w:themeColor="text1"/>
              </w:rPr>
            </w:pPr>
          </w:p>
        </w:tc>
        <w:tc>
          <w:tcPr>
            <w:tcW w:w="1007" w:type="pct"/>
          </w:tcPr>
          <w:p w14:paraId="7D3F04D7" w14:textId="77777777" w:rsidR="00BC735A" w:rsidRPr="00C26882" w:rsidRDefault="00BC735A" w:rsidP="006F5C95">
            <w:pPr>
              <w:spacing w:after="0" w:line="240" w:lineRule="auto"/>
              <w:jc w:val="center"/>
              <w:rPr>
                <w:color w:val="000000" w:themeColor="text1"/>
              </w:rPr>
            </w:pPr>
            <w:r w:rsidRPr="00C26882">
              <w:rPr>
                <w:color w:val="000000" w:themeColor="text1"/>
              </w:rPr>
              <w:t>Assignment</w:t>
            </w:r>
          </w:p>
        </w:tc>
        <w:tc>
          <w:tcPr>
            <w:tcW w:w="541" w:type="pct"/>
          </w:tcPr>
          <w:p w14:paraId="75A9A02B" w14:textId="77777777" w:rsidR="00BC735A" w:rsidRPr="00C26882" w:rsidRDefault="00BC735A" w:rsidP="006F5C95">
            <w:pPr>
              <w:spacing w:after="0" w:line="240" w:lineRule="auto"/>
              <w:jc w:val="center"/>
              <w:rPr>
                <w:color w:val="000000" w:themeColor="text1"/>
              </w:rPr>
            </w:pPr>
            <w:r w:rsidRPr="00C26882">
              <w:rPr>
                <w:color w:val="000000" w:themeColor="text1"/>
              </w:rPr>
              <w:t xml:space="preserve">2 </w:t>
            </w:r>
          </w:p>
        </w:tc>
      </w:tr>
      <w:tr w:rsidR="00BC735A" w:rsidRPr="00C26882" w14:paraId="6F174667" w14:textId="77777777" w:rsidTr="00180859">
        <w:trPr>
          <w:trHeight w:val="50"/>
        </w:trPr>
        <w:tc>
          <w:tcPr>
            <w:tcW w:w="502" w:type="pct"/>
            <w:vAlign w:val="center"/>
          </w:tcPr>
          <w:p w14:paraId="4DA8078F" w14:textId="77777777" w:rsidR="00BC735A" w:rsidRPr="00C26882" w:rsidRDefault="00BC735A" w:rsidP="006F5C95">
            <w:pPr>
              <w:spacing w:after="0" w:line="240" w:lineRule="auto"/>
              <w:rPr>
                <w:color w:val="000000" w:themeColor="text1"/>
              </w:rPr>
            </w:pPr>
            <w:r w:rsidRPr="00C26882">
              <w:rPr>
                <w:color w:val="000000" w:themeColor="text1"/>
              </w:rPr>
              <w:t>7</w:t>
            </w:r>
          </w:p>
        </w:tc>
        <w:tc>
          <w:tcPr>
            <w:tcW w:w="2176" w:type="pct"/>
          </w:tcPr>
          <w:p w14:paraId="4236DA0E" w14:textId="77777777" w:rsidR="00BC735A" w:rsidRPr="00D1677F" w:rsidRDefault="00180859" w:rsidP="006F5C95">
            <w:pPr>
              <w:spacing w:after="0" w:line="240" w:lineRule="auto"/>
              <w:rPr>
                <w:rFonts w:asciiTheme="majorBidi" w:hAnsiTheme="majorBidi" w:cstheme="majorBidi"/>
                <w:sz w:val="24"/>
                <w:szCs w:val="24"/>
              </w:rPr>
            </w:pPr>
            <w:r w:rsidRPr="00D1677F">
              <w:rPr>
                <w:rFonts w:asciiTheme="majorBidi" w:hAnsiTheme="majorBidi" w:cstheme="majorBidi"/>
                <w:sz w:val="24"/>
                <w:szCs w:val="24"/>
              </w:rPr>
              <w:t>Curriculum designs</w:t>
            </w:r>
            <w:r>
              <w:rPr>
                <w:rFonts w:asciiTheme="majorBidi" w:hAnsiTheme="majorBidi" w:cstheme="majorBidi"/>
                <w:sz w:val="24"/>
                <w:szCs w:val="24"/>
              </w:rPr>
              <w:t xml:space="preserve"> </w:t>
            </w:r>
            <w:r w:rsidRPr="00D1677F">
              <w:rPr>
                <w:rFonts w:asciiTheme="majorBidi" w:hAnsiTheme="majorBidi" w:cstheme="majorBidi"/>
                <w:sz w:val="24"/>
                <w:szCs w:val="24"/>
              </w:rPr>
              <w:t>models</w:t>
            </w:r>
          </w:p>
        </w:tc>
        <w:tc>
          <w:tcPr>
            <w:tcW w:w="774" w:type="pct"/>
          </w:tcPr>
          <w:p w14:paraId="4D583482" w14:textId="77777777" w:rsidR="00BC735A" w:rsidRPr="00C26882" w:rsidRDefault="00BC735A" w:rsidP="006F5C95">
            <w:pPr>
              <w:spacing w:after="0" w:line="240" w:lineRule="auto"/>
              <w:jc w:val="center"/>
              <w:rPr>
                <w:color w:val="000000" w:themeColor="text1"/>
              </w:rPr>
            </w:pPr>
          </w:p>
        </w:tc>
        <w:tc>
          <w:tcPr>
            <w:tcW w:w="1007" w:type="pct"/>
          </w:tcPr>
          <w:p w14:paraId="4BE34EDF" w14:textId="77777777" w:rsidR="00BC735A" w:rsidRPr="00C26882" w:rsidRDefault="00BC735A" w:rsidP="006F5C95">
            <w:pPr>
              <w:spacing w:after="0" w:line="240" w:lineRule="auto"/>
              <w:jc w:val="center"/>
              <w:rPr>
                <w:color w:val="000000" w:themeColor="text1"/>
              </w:rPr>
            </w:pPr>
            <w:r w:rsidRPr="00C26882">
              <w:rPr>
                <w:color w:val="000000" w:themeColor="text1"/>
              </w:rPr>
              <w:t>Quiz 2</w:t>
            </w:r>
          </w:p>
        </w:tc>
        <w:tc>
          <w:tcPr>
            <w:tcW w:w="541" w:type="pct"/>
          </w:tcPr>
          <w:p w14:paraId="6A558D36" w14:textId="77777777" w:rsidR="00BC735A" w:rsidRPr="00C26882" w:rsidRDefault="00BC735A" w:rsidP="006F5C95">
            <w:pPr>
              <w:spacing w:after="0" w:line="240" w:lineRule="auto"/>
              <w:jc w:val="center"/>
              <w:rPr>
                <w:color w:val="000000" w:themeColor="text1"/>
              </w:rPr>
            </w:pPr>
            <w:r w:rsidRPr="00C26882">
              <w:rPr>
                <w:color w:val="000000" w:themeColor="text1"/>
              </w:rPr>
              <w:t>2</w:t>
            </w:r>
          </w:p>
        </w:tc>
      </w:tr>
      <w:tr w:rsidR="00BC735A" w:rsidRPr="00C26882" w14:paraId="01875EDC" w14:textId="77777777" w:rsidTr="00180859">
        <w:trPr>
          <w:trHeight w:val="50"/>
        </w:trPr>
        <w:tc>
          <w:tcPr>
            <w:tcW w:w="502" w:type="pct"/>
            <w:vAlign w:val="center"/>
          </w:tcPr>
          <w:p w14:paraId="6AF4CBEF" w14:textId="77777777" w:rsidR="00BC735A" w:rsidRPr="00C26882" w:rsidRDefault="00BC735A" w:rsidP="006F5C95">
            <w:pPr>
              <w:spacing w:after="0" w:line="240" w:lineRule="auto"/>
              <w:rPr>
                <w:color w:val="000000" w:themeColor="text1"/>
              </w:rPr>
            </w:pPr>
            <w:r w:rsidRPr="00C26882">
              <w:rPr>
                <w:color w:val="000000" w:themeColor="text1"/>
              </w:rPr>
              <w:t>8</w:t>
            </w:r>
          </w:p>
        </w:tc>
        <w:tc>
          <w:tcPr>
            <w:tcW w:w="2176" w:type="pct"/>
          </w:tcPr>
          <w:p w14:paraId="4C408D07" w14:textId="77777777" w:rsidR="00BC735A" w:rsidRPr="00C26882" w:rsidRDefault="00BC735A" w:rsidP="006F5C95">
            <w:pPr>
              <w:autoSpaceDE w:val="0"/>
              <w:autoSpaceDN w:val="0"/>
              <w:adjustRightInd w:val="0"/>
              <w:spacing w:after="0" w:line="240" w:lineRule="auto"/>
              <w:jc w:val="center"/>
              <w:rPr>
                <w:b/>
                <w:bCs/>
                <w:color w:val="000000" w:themeColor="text1"/>
              </w:rPr>
            </w:pPr>
            <w:r w:rsidRPr="00C26882">
              <w:rPr>
                <w:rFonts w:asciiTheme="majorBidi" w:hAnsiTheme="majorBidi" w:cstheme="majorBidi"/>
                <w:b/>
                <w:bCs/>
              </w:rPr>
              <w:t>Mid Term</w:t>
            </w:r>
          </w:p>
        </w:tc>
        <w:tc>
          <w:tcPr>
            <w:tcW w:w="774" w:type="pct"/>
          </w:tcPr>
          <w:p w14:paraId="636F3376" w14:textId="77777777" w:rsidR="00BC735A" w:rsidRPr="00C26882" w:rsidRDefault="00BC735A" w:rsidP="006F5C95">
            <w:pPr>
              <w:spacing w:after="0" w:line="240" w:lineRule="auto"/>
              <w:jc w:val="center"/>
              <w:rPr>
                <w:color w:val="000000" w:themeColor="text1"/>
              </w:rPr>
            </w:pPr>
          </w:p>
        </w:tc>
        <w:tc>
          <w:tcPr>
            <w:tcW w:w="1007" w:type="pct"/>
          </w:tcPr>
          <w:p w14:paraId="3C16219D" w14:textId="77777777" w:rsidR="00BC735A" w:rsidRPr="00C26882" w:rsidRDefault="00BC735A" w:rsidP="006F5C95">
            <w:pPr>
              <w:spacing w:after="0" w:line="240" w:lineRule="auto"/>
              <w:jc w:val="center"/>
              <w:rPr>
                <w:color w:val="000000" w:themeColor="text1"/>
              </w:rPr>
            </w:pPr>
          </w:p>
        </w:tc>
        <w:tc>
          <w:tcPr>
            <w:tcW w:w="541" w:type="pct"/>
          </w:tcPr>
          <w:p w14:paraId="38146585" w14:textId="77777777" w:rsidR="00BC735A" w:rsidRPr="00C26882" w:rsidRDefault="00BC735A" w:rsidP="006F5C95">
            <w:pPr>
              <w:spacing w:after="0" w:line="240" w:lineRule="auto"/>
              <w:jc w:val="center"/>
              <w:rPr>
                <w:color w:val="000000" w:themeColor="text1"/>
              </w:rPr>
            </w:pPr>
          </w:p>
        </w:tc>
      </w:tr>
      <w:tr w:rsidR="00180859" w:rsidRPr="00C26882" w14:paraId="6D71B5D4" w14:textId="77777777" w:rsidTr="00180859">
        <w:trPr>
          <w:trHeight w:val="50"/>
        </w:trPr>
        <w:tc>
          <w:tcPr>
            <w:tcW w:w="502" w:type="pct"/>
            <w:vAlign w:val="center"/>
          </w:tcPr>
          <w:p w14:paraId="414ED299" w14:textId="77777777" w:rsidR="00180859" w:rsidRPr="00C26882" w:rsidRDefault="00180859" w:rsidP="00180859">
            <w:pPr>
              <w:spacing w:after="0" w:line="240" w:lineRule="auto"/>
              <w:rPr>
                <w:color w:val="000000" w:themeColor="text1"/>
              </w:rPr>
            </w:pPr>
            <w:r w:rsidRPr="00C26882">
              <w:rPr>
                <w:color w:val="000000" w:themeColor="text1"/>
              </w:rPr>
              <w:t>9</w:t>
            </w:r>
          </w:p>
        </w:tc>
        <w:tc>
          <w:tcPr>
            <w:tcW w:w="2176" w:type="pct"/>
          </w:tcPr>
          <w:p w14:paraId="07F205AA" w14:textId="77777777" w:rsidR="00180859" w:rsidRPr="00A87C03" w:rsidRDefault="00180859" w:rsidP="00180859">
            <w:pPr>
              <w:rPr>
                <w:rFonts w:asciiTheme="majorBidi" w:hAnsiTheme="majorBidi" w:cstheme="majorBidi"/>
              </w:rPr>
            </w:pPr>
            <w:r w:rsidRPr="00D1677F">
              <w:rPr>
                <w:rFonts w:asciiTheme="majorBidi" w:eastAsia="Calibri" w:hAnsiTheme="majorBidi" w:cstheme="majorBidi"/>
              </w:rPr>
              <w:t>Curriculum Development and its models</w:t>
            </w:r>
            <w:r>
              <w:rPr>
                <w:rFonts w:asciiTheme="majorBidi" w:eastAsia="Calibri" w:hAnsiTheme="majorBidi" w:cstheme="majorBidi"/>
              </w:rPr>
              <w:t xml:space="preserve"> and</w:t>
            </w:r>
            <w:r w:rsidRPr="00D1677F">
              <w:rPr>
                <w:rFonts w:asciiTheme="majorBidi" w:eastAsia="Calibri" w:hAnsiTheme="majorBidi" w:cstheme="majorBidi"/>
              </w:rPr>
              <w:t xml:space="preserve"> Curriculum Development in Pakistan</w:t>
            </w:r>
          </w:p>
        </w:tc>
        <w:tc>
          <w:tcPr>
            <w:tcW w:w="774" w:type="pct"/>
          </w:tcPr>
          <w:p w14:paraId="6ACFEDAC" w14:textId="77777777" w:rsidR="00180859" w:rsidRPr="00C26882" w:rsidRDefault="00180859" w:rsidP="00180859">
            <w:pPr>
              <w:spacing w:after="0" w:line="240" w:lineRule="auto"/>
              <w:rPr>
                <w:color w:val="000000" w:themeColor="text1"/>
              </w:rPr>
            </w:pPr>
          </w:p>
        </w:tc>
        <w:tc>
          <w:tcPr>
            <w:tcW w:w="1007" w:type="pct"/>
          </w:tcPr>
          <w:p w14:paraId="45DDD20D" w14:textId="77777777" w:rsidR="00180859" w:rsidRPr="00C26882" w:rsidRDefault="00180859" w:rsidP="00180859">
            <w:pPr>
              <w:spacing w:after="0" w:line="240" w:lineRule="auto"/>
              <w:jc w:val="center"/>
              <w:rPr>
                <w:color w:val="000000" w:themeColor="text1"/>
              </w:rPr>
            </w:pPr>
            <w:r w:rsidRPr="00C26882">
              <w:rPr>
                <w:color w:val="000000" w:themeColor="text1"/>
              </w:rPr>
              <w:t>Presentation</w:t>
            </w:r>
          </w:p>
        </w:tc>
        <w:tc>
          <w:tcPr>
            <w:tcW w:w="541" w:type="pct"/>
          </w:tcPr>
          <w:p w14:paraId="69D00C38" w14:textId="77777777" w:rsidR="00180859" w:rsidRPr="00C26882" w:rsidRDefault="00180859" w:rsidP="00180859">
            <w:pPr>
              <w:spacing w:after="0" w:line="240" w:lineRule="auto"/>
              <w:jc w:val="center"/>
              <w:rPr>
                <w:color w:val="000000" w:themeColor="text1"/>
              </w:rPr>
            </w:pPr>
            <w:r w:rsidRPr="00C26882">
              <w:rPr>
                <w:color w:val="000000" w:themeColor="text1"/>
              </w:rPr>
              <w:t>2,3</w:t>
            </w:r>
          </w:p>
        </w:tc>
      </w:tr>
      <w:tr w:rsidR="00180859" w:rsidRPr="00C26882" w14:paraId="27261733" w14:textId="77777777" w:rsidTr="00180859">
        <w:trPr>
          <w:trHeight w:val="555"/>
        </w:trPr>
        <w:tc>
          <w:tcPr>
            <w:tcW w:w="502" w:type="pct"/>
            <w:vAlign w:val="center"/>
          </w:tcPr>
          <w:p w14:paraId="3E597F06" w14:textId="77777777" w:rsidR="00180859" w:rsidRPr="00C26882" w:rsidRDefault="00180859" w:rsidP="00180859">
            <w:pPr>
              <w:spacing w:after="0" w:line="240" w:lineRule="auto"/>
              <w:rPr>
                <w:color w:val="000000" w:themeColor="text1"/>
              </w:rPr>
            </w:pPr>
            <w:r w:rsidRPr="00C26882">
              <w:rPr>
                <w:color w:val="000000" w:themeColor="text1"/>
              </w:rPr>
              <w:t>10</w:t>
            </w:r>
          </w:p>
        </w:tc>
        <w:tc>
          <w:tcPr>
            <w:tcW w:w="2176" w:type="pct"/>
          </w:tcPr>
          <w:p w14:paraId="0A6AF082" w14:textId="77777777" w:rsidR="00180859" w:rsidRPr="00A87C03" w:rsidRDefault="00180859" w:rsidP="00180859">
            <w:pPr>
              <w:rPr>
                <w:rFonts w:asciiTheme="majorBidi" w:hAnsiTheme="majorBidi" w:cstheme="majorBidi"/>
              </w:rPr>
            </w:pPr>
            <w:r w:rsidRPr="00D1677F">
              <w:rPr>
                <w:rFonts w:asciiTheme="majorBidi" w:eastAsia="Calibri" w:hAnsiTheme="majorBidi" w:cstheme="majorBidi"/>
              </w:rPr>
              <w:t>Educational Policies</w:t>
            </w:r>
            <w:r>
              <w:rPr>
                <w:rFonts w:asciiTheme="majorBidi" w:eastAsia="Calibri" w:hAnsiTheme="majorBidi" w:cstheme="majorBidi"/>
              </w:rPr>
              <w:t xml:space="preserve"> (1947, 1959, 1972-80, 1978) </w:t>
            </w:r>
          </w:p>
        </w:tc>
        <w:tc>
          <w:tcPr>
            <w:tcW w:w="774" w:type="pct"/>
          </w:tcPr>
          <w:p w14:paraId="43997136" w14:textId="77777777" w:rsidR="00180859" w:rsidRPr="00C26882" w:rsidRDefault="00180859" w:rsidP="00180859">
            <w:pPr>
              <w:spacing w:after="0" w:line="240" w:lineRule="auto"/>
              <w:jc w:val="center"/>
              <w:rPr>
                <w:color w:val="000000" w:themeColor="text1"/>
              </w:rPr>
            </w:pPr>
          </w:p>
        </w:tc>
        <w:tc>
          <w:tcPr>
            <w:tcW w:w="1007" w:type="pct"/>
          </w:tcPr>
          <w:p w14:paraId="7098F11E" w14:textId="77777777" w:rsidR="00180859" w:rsidRPr="00C26882" w:rsidRDefault="00180859" w:rsidP="00180859">
            <w:pPr>
              <w:spacing w:after="0" w:line="240" w:lineRule="auto"/>
              <w:jc w:val="center"/>
              <w:rPr>
                <w:color w:val="000000" w:themeColor="text1"/>
              </w:rPr>
            </w:pPr>
            <w:r w:rsidRPr="00C26882">
              <w:rPr>
                <w:color w:val="000000" w:themeColor="text1"/>
              </w:rPr>
              <w:t>Assignment</w:t>
            </w:r>
          </w:p>
        </w:tc>
        <w:tc>
          <w:tcPr>
            <w:tcW w:w="541" w:type="pct"/>
          </w:tcPr>
          <w:p w14:paraId="3666F732" w14:textId="77777777" w:rsidR="00180859" w:rsidRPr="00C26882" w:rsidRDefault="00180859" w:rsidP="00180859">
            <w:pPr>
              <w:spacing w:after="0" w:line="240" w:lineRule="auto"/>
              <w:jc w:val="center"/>
              <w:rPr>
                <w:color w:val="000000" w:themeColor="text1"/>
              </w:rPr>
            </w:pPr>
            <w:r w:rsidRPr="00C26882">
              <w:rPr>
                <w:color w:val="000000" w:themeColor="text1"/>
              </w:rPr>
              <w:t>1,2</w:t>
            </w:r>
          </w:p>
        </w:tc>
      </w:tr>
      <w:tr w:rsidR="00180859" w:rsidRPr="00C26882" w14:paraId="0B0ED86A" w14:textId="77777777" w:rsidTr="00180859">
        <w:trPr>
          <w:trHeight w:val="50"/>
        </w:trPr>
        <w:tc>
          <w:tcPr>
            <w:tcW w:w="502" w:type="pct"/>
            <w:vAlign w:val="center"/>
          </w:tcPr>
          <w:p w14:paraId="7B54D7CA" w14:textId="77777777" w:rsidR="00180859" w:rsidRPr="00C26882" w:rsidRDefault="00180859" w:rsidP="00180859">
            <w:pPr>
              <w:spacing w:after="0" w:line="240" w:lineRule="auto"/>
              <w:rPr>
                <w:color w:val="000000" w:themeColor="text1"/>
              </w:rPr>
            </w:pPr>
            <w:r w:rsidRPr="00C26882">
              <w:rPr>
                <w:color w:val="000000" w:themeColor="text1"/>
              </w:rPr>
              <w:t>11</w:t>
            </w:r>
          </w:p>
        </w:tc>
        <w:tc>
          <w:tcPr>
            <w:tcW w:w="2176" w:type="pct"/>
          </w:tcPr>
          <w:p w14:paraId="00E75F8A" w14:textId="77777777" w:rsidR="00180859" w:rsidRPr="00A87C03" w:rsidRDefault="00180859" w:rsidP="00180859">
            <w:pPr>
              <w:rPr>
                <w:rFonts w:asciiTheme="majorBidi" w:hAnsiTheme="majorBidi" w:cstheme="majorBidi"/>
              </w:rPr>
            </w:pPr>
            <w:r w:rsidRPr="00D1677F">
              <w:rPr>
                <w:rFonts w:asciiTheme="majorBidi" w:eastAsia="Calibri" w:hAnsiTheme="majorBidi" w:cstheme="majorBidi"/>
              </w:rPr>
              <w:t>Educational Policies</w:t>
            </w:r>
            <w:r>
              <w:rPr>
                <w:rFonts w:asciiTheme="majorBidi" w:eastAsia="Calibri" w:hAnsiTheme="majorBidi" w:cstheme="majorBidi"/>
              </w:rPr>
              <w:t xml:space="preserve"> (1992, 1998-2010, 2009, 2017) </w:t>
            </w:r>
          </w:p>
        </w:tc>
        <w:tc>
          <w:tcPr>
            <w:tcW w:w="774" w:type="pct"/>
          </w:tcPr>
          <w:p w14:paraId="4748EE0D" w14:textId="77777777" w:rsidR="00180859" w:rsidRPr="00C26882" w:rsidRDefault="00180859" w:rsidP="00180859">
            <w:pPr>
              <w:spacing w:after="0" w:line="240" w:lineRule="auto"/>
              <w:jc w:val="center"/>
              <w:rPr>
                <w:color w:val="000000" w:themeColor="text1"/>
              </w:rPr>
            </w:pPr>
          </w:p>
        </w:tc>
        <w:tc>
          <w:tcPr>
            <w:tcW w:w="1007" w:type="pct"/>
          </w:tcPr>
          <w:p w14:paraId="53E1360D" w14:textId="77777777" w:rsidR="00180859" w:rsidRPr="00C26882" w:rsidRDefault="00180859" w:rsidP="00180859">
            <w:pPr>
              <w:spacing w:after="0" w:line="240" w:lineRule="auto"/>
              <w:jc w:val="center"/>
              <w:rPr>
                <w:color w:val="000000" w:themeColor="text1"/>
              </w:rPr>
            </w:pPr>
            <w:r w:rsidRPr="00C26882">
              <w:rPr>
                <w:color w:val="000000" w:themeColor="text1"/>
              </w:rPr>
              <w:t xml:space="preserve">Quiz 3 </w:t>
            </w:r>
          </w:p>
        </w:tc>
        <w:tc>
          <w:tcPr>
            <w:tcW w:w="541" w:type="pct"/>
          </w:tcPr>
          <w:p w14:paraId="01E3610D" w14:textId="77777777" w:rsidR="00180859" w:rsidRPr="00C26882" w:rsidRDefault="00180859" w:rsidP="00180859">
            <w:pPr>
              <w:spacing w:after="0" w:line="240" w:lineRule="auto"/>
              <w:jc w:val="center"/>
              <w:rPr>
                <w:color w:val="000000" w:themeColor="text1"/>
              </w:rPr>
            </w:pPr>
            <w:r w:rsidRPr="00C26882">
              <w:rPr>
                <w:color w:val="000000" w:themeColor="text1"/>
              </w:rPr>
              <w:t>3</w:t>
            </w:r>
          </w:p>
        </w:tc>
      </w:tr>
      <w:tr w:rsidR="00180859" w:rsidRPr="00C26882" w14:paraId="59CE6907" w14:textId="77777777" w:rsidTr="00180859">
        <w:trPr>
          <w:trHeight w:val="50"/>
        </w:trPr>
        <w:tc>
          <w:tcPr>
            <w:tcW w:w="502" w:type="pct"/>
            <w:vAlign w:val="center"/>
          </w:tcPr>
          <w:p w14:paraId="5390FFD3" w14:textId="77777777" w:rsidR="00180859" w:rsidRPr="00C26882" w:rsidRDefault="00180859" w:rsidP="00180859">
            <w:pPr>
              <w:spacing w:after="0" w:line="240" w:lineRule="auto"/>
              <w:rPr>
                <w:color w:val="000000" w:themeColor="text1"/>
              </w:rPr>
            </w:pPr>
            <w:r w:rsidRPr="00C26882">
              <w:rPr>
                <w:color w:val="000000" w:themeColor="text1"/>
              </w:rPr>
              <w:t>12</w:t>
            </w:r>
          </w:p>
        </w:tc>
        <w:tc>
          <w:tcPr>
            <w:tcW w:w="2176" w:type="pct"/>
          </w:tcPr>
          <w:p w14:paraId="7CB31DA7" w14:textId="77777777" w:rsidR="00180859" w:rsidRPr="00A87C03" w:rsidRDefault="00180859" w:rsidP="00180859">
            <w:pPr>
              <w:rPr>
                <w:rFonts w:asciiTheme="majorBidi" w:hAnsiTheme="majorBidi" w:cstheme="majorBidi"/>
              </w:rPr>
            </w:pPr>
            <w:r w:rsidRPr="00D1677F">
              <w:rPr>
                <w:rFonts w:asciiTheme="majorBidi" w:hAnsiTheme="majorBidi" w:cstheme="majorBidi"/>
              </w:rPr>
              <w:t>Curriculum Evaluation and Models</w:t>
            </w:r>
          </w:p>
        </w:tc>
        <w:tc>
          <w:tcPr>
            <w:tcW w:w="774" w:type="pct"/>
          </w:tcPr>
          <w:p w14:paraId="7E8582AE" w14:textId="77777777" w:rsidR="00180859" w:rsidRPr="00C26882" w:rsidRDefault="00180859" w:rsidP="00180859">
            <w:pPr>
              <w:spacing w:after="0" w:line="240" w:lineRule="auto"/>
              <w:jc w:val="center"/>
              <w:rPr>
                <w:color w:val="000000" w:themeColor="text1"/>
              </w:rPr>
            </w:pPr>
          </w:p>
        </w:tc>
        <w:tc>
          <w:tcPr>
            <w:tcW w:w="1007" w:type="pct"/>
          </w:tcPr>
          <w:p w14:paraId="62F34685" w14:textId="77777777" w:rsidR="00180859" w:rsidRPr="00C26882" w:rsidRDefault="00180859" w:rsidP="00180859">
            <w:pPr>
              <w:spacing w:after="0" w:line="240" w:lineRule="auto"/>
              <w:jc w:val="center"/>
              <w:rPr>
                <w:color w:val="000000" w:themeColor="text1"/>
              </w:rPr>
            </w:pPr>
            <w:r w:rsidRPr="00C26882">
              <w:rPr>
                <w:color w:val="000000" w:themeColor="text1"/>
              </w:rPr>
              <w:t>Presentation</w:t>
            </w:r>
          </w:p>
        </w:tc>
        <w:tc>
          <w:tcPr>
            <w:tcW w:w="541" w:type="pct"/>
          </w:tcPr>
          <w:p w14:paraId="29E53927" w14:textId="77777777" w:rsidR="00180859" w:rsidRPr="00C26882" w:rsidRDefault="00180859" w:rsidP="00180859">
            <w:pPr>
              <w:spacing w:after="0" w:line="240" w:lineRule="auto"/>
              <w:jc w:val="center"/>
              <w:rPr>
                <w:color w:val="000000" w:themeColor="text1"/>
              </w:rPr>
            </w:pPr>
            <w:r w:rsidRPr="00C26882">
              <w:rPr>
                <w:color w:val="000000" w:themeColor="text1"/>
              </w:rPr>
              <w:t>1,2</w:t>
            </w:r>
          </w:p>
        </w:tc>
      </w:tr>
      <w:tr w:rsidR="00180859" w:rsidRPr="00C26882" w14:paraId="3BE6FB9D" w14:textId="77777777" w:rsidTr="00180859">
        <w:trPr>
          <w:trHeight w:val="555"/>
        </w:trPr>
        <w:tc>
          <w:tcPr>
            <w:tcW w:w="502" w:type="pct"/>
            <w:vAlign w:val="center"/>
          </w:tcPr>
          <w:p w14:paraId="5EA025E8" w14:textId="77777777" w:rsidR="00180859" w:rsidRPr="00C26882" w:rsidRDefault="00180859" w:rsidP="00180859">
            <w:pPr>
              <w:spacing w:after="0" w:line="240" w:lineRule="auto"/>
              <w:rPr>
                <w:color w:val="000000" w:themeColor="text1"/>
              </w:rPr>
            </w:pPr>
            <w:r w:rsidRPr="00C26882">
              <w:rPr>
                <w:color w:val="000000" w:themeColor="text1"/>
              </w:rPr>
              <w:t>13</w:t>
            </w:r>
          </w:p>
        </w:tc>
        <w:tc>
          <w:tcPr>
            <w:tcW w:w="2176" w:type="pct"/>
          </w:tcPr>
          <w:p w14:paraId="40DB127E" w14:textId="77777777" w:rsidR="00180859" w:rsidRPr="00A87C03" w:rsidRDefault="00180859" w:rsidP="00180859">
            <w:pPr>
              <w:rPr>
                <w:rFonts w:asciiTheme="majorBidi" w:hAnsiTheme="majorBidi" w:cstheme="majorBidi"/>
              </w:rPr>
            </w:pPr>
            <w:r w:rsidRPr="00D1677F">
              <w:rPr>
                <w:rFonts w:asciiTheme="majorBidi" w:hAnsiTheme="majorBidi" w:cstheme="majorBidi"/>
              </w:rPr>
              <w:t>Evaluating Instruction</w:t>
            </w:r>
          </w:p>
        </w:tc>
        <w:tc>
          <w:tcPr>
            <w:tcW w:w="774" w:type="pct"/>
          </w:tcPr>
          <w:p w14:paraId="2F61441D" w14:textId="77777777" w:rsidR="00180859" w:rsidRPr="00C26882" w:rsidRDefault="00180859" w:rsidP="00180859">
            <w:pPr>
              <w:spacing w:after="0" w:line="240" w:lineRule="auto"/>
              <w:jc w:val="center"/>
              <w:rPr>
                <w:color w:val="000000" w:themeColor="text1"/>
              </w:rPr>
            </w:pPr>
          </w:p>
        </w:tc>
        <w:tc>
          <w:tcPr>
            <w:tcW w:w="1007" w:type="pct"/>
          </w:tcPr>
          <w:p w14:paraId="417EEC4B" w14:textId="77777777" w:rsidR="00180859" w:rsidRPr="00C26882" w:rsidRDefault="00180859" w:rsidP="00180859">
            <w:pPr>
              <w:spacing w:after="0" w:line="240" w:lineRule="auto"/>
              <w:jc w:val="center"/>
              <w:rPr>
                <w:color w:val="000000" w:themeColor="text1"/>
              </w:rPr>
            </w:pPr>
            <w:r w:rsidRPr="00C26882">
              <w:rPr>
                <w:color w:val="000000" w:themeColor="text1"/>
              </w:rPr>
              <w:t>Assignment</w:t>
            </w:r>
          </w:p>
        </w:tc>
        <w:tc>
          <w:tcPr>
            <w:tcW w:w="541" w:type="pct"/>
          </w:tcPr>
          <w:p w14:paraId="3D3BD855" w14:textId="77777777" w:rsidR="00180859" w:rsidRPr="00C26882" w:rsidRDefault="00180859" w:rsidP="00180859">
            <w:pPr>
              <w:spacing w:after="0" w:line="240" w:lineRule="auto"/>
              <w:jc w:val="center"/>
              <w:rPr>
                <w:color w:val="000000" w:themeColor="text1"/>
              </w:rPr>
            </w:pPr>
            <w:r w:rsidRPr="00C26882">
              <w:rPr>
                <w:color w:val="000000" w:themeColor="text1"/>
              </w:rPr>
              <w:t>3</w:t>
            </w:r>
          </w:p>
        </w:tc>
      </w:tr>
      <w:tr w:rsidR="00180859" w:rsidRPr="00C26882" w14:paraId="20D1EB1C" w14:textId="77777777" w:rsidTr="00180859">
        <w:trPr>
          <w:trHeight w:val="50"/>
        </w:trPr>
        <w:tc>
          <w:tcPr>
            <w:tcW w:w="502" w:type="pct"/>
            <w:vAlign w:val="center"/>
          </w:tcPr>
          <w:p w14:paraId="274F7B7F" w14:textId="77777777" w:rsidR="00180859" w:rsidRPr="00C26882" w:rsidRDefault="00180859" w:rsidP="00180859">
            <w:pPr>
              <w:spacing w:after="0" w:line="240" w:lineRule="auto"/>
              <w:rPr>
                <w:color w:val="000000" w:themeColor="text1"/>
              </w:rPr>
            </w:pPr>
            <w:r w:rsidRPr="00C26882">
              <w:rPr>
                <w:color w:val="000000" w:themeColor="text1"/>
              </w:rPr>
              <w:t>14</w:t>
            </w:r>
          </w:p>
        </w:tc>
        <w:tc>
          <w:tcPr>
            <w:tcW w:w="2176" w:type="pct"/>
          </w:tcPr>
          <w:p w14:paraId="2F41793A" w14:textId="77777777" w:rsidR="00180859" w:rsidRDefault="00180859" w:rsidP="00180859">
            <w:pPr>
              <w:rPr>
                <w:rFonts w:asciiTheme="majorBidi" w:hAnsiTheme="majorBidi" w:cstheme="majorBidi"/>
              </w:rPr>
            </w:pPr>
            <w:r w:rsidRPr="00D1677F">
              <w:rPr>
                <w:rFonts w:asciiTheme="majorBidi" w:hAnsiTheme="majorBidi" w:cstheme="majorBidi"/>
              </w:rPr>
              <w:t>Curriculum Change</w:t>
            </w:r>
            <w:r>
              <w:rPr>
                <w:rFonts w:asciiTheme="majorBidi" w:hAnsiTheme="majorBidi" w:cstheme="majorBidi"/>
              </w:rPr>
              <w:t xml:space="preserve"> and innovation </w:t>
            </w:r>
          </w:p>
          <w:p w14:paraId="7DD4617C" w14:textId="77777777" w:rsidR="00180859" w:rsidRPr="00A87C03" w:rsidRDefault="00180859" w:rsidP="00180859">
            <w:pPr>
              <w:rPr>
                <w:rFonts w:asciiTheme="majorBidi" w:hAnsiTheme="majorBidi" w:cstheme="majorBidi"/>
              </w:rPr>
            </w:pPr>
            <w:r>
              <w:rPr>
                <w:rFonts w:asciiTheme="majorBidi" w:hAnsiTheme="majorBidi" w:cstheme="majorBidi"/>
              </w:rPr>
              <w:t>SNC</w:t>
            </w:r>
          </w:p>
        </w:tc>
        <w:tc>
          <w:tcPr>
            <w:tcW w:w="774" w:type="pct"/>
          </w:tcPr>
          <w:p w14:paraId="57ACD3D2" w14:textId="77777777" w:rsidR="00180859" w:rsidRPr="00C26882" w:rsidRDefault="00180859" w:rsidP="00180859">
            <w:pPr>
              <w:spacing w:after="0" w:line="240" w:lineRule="auto"/>
              <w:jc w:val="center"/>
              <w:rPr>
                <w:color w:val="000000" w:themeColor="text1"/>
              </w:rPr>
            </w:pPr>
          </w:p>
        </w:tc>
        <w:tc>
          <w:tcPr>
            <w:tcW w:w="1007" w:type="pct"/>
          </w:tcPr>
          <w:p w14:paraId="1C471035" w14:textId="77777777" w:rsidR="00180859" w:rsidRPr="00C26882" w:rsidRDefault="00180859" w:rsidP="00180859">
            <w:pPr>
              <w:spacing w:after="0" w:line="240" w:lineRule="auto"/>
              <w:jc w:val="center"/>
              <w:rPr>
                <w:color w:val="000000" w:themeColor="text1"/>
              </w:rPr>
            </w:pPr>
            <w:r w:rsidRPr="00C26882">
              <w:rPr>
                <w:color w:val="000000" w:themeColor="text1"/>
              </w:rPr>
              <w:t>Presentations</w:t>
            </w:r>
          </w:p>
        </w:tc>
        <w:tc>
          <w:tcPr>
            <w:tcW w:w="541" w:type="pct"/>
          </w:tcPr>
          <w:p w14:paraId="6D4590D3" w14:textId="77777777" w:rsidR="00180859" w:rsidRPr="00C26882" w:rsidRDefault="00180859" w:rsidP="00180859">
            <w:pPr>
              <w:spacing w:after="0" w:line="240" w:lineRule="auto"/>
              <w:jc w:val="center"/>
              <w:rPr>
                <w:color w:val="000000" w:themeColor="text1"/>
              </w:rPr>
            </w:pPr>
            <w:r w:rsidRPr="00C26882">
              <w:rPr>
                <w:color w:val="000000" w:themeColor="text1"/>
              </w:rPr>
              <w:t>3</w:t>
            </w:r>
          </w:p>
        </w:tc>
      </w:tr>
      <w:tr w:rsidR="00180859" w:rsidRPr="00C26882" w14:paraId="4C8506E4" w14:textId="77777777" w:rsidTr="00180859">
        <w:trPr>
          <w:trHeight w:val="555"/>
        </w:trPr>
        <w:tc>
          <w:tcPr>
            <w:tcW w:w="502" w:type="pct"/>
            <w:vAlign w:val="center"/>
          </w:tcPr>
          <w:p w14:paraId="30355FC6" w14:textId="77777777" w:rsidR="00180859" w:rsidRPr="00C26882" w:rsidRDefault="00180859" w:rsidP="00180859">
            <w:pPr>
              <w:spacing w:after="0" w:line="240" w:lineRule="auto"/>
              <w:rPr>
                <w:color w:val="000000" w:themeColor="text1"/>
              </w:rPr>
            </w:pPr>
            <w:r w:rsidRPr="00C26882">
              <w:rPr>
                <w:color w:val="000000" w:themeColor="text1"/>
              </w:rPr>
              <w:t>15</w:t>
            </w:r>
          </w:p>
        </w:tc>
        <w:tc>
          <w:tcPr>
            <w:tcW w:w="2176" w:type="pct"/>
          </w:tcPr>
          <w:p w14:paraId="0AA7F72A" w14:textId="77777777" w:rsidR="00180859" w:rsidRPr="00A87C03" w:rsidRDefault="00180859" w:rsidP="00180859">
            <w:pPr>
              <w:rPr>
                <w:rFonts w:asciiTheme="majorBidi" w:hAnsiTheme="majorBidi" w:cstheme="majorBidi"/>
              </w:rPr>
            </w:pPr>
            <w:r w:rsidRPr="00D1677F">
              <w:rPr>
                <w:rFonts w:asciiTheme="majorBidi" w:eastAsia="Calibri" w:hAnsiTheme="majorBidi" w:cstheme="majorBidi"/>
              </w:rPr>
              <w:t>Future Trends in Curriculum /</w:t>
            </w:r>
            <w:r w:rsidRPr="00D1677F">
              <w:rPr>
                <w:rFonts w:asciiTheme="majorBidi" w:hAnsiTheme="majorBidi" w:cstheme="majorBidi"/>
              </w:rPr>
              <w:t xml:space="preserve"> Issues in curriculum development</w:t>
            </w:r>
          </w:p>
        </w:tc>
        <w:tc>
          <w:tcPr>
            <w:tcW w:w="774" w:type="pct"/>
          </w:tcPr>
          <w:p w14:paraId="68C1BDA1" w14:textId="77777777" w:rsidR="00180859" w:rsidRPr="00C26882" w:rsidRDefault="00180859" w:rsidP="00180859">
            <w:pPr>
              <w:spacing w:after="0" w:line="240" w:lineRule="auto"/>
              <w:jc w:val="center"/>
              <w:rPr>
                <w:color w:val="000000" w:themeColor="text1"/>
              </w:rPr>
            </w:pPr>
          </w:p>
        </w:tc>
        <w:tc>
          <w:tcPr>
            <w:tcW w:w="1007" w:type="pct"/>
          </w:tcPr>
          <w:p w14:paraId="6B94AC3E" w14:textId="77777777" w:rsidR="00180859" w:rsidRPr="00C26882" w:rsidRDefault="00180859" w:rsidP="00180859">
            <w:pPr>
              <w:spacing w:after="0" w:line="240" w:lineRule="auto"/>
              <w:jc w:val="center"/>
              <w:rPr>
                <w:color w:val="000000" w:themeColor="text1"/>
              </w:rPr>
            </w:pPr>
          </w:p>
        </w:tc>
        <w:tc>
          <w:tcPr>
            <w:tcW w:w="541" w:type="pct"/>
          </w:tcPr>
          <w:p w14:paraId="41A0AFCC" w14:textId="77777777" w:rsidR="00180859" w:rsidRPr="00C26882" w:rsidRDefault="00180859" w:rsidP="00180859">
            <w:pPr>
              <w:spacing w:after="0" w:line="240" w:lineRule="auto"/>
              <w:jc w:val="center"/>
              <w:rPr>
                <w:color w:val="000000" w:themeColor="text1"/>
              </w:rPr>
            </w:pPr>
            <w:r w:rsidRPr="00C26882">
              <w:rPr>
                <w:color w:val="000000" w:themeColor="text1"/>
              </w:rPr>
              <w:t>4</w:t>
            </w:r>
          </w:p>
        </w:tc>
      </w:tr>
      <w:tr w:rsidR="00BC735A" w:rsidRPr="00C26882" w14:paraId="42CBEE59" w14:textId="77777777" w:rsidTr="00180859">
        <w:trPr>
          <w:trHeight w:val="50"/>
        </w:trPr>
        <w:tc>
          <w:tcPr>
            <w:tcW w:w="502" w:type="pct"/>
            <w:vAlign w:val="center"/>
          </w:tcPr>
          <w:p w14:paraId="2666343E" w14:textId="77777777" w:rsidR="00BC735A" w:rsidRPr="00C26882" w:rsidRDefault="00BC735A" w:rsidP="006F5C95">
            <w:pPr>
              <w:spacing w:after="0" w:line="240" w:lineRule="auto"/>
              <w:rPr>
                <w:color w:val="000000" w:themeColor="text1"/>
              </w:rPr>
            </w:pPr>
            <w:r w:rsidRPr="00C26882">
              <w:rPr>
                <w:color w:val="000000" w:themeColor="text1"/>
              </w:rPr>
              <w:t>16</w:t>
            </w:r>
          </w:p>
        </w:tc>
        <w:tc>
          <w:tcPr>
            <w:tcW w:w="2176" w:type="pct"/>
          </w:tcPr>
          <w:p w14:paraId="39EEF914" w14:textId="77777777" w:rsidR="00BC735A" w:rsidRPr="00C26882" w:rsidRDefault="00BC735A" w:rsidP="006F5C95">
            <w:pPr>
              <w:autoSpaceDE w:val="0"/>
              <w:autoSpaceDN w:val="0"/>
              <w:adjustRightInd w:val="0"/>
              <w:spacing w:after="0" w:line="240" w:lineRule="auto"/>
              <w:rPr>
                <w:b/>
                <w:color w:val="000000" w:themeColor="text1"/>
              </w:rPr>
            </w:pPr>
            <w:r w:rsidRPr="00C26882">
              <w:rPr>
                <w:rFonts w:asciiTheme="majorBidi" w:hAnsiTheme="majorBidi" w:cstheme="majorBidi"/>
                <w:b/>
                <w:bCs/>
                <w:iCs/>
              </w:rPr>
              <w:t xml:space="preserve">Final </w:t>
            </w:r>
          </w:p>
        </w:tc>
        <w:tc>
          <w:tcPr>
            <w:tcW w:w="774" w:type="pct"/>
          </w:tcPr>
          <w:p w14:paraId="1FD643D7" w14:textId="77777777" w:rsidR="00BC735A" w:rsidRPr="00C26882" w:rsidRDefault="00BC735A" w:rsidP="006F5C95">
            <w:pPr>
              <w:spacing w:after="0" w:line="240" w:lineRule="auto"/>
              <w:jc w:val="center"/>
              <w:rPr>
                <w:color w:val="000000" w:themeColor="text1"/>
              </w:rPr>
            </w:pPr>
          </w:p>
        </w:tc>
        <w:tc>
          <w:tcPr>
            <w:tcW w:w="1007" w:type="pct"/>
          </w:tcPr>
          <w:p w14:paraId="79F56532" w14:textId="77777777" w:rsidR="00BC735A" w:rsidRPr="00C26882" w:rsidRDefault="00BC735A" w:rsidP="006F5C95">
            <w:pPr>
              <w:spacing w:after="0" w:line="240" w:lineRule="auto"/>
              <w:jc w:val="center"/>
              <w:rPr>
                <w:color w:val="000000" w:themeColor="text1"/>
              </w:rPr>
            </w:pPr>
          </w:p>
        </w:tc>
        <w:tc>
          <w:tcPr>
            <w:tcW w:w="541" w:type="pct"/>
          </w:tcPr>
          <w:p w14:paraId="5638240D" w14:textId="77777777" w:rsidR="00BC735A" w:rsidRPr="00C26882" w:rsidRDefault="00BC735A" w:rsidP="006F5C95">
            <w:pPr>
              <w:spacing w:after="0" w:line="240" w:lineRule="auto"/>
              <w:jc w:val="center"/>
              <w:rPr>
                <w:color w:val="000000" w:themeColor="text1"/>
              </w:rPr>
            </w:pPr>
          </w:p>
        </w:tc>
      </w:tr>
    </w:tbl>
    <w:p w14:paraId="2483AE31" w14:textId="77777777" w:rsidR="006F5C95" w:rsidRDefault="006F5C95" w:rsidP="00BC735A">
      <w:pPr>
        <w:rPr>
          <w:b/>
          <w:color w:val="000000" w:themeColor="text1"/>
          <w:u w:val="single"/>
        </w:rPr>
      </w:pPr>
    </w:p>
    <w:p w14:paraId="6ABE49D1" w14:textId="77777777" w:rsidR="00BC735A" w:rsidRPr="00C26882" w:rsidRDefault="00BC735A" w:rsidP="00BC735A">
      <w:pPr>
        <w:rPr>
          <w:b/>
          <w:color w:val="000000" w:themeColor="text1"/>
          <w:u w:val="single"/>
        </w:rPr>
      </w:pPr>
      <w:r w:rsidRPr="00C26882">
        <w:rPr>
          <w:b/>
          <w:color w:val="000000" w:themeColor="text1"/>
          <w:u w:val="single"/>
        </w:rPr>
        <w:lastRenderedPageBreak/>
        <w:t>Mapping of CLOs to Direct Assessments</w:t>
      </w:r>
    </w:p>
    <w:tbl>
      <w:tblPr>
        <w:tblStyle w:val="1"/>
        <w:tblW w:w="9841"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00" w:firstRow="0" w:lastRow="0" w:firstColumn="0" w:lastColumn="0" w:noHBand="0" w:noVBand="1"/>
      </w:tblPr>
      <w:tblGrid>
        <w:gridCol w:w="1065"/>
        <w:gridCol w:w="926"/>
        <w:gridCol w:w="820"/>
        <w:gridCol w:w="912"/>
        <w:gridCol w:w="1368"/>
        <w:gridCol w:w="1374"/>
        <w:gridCol w:w="1178"/>
        <w:gridCol w:w="1104"/>
        <w:gridCol w:w="1094"/>
      </w:tblGrid>
      <w:tr w:rsidR="00BC735A" w:rsidRPr="00C26882" w14:paraId="365F6E30" w14:textId="77777777" w:rsidTr="007C22FE">
        <w:trPr>
          <w:trHeight w:val="914"/>
          <w:jc w:val="center"/>
        </w:trPr>
        <w:tc>
          <w:tcPr>
            <w:tcW w:w="1065" w:type="dxa"/>
            <w:vAlign w:val="center"/>
          </w:tcPr>
          <w:p w14:paraId="2122C3B9" w14:textId="77777777" w:rsidR="00BC735A" w:rsidRPr="00C26882" w:rsidRDefault="00BC735A" w:rsidP="007C22FE">
            <w:pPr>
              <w:pBdr>
                <w:top w:val="nil"/>
                <w:left w:val="nil"/>
                <w:bottom w:val="nil"/>
                <w:right w:val="nil"/>
                <w:between w:val="nil"/>
              </w:pBdr>
              <w:jc w:val="center"/>
              <w:rPr>
                <w:b/>
                <w:color w:val="000000" w:themeColor="text1"/>
                <w:sz w:val="18"/>
                <w:szCs w:val="18"/>
              </w:rPr>
            </w:pPr>
            <w:r w:rsidRPr="00C26882">
              <w:rPr>
                <w:b/>
                <w:color w:val="000000" w:themeColor="text1"/>
                <w:sz w:val="18"/>
                <w:szCs w:val="18"/>
              </w:rPr>
              <w:t>CLOs</w:t>
            </w:r>
            <w:r w:rsidRPr="00C26882">
              <w:rPr>
                <w:rFonts w:eastAsia="Arial"/>
                <w:b/>
                <w:color w:val="000000" w:themeColor="text1"/>
                <w:sz w:val="18"/>
                <w:szCs w:val="18"/>
              </w:rPr>
              <w:t>▼</w:t>
            </w:r>
          </w:p>
        </w:tc>
        <w:tc>
          <w:tcPr>
            <w:tcW w:w="926" w:type="dxa"/>
            <w:vAlign w:val="center"/>
          </w:tcPr>
          <w:p w14:paraId="4DBB6028" w14:textId="77777777" w:rsidR="00BC735A" w:rsidRPr="00C26882" w:rsidRDefault="00BC735A" w:rsidP="007C22FE">
            <w:pPr>
              <w:pBdr>
                <w:top w:val="nil"/>
                <w:left w:val="nil"/>
                <w:bottom w:val="nil"/>
                <w:right w:val="nil"/>
                <w:between w:val="nil"/>
              </w:pBdr>
              <w:ind w:left="113" w:right="113"/>
              <w:jc w:val="center"/>
              <w:rPr>
                <w:color w:val="000000" w:themeColor="text1"/>
                <w:sz w:val="18"/>
                <w:szCs w:val="18"/>
              </w:rPr>
            </w:pPr>
            <w:r w:rsidRPr="00C26882">
              <w:rPr>
                <w:color w:val="000000" w:themeColor="text1"/>
                <w:sz w:val="18"/>
                <w:szCs w:val="18"/>
              </w:rPr>
              <w:t>Quiz 1</w:t>
            </w:r>
          </w:p>
        </w:tc>
        <w:tc>
          <w:tcPr>
            <w:tcW w:w="820" w:type="dxa"/>
            <w:vAlign w:val="center"/>
          </w:tcPr>
          <w:p w14:paraId="2864B11B" w14:textId="77777777" w:rsidR="00BC735A" w:rsidRPr="00C26882" w:rsidRDefault="00BC735A" w:rsidP="007C22FE">
            <w:pPr>
              <w:pBdr>
                <w:top w:val="nil"/>
                <w:left w:val="nil"/>
                <w:bottom w:val="nil"/>
                <w:right w:val="nil"/>
                <w:between w:val="nil"/>
              </w:pBdr>
              <w:ind w:left="113" w:right="113"/>
              <w:jc w:val="center"/>
              <w:rPr>
                <w:color w:val="000000" w:themeColor="text1"/>
                <w:sz w:val="18"/>
                <w:szCs w:val="18"/>
              </w:rPr>
            </w:pPr>
            <w:r w:rsidRPr="00C26882">
              <w:rPr>
                <w:color w:val="000000" w:themeColor="text1"/>
                <w:sz w:val="18"/>
                <w:szCs w:val="18"/>
              </w:rPr>
              <w:t>Quiz 2</w:t>
            </w:r>
          </w:p>
        </w:tc>
        <w:tc>
          <w:tcPr>
            <w:tcW w:w="912" w:type="dxa"/>
          </w:tcPr>
          <w:p w14:paraId="39EB12BB" w14:textId="77777777" w:rsidR="00BC735A" w:rsidRPr="00C26882" w:rsidRDefault="00BC735A" w:rsidP="007C22FE">
            <w:pPr>
              <w:pBdr>
                <w:top w:val="nil"/>
                <w:left w:val="nil"/>
                <w:bottom w:val="nil"/>
                <w:right w:val="nil"/>
                <w:between w:val="nil"/>
              </w:pBdr>
              <w:ind w:left="113" w:right="113"/>
              <w:jc w:val="center"/>
              <w:rPr>
                <w:color w:val="000000" w:themeColor="text1"/>
                <w:sz w:val="18"/>
                <w:szCs w:val="18"/>
              </w:rPr>
            </w:pPr>
          </w:p>
          <w:p w14:paraId="0A3A5313" w14:textId="77777777" w:rsidR="00BC735A" w:rsidRPr="00C26882" w:rsidRDefault="00BC735A" w:rsidP="007C22FE">
            <w:pPr>
              <w:pBdr>
                <w:top w:val="nil"/>
                <w:left w:val="nil"/>
                <w:bottom w:val="nil"/>
                <w:right w:val="nil"/>
                <w:between w:val="nil"/>
              </w:pBdr>
              <w:ind w:left="113" w:right="113"/>
              <w:jc w:val="center"/>
              <w:rPr>
                <w:color w:val="000000" w:themeColor="text1"/>
                <w:sz w:val="18"/>
                <w:szCs w:val="18"/>
              </w:rPr>
            </w:pPr>
            <w:r w:rsidRPr="00C26882">
              <w:rPr>
                <w:color w:val="000000" w:themeColor="text1"/>
                <w:sz w:val="18"/>
                <w:szCs w:val="18"/>
              </w:rPr>
              <w:t>Quiz 3</w:t>
            </w:r>
          </w:p>
        </w:tc>
        <w:tc>
          <w:tcPr>
            <w:tcW w:w="1368" w:type="dxa"/>
            <w:vAlign w:val="center"/>
          </w:tcPr>
          <w:p w14:paraId="7A91A9C9" w14:textId="77777777" w:rsidR="00BC735A" w:rsidRPr="00C26882" w:rsidRDefault="00BC735A" w:rsidP="007C22FE">
            <w:pPr>
              <w:pBdr>
                <w:top w:val="nil"/>
                <w:left w:val="nil"/>
                <w:bottom w:val="nil"/>
                <w:right w:val="nil"/>
                <w:between w:val="nil"/>
              </w:pBdr>
              <w:ind w:left="113" w:right="113"/>
              <w:jc w:val="center"/>
              <w:rPr>
                <w:color w:val="000000" w:themeColor="text1"/>
                <w:sz w:val="18"/>
                <w:szCs w:val="18"/>
              </w:rPr>
            </w:pPr>
            <w:r w:rsidRPr="00C26882">
              <w:rPr>
                <w:color w:val="000000" w:themeColor="text1"/>
                <w:sz w:val="18"/>
                <w:szCs w:val="18"/>
              </w:rPr>
              <w:t>Assignment</w:t>
            </w:r>
          </w:p>
        </w:tc>
        <w:tc>
          <w:tcPr>
            <w:tcW w:w="1374" w:type="dxa"/>
            <w:vAlign w:val="center"/>
          </w:tcPr>
          <w:p w14:paraId="412B7277" w14:textId="77777777" w:rsidR="00BC735A" w:rsidRPr="00C26882" w:rsidRDefault="00BC735A" w:rsidP="007C22FE">
            <w:pPr>
              <w:pBdr>
                <w:top w:val="nil"/>
                <w:left w:val="nil"/>
                <w:bottom w:val="nil"/>
                <w:right w:val="nil"/>
                <w:between w:val="nil"/>
              </w:pBdr>
              <w:ind w:left="113" w:right="113"/>
              <w:jc w:val="center"/>
              <w:rPr>
                <w:color w:val="000000" w:themeColor="text1"/>
                <w:sz w:val="18"/>
                <w:szCs w:val="18"/>
              </w:rPr>
            </w:pPr>
            <w:r w:rsidRPr="00C26882">
              <w:rPr>
                <w:color w:val="000000" w:themeColor="text1"/>
                <w:sz w:val="18"/>
                <w:szCs w:val="18"/>
              </w:rPr>
              <w:t>Presentation</w:t>
            </w:r>
          </w:p>
        </w:tc>
        <w:tc>
          <w:tcPr>
            <w:tcW w:w="1178" w:type="dxa"/>
            <w:vAlign w:val="center"/>
          </w:tcPr>
          <w:p w14:paraId="3AD30F2E" w14:textId="77777777" w:rsidR="00BC735A" w:rsidRPr="00C26882" w:rsidRDefault="00BC735A" w:rsidP="007C22FE">
            <w:pPr>
              <w:pBdr>
                <w:top w:val="nil"/>
                <w:left w:val="nil"/>
                <w:bottom w:val="nil"/>
                <w:right w:val="nil"/>
                <w:between w:val="nil"/>
              </w:pBdr>
              <w:ind w:left="113" w:right="113"/>
              <w:jc w:val="center"/>
              <w:rPr>
                <w:color w:val="000000" w:themeColor="text1"/>
                <w:sz w:val="18"/>
                <w:szCs w:val="18"/>
              </w:rPr>
            </w:pPr>
            <w:r w:rsidRPr="00C26882">
              <w:rPr>
                <w:color w:val="000000" w:themeColor="text1"/>
                <w:sz w:val="18"/>
                <w:szCs w:val="18"/>
              </w:rPr>
              <w:t>Class Activity</w:t>
            </w:r>
          </w:p>
        </w:tc>
        <w:tc>
          <w:tcPr>
            <w:tcW w:w="1104" w:type="dxa"/>
            <w:vAlign w:val="center"/>
          </w:tcPr>
          <w:p w14:paraId="4DFA2A48" w14:textId="77777777" w:rsidR="00BC735A" w:rsidRPr="00C26882" w:rsidRDefault="00BC735A" w:rsidP="007C22FE">
            <w:pPr>
              <w:pBdr>
                <w:top w:val="nil"/>
                <w:left w:val="nil"/>
                <w:bottom w:val="nil"/>
                <w:right w:val="nil"/>
                <w:between w:val="nil"/>
              </w:pBdr>
              <w:ind w:left="113" w:right="113"/>
              <w:jc w:val="center"/>
              <w:rPr>
                <w:color w:val="000000" w:themeColor="text1"/>
                <w:sz w:val="18"/>
                <w:szCs w:val="18"/>
              </w:rPr>
            </w:pPr>
            <w:r w:rsidRPr="00C26882">
              <w:rPr>
                <w:color w:val="000000" w:themeColor="text1"/>
                <w:sz w:val="18"/>
                <w:szCs w:val="18"/>
              </w:rPr>
              <w:t>Mid Exam</w:t>
            </w:r>
          </w:p>
        </w:tc>
        <w:tc>
          <w:tcPr>
            <w:tcW w:w="1094" w:type="dxa"/>
            <w:vAlign w:val="center"/>
          </w:tcPr>
          <w:p w14:paraId="1134EC71" w14:textId="77777777" w:rsidR="00BC735A" w:rsidRPr="00C26882" w:rsidRDefault="00BC735A" w:rsidP="007C22FE">
            <w:pPr>
              <w:pBdr>
                <w:top w:val="nil"/>
                <w:left w:val="nil"/>
                <w:bottom w:val="nil"/>
                <w:right w:val="nil"/>
                <w:between w:val="nil"/>
              </w:pBdr>
              <w:ind w:left="113" w:right="113"/>
              <w:jc w:val="center"/>
              <w:rPr>
                <w:color w:val="000000" w:themeColor="text1"/>
                <w:sz w:val="18"/>
                <w:szCs w:val="18"/>
              </w:rPr>
            </w:pPr>
            <w:r w:rsidRPr="00C26882">
              <w:rPr>
                <w:color w:val="000000" w:themeColor="text1"/>
                <w:sz w:val="18"/>
                <w:szCs w:val="18"/>
              </w:rPr>
              <w:t>Final Exam</w:t>
            </w:r>
          </w:p>
        </w:tc>
      </w:tr>
      <w:tr w:rsidR="00BC735A" w:rsidRPr="00C26882" w14:paraId="528EDF7E" w14:textId="77777777" w:rsidTr="007C22FE">
        <w:trPr>
          <w:trHeight w:val="432"/>
          <w:jc w:val="center"/>
        </w:trPr>
        <w:tc>
          <w:tcPr>
            <w:tcW w:w="1065" w:type="dxa"/>
          </w:tcPr>
          <w:p w14:paraId="0612F7B1" w14:textId="77777777" w:rsidR="00BC735A" w:rsidRPr="00C26882" w:rsidRDefault="00BC735A" w:rsidP="007C22FE">
            <w:pPr>
              <w:pBdr>
                <w:top w:val="nil"/>
                <w:left w:val="nil"/>
                <w:bottom w:val="nil"/>
                <w:right w:val="nil"/>
                <w:between w:val="nil"/>
              </w:pBdr>
              <w:jc w:val="center"/>
              <w:rPr>
                <w:color w:val="000000" w:themeColor="text1"/>
              </w:rPr>
            </w:pPr>
            <w:r w:rsidRPr="00C26882">
              <w:rPr>
                <w:color w:val="000000" w:themeColor="text1"/>
              </w:rPr>
              <w:t>1</w:t>
            </w:r>
          </w:p>
        </w:tc>
        <w:tc>
          <w:tcPr>
            <w:tcW w:w="926" w:type="dxa"/>
            <w:vAlign w:val="center"/>
          </w:tcPr>
          <w:p w14:paraId="20B4E305" w14:textId="77777777" w:rsidR="00BC735A" w:rsidRPr="00C26882" w:rsidRDefault="00BC735A" w:rsidP="007C22FE">
            <w:pPr>
              <w:pBdr>
                <w:top w:val="nil"/>
                <w:left w:val="nil"/>
                <w:bottom w:val="nil"/>
                <w:right w:val="nil"/>
                <w:between w:val="nil"/>
              </w:pBdr>
              <w:jc w:val="center"/>
              <w:rPr>
                <w:rFonts w:eastAsia="MS Gothic"/>
                <w:color w:val="000000" w:themeColor="text1"/>
              </w:rPr>
            </w:pPr>
            <w:r w:rsidRPr="00C26882">
              <w:rPr>
                <w:rFonts w:ascii="Segoe UI Symbol" w:eastAsia="MS Gothic" w:hAnsi="Segoe UI Symbol" w:cs="Segoe UI Symbol"/>
                <w:color w:val="000000" w:themeColor="text1"/>
              </w:rPr>
              <w:t>✔</w:t>
            </w:r>
          </w:p>
        </w:tc>
        <w:tc>
          <w:tcPr>
            <w:tcW w:w="820" w:type="dxa"/>
            <w:vAlign w:val="center"/>
          </w:tcPr>
          <w:p w14:paraId="5676069D" w14:textId="77777777" w:rsidR="00BC735A" w:rsidRPr="00C26882" w:rsidRDefault="00BC735A" w:rsidP="007C22FE">
            <w:pPr>
              <w:pBdr>
                <w:top w:val="nil"/>
                <w:left w:val="nil"/>
                <w:bottom w:val="nil"/>
                <w:right w:val="nil"/>
                <w:between w:val="nil"/>
              </w:pBdr>
              <w:jc w:val="center"/>
              <w:rPr>
                <w:rFonts w:eastAsia="MS Gothic"/>
                <w:color w:val="000000" w:themeColor="text1"/>
              </w:rPr>
            </w:pPr>
          </w:p>
        </w:tc>
        <w:tc>
          <w:tcPr>
            <w:tcW w:w="912" w:type="dxa"/>
          </w:tcPr>
          <w:p w14:paraId="08E8A009" w14:textId="77777777" w:rsidR="00BC735A" w:rsidRPr="00C26882" w:rsidRDefault="00BC735A" w:rsidP="007C22FE">
            <w:pPr>
              <w:pBdr>
                <w:top w:val="nil"/>
                <w:left w:val="nil"/>
                <w:bottom w:val="nil"/>
                <w:right w:val="nil"/>
                <w:between w:val="nil"/>
              </w:pBdr>
              <w:jc w:val="center"/>
              <w:rPr>
                <w:rFonts w:eastAsia="MS Gothic"/>
                <w:color w:val="000000" w:themeColor="text1"/>
              </w:rPr>
            </w:pPr>
          </w:p>
        </w:tc>
        <w:tc>
          <w:tcPr>
            <w:tcW w:w="1368" w:type="dxa"/>
            <w:vAlign w:val="center"/>
          </w:tcPr>
          <w:p w14:paraId="5F503B6E" w14:textId="77777777" w:rsidR="00BC735A" w:rsidRPr="00C26882" w:rsidRDefault="00BC735A" w:rsidP="007C22FE">
            <w:pPr>
              <w:pBdr>
                <w:top w:val="nil"/>
                <w:left w:val="nil"/>
                <w:bottom w:val="nil"/>
                <w:right w:val="nil"/>
                <w:between w:val="nil"/>
              </w:pBdr>
              <w:jc w:val="center"/>
              <w:rPr>
                <w:rFonts w:eastAsia="MS Gothic"/>
                <w:color w:val="000000" w:themeColor="text1"/>
              </w:rPr>
            </w:pPr>
          </w:p>
        </w:tc>
        <w:tc>
          <w:tcPr>
            <w:tcW w:w="1374" w:type="dxa"/>
            <w:vAlign w:val="center"/>
          </w:tcPr>
          <w:p w14:paraId="2404D3B6" w14:textId="77777777" w:rsidR="00BC735A" w:rsidRPr="00C26882" w:rsidRDefault="00BC735A" w:rsidP="007C22FE">
            <w:pPr>
              <w:pBdr>
                <w:top w:val="nil"/>
                <w:left w:val="nil"/>
                <w:bottom w:val="nil"/>
                <w:right w:val="nil"/>
                <w:between w:val="nil"/>
              </w:pBdr>
              <w:jc w:val="center"/>
              <w:rPr>
                <w:rFonts w:eastAsia="MS Gothic"/>
                <w:color w:val="000000" w:themeColor="text1"/>
              </w:rPr>
            </w:pPr>
            <w:r w:rsidRPr="00C26882">
              <w:rPr>
                <w:rFonts w:ascii="Segoe UI Symbol" w:eastAsia="MS Gothic" w:hAnsi="Segoe UI Symbol" w:cs="Segoe UI Symbol"/>
                <w:color w:val="000000" w:themeColor="text1"/>
              </w:rPr>
              <w:t>✔</w:t>
            </w:r>
          </w:p>
        </w:tc>
        <w:tc>
          <w:tcPr>
            <w:tcW w:w="1178" w:type="dxa"/>
            <w:vAlign w:val="center"/>
          </w:tcPr>
          <w:p w14:paraId="683AC468" w14:textId="77777777" w:rsidR="00BC735A" w:rsidRPr="00C26882" w:rsidRDefault="00BC735A" w:rsidP="007C22FE">
            <w:pPr>
              <w:pBdr>
                <w:top w:val="nil"/>
                <w:left w:val="nil"/>
                <w:bottom w:val="nil"/>
                <w:right w:val="nil"/>
                <w:between w:val="nil"/>
              </w:pBdr>
              <w:jc w:val="center"/>
              <w:rPr>
                <w:rFonts w:eastAsia="MS Gothic"/>
                <w:color w:val="000000" w:themeColor="text1"/>
              </w:rPr>
            </w:pPr>
          </w:p>
        </w:tc>
        <w:tc>
          <w:tcPr>
            <w:tcW w:w="1104" w:type="dxa"/>
            <w:vAlign w:val="center"/>
          </w:tcPr>
          <w:p w14:paraId="318DBB13" w14:textId="77777777" w:rsidR="00BC735A" w:rsidRPr="00C26882" w:rsidRDefault="00BC735A" w:rsidP="007C22FE">
            <w:pPr>
              <w:jc w:val="center"/>
              <w:rPr>
                <w:rFonts w:eastAsia="MS Gothic"/>
                <w:color w:val="000000" w:themeColor="text1"/>
              </w:rPr>
            </w:pPr>
            <w:r w:rsidRPr="00C26882">
              <w:rPr>
                <w:rFonts w:ascii="Segoe UI Symbol" w:eastAsia="MS Gothic" w:hAnsi="Segoe UI Symbol" w:cs="Segoe UI Symbol"/>
                <w:color w:val="000000" w:themeColor="text1"/>
              </w:rPr>
              <w:t>✔</w:t>
            </w:r>
          </w:p>
        </w:tc>
        <w:tc>
          <w:tcPr>
            <w:tcW w:w="1094" w:type="dxa"/>
            <w:vAlign w:val="center"/>
          </w:tcPr>
          <w:p w14:paraId="254E93F5" w14:textId="77777777" w:rsidR="00BC735A" w:rsidRPr="00C26882" w:rsidRDefault="00BC735A" w:rsidP="007C22FE">
            <w:pPr>
              <w:jc w:val="center"/>
              <w:rPr>
                <w:rFonts w:eastAsia="MS Gothic"/>
                <w:color w:val="000000" w:themeColor="text1"/>
              </w:rPr>
            </w:pPr>
            <w:r w:rsidRPr="00C26882">
              <w:rPr>
                <w:rFonts w:ascii="Segoe UI Symbol" w:eastAsia="MS Gothic" w:hAnsi="Segoe UI Symbol" w:cs="Segoe UI Symbol"/>
                <w:color w:val="000000" w:themeColor="text1"/>
              </w:rPr>
              <w:t>✔</w:t>
            </w:r>
          </w:p>
        </w:tc>
      </w:tr>
      <w:tr w:rsidR="00BC735A" w:rsidRPr="00C26882" w14:paraId="3A9EBB2D" w14:textId="77777777" w:rsidTr="007C22FE">
        <w:trPr>
          <w:trHeight w:val="411"/>
          <w:jc w:val="center"/>
        </w:trPr>
        <w:tc>
          <w:tcPr>
            <w:tcW w:w="1065" w:type="dxa"/>
          </w:tcPr>
          <w:p w14:paraId="4E20B52C" w14:textId="77777777" w:rsidR="00BC735A" w:rsidRPr="00C26882" w:rsidRDefault="00BC735A" w:rsidP="007C22FE">
            <w:pPr>
              <w:pBdr>
                <w:top w:val="nil"/>
                <w:left w:val="nil"/>
                <w:bottom w:val="nil"/>
                <w:right w:val="nil"/>
                <w:between w:val="nil"/>
              </w:pBdr>
              <w:jc w:val="center"/>
              <w:rPr>
                <w:color w:val="000000" w:themeColor="text1"/>
              </w:rPr>
            </w:pPr>
            <w:r w:rsidRPr="00C26882">
              <w:rPr>
                <w:color w:val="000000" w:themeColor="text1"/>
              </w:rPr>
              <w:t>2</w:t>
            </w:r>
          </w:p>
        </w:tc>
        <w:tc>
          <w:tcPr>
            <w:tcW w:w="926" w:type="dxa"/>
            <w:vAlign w:val="center"/>
          </w:tcPr>
          <w:p w14:paraId="57D32F00" w14:textId="77777777" w:rsidR="00BC735A" w:rsidRPr="00C26882" w:rsidRDefault="00BC735A" w:rsidP="007C22FE">
            <w:pPr>
              <w:pBdr>
                <w:top w:val="nil"/>
                <w:left w:val="nil"/>
                <w:bottom w:val="nil"/>
                <w:right w:val="nil"/>
                <w:between w:val="nil"/>
              </w:pBdr>
              <w:jc w:val="center"/>
              <w:rPr>
                <w:rFonts w:eastAsia="MS Gothic"/>
                <w:color w:val="000000" w:themeColor="text1"/>
              </w:rPr>
            </w:pPr>
          </w:p>
        </w:tc>
        <w:tc>
          <w:tcPr>
            <w:tcW w:w="820" w:type="dxa"/>
            <w:vAlign w:val="center"/>
          </w:tcPr>
          <w:p w14:paraId="5BBF00EB" w14:textId="77777777" w:rsidR="00BC735A" w:rsidRPr="00C26882" w:rsidRDefault="00BC735A" w:rsidP="007C22FE">
            <w:pPr>
              <w:jc w:val="center"/>
              <w:rPr>
                <w:rFonts w:eastAsia="MS Gothic"/>
                <w:color w:val="000000" w:themeColor="text1"/>
              </w:rPr>
            </w:pPr>
            <w:r w:rsidRPr="00C26882">
              <w:rPr>
                <w:rFonts w:ascii="Segoe UI Symbol" w:eastAsia="MS Gothic" w:hAnsi="Segoe UI Symbol" w:cs="Segoe UI Symbol"/>
                <w:color w:val="000000" w:themeColor="text1"/>
              </w:rPr>
              <w:t>✔</w:t>
            </w:r>
          </w:p>
        </w:tc>
        <w:tc>
          <w:tcPr>
            <w:tcW w:w="912" w:type="dxa"/>
          </w:tcPr>
          <w:p w14:paraId="4993231E" w14:textId="77777777" w:rsidR="00BC735A" w:rsidRPr="00C26882" w:rsidRDefault="00BC735A" w:rsidP="007C22FE">
            <w:pPr>
              <w:jc w:val="center"/>
              <w:rPr>
                <w:rFonts w:eastAsia="MS Gothic"/>
                <w:color w:val="000000" w:themeColor="text1"/>
              </w:rPr>
            </w:pPr>
          </w:p>
        </w:tc>
        <w:tc>
          <w:tcPr>
            <w:tcW w:w="1368" w:type="dxa"/>
            <w:vAlign w:val="center"/>
          </w:tcPr>
          <w:p w14:paraId="2CB71762" w14:textId="77777777" w:rsidR="00BC735A" w:rsidRPr="00C26882" w:rsidRDefault="00BC735A" w:rsidP="007C22FE">
            <w:pPr>
              <w:jc w:val="center"/>
              <w:rPr>
                <w:rFonts w:eastAsia="MS Gothic"/>
                <w:color w:val="000000" w:themeColor="text1"/>
              </w:rPr>
            </w:pPr>
            <w:r w:rsidRPr="00C26882">
              <w:rPr>
                <w:rFonts w:ascii="Segoe UI Symbol" w:eastAsia="MS Gothic" w:hAnsi="Segoe UI Symbol" w:cs="Segoe UI Symbol"/>
                <w:color w:val="000000" w:themeColor="text1"/>
              </w:rPr>
              <w:t>✔</w:t>
            </w:r>
          </w:p>
        </w:tc>
        <w:tc>
          <w:tcPr>
            <w:tcW w:w="1374" w:type="dxa"/>
            <w:vAlign w:val="center"/>
          </w:tcPr>
          <w:p w14:paraId="0708CA25" w14:textId="77777777" w:rsidR="00BC735A" w:rsidRPr="00C26882" w:rsidRDefault="00BC735A" w:rsidP="007C22FE">
            <w:pPr>
              <w:pBdr>
                <w:top w:val="nil"/>
                <w:left w:val="nil"/>
                <w:bottom w:val="nil"/>
                <w:right w:val="nil"/>
                <w:between w:val="nil"/>
              </w:pBdr>
              <w:jc w:val="center"/>
              <w:rPr>
                <w:rFonts w:eastAsia="MS Gothic"/>
                <w:color w:val="000000" w:themeColor="text1"/>
              </w:rPr>
            </w:pPr>
            <w:r w:rsidRPr="00C26882">
              <w:rPr>
                <w:rFonts w:ascii="Segoe UI Symbol" w:eastAsia="MS Gothic" w:hAnsi="Segoe UI Symbol" w:cs="Segoe UI Symbol"/>
                <w:color w:val="000000" w:themeColor="text1"/>
              </w:rPr>
              <w:t>✔</w:t>
            </w:r>
          </w:p>
        </w:tc>
        <w:tc>
          <w:tcPr>
            <w:tcW w:w="1178" w:type="dxa"/>
            <w:vAlign w:val="center"/>
          </w:tcPr>
          <w:p w14:paraId="773FA21D" w14:textId="77777777" w:rsidR="00BC735A" w:rsidRPr="00C26882" w:rsidRDefault="00BC735A" w:rsidP="007C22FE">
            <w:pPr>
              <w:pBdr>
                <w:top w:val="nil"/>
                <w:left w:val="nil"/>
                <w:bottom w:val="nil"/>
                <w:right w:val="nil"/>
                <w:between w:val="nil"/>
              </w:pBdr>
              <w:jc w:val="center"/>
              <w:rPr>
                <w:rFonts w:eastAsia="MS Gothic"/>
                <w:color w:val="000000" w:themeColor="text1"/>
              </w:rPr>
            </w:pPr>
            <w:r w:rsidRPr="00C26882">
              <w:rPr>
                <w:rFonts w:ascii="Segoe UI Symbol" w:eastAsia="MS Gothic" w:hAnsi="Segoe UI Symbol" w:cs="Segoe UI Symbol"/>
                <w:color w:val="000000" w:themeColor="text1"/>
              </w:rPr>
              <w:t>✔</w:t>
            </w:r>
          </w:p>
        </w:tc>
        <w:tc>
          <w:tcPr>
            <w:tcW w:w="1104" w:type="dxa"/>
            <w:vAlign w:val="center"/>
          </w:tcPr>
          <w:p w14:paraId="5F3B26F9" w14:textId="77777777" w:rsidR="00BC735A" w:rsidRPr="00C26882" w:rsidRDefault="00BC735A" w:rsidP="007C22FE">
            <w:pPr>
              <w:jc w:val="center"/>
              <w:rPr>
                <w:rFonts w:eastAsia="MS Gothic"/>
                <w:color w:val="000000" w:themeColor="text1"/>
              </w:rPr>
            </w:pPr>
            <w:r w:rsidRPr="00C26882">
              <w:rPr>
                <w:rFonts w:ascii="Segoe UI Symbol" w:eastAsia="MS Gothic" w:hAnsi="Segoe UI Symbol" w:cs="Segoe UI Symbol"/>
                <w:color w:val="000000" w:themeColor="text1"/>
              </w:rPr>
              <w:t>✔</w:t>
            </w:r>
          </w:p>
        </w:tc>
        <w:tc>
          <w:tcPr>
            <w:tcW w:w="1094" w:type="dxa"/>
            <w:vAlign w:val="center"/>
          </w:tcPr>
          <w:p w14:paraId="7B5302C8" w14:textId="77777777" w:rsidR="00BC735A" w:rsidRPr="00C26882" w:rsidRDefault="00BC735A" w:rsidP="007C22FE">
            <w:pPr>
              <w:jc w:val="center"/>
              <w:rPr>
                <w:rFonts w:eastAsia="MS Gothic"/>
                <w:color w:val="000000" w:themeColor="text1"/>
              </w:rPr>
            </w:pPr>
            <w:r w:rsidRPr="00C26882">
              <w:rPr>
                <w:rFonts w:ascii="Segoe UI Symbol" w:eastAsia="MS Gothic" w:hAnsi="Segoe UI Symbol" w:cs="Segoe UI Symbol"/>
                <w:color w:val="000000" w:themeColor="text1"/>
              </w:rPr>
              <w:t>✔</w:t>
            </w:r>
          </w:p>
        </w:tc>
      </w:tr>
      <w:tr w:rsidR="00BC735A" w:rsidRPr="00C26882" w14:paraId="70088B5C" w14:textId="77777777" w:rsidTr="007C22FE">
        <w:trPr>
          <w:trHeight w:val="432"/>
          <w:jc w:val="center"/>
        </w:trPr>
        <w:tc>
          <w:tcPr>
            <w:tcW w:w="1065" w:type="dxa"/>
          </w:tcPr>
          <w:p w14:paraId="767F8563" w14:textId="77777777" w:rsidR="00BC735A" w:rsidRPr="00C26882" w:rsidRDefault="00BC735A" w:rsidP="007C22FE">
            <w:pPr>
              <w:pBdr>
                <w:top w:val="nil"/>
                <w:left w:val="nil"/>
                <w:bottom w:val="nil"/>
                <w:right w:val="nil"/>
                <w:between w:val="nil"/>
              </w:pBdr>
              <w:jc w:val="center"/>
              <w:rPr>
                <w:color w:val="000000" w:themeColor="text1"/>
              </w:rPr>
            </w:pPr>
            <w:r w:rsidRPr="00C26882">
              <w:rPr>
                <w:color w:val="000000" w:themeColor="text1"/>
              </w:rPr>
              <w:t>3</w:t>
            </w:r>
          </w:p>
        </w:tc>
        <w:tc>
          <w:tcPr>
            <w:tcW w:w="926" w:type="dxa"/>
            <w:vAlign w:val="center"/>
          </w:tcPr>
          <w:p w14:paraId="152D1137" w14:textId="77777777" w:rsidR="00BC735A" w:rsidRPr="00C26882" w:rsidRDefault="00BC735A" w:rsidP="007C22FE">
            <w:pPr>
              <w:pBdr>
                <w:top w:val="nil"/>
                <w:left w:val="nil"/>
                <w:bottom w:val="nil"/>
                <w:right w:val="nil"/>
                <w:between w:val="nil"/>
              </w:pBdr>
              <w:jc w:val="center"/>
              <w:rPr>
                <w:rFonts w:eastAsia="MS Gothic"/>
                <w:color w:val="000000" w:themeColor="text1"/>
              </w:rPr>
            </w:pPr>
          </w:p>
        </w:tc>
        <w:tc>
          <w:tcPr>
            <w:tcW w:w="820" w:type="dxa"/>
            <w:vAlign w:val="center"/>
          </w:tcPr>
          <w:p w14:paraId="7CFA3455" w14:textId="77777777" w:rsidR="00BC735A" w:rsidRPr="00C26882" w:rsidRDefault="00BC735A" w:rsidP="007C22FE">
            <w:pPr>
              <w:pBdr>
                <w:top w:val="nil"/>
                <w:left w:val="nil"/>
                <w:bottom w:val="nil"/>
                <w:right w:val="nil"/>
                <w:between w:val="nil"/>
              </w:pBdr>
              <w:jc w:val="center"/>
              <w:rPr>
                <w:rFonts w:eastAsia="MS Gothic"/>
                <w:color w:val="000000" w:themeColor="text1"/>
              </w:rPr>
            </w:pPr>
          </w:p>
        </w:tc>
        <w:tc>
          <w:tcPr>
            <w:tcW w:w="912" w:type="dxa"/>
          </w:tcPr>
          <w:p w14:paraId="25B69A6A" w14:textId="77777777" w:rsidR="00BC735A" w:rsidRPr="00C26882" w:rsidRDefault="00BC735A" w:rsidP="007C22FE">
            <w:pPr>
              <w:jc w:val="center"/>
              <w:rPr>
                <w:rFonts w:eastAsia="MS Gothic"/>
                <w:color w:val="000000" w:themeColor="text1"/>
              </w:rPr>
            </w:pPr>
            <w:r w:rsidRPr="00C26882">
              <w:rPr>
                <w:rFonts w:ascii="Segoe UI Symbol" w:eastAsia="MS Gothic" w:hAnsi="Segoe UI Symbol" w:cs="Segoe UI Symbol"/>
                <w:color w:val="000000" w:themeColor="text1"/>
              </w:rPr>
              <w:t>✔</w:t>
            </w:r>
          </w:p>
        </w:tc>
        <w:tc>
          <w:tcPr>
            <w:tcW w:w="1368" w:type="dxa"/>
            <w:vAlign w:val="center"/>
          </w:tcPr>
          <w:p w14:paraId="694E9FF5" w14:textId="77777777" w:rsidR="00BC735A" w:rsidRPr="00C26882" w:rsidRDefault="00BC735A" w:rsidP="007C22FE">
            <w:pPr>
              <w:jc w:val="center"/>
              <w:rPr>
                <w:rFonts w:eastAsia="MS Gothic"/>
                <w:color w:val="000000" w:themeColor="text1"/>
              </w:rPr>
            </w:pPr>
            <w:r w:rsidRPr="00C26882">
              <w:rPr>
                <w:rFonts w:ascii="Segoe UI Symbol" w:eastAsia="MS Gothic" w:hAnsi="Segoe UI Symbol" w:cs="Segoe UI Symbol"/>
                <w:color w:val="000000" w:themeColor="text1"/>
              </w:rPr>
              <w:t>✔</w:t>
            </w:r>
          </w:p>
        </w:tc>
        <w:tc>
          <w:tcPr>
            <w:tcW w:w="1374" w:type="dxa"/>
            <w:vAlign w:val="center"/>
          </w:tcPr>
          <w:p w14:paraId="085B76D7" w14:textId="77777777" w:rsidR="00BC735A" w:rsidRPr="00C26882" w:rsidRDefault="00BC735A" w:rsidP="007C22FE">
            <w:pPr>
              <w:jc w:val="center"/>
              <w:rPr>
                <w:rFonts w:eastAsia="MS Gothic"/>
                <w:color w:val="000000" w:themeColor="text1"/>
              </w:rPr>
            </w:pPr>
          </w:p>
        </w:tc>
        <w:tc>
          <w:tcPr>
            <w:tcW w:w="1178" w:type="dxa"/>
            <w:vAlign w:val="center"/>
          </w:tcPr>
          <w:p w14:paraId="37EABABF" w14:textId="77777777" w:rsidR="00BC735A" w:rsidRPr="00C26882" w:rsidRDefault="00BC735A" w:rsidP="007C22FE">
            <w:pPr>
              <w:pBdr>
                <w:top w:val="nil"/>
                <w:left w:val="nil"/>
                <w:bottom w:val="nil"/>
                <w:right w:val="nil"/>
                <w:between w:val="nil"/>
              </w:pBdr>
              <w:jc w:val="center"/>
              <w:rPr>
                <w:rFonts w:eastAsia="MS Gothic"/>
                <w:color w:val="000000" w:themeColor="text1"/>
              </w:rPr>
            </w:pPr>
            <w:r w:rsidRPr="00C26882">
              <w:rPr>
                <w:rFonts w:ascii="Segoe UI Symbol" w:eastAsia="MS Gothic" w:hAnsi="Segoe UI Symbol" w:cs="Segoe UI Symbol"/>
                <w:color w:val="000000" w:themeColor="text1"/>
              </w:rPr>
              <w:t>✔</w:t>
            </w:r>
          </w:p>
        </w:tc>
        <w:tc>
          <w:tcPr>
            <w:tcW w:w="1104" w:type="dxa"/>
            <w:vAlign w:val="center"/>
          </w:tcPr>
          <w:p w14:paraId="430B0468" w14:textId="77777777" w:rsidR="00BC735A" w:rsidRPr="00C26882" w:rsidRDefault="00BC735A" w:rsidP="007C22FE">
            <w:pPr>
              <w:jc w:val="center"/>
              <w:rPr>
                <w:rFonts w:eastAsia="MS Gothic"/>
                <w:color w:val="000000" w:themeColor="text1"/>
              </w:rPr>
            </w:pPr>
          </w:p>
        </w:tc>
        <w:tc>
          <w:tcPr>
            <w:tcW w:w="1094" w:type="dxa"/>
            <w:vAlign w:val="center"/>
          </w:tcPr>
          <w:p w14:paraId="18B4ED83" w14:textId="77777777" w:rsidR="00BC735A" w:rsidRPr="00C26882" w:rsidRDefault="00BC735A" w:rsidP="007C22FE">
            <w:pPr>
              <w:pBdr>
                <w:top w:val="nil"/>
                <w:left w:val="nil"/>
                <w:bottom w:val="nil"/>
                <w:right w:val="nil"/>
                <w:between w:val="nil"/>
              </w:pBdr>
              <w:jc w:val="center"/>
              <w:rPr>
                <w:rFonts w:eastAsia="MS Gothic"/>
                <w:color w:val="000000" w:themeColor="text1"/>
              </w:rPr>
            </w:pPr>
            <w:r w:rsidRPr="00C26882">
              <w:rPr>
                <w:rFonts w:ascii="Segoe UI Symbol" w:eastAsia="MS Gothic" w:hAnsi="Segoe UI Symbol" w:cs="Segoe UI Symbol"/>
                <w:color w:val="000000" w:themeColor="text1"/>
              </w:rPr>
              <w:t>✔</w:t>
            </w:r>
          </w:p>
        </w:tc>
      </w:tr>
      <w:tr w:rsidR="00BC735A" w:rsidRPr="008E17AB" w14:paraId="5A0268F3" w14:textId="77777777" w:rsidTr="007C22FE">
        <w:trPr>
          <w:trHeight w:val="432"/>
          <w:jc w:val="center"/>
        </w:trPr>
        <w:tc>
          <w:tcPr>
            <w:tcW w:w="1065" w:type="dxa"/>
          </w:tcPr>
          <w:p w14:paraId="12D74149" w14:textId="77777777" w:rsidR="00BC735A" w:rsidRPr="00C26882" w:rsidRDefault="00BC735A" w:rsidP="007C22FE">
            <w:pPr>
              <w:pBdr>
                <w:top w:val="nil"/>
                <w:left w:val="nil"/>
                <w:bottom w:val="nil"/>
                <w:right w:val="nil"/>
                <w:between w:val="nil"/>
              </w:pBdr>
              <w:jc w:val="center"/>
              <w:rPr>
                <w:color w:val="000000" w:themeColor="text1"/>
              </w:rPr>
            </w:pPr>
            <w:r w:rsidRPr="00C26882">
              <w:rPr>
                <w:color w:val="000000" w:themeColor="text1"/>
              </w:rPr>
              <w:t>4</w:t>
            </w:r>
          </w:p>
        </w:tc>
        <w:tc>
          <w:tcPr>
            <w:tcW w:w="926" w:type="dxa"/>
            <w:vAlign w:val="center"/>
          </w:tcPr>
          <w:p w14:paraId="66F0408B" w14:textId="77777777" w:rsidR="00BC735A" w:rsidRPr="00C26882" w:rsidRDefault="00BC735A" w:rsidP="007C22FE">
            <w:pPr>
              <w:pBdr>
                <w:top w:val="nil"/>
                <w:left w:val="nil"/>
                <w:bottom w:val="nil"/>
                <w:right w:val="nil"/>
                <w:between w:val="nil"/>
              </w:pBdr>
              <w:jc w:val="center"/>
              <w:rPr>
                <w:rFonts w:eastAsia="MS Gothic"/>
                <w:color w:val="000000" w:themeColor="text1"/>
              </w:rPr>
            </w:pPr>
          </w:p>
        </w:tc>
        <w:tc>
          <w:tcPr>
            <w:tcW w:w="820" w:type="dxa"/>
            <w:vAlign w:val="center"/>
          </w:tcPr>
          <w:p w14:paraId="29E90916" w14:textId="77777777" w:rsidR="00BC735A" w:rsidRPr="00C26882" w:rsidRDefault="00BC735A" w:rsidP="007C22FE">
            <w:pPr>
              <w:pBdr>
                <w:top w:val="nil"/>
                <w:left w:val="nil"/>
                <w:bottom w:val="nil"/>
                <w:right w:val="nil"/>
                <w:between w:val="nil"/>
              </w:pBdr>
              <w:jc w:val="center"/>
              <w:rPr>
                <w:rFonts w:eastAsia="MS Gothic"/>
                <w:color w:val="000000" w:themeColor="text1"/>
              </w:rPr>
            </w:pPr>
          </w:p>
        </w:tc>
        <w:tc>
          <w:tcPr>
            <w:tcW w:w="912" w:type="dxa"/>
          </w:tcPr>
          <w:p w14:paraId="6C0E5CBE" w14:textId="77777777" w:rsidR="00BC735A" w:rsidRPr="00C26882" w:rsidRDefault="00BC735A" w:rsidP="007C22FE">
            <w:pPr>
              <w:jc w:val="center"/>
              <w:rPr>
                <w:rFonts w:ascii="Segoe UI Symbol" w:eastAsia="MS Gothic" w:hAnsi="Segoe UI Symbol" w:cs="Segoe UI Symbol"/>
                <w:color w:val="000000" w:themeColor="text1"/>
              </w:rPr>
            </w:pPr>
          </w:p>
        </w:tc>
        <w:tc>
          <w:tcPr>
            <w:tcW w:w="1368" w:type="dxa"/>
            <w:vAlign w:val="center"/>
          </w:tcPr>
          <w:p w14:paraId="7E08D75C" w14:textId="77777777" w:rsidR="00BC735A" w:rsidRPr="00C26882" w:rsidRDefault="00BC735A" w:rsidP="007C22FE">
            <w:pPr>
              <w:jc w:val="center"/>
              <w:rPr>
                <w:rFonts w:ascii="Segoe UI Symbol" w:eastAsia="MS Gothic" w:hAnsi="Segoe UI Symbol" w:cs="Segoe UI Symbol"/>
                <w:color w:val="000000" w:themeColor="text1"/>
              </w:rPr>
            </w:pPr>
            <w:r w:rsidRPr="00C26882">
              <w:rPr>
                <w:rFonts w:ascii="Segoe UI Symbol" w:eastAsia="MS Gothic" w:hAnsi="Segoe UI Symbol" w:cs="Segoe UI Symbol"/>
                <w:color w:val="000000" w:themeColor="text1"/>
              </w:rPr>
              <w:t>✔</w:t>
            </w:r>
          </w:p>
        </w:tc>
        <w:tc>
          <w:tcPr>
            <w:tcW w:w="1374" w:type="dxa"/>
            <w:vAlign w:val="center"/>
          </w:tcPr>
          <w:p w14:paraId="343AEBD1" w14:textId="77777777" w:rsidR="00BC735A" w:rsidRPr="00C26882" w:rsidRDefault="00BC735A" w:rsidP="007C22FE">
            <w:pPr>
              <w:jc w:val="center"/>
              <w:rPr>
                <w:rFonts w:eastAsia="MS Gothic"/>
                <w:color w:val="000000" w:themeColor="text1"/>
              </w:rPr>
            </w:pPr>
          </w:p>
        </w:tc>
        <w:tc>
          <w:tcPr>
            <w:tcW w:w="1178" w:type="dxa"/>
            <w:vAlign w:val="center"/>
          </w:tcPr>
          <w:p w14:paraId="53759375" w14:textId="77777777" w:rsidR="00BC735A" w:rsidRPr="00C26882" w:rsidRDefault="00BC735A" w:rsidP="007C22FE">
            <w:pPr>
              <w:pBdr>
                <w:top w:val="nil"/>
                <w:left w:val="nil"/>
                <w:bottom w:val="nil"/>
                <w:right w:val="nil"/>
                <w:between w:val="nil"/>
              </w:pBdr>
              <w:jc w:val="center"/>
              <w:rPr>
                <w:rFonts w:ascii="Segoe UI Symbol" w:eastAsia="MS Gothic" w:hAnsi="Segoe UI Symbol" w:cs="Segoe UI Symbol"/>
                <w:color w:val="000000" w:themeColor="text1"/>
              </w:rPr>
            </w:pPr>
            <w:r w:rsidRPr="00C26882">
              <w:rPr>
                <w:rFonts w:ascii="Segoe UI Symbol" w:eastAsia="MS Gothic" w:hAnsi="Segoe UI Symbol" w:cs="Segoe UI Symbol"/>
                <w:color w:val="000000" w:themeColor="text1"/>
              </w:rPr>
              <w:t>✔</w:t>
            </w:r>
          </w:p>
        </w:tc>
        <w:tc>
          <w:tcPr>
            <w:tcW w:w="1104" w:type="dxa"/>
            <w:vAlign w:val="center"/>
          </w:tcPr>
          <w:p w14:paraId="60A6C3DF" w14:textId="77777777" w:rsidR="00BC735A" w:rsidRPr="00C26882" w:rsidRDefault="00BC735A" w:rsidP="007C22FE">
            <w:pPr>
              <w:jc w:val="center"/>
              <w:rPr>
                <w:rFonts w:ascii="Segoe UI Symbol" w:eastAsia="MS Gothic" w:hAnsi="Segoe UI Symbol" w:cs="Segoe UI Symbol"/>
                <w:color w:val="000000" w:themeColor="text1"/>
              </w:rPr>
            </w:pPr>
          </w:p>
        </w:tc>
        <w:tc>
          <w:tcPr>
            <w:tcW w:w="1094" w:type="dxa"/>
            <w:vAlign w:val="center"/>
          </w:tcPr>
          <w:p w14:paraId="78B53014" w14:textId="77777777" w:rsidR="00BC735A" w:rsidRPr="008E17AB" w:rsidRDefault="00BC735A" w:rsidP="007C22FE">
            <w:pPr>
              <w:pBdr>
                <w:top w:val="nil"/>
                <w:left w:val="nil"/>
                <w:bottom w:val="nil"/>
                <w:right w:val="nil"/>
                <w:between w:val="nil"/>
              </w:pBdr>
              <w:jc w:val="center"/>
              <w:rPr>
                <w:rFonts w:ascii="Segoe UI Symbol" w:eastAsia="MS Gothic" w:hAnsi="Segoe UI Symbol" w:cs="Segoe UI Symbol"/>
                <w:color w:val="000000" w:themeColor="text1"/>
              </w:rPr>
            </w:pPr>
            <w:r w:rsidRPr="00C26882">
              <w:rPr>
                <w:rFonts w:ascii="Segoe UI Symbol" w:eastAsia="MS Gothic" w:hAnsi="Segoe UI Symbol" w:cs="Segoe UI Symbol"/>
                <w:color w:val="000000" w:themeColor="text1"/>
              </w:rPr>
              <w:t>✔</w:t>
            </w:r>
          </w:p>
        </w:tc>
      </w:tr>
    </w:tbl>
    <w:p w14:paraId="29810B85" w14:textId="77777777" w:rsidR="00BC735A" w:rsidRDefault="00BC735A" w:rsidP="00BC735A">
      <w:pPr>
        <w:pBdr>
          <w:top w:val="nil"/>
          <w:left w:val="nil"/>
          <w:bottom w:val="nil"/>
          <w:right w:val="nil"/>
          <w:between w:val="nil"/>
        </w:pBdr>
        <w:spacing w:after="0" w:line="240" w:lineRule="auto"/>
        <w:rPr>
          <w:color w:val="000000" w:themeColor="text1"/>
        </w:rPr>
      </w:pPr>
      <w:bookmarkStart w:id="2" w:name="_gjdgxs" w:colFirst="0" w:colLast="0"/>
      <w:bookmarkEnd w:id="2"/>
    </w:p>
    <w:p w14:paraId="56A3AD9B" w14:textId="77777777" w:rsidR="00BC735A" w:rsidRDefault="00BC735A" w:rsidP="00BC735A">
      <w:pPr>
        <w:pBdr>
          <w:top w:val="nil"/>
          <w:left w:val="nil"/>
          <w:bottom w:val="nil"/>
          <w:right w:val="nil"/>
          <w:between w:val="nil"/>
        </w:pBdr>
        <w:spacing w:after="0" w:line="240" w:lineRule="auto"/>
        <w:rPr>
          <w:color w:val="000000" w:themeColor="text1"/>
        </w:rPr>
      </w:pPr>
    </w:p>
    <w:p w14:paraId="6047E74D" w14:textId="77777777" w:rsidR="00BC735A" w:rsidRPr="008E17AB" w:rsidRDefault="00BC735A" w:rsidP="00BC735A">
      <w:pPr>
        <w:pBdr>
          <w:top w:val="nil"/>
          <w:left w:val="nil"/>
          <w:bottom w:val="nil"/>
          <w:right w:val="nil"/>
          <w:between w:val="nil"/>
        </w:pBdr>
        <w:spacing w:after="0" w:line="240" w:lineRule="auto"/>
        <w:rPr>
          <w:color w:val="000000" w:themeColor="text1"/>
        </w:rPr>
      </w:pPr>
    </w:p>
    <w:p w14:paraId="41816690" w14:textId="77777777" w:rsidR="00BC735A" w:rsidRPr="00D1677F" w:rsidRDefault="00BC735A" w:rsidP="00922063">
      <w:pPr>
        <w:spacing w:line="480" w:lineRule="auto"/>
        <w:rPr>
          <w:rFonts w:asciiTheme="majorBidi" w:hAnsiTheme="majorBidi" w:cstheme="majorBidi"/>
        </w:rPr>
      </w:pPr>
    </w:p>
    <w:sectPr w:rsidR="00BC735A" w:rsidRPr="00D1677F" w:rsidSect="00CD5ED7">
      <w:footerReference w:type="default" r:id="rId7"/>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C64AA" w14:textId="77777777" w:rsidR="00CC4C4D" w:rsidRDefault="00CC4C4D" w:rsidP="00C43620">
      <w:pPr>
        <w:spacing w:after="0" w:line="240" w:lineRule="auto"/>
      </w:pPr>
      <w:r>
        <w:separator/>
      </w:r>
    </w:p>
  </w:endnote>
  <w:endnote w:type="continuationSeparator" w:id="0">
    <w:p w14:paraId="27EEEAB7" w14:textId="77777777" w:rsidR="00CC4C4D" w:rsidRDefault="00CC4C4D" w:rsidP="00C4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656BB" w14:textId="77777777" w:rsidR="00BB3B0E" w:rsidRDefault="00BB3B0E" w:rsidP="00330137">
    <w:pPr>
      <w:pStyle w:val="Footer"/>
      <w:pBdr>
        <w:top w:val="thinThickSmallGap" w:sz="24" w:space="0" w:color="622423"/>
      </w:pBdr>
      <w:tabs>
        <w:tab w:val="clear" w:pos="4680"/>
      </w:tabs>
    </w:pPr>
    <w:r>
      <w:t>Course Outline</w:t>
    </w:r>
    <w:r>
      <w:tab/>
      <w:t xml:space="preserve">Page </w:t>
    </w:r>
    <w:r>
      <w:fldChar w:fldCharType="begin"/>
    </w:r>
    <w:r>
      <w:instrText xml:space="preserve"> PAGE   \* MERGEFORMAT </w:instrText>
    </w:r>
    <w:r>
      <w:fldChar w:fldCharType="separate"/>
    </w:r>
    <w:r w:rsidR="008714E7">
      <w:rPr>
        <w:noProof/>
      </w:rPr>
      <w:t>5</w:t>
    </w:r>
    <w:r>
      <w:rPr>
        <w:noProof/>
      </w:rPr>
      <w:fldChar w:fldCharType="end"/>
    </w:r>
  </w:p>
  <w:p w14:paraId="0529E595" w14:textId="77777777" w:rsidR="00BB3B0E" w:rsidRPr="00EB16F5" w:rsidRDefault="00BB3B0E" w:rsidP="00EB1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2EDCF" w14:textId="77777777" w:rsidR="00CC4C4D" w:rsidRDefault="00CC4C4D" w:rsidP="00C43620">
      <w:pPr>
        <w:spacing w:after="0" w:line="240" w:lineRule="auto"/>
      </w:pPr>
      <w:r>
        <w:separator/>
      </w:r>
    </w:p>
  </w:footnote>
  <w:footnote w:type="continuationSeparator" w:id="0">
    <w:p w14:paraId="08522A24" w14:textId="77777777" w:rsidR="00CC4C4D" w:rsidRDefault="00CC4C4D" w:rsidP="00C43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0714"/>
    <w:multiLevelType w:val="hybridMultilevel"/>
    <w:tmpl w:val="62C8FF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C71FC"/>
    <w:multiLevelType w:val="hybridMultilevel"/>
    <w:tmpl w:val="22927F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030CE"/>
    <w:multiLevelType w:val="hybridMultilevel"/>
    <w:tmpl w:val="7C7E4E2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5A74CB"/>
    <w:multiLevelType w:val="hybridMultilevel"/>
    <w:tmpl w:val="D922A5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06E91"/>
    <w:multiLevelType w:val="multilevel"/>
    <w:tmpl w:val="5C18A078"/>
    <w:lvl w:ilvl="0">
      <w:start w:val="1"/>
      <w:numFmt w:val="decimal"/>
      <w:pStyle w:val="H1"/>
      <w:suff w:val="space"/>
      <w:lvlText w:val="CHAPTER %1"/>
      <w:lvlJc w:val="left"/>
      <w:pPr>
        <w:ind w:left="360" w:hanging="360"/>
      </w:pPr>
      <w:rPr>
        <w:rFonts w:hint="default"/>
      </w:rPr>
    </w:lvl>
    <w:lvl w:ilvl="1">
      <w:start w:val="1"/>
      <w:numFmt w:val="decimal"/>
      <w:pStyle w:val="H2"/>
      <w:suff w:val="space"/>
      <w:lvlText w:val="%1.%2"/>
      <w:lvlJc w:val="left"/>
      <w:pPr>
        <w:ind w:left="360" w:hanging="360"/>
      </w:pPr>
      <w:rPr>
        <w:rFonts w:hint="default"/>
      </w:rPr>
    </w:lvl>
    <w:lvl w:ilvl="2">
      <w:start w:val="1"/>
      <w:numFmt w:val="decimal"/>
      <w:suff w:val="space"/>
      <w:lvlText w:val="%1.%2.%3"/>
      <w:lvlJc w:val="left"/>
      <w:pPr>
        <w:ind w:left="360" w:hanging="360"/>
      </w:pPr>
      <w:rPr>
        <w:rFonts w:hint="default"/>
        <w:b/>
        <w:bCs w:val="0"/>
      </w:rPr>
    </w:lvl>
    <w:lvl w:ilvl="3">
      <w:start w:val="1"/>
      <w:numFmt w:val="decimal"/>
      <w:pStyle w:val="H4"/>
      <w:lvlText w:val="%1.%2.%3.%4 "/>
      <w:lvlJc w:val="left"/>
      <w:pPr>
        <w:ind w:left="360" w:hanging="360"/>
      </w:pPr>
      <w:rPr>
        <w:rFonts w:hint="default"/>
        <w:b w:val="0"/>
        <w:bCs w:val="0"/>
        <w:i w:val="0"/>
        <w:iCs w:val="0"/>
        <w:color w:val="auto"/>
        <w:vertAlign w:val="baseline"/>
      </w:rPr>
    </w:lvl>
    <w:lvl w:ilvl="4">
      <w:start w:val="1"/>
      <w:numFmt w:val="decimal"/>
      <w:pStyle w:val="H5"/>
      <w:lvlText w:val="%1.%2.%3.%4.%5"/>
      <w:lvlJc w:val="left"/>
      <w:pPr>
        <w:ind w:left="360" w:hanging="360"/>
      </w:pPr>
      <w:rPr>
        <w:rFonts w:hint="default"/>
      </w:rPr>
    </w:lvl>
    <w:lvl w:ilvl="5">
      <w:start w:val="1"/>
      <w:numFmt w:val="decimal"/>
      <w:pStyle w:val="H6"/>
      <w:lvlText w:val="%1.%2.%3.%4.%5.%6 "/>
      <w:lvlJc w:val="left"/>
      <w:pPr>
        <w:ind w:left="786" w:hanging="360"/>
      </w:pPr>
      <w:rPr>
        <w:rFonts w:hint="default"/>
      </w:rPr>
    </w:lvl>
    <w:lvl w:ilvl="6">
      <w:start w:val="1"/>
      <w:numFmt w:val="decimal"/>
      <w:pStyle w:val="H7"/>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0E33EF"/>
    <w:multiLevelType w:val="hybridMultilevel"/>
    <w:tmpl w:val="0A269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4105A7"/>
    <w:multiLevelType w:val="hybridMultilevel"/>
    <w:tmpl w:val="0A98E2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53A76A7"/>
    <w:multiLevelType w:val="hybridMultilevel"/>
    <w:tmpl w:val="8E9C85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392D42"/>
    <w:multiLevelType w:val="hybridMultilevel"/>
    <w:tmpl w:val="EDFED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784CEB"/>
    <w:multiLevelType w:val="hybridMultilevel"/>
    <w:tmpl w:val="38E2C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210146"/>
    <w:multiLevelType w:val="hybridMultilevel"/>
    <w:tmpl w:val="FD9E40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903B55"/>
    <w:multiLevelType w:val="hybridMultilevel"/>
    <w:tmpl w:val="EBC0CA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3C7F9A"/>
    <w:multiLevelType w:val="hybridMultilevel"/>
    <w:tmpl w:val="1F3A48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F66E13"/>
    <w:multiLevelType w:val="multilevel"/>
    <w:tmpl w:val="5CF8F9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D2B4E4A"/>
    <w:multiLevelType w:val="hybridMultilevel"/>
    <w:tmpl w:val="864218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D55537"/>
    <w:multiLevelType w:val="hybridMultilevel"/>
    <w:tmpl w:val="89CE2614"/>
    <w:lvl w:ilvl="0" w:tplc="04090001">
      <w:start w:val="1"/>
      <w:numFmt w:val="bullet"/>
      <w:lvlText w:val=""/>
      <w:lvlJc w:val="left"/>
      <w:pPr>
        <w:ind w:left="1080" w:hanging="360"/>
      </w:pPr>
      <w:rPr>
        <w:rFonts w:ascii="Symbol" w:hAnsi="Symbol" w:hint="default"/>
      </w:rPr>
    </w:lvl>
    <w:lvl w:ilvl="1" w:tplc="306C2F6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0B2C3D"/>
    <w:multiLevelType w:val="hybridMultilevel"/>
    <w:tmpl w:val="D39A3E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4A012F"/>
    <w:multiLevelType w:val="multilevel"/>
    <w:tmpl w:val="5178E4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4FF3B11"/>
    <w:multiLevelType w:val="hybridMultilevel"/>
    <w:tmpl w:val="87D6C26A"/>
    <w:lvl w:ilvl="0" w:tplc="FDE6141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8"/>
  </w:num>
  <w:num w:numId="4">
    <w:abstractNumId w:val="15"/>
  </w:num>
  <w:num w:numId="5">
    <w:abstractNumId w:val="11"/>
  </w:num>
  <w:num w:numId="6">
    <w:abstractNumId w:val="1"/>
  </w:num>
  <w:num w:numId="7">
    <w:abstractNumId w:val="8"/>
  </w:num>
  <w:num w:numId="8">
    <w:abstractNumId w:val="2"/>
  </w:num>
  <w:num w:numId="9">
    <w:abstractNumId w:val="0"/>
  </w:num>
  <w:num w:numId="10">
    <w:abstractNumId w:val="7"/>
  </w:num>
  <w:num w:numId="11">
    <w:abstractNumId w:val="16"/>
  </w:num>
  <w:num w:numId="12">
    <w:abstractNumId w:val="3"/>
  </w:num>
  <w:num w:numId="13">
    <w:abstractNumId w:val="10"/>
  </w:num>
  <w:num w:numId="14">
    <w:abstractNumId w:val="12"/>
  </w:num>
  <w:num w:numId="15">
    <w:abstractNumId w:val="14"/>
  </w:num>
  <w:num w:numId="16">
    <w:abstractNumId w:val="17"/>
  </w:num>
  <w:num w:numId="17">
    <w:abstractNumId w:val="13"/>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20"/>
    <w:rsid w:val="000A329D"/>
    <w:rsid w:val="000D5AF8"/>
    <w:rsid w:val="00152BD8"/>
    <w:rsid w:val="001623F0"/>
    <w:rsid w:val="00164761"/>
    <w:rsid w:val="00180859"/>
    <w:rsid w:val="0018544B"/>
    <w:rsid w:val="001D6A62"/>
    <w:rsid w:val="0021514F"/>
    <w:rsid w:val="002209B1"/>
    <w:rsid w:val="0022737D"/>
    <w:rsid w:val="0023134B"/>
    <w:rsid w:val="00253537"/>
    <w:rsid w:val="00275249"/>
    <w:rsid w:val="00290B81"/>
    <w:rsid w:val="00330137"/>
    <w:rsid w:val="00395F0F"/>
    <w:rsid w:val="003F04BA"/>
    <w:rsid w:val="004303B3"/>
    <w:rsid w:val="0045433D"/>
    <w:rsid w:val="00497D2C"/>
    <w:rsid w:val="004B7BF4"/>
    <w:rsid w:val="005443FC"/>
    <w:rsid w:val="0057151F"/>
    <w:rsid w:val="00587898"/>
    <w:rsid w:val="005B6EF3"/>
    <w:rsid w:val="005E5BEE"/>
    <w:rsid w:val="005E76E4"/>
    <w:rsid w:val="00604CD2"/>
    <w:rsid w:val="0061028F"/>
    <w:rsid w:val="00641809"/>
    <w:rsid w:val="00696438"/>
    <w:rsid w:val="006F291E"/>
    <w:rsid w:val="006F5C95"/>
    <w:rsid w:val="00717096"/>
    <w:rsid w:val="00745BD5"/>
    <w:rsid w:val="00754A43"/>
    <w:rsid w:val="0078114A"/>
    <w:rsid w:val="00782096"/>
    <w:rsid w:val="007D271A"/>
    <w:rsid w:val="007E0E82"/>
    <w:rsid w:val="0080668A"/>
    <w:rsid w:val="00807273"/>
    <w:rsid w:val="00823459"/>
    <w:rsid w:val="0083201A"/>
    <w:rsid w:val="0085630F"/>
    <w:rsid w:val="00862937"/>
    <w:rsid w:val="008714E7"/>
    <w:rsid w:val="00892114"/>
    <w:rsid w:val="00892F73"/>
    <w:rsid w:val="008A1928"/>
    <w:rsid w:val="008F3175"/>
    <w:rsid w:val="008F5697"/>
    <w:rsid w:val="00922063"/>
    <w:rsid w:val="00931FA6"/>
    <w:rsid w:val="009C4F70"/>
    <w:rsid w:val="009C6899"/>
    <w:rsid w:val="00A30DA2"/>
    <w:rsid w:val="00A84A9F"/>
    <w:rsid w:val="00AA1D20"/>
    <w:rsid w:val="00AE3114"/>
    <w:rsid w:val="00AF1563"/>
    <w:rsid w:val="00AF4489"/>
    <w:rsid w:val="00B46316"/>
    <w:rsid w:val="00B54A12"/>
    <w:rsid w:val="00B66B7F"/>
    <w:rsid w:val="00BA6BE1"/>
    <w:rsid w:val="00BB3B0E"/>
    <w:rsid w:val="00BC735A"/>
    <w:rsid w:val="00C128F0"/>
    <w:rsid w:val="00C1511C"/>
    <w:rsid w:val="00C23299"/>
    <w:rsid w:val="00C43620"/>
    <w:rsid w:val="00C56C35"/>
    <w:rsid w:val="00C61198"/>
    <w:rsid w:val="00CC4C4D"/>
    <w:rsid w:val="00CD5ED7"/>
    <w:rsid w:val="00CF283F"/>
    <w:rsid w:val="00D1677F"/>
    <w:rsid w:val="00D4787C"/>
    <w:rsid w:val="00D53558"/>
    <w:rsid w:val="00D8284D"/>
    <w:rsid w:val="00DA3373"/>
    <w:rsid w:val="00DA73DB"/>
    <w:rsid w:val="00DA76E8"/>
    <w:rsid w:val="00DC5B4C"/>
    <w:rsid w:val="00DC6ACD"/>
    <w:rsid w:val="00DF435F"/>
    <w:rsid w:val="00E16EB8"/>
    <w:rsid w:val="00E2554D"/>
    <w:rsid w:val="00E62C51"/>
    <w:rsid w:val="00EB16F5"/>
    <w:rsid w:val="00ED235B"/>
    <w:rsid w:val="00ED771C"/>
    <w:rsid w:val="00F265BE"/>
    <w:rsid w:val="00FA4202"/>
    <w:rsid w:val="00FB6161"/>
    <w:rsid w:val="00FC4377"/>
    <w:rsid w:val="00FC61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A50C1"/>
  <w15:docId w15:val="{47305461-5887-4F20-B33D-E891CFD5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620"/>
    <w:pPr>
      <w:spacing w:after="200" w:line="252" w:lineRule="auto"/>
    </w:pPr>
    <w:rPr>
      <w:sz w:val="22"/>
      <w:szCs w:val="22"/>
      <w:lang w:bidi="en-US"/>
    </w:rPr>
  </w:style>
  <w:style w:type="paragraph" w:styleId="Heading1">
    <w:name w:val="heading 1"/>
    <w:basedOn w:val="Normal"/>
    <w:next w:val="Normal"/>
    <w:link w:val="Heading1Char"/>
    <w:uiPriority w:val="9"/>
    <w:qFormat/>
    <w:rsid w:val="00C43620"/>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semiHidden/>
    <w:unhideWhenUsed/>
    <w:qFormat/>
    <w:rsid w:val="00C43620"/>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C43620"/>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C43620"/>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C43620"/>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C43620"/>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C43620"/>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C43620"/>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C43620"/>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620"/>
  </w:style>
  <w:style w:type="paragraph" w:styleId="Footer">
    <w:name w:val="footer"/>
    <w:basedOn w:val="Normal"/>
    <w:link w:val="FooterChar"/>
    <w:uiPriority w:val="99"/>
    <w:unhideWhenUsed/>
    <w:rsid w:val="00C43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620"/>
  </w:style>
  <w:style w:type="paragraph" w:styleId="BalloonText">
    <w:name w:val="Balloon Text"/>
    <w:basedOn w:val="Normal"/>
    <w:link w:val="BalloonTextChar"/>
    <w:uiPriority w:val="99"/>
    <w:semiHidden/>
    <w:unhideWhenUsed/>
    <w:rsid w:val="00C43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620"/>
    <w:rPr>
      <w:rFonts w:ascii="Tahoma" w:hAnsi="Tahoma" w:cs="Tahoma"/>
      <w:sz w:val="16"/>
      <w:szCs w:val="16"/>
    </w:rPr>
  </w:style>
  <w:style w:type="character" w:customStyle="1" w:styleId="Heading1Char">
    <w:name w:val="Heading 1 Char"/>
    <w:basedOn w:val="DefaultParagraphFont"/>
    <w:link w:val="Heading1"/>
    <w:uiPriority w:val="9"/>
    <w:rsid w:val="00C43620"/>
    <w:rPr>
      <w:rFonts w:eastAsia="Times New Roman" w:cs="Times New Roman"/>
      <w:caps/>
      <w:color w:val="632423"/>
      <w:spacing w:val="20"/>
      <w:sz w:val="28"/>
      <w:szCs w:val="28"/>
    </w:rPr>
  </w:style>
  <w:style w:type="character" w:customStyle="1" w:styleId="Heading2Char">
    <w:name w:val="Heading 2 Char"/>
    <w:basedOn w:val="DefaultParagraphFont"/>
    <w:link w:val="Heading2"/>
    <w:uiPriority w:val="9"/>
    <w:semiHidden/>
    <w:rsid w:val="00C43620"/>
    <w:rPr>
      <w:caps/>
      <w:color w:val="632423"/>
      <w:spacing w:val="15"/>
      <w:sz w:val="24"/>
      <w:szCs w:val="24"/>
    </w:rPr>
  </w:style>
  <w:style w:type="character" w:customStyle="1" w:styleId="Heading3Char">
    <w:name w:val="Heading 3 Char"/>
    <w:basedOn w:val="DefaultParagraphFont"/>
    <w:link w:val="Heading3"/>
    <w:uiPriority w:val="9"/>
    <w:semiHidden/>
    <w:rsid w:val="00C43620"/>
    <w:rPr>
      <w:rFonts w:eastAsia="Times New Roman" w:cs="Times New Roman"/>
      <w:caps/>
      <w:color w:val="622423"/>
      <w:sz w:val="24"/>
      <w:szCs w:val="24"/>
    </w:rPr>
  </w:style>
  <w:style w:type="character" w:customStyle="1" w:styleId="Heading4Char">
    <w:name w:val="Heading 4 Char"/>
    <w:basedOn w:val="DefaultParagraphFont"/>
    <w:link w:val="Heading4"/>
    <w:uiPriority w:val="9"/>
    <w:semiHidden/>
    <w:rsid w:val="00C43620"/>
    <w:rPr>
      <w:rFonts w:eastAsia="Times New Roman" w:cs="Times New Roman"/>
      <w:caps/>
      <w:color w:val="622423"/>
      <w:spacing w:val="10"/>
    </w:rPr>
  </w:style>
  <w:style w:type="character" w:customStyle="1" w:styleId="Heading5Char">
    <w:name w:val="Heading 5 Char"/>
    <w:basedOn w:val="DefaultParagraphFont"/>
    <w:link w:val="Heading5"/>
    <w:uiPriority w:val="9"/>
    <w:semiHidden/>
    <w:rsid w:val="00C43620"/>
    <w:rPr>
      <w:rFonts w:eastAsia="Times New Roman" w:cs="Times New Roman"/>
      <w:caps/>
      <w:color w:val="622423"/>
      <w:spacing w:val="10"/>
    </w:rPr>
  </w:style>
  <w:style w:type="character" w:customStyle="1" w:styleId="Heading6Char">
    <w:name w:val="Heading 6 Char"/>
    <w:basedOn w:val="DefaultParagraphFont"/>
    <w:link w:val="Heading6"/>
    <w:uiPriority w:val="9"/>
    <w:semiHidden/>
    <w:rsid w:val="00C43620"/>
    <w:rPr>
      <w:rFonts w:eastAsia="Times New Roman" w:cs="Times New Roman"/>
      <w:caps/>
      <w:color w:val="943634"/>
      <w:spacing w:val="10"/>
    </w:rPr>
  </w:style>
  <w:style w:type="character" w:customStyle="1" w:styleId="Heading7Char">
    <w:name w:val="Heading 7 Char"/>
    <w:basedOn w:val="DefaultParagraphFont"/>
    <w:link w:val="Heading7"/>
    <w:uiPriority w:val="9"/>
    <w:semiHidden/>
    <w:rsid w:val="00C43620"/>
    <w:rPr>
      <w:rFonts w:eastAsia="Times New Roman" w:cs="Times New Roman"/>
      <w:i/>
      <w:iCs/>
      <w:caps/>
      <w:color w:val="943634"/>
      <w:spacing w:val="10"/>
    </w:rPr>
  </w:style>
  <w:style w:type="character" w:customStyle="1" w:styleId="Heading8Char">
    <w:name w:val="Heading 8 Char"/>
    <w:basedOn w:val="DefaultParagraphFont"/>
    <w:link w:val="Heading8"/>
    <w:uiPriority w:val="9"/>
    <w:semiHidden/>
    <w:rsid w:val="00C43620"/>
    <w:rPr>
      <w:rFonts w:eastAsia="Times New Roman" w:cs="Times New Roman"/>
      <w:caps/>
      <w:spacing w:val="10"/>
      <w:sz w:val="20"/>
      <w:szCs w:val="20"/>
    </w:rPr>
  </w:style>
  <w:style w:type="character" w:customStyle="1" w:styleId="Heading9Char">
    <w:name w:val="Heading 9 Char"/>
    <w:basedOn w:val="DefaultParagraphFont"/>
    <w:link w:val="Heading9"/>
    <w:uiPriority w:val="9"/>
    <w:semiHidden/>
    <w:rsid w:val="00C43620"/>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C43620"/>
    <w:rPr>
      <w:caps/>
      <w:spacing w:val="10"/>
      <w:sz w:val="18"/>
      <w:szCs w:val="18"/>
    </w:rPr>
  </w:style>
  <w:style w:type="paragraph" w:styleId="Title">
    <w:name w:val="Title"/>
    <w:basedOn w:val="Normal"/>
    <w:next w:val="Normal"/>
    <w:link w:val="TitleChar"/>
    <w:uiPriority w:val="10"/>
    <w:qFormat/>
    <w:rsid w:val="00C43620"/>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10"/>
    <w:rsid w:val="00C43620"/>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C43620"/>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C43620"/>
    <w:rPr>
      <w:rFonts w:eastAsia="Times New Roman" w:cs="Times New Roman"/>
      <w:caps/>
      <w:spacing w:val="20"/>
      <w:sz w:val="18"/>
      <w:szCs w:val="18"/>
    </w:rPr>
  </w:style>
  <w:style w:type="character" w:styleId="Strong">
    <w:name w:val="Strong"/>
    <w:uiPriority w:val="22"/>
    <w:qFormat/>
    <w:rsid w:val="00C43620"/>
    <w:rPr>
      <w:b/>
      <w:bCs/>
      <w:color w:val="943634"/>
      <w:spacing w:val="5"/>
    </w:rPr>
  </w:style>
  <w:style w:type="character" w:styleId="Emphasis">
    <w:name w:val="Emphasis"/>
    <w:uiPriority w:val="20"/>
    <w:qFormat/>
    <w:rsid w:val="00C43620"/>
    <w:rPr>
      <w:caps/>
      <w:spacing w:val="5"/>
      <w:sz w:val="20"/>
      <w:szCs w:val="20"/>
    </w:rPr>
  </w:style>
  <w:style w:type="paragraph" w:styleId="NoSpacing">
    <w:name w:val="No Spacing"/>
    <w:basedOn w:val="Normal"/>
    <w:link w:val="NoSpacingChar"/>
    <w:uiPriority w:val="1"/>
    <w:qFormat/>
    <w:rsid w:val="00C43620"/>
    <w:pPr>
      <w:spacing w:after="0" w:line="240" w:lineRule="auto"/>
    </w:pPr>
  </w:style>
  <w:style w:type="character" w:customStyle="1" w:styleId="NoSpacingChar">
    <w:name w:val="No Spacing Char"/>
    <w:basedOn w:val="DefaultParagraphFont"/>
    <w:link w:val="NoSpacing"/>
    <w:uiPriority w:val="1"/>
    <w:rsid w:val="00C43620"/>
  </w:style>
  <w:style w:type="paragraph" w:styleId="ListParagraph">
    <w:name w:val="List Paragraph"/>
    <w:basedOn w:val="Normal"/>
    <w:link w:val="ListParagraphChar"/>
    <w:uiPriority w:val="34"/>
    <w:qFormat/>
    <w:rsid w:val="00C43620"/>
    <w:pPr>
      <w:ind w:left="720"/>
      <w:contextualSpacing/>
    </w:pPr>
  </w:style>
  <w:style w:type="paragraph" w:styleId="Quote">
    <w:name w:val="Quote"/>
    <w:basedOn w:val="Normal"/>
    <w:next w:val="Normal"/>
    <w:link w:val="QuoteChar"/>
    <w:uiPriority w:val="29"/>
    <w:qFormat/>
    <w:rsid w:val="00C43620"/>
    <w:rPr>
      <w:i/>
      <w:iCs/>
    </w:rPr>
  </w:style>
  <w:style w:type="character" w:customStyle="1" w:styleId="QuoteChar">
    <w:name w:val="Quote Char"/>
    <w:basedOn w:val="DefaultParagraphFont"/>
    <w:link w:val="Quote"/>
    <w:uiPriority w:val="29"/>
    <w:rsid w:val="00C43620"/>
    <w:rPr>
      <w:rFonts w:eastAsia="Times New Roman" w:cs="Times New Roman"/>
      <w:i/>
      <w:iCs/>
    </w:rPr>
  </w:style>
  <w:style w:type="paragraph" w:styleId="IntenseQuote">
    <w:name w:val="Intense Quote"/>
    <w:basedOn w:val="Normal"/>
    <w:next w:val="Normal"/>
    <w:link w:val="IntenseQuoteChar"/>
    <w:uiPriority w:val="30"/>
    <w:qFormat/>
    <w:rsid w:val="00C43620"/>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30"/>
    <w:rsid w:val="00C43620"/>
    <w:rPr>
      <w:rFonts w:eastAsia="Times New Roman" w:cs="Times New Roman"/>
      <w:caps/>
      <w:color w:val="622423"/>
      <w:spacing w:val="5"/>
      <w:sz w:val="20"/>
      <w:szCs w:val="20"/>
    </w:rPr>
  </w:style>
  <w:style w:type="character" w:styleId="SubtleEmphasis">
    <w:name w:val="Subtle Emphasis"/>
    <w:uiPriority w:val="19"/>
    <w:qFormat/>
    <w:rsid w:val="00C43620"/>
    <w:rPr>
      <w:i/>
      <w:iCs/>
    </w:rPr>
  </w:style>
  <w:style w:type="character" w:styleId="IntenseEmphasis">
    <w:name w:val="Intense Emphasis"/>
    <w:uiPriority w:val="21"/>
    <w:qFormat/>
    <w:rsid w:val="00C43620"/>
    <w:rPr>
      <w:i/>
      <w:iCs/>
      <w:caps/>
      <w:spacing w:val="10"/>
      <w:sz w:val="20"/>
      <w:szCs w:val="20"/>
    </w:rPr>
  </w:style>
  <w:style w:type="character" w:styleId="SubtleReference">
    <w:name w:val="Subtle Reference"/>
    <w:basedOn w:val="DefaultParagraphFont"/>
    <w:uiPriority w:val="31"/>
    <w:qFormat/>
    <w:rsid w:val="00C43620"/>
    <w:rPr>
      <w:rFonts w:ascii="Calibri" w:eastAsia="Times New Roman" w:hAnsi="Calibri" w:cs="Times New Roman"/>
      <w:i/>
      <w:iCs/>
      <w:color w:val="622423"/>
    </w:rPr>
  </w:style>
  <w:style w:type="character" w:styleId="IntenseReference">
    <w:name w:val="Intense Reference"/>
    <w:uiPriority w:val="32"/>
    <w:qFormat/>
    <w:rsid w:val="00C43620"/>
    <w:rPr>
      <w:rFonts w:ascii="Calibri" w:eastAsia="Times New Roman" w:hAnsi="Calibri" w:cs="Times New Roman"/>
      <w:b/>
      <w:bCs/>
      <w:i/>
      <w:iCs/>
      <w:color w:val="622423"/>
    </w:rPr>
  </w:style>
  <w:style w:type="character" w:styleId="BookTitle">
    <w:name w:val="Book Title"/>
    <w:uiPriority w:val="33"/>
    <w:qFormat/>
    <w:rsid w:val="00C43620"/>
    <w:rPr>
      <w:caps/>
      <w:color w:val="622423"/>
      <w:spacing w:val="5"/>
      <w:u w:color="622423"/>
    </w:rPr>
  </w:style>
  <w:style w:type="paragraph" w:styleId="TOCHeading">
    <w:name w:val="TOC Heading"/>
    <w:basedOn w:val="Heading1"/>
    <w:next w:val="Normal"/>
    <w:uiPriority w:val="39"/>
    <w:semiHidden/>
    <w:unhideWhenUsed/>
    <w:qFormat/>
    <w:rsid w:val="00C43620"/>
    <w:pPr>
      <w:outlineLvl w:val="9"/>
    </w:pPr>
  </w:style>
  <w:style w:type="table" w:styleId="TableGrid">
    <w:name w:val="Table Grid"/>
    <w:basedOn w:val="TableNormal"/>
    <w:uiPriority w:val="39"/>
    <w:rsid w:val="00C436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qFormat/>
    <w:locked/>
    <w:rsid w:val="00253537"/>
    <w:rPr>
      <w:sz w:val="22"/>
      <w:szCs w:val="22"/>
      <w:lang w:bidi="en-US"/>
    </w:rPr>
  </w:style>
  <w:style w:type="paragraph" w:styleId="NormalWeb">
    <w:name w:val="Normal (Web)"/>
    <w:basedOn w:val="Normal"/>
    <w:uiPriority w:val="99"/>
    <w:unhideWhenUsed/>
    <w:rsid w:val="00253537"/>
    <w:pPr>
      <w:spacing w:before="100" w:beforeAutospacing="1" w:after="100" w:afterAutospacing="1" w:line="240" w:lineRule="auto"/>
    </w:pPr>
    <w:rPr>
      <w:rFonts w:ascii="Times New Roman" w:hAnsi="Times New Roman"/>
      <w:sz w:val="24"/>
      <w:szCs w:val="24"/>
      <w:lang w:val="en-AU" w:eastAsia="en-AU" w:bidi="ar-SA"/>
    </w:rPr>
  </w:style>
  <w:style w:type="paragraph" w:customStyle="1" w:styleId="H1">
    <w:name w:val="H1"/>
    <w:basedOn w:val="Normal"/>
    <w:next w:val="Normal"/>
    <w:uiPriority w:val="99"/>
    <w:qFormat/>
    <w:rsid w:val="00BC735A"/>
    <w:pPr>
      <w:pageBreakBefore/>
      <w:numPr>
        <w:numId w:val="19"/>
      </w:numPr>
      <w:spacing w:after="1080" w:line="276" w:lineRule="auto"/>
      <w:ind w:right="795"/>
      <w:jc w:val="center"/>
      <w:outlineLvl w:val="0"/>
    </w:pPr>
    <w:rPr>
      <w:rFonts w:ascii="Times New Roman Bold" w:hAnsi="Times New Roman Bold"/>
      <w:b/>
      <w:bCs/>
      <w:caps/>
      <w:sz w:val="32"/>
      <w:szCs w:val="32"/>
      <w:lang w:bidi="ar-SA"/>
    </w:rPr>
  </w:style>
  <w:style w:type="paragraph" w:customStyle="1" w:styleId="H2">
    <w:name w:val="H2"/>
    <w:basedOn w:val="Normal"/>
    <w:next w:val="Normal"/>
    <w:uiPriority w:val="99"/>
    <w:qFormat/>
    <w:rsid w:val="00BC735A"/>
    <w:pPr>
      <w:keepNext/>
      <w:numPr>
        <w:ilvl w:val="1"/>
        <w:numId w:val="19"/>
      </w:numPr>
      <w:spacing w:before="240" w:after="0" w:line="360" w:lineRule="auto"/>
      <w:outlineLvl w:val="1"/>
    </w:pPr>
    <w:rPr>
      <w:rFonts w:ascii="Times New Roman Bold" w:hAnsi="Times New Roman Bold"/>
      <w:b/>
      <w:sz w:val="28"/>
      <w:szCs w:val="24"/>
      <w:lang w:bidi="ar-SA"/>
    </w:rPr>
  </w:style>
  <w:style w:type="paragraph" w:customStyle="1" w:styleId="H4">
    <w:name w:val="H4"/>
    <w:basedOn w:val="Normal"/>
    <w:next w:val="Normal"/>
    <w:autoRedefine/>
    <w:uiPriority w:val="99"/>
    <w:qFormat/>
    <w:rsid w:val="00BC735A"/>
    <w:pPr>
      <w:numPr>
        <w:ilvl w:val="3"/>
        <w:numId w:val="19"/>
      </w:numPr>
      <w:spacing w:before="120" w:after="120" w:line="360" w:lineRule="auto"/>
      <w:jc w:val="both"/>
      <w:outlineLvl w:val="3"/>
    </w:pPr>
    <w:rPr>
      <w:rFonts w:ascii="Times New Roman" w:eastAsiaTheme="minorHAnsi" w:hAnsi="Times New Roman"/>
      <w:lang w:bidi="ar-SA"/>
    </w:rPr>
  </w:style>
  <w:style w:type="paragraph" w:customStyle="1" w:styleId="H5">
    <w:name w:val="H5"/>
    <w:basedOn w:val="Normal"/>
    <w:next w:val="Normal"/>
    <w:autoRedefine/>
    <w:uiPriority w:val="99"/>
    <w:qFormat/>
    <w:rsid w:val="00BC735A"/>
    <w:pPr>
      <w:numPr>
        <w:ilvl w:val="4"/>
        <w:numId w:val="19"/>
      </w:numPr>
      <w:spacing w:before="120" w:after="120" w:line="360" w:lineRule="auto"/>
      <w:jc w:val="lowKashida"/>
    </w:pPr>
    <w:rPr>
      <w:rFonts w:asciiTheme="majorBidi" w:eastAsiaTheme="majorEastAsia" w:hAnsiTheme="majorBidi"/>
      <w:lang w:bidi="ar-SA"/>
    </w:rPr>
  </w:style>
  <w:style w:type="paragraph" w:customStyle="1" w:styleId="H6">
    <w:name w:val="H6"/>
    <w:basedOn w:val="Heading6"/>
    <w:autoRedefine/>
    <w:uiPriority w:val="99"/>
    <w:qFormat/>
    <w:rsid w:val="00BC735A"/>
    <w:pPr>
      <w:keepNext/>
      <w:numPr>
        <w:ilvl w:val="5"/>
        <w:numId w:val="19"/>
      </w:numPr>
      <w:tabs>
        <w:tab w:val="num" w:pos="360"/>
      </w:tabs>
      <w:spacing w:before="120" w:line="360" w:lineRule="auto"/>
      <w:ind w:left="0" w:firstLine="0"/>
      <w:jc w:val="lowKashida"/>
    </w:pPr>
    <w:rPr>
      <w:rFonts w:ascii="Times New Roman" w:hAnsi="Times New Roman"/>
      <w:bCs/>
      <w:caps w:val="0"/>
      <w:color w:val="auto"/>
      <w:spacing w:val="0"/>
      <w:szCs w:val="24"/>
      <w:lang w:bidi="ar-SA"/>
    </w:rPr>
  </w:style>
  <w:style w:type="paragraph" w:customStyle="1" w:styleId="H7">
    <w:name w:val="H7"/>
    <w:basedOn w:val="Normal"/>
    <w:next w:val="Normal"/>
    <w:uiPriority w:val="99"/>
    <w:qFormat/>
    <w:rsid w:val="00BC735A"/>
    <w:pPr>
      <w:numPr>
        <w:ilvl w:val="6"/>
        <w:numId w:val="19"/>
      </w:numPr>
      <w:spacing w:before="240" w:after="0" w:line="360" w:lineRule="auto"/>
      <w:jc w:val="both"/>
    </w:pPr>
    <w:rPr>
      <w:rFonts w:ascii="Times New Roman" w:hAnsi="Times New Roman"/>
      <w:szCs w:val="24"/>
      <w:lang w:bidi="ar-SA"/>
    </w:rPr>
  </w:style>
  <w:style w:type="table" w:customStyle="1" w:styleId="6">
    <w:name w:val="6"/>
    <w:basedOn w:val="TableNormal"/>
    <w:rsid w:val="00BC735A"/>
    <w:rPr>
      <w:rFonts w:ascii="Times New Roman" w:hAnsi="Times New Roman"/>
      <w:sz w:val="24"/>
      <w:szCs w:val="24"/>
    </w:rPr>
    <w:tblPr>
      <w:tblStyleRowBandSize w:val="1"/>
      <w:tblStyleColBandSize w:val="1"/>
    </w:tblPr>
  </w:style>
  <w:style w:type="table" w:customStyle="1" w:styleId="5">
    <w:name w:val="5"/>
    <w:basedOn w:val="TableNormal"/>
    <w:rsid w:val="00BC735A"/>
    <w:rPr>
      <w:rFonts w:ascii="Times New Roman" w:hAnsi="Times New Roman"/>
      <w:sz w:val="24"/>
      <w:szCs w:val="24"/>
    </w:rPr>
    <w:tblPr>
      <w:tblStyleRowBandSize w:val="1"/>
      <w:tblStyleColBandSize w:val="1"/>
    </w:tblPr>
  </w:style>
  <w:style w:type="table" w:customStyle="1" w:styleId="2">
    <w:name w:val="2"/>
    <w:basedOn w:val="TableNormal"/>
    <w:rsid w:val="00BC735A"/>
    <w:rPr>
      <w:rFonts w:ascii="Times New Roman" w:hAnsi="Times New Roman"/>
      <w:sz w:val="24"/>
      <w:szCs w:val="24"/>
    </w:rPr>
    <w:tblPr>
      <w:tblStyleRowBandSize w:val="1"/>
      <w:tblStyleColBandSize w:val="1"/>
    </w:tblPr>
  </w:style>
  <w:style w:type="table" w:customStyle="1" w:styleId="1">
    <w:name w:val="1"/>
    <w:basedOn w:val="TableNormal"/>
    <w:rsid w:val="00BC735A"/>
    <w:rPr>
      <w:rFonts w:ascii="Times New Roman" w:hAnsi="Times New Roman"/>
      <w:sz w:val="24"/>
      <w:szCs w:val="24"/>
    </w:rPr>
    <w:tblPr>
      <w:tblStyleRowBandSize w:val="1"/>
      <w:tblStyleColBandSize w:val="1"/>
    </w:tblPr>
  </w:style>
  <w:style w:type="table" w:styleId="TableGridLight">
    <w:name w:val="Grid Table Light"/>
    <w:basedOn w:val="TableNormal"/>
    <w:uiPriority w:val="40"/>
    <w:rsid w:val="006F5C9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6F5C9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05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umt</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8987</dc:creator>
  <cp:lastModifiedBy>Dr. Irfan Bashir</cp:lastModifiedBy>
  <cp:revision>9</cp:revision>
  <cp:lastPrinted>2013-09-06T12:31:00Z</cp:lastPrinted>
  <dcterms:created xsi:type="dcterms:W3CDTF">2024-05-22T10:24:00Z</dcterms:created>
  <dcterms:modified xsi:type="dcterms:W3CDTF">2024-08-02T05:35:00Z</dcterms:modified>
</cp:coreProperties>
</file>