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3B68" w14:textId="77777777" w:rsidR="00E6511C" w:rsidRDefault="00E6511C" w:rsidP="00E65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3C1">
        <w:rPr>
          <w:rFonts w:ascii="Times New Roman" w:hAnsi="Times New Roman" w:cs="Times New Roman"/>
          <w:b/>
          <w:sz w:val="24"/>
          <w:szCs w:val="24"/>
        </w:rPr>
        <w:t>School: SSS&amp;H</w:t>
      </w:r>
      <w:r w:rsidRPr="003C13C1">
        <w:rPr>
          <w:rFonts w:ascii="Times New Roman" w:hAnsi="Times New Roman" w:cs="Times New Roman"/>
          <w:b/>
          <w:sz w:val="24"/>
          <w:szCs w:val="24"/>
        </w:rPr>
        <w:tab/>
        <w:t>Department: EDUCATION</w:t>
      </w:r>
      <w:r w:rsidRPr="003C13C1">
        <w:rPr>
          <w:rFonts w:ascii="Times New Roman" w:hAnsi="Times New Roman" w:cs="Times New Roman"/>
          <w:b/>
          <w:sz w:val="24"/>
          <w:szCs w:val="24"/>
        </w:rPr>
        <w:tab/>
      </w:r>
      <w:r w:rsidRPr="003C13C1">
        <w:rPr>
          <w:rFonts w:ascii="Times New Roman" w:hAnsi="Times New Roman" w:cs="Times New Roman"/>
          <w:b/>
          <w:sz w:val="24"/>
          <w:szCs w:val="24"/>
        </w:rPr>
        <w:tab/>
        <w:t xml:space="preserve">Program:  BS EDU </w:t>
      </w:r>
    </w:p>
    <w:p w14:paraId="7B090415" w14:textId="77777777" w:rsidR="00E6511C" w:rsidRDefault="00E6511C" w:rsidP="00E65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EE8AD9" w14:textId="77777777" w:rsidR="00E6511C" w:rsidRDefault="00E6511C" w:rsidP="00E65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Cohort Courses (outlines will be provided by the Cohort Office)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3976"/>
        <w:gridCol w:w="3861"/>
      </w:tblGrid>
      <w:tr w:rsidR="00E6511C" w:rsidRPr="00104363" w14:paraId="68C8A712" w14:textId="77777777" w:rsidTr="00E6511C">
        <w:trPr>
          <w:trHeight w:val="436"/>
        </w:trPr>
        <w:tc>
          <w:tcPr>
            <w:tcW w:w="1513" w:type="dxa"/>
          </w:tcPr>
          <w:p w14:paraId="11516BFE" w14:textId="77777777" w:rsidR="00E6511C" w:rsidRPr="00762FEB" w:rsidRDefault="00E6511C" w:rsidP="00057F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FEB">
              <w:rPr>
                <w:rFonts w:ascii="Times New Roman" w:hAnsi="Times New Roman"/>
                <w:b/>
                <w:sz w:val="24"/>
                <w:szCs w:val="24"/>
              </w:rPr>
              <w:t xml:space="preserve">Sr. </w:t>
            </w:r>
          </w:p>
        </w:tc>
        <w:tc>
          <w:tcPr>
            <w:tcW w:w="3976" w:type="dxa"/>
          </w:tcPr>
          <w:p w14:paraId="7BA8BBD9" w14:textId="77777777" w:rsidR="00E6511C" w:rsidRPr="00762FEB" w:rsidRDefault="00E6511C" w:rsidP="00E651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FEB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762FEB">
              <w:rPr>
                <w:rFonts w:ascii="Times New Roman" w:hAnsi="Times New Roman"/>
                <w:b/>
                <w:sz w:val="24"/>
                <w:szCs w:val="24"/>
              </w:rPr>
              <w:t xml:space="preserve">itle </w:t>
            </w:r>
          </w:p>
        </w:tc>
        <w:tc>
          <w:tcPr>
            <w:tcW w:w="3861" w:type="dxa"/>
          </w:tcPr>
          <w:p w14:paraId="133B661A" w14:textId="77777777" w:rsidR="00E6511C" w:rsidRPr="00762FEB" w:rsidRDefault="00E6511C" w:rsidP="00057F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E6511C" w:rsidRPr="00104363" w14:paraId="681217FA" w14:textId="77777777" w:rsidTr="00E6511C">
        <w:trPr>
          <w:trHeight w:val="436"/>
        </w:trPr>
        <w:tc>
          <w:tcPr>
            <w:tcW w:w="1513" w:type="dxa"/>
          </w:tcPr>
          <w:p w14:paraId="74BE3D25" w14:textId="77777777" w:rsidR="00E6511C" w:rsidRPr="00762FEB" w:rsidRDefault="00E6511C" w:rsidP="00E651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413CABF4" w14:textId="77777777" w:rsidR="00E6511C" w:rsidRPr="00104363" w:rsidRDefault="00E6511C" w:rsidP="00057F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 xml:space="preserve">Introduction to philosophy </w:t>
            </w:r>
          </w:p>
        </w:tc>
        <w:tc>
          <w:tcPr>
            <w:tcW w:w="3861" w:type="dxa"/>
          </w:tcPr>
          <w:p w14:paraId="4F9D7EB0" w14:textId="2AADBCB8" w:rsidR="00E6511C" w:rsidRPr="007D0914" w:rsidRDefault="007D0914" w:rsidP="00057FFE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D0914">
              <w:rPr>
                <w:rFonts w:ascii="Times New Roman" w:hAnsi="Times New Roman"/>
                <w:sz w:val="22"/>
                <w:szCs w:val="22"/>
              </w:rPr>
              <w:t xml:space="preserve">We do not offer this course </w:t>
            </w:r>
          </w:p>
        </w:tc>
      </w:tr>
      <w:tr w:rsidR="00E6511C" w:rsidRPr="00104363" w14:paraId="363EED59" w14:textId="77777777" w:rsidTr="00E6511C">
        <w:trPr>
          <w:trHeight w:val="450"/>
        </w:trPr>
        <w:tc>
          <w:tcPr>
            <w:tcW w:w="1513" w:type="dxa"/>
          </w:tcPr>
          <w:p w14:paraId="192EBD32" w14:textId="77777777" w:rsidR="00E6511C" w:rsidRPr="00762FEB" w:rsidRDefault="00E6511C" w:rsidP="00E651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11CE5CE" w14:textId="77777777" w:rsidR="00E6511C" w:rsidRPr="00104363" w:rsidRDefault="00E6511C" w:rsidP="00057F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>Introduction to psychology</w:t>
            </w:r>
          </w:p>
        </w:tc>
        <w:tc>
          <w:tcPr>
            <w:tcW w:w="3861" w:type="dxa"/>
          </w:tcPr>
          <w:p w14:paraId="3CA8E3FB" w14:textId="5E6D1146" w:rsidR="00E6511C" w:rsidRPr="007D0914" w:rsidRDefault="007D0914" w:rsidP="00057FFE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D0914">
              <w:rPr>
                <w:rFonts w:ascii="Times New Roman" w:hAnsi="Times New Roman"/>
                <w:sz w:val="22"/>
                <w:szCs w:val="22"/>
              </w:rPr>
              <w:t xml:space="preserve">This course is offered with the name Psychology of Mind </w:t>
            </w:r>
            <w:proofErr w:type="gramStart"/>
            <w:r w:rsidRPr="007D0914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gramEnd"/>
            <w:r w:rsidRPr="007D0914">
              <w:rPr>
                <w:rFonts w:ascii="Times New Roman" w:hAnsi="Times New Roman"/>
                <w:sz w:val="22"/>
                <w:szCs w:val="22"/>
              </w:rPr>
              <w:t xml:space="preserve"> Behavior </w:t>
            </w:r>
          </w:p>
        </w:tc>
      </w:tr>
      <w:tr w:rsidR="00E6511C" w:rsidRPr="00104363" w14:paraId="53917946" w14:textId="77777777" w:rsidTr="00E6511C">
        <w:trPr>
          <w:trHeight w:val="436"/>
        </w:trPr>
        <w:tc>
          <w:tcPr>
            <w:tcW w:w="1513" w:type="dxa"/>
          </w:tcPr>
          <w:p w14:paraId="27244F04" w14:textId="77777777" w:rsidR="00E6511C" w:rsidRPr="00762FEB" w:rsidRDefault="00E6511C" w:rsidP="00E651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6F82492" w14:textId="77777777" w:rsidR="00E6511C" w:rsidRPr="00104363" w:rsidRDefault="00E6511C" w:rsidP="00057F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 xml:space="preserve">Introduction to sociology </w:t>
            </w:r>
          </w:p>
        </w:tc>
        <w:tc>
          <w:tcPr>
            <w:tcW w:w="3861" w:type="dxa"/>
          </w:tcPr>
          <w:p w14:paraId="689FBFE4" w14:textId="4514F56C" w:rsidR="00E6511C" w:rsidRPr="007D0914" w:rsidRDefault="007D0914" w:rsidP="00057FFE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D0914">
              <w:rPr>
                <w:rFonts w:ascii="Times New Roman" w:hAnsi="Times New Roman"/>
                <w:sz w:val="22"/>
                <w:szCs w:val="22"/>
              </w:rPr>
              <w:t>This course is offered with the name</w:t>
            </w:r>
            <w:r w:rsidRPr="007D0914">
              <w:rPr>
                <w:rFonts w:ascii="Times New Roman" w:hAnsi="Times New Roman"/>
                <w:sz w:val="22"/>
                <w:szCs w:val="22"/>
              </w:rPr>
              <w:t xml:space="preserve"> Understanding Society and Cultural Socio-Dynamics</w:t>
            </w:r>
          </w:p>
        </w:tc>
      </w:tr>
      <w:tr w:rsidR="007D0914" w:rsidRPr="00104363" w14:paraId="43457204" w14:textId="77777777" w:rsidTr="00E6511C">
        <w:trPr>
          <w:trHeight w:val="436"/>
        </w:trPr>
        <w:tc>
          <w:tcPr>
            <w:tcW w:w="1513" w:type="dxa"/>
          </w:tcPr>
          <w:p w14:paraId="0EE65E68" w14:textId="77777777" w:rsidR="007D0914" w:rsidRPr="00762FEB" w:rsidRDefault="007D0914" w:rsidP="007D091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6C06571" w14:textId="77777777" w:rsidR="007D0914" w:rsidRPr="00104363" w:rsidRDefault="007D0914" w:rsidP="007D09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>English I</w:t>
            </w:r>
          </w:p>
        </w:tc>
        <w:tc>
          <w:tcPr>
            <w:tcW w:w="3861" w:type="dxa"/>
          </w:tcPr>
          <w:p w14:paraId="0E007998" w14:textId="5B98EA2B" w:rsidR="007D0914" w:rsidRPr="007D0914" w:rsidRDefault="007D0914" w:rsidP="007D0914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D0914">
              <w:rPr>
                <w:rStyle w:val="markedcontent"/>
                <w:rFonts w:ascii="Times New Roman" w:hAnsi="Times New Roman"/>
                <w:sz w:val="22"/>
                <w:szCs w:val="22"/>
              </w:rPr>
              <w:t>Course outline is attached</w:t>
            </w:r>
          </w:p>
        </w:tc>
      </w:tr>
      <w:tr w:rsidR="007D0914" w:rsidRPr="00104363" w14:paraId="48AF3175" w14:textId="77777777" w:rsidTr="00E6511C">
        <w:trPr>
          <w:trHeight w:val="436"/>
        </w:trPr>
        <w:tc>
          <w:tcPr>
            <w:tcW w:w="1513" w:type="dxa"/>
          </w:tcPr>
          <w:p w14:paraId="5A33ED53" w14:textId="77777777" w:rsidR="007D0914" w:rsidRPr="00762FEB" w:rsidRDefault="007D0914" w:rsidP="007D091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15247C3F" w14:textId="77777777" w:rsidR="007D0914" w:rsidRPr="00104363" w:rsidRDefault="007D0914" w:rsidP="007D09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>English II</w:t>
            </w:r>
          </w:p>
        </w:tc>
        <w:tc>
          <w:tcPr>
            <w:tcW w:w="3861" w:type="dxa"/>
          </w:tcPr>
          <w:p w14:paraId="33BF305D" w14:textId="7ECD8D9E" w:rsidR="007D0914" w:rsidRPr="007D0914" w:rsidRDefault="007D0914" w:rsidP="007D0914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D0914">
              <w:rPr>
                <w:rStyle w:val="markedcontent"/>
                <w:rFonts w:ascii="Times New Roman" w:hAnsi="Times New Roman"/>
                <w:sz w:val="22"/>
                <w:szCs w:val="22"/>
              </w:rPr>
              <w:t>Course outline is attached</w:t>
            </w:r>
          </w:p>
        </w:tc>
      </w:tr>
      <w:tr w:rsidR="007D0914" w:rsidRPr="00104363" w14:paraId="2916072E" w14:textId="77777777" w:rsidTr="00E6511C">
        <w:trPr>
          <w:trHeight w:val="436"/>
        </w:trPr>
        <w:tc>
          <w:tcPr>
            <w:tcW w:w="1513" w:type="dxa"/>
          </w:tcPr>
          <w:p w14:paraId="04092EE6" w14:textId="77777777" w:rsidR="007D0914" w:rsidRPr="00762FEB" w:rsidRDefault="007D0914" w:rsidP="007D091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6F58D56A" w14:textId="77777777" w:rsidR="007D0914" w:rsidRPr="00104363" w:rsidRDefault="007D0914" w:rsidP="007D09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>English III</w:t>
            </w:r>
          </w:p>
        </w:tc>
        <w:tc>
          <w:tcPr>
            <w:tcW w:w="3861" w:type="dxa"/>
          </w:tcPr>
          <w:p w14:paraId="3E0035A0" w14:textId="4D3BF6DD" w:rsidR="007D0914" w:rsidRPr="007D0914" w:rsidRDefault="007D0914" w:rsidP="007D0914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D0914">
              <w:rPr>
                <w:rStyle w:val="markedcontent"/>
                <w:rFonts w:ascii="Times New Roman" w:hAnsi="Times New Roman"/>
                <w:sz w:val="22"/>
                <w:szCs w:val="22"/>
              </w:rPr>
              <w:t>Course outline is attached</w:t>
            </w:r>
          </w:p>
        </w:tc>
      </w:tr>
      <w:tr w:rsidR="007D0914" w:rsidRPr="00104363" w14:paraId="0C900175" w14:textId="77777777" w:rsidTr="00E6511C">
        <w:trPr>
          <w:trHeight w:val="436"/>
        </w:trPr>
        <w:tc>
          <w:tcPr>
            <w:tcW w:w="1513" w:type="dxa"/>
          </w:tcPr>
          <w:p w14:paraId="4D1E3133" w14:textId="77777777" w:rsidR="007D0914" w:rsidRPr="00762FEB" w:rsidRDefault="007D0914" w:rsidP="007D091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1A5241EE" w14:textId="77777777" w:rsidR="007D0914" w:rsidRPr="00104363" w:rsidRDefault="007D0914" w:rsidP="007D09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Style w:val="markedcontent"/>
                <w:rFonts w:ascii="Times New Roman" w:hAnsi="Times New Roman"/>
                <w:sz w:val="24"/>
                <w:szCs w:val="24"/>
              </w:rPr>
              <w:t>Introduction to Statistics</w:t>
            </w:r>
          </w:p>
        </w:tc>
        <w:tc>
          <w:tcPr>
            <w:tcW w:w="3861" w:type="dxa"/>
          </w:tcPr>
          <w:p w14:paraId="60B7F71D" w14:textId="0F6B583D" w:rsidR="007D0914" w:rsidRPr="007D0914" w:rsidRDefault="007D0914" w:rsidP="007D0914">
            <w:pPr>
              <w:spacing w:line="240" w:lineRule="auto"/>
              <w:rPr>
                <w:rStyle w:val="markedcontent"/>
                <w:rFonts w:ascii="Times New Roman" w:hAnsi="Times New Roman"/>
                <w:sz w:val="22"/>
                <w:szCs w:val="22"/>
              </w:rPr>
            </w:pPr>
            <w:r w:rsidRPr="007D0914">
              <w:rPr>
                <w:rStyle w:val="markedcontent"/>
                <w:rFonts w:ascii="Times New Roman" w:hAnsi="Times New Roman"/>
                <w:sz w:val="22"/>
                <w:szCs w:val="22"/>
              </w:rPr>
              <w:t>Course outline is attached</w:t>
            </w:r>
          </w:p>
        </w:tc>
      </w:tr>
      <w:tr w:rsidR="007D0914" w:rsidRPr="00104363" w14:paraId="16B830F7" w14:textId="77777777" w:rsidTr="00E6511C">
        <w:trPr>
          <w:trHeight w:val="436"/>
        </w:trPr>
        <w:tc>
          <w:tcPr>
            <w:tcW w:w="1513" w:type="dxa"/>
          </w:tcPr>
          <w:p w14:paraId="0B94AAE4" w14:textId="77777777" w:rsidR="007D0914" w:rsidRPr="00762FEB" w:rsidRDefault="007D0914" w:rsidP="007D091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616CA7F2" w14:textId="77777777" w:rsidR="007D0914" w:rsidRPr="002E1915" w:rsidRDefault="007D0914" w:rsidP="007D0914">
            <w:pPr>
              <w:spacing w:line="240" w:lineRule="auto"/>
              <w:rPr>
                <w:rStyle w:val="markedcontent"/>
              </w:rPr>
            </w:pPr>
            <w:r w:rsidRPr="00104363">
              <w:rPr>
                <w:rStyle w:val="markedcontent"/>
                <w:rFonts w:ascii="Times New Roman" w:hAnsi="Times New Roman"/>
                <w:sz w:val="24"/>
                <w:szCs w:val="24"/>
              </w:rPr>
              <w:t>Introduction to Computing</w:t>
            </w:r>
          </w:p>
        </w:tc>
        <w:tc>
          <w:tcPr>
            <w:tcW w:w="3861" w:type="dxa"/>
          </w:tcPr>
          <w:p w14:paraId="2073D4D2" w14:textId="4177C1B2" w:rsidR="007D0914" w:rsidRPr="007D0914" w:rsidRDefault="007D0914" w:rsidP="007D0914">
            <w:pPr>
              <w:spacing w:line="240" w:lineRule="auto"/>
              <w:rPr>
                <w:rStyle w:val="markedcontent"/>
                <w:rFonts w:ascii="Times New Roman" w:hAnsi="Times New Roman"/>
                <w:sz w:val="22"/>
                <w:szCs w:val="22"/>
              </w:rPr>
            </w:pPr>
            <w:r w:rsidRPr="007D0914">
              <w:rPr>
                <w:rStyle w:val="markedcontent"/>
                <w:rFonts w:ascii="Times New Roman" w:hAnsi="Times New Roman"/>
                <w:sz w:val="22"/>
                <w:szCs w:val="22"/>
              </w:rPr>
              <w:t>You can get it from SST Department</w:t>
            </w:r>
          </w:p>
        </w:tc>
      </w:tr>
      <w:tr w:rsidR="007D0914" w:rsidRPr="00104363" w14:paraId="6C789F9D" w14:textId="77777777" w:rsidTr="00E6511C">
        <w:trPr>
          <w:trHeight w:val="436"/>
        </w:trPr>
        <w:tc>
          <w:tcPr>
            <w:tcW w:w="1513" w:type="dxa"/>
          </w:tcPr>
          <w:p w14:paraId="333B41CF" w14:textId="77777777" w:rsidR="007D0914" w:rsidRPr="00762FEB" w:rsidRDefault="007D0914" w:rsidP="007D091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03586005" w14:textId="77777777" w:rsidR="007D0914" w:rsidRPr="002E1915" w:rsidRDefault="007D0914" w:rsidP="007D0914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E191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Pakistan Studies </w:t>
            </w:r>
          </w:p>
        </w:tc>
        <w:tc>
          <w:tcPr>
            <w:tcW w:w="3861" w:type="dxa"/>
          </w:tcPr>
          <w:p w14:paraId="70684DAB" w14:textId="3C1ADEB8" w:rsidR="007D0914" w:rsidRPr="007D0914" w:rsidRDefault="007D0914" w:rsidP="007D0914">
            <w:pPr>
              <w:rPr>
                <w:rFonts w:ascii="Times New Roman" w:hAnsi="Times New Roman"/>
                <w:sz w:val="22"/>
                <w:szCs w:val="22"/>
              </w:rPr>
            </w:pPr>
            <w:r w:rsidRPr="007D0914">
              <w:rPr>
                <w:rFonts w:ascii="Times New Roman" w:hAnsi="Times New Roman"/>
                <w:sz w:val="22"/>
                <w:szCs w:val="22"/>
              </w:rPr>
              <w:t xml:space="preserve">This course is offered with the name </w:t>
            </w:r>
            <w:r w:rsidRPr="007D0914">
              <w:rPr>
                <w:rFonts w:ascii="Times New Roman" w:hAnsi="Times New Roman"/>
                <w:sz w:val="22"/>
                <w:szCs w:val="22"/>
              </w:rPr>
              <w:t xml:space="preserve">Pakistan: Ideology and Constitution and Society </w:t>
            </w:r>
          </w:p>
        </w:tc>
      </w:tr>
      <w:tr w:rsidR="007D0914" w:rsidRPr="00104363" w14:paraId="6EB3458C" w14:textId="77777777" w:rsidTr="00E6511C">
        <w:trPr>
          <w:trHeight w:val="436"/>
        </w:trPr>
        <w:tc>
          <w:tcPr>
            <w:tcW w:w="1513" w:type="dxa"/>
          </w:tcPr>
          <w:p w14:paraId="6A904C09" w14:textId="77777777" w:rsidR="007D0914" w:rsidRPr="00762FEB" w:rsidRDefault="007D0914" w:rsidP="007D091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CC1D4CE" w14:textId="77777777" w:rsidR="007D0914" w:rsidRPr="002E1915" w:rsidRDefault="007D0914" w:rsidP="007D0914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E191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Islamic Studies </w:t>
            </w:r>
          </w:p>
        </w:tc>
        <w:tc>
          <w:tcPr>
            <w:tcW w:w="3861" w:type="dxa"/>
          </w:tcPr>
          <w:p w14:paraId="730DAD03" w14:textId="7CAEE825" w:rsidR="007D0914" w:rsidRPr="007D0914" w:rsidRDefault="007D0914" w:rsidP="007D0914">
            <w:pPr>
              <w:rPr>
                <w:rFonts w:ascii="Times New Roman" w:hAnsi="Times New Roman"/>
                <w:sz w:val="22"/>
                <w:szCs w:val="22"/>
              </w:rPr>
            </w:pPr>
            <w:r w:rsidRPr="007D0914">
              <w:rPr>
                <w:rFonts w:ascii="Times New Roman" w:hAnsi="Times New Roman"/>
                <w:sz w:val="22"/>
                <w:szCs w:val="22"/>
              </w:rPr>
              <w:t xml:space="preserve">This course is offered with the name </w:t>
            </w:r>
            <w:r w:rsidRPr="007D0914">
              <w:rPr>
                <w:rFonts w:ascii="Times New Roman" w:hAnsi="Times New Roman"/>
                <w:sz w:val="22"/>
                <w:szCs w:val="22"/>
              </w:rPr>
              <w:t>Islamic Thought and Perspective</w:t>
            </w:r>
          </w:p>
        </w:tc>
      </w:tr>
      <w:tr w:rsidR="007D0914" w:rsidRPr="00104363" w14:paraId="7851A7AE" w14:textId="77777777" w:rsidTr="00E6511C">
        <w:trPr>
          <w:trHeight w:val="436"/>
        </w:trPr>
        <w:tc>
          <w:tcPr>
            <w:tcW w:w="1513" w:type="dxa"/>
          </w:tcPr>
          <w:p w14:paraId="6E7FF6A1" w14:textId="77777777" w:rsidR="007D0914" w:rsidRPr="00762FEB" w:rsidRDefault="007D0914" w:rsidP="007D091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E25788C" w14:textId="77777777" w:rsidR="007D0914" w:rsidRPr="008048C3" w:rsidRDefault="007D0914" w:rsidP="007D0914">
            <w:pPr>
              <w:spacing w:line="240" w:lineRule="auto"/>
              <w:rPr>
                <w:rStyle w:val="markedcontent"/>
              </w:rPr>
            </w:pPr>
            <w:r w:rsidRPr="008048C3">
              <w:rPr>
                <w:rStyle w:val="markedcontent"/>
                <w:rFonts w:ascii="Times New Roman" w:hAnsi="Times New Roman"/>
                <w:sz w:val="24"/>
                <w:szCs w:val="24"/>
              </w:rPr>
              <w:t>21st Century Skills</w:t>
            </w:r>
          </w:p>
        </w:tc>
        <w:tc>
          <w:tcPr>
            <w:tcW w:w="3861" w:type="dxa"/>
          </w:tcPr>
          <w:p w14:paraId="3E8E68A7" w14:textId="10A2FC0E" w:rsidR="007D0914" w:rsidRPr="007D0914" w:rsidRDefault="007D0914" w:rsidP="007D0914">
            <w:pPr>
              <w:spacing w:line="240" w:lineRule="auto"/>
              <w:rPr>
                <w:rStyle w:val="markedcontent"/>
                <w:rFonts w:ascii="Times New Roman" w:hAnsi="Times New Roman"/>
                <w:sz w:val="22"/>
                <w:szCs w:val="22"/>
              </w:rPr>
            </w:pPr>
            <w:r w:rsidRPr="007D0914">
              <w:rPr>
                <w:rStyle w:val="markedcontent"/>
                <w:rFonts w:ascii="Times New Roman" w:hAnsi="Times New Roman"/>
                <w:sz w:val="22"/>
                <w:szCs w:val="22"/>
              </w:rPr>
              <w:t xml:space="preserve">Its not a COHORT Course </w:t>
            </w:r>
          </w:p>
        </w:tc>
      </w:tr>
      <w:tr w:rsidR="007D0914" w:rsidRPr="00104363" w14:paraId="5C6B3788" w14:textId="77777777" w:rsidTr="00E6511C">
        <w:trPr>
          <w:trHeight w:val="436"/>
        </w:trPr>
        <w:tc>
          <w:tcPr>
            <w:tcW w:w="1513" w:type="dxa"/>
          </w:tcPr>
          <w:p w14:paraId="6F9AB652" w14:textId="77777777" w:rsidR="007D0914" w:rsidRPr="005C72EF" w:rsidRDefault="007D0914" w:rsidP="007D091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976" w:type="dxa"/>
            <w:vAlign w:val="center"/>
          </w:tcPr>
          <w:p w14:paraId="1D514839" w14:textId="77777777" w:rsidR="007D0914" w:rsidRPr="008048C3" w:rsidRDefault="007D0914" w:rsidP="007D0914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8048C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English Immersion </w:t>
            </w:r>
          </w:p>
        </w:tc>
        <w:tc>
          <w:tcPr>
            <w:tcW w:w="3861" w:type="dxa"/>
          </w:tcPr>
          <w:p w14:paraId="524C83DB" w14:textId="10DA8872" w:rsidR="007D0914" w:rsidRPr="007D0914" w:rsidRDefault="007D0914" w:rsidP="007D0914">
            <w:pPr>
              <w:rPr>
                <w:rFonts w:ascii="Times New Roman" w:hAnsi="Times New Roman"/>
                <w:sz w:val="22"/>
                <w:szCs w:val="22"/>
              </w:rPr>
            </w:pPr>
            <w:r w:rsidRPr="007D0914">
              <w:rPr>
                <w:rStyle w:val="markedcontent"/>
                <w:rFonts w:ascii="Times New Roman" w:hAnsi="Times New Roman"/>
                <w:sz w:val="22"/>
                <w:szCs w:val="22"/>
              </w:rPr>
              <w:t>It’s</w:t>
            </w:r>
            <w:r w:rsidRPr="007D0914">
              <w:rPr>
                <w:rStyle w:val="markedcontent"/>
                <w:rFonts w:ascii="Times New Roman" w:hAnsi="Times New Roman"/>
                <w:sz w:val="22"/>
                <w:szCs w:val="22"/>
              </w:rPr>
              <w:t xml:space="preserve"> not a COHORT Course</w:t>
            </w:r>
          </w:p>
        </w:tc>
      </w:tr>
      <w:tr w:rsidR="007D0914" w:rsidRPr="00104363" w14:paraId="0A429178" w14:textId="77777777" w:rsidTr="00E6511C">
        <w:trPr>
          <w:trHeight w:val="436"/>
        </w:trPr>
        <w:tc>
          <w:tcPr>
            <w:tcW w:w="1513" w:type="dxa"/>
          </w:tcPr>
          <w:p w14:paraId="183E477B" w14:textId="77777777" w:rsidR="007D0914" w:rsidRPr="00762FEB" w:rsidRDefault="007D0914" w:rsidP="007D091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284902D1" w14:textId="77777777" w:rsidR="007D0914" w:rsidRPr="008048C3" w:rsidRDefault="007D0914" w:rsidP="007D0914">
            <w:pPr>
              <w:spacing w:line="240" w:lineRule="auto"/>
              <w:rPr>
                <w:rStyle w:val="markedcontent"/>
              </w:rPr>
            </w:pPr>
            <w:r w:rsidRPr="008048C3">
              <w:rPr>
                <w:rStyle w:val="markedcontent"/>
                <w:rFonts w:ascii="Times New Roman" w:hAnsi="Times New Roman"/>
                <w:sz w:val="24"/>
                <w:szCs w:val="24"/>
              </w:rPr>
              <w:t>Principles of Management</w:t>
            </w:r>
          </w:p>
        </w:tc>
        <w:tc>
          <w:tcPr>
            <w:tcW w:w="3861" w:type="dxa"/>
          </w:tcPr>
          <w:p w14:paraId="13FDCA32" w14:textId="33F0888C" w:rsidR="007D0914" w:rsidRPr="007D0914" w:rsidRDefault="007D0914" w:rsidP="007D0914">
            <w:pPr>
              <w:rPr>
                <w:rFonts w:ascii="Times New Roman" w:hAnsi="Times New Roman"/>
                <w:sz w:val="22"/>
                <w:szCs w:val="22"/>
              </w:rPr>
            </w:pPr>
            <w:r w:rsidRPr="007D0914">
              <w:rPr>
                <w:rStyle w:val="markedcontent"/>
                <w:rFonts w:ascii="Times New Roman" w:hAnsi="Times New Roman"/>
                <w:sz w:val="22"/>
                <w:szCs w:val="22"/>
              </w:rPr>
              <w:t>Course outline is attached</w:t>
            </w:r>
          </w:p>
        </w:tc>
      </w:tr>
      <w:tr w:rsidR="007D0914" w:rsidRPr="00104363" w14:paraId="305D6DE4" w14:textId="77777777" w:rsidTr="00E6511C">
        <w:trPr>
          <w:trHeight w:val="436"/>
        </w:trPr>
        <w:tc>
          <w:tcPr>
            <w:tcW w:w="1513" w:type="dxa"/>
          </w:tcPr>
          <w:p w14:paraId="36D37000" w14:textId="77777777" w:rsidR="007D0914" w:rsidRPr="005C72EF" w:rsidRDefault="007D0914" w:rsidP="007D091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976" w:type="dxa"/>
          </w:tcPr>
          <w:p w14:paraId="687C8DCF" w14:textId="77777777" w:rsidR="007D0914" w:rsidRPr="008048C3" w:rsidRDefault="007D0914" w:rsidP="007D0914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8048C3">
              <w:rPr>
                <w:rStyle w:val="markedcontent"/>
                <w:rFonts w:ascii="Times New Roman" w:hAnsi="Times New Roman"/>
                <w:sz w:val="24"/>
                <w:szCs w:val="24"/>
              </w:rPr>
              <w:t>Principles of Marketing</w:t>
            </w:r>
          </w:p>
        </w:tc>
        <w:tc>
          <w:tcPr>
            <w:tcW w:w="3861" w:type="dxa"/>
          </w:tcPr>
          <w:p w14:paraId="0D5927ED" w14:textId="2DB32E9D" w:rsidR="007D0914" w:rsidRPr="007D0914" w:rsidRDefault="007D0914" w:rsidP="007D0914">
            <w:pPr>
              <w:spacing w:line="240" w:lineRule="auto"/>
              <w:rPr>
                <w:rStyle w:val="markedcontent"/>
                <w:rFonts w:ascii="Times New Roman" w:hAnsi="Times New Roman"/>
                <w:sz w:val="22"/>
                <w:szCs w:val="22"/>
              </w:rPr>
            </w:pPr>
            <w:r w:rsidRPr="007D0914">
              <w:rPr>
                <w:rStyle w:val="markedcontent"/>
                <w:rFonts w:ascii="Times New Roman" w:hAnsi="Times New Roman"/>
                <w:sz w:val="22"/>
                <w:szCs w:val="22"/>
              </w:rPr>
              <w:t>Course outline is attached</w:t>
            </w:r>
          </w:p>
        </w:tc>
      </w:tr>
    </w:tbl>
    <w:p w14:paraId="0B4D7F8D" w14:textId="77777777" w:rsidR="002708C2" w:rsidRDefault="002708C2"/>
    <w:sectPr w:rsidR="00270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03CEF"/>
    <w:multiLevelType w:val="hybridMultilevel"/>
    <w:tmpl w:val="BABA1DBA"/>
    <w:lvl w:ilvl="0" w:tplc="CE042E4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6"/>
    <w:rsid w:val="002708C2"/>
    <w:rsid w:val="006B45E9"/>
    <w:rsid w:val="007A0C56"/>
    <w:rsid w:val="007C2DA6"/>
    <w:rsid w:val="007D0914"/>
    <w:rsid w:val="00A0293D"/>
    <w:rsid w:val="00E6511C"/>
    <w:rsid w:val="00F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4F17"/>
  <w15:chartTrackingRefBased/>
  <w15:docId w15:val="{8156772A-625F-490B-967A-AA6FE156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11C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E651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efaultParagraphFont"/>
    <w:rsid w:val="00E6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Afshan</dc:creator>
  <cp:keywords/>
  <dc:description/>
  <cp:lastModifiedBy>Arfa Tabish</cp:lastModifiedBy>
  <cp:revision>4</cp:revision>
  <dcterms:created xsi:type="dcterms:W3CDTF">2024-04-05T06:23:00Z</dcterms:created>
  <dcterms:modified xsi:type="dcterms:W3CDTF">2024-05-30T08:27:00Z</dcterms:modified>
</cp:coreProperties>
</file>