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38C4" w14:textId="77777777" w:rsidR="006E65AC" w:rsidRPr="0087280F" w:rsidRDefault="006E65AC" w:rsidP="006E65A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Title:</w:t>
      </w:r>
      <w:r>
        <w:rPr>
          <w:rFonts w:ascii="Times New Roman" w:hAnsi="Times New Roman"/>
          <w:sz w:val="24"/>
          <w:szCs w:val="24"/>
        </w:rPr>
        <w:tab/>
        <w:t>Test Theories and Designs</w:t>
      </w:r>
      <w:r w:rsidRPr="0087280F">
        <w:rPr>
          <w:rFonts w:ascii="Times New Roman" w:hAnsi="Times New Roman"/>
          <w:sz w:val="24"/>
          <w:szCs w:val="24"/>
        </w:rPr>
        <w:tab/>
      </w:r>
    </w:p>
    <w:p w14:paraId="33649996" w14:textId="77777777" w:rsidR="006E65AC" w:rsidRPr="0087280F" w:rsidRDefault="006E65AC" w:rsidP="006E65AC">
      <w:pPr>
        <w:pStyle w:val="Default"/>
        <w:spacing w:line="360" w:lineRule="auto"/>
      </w:pPr>
      <w:r>
        <w:t>Course Code</w:t>
      </w:r>
      <w:r w:rsidRPr="00065934">
        <w:t xml:space="preserve">:   </w:t>
      </w:r>
      <w:r>
        <w:t>ED-758</w:t>
      </w:r>
      <w:r w:rsidRPr="00065934">
        <w:t xml:space="preserve">       </w:t>
      </w:r>
      <w:r w:rsidRPr="0087280F">
        <w:tab/>
      </w:r>
    </w:p>
    <w:p w14:paraId="60D851FD" w14:textId="77777777" w:rsidR="006E65AC" w:rsidRDefault="006E65AC" w:rsidP="006E65A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9A70606" w14:textId="093C1402" w:rsidR="006E65AC" w:rsidRPr="006E65AC" w:rsidRDefault="006E65AC" w:rsidP="006E65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E65AC">
        <w:rPr>
          <w:rFonts w:ascii="Times New Roman" w:hAnsi="Times New Roman" w:cs="Times New Roman"/>
          <w:sz w:val="24"/>
          <w:szCs w:val="24"/>
        </w:rPr>
        <w:t xml:space="preserve">The science of developing educational and psychological tests and measurement procedures has become highly sophisticated and has developed into </w:t>
      </w:r>
      <w:r w:rsidRPr="006E65AC">
        <w:rPr>
          <w:rFonts w:ascii="Times New Roman" w:hAnsi="Times New Roman" w:cs="Times New Roman"/>
          <w:sz w:val="24"/>
          <w:szCs w:val="24"/>
        </w:rPr>
        <w:t>a</w:t>
      </w:r>
      <w:r w:rsidRPr="006E65AC">
        <w:rPr>
          <w:rFonts w:ascii="Times New Roman" w:hAnsi="Times New Roman" w:cs="Times New Roman"/>
          <w:sz w:val="24"/>
          <w:szCs w:val="24"/>
        </w:rPr>
        <w:t xml:space="preserve"> large body of knowledge</w:t>
      </w:r>
      <w:r w:rsidRPr="006E65AC">
        <w:rPr>
          <w:rFonts w:ascii="Times New Roman" w:hAnsi="Times New Roman" w:cs="Times New Roman"/>
          <w:sz w:val="24"/>
          <w:szCs w:val="24"/>
        </w:rPr>
        <w:t xml:space="preserve">. </w:t>
      </w:r>
      <w:r w:rsidRPr="006E65AC">
        <w:rPr>
          <w:rFonts w:ascii="Times New Roman" w:hAnsi="Times New Roman" w:cs="Times New Roman"/>
          <w:sz w:val="24"/>
          <w:szCs w:val="24"/>
        </w:rPr>
        <w:t xml:space="preserve">This course is designed for students pursuing careers in education, psychology, counseling, and related fields. This course provides a comprehensive exploration of fundamental test theories and their practical applications in educational and psychological assessment. </w:t>
      </w:r>
      <w:r w:rsidRPr="006E65AC">
        <w:rPr>
          <w:rFonts w:ascii="Times New Roman" w:hAnsi="Times New Roman" w:cs="Times New Roman"/>
          <w:sz w:val="24"/>
          <w:szCs w:val="24"/>
        </w:rPr>
        <w:t>Participants</w:t>
      </w:r>
      <w:r w:rsidRPr="006E65AC">
        <w:rPr>
          <w:rFonts w:ascii="Times New Roman" w:hAnsi="Times New Roman" w:cs="Times New Roman"/>
          <w:sz w:val="24"/>
          <w:szCs w:val="24"/>
        </w:rPr>
        <w:t xml:space="preserve"> will gain a deep understanding of classical test theory (CTT) and item response theory (IRT), including their underlying principles, assumptions, and statistical methods. The course will </w:t>
      </w:r>
      <w:r w:rsidRPr="006E65AC">
        <w:rPr>
          <w:rFonts w:ascii="Times New Roman" w:hAnsi="Times New Roman" w:cs="Times New Roman"/>
          <w:sz w:val="24"/>
          <w:szCs w:val="24"/>
        </w:rPr>
        <w:t>provide</w:t>
      </w:r>
      <w:r w:rsidRPr="006E65AC">
        <w:rPr>
          <w:rFonts w:ascii="Times New Roman" w:hAnsi="Times New Roman" w:cs="Times New Roman"/>
          <w:sz w:val="24"/>
          <w:szCs w:val="24"/>
        </w:rPr>
        <w:t xml:space="preserve"> the necessary knowledge and skills to become proficient in the design, administration, and interpretation of psychological and educational tests.</w:t>
      </w:r>
    </w:p>
    <w:p w14:paraId="2EA2B443" w14:textId="379EDF7C" w:rsidR="007608BD" w:rsidRPr="006E65AC" w:rsidRDefault="007608BD">
      <w:pPr>
        <w:rPr>
          <w:rFonts w:ascii="Times New Roman" w:hAnsi="Times New Roman" w:cs="Times New Roman"/>
          <w:sz w:val="24"/>
          <w:szCs w:val="24"/>
        </w:rPr>
      </w:pPr>
    </w:p>
    <w:p w14:paraId="73134E7F" w14:textId="46B752F3" w:rsidR="006E65AC" w:rsidRDefault="006E65AC"/>
    <w:p w14:paraId="01F61504" w14:textId="77777777" w:rsidR="006E65AC" w:rsidRDefault="006E65AC"/>
    <w:sectPr w:rsidR="006E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AC"/>
    <w:rsid w:val="006E65AC"/>
    <w:rsid w:val="007608BD"/>
    <w:rsid w:val="00811FE1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95D8"/>
  <w15:chartTrackingRefBased/>
  <w15:docId w15:val="{B913FBDD-4E50-4A47-A257-1824290A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6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Rizwan Akram Rana</dc:creator>
  <cp:keywords/>
  <dc:description/>
  <cp:lastModifiedBy>Dr. Rizwan Akram Rana</cp:lastModifiedBy>
  <cp:revision>1</cp:revision>
  <dcterms:created xsi:type="dcterms:W3CDTF">2024-12-20T10:21:00Z</dcterms:created>
  <dcterms:modified xsi:type="dcterms:W3CDTF">2024-12-20T10:28:00Z</dcterms:modified>
</cp:coreProperties>
</file>