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C8" w:rsidRPr="004F5315" w:rsidRDefault="007062C8" w:rsidP="007062C8">
      <w:pPr>
        <w:spacing w:after="0" w:line="240" w:lineRule="auto"/>
        <w:ind w:firstLine="720"/>
        <w:jc w:val="both"/>
        <w:rPr>
          <w:rFonts w:ascii="Times New Roman" w:hAnsi="Times New Roman"/>
          <w:b/>
          <w:bCs/>
          <w:sz w:val="24"/>
          <w:szCs w:val="24"/>
        </w:rPr>
      </w:pPr>
    </w:p>
    <w:p w:rsidR="007062C8" w:rsidRPr="004F5315" w:rsidRDefault="007062C8" w:rsidP="007062C8">
      <w:pPr>
        <w:pStyle w:val="NoSpacing"/>
        <w:jc w:val="center"/>
        <w:rPr>
          <w:rFonts w:ascii="Times New Roman" w:hAnsi="Times New Roman"/>
          <w:sz w:val="24"/>
          <w:szCs w:val="24"/>
        </w:rPr>
      </w:pPr>
      <w:r w:rsidRPr="004F5315">
        <w:rPr>
          <w:rFonts w:ascii="Times New Roman" w:hAnsi="Times New Roman"/>
          <w:noProof/>
          <w:sz w:val="24"/>
          <w:szCs w:val="24"/>
        </w:rPr>
        <w:drawing>
          <wp:anchor distT="0" distB="0" distL="114300" distR="114300" simplePos="0" relativeHeight="251659264" behindDoc="1" locked="0" layoutInCell="1" allowOverlap="1" wp14:anchorId="3A0E44F0" wp14:editId="50776D93">
            <wp:simplePos x="0" y="0"/>
            <wp:positionH relativeFrom="column">
              <wp:posOffset>-173355</wp:posOffset>
            </wp:positionH>
            <wp:positionV relativeFrom="paragraph">
              <wp:posOffset>-237490</wp:posOffset>
            </wp:positionV>
            <wp:extent cx="903605" cy="914400"/>
            <wp:effectExtent l="0" t="0" r="0" b="0"/>
            <wp:wrapTight wrapText="bothSides">
              <wp:wrapPolygon edited="0">
                <wp:start x="0" y="0"/>
                <wp:lineTo x="0" y="21150"/>
                <wp:lineTo x="20947" y="21150"/>
                <wp:lineTo x="20947" y="0"/>
                <wp:lineTo x="0" y="0"/>
              </wp:wrapPolygon>
            </wp:wrapTight>
            <wp:docPr id="1" name="Picture 1" descr="UM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605" cy="914400"/>
                    </a:xfrm>
                    <a:prstGeom prst="rect">
                      <a:avLst/>
                    </a:prstGeom>
                    <a:noFill/>
                  </pic:spPr>
                </pic:pic>
              </a:graphicData>
            </a:graphic>
            <wp14:sizeRelH relativeFrom="page">
              <wp14:pctWidth>0</wp14:pctWidth>
            </wp14:sizeRelH>
            <wp14:sizeRelV relativeFrom="page">
              <wp14:pctHeight>0</wp14:pctHeight>
            </wp14:sizeRelV>
          </wp:anchor>
        </w:drawing>
      </w:r>
      <w:r w:rsidRPr="004F5315">
        <w:rPr>
          <w:rFonts w:ascii="Times New Roman" w:hAnsi="Times New Roman"/>
          <w:sz w:val="24"/>
          <w:szCs w:val="24"/>
        </w:rPr>
        <w:t>UNIVERSITY OF MANAGEMENT &amp; TECHNOLOGY</w:t>
      </w:r>
    </w:p>
    <w:p w:rsidR="007062C8" w:rsidRPr="004F5315" w:rsidRDefault="007062C8" w:rsidP="007062C8">
      <w:pPr>
        <w:pStyle w:val="NoSpacing"/>
        <w:jc w:val="center"/>
        <w:rPr>
          <w:rFonts w:ascii="Times New Roman" w:hAnsi="Times New Roman"/>
          <w:sz w:val="24"/>
          <w:szCs w:val="24"/>
        </w:rPr>
      </w:pPr>
      <w:r w:rsidRPr="004F5315">
        <w:rPr>
          <w:rFonts w:ascii="Times New Roman" w:hAnsi="Times New Roman"/>
          <w:sz w:val="24"/>
          <w:szCs w:val="24"/>
        </w:rPr>
        <w:t>SCHOOL OF SOCIAL SCIENCES &amp; HUMANITIES</w:t>
      </w:r>
    </w:p>
    <w:p w:rsidR="007062C8" w:rsidRPr="004F5315" w:rsidRDefault="007062C8" w:rsidP="007062C8">
      <w:pPr>
        <w:pStyle w:val="NoSpacing"/>
        <w:jc w:val="center"/>
        <w:rPr>
          <w:rFonts w:ascii="Times New Roman" w:hAnsi="Times New Roman"/>
          <w:sz w:val="24"/>
          <w:szCs w:val="24"/>
        </w:rPr>
      </w:pPr>
      <w:r w:rsidRPr="004F5315">
        <w:rPr>
          <w:rFonts w:ascii="Times New Roman" w:hAnsi="Times New Roman"/>
          <w:sz w:val="24"/>
          <w:szCs w:val="24"/>
        </w:rPr>
        <w:t>Department of Education</w:t>
      </w:r>
    </w:p>
    <w:p w:rsidR="0078114A" w:rsidRPr="00B75A5A" w:rsidRDefault="0078114A" w:rsidP="00330137">
      <w:pPr>
        <w:spacing w:line="240" w:lineRule="auto"/>
        <w:jc w:val="center"/>
        <w:rPr>
          <w:rFonts w:asciiTheme="majorBidi" w:hAnsiTheme="majorBidi" w:cstheme="majorBidi"/>
          <w:sz w:val="24"/>
          <w:szCs w:val="24"/>
        </w:rPr>
      </w:pPr>
    </w:p>
    <w:p w:rsidR="0078114A" w:rsidRPr="00B75A5A" w:rsidRDefault="00497D2C" w:rsidP="00497D2C">
      <w:pPr>
        <w:spacing w:line="240" w:lineRule="auto"/>
        <w:jc w:val="center"/>
        <w:rPr>
          <w:rFonts w:asciiTheme="majorBidi" w:hAnsiTheme="majorBidi" w:cstheme="majorBidi"/>
          <w:b/>
          <w:sz w:val="24"/>
          <w:szCs w:val="24"/>
          <w:u w:val="single"/>
        </w:rPr>
      </w:pPr>
      <w:r w:rsidRPr="00B75A5A">
        <w:rPr>
          <w:rFonts w:asciiTheme="majorBidi" w:hAnsiTheme="majorBidi" w:cstheme="majorBidi"/>
          <w:b/>
          <w:sz w:val="24"/>
          <w:szCs w:val="24"/>
          <w:u w:val="single"/>
        </w:rPr>
        <w:t>Course Outline</w:t>
      </w:r>
    </w:p>
    <w:p w:rsidR="00C43620" w:rsidRPr="00B75A5A" w:rsidRDefault="00C43620" w:rsidP="00941CE5">
      <w:pPr>
        <w:rPr>
          <w:rFonts w:asciiTheme="majorBidi" w:hAnsiTheme="majorBidi" w:cstheme="majorBidi"/>
          <w:sz w:val="24"/>
          <w:szCs w:val="24"/>
        </w:rPr>
      </w:pPr>
      <w:r w:rsidRPr="00B75A5A">
        <w:rPr>
          <w:rFonts w:asciiTheme="majorBidi" w:hAnsiTheme="majorBidi" w:cstheme="majorBidi"/>
          <w:sz w:val="24"/>
          <w:szCs w:val="24"/>
        </w:rPr>
        <w:t>Course code…</w:t>
      </w:r>
      <w:r w:rsidR="00122CEE" w:rsidRPr="00B75A5A">
        <w:rPr>
          <w:rFonts w:asciiTheme="majorBidi" w:hAnsiTheme="majorBidi" w:cstheme="majorBidi"/>
          <w:b/>
          <w:bCs/>
          <w:sz w:val="24"/>
          <w:szCs w:val="24"/>
        </w:rPr>
        <w:t xml:space="preserve"> </w:t>
      </w:r>
      <w:r w:rsidR="00D3647B" w:rsidRPr="00B75A5A">
        <w:rPr>
          <w:rFonts w:asciiTheme="majorBidi" w:hAnsiTheme="majorBidi" w:cstheme="majorBidi"/>
          <w:b/>
          <w:bCs/>
          <w:sz w:val="24"/>
          <w:szCs w:val="24"/>
        </w:rPr>
        <w:t>(EDU851)</w:t>
      </w:r>
      <w:r w:rsidR="00122CEE" w:rsidRPr="00B75A5A">
        <w:rPr>
          <w:rFonts w:asciiTheme="majorBidi" w:hAnsiTheme="majorBidi" w:cstheme="majorBidi"/>
          <w:sz w:val="24"/>
          <w:szCs w:val="24"/>
        </w:rPr>
        <w:tab/>
      </w:r>
      <w:r w:rsidR="00122CEE" w:rsidRPr="00B75A5A">
        <w:rPr>
          <w:rFonts w:asciiTheme="majorBidi" w:hAnsiTheme="majorBidi" w:cstheme="majorBidi"/>
          <w:sz w:val="24"/>
          <w:szCs w:val="24"/>
        </w:rPr>
        <w:tab/>
      </w:r>
      <w:r w:rsidR="00122CEE" w:rsidRPr="00B75A5A">
        <w:rPr>
          <w:rFonts w:asciiTheme="majorBidi" w:hAnsiTheme="majorBidi" w:cstheme="majorBidi"/>
          <w:sz w:val="24"/>
          <w:szCs w:val="24"/>
        </w:rPr>
        <w:tab/>
      </w:r>
      <w:r w:rsidRPr="00B75A5A">
        <w:rPr>
          <w:rFonts w:asciiTheme="majorBidi" w:hAnsiTheme="majorBidi" w:cstheme="majorBidi"/>
          <w:sz w:val="24"/>
          <w:szCs w:val="24"/>
        </w:rPr>
        <w:t>Course title…</w:t>
      </w:r>
      <w:r w:rsidR="00122CEE" w:rsidRPr="00B75A5A">
        <w:rPr>
          <w:rFonts w:asciiTheme="majorBidi" w:hAnsiTheme="majorBidi" w:cstheme="majorBidi"/>
          <w:b/>
          <w:bCs/>
          <w:sz w:val="24"/>
          <w:szCs w:val="24"/>
        </w:rPr>
        <w:t xml:space="preserve"> </w:t>
      </w:r>
      <w:r w:rsidR="00D3647B" w:rsidRPr="00B75A5A">
        <w:rPr>
          <w:rFonts w:asciiTheme="majorBidi" w:hAnsiTheme="majorBidi" w:cstheme="majorBidi"/>
          <w:b/>
          <w:bCs/>
          <w:sz w:val="24"/>
          <w:szCs w:val="24"/>
        </w:rPr>
        <w:t xml:space="preserve">Seminar on Teacher Education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B75A5A" w:rsidTr="007062C8">
        <w:trPr>
          <w:trHeight w:val="393"/>
        </w:trPr>
        <w:tc>
          <w:tcPr>
            <w:tcW w:w="2272" w:type="dxa"/>
          </w:tcPr>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Program</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 xml:space="preserve">PhD Education </w:t>
            </w:r>
          </w:p>
        </w:tc>
      </w:tr>
      <w:tr w:rsidR="00C43620" w:rsidRPr="00B75A5A" w:rsidTr="007062C8">
        <w:trPr>
          <w:trHeight w:val="510"/>
        </w:trPr>
        <w:tc>
          <w:tcPr>
            <w:tcW w:w="2272" w:type="dxa"/>
          </w:tcPr>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Credit Hours</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 xml:space="preserve">3 </w:t>
            </w:r>
          </w:p>
        </w:tc>
      </w:tr>
      <w:tr w:rsidR="00C43620" w:rsidRPr="00B75A5A" w:rsidTr="00330137">
        <w:trPr>
          <w:trHeight w:val="1140"/>
        </w:trPr>
        <w:tc>
          <w:tcPr>
            <w:tcW w:w="2272" w:type="dxa"/>
          </w:tcPr>
          <w:p w:rsidR="00C43620" w:rsidRPr="00B75A5A" w:rsidRDefault="00C43620" w:rsidP="00330137">
            <w:pPr>
              <w:spacing w:after="0" w:line="240" w:lineRule="auto"/>
              <w:rPr>
                <w:rFonts w:asciiTheme="majorBidi" w:hAnsiTheme="majorBidi" w:cstheme="majorBidi"/>
                <w:sz w:val="24"/>
                <w:szCs w:val="24"/>
              </w:rPr>
            </w:pPr>
          </w:p>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Duration</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 xml:space="preserve">16 weeks </w:t>
            </w:r>
          </w:p>
        </w:tc>
      </w:tr>
      <w:tr w:rsidR="00C43620" w:rsidRPr="00B75A5A" w:rsidTr="00330137">
        <w:trPr>
          <w:trHeight w:val="1230"/>
        </w:trPr>
        <w:tc>
          <w:tcPr>
            <w:tcW w:w="2272" w:type="dxa"/>
          </w:tcPr>
          <w:p w:rsidR="00C43620" w:rsidRPr="00B75A5A" w:rsidRDefault="00C43620" w:rsidP="00330137">
            <w:pPr>
              <w:spacing w:after="0" w:line="240" w:lineRule="auto"/>
              <w:rPr>
                <w:rFonts w:asciiTheme="majorBidi" w:hAnsiTheme="majorBidi" w:cstheme="majorBidi"/>
                <w:sz w:val="24"/>
                <w:szCs w:val="24"/>
              </w:rPr>
            </w:pPr>
          </w:p>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Prerequisites</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Nil</w:t>
            </w:r>
          </w:p>
        </w:tc>
      </w:tr>
      <w:tr w:rsidR="00C43620" w:rsidRPr="00B75A5A" w:rsidTr="00330137">
        <w:trPr>
          <w:trHeight w:val="1140"/>
        </w:trPr>
        <w:tc>
          <w:tcPr>
            <w:tcW w:w="2272" w:type="dxa"/>
          </w:tcPr>
          <w:p w:rsidR="00C43620" w:rsidRPr="00B75A5A" w:rsidRDefault="00C43620" w:rsidP="00330137">
            <w:pPr>
              <w:spacing w:after="0" w:line="240" w:lineRule="auto"/>
              <w:rPr>
                <w:rFonts w:asciiTheme="majorBidi" w:hAnsiTheme="majorBidi" w:cstheme="majorBidi"/>
                <w:sz w:val="24"/>
                <w:szCs w:val="24"/>
              </w:rPr>
            </w:pPr>
          </w:p>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Resource Person</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Dr</w:t>
            </w:r>
            <w:r w:rsidR="00801085">
              <w:rPr>
                <w:rFonts w:asciiTheme="majorBidi" w:hAnsiTheme="majorBidi" w:cstheme="majorBidi"/>
                <w:sz w:val="24"/>
                <w:szCs w:val="24"/>
              </w:rPr>
              <w:t>.</w:t>
            </w:r>
            <w:r w:rsidRPr="00B75A5A">
              <w:rPr>
                <w:rFonts w:asciiTheme="majorBidi" w:hAnsiTheme="majorBidi" w:cstheme="majorBidi"/>
                <w:sz w:val="24"/>
                <w:szCs w:val="24"/>
              </w:rPr>
              <w:t xml:space="preserve"> </w:t>
            </w:r>
            <w:proofErr w:type="spellStart"/>
            <w:r w:rsidRPr="00B75A5A">
              <w:rPr>
                <w:rFonts w:asciiTheme="majorBidi" w:hAnsiTheme="majorBidi" w:cstheme="majorBidi"/>
                <w:sz w:val="24"/>
                <w:szCs w:val="24"/>
              </w:rPr>
              <w:t>Irfan</w:t>
            </w:r>
            <w:proofErr w:type="spellEnd"/>
            <w:r w:rsidRPr="00B75A5A">
              <w:rPr>
                <w:rFonts w:asciiTheme="majorBidi" w:hAnsiTheme="majorBidi" w:cstheme="majorBidi"/>
                <w:sz w:val="24"/>
                <w:szCs w:val="24"/>
              </w:rPr>
              <w:t xml:space="preserve"> B</w:t>
            </w:r>
            <w:r w:rsidR="00C85AB3" w:rsidRPr="00B75A5A">
              <w:rPr>
                <w:rFonts w:asciiTheme="majorBidi" w:hAnsiTheme="majorBidi" w:cstheme="majorBidi"/>
                <w:sz w:val="24"/>
                <w:szCs w:val="24"/>
              </w:rPr>
              <w:t>a</w:t>
            </w:r>
            <w:r w:rsidRPr="00B75A5A">
              <w:rPr>
                <w:rFonts w:asciiTheme="majorBidi" w:hAnsiTheme="majorBidi" w:cstheme="majorBidi"/>
                <w:sz w:val="24"/>
                <w:szCs w:val="24"/>
              </w:rPr>
              <w:t>shir</w:t>
            </w:r>
          </w:p>
        </w:tc>
      </w:tr>
      <w:tr w:rsidR="00C43620" w:rsidRPr="00B75A5A" w:rsidTr="00330137">
        <w:trPr>
          <w:trHeight w:val="1140"/>
        </w:trPr>
        <w:tc>
          <w:tcPr>
            <w:tcW w:w="2272" w:type="dxa"/>
          </w:tcPr>
          <w:p w:rsidR="00C43620" w:rsidRPr="00B75A5A" w:rsidRDefault="00C43620" w:rsidP="00330137">
            <w:pPr>
              <w:spacing w:after="0" w:line="240" w:lineRule="auto"/>
              <w:rPr>
                <w:rFonts w:asciiTheme="majorBidi" w:hAnsiTheme="majorBidi" w:cstheme="majorBidi"/>
                <w:sz w:val="24"/>
                <w:szCs w:val="24"/>
              </w:rPr>
            </w:pPr>
          </w:p>
          <w:p w:rsidR="00C43620" w:rsidRPr="00B75A5A" w:rsidRDefault="00C43620"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Counseling Timing</w:t>
            </w:r>
          </w:p>
          <w:p w:rsidR="00C43620" w:rsidRPr="00B75A5A" w:rsidRDefault="00C43620" w:rsidP="00330137">
            <w:pPr>
              <w:spacing w:after="0" w:line="240" w:lineRule="auto"/>
              <w:rPr>
                <w:rFonts w:asciiTheme="majorBidi" w:hAnsiTheme="majorBidi" w:cstheme="majorBidi"/>
                <w:sz w:val="24"/>
                <w:szCs w:val="24"/>
              </w:rPr>
            </w:pPr>
          </w:p>
          <w:p w:rsidR="00C43620" w:rsidRPr="00B75A5A" w:rsidRDefault="00C43620" w:rsidP="006D55C5">
            <w:pPr>
              <w:spacing w:after="0" w:line="240" w:lineRule="auto"/>
              <w:rPr>
                <w:rFonts w:asciiTheme="majorBidi" w:hAnsiTheme="majorBidi" w:cstheme="majorBidi"/>
                <w:sz w:val="24"/>
                <w:szCs w:val="24"/>
              </w:rPr>
            </w:pPr>
            <w:r w:rsidRPr="00B75A5A">
              <w:rPr>
                <w:rFonts w:asciiTheme="majorBidi" w:hAnsiTheme="majorBidi" w:cstheme="majorBidi"/>
                <w:sz w:val="24"/>
                <w:szCs w:val="24"/>
              </w:rPr>
              <w:t>(</w:t>
            </w:r>
            <w:r w:rsidR="006D55C5" w:rsidRPr="00B75A5A">
              <w:rPr>
                <w:rFonts w:asciiTheme="majorBidi" w:hAnsiTheme="majorBidi" w:cstheme="majorBidi"/>
                <w:sz w:val="24"/>
                <w:szCs w:val="24"/>
              </w:rPr>
              <w:t>Faculty Office or Online meeting</w:t>
            </w:r>
            <w:r w:rsidRPr="00B75A5A">
              <w:rPr>
                <w:rFonts w:asciiTheme="majorBidi" w:hAnsiTheme="majorBidi" w:cstheme="majorBidi"/>
                <w:sz w:val="24"/>
                <w:szCs w:val="24"/>
              </w:rPr>
              <w:t>)</w:t>
            </w:r>
            <w:r w:rsidR="006D55C5" w:rsidRPr="00B75A5A">
              <w:rPr>
                <w:rFonts w:asciiTheme="majorBidi" w:hAnsiTheme="majorBidi" w:cstheme="majorBidi"/>
                <w:sz w:val="24"/>
                <w:szCs w:val="24"/>
              </w:rPr>
              <w:t xml:space="preserve"> </w:t>
            </w:r>
          </w:p>
        </w:tc>
        <w:tc>
          <w:tcPr>
            <w:tcW w:w="7319" w:type="dxa"/>
          </w:tcPr>
          <w:p w:rsidR="00C43620" w:rsidRPr="00B75A5A" w:rsidRDefault="006D55C5"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 xml:space="preserve"> Monday to Friday 4:00 pm – 6:00 pm</w:t>
            </w:r>
          </w:p>
        </w:tc>
      </w:tr>
      <w:tr w:rsidR="00C43620" w:rsidRPr="00B75A5A" w:rsidTr="00330137">
        <w:trPr>
          <w:trHeight w:val="1140"/>
        </w:trPr>
        <w:tc>
          <w:tcPr>
            <w:tcW w:w="2272" w:type="dxa"/>
          </w:tcPr>
          <w:p w:rsidR="0078114A" w:rsidRPr="00B75A5A" w:rsidRDefault="0078114A" w:rsidP="00330137">
            <w:pPr>
              <w:spacing w:after="0" w:line="240" w:lineRule="auto"/>
              <w:rPr>
                <w:rFonts w:asciiTheme="majorBidi" w:hAnsiTheme="majorBidi" w:cstheme="majorBidi"/>
                <w:sz w:val="24"/>
                <w:szCs w:val="24"/>
              </w:rPr>
            </w:pPr>
          </w:p>
          <w:p w:rsidR="0078114A" w:rsidRPr="00B75A5A" w:rsidRDefault="0078114A" w:rsidP="00330137">
            <w:pPr>
              <w:spacing w:after="0" w:line="240" w:lineRule="auto"/>
              <w:rPr>
                <w:rFonts w:asciiTheme="majorBidi" w:hAnsiTheme="majorBidi" w:cstheme="majorBidi"/>
                <w:sz w:val="24"/>
                <w:szCs w:val="24"/>
              </w:rPr>
            </w:pPr>
          </w:p>
          <w:p w:rsidR="00C43620" w:rsidRPr="00B75A5A" w:rsidRDefault="0078114A"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Contact</w:t>
            </w:r>
          </w:p>
        </w:tc>
        <w:tc>
          <w:tcPr>
            <w:tcW w:w="7319" w:type="dxa"/>
          </w:tcPr>
          <w:p w:rsidR="00C43620" w:rsidRPr="00B75A5A" w:rsidRDefault="00264A22" w:rsidP="00330137">
            <w:pPr>
              <w:spacing w:after="0" w:line="240" w:lineRule="auto"/>
              <w:rPr>
                <w:rFonts w:asciiTheme="majorBidi" w:hAnsiTheme="majorBidi" w:cstheme="majorBidi"/>
                <w:sz w:val="24"/>
                <w:szCs w:val="24"/>
              </w:rPr>
            </w:pPr>
            <w:r w:rsidRPr="00B75A5A">
              <w:rPr>
                <w:rFonts w:asciiTheme="majorBidi" w:hAnsiTheme="majorBidi" w:cstheme="majorBidi"/>
                <w:sz w:val="24"/>
                <w:szCs w:val="24"/>
              </w:rPr>
              <w:t>03334627962</w:t>
            </w:r>
          </w:p>
        </w:tc>
      </w:tr>
    </w:tbl>
    <w:p w:rsidR="00CB517E" w:rsidRDefault="00CB517E" w:rsidP="00CB517E">
      <w:pPr>
        <w:tabs>
          <w:tab w:val="left" w:pos="569"/>
        </w:tabs>
        <w:spacing w:after="0" w:line="480" w:lineRule="auto"/>
        <w:rPr>
          <w:rFonts w:asciiTheme="majorBidi" w:hAnsiTheme="majorBidi" w:cstheme="majorBidi"/>
          <w:b/>
          <w:sz w:val="24"/>
          <w:szCs w:val="24"/>
        </w:rPr>
      </w:pPr>
    </w:p>
    <w:p w:rsidR="008F3175" w:rsidRPr="00B75A5A" w:rsidRDefault="008F3175" w:rsidP="00CB517E">
      <w:pPr>
        <w:tabs>
          <w:tab w:val="left" w:pos="569"/>
        </w:tabs>
        <w:spacing w:after="0" w:line="360" w:lineRule="auto"/>
        <w:rPr>
          <w:rFonts w:asciiTheme="majorBidi" w:hAnsiTheme="majorBidi" w:cstheme="majorBidi"/>
          <w:b/>
          <w:sz w:val="24"/>
          <w:szCs w:val="24"/>
        </w:rPr>
      </w:pPr>
      <w:r w:rsidRPr="00B75A5A">
        <w:rPr>
          <w:rFonts w:asciiTheme="majorBidi" w:hAnsiTheme="majorBidi" w:cstheme="majorBidi"/>
          <w:b/>
          <w:sz w:val="24"/>
          <w:szCs w:val="24"/>
        </w:rPr>
        <w:t>Chairman/Director signature………………………………….</w:t>
      </w:r>
    </w:p>
    <w:p w:rsidR="00CB517E" w:rsidRDefault="00CB517E" w:rsidP="00CB517E">
      <w:pPr>
        <w:tabs>
          <w:tab w:val="left" w:pos="603"/>
        </w:tabs>
        <w:spacing w:after="0" w:line="360" w:lineRule="auto"/>
        <w:rPr>
          <w:rFonts w:asciiTheme="majorBidi" w:hAnsiTheme="majorBidi" w:cstheme="majorBidi"/>
          <w:b/>
          <w:sz w:val="24"/>
          <w:szCs w:val="24"/>
        </w:rPr>
      </w:pPr>
    </w:p>
    <w:p w:rsidR="0078114A" w:rsidRPr="00B75A5A" w:rsidRDefault="008F3175" w:rsidP="00CB517E">
      <w:pPr>
        <w:tabs>
          <w:tab w:val="left" w:pos="603"/>
        </w:tabs>
        <w:spacing w:after="0" w:line="360" w:lineRule="auto"/>
        <w:rPr>
          <w:rFonts w:asciiTheme="majorBidi" w:hAnsiTheme="majorBidi" w:cstheme="majorBidi"/>
          <w:b/>
          <w:sz w:val="24"/>
          <w:szCs w:val="24"/>
        </w:rPr>
      </w:pPr>
      <w:r w:rsidRPr="00B75A5A">
        <w:rPr>
          <w:rFonts w:asciiTheme="majorBidi" w:hAnsiTheme="majorBidi" w:cstheme="majorBidi"/>
          <w:b/>
          <w:sz w:val="24"/>
          <w:szCs w:val="24"/>
        </w:rPr>
        <w:t>Dean’s signature……………………………                                  Date…………………………………………</w:t>
      </w:r>
      <w:r w:rsidR="00EB16F5" w:rsidRPr="00B75A5A">
        <w:rPr>
          <w:rFonts w:asciiTheme="majorBidi" w:hAnsiTheme="majorBidi" w:cstheme="majorBidi"/>
          <w:b/>
          <w:sz w:val="24"/>
          <w:szCs w:val="24"/>
        </w:rPr>
        <w:t>.</w:t>
      </w:r>
    </w:p>
    <w:p w:rsidR="00C43620" w:rsidRPr="00B75A5A" w:rsidRDefault="00C43620" w:rsidP="00C43620">
      <w:pPr>
        <w:rPr>
          <w:rFonts w:asciiTheme="majorBidi" w:hAnsiTheme="majorBidi" w:cstheme="majorBidi"/>
          <w:b/>
          <w:sz w:val="24"/>
          <w:szCs w:val="24"/>
          <w:u w:val="single"/>
        </w:rPr>
      </w:pPr>
      <w:r w:rsidRPr="00B75A5A">
        <w:rPr>
          <w:rFonts w:asciiTheme="majorBidi" w:hAnsiTheme="majorBidi" w:cstheme="majorBidi"/>
          <w:b/>
          <w:sz w:val="24"/>
          <w:szCs w:val="24"/>
          <w:u w:val="single"/>
        </w:rPr>
        <w:lastRenderedPageBreak/>
        <w:t>Learning Objective:</w:t>
      </w:r>
    </w:p>
    <w:p w:rsidR="00C43620" w:rsidRPr="00B75A5A" w:rsidRDefault="00941CE5" w:rsidP="00941CE5">
      <w:pPr>
        <w:rPr>
          <w:rFonts w:asciiTheme="majorBidi" w:hAnsiTheme="majorBidi" w:cstheme="majorBidi"/>
          <w:sz w:val="24"/>
          <w:szCs w:val="24"/>
        </w:rPr>
      </w:pPr>
      <w:r w:rsidRPr="00B75A5A">
        <w:rPr>
          <w:rFonts w:asciiTheme="majorBidi" w:hAnsiTheme="majorBidi" w:cstheme="majorBidi"/>
          <w:sz w:val="24"/>
          <w:szCs w:val="24"/>
        </w:rPr>
        <w:t xml:space="preserve">This course is designed to enable students reflect on, develop and implement major concepts of teacher education in Pakistani context. The course is focused on developing critical analysis and synthesis skills among students. </w:t>
      </w:r>
    </w:p>
    <w:p w:rsidR="00941CE5" w:rsidRPr="00B75A5A" w:rsidRDefault="00941CE5" w:rsidP="00B75A5A">
      <w:pPr>
        <w:rPr>
          <w:rFonts w:asciiTheme="majorBidi" w:hAnsiTheme="majorBidi" w:cstheme="majorBidi"/>
          <w:sz w:val="24"/>
          <w:szCs w:val="24"/>
        </w:rPr>
      </w:pPr>
      <w:r w:rsidRPr="00B75A5A">
        <w:rPr>
          <w:rFonts w:asciiTheme="majorBidi" w:hAnsiTheme="majorBidi" w:cstheme="majorBidi"/>
          <w:sz w:val="24"/>
          <w:szCs w:val="24"/>
        </w:rPr>
        <w:t xml:space="preserve">During and after the course </w:t>
      </w:r>
      <w:r w:rsidR="00B75A5A" w:rsidRPr="00B75A5A">
        <w:rPr>
          <w:rFonts w:asciiTheme="majorBidi" w:hAnsiTheme="majorBidi" w:cstheme="majorBidi"/>
          <w:sz w:val="24"/>
          <w:szCs w:val="24"/>
        </w:rPr>
        <w:t>the</w:t>
      </w:r>
      <w:r w:rsidRPr="00B75A5A">
        <w:rPr>
          <w:rFonts w:asciiTheme="majorBidi" w:hAnsiTheme="majorBidi" w:cstheme="majorBidi"/>
          <w:sz w:val="24"/>
          <w:szCs w:val="24"/>
        </w:rPr>
        <w:t xml:space="preserve"> students will be:</w:t>
      </w:r>
    </w:p>
    <w:p w:rsidR="00941CE5" w:rsidRPr="00B75A5A" w:rsidRDefault="00941CE5" w:rsidP="00941CE5">
      <w:pPr>
        <w:pStyle w:val="ListParagraph"/>
        <w:numPr>
          <w:ilvl w:val="0"/>
          <w:numId w:val="9"/>
        </w:numPr>
        <w:rPr>
          <w:rFonts w:asciiTheme="majorBidi" w:hAnsiTheme="majorBidi" w:cstheme="majorBidi"/>
          <w:sz w:val="24"/>
          <w:szCs w:val="24"/>
        </w:rPr>
      </w:pPr>
      <w:r w:rsidRPr="00B75A5A">
        <w:rPr>
          <w:rFonts w:asciiTheme="majorBidi" w:hAnsiTheme="majorBidi" w:cstheme="majorBidi"/>
          <w:sz w:val="24"/>
          <w:szCs w:val="24"/>
        </w:rPr>
        <w:t xml:space="preserve">Analyze teacher education in Pakistan </w:t>
      </w:r>
    </w:p>
    <w:p w:rsidR="00941CE5" w:rsidRPr="00B75A5A" w:rsidRDefault="00A565BF" w:rsidP="00941CE5">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 xml:space="preserve">Evaluate and </w:t>
      </w:r>
      <w:r w:rsidR="00941CE5" w:rsidRPr="00B75A5A">
        <w:rPr>
          <w:rFonts w:asciiTheme="majorBidi" w:hAnsiTheme="majorBidi" w:cstheme="majorBidi"/>
          <w:sz w:val="24"/>
          <w:szCs w:val="24"/>
        </w:rPr>
        <w:t>Reflect on global practices in teacher education</w:t>
      </w:r>
    </w:p>
    <w:p w:rsidR="00941CE5" w:rsidRPr="00B75A5A" w:rsidRDefault="00941CE5" w:rsidP="00941CE5">
      <w:pPr>
        <w:pStyle w:val="ListParagraph"/>
        <w:numPr>
          <w:ilvl w:val="0"/>
          <w:numId w:val="9"/>
        </w:numPr>
        <w:rPr>
          <w:rFonts w:asciiTheme="majorBidi" w:hAnsiTheme="majorBidi" w:cstheme="majorBidi"/>
          <w:sz w:val="24"/>
          <w:szCs w:val="24"/>
        </w:rPr>
      </w:pPr>
      <w:r w:rsidRPr="00B75A5A">
        <w:rPr>
          <w:rFonts w:asciiTheme="majorBidi" w:hAnsiTheme="majorBidi" w:cstheme="majorBidi"/>
          <w:sz w:val="24"/>
          <w:szCs w:val="24"/>
        </w:rPr>
        <w:t>Develop teacher education plan for Pakistan</w:t>
      </w:r>
    </w:p>
    <w:p w:rsidR="00941CE5" w:rsidRPr="00B75A5A" w:rsidRDefault="00941CE5" w:rsidP="00941CE5">
      <w:pPr>
        <w:pStyle w:val="ListParagraph"/>
        <w:numPr>
          <w:ilvl w:val="0"/>
          <w:numId w:val="9"/>
        </w:numPr>
        <w:rPr>
          <w:rFonts w:asciiTheme="majorBidi" w:hAnsiTheme="majorBidi" w:cstheme="majorBidi"/>
          <w:sz w:val="24"/>
          <w:szCs w:val="24"/>
        </w:rPr>
      </w:pPr>
      <w:r w:rsidRPr="00B75A5A">
        <w:rPr>
          <w:rFonts w:asciiTheme="majorBidi" w:hAnsiTheme="majorBidi" w:cstheme="majorBidi"/>
          <w:sz w:val="24"/>
          <w:szCs w:val="24"/>
        </w:rPr>
        <w:t>Present their ideas related to teacher education on na</w:t>
      </w:r>
      <w:r w:rsidR="0053591F" w:rsidRPr="00B75A5A">
        <w:rPr>
          <w:rFonts w:asciiTheme="majorBidi" w:hAnsiTheme="majorBidi" w:cstheme="majorBidi"/>
          <w:sz w:val="24"/>
          <w:szCs w:val="24"/>
        </w:rPr>
        <w:t>tional and international forums</w:t>
      </w:r>
    </w:p>
    <w:p w:rsidR="00941CE5" w:rsidRPr="00B75A5A" w:rsidRDefault="00941CE5" w:rsidP="00941CE5">
      <w:pPr>
        <w:rPr>
          <w:rFonts w:asciiTheme="majorBidi" w:hAnsiTheme="majorBidi" w:cstheme="majorBidi"/>
          <w:sz w:val="24"/>
          <w:szCs w:val="24"/>
        </w:rPr>
      </w:pPr>
    </w:p>
    <w:p w:rsidR="00C43620" w:rsidRPr="00B75A5A" w:rsidRDefault="00C43620" w:rsidP="00C43620">
      <w:pPr>
        <w:rPr>
          <w:rFonts w:asciiTheme="majorBidi" w:hAnsiTheme="majorBidi" w:cstheme="majorBidi"/>
          <w:sz w:val="24"/>
          <w:szCs w:val="24"/>
        </w:rPr>
      </w:pPr>
      <w:r w:rsidRPr="00B75A5A">
        <w:rPr>
          <w:rFonts w:asciiTheme="majorBidi" w:hAnsiTheme="majorBidi" w:cstheme="majorBidi"/>
          <w:b/>
          <w:sz w:val="24"/>
          <w:szCs w:val="24"/>
          <w:u w:val="single"/>
        </w:rPr>
        <w:t>Learning Methodology:</w:t>
      </w:r>
    </w:p>
    <w:p w:rsidR="00290B81" w:rsidRPr="00B75A5A" w:rsidRDefault="00B75A5A" w:rsidP="00E61A26">
      <w:pPr>
        <w:rPr>
          <w:rFonts w:asciiTheme="majorBidi" w:hAnsiTheme="majorBidi" w:cstheme="majorBidi"/>
          <w:sz w:val="24"/>
          <w:szCs w:val="24"/>
        </w:rPr>
      </w:pPr>
      <w:r w:rsidRPr="00B75A5A">
        <w:rPr>
          <w:rFonts w:asciiTheme="majorBidi" w:hAnsiTheme="majorBidi" w:cstheme="majorBidi"/>
          <w:sz w:val="24"/>
          <w:szCs w:val="24"/>
        </w:rPr>
        <w:t>The</w:t>
      </w:r>
      <w:r w:rsidR="009E7C19" w:rsidRPr="00B75A5A">
        <w:rPr>
          <w:rFonts w:asciiTheme="majorBidi" w:hAnsiTheme="majorBidi" w:cstheme="majorBidi"/>
          <w:sz w:val="24"/>
          <w:szCs w:val="24"/>
        </w:rPr>
        <w:t xml:space="preserve"> course will be taught using a variety of techniques and modes includi</w:t>
      </w:r>
      <w:r w:rsidR="00A817C5" w:rsidRPr="00B75A5A">
        <w:rPr>
          <w:rFonts w:asciiTheme="majorBidi" w:hAnsiTheme="majorBidi" w:cstheme="majorBidi"/>
          <w:sz w:val="24"/>
          <w:szCs w:val="24"/>
        </w:rPr>
        <w:t>ng online / on campus lectures</w:t>
      </w:r>
      <w:r w:rsidR="009E7C19" w:rsidRPr="00B75A5A">
        <w:rPr>
          <w:rFonts w:asciiTheme="majorBidi" w:hAnsiTheme="majorBidi" w:cstheme="majorBidi"/>
          <w:sz w:val="24"/>
          <w:szCs w:val="24"/>
        </w:rPr>
        <w:t>, reading assignments, presentations</w:t>
      </w:r>
      <w:r w:rsidR="00A817C5" w:rsidRPr="00B75A5A">
        <w:rPr>
          <w:rFonts w:asciiTheme="majorBidi" w:hAnsiTheme="majorBidi" w:cstheme="majorBidi"/>
          <w:sz w:val="24"/>
          <w:szCs w:val="24"/>
        </w:rPr>
        <w:t>,</w:t>
      </w:r>
      <w:r w:rsidR="009E7C19" w:rsidRPr="00B75A5A">
        <w:rPr>
          <w:rFonts w:asciiTheme="majorBidi" w:hAnsiTheme="majorBidi" w:cstheme="majorBidi"/>
          <w:sz w:val="24"/>
          <w:szCs w:val="24"/>
        </w:rPr>
        <w:t xml:space="preserve"> and </w:t>
      </w:r>
      <w:r w:rsidR="004E75C3" w:rsidRPr="00B75A5A">
        <w:rPr>
          <w:rFonts w:asciiTheme="majorBidi" w:hAnsiTheme="majorBidi" w:cstheme="majorBidi"/>
          <w:sz w:val="24"/>
          <w:szCs w:val="24"/>
        </w:rPr>
        <w:t xml:space="preserve">arranging/ presenting in </w:t>
      </w:r>
      <w:r w:rsidR="009E7C19" w:rsidRPr="00B75A5A">
        <w:rPr>
          <w:rFonts w:asciiTheme="majorBidi" w:hAnsiTheme="majorBidi" w:cstheme="majorBidi"/>
          <w:sz w:val="24"/>
          <w:szCs w:val="24"/>
        </w:rPr>
        <w:t xml:space="preserve">seminars.  </w:t>
      </w:r>
    </w:p>
    <w:p w:rsidR="000A7584" w:rsidRPr="00B75A5A" w:rsidRDefault="000A7584" w:rsidP="007062C8">
      <w:pPr>
        <w:jc w:val="both"/>
        <w:rPr>
          <w:rFonts w:asciiTheme="majorBidi" w:hAnsiTheme="majorBidi" w:cstheme="majorBidi"/>
          <w:b/>
          <w:sz w:val="24"/>
          <w:szCs w:val="24"/>
        </w:rPr>
      </w:pPr>
      <w:r w:rsidRPr="00B75A5A">
        <w:rPr>
          <w:rFonts w:asciiTheme="majorBidi" w:hAnsiTheme="majorBidi" w:cstheme="majorBidi"/>
          <w:b/>
          <w:sz w:val="24"/>
          <w:szCs w:val="24"/>
        </w:rPr>
        <w:t>Guideline for Presentation</w:t>
      </w:r>
      <w:r w:rsidR="007062C8">
        <w:rPr>
          <w:rFonts w:asciiTheme="majorBidi" w:hAnsiTheme="majorBidi" w:cstheme="majorBidi"/>
          <w:b/>
          <w:sz w:val="24"/>
          <w:szCs w:val="24"/>
        </w:rPr>
        <w:t>s and seminar write-up</w:t>
      </w:r>
      <w:r w:rsidRPr="00B75A5A">
        <w:rPr>
          <w:rFonts w:asciiTheme="majorBidi" w:hAnsiTheme="majorBidi" w:cstheme="majorBidi"/>
          <w:b/>
          <w:sz w:val="24"/>
          <w:szCs w:val="24"/>
        </w:rPr>
        <w:t>:</w:t>
      </w:r>
    </w:p>
    <w:p w:rsidR="000A7584" w:rsidRPr="00B75A5A" w:rsidRDefault="000A7584" w:rsidP="00E61A26">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 xml:space="preserve">Follow APA </w:t>
      </w:r>
      <w:r w:rsidR="00FC2991">
        <w:rPr>
          <w:rFonts w:asciiTheme="majorBidi" w:hAnsiTheme="majorBidi" w:cstheme="majorBidi"/>
          <w:sz w:val="24"/>
          <w:szCs w:val="24"/>
        </w:rPr>
        <w:t>7</w:t>
      </w:r>
      <w:r w:rsidR="00D7480D" w:rsidRPr="00B75A5A">
        <w:rPr>
          <w:rFonts w:asciiTheme="majorBidi" w:hAnsiTheme="majorBidi" w:cstheme="majorBidi"/>
          <w:sz w:val="24"/>
          <w:szCs w:val="24"/>
          <w:vertAlign w:val="superscript"/>
        </w:rPr>
        <w:t>th</w:t>
      </w:r>
      <w:r w:rsidR="00D7480D" w:rsidRPr="00B75A5A">
        <w:rPr>
          <w:rFonts w:asciiTheme="majorBidi" w:hAnsiTheme="majorBidi" w:cstheme="majorBidi"/>
          <w:sz w:val="24"/>
          <w:szCs w:val="24"/>
        </w:rPr>
        <w:t xml:space="preserve"> Edition </w:t>
      </w:r>
      <w:r w:rsidRPr="00B75A5A">
        <w:rPr>
          <w:rFonts w:asciiTheme="majorBidi" w:hAnsiTheme="majorBidi" w:cstheme="majorBidi"/>
          <w:sz w:val="24"/>
          <w:szCs w:val="24"/>
        </w:rPr>
        <w:t>style in written assignments</w:t>
      </w:r>
    </w:p>
    <w:p w:rsidR="000A7584" w:rsidRPr="00B75A5A" w:rsidRDefault="000A7584" w:rsidP="00B9634A">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Every presenter must prepare a summary of presentation; and distribute in the class before/ right after presentation</w:t>
      </w:r>
    </w:p>
    <w:p w:rsidR="000A7584" w:rsidRPr="00B75A5A" w:rsidRDefault="000A7584" w:rsidP="00B9634A">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Every presenter</w:t>
      </w:r>
      <w:r w:rsidR="00B9634A" w:rsidRPr="00B75A5A">
        <w:rPr>
          <w:rFonts w:asciiTheme="majorBidi" w:hAnsiTheme="majorBidi" w:cstheme="majorBidi"/>
          <w:sz w:val="24"/>
          <w:szCs w:val="24"/>
        </w:rPr>
        <w:t xml:space="preserve"> </w:t>
      </w:r>
      <w:r w:rsidRPr="00B75A5A">
        <w:rPr>
          <w:rFonts w:asciiTheme="majorBidi" w:hAnsiTheme="majorBidi" w:cstheme="majorBidi"/>
          <w:sz w:val="24"/>
          <w:szCs w:val="24"/>
        </w:rPr>
        <w:t xml:space="preserve">must prepare a backup plan for </w:t>
      </w:r>
      <w:r w:rsidR="00B9634A" w:rsidRPr="00B75A5A">
        <w:rPr>
          <w:rFonts w:asciiTheme="majorBidi" w:hAnsiTheme="majorBidi" w:cstheme="majorBidi"/>
          <w:sz w:val="24"/>
          <w:szCs w:val="24"/>
        </w:rPr>
        <w:t xml:space="preserve">seminar </w:t>
      </w:r>
      <w:r w:rsidRPr="00B75A5A">
        <w:rPr>
          <w:rFonts w:asciiTheme="majorBidi" w:hAnsiTheme="majorBidi" w:cstheme="majorBidi"/>
          <w:sz w:val="24"/>
          <w:szCs w:val="24"/>
        </w:rPr>
        <w:t>presentation in case of electricity or technology failure</w:t>
      </w:r>
    </w:p>
    <w:p w:rsidR="000A7584" w:rsidRPr="00B75A5A" w:rsidRDefault="000A7584" w:rsidP="000A7584">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Meet the deadlines; due to tight schedule, there are no retakes of presentations</w:t>
      </w:r>
    </w:p>
    <w:p w:rsidR="000A7584" w:rsidRPr="00B75A5A" w:rsidRDefault="000A7584" w:rsidP="000A7584">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Use readable font style, size, slide design and color schemes</w:t>
      </w:r>
    </w:p>
    <w:p w:rsidR="000A7584" w:rsidRPr="00B75A5A" w:rsidRDefault="00B9634A" w:rsidP="00B9634A">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Submit seminar paper before presenting it</w:t>
      </w:r>
    </w:p>
    <w:p w:rsidR="000A7584" w:rsidRPr="00B75A5A" w:rsidRDefault="000A7584" w:rsidP="000A7584">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All students must keep the record of all presentations and summaries, as these will be used in midterm and end term exams</w:t>
      </w:r>
    </w:p>
    <w:p w:rsidR="000A7584" w:rsidRPr="00B75A5A" w:rsidRDefault="000A7584" w:rsidP="009518FD">
      <w:pPr>
        <w:numPr>
          <w:ilvl w:val="0"/>
          <w:numId w:val="3"/>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Each presenter</w:t>
      </w:r>
      <w:r w:rsidR="009518FD" w:rsidRPr="00B75A5A">
        <w:rPr>
          <w:rFonts w:asciiTheme="majorBidi" w:hAnsiTheme="majorBidi" w:cstheme="majorBidi"/>
          <w:sz w:val="24"/>
          <w:szCs w:val="24"/>
        </w:rPr>
        <w:t xml:space="preserve"> will </w:t>
      </w:r>
      <w:r w:rsidRPr="00B75A5A">
        <w:rPr>
          <w:rFonts w:asciiTheme="majorBidi" w:hAnsiTheme="majorBidi" w:cstheme="majorBidi"/>
          <w:sz w:val="24"/>
          <w:szCs w:val="24"/>
        </w:rPr>
        <w:t xml:space="preserve">be given </w:t>
      </w:r>
      <w:r w:rsidR="009518FD" w:rsidRPr="00B75A5A">
        <w:rPr>
          <w:rFonts w:asciiTheme="majorBidi" w:hAnsiTheme="majorBidi" w:cstheme="majorBidi"/>
          <w:sz w:val="24"/>
          <w:szCs w:val="24"/>
        </w:rPr>
        <w:t>45-50 minutes for presentation and 15</w:t>
      </w:r>
      <w:r w:rsidRPr="00B75A5A">
        <w:rPr>
          <w:rFonts w:asciiTheme="majorBidi" w:hAnsiTheme="majorBidi" w:cstheme="majorBidi"/>
          <w:sz w:val="24"/>
          <w:szCs w:val="24"/>
        </w:rPr>
        <w:t xml:space="preserve"> minutes for open house question answers</w:t>
      </w:r>
    </w:p>
    <w:p w:rsidR="00290B81" w:rsidRPr="00B75A5A" w:rsidRDefault="00B3572F" w:rsidP="00290B81">
      <w:pPr>
        <w:tabs>
          <w:tab w:val="left" w:pos="930"/>
        </w:tabs>
        <w:rPr>
          <w:rFonts w:asciiTheme="majorBidi" w:hAnsiTheme="majorBidi" w:cstheme="majorBidi"/>
          <w:b/>
          <w:sz w:val="24"/>
          <w:szCs w:val="24"/>
          <w:u w:val="single"/>
        </w:rPr>
      </w:pPr>
      <w:bookmarkStart w:id="0" w:name="_GoBack"/>
      <w:bookmarkEnd w:id="0"/>
      <w:r w:rsidRPr="00B75A5A">
        <w:rPr>
          <w:rFonts w:asciiTheme="majorBidi" w:hAnsiTheme="majorBidi" w:cstheme="majorBidi"/>
          <w:b/>
          <w:sz w:val="24"/>
          <w:szCs w:val="24"/>
          <w:u w:val="single"/>
        </w:rPr>
        <w:t>G</w:t>
      </w:r>
      <w:r w:rsidR="00290B81" w:rsidRPr="00B75A5A">
        <w:rPr>
          <w:rFonts w:asciiTheme="majorBidi" w:hAnsiTheme="majorBidi" w:cstheme="majorBidi"/>
          <w:b/>
          <w:sz w:val="24"/>
          <w:szCs w:val="24"/>
          <w:u w:val="single"/>
        </w:rPr>
        <w:t>rade Evaluation Criteria</w:t>
      </w:r>
    </w:p>
    <w:p w:rsidR="00290B81" w:rsidRPr="00B75A5A" w:rsidRDefault="00290B81" w:rsidP="00290B81">
      <w:pPr>
        <w:tabs>
          <w:tab w:val="left" w:pos="930"/>
        </w:tabs>
        <w:rPr>
          <w:rFonts w:asciiTheme="majorBidi" w:hAnsiTheme="majorBidi" w:cstheme="majorBidi"/>
          <w:sz w:val="24"/>
          <w:szCs w:val="24"/>
        </w:rPr>
      </w:pPr>
      <w:r w:rsidRPr="00B75A5A">
        <w:rPr>
          <w:rFonts w:asciiTheme="majorBidi" w:hAnsiTheme="majorBidi" w:cstheme="majorBidi"/>
          <w:sz w:val="24"/>
          <w:szCs w:val="24"/>
        </w:rPr>
        <w:t>Following is the criteria for the distribution of marks to evaluate final grade in a semester.</w:t>
      </w:r>
      <w:r w:rsidR="00D7480D" w:rsidRPr="00B75A5A">
        <w:rPr>
          <w:rFonts w:asciiTheme="majorBidi" w:hAnsiTheme="majorBidi" w:cstheme="majorBidi"/>
          <w:sz w:val="24"/>
          <w:szCs w:val="24"/>
        </w:rPr>
        <w:t xml:space="preserve"> This is a tentative </w:t>
      </w:r>
      <w:r w:rsidR="00E61A26" w:rsidRPr="00B75A5A">
        <w:rPr>
          <w:rFonts w:asciiTheme="majorBidi" w:hAnsiTheme="majorBidi" w:cstheme="majorBidi"/>
          <w:sz w:val="24"/>
          <w:szCs w:val="24"/>
        </w:rPr>
        <w:t>distribution that</w:t>
      </w:r>
      <w:r w:rsidR="00D7480D" w:rsidRPr="00B75A5A">
        <w:rPr>
          <w:rFonts w:asciiTheme="majorBidi" w:hAnsiTheme="majorBidi" w:cstheme="majorBidi"/>
          <w:sz w:val="24"/>
          <w:szCs w:val="24"/>
        </w:rPr>
        <w:t xml:space="preserve"> may vary as per directions from the competent authority of UMT. </w:t>
      </w:r>
    </w:p>
    <w:p w:rsidR="00290B81" w:rsidRPr="00B75A5A" w:rsidRDefault="00290B81" w:rsidP="00290B81">
      <w:pPr>
        <w:tabs>
          <w:tab w:val="left" w:pos="930"/>
        </w:tabs>
        <w:rPr>
          <w:rFonts w:asciiTheme="majorBidi" w:hAnsiTheme="majorBidi" w:cstheme="majorBidi"/>
          <w:sz w:val="24"/>
          <w:szCs w:val="24"/>
        </w:rPr>
      </w:pPr>
    </w:p>
    <w:p w:rsidR="00290B81" w:rsidRPr="00B75A5A" w:rsidRDefault="00290B81" w:rsidP="00290B81">
      <w:pPr>
        <w:tabs>
          <w:tab w:val="left" w:pos="930"/>
        </w:tabs>
        <w:rPr>
          <w:rFonts w:asciiTheme="majorBidi" w:hAnsiTheme="majorBidi" w:cstheme="majorBidi"/>
          <w:b/>
          <w:sz w:val="24"/>
          <w:szCs w:val="24"/>
        </w:rPr>
      </w:pPr>
      <w:r w:rsidRPr="00B75A5A">
        <w:rPr>
          <w:rFonts w:asciiTheme="majorBidi" w:hAnsiTheme="majorBidi" w:cstheme="majorBidi"/>
          <w:b/>
          <w:sz w:val="24"/>
          <w:szCs w:val="24"/>
        </w:rPr>
        <w:lastRenderedPageBreak/>
        <w:t>Marks Evaluation</w:t>
      </w:r>
      <w:r w:rsidR="0080242E" w:rsidRPr="00B75A5A">
        <w:rPr>
          <w:rFonts w:asciiTheme="majorBidi" w:hAnsiTheme="majorBidi" w:cstheme="majorBidi"/>
          <w:b/>
          <w:sz w:val="24"/>
          <w:szCs w:val="24"/>
        </w:rPr>
        <w:tab/>
      </w:r>
      <w:r w:rsidR="0080242E" w:rsidRPr="00B75A5A">
        <w:rPr>
          <w:rFonts w:asciiTheme="majorBidi" w:hAnsiTheme="majorBidi" w:cstheme="majorBidi"/>
          <w:b/>
          <w:sz w:val="24"/>
          <w:szCs w:val="24"/>
        </w:rPr>
        <w:tab/>
      </w:r>
      <w:r w:rsidR="0080242E" w:rsidRPr="00B75A5A">
        <w:rPr>
          <w:rFonts w:asciiTheme="majorBidi" w:hAnsiTheme="majorBidi" w:cstheme="majorBidi"/>
          <w:b/>
          <w:sz w:val="24"/>
          <w:szCs w:val="24"/>
        </w:rPr>
        <w:tab/>
      </w:r>
      <w:r w:rsidR="0080242E" w:rsidRPr="00B75A5A">
        <w:rPr>
          <w:rFonts w:asciiTheme="majorBidi" w:hAnsiTheme="majorBidi" w:cstheme="majorBidi"/>
          <w:b/>
          <w:sz w:val="24"/>
          <w:szCs w:val="24"/>
        </w:rPr>
        <w:tab/>
      </w:r>
      <w:r w:rsidR="0080242E" w:rsidRPr="00B75A5A">
        <w:rPr>
          <w:rFonts w:asciiTheme="majorBidi" w:hAnsiTheme="majorBidi" w:cstheme="majorBidi"/>
          <w:b/>
          <w:sz w:val="24"/>
          <w:szCs w:val="24"/>
        </w:rPr>
        <w:tab/>
      </w:r>
      <w:r w:rsidRPr="00B75A5A">
        <w:rPr>
          <w:rFonts w:asciiTheme="majorBidi" w:hAnsiTheme="majorBidi" w:cstheme="majorBidi"/>
          <w:b/>
          <w:sz w:val="24"/>
          <w:szCs w:val="24"/>
        </w:rPr>
        <w:t xml:space="preserve">Marks in percentage </w:t>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r w:rsidRPr="00B75A5A">
        <w:rPr>
          <w:rFonts w:asciiTheme="majorBidi" w:hAnsiTheme="majorBidi" w:cstheme="majorBidi"/>
          <w:b/>
          <w:sz w:val="24"/>
          <w:szCs w:val="24"/>
        </w:rPr>
        <w:tab/>
      </w:r>
    </w:p>
    <w:p w:rsidR="00290B81" w:rsidRPr="00B75A5A" w:rsidRDefault="00275249" w:rsidP="00475D3E">
      <w:pPr>
        <w:tabs>
          <w:tab w:val="left" w:pos="930"/>
        </w:tabs>
        <w:rPr>
          <w:rFonts w:asciiTheme="majorBidi" w:hAnsiTheme="majorBidi" w:cstheme="majorBidi"/>
          <w:sz w:val="24"/>
          <w:szCs w:val="24"/>
        </w:rPr>
      </w:pPr>
      <w:r w:rsidRPr="00B75A5A">
        <w:rPr>
          <w:rFonts w:asciiTheme="majorBidi" w:hAnsiTheme="majorBidi" w:cstheme="majorBidi"/>
          <w:sz w:val="24"/>
          <w:szCs w:val="24"/>
        </w:rPr>
        <w:t>Quizzes</w:t>
      </w:r>
      <w:r w:rsidR="00290B81" w:rsidRPr="00B75A5A">
        <w:rPr>
          <w:rFonts w:asciiTheme="majorBidi" w:hAnsiTheme="majorBidi" w:cstheme="majorBidi"/>
          <w:sz w:val="24"/>
          <w:szCs w:val="24"/>
        </w:rPr>
        <w:tab/>
      </w:r>
      <w:r w:rsidR="00475D3E" w:rsidRPr="00B75A5A">
        <w:rPr>
          <w:rFonts w:asciiTheme="majorBidi" w:hAnsiTheme="majorBidi" w:cstheme="majorBidi"/>
          <w:sz w:val="24"/>
          <w:szCs w:val="24"/>
        </w:rPr>
        <w:t>(selection of seminar topic</w:t>
      </w:r>
      <w:r w:rsidR="00902148">
        <w:rPr>
          <w:rFonts w:asciiTheme="majorBidi" w:hAnsiTheme="majorBidi" w:cstheme="majorBidi"/>
          <w:sz w:val="24"/>
          <w:szCs w:val="24"/>
        </w:rPr>
        <w:t>s</w:t>
      </w:r>
      <w:r w:rsidR="00475D3E" w:rsidRPr="00B75A5A">
        <w:rPr>
          <w:rFonts w:asciiTheme="majorBidi" w:hAnsiTheme="majorBidi" w:cstheme="majorBidi"/>
          <w:sz w:val="24"/>
          <w:szCs w:val="24"/>
        </w:rPr>
        <w:t xml:space="preserve"> and </w:t>
      </w:r>
      <w:r w:rsidR="00902148">
        <w:rPr>
          <w:rFonts w:asciiTheme="majorBidi" w:hAnsiTheme="majorBidi" w:cstheme="majorBidi"/>
          <w:sz w:val="24"/>
          <w:szCs w:val="24"/>
        </w:rPr>
        <w:t xml:space="preserve">its </w:t>
      </w:r>
      <w:r w:rsidR="00E61A26" w:rsidRPr="00B75A5A">
        <w:rPr>
          <w:rFonts w:asciiTheme="majorBidi" w:hAnsiTheme="majorBidi" w:cstheme="majorBidi"/>
          <w:sz w:val="24"/>
          <w:szCs w:val="24"/>
        </w:rPr>
        <w:t>justification)</w:t>
      </w:r>
      <w:r w:rsidR="00290B81" w:rsidRPr="00B75A5A">
        <w:rPr>
          <w:rFonts w:asciiTheme="majorBidi" w:hAnsiTheme="majorBidi" w:cstheme="majorBidi"/>
          <w:sz w:val="24"/>
          <w:szCs w:val="24"/>
        </w:rPr>
        <w:tab/>
      </w:r>
      <w:r w:rsidR="00D7480D" w:rsidRPr="00B75A5A">
        <w:rPr>
          <w:rFonts w:asciiTheme="majorBidi" w:hAnsiTheme="majorBidi" w:cstheme="majorBidi"/>
          <w:sz w:val="24"/>
          <w:szCs w:val="24"/>
        </w:rPr>
        <w:t>10</w:t>
      </w:r>
    </w:p>
    <w:p w:rsidR="00290B81" w:rsidRPr="00B75A5A" w:rsidRDefault="00475D3E" w:rsidP="00475D3E">
      <w:pPr>
        <w:tabs>
          <w:tab w:val="left" w:pos="930"/>
        </w:tabs>
        <w:rPr>
          <w:rFonts w:asciiTheme="majorBidi" w:hAnsiTheme="majorBidi" w:cstheme="majorBidi"/>
          <w:sz w:val="24"/>
          <w:szCs w:val="24"/>
        </w:rPr>
      </w:pPr>
      <w:r w:rsidRPr="00B75A5A">
        <w:rPr>
          <w:rFonts w:asciiTheme="majorBidi" w:hAnsiTheme="majorBidi" w:cstheme="majorBidi"/>
          <w:sz w:val="24"/>
          <w:szCs w:val="24"/>
        </w:rPr>
        <w:t>Assignment</w:t>
      </w:r>
      <w:r w:rsidR="00902148">
        <w:rPr>
          <w:rFonts w:asciiTheme="majorBidi" w:hAnsiTheme="majorBidi" w:cstheme="majorBidi"/>
          <w:sz w:val="24"/>
          <w:szCs w:val="24"/>
        </w:rPr>
        <w:t xml:space="preserve"> </w:t>
      </w:r>
      <w:r w:rsidR="00E61A26" w:rsidRPr="00B75A5A">
        <w:rPr>
          <w:rFonts w:asciiTheme="majorBidi" w:hAnsiTheme="majorBidi" w:cstheme="majorBidi"/>
          <w:sz w:val="24"/>
          <w:szCs w:val="24"/>
        </w:rPr>
        <w:t>(development</w:t>
      </w:r>
      <w:r w:rsidRPr="00B75A5A">
        <w:rPr>
          <w:rFonts w:asciiTheme="majorBidi" w:hAnsiTheme="majorBidi" w:cstheme="majorBidi"/>
          <w:sz w:val="24"/>
          <w:szCs w:val="24"/>
        </w:rPr>
        <w:t xml:space="preserve"> of outline</w:t>
      </w:r>
      <w:r w:rsidR="00902148">
        <w:rPr>
          <w:rFonts w:asciiTheme="majorBidi" w:hAnsiTheme="majorBidi" w:cstheme="majorBidi"/>
          <w:sz w:val="24"/>
          <w:szCs w:val="24"/>
        </w:rPr>
        <w:t xml:space="preserve"> of </w:t>
      </w:r>
      <w:r w:rsidR="00E61A26">
        <w:rPr>
          <w:rFonts w:asciiTheme="majorBidi" w:hAnsiTheme="majorBidi" w:cstheme="majorBidi"/>
          <w:sz w:val="24"/>
          <w:szCs w:val="24"/>
        </w:rPr>
        <w:t>topics</w:t>
      </w:r>
      <w:r w:rsidR="00E61A26" w:rsidRPr="00B75A5A">
        <w:rPr>
          <w:rFonts w:asciiTheme="majorBidi" w:hAnsiTheme="majorBidi" w:cstheme="majorBidi"/>
          <w:sz w:val="24"/>
          <w:szCs w:val="24"/>
        </w:rPr>
        <w:t>)</w:t>
      </w:r>
      <w:r w:rsidR="00902148">
        <w:rPr>
          <w:rFonts w:asciiTheme="majorBidi" w:hAnsiTheme="majorBidi" w:cstheme="majorBidi"/>
          <w:sz w:val="24"/>
          <w:szCs w:val="24"/>
        </w:rPr>
        <w:tab/>
      </w:r>
      <w:r w:rsidR="00902148">
        <w:rPr>
          <w:rFonts w:asciiTheme="majorBidi" w:hAnsiTheme="majorBidi" w:cstheme="majorBidi"/>
          <w:sz w:val="24"/>
          <w:szCs w:val="24"/>
        </w:rPr>
        <w:tab/>
      </w:r>
      <w:r w:rsidRPr="00B75A5A">
        <w:rPr>
          <w:rFonts w:asciiTheme="majorBidi" w:hAnsiTheme="majorBidi" w:cstheme="majorBidi"/>
          <w:sz w:val="24"/>
          <w:szCs w:val="24"/>
        </w:rPr>
        <w:t>2</w:t>
      </w:r>
      <w:r w:rsidR="00D7480D" w:rsidRPr="00B75A5A">
        <w:rPr>
          <w:rFonts w:asciiTheme="majorBidi" w:hAnsiTheme="majorBidi" w:cstheme="majorBidi"/>
          <w:sz w:val="24"/>
          <w:szCs w:val="24"/>
        </w:rPr>
        <w:t>0</w:t>
      </w:r>
      <w:r w:rsidR="00290B81" w:rsidRPr="00B75A5A">
        <w:rPr>
          <w:rFonts w:asciiTheme="majorBidi" w:hAnsiTheme="majorBidi" w:cstheme="majorBidi"/>
          <w:sz w:val="24"/>
          <w:szCs w:val="24"/>
        </w:rPr>
        <w:tab/>
      </w:r>
      <w:r w:rsidR="00290B81" w:rsidRPr="00B75A5A">
        <w:rPr>
          <w:rFonts w:asciiTheme="majorBidi" w:hAnsiTheme="majorBidi" w:cstheme="majorBidi"/>
          <w:sz w:val="24"/>
          <w:szCs w:val="24"/>
        </w:rPr>
        <w:tab/>
      </w:r>
    </w:p>
    <w:p w:rsidR="00290B81" w:rsidRPr="00B75A5A" w:rsidRDefault="00475D3E" w:rsidP="00D7480D">
      <w:pPr>
        <w:tabs>
          <w:tab w:val="left" w:pos="930"/>
        </w:tabs>
        <w:rPr>
          <w:rFonts w:asciiTheme="majorBidi" w:hAnsiTheme="majorBidi" w:cstheme="majorBidi"/>
          <w:sz w:val="24"/>
          <w:szCs w:val="24"/>
        </w:rPr>
      </w:pPr>
      <w:r w:rsidRPr="00B75A5A">
        <w:rPr>
          <w:rFonts w:asciiTheme="majorBidi" w:hAnsiTheme="majorBidi" w:cstheme="majorBidi"/>
          <w:sz w:val="24"/>
          <w:szCs w:val="24"/>
        </w:rPr>
        <w:t>Mid Term (</w:t>
      </w:r>
      <w:r w:rsidR="00902148">
        <w:rPr>
          <w:rFonts w:asciiTheme="majorBidi" w:hAnsiTheme="majorBidi" w:cstheme="majorBidi"/>
          <w:sz w:val="24"/>
          <w:szCs w:val="24"/>
        </w:rPr>
        <w:t>1</w:t>
      </w:r>
      <w:r w:rsidR="00902148" w:rsidRPr="00902148">
        <w:rPr>
          <w:rFonts w:asciiTheme="majorBidi" w:hAnsiTheme="majorBidi" w:cstheme="majorBidi"/>
          <w:sz w:val="24"/>
          <w:szCs w:val="24"/>
          <w:vertAlign w:val="superscript"/>
        </w:rPr>
        <w:t>st</w:t>
      </w:r>
      <w:r w:rsidR="00902148">
        <w:rPr>
          <w:rFonts w:asciiTheme="majorBidi" w:hAnsiTheme="majorBidi" w:cstheme="majorBidi"/>
          <w:sz w:val="24"/>
          <w:szCs w:val="24"/>
        </w:rPr>
        <w:t xml:space="preserve"> </w:t>
      </w:r>
      <w:r w:rsidRPr="00B75A5A">
        <w:rPr>
          <w:rFonts w:asciiTheme="majorBidi" w:hAnsiTheme="majorBidi" w:cstheme="majorBidi"/>
          <w:sz w:val="24"/>
          <w:szCs w:val="24"/>
        </w:rPr>
        <w:t>draft of paper)</w:t>
      </w:r>
      <w:r w:rsidRPr="00B75A5A">
        <w:rPr>
          <w:rFonts w:asciiTheme="majorBidi" w:hAnsiTheme="majorBidi" w:cstheme="majorBidi"/>
          <w:sz w:val="24"/>
          <w:szCs w:val="24"/>
        </w:rPr>
        <w:tab/>
      </w:r>
      <w:r w:rsidRPr="00B75A5A">
        <w:rPr>
          <w:rFonts w:asciiTheme="majorBidi" w:hAnsiTheme="majorBidi" w:cstheme="majorBidi"/>
          <w:sz w:val="24"/>
          <w:szCs w:val="24"/>
        </w:rPr>
        <w:tab/>
      </w:r>
      <w:r w:rsidRPr="00B75A5A">
        <w:rPr>
          <w:rFonts w:asciiTheme="majorBidi" w:hAnsiTheme="majorBidi" w:cstheme="majorBidi"/>
          <w:sz w:val="24"/>
          <w:szCs w:val="24"/>
        </w:rPr>
        <w:tab/>
      </w:r>
      <w:r w:rsidRPr="00B75A5A">
        <w:rPr>
          <w:rFonts w:asciiTheme="majorBidi" w:hAnsiTheme="majorBidi" w:cstheme="majorBidi"/>
          <w:sz w:val="24"/>
          <w:szCs w:val="24"/>
        </w:rPr>
        <w:tab/>
      </w:r>
      <w:r w:rsidRPr="00B75A5A">
        <w:rPr>
          <w:rFonts w:asciiTheme="majorBidi" w:hAnsiTheme="majorBidi" w:cstheme="majorBidi"/>
          <w:sz w:val="24"/>
          <w:szCs w:val="24"/>
        </w:rPr>
        <w:tab/>
      </w:r>
      <w:r w:rsidR="00D7480D" w:rsidRPr="00B75A5A">
        <w:rPr>
          <w:rFonts w:asciiTheme="majorBidi" w:hAnsiTheme="majorBidi" w:cstheme="majorBidi"/>
          <w:sz w:val="24"/>
          <w:szCs w:val="24"/>
        </w:rPr>
        <w:t>20</w:t>
      </w:r>
      <w:r w:rsidR="00290B81" w:rsidRPr="00B75A5A">
        <w:rPr>
          <w:rFonts w:asciiTheme="majorBidi" w:hAnsiTheme="majorBidi" w:cstheme="majorBidi"/>
          <w:sz w:val="24"/>
          <w:szCs w:val="24"/>
        </w:rPr>
        <w:tab/>
      </w:r>
      <w:r w:rsidR="00290B81" w:rsidRPr="00B75A5A">
        <w:rPr>
          <w:rFonts w:asciiTheme="majorBidi" w:hAnsiTheme="majorBidi" w:cstheme="majorBidi"/>
          <w:sz w:val="24"/>
          <w:szCs w:val="24"/>
        </w:rPr>
        <w:tab/>
      </w:r>
    </w:p>
    <w:p w:rsidR="00290B81" w:rsidRPr="00B75A5A" w:rsidRDefault="00290B81" w:rsidP="00475D3E">
      <w:pPr>
        <w:tabs>
          <w:tab w:val="left" w:pos="930"/>
        </w:tabs>
        <w:rPr>
          <w:rFonts w:asciiTheme="majorBidi" w:hAnsiTheme="majorBidi" w:cstheme="majorBidi"/>
          <w:sz w:val="24"/>
          <w:szCs w:val="24"/>
        </w:rPr>
      </w:pPr>
      <w:r w:rsidRPr="00B75A5A">
        <w:rPr>
          <w:rFonts w:asciiTheme="majorBidi" w:hAnsiTheme="majorBidi" w:cstheme="majorBidi"/>
          <w:sz w:val="24"/>
          <w:szCs w:val="24"/>
        </w:rPr>
        <w:t>Term Project</w:t>
      </w:r>
      <w:r w:rsidR="00D7480D" w:rsidRPr="00B75A5A">
        <w:rPr>
          <w:rFonts w:asciiTheme="majorBidi" w:hAnsiTheme="majorBidi" w:cstheme="majorBidi"/>
          <w:sz w:val="24"/>
          <w:szCs w:val="24"/>
        </w:rPr>
        <w:t>/paper</w:t>
      </w:r>
      <w:r w:rsidR="00D7480D" w:rsidRPr="00B75A5A">
        <w:rPr>
          <w:rFonts w:asciiTheme="majorBidi" w:hAnsiTheme="majorBidi" w:cstheme="majorBidi"/>
          <w:sz w:val="24"/>
          <w:szCs w:val="24"/>
        </w:rPr>
        <w:tab/>
      </w:r>
      <w:r w:rsidR="00475D3E" w:rsidRPr="00B75A5A">
        <w:rPr>
          <w:rFonts w:asciiTheme="majorBidi" w:hAnsiTheme="majorBidi" w:cstheme="majorBidi"/>
          <w:sz w:val="24"/>
          <w:szCs w:val="24"/>
        </w:rPr>
        <w:t>(presentation)</w:t>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t>20</w:t>
      </w:r>
      <w:r w:rsidRPr="00B75A5A">
        <w:rPr>
          <w:rFonts w:asciiTheme="majorBidi" w:hAnsiTheme="majorBidi" w:cstheme="majorBidi"/>
          <w:sz w:val="24"/>
          <w:szCs w:val="24"/>
        </w:rPr>
        <w:tab/>
      </w:r>
    </w:p>
    <w:p w:rsidR="00290B81" w:rsidRPr="00B75A5A" w:rsidRDefault="00290B81" w:rsidP="00D32748">
      <w:pPr>
        <w:tabs>
          <w:tab w:val="left" w:pos="930"/>
        </w:tabs>
        <w:rPr>
          <w:rFonts w:asciiTheme="majorBidi" w:hAnsiTheme="majorBidi" w:cstheme="majorBidi"/>
          <w:sz w:val="24"/>
          <w:szCs w:val="24"/>
        </w:rPr>
      </w:pPr>
      <w:r w:rsidRPr="00B75A5A">
        <w:rPr>
          <w:rFonts w:asciiTheme="majorBidi" w:hAnsiTheme="majorBidi" w:cstheme="majorBidi"/>
          <w:sz w:val="24"/>
          <w:szCs w:val="24"/>
        </w:rPr>
        <w:t>Final exam</w:t>
      </w:r>
      <w:r w:rsidR="00D7480D" w:rsidRPr="00B75A5A">
        <w:rPr>
          <w:rFonts w:asciiTheme="majorBidi" w:hAnsiTheme="majorBidi" w:cstheme="majorBidi"/>
          <w:sz w:val="24"/>
          <w:szCs w:val="24"/>
        </w:rPr>
        <w:tab/>
      </w:r>
      <w:r w:rsidR="00734D37" w:rsidRPr="00B75A5A">
        <w:rPr>
          <w:rFonts w:asciiTheme="majorBidi" w:hAnsiTheme="majorBidi" w:cstheme="majorBidi"/>
          <w:sz w:val="24"/>
          <w:szCs w:val="24"/>
        </w:rPr>
        <w:t>(</w:t>
      </w:r>
      <w:r w:rsidR="00D32748" w:rsidRPr="00B75A5A">
        <w:rPr>
          <w:rFonts w:asciiTheme="majorBidi" w:hAnsiTheme="majorBidi" w:cstheme="majorBidi"/>
          <w:sz w:val="24"/>
          <w:szCs w:val="24"/>
        </w:rPr>
        <w:t>publishing of seminar</w:t>
      </w:r>
      <w:r w:rsidR="00734D37" w:rsidRPr="00B75A5A">
        <w:rPr>
          <w:rFonts w:asciiTheme="majorBidi" w:hAnsiTheme="majorBidi" w:cstheme="majorBidi"/>
          <w:sz w:val="24"/>
          <w:szCs w:val="24"/>
        </w:rPr>
        <w:t xml:space="preserve"> paper)</w:t>
      </w:r>
      <w:r w:rsidR="00492F1D" w:rsidRPr="00B75A5A">
        <w:rPr>
          <w:rFonts w:asciiTheme="majorBidi" w:hAnsiTheme="majorBidi" w:cstheme="majorBidi"/>
          <w:sz w:val="24"/>
          <w:szCs w:val="24"/>
        </w:rPr>
        <w:tab/>
      </w:r>
      <w:r w:rsidR="00492F1D" w:rsidRPr="00B75A5A">
        <w:rPr>
          <w:rFonts w:asciiTheme="majorBidi" w:hAnsiTheme="majorBidi" w:cstheme="majorBidi"/>
          <w:sz w:val="24"/>
          <w:szCs w:val="24"/>
        </w:rPr>
        <w:tab/>
      </w:r>
      <w:r w:rsidR="00492F1D" w:rsidRPr="00B75A5A">
        <w:rPr>
          <w:rFonts w:asciiTheme="majorBidi" w:hAnsiTheme="majorBidi" w:cstheme="majorBidi"/>
          <w:sz w:val="24"/>
          <w:szCs w:val="24"/>
        </w:rPr>
        <w:tab/>
      </w:r>
      <w:r w:rsidR="00D7480D" w:rsidRPr="00B75A5A">
        <w:rPr>
          <w:rFonts w:asciiTheme="majorBidi" w:hAnsiTheme="majorBidi" w:cstheme="majorBidi"/>
          <w:sz w:val="24"/>
          <w:szCs w:val="24"/>
        </w:rPr>
        <w:t>30</w:t>
      </w:r>
    </w:p>
    <w:p w:rsidR="00290B81" w:rsidRPr="00B75A5A" w:rsidRDefault="00290B81" w:rsidP="00290B81">
      <w:pPr>
        <w:tabs>
          <w:tab w:val="left" w:pos="930"/>
        </w:tabs>
        <w:rPr>
          <w:rFonts w:asciiTheme="majorBidi" w:hAnsiTheme="majorBidi" w:cstheme="majorBidi"/>
          <w:sz w:val="24"/>
          <w:szCs w:val="24"/>
        </w:rPr>
      </w:pPr>
      <w:r w:rsidRPr="00B75A5A">
        <w:rPr>
          <w:rFonts w:asciiTheme="majorBidi" w:hAnsiTheme="majorBidi" w:cstheme="majorBidi"/>
          <w:sz w:val="24"/>
          <w:szCs w:val="24"/>
        </w:rPr>
        <w:t>Total</w:t>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r>
      <w:r w:rsidR="00D7480D" w:rsidRPr="00B75A5A">
        <w:rPr>
          <w:rFonts w:asciiTheme="majorBidi" w:hAnsiTheme="majorBidi" w:cstheme="majorBidi"/>
          <w:sz w:val="24"/>
          <w:szCs w:val="24"/>
        </w:rPr>
        <w:tab/>
        <w:t>100</w:t>
      </w:r>
    </w:p>
    <w:p w:rsidR="00290B81" w:rsidRPr="00B75A5A" w:rsidRDefault="00290B81" w:rsidP="00290B81">
      <w:pPr>
        <w:rPr>
          <w:rFonts w:asciiTheme="majorBidi" w:hAnsiTheme="majorBidi" w:cstheme="majorBidi"/>
          <w:sz w:val="24"/>
          <w:szCs w:val="24"/>
        </w:rPr>
      </w:pPr>
    </w:p>
    <w:p w:rsidR="00290B81" w:rsidRPr="00B75A5A" w:rsidRDefault="00290B81" w:rsidP="00290B81">
      <w:pPr>
        <w:tabs>
          <w:tab w:val="left" w:pos="930"/>
        </w:tabs>
        <w:rPr>
          <w:rFonts w:asciiTheme="majorBidi" w:hAnsiTheme="majorBidi" w:cstheme="majorBidi"/>
          <w:b/>
          <w:sz w:val="24"/>
          <w:szCs w:val="24"/>
          <w:u w:val="single"/>
        </w:rPr>
      </w:pPr>
      <w:r w:rsidRPr="00B75A5A">
        <w:rPr>
          <w:rFonts w:asciiTheme="majorBidi" w:hAnsiTheme="majorBidi" w:cstheme="majorBidi"/>
          <w:b/>
          <w:sz w:val="24"/>
          <w:szCs w:val="24"/>
          <w:u w:val="single"/>
        </w:rPr>
        <w:t>Recommended Text Books:</w:t>
      </w:r>
    </w:p>
    <w:p w:rsidR="00095766" w:rsidRPr="00B75A5A" w:rsidRDefault="00095766" w:rsidP="00095766">
      <w:pPr>
        <w:pStyle w:val="ListParagraph"/>
        <w:widowControl w:val="0"/>
        <w:numPr>
          <w:ilvl w:val="0"/>
          <w:numId w:val="1"/>
        </w:numPr>
        <w:tabs>
          <w:tab w:val="left" w:pos="819"/>
          <w:tab w:val="left" w:pos="820"/>
        </w:tabs>
        <w:autoSpaceDE w:val="0"/>
        <w:autoSpaceDN w:val="0"/>
        <w:spacing w:before="9" w:after="0" w:line="228" w:lineRule="auto"/>
        <w:ind w:right="570"/>
        <w:contextualSpacing w:val="0"/>
        <w:rPr>
          <w:rFonts w:asciiTheme="majorBidi" w:hAnsiTheme="majorBidi" w:cstheme="majorBidi"/>
          <w:sz w:val="24"/>
          <w:szCs w:val="24"/>
        </w:rPr>
      </w:pPr>
      <w:r w:rsidRPr="00B75A5A">
        <w:rPr>
          <w:rFonts w:asciiTheme="majorBidi" w:hAnsiTheme="majorBidi" w:cstheme="majorBidi"/>
          <w:w w:val="105"/>
          <w:sz w:val="24"/>
          <w:szCs w:val="24"/>
        </w:rPr>
        <w:t xml:space="preserve">David P, and Michelle S. (2008). </w:t>
      </w:r>
      <w:r w:rsidRPr="00B75A5A">
        <w:rPr>
          <w:rFonts w:asciiTheme="majorBidi" w:hAnsiTheme="majorBidi" w:cstheme="majorBidi"/>
          <w:i/>
          <w:w w:val="105"/>
          <w:sz w:val="24"/>
          <w:szCs w:val="24"/>
        </w:rPr>
        <w:t>Comparative and international education:</w:t>
      </w:r>
      <w:r w:rsidRPr="00B75A5A">
        <w:rPr>
          <w:rFonts w:asciiTheme="majorBidi" w:hAnsiTheme="majorBidi" w:cstheme="majorBidi"/>
          <w:i/>
          <w:spacing w:val="-47"/>
          <w:w w:val="105"/>
          <w:sz w:val="24"/>
          <w:szCs w:val="24"/>
        </w:rPr>
        <w:t xml:space="preserve"> </w:t>
      </w:r>
      <w:r w:rsidRPr="00B75A5A">
        <w:rPr>
          <w:rFonts w:asciiTheme="majorBidi" w:hAnsiTheme="majorBidi" w:cstheme="majorBidi"/>
          <w:i/>
          <w:w w:val="105"/>
          <w:sz w:val="24"/>
          <w:szCs w:val="24"/>
        </w:rPr>
        <w:t xml:space="preserve">An </w:t>
      </w:r>
      <w:r w:rsidRPr="00B75A5A">
        <w:rPr>
          <w:rFonts w:asciiTheme="majorBidi" w:hAnsiTheme="majorBidi" w:cstheme="majorBidi"/>
          <w:i/>
          <w:w w:val="105"/>
          <w:sz w:val="24"/>
          <w:szCs w:val="24"/>
        </w:rPr>
        <w:tab/>
        <w:t>introduction to theory, method, and practice</w:t>
      </w:r>
      <w:r w:rsidRPr="00B75A5A">
        <w:rPr>
          <w:rFonts w:asciiTheme="majorBidi" w:hAnsiTheme="majorBidi" w:cstheme="majorBidi"/>
          <w:w w:val="105"/>
          <w:sz w:val="24"/>
          <w:szCs w:val="24"/>
        </w:rPr>
        <w:t xml:space="preserve">. NY: Continuum </w:t>
      </w:r>
      <w:r w:rsidRPr="00B75A5A">
        <w:rPr>
          <w:rFonts w:asciiTheme="majorBidi" w:hAnsiTheme="majorBidi" w:cstheme="majorBidi"/>
          <w:w w:val="105"/>
          <w:sz w:val="24"/>
          <w:szCs w:val="24"/>
        </w:rPr>
        <w:tab/>
        <w:t>International Publishing</w:t>
      </w:r>
      <w:r w:rsidRPr="00B75A5A">
        <w:rPr>
          <w:rFonts w:asciiTheme="majorBidi" w:hAnsiTheme="majorBidi" w:cstheme="majorBidi"/>
          <w:spacing w:val="1"/>
          <w:w w:val="105"/>
          <w:sz w:val="24"/>
          <w:szCs w:val="24"/>
        </w:rPr>
        <w:t xml:space="preserve"> </w:t>
      </w:r>
      <w:r w:rsidRPr="00B75A5A">
        <w:rPr>
          <w:rFonts w:asciiTheme="majorBidi" w:hAnsiTheme="majorBidi" w:cstheme="majorBidi"/>
          <w:w w:val="105"/>
          <w:sz w:val="24"/>
          <w:szCs w:val="24"/>
        </w:rPr>
        <w:t>Group.</w:t>
      </w:r>
    </w:p>
    <w:p w:rsidR="00095766" w:rsidRPr="00B75A5A" w:rsidRDefault="00095766" w:rsidP="00095766">
      <w:pPr>
        <w:pStyle w:val="ListParagraph"/>
        <w:widowControl w:val="0"/>
        <w:numPr>
          <w:ilvl w:val="0"/>
          <w:numId w:val="1"/>
        </w:numPr>
        <w:tabs>
          <w:tab w:val="left" w:pos="819"/>
          <w:tab w:val="left" w:pos="820"/>
        </w:tabs>
        <w:autoSpaceDE w:val="0"/>
        <w:autoSpaceDN w:val="0"/>
        <w:spacing w:before="7" w:after="0" w:line="230" w:lineRule="auto"/>
        <w:ind w:right="496"/>
        <w:contextualSpacing w:val="0"/>
        <w:rPr>
          <w:rFonts w:asciiTheme="majorBidi" w:hAnsiTheme="majorBidi" w:cstheme="majorBidi"/>
          <w:sz w:val="24"/>
          <w:szCs w:val="24"/>
        </w:rPr>
      </w:pPr>
      <w:proofErr w:type="spellStart"/>
      <w:r w:rsidRPr="00B75A5A">
        <w:rPr>
          <w:rFonts w:asciiTheme="majorBidi" w:hAnsiTheme="majorBidi" w:cstheme="majorBidi"/>
          <w:w w:val="105"/>
          <w:sz w:val="24"/>
          <w:szCs w:val="24"/>
        </w:rPr>
        <w:t>Joseph</w:t>
      </w:r>
      <w:proofErr w:type="gramStart"/>
      <w:r w:rsidRPr="00B75A5A">
        <w:rPr>
          <w:rFonts w:asciiTheme="majorBidi" w:hAnsiTheme="majorBidi" w:cstheme="majorBidi"/>
          <w:w w:val="105"/>
          <w:sz w:val="24"/>
          <w:szCs w:val="24"/>
        </w:rPr>
        <w:t>,T</w:t>
      </w:r>
      <w:proofErr w:type="spellEnd"/>
      <w:proofErr w:type="gramEnd"/>
      <w:r w:rsidRPr="00B75A5A">
        <w:rPr>
          <w:rFonts w:asciiTheme="majorBidi" w:hAnsiTheme="majorBidi" w:cstheme="majorBidi"/>
          <w:w w:val="105"/>
          <w:sz w:val="24"/>
          <w:szCs w:val="24"/>
        </w:rPr>
        <w:t xml:space="preserve">., </w:t>
      </w:r>
      <w:proofErr w:type="spellStart"/>
      <w:r w:rsidRPr="00B75A5A">
        <w:rPr>
          <w:rFonts w:asciiTheme="majorBidi" w:hAnsiTheme="majorBidi" w:cstheme="majorBidi"/>
          <w:w w:val="105"/>
          <w:sz w:val="24"/>
          <w:szCs w:val="24"/>
        </w:rPr>
        <w:t>Hsueh,Y</w:t>
      </w:r>
      <w:proofErr w:type="spellEnd"/>
      <w:r w:rsidRPr="00B75A5A">
        <w:rPr>
          <w:rFonts w:asciiTheme="majorBidi" w:hAnsiTheme="majorBidi" w:cstheme="majorBidi"/>
          <w:w w:val="105"/>
          <w:sz w:val="24"/>
          <w:szCs w:val="24"/>
        </w:rPr>
        <w:t xml:space="preserve">., and </w:t>
      </w:r>
      <w:proofErr w:type="spellStart"/>
      <w:r w:rsidRPr="00B75A5A">
        <w:rPr>
          <w:rFonts w:asciiTheme="majorBidi" w:hAnsiTheme="majorBidi" w:cstheme="majorBidi"/>
          <w:w w:val="105"/>
          <w:sz w:val="24"/>
          <w:szCs w:val="24"/>
        </w:rPr>
        <w:t>Karasawa</w:t>
      </w:r>
      <w:proofErr w:type="spellEnd"/>
      <w:r w:rsidRPr="00B75A5A">
        <w:rPr>
          <w:rFonts w:asciiTheme="majorBidi" w:hAnsiTheme="majorBidi" w:cstheme="majorBidi"/>
          <w:w w:val="105"/>
          <w:sz w:val="24"/>
          <w:szCs w:val="24"/>
        </w:rPr>
        <w:t xml:space="preserve"> (2009)</w:t>
      </w:r>
      <w:r w:rsidRPr="00B75A5A">
        <w:rPr>
          <w:rFonts w:asciiTheme="majorBidi" w:hAnsiTheme="majorBidi" w:cstheme="majorBidi"/>
          <w:spacing w:val="1"/>
          <w:w w:val="105"/>
          <w:sz w:val="24"/>
          <w:szCs w:val="24"/>
        </w:rPr>
        <w:t xml:space="preserve"> </w:t>
      </w:r>
      <w:r w:rsidRPr="00B75A5A">
        <w:rPr>
          <w:rFonts w:asciiTheme="majorBidi" w:hAnsiTheme="majorBidi" w:cstheme="majorBidi"/>
          <w:i/>
          <w:w w:val="105"/>
          <w:sz w:val="24"/>
          <w:szCs w:val="24"/>
        </w:rPr>
        <w:t xml:space="preserve">Preschool in Three Cultures </w:t>
      </w:r>
      <w:r w:rsidRPr="00B75A5A">
        <w:rPr>
          <w:rFonts w:asciiTheme="majorBidi" w:hAnsiTheme="majorBidi" w:cstheme="majorBidi"/>
          <w:i/>
          <w:w w:val="105"/>
          <w:sz w:val="24"/>
          <w:szCs w:val="24"/>
        </w:rPr>
        <w:tab/>
        <w:t>Revisited:</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China,</w:t>
      </w:r>
      <w:r w:rsidRPr="00B75A5A">
        <w:rPr>
          <w:rFonts w:asciiTheme="majorBidi" w:hAnsiTheme="majorBidi" w:cstheme="majorBidi"/>
          <w:i/>
          <w:spacing w:val="-47"/>
          <w:w w:val="105"/>
          <w:sz w:val="24"/>
          <w:szCs w:val="24"/>
        </w:rPr>
        <w:t xml:space="preserve"> </w:t>
      </w:r>
      <w:r w:rsidRPr="00B75A5A">
        <w:rPr>
          <w:rFonts w:asciiTheme="majorBidi" w:hAnsiTheme="majorBidi" w:cstheme="majorBidi"/>
          <w:i/>
          <w:w w:val="105"/>
          <w:sz w:val="24"/>
          <w:szCs w:val="24"/>
        </w:rPr>
        <w:t>Japan</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and</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the United</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States.</w:t>
      </w:r>
      <w:r w:rsidRPr="00B75A5A">
        <w:rPr>
          <w:rFonts w:asciiTheme="majorBidi" w:hAnsiTheme="majorBidi" w:cstheme="majorBidi"/>
          <w:i/>
          <w:spacing w:val="1"/>
          <w:w w:val="105"/>
          <w:sz w:val="24"/>
          <w:szCs w:val="24"/>
        </w:rPr>
        <w:t xml:space="preserve"> </w:t>
      </w:r>
      <w:r w:rsidRPr="00B75A5A">
        <w:rPr>
          <w:rFonts w:asciiTheme="majorBidi" w:hAnsiTheme="majorBidi" w:cstheme="majorBidi"/>
          <w:w w:val="105"/>
          <w:sz w:val="24"/>
          <w:szCs w:val="24"/>
        </w:rPr>
        <w:t>Chicago:</w:t>
      </w:r>
      <w:r w:rsidRPr="00B75A5A">
        <w:rPr>
          <w:rFonts w:asciiTheme="majorBidi" w:hAnsiTheme="majorBidi" w:cstheme="majorBidi"/>
          <w:spacing w:val="1"/>
          <w:w w:val="105"/>
          <w:sz w:val="24"/>
          <w:szCs w:val="24"/>
        </w:rPr>
        <w:t xml:space="preserve"> </w:t>
      </w:r>
      <w:r w:rsidRPr="00B75A5A">
        <w:rPr>
          <w:rFonts w:asciiTheme="majorBidi" w:hAnsiTheme="majorBidi" w:cstheme="majorBidi"/>
          <w:w w:val="105"/>
          <w:sz w:val="24"/>
          <w:szCs w:val="24"/>
        </w:rPr>
        <w:t>University</w:t>
      </w:r>
      <w:r w:rsidRPr="00B75A5A">
        <w:rPr>
          <w:rFonts w:asciiTheme="majorBidi" w:hAnsiTheme="majorBidi" w:cstheme="majorBidi"/>
          <w:spacing w:val="1"/>
          <w:w w:val="105"/>
          <w:sz w:val="24"/>
          <w:szCs w:val="24"/>
        </w:rPr>
        <w:t xml:space="preserve"> </w:t>
      </w:r>
      <w:r w:rsidRPr="00B75A5A">
        <w:rPr>
          <w:rFonts w:asciiTheme="majorBidi" w:hAnsiTheme="majorBidi" w:cstheme="majorBidi"/>
          <w:w w:val="105"/>
          <w:sz w:val="24"/>
          <w:szCs w:val="24"/>
        </w:rPr>
        <w:t xml:space="preserve">of </w:t>
      </w:r>
      <w:r w:rsidRPr="00B75A5A">
        <w:rPr>
          <w:rFonts w:asciiTheme="majorBidi" w:hAnsiTheme="majorBidi" w:cstheme="majorBidi"/>
          <w:w w:val="105"/>
          <w:sz w:val="24"/>
          <w:szCs w:val="24"/>
        </w:rPr>
        <w:tab/>
        <w:t>Chicago</w:t>
      </w:r>
      <w:r w:rsidRPr="00B75A5A">
        <w:rPr>
          <w:rFonts w:asciiTheme="majorBidi" w:hAnsiTheme="majorBidi" w:cstheme="majorBidi"/>
          <w:spacing w:val="2"/>
          <w:w w:val="105"/>
          <w:sz w:val="24"/>
          <w:szCs w:val="24"/>
        </w:rPr>
        <w:t xml:space="preserve"> </w:t>
      </w:r>
      <w:r w:rsidRPr="00B75A5A">
        <w:rPr>
          <w:rFonts w:asciiTheme="majorBidi" w:hAnsiTheme="majorBidi" w:cstheme="majorBidi"/>
          <w:w w:val="105"/>
          <w:sz w:val="24"/>
          <w:szCs w:val="24"/>
        </w:rPr>
        <w:t>Press.</w:t>
      </w:r>
    </w:p>
    <w:p w:rsidR="00095766" w:rsidRPr="00B75A5A" w:rsidRDefault="00095766" w:rsidP="00095766">
      <w:pPr>
        <w:pStyle w:val="ListParagraph"/>
        <w:widowControl w:val="0"/>
        <w:numPr>
          <w:ilvl w:val="0"/>
          <w:numId w:val="1"/>
        </w:numPr>
        <w:tabs>
          <w:tab w:val="left" w:pos="819"/>
          <w:tab w:val="left" w:pos="820"/>
        </w:tabs>
        <w:autoSpaceDE w:val="0"/>
        <w:autoSpaceDN w:val="0"/>
        <w:spacing w:before="9" w:after="0" w:line="230" w:lineRule="auto"/>
        <w:ind w:right="998"/>
        <w:contextualSpacing w:val="0"/>
        <w:rPr>
          <w:rFonts w:asciiTheme="majorBidi" w:hAnsiTheme="majorBidi" w:cstheme="majorBidi"/>
          <w:sz w:val="24"/>
          <w:szCs w:val="24"/>
        </w:rPr>
      </w:pPr>
      <w:r w:rsidRPr="00B75A5A">
        <w:rPr>
          <w:rFonts w:asciiTheme="majorBidi" w:hAnsiTheme="majorBidi" w:cstheme="majorBidi"/>
          <w:w w:val="105"/>
          <w:sz w:val="24"/>
          <w:szCs w:val="24"/>
        </w:rPr>
        <w:t>Kathryn Anderson-Levitt. (2003</w:t>
      </w:r>
      <w:r w:rsidRPr="00B75A5A">
        <w:rPr>
          <w:rFonts w:asciiTheme="majorBidi" w:hAnsiTheme="majorBidi" w:cstheme="majorBidi"/>
          <w:i/>
          <w:w w:val="105"/>
          <w:sz w:val="24"/>
          <w:szCs w:val="24"/>
        </w:rPr>
        <w:t>).</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 xml:space="preserve">Local Meanings, Global Schooling: </w:t>
      </w:r>
      <w:r w:rsidRPr="00B75A5A">
        <w:rPr>
          <w:rFonts w:asciiTheme="majorBidi" w:hAnsiTheme="majorBidi" w:cstheme="majorBidi"/>
          <w:i/>
          <w:w w:val="105"/>
          <w:sz w:val="24"/>
          <w:szCs w:val="24"/>
        </w:rPr>
        <w:tab/>
        <w:t>Anthropology and</w:t>
      </w:r>
      <w:r w:rsidRPr="00B75A5A">
        <w:rPr>
          <w:rFonts w:asciiTheme="majorBidi" w:hAnsiTheme="majorBidi" w:cstheme="majorBidi"/>
          <w:i/>
          <w:spacing w:val="-47"/>
          <w:w w:val="105"/>
          <w:sz w:val="24"/>
          <w:szCs w:val="24"/>
        </w:rPr>
        <w:t xml:space="preserve"> </w:t>
      </w:r>
      <w:r w:rsidRPr="00B75A5A">
        <w:rPr>
          <w:rFonts w:asciiTheme="majorBidi" w:hAnsiTheme="majorBidi" w:cstheme="majorBidi"/>
          <w:i/>
          <w:w w:val="105"/>
          <w:sz w:val="24"/>
          <w:szCs w:val="24"/>
        </w:rPr>
        <w:t>World</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Culture Theory</w:t>
      </w:r>
      <w:r w:rsidRPr="00B75A5A">
        <w:rPr>
          <w:rFonts w:asciiTheme="majorBidi" w:hAnsiTheme="majorBidi" w:cstheme="majorBidi"/>
          <w:w w:val="105"/>
          <w:sz w:val="24"/>
          <w:szCs w:val="24"/>
        </w:rPr>
        <w:t>.  New</w:t>
      </w:r>
      <w:r w:rsidRPr="00B75A5A">
        <w:rPr>
          <w:rFonts w:asciiTheme="majorBidi" w:hAnsiTheme="majorBidi" w:cstheme="majorBidi"/>
          <w:spacing w:val="2"/>
          <w:w w:val="105"/>
          <w:sz w:val="24"/>
          <w:szCs w:val="24"/>
        </w:rPr>
        <w:t xml:space="preserve"> </w:t>
      </w:r>
      <w:r w:rsidRPr="00B75A5A">
        <w:rPr>
          <w:rFonts w:asciiTheme="majorBidi" w:hAnsiTheme="majorBidi" w:cstheme="majorBidi"/>
          <w:w w:val="105"/>
          <w:sz w:val="24"/>
          <w:szCs w:val="24"/>
        </w:rPr>
        <w:t>York:  Palgrave</w:t>
      </w:r>
      <w:r w:rsidRPr="00B75A5A">
        <w:rPr>
          <w:rFonts w:asciiTheme="majorBidi" w:hAnsiTheme="majorBidi" w:cstheme="majorBidi"/>
          <w:spacing w:val="1"/>
          <w:w w:val="105"/>
          <w:sz w:val="24"/>
          <w:szCs w:val="24"/>
        </w:rPr>
        <w:t xml:space="preserve"> </w:t>
      </w:r>
      <w:r w:rsidRPr="00B75A5A">
        <w:rPr>
          <w:rFonts w:asciiTheme="majorBidi" w:hAnsiTheme="majorBidi" w:cstheme="majorBidi"/>
          <w:spacing w:val="1"/>
          <w:w w:val="105"/>
          <w:sz w:val="24"/>
          <w:szCs w:val="24"/>
        </w:rPr>
        <w:tab/>
      </w:r>
      <w:r w:rsidRPr="00B75A5A">
        <w:rPr>
          <w:rFonts w:asciiTheme="majorBidi" w:hAnsiTheme="majorBidi" w:cstheme="majorBidi"/>
          <w:w w:val="105"/>
          <w:sz w:val="24"/>
          <w:szCs w:val="24"/>
        </w:rPr>
        <w:t>Macmillan.</w:t>
      </w:r>
    </w:p>
    <w:p w:rsidR="00482761" w:rsidRPr="00B75A5A" w:rsidRDefault="00482761" w:rsidP="00482761">
      <w:pPr>
        <w:pStyle w:val="ListParagraph"/>
        <w:widowControl w:val="0"/>
        <w:numPr>
          <w:ilvl w:val="0"/>
          <w:numId w:val="1"/>
        </w:numPr>
        <w:tabs>
          <w:tab w:val="left" w:pos="819"/>
          <w:tab w:val="left" w:pos="820"/>
        </w:tabs>
        <w:autoSpaceDE w:val="0"/>
        <w:autoSpaceDN w:val="0"/>
        <w:spacing w:after="0" w:line="225" w:lineRule="auto"/>
        <w:ind w:right="714"/>
        <w:contextualSpacing w:val="0"/>
        <w:rPr>
          <w:rFonts w:asciiTheme="majorBidi" w:hAnsiTheme="majorBidi" w:cstheme="majorBidi"/>
          <w:sz w:val="24"/>
          <w:szCs w:val="24"/>
        </w:rPr>
      </w:pPr>
      <w:proofErr w:type="spellStart"/>
      <w:r w:rsidRPr="00B75A5A">
        <w:rPr>
          <w:rFonts w:asciiTheme="majorBidi" w:hAnsiTheme="majorBidi" w:cstheme="majorBidi"/>
          <w:w w:val="105"/>
          <w:sz w:val="24"/>
          <w:szCs w:val="24"/>
        </w:rPr>
        <w:t>Motoko</w:t>
      </w:r>
      <w:proofErr w:type="spellEnd"/>
      <w:r w:rsidRPr="00B75A5A">
        <w:rPr>
          <w:rFonts w:asciiTheme="majorBidi" w:hAnsiTheme="majorBidi" w:cstheme="majorBidi"/>
          <w:w w:val="105"/>
          <w:sz w:val="24"/>
          <w:szCs w:val="24"/>
        </w:rPr>
        <w:t xml:space="preserve"> </w:t>
      </w:r>
      <w:proofErr w:type="spellStart"/>
      <w:r w:rsidRPr="00B75A5A">
        <w:rPr>
          <w:rFonts w:asciiTheme="majorBidi" w:hAnsiTheme="majorBidi" w:cstheme="majorBidi"/>
          <w:w w:val="105"/>
          <w:sz w:val="24"/>
          <w:szCs w:val="24"/>
        </w:rPr>
        <w:t>Akiba</w:t>
      </w:r>
      <w:proofErr w:type="spellEnd"/>
      <w:r w:rsidRPr="00B75A5A">
        <w:rPr>
          <w:rFonts w:asciiTheme="majorBidi" w:hAnsiTheme="majorBidi" w:cstheme="majorBidi"/>
          <w:w w:val="105"/>
          <w:sz w:val="24"/>
          <w:szCs w:val="24"/>
        </w:rPr>
        <w:t xml:space="preserve"> and Gerald </w:t>
      </w:r>
      <w:proofErr w:type="spellStart"/>
      <w:r w:rsidRPr="00B75A5A">
        <w:rPr>
          <w:rFonts w:asciiTheme="majorBidi" w:hAnsiTheme="majorBidi" w:cstheme="majorBidi"/>
          <w:w w:val="105"/>
          <w:sz w:val="24"/>
          <w:szCs w:val="24"/>
        </w:rPr>
        <w:t>Letendre</w:t>
      </w:r>
      <w:proofErr w:type="spellEnd"/>
      <w:r w:rsidRPr="00B75A5A">
        <w:rPr>
          <w:rFonts w:asciiTheme="majorBidi" w:hAnsiTheme="majorBidi" w:cstheme="majorBidi"/>
          <w:w w:val="105"/>
          <w:sz w:val="24"/>
          <w:szCs w:val="24"/>
        </w:rPr>
        <w:t>. (2009).</w:t>
      </w:r>
      <w:r w:rsidRPr="00B75A5A">
        <w:rPr>
          <w:rFonts w:asciiTheme="majorBidi" w:hAnsiTheme="majorBidi" w:cstheme="majorBidi"/>
          <w:spacing w:val="1"/>
          <w:w w:val="105"/>
          <w:sz w:val="24"/>
          <w:szCs w:val="24"/>
        </w:rPr>
        <w:t xml:space="preserve"> </w:t>
      </w:r>
      <w:proofErr w:type="gramStart"/>
      <w:r w:rsidRPr="00B75A5A">
        <w:rPr>
          <w:rFonts w:asciiTheme="majorBidi" w:hAnsiTheme="majorBidi" w:cstheme="majorBidi"/>
          <w:i/>
          <w:w w:val="105"/>
          <w:sz w:val="24"/>
          <w:szCs w:val="24"/>
        </w:rPr>
        <w:t>Improving</w:t>
      </w:r>
      <w:proofErr w:type="gramEnd"/>
      <w:r w:rsidRPr="00B75A5A">
        <w:rPr>
          <w:rFonts w:asciiTheme="majorBidi" w:hAnsiTheme="majorBidi" w:cstheme="majorBidi"/>
          <w:i/>
          <w:w w:val="105"/>
          <w:sz w:val="24"/>
          <w:szCs w:val="24"/>
        </w:rPr>
        <w:t xml:space="preserve"> teacher quality:</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 xml:space="preserve">The </w:t>
      </w:r>
      <w:r w:rsidR="005A10E9" w:rsidRPr="00B75A5A">
        <w:rPr>
          <w:rFonts w:asciiTheme="majorBidi" w:hAnsiTheme="majorBidi" w:cstheme="majorBidi"/>
          <w:i/>
          <w:w w:val="105"/>
          <w:sz w:val="24"/>
          <w:szCs w:val="24"/>
        </w:rPr>
        <w:tab/>
      </w:r>
      <w:r w:rsidRPr="00B75A5A">
        <w:rPr>
          <w:rFonts w:asciiTheme="majorBidi" w:hAnsiTheme="majorBidi" w:cstheme="majorBidi"/>
          <w:i/>
          <w:w w:val="105"/>
          <w:sz w:val="24"/>
          <w:szCs w:val="24"/>
        </w:rPr>
        <w:t>U.S. teaching</w:t>
      </w:r>
      <w:r w:rsidRPr="00B75A5A">
        <w:rPr>
          <w:rFonts w:asciiTheme="majorBidi" w:hAnsiTheme="majorBidi" w:cstheme="majorBidi"/>
          <w:i/>
          <w:spacing w:val="-47"/>
          <w:w w:val="105"/>
          <w:sz w:val="24"/>
          <w:szCs w:val="24"/>
        </w:rPr>
        <w:t xml:space="preserve"> </w:t>
      </w:r>
      <w:r w:rsidRPr="00B75A5A">
        <w:rPr>
          <w:rFonts w:asciiTheme="majorBidi" w:hAnsiTheme="majorBidi" w:cstheme="majorBidi"/>
          <w:i/>
          <w:w w:val="105"/>
          <w:sz w:val="24"/>
          <w:szCs w:val="24"/>
        </w:rPr>
        <w:t>force in</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global</w:t>
      </w:r>
      <w:r w:rsidRPr="00B75A5A">
        <w:rPr>
          <w:rFonts w:asciiTheme="majorBidi" w:hAnsiTheme="majorBidi" w:cstheme="majorBidi"/>
          <w:i/>
          <w:spacing w:val="1"/>
          <w:w w:val="105"/>
          <w:sz w:val="24"/>
          <w:szCs w:val="24"/>
        </w:rPr>
        <w:t xml:space="preserve"> </w:t>
      </w:r>
      <w:r w:rsidRPr="00B75A5A">
        <w:rPr>
          <w:rFonts w:asciiTheme="majorBidi" w:hAnsiTheme="majorBidi" w:cstheme="majorBidi"/>
          <w:i/>
          <w:w w:val="105"/>
          <w:sz w:val="24"/>
          <w:szCs w:val="24"/>
        </w:rPr>
        <w:t>context</w:t>
      </w:r>
      <w:r w:rsidRPr="00B75A5A">
        <w:rPr>
          <w:rFonts w:asciiTheme="majorBidi" w:hAnsiTheme="majorBidi" w:cstheme="majorBidi"/>
          <w:w w:val="105"/>
          <w:sz w:val="24"/>
          <w:szCs w:val="24"/>
        </w:rPr>
        <w:t>.</w:t>
      </w:r>
      <w:r w:rsidRPr="00B75A5A">
        <w:rPr>
          <w:rFonts w:asciiTheme="majorBidi" w:hAnsiTheme="majorBidi" w:cstheme="majorBidi"/>
          <w:spacing w:val="49"/>
          <w:w w:val="105"/>
          <w:sz w:val="24"/>
          <w:szCs w:val="24"/>
        </w:rPr>
        <w:t xml:space="preserve"> </w:t>
      </w:r>
      <w:r w:rsidRPr="00B75A5A">
        <w:rPr>
          <w:rFonts w:asciiTheme="majorBidi" w:hAnsiTheme="majorBidi" w:cstheme="majorBidi"/>
          <w:w w:val="105"/>
          <w:sz w:val="24"/>
          <w:szCs w:val="24"/>
        </w:rPr>
        <w:t>NY:  Teachers</w:t>
      </w:r>
      <w:r w:rsidRPr="00B75A5A">
        <w:rPr>
          <w:rFonts w:asciiTheme="majorBidi" w:hAnsiTheme="majorBidi" w:cstheme="majorBidi"/>
          <w:spacing w:val="1"/>
          <w:w w:val="105"/>
          <w:sz w:val="24"/>
          <w:szCs w:val="24"/>
        </w:rPr>
        <w:t xml:space="preserve"> </w:t>
      </w:r>
      <w:r w:rsidRPr="00B75A5A">
        <w:rPr>
          <w:rFonts w:asciiTheme="majorBidi" w:hAnsiTheme="majorBidi" w:cstheme="majorBidi"/>
          <w:w w:val="105"/>
          <w:sz w:val="24"/>
          <w:szCs w:val="24"/>
        </w:rPr>
        <w:t>College</w:t>
      </w:r>
      <w:r w:rsidRPr="00B75A5A">
        <w:rPr>
          <w:rFonts w:asciiTheme="majorBidi" w:hAnsiTheme="majorBidi" w:cstheme="majorBidi"/>
          <w:spacing w:val="1"/>
          <w:w w:val="105"/>
          <w:sz w:val="24"/>
          <w:szCs w:val="24"/>
        </w:rPr>
        <w:t xml:space="preserve"> </w:t>
      </w:r>
      <w:r w:rsidRPr="00B75A5A">
        <w:rPr>
          <w:rFonts w:asciiTheme="majorBidi" w:hAnsiTheme="majorBidi" w:cstheme="majorBidi"/>
          <w:w w:val="105"/>
          <w:sz w:val="24"/>
          <w:szCs w:val="24"/>
        </w:rPr>
        <w:t>Press.</w:t>
      </w:r>
    </w:p>
    <w:p w:rsidR="00290B81" w:rsidRPr="00B75A5A" w:rsidRDefault="00290B81" w:rsidP="00290B81">
      <w:pPr>
        <w:tabs>
          <w:tab w:val="left" w:pos="930"/>
        </w:tabs>
        <w:rPr>
          <w:rFonts w:asciiTheme="majorBidi" w:hAnsiTheme="majorBidi" w:cstheme="majorBidi"/>
          <w:b/>
          <w:sz w:val="24"/>
          <w:szCs w:val="24"/>
          <w:u w:val="single"/>
        </w:rPr>
      </w:pPr>
      <w:r w:rsidRPr="00B75A5A">
        <w:rPr>
          <w:rFonts w:asciiTheme="majorBidi" w:hAnsiTheme="majorBidi" w:cstheme="majorBidi"/>
          <w:b/>
          <w:sz w:val="24"/>
          <w:szCs w:val="24"/>
          <w:u w:val="single"/>
        </w:rPr>
        <w:t>Reference Books</w:t>
      </w:r>
      <w:r w:rsidR="002A71A0" w:rsidRPr="00B75A5A">
        <w:rPr>
          <w:rFonts w:asciiTheme="majorBidi" w:hAnsiTheme="majorBidi" w:cstheme="majorBidi"/>
          <w:b/>
          <w:sz w:val="24"/>
          <w:szCs w:val="24"/>
          <w:u w:val="single"/>
        </w:rPr>
        <w:t>/Material</w:t>
      </w:r>
      <w:r w:rsidRPr="00B75A5A">
        <w:rPr>
          <w:rFonts w:asciiTheme="majorBidi" w:hAnsiTheme="majorBidi" w:cstheme="majorBidi"/>
          <w:b/>
          <w:sz w:val="24"/>
          <w:szCs w:val="24"/>
          <w:u w:val="single"/>
        </w:rPr>
        <w:t>:</w:t>
      </w:r>
    </w:p>
    <w:p w:rsidR="007F0838" w:rsidRPr="00B75A5A" w:rsidRDefault="007F0838" w:rsidP="007F0838">
      <w:pPr>
        <w:rPr>
          <w:rStyle w:val="Strong"/>
          <w:rFonts w:asciiTheme="majorBidi" w:hAnsiTheme="majorBidi" w:cstheme="majorBidi"/>
          <w:b w:val="0"/>
          <w:bCs w:val="0"/>
          <w:color w:val="auto"/>
          <w:sz w:val="24"/>
          <w:szCs w:val="24"/>
        </w:rPr>
      </w:pPr>
      <w:proofErr w:type="spellStart"/>
      <w:r w:rsidRPr="00B75A5A">
        <w:rPr>
          <w:rStyle w:val="Strong"/>
          <w:rFonts w:asciiTheme="majorBidi" w:hAnsiTheme="majorBidi" w:cstheme="majorBidi"/>
          <w:b w:val="0"/>
          <w:bCs w:val="0"/>
          <w:color w:val="auto"/>
          <w:sz w:val="24"/>
          <w:szCs w:val="24"/>
        </w:rPr>
        <w:t>Clandinin</w:t>
      </w:r>
      <w:proofErr w:type="gramStart"/>
      <w:r w:rsidRPr="00B75A5A">
        <w:rPr>
          <w:rStyle w:val="Strong"/>
          <w:rFonts w:asciiTheme="majorBidi" w:hAnsiTheme="majorBidi" w:cstheme="majorBidi"/>
          <w:b w:val="0"/>
          <w:bCs w:val="0"/>
          <w:color w:val="auto"/>
          <w:sz w:val="24"/>
          <w:szCs w:val="24"/>
        </w:rPr>
        <w:t>,J</w:t>
      </w:r>
      <w:proofErr w:type="spellEnd"/>
      <w:proofErr w:type="gramEnd"/>
      <w:r w:rsidRPr="00B75A5A">
        <w:rPr>
          <w:rStyle w:val="Strong"/>
          <w:rFonts w:asciiTheme="majorBidi" w:hAnsiTheme="majorBidi" w:cstheme="majorBidi"/>
          <w:b w:val="0"/>
          <w:bCs w:val="0"/>
          <w:color w:val="auto"/>
          <w:sz w:val="24"/>
          <w:szCs w:val="24"/>
        </w:rPr>
        <w:t xml:space="preserve">,; </w:t>
      </w:r>
      <w:proofErr w:type="spellStart"/>
      <w:r w:rsidRPr="00B75A5A">
        <w:rPr>
          <w:rStyle w:val="Strong"/>
          <w:rFonts w:asciiTheme="majorBidi" w:hAnsiTheme="majorBidi" w:cstheme="majorBidi"/>
          <w:b w:val="0"/>
          <w:bCs w:val="0"/>
          <w:color w:val="auto"/>
          <w:sz w:val="24"/>
          <w:szCs w:val="24"/>
        </w:rPr>
        <w:t>Husu,J</w:t>
      </w:r>
      <w:proofErr w:type="spellEnd"/>
      <w:r w:rsidRPr="00B75A5A">
        <w:rPr>
          <w:rStyle w:val="Strong"/>
          <w:rFonts w:asciiTheme="majorBidi" w:hAnsiTheme="majorBidi" w:cstheme="majorBidi"/>
          <w:b w:val="0"/>
          <w:bCs w:val="0"/>
          <w:color w:val="auto"/>
          <w:sz w:val="24"/>
          <w:szCs w:val="24"/>
        </w:rPr>
        <w:t xml:space="preserve">. (2017). The SAGE Handbook of Research on Teacher Education. Sage </w:t>
      </w:r>
      <w:r w:rsidRPr="00B75A5A">
        <w:rPr>
          <w:rStyle w:val="Strong"/>
          <w:rFonts w:asciiTheme="majorBidi" w:hAnsiTheme="majorBidi" w:cstheme="majorBidi"/>
          <w:b w:val="0"/>
          <w:bCs w:val="0"/>
          <w:color w:val="auto"/>
          <w:sz w:val="24"/>
          <w:szCs w:val="24"/>
        </w:rPr>
        <w:tab/>
        <w:t xml:space="preserve">Publishing </w:t>
      </w:r>
    </w:p>
    <w:p w:rsidR="007F0838" w:rsidRPr="00B75A5A" w:rsidRDefault="007F0838" w:rsidP="007F0838">
      <w:pPr>
        <w:rPr>
          <w:rFonts w:asciiTheme="majorBidi" w:hAnsiTheme="majorBidi" w:cstheme="majorBidi"/>
          <w:sz w:val="24"/>
          <w:szCs w:val="24"/>
        </w:rPr>
      </w:pPr>
      <w:r w:rsidRPr="00B75A5A">
        <w:rPr>
          <w:rFonts w:asciiTheme="majorBidi" w:hAnsiTheme="majorBidi" w:cstheme="majorBidi"/>
          <w:sz w:val="24"/>
          <w:szCs w:val="24"/>
        </w:rPr>
        <w:t xml:space="preserve">Smith, </w:t>
      </w:r>
      <w:r w:rsidR="00E61A26" w:rsidRPr="00B75A5A">
        <w:rPr>
          <w:rFonts w:asciiTheme="majorBidi" w:hAnsiTheme="majorBidi" w:cstheme="majorBidi"/>
          <w:sz w:val="24"/>
          <w:szCs w:val="24"/>
        </w:rPr>
        <w:t>Marilyn,</w:t>
      </w:r>
      <w:r w:rsidRPr="00B75A5A">
        <w:rPr>
          <w:rFonts w:asciiTheme="majorBidi" w:hAnsiTheme="majorBidi" w:cstheme="majorBidi"/>
          <w:sz w:val="24"/>
          <w:szCs w:val="24"/>
        </w:rPr>
        <w:t xml:space="preserve"> </w:t>
      </w:r>
      <w:proofErr w:type="spellStart"/>
      <w:r w:rsidRPr="00B75A5A">
        <w:rPr>
          <w:rFonts w:asciiTheme="majorBidi" w:hAnsiTheme="majorBidi" w:cstheme="majorBidi"/>
          <w:sz w:val="24"/>
          <w:szCs w:val="24"/>
        </w:rPr>
        <w:t>Nemser</w:t>
      </w:r>
      <w:proofErr w:type="spellEnd"/>
      <w:r w:rsidRPr="00B75A5A">
        <w:rPr>
          <w:rFonts w:asciiTheme="majorBidi" w:hAnsiTheme="majorBidi" w:cstheme="majorBidi"/>
          <w:sz w:val="24"/>
          <w:szCs w:val="24"/>
        </w:rPr>
        <w:t xml:space="preserve"> F.S</w:t>
      </w:r>
      <w:r w:rsidR="00E61A26" w:rsidRPr="00B75A5A">
        <w:rPr>
          <w:rFonts w:asciiTheme="majorBidi" w:hAnsiTheme="majorBidi" w:cstheme="majorBidi"/>
          <w:sz w:val="24"/>
          <w:szCs w:val="24"/>
        </w:rPr>
        <w:t>., McIntyre,</w:t>
      </w:r>
      <w:r w:rsidRPr="00B75A5A">
        <w:rPr>
          <w:rFonts w:asciiTheme="majorBidi" w:hAnsiTheme="majorBidi" w:cstheme="majorBidi"/>
          <w:sz w:val="24"/>
          <w:szCs w:val="24"/>
        </w:rPr>
        <w:t xml:space="preserve"> J. and Demers K.E. (2008), "Handbook of Research </w:t>
      </w:r>
      <w:r w:rsidRPr="00B75A5A">
        <w:rPr>
          <w:rFonts w:asciiTheme="majorBidi" w:hAnsiTheme="majorBidi" w:cstheme="majorBidi"/>
          <w:sz w:val="24"/>
          <w:szCs w:val="24"/>
        </w:rPr>
        <w:tab/>
        <w:t>on Teacher Education". Abingdon: Routledge</w:t>
      </w:r>
    </w:p>
    <w:p w:rsidR="007F0838" w:rsidRPr="00B75A5A" w:rsidRDefault="007F0838" w:rsidP="007F0838">
      <w:pPr>
        <w:rPr>
          <w:rFonts w:asciiTheme="majorBidi" w:hAnsiTheme="majorBidi" w:cstheme="majorBidi"/>
          <w:sz w:val="24"/>
          <w:szCs w:val="24"/>
        </w:rPr>
      </w:pPr>
      <w:proofErr w:type="spellStart"/>
      <w:r w:rsidRPr="00B75A5A">
        <w:rPr>
          <w:rFonts w:asciiTheme="majorBidi" w:hAnsiTheme="majorBidi" w:cstheme="majorBidi"/>
          <w:sz w:val="24"/>
          <w:szCs w:val="24"/>
        </w:rPr>
        <w:t>Townsend</w:t>
      </w:r>
      <w:proofErr w:type="gramStart"/>
      <w:r w:rsidRPr="00B75A5A">
        <w:rPr>
          <w:rFonts w:asciiTheme="majorBidi" w:hAnsiTheme="majorBidi" w:cstheme="majorBidi"/>
          <w:sz w:val="24"/>
          <w:szCs w:val="24"/>
        </w:rPr>
        <w:t>,T</w:t>
      </w:r>
      <w:proofErr w:type="spellEnd"/>
      <w:proofErr w:type="gramEnd"/>
      <w:r w:rsidRPr="00B75A5A">
        <w:rPr>
          <w:rFonts w:asciiTheme="majorBidi" w:hAnsiTheme="majorBidi" w:cstheme="majorBidi"/>
          <w:sz w:val="24"/>
          <w:szCs w:val="24"/>
        </w:rPr>
        <w:t xml:space="preserve">., </w:t>
      </w:r>
      <w:proofErr w:type="spellStart"/>
      <w:r w:rsidRPr="00B75A5A">
        <w:rPr>
          <w:rFonts w:asciiTheme="majorBidi" w:hAnsiTheme="majorBidi" w:cstheme="majorBidi"/>
          <w:sz w:val="24"/>
          <w:szCs w:val="24"/>
        </w:rPr>
        <w:t>anad</w:t>
      </w:r>
      <w:proofErr w:type="spellEnd"/>
      <w:r w:rsidRPr="00B75A5A">
        <w:rPr>
          <w:rFonts w:asciiTheme="majorBidi" w:hAnsiTheme="majorBidi" w:cstheme="majorBidi"/>
          <w:sz w:val="24"/>
          <w:szCs w:val="24"/>
        </w:rPr>
        <w:t xml:space="preserve"> Bates, R. (2010)Handbook of Teacher Education: Globalization, </w:t>
      </w:r>
      <w:r w:rsidRPr="00B75A5A">
        <w:rPr>
          <w:rFonts w:asciiTheme="majorBidi" w:hAnsiTheme="majorBidi" w:cstheme="majorBidi"/>
          <w:sz w:val="24"/>
          <w:szCs w:val="24"/>
        </w:rPr>
        <w:tab/>
        <w:t xml:space="preserve">Standards and Professionalism in Times of Change. </w:t>
      </w:r>
      <w:r w:rsidRPr="00B75A5A">
        <w:rPr>
          <w:rStyle w:val="a-list-item"/>
          <w:rFonts w:asciiTheme="majorBidi" w:hAnsiTheme="majorBidi" w:cstheme="majorBidi"/>
          <w:sz w:val="24"/>
          <w:szCs w:val="24"/>
        </w:rPr>
        <w:t>Springer</w:t>
      </w:r>
    </w:p>
    <w:p w:rsidR="00F63AC6" w:rsidRPr="00B75A5A" w:rsidRDefault="00F63AC6" w:rsidP="00F63AC6">
      <w:pPr>
        <w:spacing w:after="0" w:line="240" w:lineRule="auto"/>
        <w:ind w:left="630"/>
        <w:jc w:val="both"/>
        <w:rPr>
          <w:rFonts w:asciiTheme="majorBidi" w:hAnsiTheme="majorBidi" w:cstheme="majorBidi"/>
          <w:b/>
          <w:sz w:val="24"/>
          <w:szCs w:val="24"/>
        </w:rPr>
      </w:pPr>
    </w:p>
    <w:p w:rsidR="00F63AC6" w:rsidRPr="00B75A5A" w:rsidRDefault="00F63AC6" w:rsidP="00F63AC6">
      <w:pPr>
        <w:numPr>
          <w:ilvl w:val="0"/>
          <w:numId w:val="4"/>
        </w:numPr>
        <w:spacing w:line="240" w:lineRule="auto"/>
        <w:jc w:val="both"/>
        <w:rPr>
          <w:rFonts w:asciiTheme="majorBidi" w:hAnsiTheme="majorBidi" w:cstheme="majorBidi"/>
          <w:sz w:val="24"/>
          <w:szCs w:val="24"/>
        </w:rPr>
      </w:pPr>
      <w:r w:rsidRPr="00B75A5A">
        <w:rPr>
          <w:rFonts w:asciiTheme="majorBidi" w:hAnsiTheme="majorBidi" w:cstheme="majorBidi"/>
          <w:sz w:val="24"/>
          <w:szCs w:val="24"/>
        </w:rPr>
        <w:t xml:space="preserve">Education Policies </w:t>
      </w:r>
      <w:r w:rsidR="00D76C06" w:rsidRPr="00B75A5A">
        <w:rPr>
          <w:rFonts w:asciiTheme="majorBidi" w:hAnsiTheme="majorBidi" w:cstheme="majorBidi"/>
          <w:sz w:val="24"/>
          <w:szCs w:val="24"/>
        </w:rPr>
        <w:t xml:space="preserve">and Economic surveys </w:t>
      </w:r>
      <w:r w:rsidRPr="00B75A5A">
        <w:rPr>
          <w:rFonts w:asciiTheme="majorBidi" w:hAnsiTheme="majorBidi" w:cstheme="majorBidi"/>
          <w:sz w:val="24"/>
          <w:szCs w:val="24"/>
        </w:rPr>
        <w:t xml:space="preserve">of Pakistan </w:t>
      </w:r>
    </w:p>
    <w:p w:rsidR="00F63AC6" w:rsidRPr="00B75A5A" w:rsidRDefault="00710007" w:rsidP="00710007">
      <w:pPr>
        <w:numPr>
          <w:ilvl w:val="0"/>
          <w:numId w:val="4"/>
        </w:numPr>
        <w:spacing w:line="240" w:lineRule="auto"/>
        <w:rPr>
          <w:rFonts w:asciiTheme="majorBidi" w:hAnsiTheme="majorBidi" w:cstheme="majorBidi"/>
          <w:sz w:val="24"/>
          <w:szCs w:val="24"/>
        </w:rPr>
      </w:pPr>
      <w:r>
        <w:rPr>
          <w:rFonts w:asciiTheme="majorBidi" w:hAnsiTheme="majorBidi" w:cstheme="majorBidi"/>
          <w:sz w:val="24"/>
          <w:szCs w:val="24"/>
        </w:rPr>
        <w:t>UNESCO and other</w:t>
      </w:r>
      <w:r w:rsidR="00F63AC6" w:rsidRPr="00B75A5A">
        <w:rPr>
          <w:rFonts w:asciiTheme="majorBidi" w:hAnsiTheme="majorBidi" w:cstheme="majorBidi"/>
          <w:sz w:val="24"/>
          <w:szCs w:val="24"/>
        </w:rPr>
        <w:t xml:space="preserve"> reports about </w:t>
      </w:r>
      <w:r>
        <w:rPr>
          <w:rFonts w:asciiTheme="majorBidi" w:hAnsiTheme="majorBidi" w:cstheme="majorBidi"/>
          <w:sz w:val="24"/>
          <w:szCs w:val="24"/>
        </w:rPr>
        <w:t xml:space="preserve">Teacher Education in </w:t>
      </w:r>
      <w:r w:rsidR="00F63AC6" w:rsidRPr="00B75A5A">
        <w:rPr>
          <w:rFonts w:asciiTheme="majorBidi" w:hAnsiTheme="majorBidi" w:cstheme="majorBidi"/>
          <w:sz w:val="24"/>
          <w:szCs w:val="24"/>
        </w:rPr>
        <w:t xml:space="preserve">Pakistan </w:t>
      </w:r>
    </w:p>
    <w:p w:rsidR="00F63AC6" w:rsidRPr="00B75A5A" w:rsidRDefault="00F63AC6" w:rsidP="00F63AC6">
      <w:pPr>
        <w:numPr>
          <w:ilvl w:val="0"/>
          <w:numId w:val="4"/>
        </w:numPr>
        <w:spacing w:after="0" w:line="240" w:lineRule="auto"/>
        <w:jc w:val="both"/>
        <w:rPr>
          <w:rFonts w:asciiTheme="majorBidi" w:hAnsiTheme="majorBidi" w:cstheme="majorBidi"/>
          <w:b/>
          <w:sz w:val="24"/>
          <w:szCs w:val="24"/>
        </w:rPr>
      </w:pPr>
      <w:r w:rsidRPr="00B75A5A">
        <w:rPr>
          <w:rFonts w:asciiTheme="majorBidi" w:hAnsiTheme="majorBidi" w:cstheme="majorBidi"/>
          <w:sz w:val="24"/>
          <w:szCs w:val="24"/>
        </w:rPr>
        <w:t>Selected Articles, books chapters</w:t>
      </w:r>
    </w:p>
    <w:p w:rsidR="00466747" w:rsidRPr="00B75A5A" w:rsidRDefault="00466747" w:rsidP="00F63AC6">
      <w:pPr>
        <w:numPr>
          <w:ilvl w:val="0"/>
          <w:numId w:val="4"/>
        </w:numPr>
        <w:spacing w:after="0" w:line="240" w:lineRule="auto"/>
        <w:jc w:val="both"/>
        <w:rPr>
          <w:rFonts w:asciiTheme="majorBidi" w:hAnsiTheme="majorBidi" w:cstheme="majorBidi"/>
          <w:b/>
          <w:sz w:val="24"/>
          <w:szCs w:val="24"/>
        </w:rPr>
      </w:pPr>
      <w:r w:rsidRPr="00B75A5A">
        <w:rPr>
          <w:rFonts w:asciiTheme="majorBidi" w:hAnsiTheme="majorBidi" w:cstheme="majorBidi"/>
          <w:sz w:val="24"/>
          <w:szCs w:val="24"/>
        </w:rPr>
        <w:lastRenderedPageBreak/>
        <w:t>Status of Teacher in Pakistan ASER Report</w:t>
      </w:r>
    </w:p>
    <w:p w:rsidR="00466747" w:rsidRPr="00B75A5A" w:rsidRDefault="00466747" w:rsidP="00A84A9F">
      <w:pPr>
        <w:spacing w:line="480" w:lineRule="auto"/>
        <w:ind w:left="720"/>
        <w:rPr>
          <w:rFonts w:asciiTheme="majorBidi" w:hAnsiTheme="majorBidi" w:cstheme="majorBidi"/>
          <w:b/>
          <w:sz w:val="24"/>
          <w:szCs w:val="24"/>
          <w:u w:val="single"/>
        </w:rPr>
      </w:pPr>
    </w:p>
    <w:p w:rsidR="00A84A9F" w:rsidRPr="00B75A5A" w:rsidRDefault="00A84A9F" w:rsidP="00A84A9F">
      <w:pPr>
        <w:spacing w:line="480" w:lineRule="auto"/>
        <w:ind w:left="720"/>
        <w:rPr>
          <w:rFonts w:asciiTheme="majorBidi" w:hAnsiTheme="majorBidi" w:cstheme="majorBidi"/>
          <w:b/>
          <w:sz w:val="24"/>
          <w:szCs w:val="24"/>
          <w:u w:val="single"/>
        </w:rPr>
      </w:pPr>
      <w:r w:rsidRPr="00B75A5A">
        <w:rPr>
          <w:rFonts w:asciiTheme="majorBidi" w:hAnsiTheme="majorBidi" w:cstheme="majorBidi"/>
          <w:b/>
          <w:sz w:val="24"/>
          <w:szCs w:val="24"/>
          <w:u w:val="single"/>
        </w:rPr>
        <w:t xml:space="preserve">Calendar of Course contents to be covered during semester  </w:t>
      </w:r>
    </w:p>
    <w:p w:rsidR="006735A7" w:rsidRPr="00B75A5A" w:rsidRDefault="006735A7" w:rsidP="006735A7">
      <w:pPr>
        <w:rPr>
          <w:rFonts w:asciiTheme="majorBidi" w:hAnsiTheme="majorBidi" w:cstheme="majorBidi"/>
          <w:sz w:val="24"/>
          <w:szCs w:val="24"/>
        </w:rPr>
      </w:pPr>
      <w:r w:rsidRPr="00B75A5A">
        <w:rPr>
          <w:rFonts w:asciiTheme="majorBidi" w:hAnsiTheme="majorBidi" w:cstheme="majorBidi"/>
          <w:sz w:val="24"/>
          <w:szCs w:val="24"/>
        </w:rPr>
        <w:t>Course code…</w:t>
      </w:r>
      <w:r w:rsidRPr="00B75A5A">
        <w:rPr>
          <w:rFonts w:asciiTheme="majorBidi" w:hAnsiTheme="majorBidi" w:cstheme="majorBidi"/>
          <w:b/>
          <w:bCs/>
          <w:sz w:val="24"/>
          <w:szCs w:val="24"/>
        </w:rPr>
        <w:t xml:space="preserve"> (EDU851)</w:t>
      </w:r>
      <w:r w:rsidRPr="00B75A5A">
        <w:rPr>
          <w:rFonts w:asciiTheme="majorBidi" w:hAnsiTheme="majorBidi" w:cstheme="majorBidi"/>
          <w:sz w:val="24"/>
          <w:szCs w:val="24"/>
        </w:rPr>
        <w:tab/>
      </w:r>
      <w:r w:rsidRPr="00B75A5A">
        <w:rPr>
          <w:rFonts w:asciiTheme="majorBidi" w:hAnsiTheme="majorBidi" w:cstheme="majorBidi"/>
          <w:sz w:val="24"/>
          <w:szCs w:val="24"/>
        </w:rPr>
        <w:tab/>
      </w:r>
      <w:r w:rsidRPr="00B75A5A">
        <w:rPr>
          <w:rFonts w:asciiTheme="majorBidi" w:hAnsiTheme="majorBidi" w:cstheme="majorBidi"/>
          <w:sz w:val="24"/>
          <w:szCs w:val="24"/>
        </w:rPr>
        <w:tab/>
        <w:t>Course title…</w:t>
      </w:r>
      <w:r w:rsidRPr="00B75A5A">
        <w:rPr>
          <w:rFonts w:asciiTheme="majorBidi" w:hAnsiTheme="majorBidi" w:cstheme="majorBidi"/>
          <w:b/>
          <w:bCs/>
          <w:sz w:val="24"/>
          <w:szCs w:val="24"/>
        </w:rPr>
        <w:t xml:space="preserve"> Seminar on Teacher Education </w:t>
      </w:r>
    </w:p>
    <w:tbl>
      <w:tblPr>
        <w:tblW w:w="500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2"/>
        <w:gridCol w:w="5311"/>
        <w:gridCol w:w="3167"/>
      </w:tblGrid>
      <w:tr w:rsidR="008428F1" w:rsidRPr="00E61A26" w:rsidTr="003C2ABE">
        <w:trPr>
          <w:trHeight w:val="960"/>
        </w:trPr>
        <w:tc>
          <w:tcPr>
            <w:tcW w:w="575" w:type="pct"/>
          </w:tcPr>
          <w:p w:rsidR="00DA76E8" w:rsidRPr="00E61A26" w:rsidRDefault="00DA76E8" w:rsidP="00E61A26">
            <w:pPr>
              <w:spacing w:after="0" w:line="240" w:lineRule="auto"/>
              <w:rPr>
                <w:rFonts w:asciiTheme="majorBidi" w:hAnsiTheme="majorBidi" w:cstheme="majorBidi"/>
                <w:b/>
                <w:sz w:val="24"/>
                <w:szCs w:val="24"/>
              </w:rPr>
            </w:pPr>
          </w:p>
          <w:p w:rsidR="00DA76E8" w:rsidRPr="00E61A26" w:rsidRDefault="00DA76E8" w:rsidP="00E61A26">
            <w:pPr>
              <w:spacing w:after="0" w:line="240" w:lineRule="auto"/>
              <w:rPr>
                <w:rFonts w:asciiTheme="majorBidi" w:hAnsiTheme="majorBidi" w:cstheme="majorBidi"/>
                <w:b/>
                <w:sz w:val="24"/>
                <w:szCs w:val="24"/>
              </w:rPr>
            </w:pPr>
            <w:r w:rsidRPr="00E61A26">
              <w:rPr>
                <w:rFonts w:asciiTheme="majorBidi" w:hAnsiTheme="majorBidi" w:cstheme="majorBidi"/>
                <w:b/>
                <w:sz w:val="24"/>
                <w:szCs w:val="24"/>
              </w:rPr>
              <w:t xml:space="preserve">  Week</w:t>
            </w:r>
          </w:p>
        </w:tc>
        <w:tc>
          <w:tcPr>
            <w:tcW w:w="2772" w:type="pct"/>
          </w:tcPr>
          <w:p w:rsidR="00DA76E8" w:rsidRPr="00E61A26" w:rsidRDefault="00DA76E8" w:rsidP="00E61A26">
            <w:pPr>
              <w:spacing w:after="0" w:line="240" w:lineRule="auto"/>
              <w:rPr>
                <w:rFonts w:asciiTheme="majorBidi" w:hAnsiTheme="majorBidi" w:cstheme="majorBidi"/>
                <w:b/>
                <w:sz w:val="24"/>
                <w:szCs w:val="24"/>
              </w:rPr>
            </w:pPr>
          </w:p>
          <w:p w:rsidR="00DA76E8" w:rsidRPr="00E61A26" w:rsidRDefault="00DA76E8" w:rsidP="00E61A26">
            <w:pPr>
              <w:spacing w:after="0" w:line="240" w:lineRule="auto"/>
              <w:rPr>
                <w:rFonts w:asciiTheme="majorBidi" w:hAnsiTheme="majorBidi" w:cstheme="majorBidi"/>
                <w:b/>
                <w:sz w:val="24"/>
                <w:szCs w:val="24"/>
              </w:rPr>
            </w:pPr>
            <w:r w:rsidRPr="00E61A26">
              <w:rPr>
                <w:rFonts w:asciiTheme="majorBidi" w:hAnsiTheme="majorBidi" w:cstheme="majorBidi"/>
                <w:b/>
                <w:sz w:val="24"/>
                <w:szCs w:val="24"/>
              </w:rPr>
              <w:t xml:space="preserve">                                    Course Contents                                                                 </w:t>
            </w:r>
          </w:p>
          <w:p w:rsidR="00DA76E8" w:rsidRPr="00E61A26" w:rsidRDefault="00DA76E8" w:rsidP="00E61A26">
            <w:pPr>
              <w:tabs>
                <w:tab w:val="left" w:pos="1065"/>
              </w:tabs>
              <w:spacing w:after="0" w:line="240" w:lineRule="auto"/>
              <w:rPr>
                <w:rFonts w:asciiTheme="majorBidi" w:hAnsiTheme="majorBidi" w:cstheme="majorBidi"/>
                <w:b/>
                <w:sz w:val="24"/>
                <w:szCs w:val="24"/>
              </w:rPr>
            </w:pPr>
            <w:r w:rsidRPr="00E61A26">
              <w:rPr>
                <w:rFonts w:asciiTheme="majorBidi" w:hAnsiTheme="majorBidi" w:cstheme="majorBidi"/>
                <w:b/>
                <w:sz w:val="24"/>
                <w:szCs w:val="24"/>
              </w:rPr>
              <w:tab/>
            </w:r>
          </w:p>
        </w:tc>
        <w:tc>
          <w:tcPr>
            <w:tcW w:w="1653" w:type="pct"/>
          </w:tcPr>
          <w:p w:rsidR="00DA76E8" w:rsidRPr="00E61A26" w:rsidRDefault="00DA76E8" w:rsidP="00E61A26">
            <w:pPr>
              <w:spacing w:after="0" w:line="240" w:lineRule="auto"/>
              <w:rPr>
                <w:rFonts w:asciiTheme="majorBidi" w:hAnsiTheme="majorBidi" w:cstheme="majorBidi"/>
                <w:b/>
                <w:sz w:val="24"/>
                <w:szCs w:val="24"/>
              </w:rPr>
            </w:pPr>
          </w:p>
          <w:p w:rsidR="00DA76E8" w:rsidRPr="00E61A26" w:rsidRDefault="00DA76E8" w:rsidP="00E61A26">
            <w:pPr>
              <w:spacing w:after="0" w:line="240" w:lineRule="auto"/>
              <w:ind w:left="-89"/>
              <w:rPr>
                <w:rFonts w:asciiTheme="majorBidi" w:hAnsiTheme="majorBidi" w:cstheme="majorBidi"/>
                <w:b/>
                <w:sz w:val="24"/>
                <w:szCs w:val="24"/>
              </w:rPr>
            </w:pPr>
            <w:r w:rsidRPr="00E61A26">
              <w:rPr>
                <w:rFonts w:asciiTheme="majorBidi" w:hAnsiTheme="majorBidi" w:cstheme="majorBidi"/>
                <w:b/>
                <w:sz w:val="24"/>
                <w:szCs w:val="24"/>
              </w:rPr>
              <w:t xml:space="preserve">Reference </w:t>
            </w:r>
          </w:p>
        </w:tc>
      </w:tr>
      <w:tr w:rsidR="008428F1" w:rsidRPr="00E61A26" w:rsidTr="003C2ABE">
        <w:trPr>
          <w:trHeight w:val="1707"/>
        </w:trPr>
        <w:tc>
          <w:tcPr>
            <w:tcW w:w="575" w:type="pct"/>
          </w:tcPr>
          <w:p w:rsidR="00FC4377" w:rsidRPr="00E61A26" w:rsidRDefault="00FC4377" w:rsidP="00E61A26">
            <w:pPr>
              <w:spacing w:after="0" w:line="240" w:lineRule="auto"/>
              <w:jc w:val="center"/>
              <w:rPr>
                <w:rFonts w:asciiTheme="majorBidi" w:hAnsiTheme="majorBidi" w:cstheme="majorBidi"/>
                <w:sz w:val="24"/>
                <w:szCs w:val="24"/>
              </w:rPr>
            </w:pPr>
          </w:p>
          <w:p w:rsidR="00FC4377" w:rsidRPr="00E61A26" w:rsidRDefault="00FC4377" w:rsidP="00E61A26">
            <w:pPr>
              <w:spacing w:after="0" w:line="240" w:lineRule="auto"/>
              <w:jc w:val="center"/>
              <w:rPr>
                <w:rFonts w:asciiTheme="majorBidi" w:hAnsiTheme="majorBidi" w:cstheme="majorBidi"/>
                <w:sz w:val="24"/>
                <w:szCs w:val="24"/>
              </w:rPr>
            </w:pPr>
          </w:p>
          <w:p w:rsidR="00DA76E8" w:rsidRPr="00E61A26" w:rsidRDefault="00FC4377" w:rsidP="00E61A26">
            <w:pPr>
              <w:spacing w:after="0" w:line="240" w:lineRule="auto"/>
              <w:jc w:val="center"/>
              <w:rPr>
                <w:rFonts w:asciiTheme="majorBidi" w:hAnsiTheme="majorBidi" w:cstheme="majorBidi"/>
                <w:sz w:val="24"/>
                <w:szCs w:val="24"/>
              </w:rPr>
            </w:pPr>
            <w:r w:rsidRPr="00E61A26">
              <w:rPr>
                <w:rFonts w:asciiTheme="majorBidi" w:hAnsiTheme="majorBidi" w:cstheme="majorBidi"/>
                <w:sz w:val="24"/>
                <w:szCs w:val="24"/>
              </w:rPr>
              <w:t>1</w:t>
            </w:r>
          </w:p>
        </w:tc>
        <w:tc>
          <w:tcPr>
            <w:tcW w:w="2772" w:type="pct"/>
          </w:tcPr>
          <w:p w:rsidR="00DA76E8" w:rsidRPr="00E61A26" w:rsidRDefault="000A7584"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Introduction to Teacher</w:t>
            </w:r>
            <w:r w:rsidR="00875CBC" w:rsidRPr="00E61A26">
              <w:rPr>
                <w:rFonts w:asciiTheme="majorBidi" w:hAnsiTheme="majorBidi" w:cstheme="majorBidi"/>
                <w:sz w:val="24"/>
                <w:szCs w:val="24"/>
              </w:rPr>
              <w:t xml:space="preserve"> Education Seminar</w:t>
            </w:r>
          </w:p>
          <w:p w:rsidR="00875CBC" w:rsidRPr="00E61A26" w:rsidRDefault="00875CBC"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Brain storming and sharing experiences about Teacher education in Pakistan</w:t>
            </w:r>
          </w:p>
          <w:p w:rsidR="00875CBC" w:rsidRPr="00E61A26" w:rsidRDefault="00875CBC"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 xml:space="preserve">Setting and sharing expectations and ground rules for the course </w:t>
            </w:r>
          </w:p>
          <w:p w:rsidR="00067CCA" w:rsidRPr="00E61A26" w:rsidRDefault="00067CCA"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 xml:space="preserve">How to write and present seminar paper </w:t>
            </w:r>
          </w:p>
        </w:tc>
        <w:tc>
          <w:tcPr>
            <w:tcW w:w="1653" w:type="pct"/>
          </w:tcPr>
          <w:p w:rsidR="00DA76E8" w:rsidRPr="00E61A26" w:rsidRDefault="00EA7344" w:rsidP="00E61A26">
            <w:pPr>
              <w:pStyle w:val="BodyText"/>
              <w:ind w:right="61"/>
              <w:rPr>
                <w:rFonts w:asciiTheme="majorBidi" w:hAnsiTheme="majorBidi" w:cstheme="majorBidi"/>
                <w:sz w:val="24"/>
                <w:szCs w:val="24"/>
              </w:rPr>
            </w:pPr>
            <w:r w:rsidRPr="00E61A26">
              <w:rPr>
                <w:rFonts w:asciiTheme="majorBidi" w:hAnsiTheme="majorBidi" w:cstheme="majorBidi"/>
                <w:sz w:val="24"/>
                <w:szCs w:val="24"/>
              </w:rPr>
              <w:t xml:space="preserve">Resource person </w:t>
            </w:r>
          </w:p>
        </w:tc>
      </w:tr>
      <w:tr w:rsidR="008428F1" w:rsidRPr="00E61A26" w:rsidTr="003C2ABE">
        <w:trPr>
          <w:trHeight w:val="1707"/>
        </w:trPr>
        <w:tc>
          <w:tcPr>
            <w:tcW w:w="575" w:type="pct"/>
          </w:tcPr>
          <w:p w:rsidR="00513914" w:rsidRPr="00E61A26" w:rsidRDefault="003A6FFA" w:rsidP="00E61A26">
            <w:pPr>
              <w:spacing w:after="0" w:line="240" w:lineRule="auto"/>
              <w:jc w:val="center"/>
              <w:rPr>
                <w:rFonts w:asciiTheme="majorBidi" w:hAnsiTheme="majorBidi" w:cstheme="majorBidi"/>
                <w:sz w:val="24"/>
                <w:szCs w:val="24"/>
              </w:rPr>
            </w:pPr>
            <w:r w:rsidRPr="00E61A26">
              <w:rPr>
                <w:rFonts w:asciiTheme="majorBidi" w:hAnsiTheme="majorBidi" w:cstheme="majorBidi"/>
                <w:sz w:val="24"/>
                <w:szCs w:val="24"/>
              </w:rPr>
              <w:t>2</w:t>
            </w:r>
          </w:p>
        </w:tc>
        <w:tc>
          <w:tcPr>
            <w:tcW w:w="2772" w:type="pct"/>
          </w:tcPr>
          <w:p w:rsidR="00513914" w:rsidRPr="00E61A26" w:rsidRDefault="00067CCA"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 xml:space="preserve">Presentation of 3 topics of seminar by each participants </w:t>
            </w:r>
          </w:p>
          <w:p w:rsidR="003C2ABE" w:rsidRPr="00E61A26" w:rsidRDefault="003C2ABE"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Feedback by resource person</w:t>
            </w:r>
          </w:p>
        </w:tc>
        <w:tc>
          <w:tcPr>
            <w:tcW w:w="1653" w:type="pct"/>
          </w:tcPr>
          <w:p w:rsidR="00513914" w:rsidRPr="00E61A26" w:rsidRDefault="00067CCA" w:rsidP="00E61A26">
            <w:pPr>
              <w:spacing w:line="240" w:lineRule="auto"/>
              <w:rPr>
                <w:rFonts w:asciiTheme="majorBidi" w:hAnsiTheme="majorBidi" w:cstheme="majorBidi"/>
                <w:spacing w:val="5"/>
                <w:sz w:val="24"/>
                <w:szCs w:val="24"/>
              </w:rPr>
            </w:pPr>
            <w:proofErr w:type="spellStart"/>
            <w:r w:rsidRPr="00E61A26">
              <w:rPr>
                <w:rStyle w:val="Strong"/>
                <w:rFonts w:asciiTheme="majorBidi" w:hAnsiTheme="majorBidi" w:cstheme="majorBidi"/>
                <w:b w:val="0"/>
                <w:bCs w:val="0"/>
                <w:color w:val="auto"/>
                <w:sz w:val="24"/>
                <w:szCs w:val="24"/>
              </w:rPr>
              <w:t>Clandinin</w:t>
            </w:r>
            <w:proofErr w:type="gramStart"/>
            <w:r w:rsidRPr="00E61A26">
              <w:rPr>
                <w:rStyle w:val="Strong"/>
                <w:rFonts w:asciiTheme="majorBidi" w:hAnsiTheme="majorBidi" w:cstheme="majorBidi"/>
                <w:b w:val="0"/>
                <w:bCs w:val="0"/>
                <w:color w:val="auto"/>
                <w:sz w:val="24"/>
                <w:szCs w:val="24"/>
              </w:rPr>
              <w:t>,J</w:t>
            </w:r>
            <w:proofErr w:type="spellEnd"/>
            <w:proofErr w:type="gramEnd"/>
            <w:r w:rsidRPr="00E61A26">
              <w:rPr>
                <w:rStyle w:val="Strong"/>
                <w:rFonts w:asciiTheme="majorBidi" w:hAnsiTheme="majorBidi" w:cstheme="majorBidi"/>
                <w:b w:val="0"/>
                <w:bCs w:val="0"/>
                <w:color w:val="auto"/>
                <w:sz w:val="24"/>
                <w:szCs w:val="24"/>
              </w:rPr>
              <w:t xml:space="preserve">,; </w:t>
            </w:r>
            <w:proofErr w:type="spellStart"/>
            <w:r w:rsidRPr="00E61A26">
              <w:rPr>
                <w:rStyle w:val="Strong"/>
                <w:rFonts w:asciiTheme="majorBidi" w:hAnsiTheme="majorBidi" w:cstheme="majorBidi"/>
                <w:b w:val="0"/>
                <w:bCs w:val="0"/>
                <w:color w:val="auto"/>
                <w:sz w:val="24"/>
                <w:szCs w:val="24"/>
              </w:rPr>
              <w:t>Husu,J</w:t>
            </w:r>
            <w:proofErr w:type="spellEnd"/>
            <w:r w:rsidRPr="00E61A26">
              <w:rPr>
                <w:rStyle w:val="Strong"/>
                <w:rFonts w:asciiTheme="majorBidi" w:hAnsiTheme="majorBidi" w:cstheme="majorBidi"/>
                <w:b w:val="0"/>
                <w:bCs w:val="0"/>
                <w:color w:val="auto"/>
                <w:sz w:val="24"/>
                <w:szCs w:val="24"/>
              </w:rPr>
              <w:t xml:space="preserve">. (2017). The SAGE Handbook of Research on Teacher Education. Sage Publishing </w:t>
            </w:r>
          </w:p>
        </w:tc>
      </w:tr>
      <w:tr w:rsidR="003C2ABE" w:rsidRPr="00E61A26" w:rsidTr="003C2ABE">
        <w:trPr>
          <w:trHeight w:val="1707"/>
        </w:trPr>
        <w:tc>
          <w:tcPr>
            <w:tcW w:w="575" w:type="pct"/>
          </w:tcPr>
          <w:p w:rsidR="003C2ABE" w:rsidRPr="00E61A26" w:rsidRDefault="003C2ABE" w:rsidP="00E61A26">
            <w:pPr>
              <w:spacing w:after="0" w:line="240" w:lineRule="auto"/>
              <w:jc w:val="center"/>
              <w:rPr>
                <w:rFonts w:asciiTheme="majorBidi" w:hAnsiTheme="majorBidi" w:cstheme="majorBidi"/>
                <w:sz w:val="24"/>
                <w:szCs w:val="24"/>
              </w:rPr>
            </w:pPr>
            <w:r w:rsidRPr="00E61A26">
              <w:rPr>
                <w:rFonts w:asciiTheme="majorBidi" w:hAnsiTheme="majorBidi" w:cstheme="majorBidi"/>
                <w:sz w:val="24"/>
                <w:szCs w:val="24"/>
              </w:rPr>
              <w:t>3</w:t>
            </w:r>
          </w:p>
        </w:tc>
        <w:tc>
          <w:tcPr>
            <w:tcW w:w="2772" w:type="pct"/>
          </w:tcPr>
          <w:p w:rsidR="003C2ABE" w:rsidRPr="00E61A26" w:rsidRDefault="003C2ABE"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 xml:space="preserve">Presentation and discussion on the abstracts of selected topics </w:t>
            </w:r>
          </w:p>
          <w:p w:rsidR="003C2ABE" w:rsidRPr="00E61A26" w:rsidRDefault="003C2ABE"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Finalizing 1 topic</w:t>
            </w:r>
          </w:p>
        </w:tc>
        <w:tc>
          <w:tcPr>
            <w:tcW w:w="1653" w:type="pct"/>
          </w:tcPr>
          <w:p w:rsidR="003C2ABE" w:rsidRPr="00E61A26" w:rsidRDefault="003C2ABE" w:rsidP="00E61A26">
            <w:pPr>
              <w:spacing w:line="240" w:lineRule="auto"/>
              <w:rPr>
                <w:rFonts w:asciiTheme="majorBidi" w:hAnsiTheme="majorBidi" w:cstheme="majorBidi"/>
                <w:sz w:val="24"/>
                <w:szCs w:val="24"/>
              </w:rPr>
            </w:pPr>
            <w:r w:rsidRPr="00E61A26">
              <w:rPr>
                <w:rFonts w:asciiTheme="majorBidi" w:hAnsiTheme="majorBidi" w:cstheme="majorBidi"/>
                <w:sz w:val="24"/>
                <w:szCs w:val="24"/>
              </w:rPr>
              <w:t xml:space="preserve">Smith, </w:t>
            </w:r>
            <w:proofErr w:type="gramStart"/>
            <w:r w:rsidRPr="00E61A26">
              <w:rPr>
                <w:rFonts w:asciiTheme="majorBidi" w:hAnsiTheme="majorBidi" w:cstheme="majorBidi"/>
                <w:sz w:val="24"/>
                <w:szCs w:val="24"/>
              </w:rPr>
              <w:t>Marilyn ,</w:t>
            </w:r>
            <w:proofErr w:type="gramEnd"/>
            <w:r w:rsidRPr="00E61A26">
              <w:rPr>
                <w:rFonts w:asciiTheme="majorBidi" w:hAnsiTheme="majorBidi" w:cstheme="majorBidi"/>
                <w:sz w:val="24"/>
                <w:szCs w:val="24"/>
              </w:rPr>
              <w:t xml:space="preserve"> </w:t>
            </w:r>
            <w:proofErr w:type="spellStart"/>
            <w:r w:rsidRPr="00E61A26">
              <w:rPr>
                <w:rFonts w:asciiTheme="majorBidi" w:hAnsiTheme="majorBidi" w:cstheme="majorBidi"/>
                <w:sz w:val="24"/>
                <w:szCs w:val="24"/>
              </w:rPr>
              <w:t>Nemser</w:t>
            </w:r>
            <w:proofErr w:type="spellEnd"/>
            <w:r w:rsidRPr="00E61A26">
              <w:rPr>
                <w:rFonts w:asciiTheme="majorBidi" w:hAnsiTheme="majorBidi" w:cstheme="majorBidi"/>
                <w:sz w:val="24"/>
                <w:szCs w:val="24"/>
              </w:rPr>
              <w:t xml:space="preserve"> F.S. ,  McIntyre , J. and Demers K.E. (2008), "Handbook of Research </w:t>
            </w:r>
            <w:r w:rsidRPr="00E61A26">
              <w:rPr>
                <w:rFonts w:asciiTheme="majorBidi" w:hAnsiTheme="majorBidi" w:cstheme="majorBidi"/>
                <w:sz w:val="24"/>
                <w:szCs w:val="24"/>
              </w:rPr>
              <w:tab/>
              <w:t>on Teacher Education". Abingdon: Routledge</w:t>
            </w:r>
          </w:p>
          <w:p w:rsidR="003C2ABE" w:rsidRPr="00E61A26" w:rsidRDefault="003C2ABE" w:rsidP="00E61A26">
            <w:pPr>
              <w:spacing w:line="240" w:lineRule="auto"/>
              <w:jc w:val="both"/>
              <w:rPr>
                <w:rFonts w:asciiTheme="majorBidi" w:hAnsiTheme="majorBidi" w:cstheme="majorBidi"/>
                <w:sz w:val="24"/>
                <w:szCs w:val="24"/>
              </w:rPr>
            </w:pPr>
            <w:proofErr w:type="spellStart"/>
            <w:r w:rsidRPr="00E61A26">
              <w:rPr>
                <w:rFonts w:asciiTheme="majorBidi" w:hAnsiTheme="majorBidi" w:cstheme="majorBidi"/>
                <w:sz w:val="24"/>
                <w:szCs w:val="24"/>
              </w:rPr>
              <w:t>Townsend</w:t>
            </w:r>
            <w:proofErr w:type="gramStart"/>
            <w:r w:rsidRPr="00E61A26">
              <w:rPr>
                <w:rFonts w:asciiTheme="majorBidi" w:hAnsiTheme="majorBidi" w:cstheme="majorBidi"/>
                <w:sz w:val="24"/>
                <w:szCs w:val="24"/>
              </w:rPr>
              <w:t>,T</w:t>
            </w:r>
            <w:proofErr w:type="spellEnd"/>
            <w:proofErr w:type="gramEnd"/>
            <w:r w:rsidRPr="00E61A26">
              <w:rPr>
                <w:rFonts w:asciiTheme="majorBidi" w:hAnsiTheme="majorBidi" w:cstheme="majorBidi"/>
                <w:sz w:val="24"/>
                <w:szCs w:val="24"/>
              </w:rPr>
              <w:t xml:space="preserve">., </w:t>
            </w:r>
            <w:proofErr w:type="spellStart"/>
            <w:r w:rsidRPr="00E61A26">
              <w:rPr>
                <w:rFonts w:asciiTheme="majorBidi" w:hAnsiTheme="majorBidi" w:cstheme="majorBidi"/>
                <w:sz w:val="24"/>
                <w:szCs w:val="24"/>
              </w:rPr>
              <w:t>anad</w:t>
            </w:r>
            <w:proofErr w:type="spellEnd"/>
            <w:r w:rsidRPr="00E61A26">
              <w:rPr>
                <w:rFonts w:asciiTheme="majorBidi" w:hAnsiTheme="majorBidi" w:cstheme="majorBidi"/>
                <w:sz w:val="24"/>
                <w:szCs w:val="24"/>
              </w:rPr>
              <w:t xml:space="preserve"> Bates, R. (2010)Handbook of Teacher Education: Globalization, Standards and Professionalism in Times of Change. </w:t>
            </w:r>
            <w:r w:rsidRPr="00E61A26">
              <w:rPr>
                <w:rStyle w:val="a-list-item"/>
                <w:rFonts w:asciiTheme="majorBidi" w:hAnsiTheme="majorBidi" w:cstheme="majorBidi"/>
                <w:sz w:val="24"/>
                <w:szCs w:val="24"/>
              </w:rPr>
              <w:t>Springer</w:t>
            </w:r>
          </w:p>
        </w:tc>
      </w:tr>
      <w:tr w:rsidR="003C2ABE" w:rsidRPr="00E61A26" w:rsidTr="00E61A26">
        <w:trPr>
          <w:trHeight w:val="420"/>
        </w:trPr>
        <w:tc>
          <w:tcPr>
            <w:tcW w:w="575" w:type="pct"/>
          </w:tcPr>
          <w:p w:rsidR="003C2ABE" w:rsidRPr="00E61A26" w:rsidRDefault="003C2ABE" w:rsidP="00E61A26">
            <w:pPr>
              <w:spacing w:after="0" w:line="240" w:lineRule="auto"/>
              <w:jc w:val="center"/>
              <w:rPr>
                <w:rFonts w:asciiTheme="majorBidi" w:hAnsiTheme="majorBidi" w:cstheme="majorBidi"/>
                <w:sz w:val="24"/>
                <w:szCs w:val="24"/>
              </w:rPr>
            </w:pPr>
            <w:r w:rsidRPr="00E61A26">
              <w:rPr>
                <w:rFonts w:asciiTheme="majorBidi" w:hAnsiTheme="majorBidi" w:cstheme="majorBidi"/>
                <w:sz w:val="24"/>
                <w:szCs w:val="24"/>
              </w:rPr>
              <w:t>4</w:t>
            </w:r>
          </w:p>
        </w:tc>
        <w:tc>
          <w:tcPr>
            <w:tcW w:w="2772" w:type="pct"/>
          </w:tcPr>
          <w:p w:rsidR="003C2ABE" w:rsidRPr="00E61A26" w:rsidRDefault="003C2ABE" w:rsidP="00E61A26">
            <w:pPr>
              <w:spacing w:line="240" w:lineRule="auto"/>
              <w:rPr>
                <w:rFonts w:asciiTheme="majorBidi" w:hAnsiTheme="majorBidi" w:cstheme="majorBidi"/>
                <w:sz w:val="24"/>
                <w:szCs w:val="24"/>
              </w:rPr>
            </w:pPr>
            <w:r w:rsidRPr="00E61A26">
              <w:rPr>
                <w:rFonts w:asciiTheme="majorBidi" w:hAnsiTheme="majorBidi" w:cstheme="majorBidi"/>
                <w:sz w:val="24"/>
                <w:szCs w:val="24"/>
              </w:rPr>
              <w:t xml:space="preserve">Presenting outline of the selected topic </w:t>
            </w:r>
          </w:p>
        </w:tc>
        <w:tc>
          <w:tcPr>
            <w:tcW w:w="1653" w:type="pct"/>
          </w:tcPr>
          <w:p w:rsidR="003C2ABE" w:rsidRPr="00E61A26" w:rsidRDefault="003C2ABE" w:rsidP="00E61A26">
            <w:pPr>
              <w:spacing w:after="0" w:line="240" w:lineRule="auto"/>
              <w:rPr>
                <w:rFonts w:asciiTheme="majorBidi" w:hAnsiTheme="majorBidi" w:cstheme="majorBidi"/>
                <w:sz w:val="24"/>
                <w:szCs w:val="24"/>
              </w:rPr>
            </w:pPr>
            <w:r w:rsidRPr="00E61A26">
              <w:rPr>
                <w:rFonts w:asciiTheme="majorBidi" w:hAnsiTheme="majorBidi" w:cstheme="majorBidi"/>
                <w:sz w:val="24"/>
                <w:szCs w:val="24"/>
              </w:rPr>
              <w:t xml:space="preserve">Guest speaker </w:t>
            </w:r>
            <w:r w:rsidR="008512AB" w:rsidRPr="00E61A26">
              <w:rPr>
                <w:rFonts w:asciiTheme="majorBidi" w:hAnsiTheme="majorBidi" w:cstheme="majorBidi"/>
                <w:sz w:val="24"/>
                <w:szCs w:val="24"/>
              </w:rPr>
              <w:t xml:space="preserve">/ external evaluator  </w:t>
            </w:r>
          </w:p>
        </w:tc>
      </w:tr>
      <w:tr w:rsidR="003C2ABE" w:rsidRPr="00E61A26" w:rsidTr="00E61A26">
        <w:trPr>
          <w:trHeight w:val="87"/>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5</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3C2ABE"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6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lastRenderedPageBreak/>
              <w:t>6</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3C2ABE" w:rsidP="00827EDC">
            <w:pPr>
              <w:pStyle w:val="BodyText"/>
              <w:spacing w:line="600" w:lineRule="auto"/>
              <w:ind w:right="833"/>
              <w:rPr>
                <w:rFonts w:asciiTheme="majorBidi" w:hAnsiTheme="majorBidi" w:cstheme="majorBidi"/>
                <w:sz w:val="24"/>
                <w:szCs w:val="24"/>
              </w:rPr>
            </w:pPr>
            <w:r w:rsidRPr="00E61A26">
              <w:rPr>
                <w:rFonts w:asciiTheme="majorBidi" w:hAnsiTheme="majorBidi" w:cstheme="majorBidi"/>
                <w:w w:val="105"/>
                <w:sz w:val="24"/>
                <w:szCs w:val="24"/>
              </w:rPr>
              <w:t xml:space="preserve"> NA</w:t>
            </w:r>
          </w:p>
        </w:tc>
      </w:tr>
      <w:tr w:rsidR="003C2ABE" w:rsidRPr="00E61A26" w:rsidTr="00E61A26">
        <w:trPr>
          <w:trHeight w:val="213"/>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7</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3C2ABE"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8</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9</w:t>
            </w:r>
          </w:p>
        </w:tc>
        <w:tc>
          <w:tcPr>
            <w:tcW w:w="2772" w:type="pct"/>
          </w:tcPr>
          <w:p w:rsidR="003C2ABE" w:rsidRPr="00E61A26" w:rsidRDefault="003C2ABE"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 xml:space="preserve">Guest speaker </w:t>
            </w:r>
          </w:p>
        </w:tc>
        <w:tc>
          <w:tcPr>
            <w:tcW w:w="1653"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10</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11</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84695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12</w:t>
            </w:r>
          </w:p>
        </w:tc>
        <w:tc>
          <w:tcPr>
            <w:tcW w:w="2772" w:type="pct"/>
          </w:tcPr>
          <w:p w:rsidR="003C2ABE" w:rsidRPr="00E61A26" w:rsidRDefault="003C2ABE"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84695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13</w:t>
            </w:r>
          </w:p>
        </w:tc>
        <w:tc>
          <w:tcPr>
            <w:tcW w:w="2772"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 xml:space="preserve">Guest Speaker </w:t>
            </w:r>
          </w:p>
        </w:tc>
        <w:tc>
          <w:tcPr>
            <w:tcW w:w="1653"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14</w:t>
            </w:r>
          </w:p>
        </w:tc>
        <w:tc>
          <w:tcPr>
            <w:tcW w:w="2772" w:type="pct"/>
          </w:tcPr>
          <w:p w:rsidR="003C2ABE" w:rsidRPr="00E61A26" w:rsidRDefault="00FF591F"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E71C1C"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105"/>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15</w:t>
            </w:r>
          </w:p>
        </w:tc>
        <w:tc>
          <w:tcPr>
            <w:tcW w:w="2772" w:type="pct"/>
          </w:tcPr>
          <w:p w:rsidR="003C2ABE" w:rsidRPr="00E61A26" w:rsidRDefault="00FF591F" w:rsidP="00827EDC">
            <w:pPr>
              <w:spacing w:after="0" w:line="600" w:lineRule="auto"/>
              <w:rPr>
                <w:rFonts w:asciiTheme="majorBidi" w:hAnsiTheme="majorBidi" w:cstheme="majorBidi"/>
                <w:w w:val="105"/>
                <w:sz w:val="24"/>
                <w:szCs w:val="24"/>
              </w:rPr>
            </w:pPr>
            <w:r w:rsidRPr="00E61A26">
              <w:rPr>
                <w:rFonts w:asciiTheme="majorBidi" w:hAnsiTheme="majorBidi" w:cstheme="majorBidi"/>
                <w:w w:val="105"/>
                <w:sz w:val="24"/>
                <w:szCs w:val="24"/>
              </w:rPr>
              <w:t>Seminar presentation by students</w:t>
            </w:r>
          </w:p>
        </w:tc>
        <w:tc>
          <w:tcPr>
            <w:tcW w:w="1653" w:type="pct"/>
          </w:tcPr>
          <w:p w:rsidR="003C2ABE" w:rsidRPr="00E61A26" w:rsidRDefault="00E71C1C"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r w:rsidR="003C2ABE" w:rsidRPr="00E61A26" w:rsidTr="00E61A26">
        <w:trPr>
          <w:trHeight w:val="150"/>
        </w:trPr>
        <w:tc>
          <w:tcPr>
            <w:tcW w:w="575" w:type="pct"/>
          </w:tcPr>
          <w:p w:rsidR="003C2ABE" w:rsidRPr="00E61A26" w:rsidRDefault="003C2ABE" w:rsidP="00827EDC">
            <w:pPr>
              <w:spacing w:after="0" w:line="600" w:lineRule="auto"/>
              <w:jc w:val="center"/>
              <w:rPr>
                <w:rFonts w:asciiTheme="majorBidi" w:hAnsiTheme="majorBidi" w:cstheme="majorBidi"/>
                <w:sz w:val="24"/>
                <w:szCs w:val="24"/>
              </w:rPr>
            </w:pPr>
            <w:r w:rsidRPr="00E61A26">
              <w:rPr>
                <w:rFonts w:asciiTheme="majorBidi" w:hAnsiTheme="majorBidi" w:cstheme="majorBidi"/>
                <w:sz w:val="24"/>
                <w:szCs w:val="24"/>
              </w:rPr>
              <w:t>16</w:t>
            </w:r>
          </w:p>
        </w:tc>
        <w:tc>
          <w:tcPr>
            <w:tcW w:w="2772" w:type="pct"/>
          </w:tcPr>
          <w:p w:rsidR="003C2ABE" w:rsidRPr="00E61A26" w:rsidRDefault="00FF591F"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 xml:space="preserve">Recap and conclusion </w:t>
            </w:r>
          </w:p>
        </w:tc>
        <w:tc>
          <w:tcPr>
            <w:tcW w:w="1653" w:type="pct"/>
          </w:tcPr>
          <w:p w:rsidR="003C2ABE" w:rsidRPr="00E61A26" w:rsidRDefault="00E71C1C" w:rsidP="00827EDC">
            <w:pPr>
              <w:spacing w:after="0" w:line="600" w:lineRule="auto"/>
              <w:rPr>
                <w:rFonts w:asciiTheme="majorBidi" w:hAnsiTheme="majorBidi" w:cstheme="majorBidi"/>
                <w:sz w:val="24"/>
                <w:szCs w:val="24"/>
              </w:rPr>
            </w:pPr>
            <w:r w:rsidRPr="00E61A26">
              <w:rPr>
                <w:rFonts w:asciiTheme="majorBidi" w:hAnsiTheme="majorBidi" w:cstheme="majorBidi"/>
                <w:sz w:val="24"/>
                <w:szCs w:val="24"/>
              </w:rPr>
              <w:t>NA</w:t>
            </w:r>
          </w:p>
        </w:tc>
      </w:tr>
    </w:tbl>
    <w:p w:rsidR="00FC4377" w:rsidRPr="00B75A5A" w:rsidRDefault="00FC4377" w:rsidP="00827EDC">
      <w:pPr>
        <w:tabs>
          <w:tab w:val="left" w:pos="3375"/>
        </w:tabs>
        <w:spacing w:line="600" w:lineRule="auto"/>
        <w:rPr>
          <w:rFonts w:asciiTheme="majorBidi" w:hAnsiTheme="majorBidi" w:cstheme="majorBidi"/>
          <w:sz w:val="24"/>
          <w:szCs w:val="24"/>
        </w:rPr>
      </w:pPr>
    </w:p>
    <w:sectPr w:rsidR="00FC4377" w:rsidRPr="00B75A5A"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AF" w:rsidRDefault="00C277AF" w:rsidP="00C43620">
      <w:pPr>
        <w:spacing w:after="0" w:line="240" w:lineRule="auto"/>
      </w:pPr>
      <w:r>
        <w:separator/>
      </w:r>
    </w:p>
  </w:endnote>
  <w:endnote w:type="continuationSeparator" w:id="0">
    <w:p w:rsidR="00C277AF" w:rsidRDefault="00C277AF"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nte MT Regular">
    <w:altName w:val="Dante MT 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4D54A2">
      <w:fldChar w:fldCharType="begin"/>
    </w:r>
    <w:r w:rsidR="004D54A2">
      <w:instrText xml:space="preserve"> PAGE   \* MERGEFORMAT </w:instrText>
    </w:r>
    <w:r w:rsidR="004D54A2">
      <w:fldChar w:fldCharType="separate"/>
    </w:r>
    <w:r w:rsidR="00CB517E">
      <w:rPr>
        <w:noProof/>
      </w:rPr>
      <w:t>5</w:t>
    </w:r>
    <w:r w:rsidR="004D54A2">
      <w:rPr>
        <w:noProof/>
      </w:rPr>
      <w:fldChar w:fldCharType="end"/>
    </w:r>
  </w:p>
  <w:p w:rsidR="00C43620" w:rsidRPr="00EB16F5" w:rsidRDefault="00C43620" w:rsidP="00EB16F5">
    <w:pPr>
      <w:pStyle w:val="Footer"/>
    </w:pPr>
  </w:p>
  <w:p w:rsidR="00356C94" w:rsidRDefault="00356C94"/>
  <w:p w:rsidR="00356C94" w:rsidRDefault="00356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AF" w:rsidRDefault="00C277AF" w:rsidP="00C43620">
      <w:pPr>
        <w:spacing w:after="0" w:line="240" w:lineRule="auto"/>
      </w:pPr>
      <w:r>
        <w:separator/>
      </w:r>
    </w:p>
  </w:footnote>
  <w:footnote w:type="continuationSeparator" w:id="0">
    <w:p w:rsidR="00C277AF" w:rsidRDefault="00C277AF" w:rsidP="00C4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E9E"/>
    <w:multiLevelType w:val="hybridMultilevel"/>
    <w:tmpl w:val="AF5868CA"/>
    <w:lvl w:ilvl="0" w:tplc="9C445684">
      <w:start w:val="1"/>
      <w:numFmt w:val="upperRoman"/>
      <w:lvlText w:val="%1."/>
      <w:lvlJc w:val="left"/>
      <w:pPr>
        <w:ind w:left="327" w:hanging="228"/>
      </w:pPr>
      <w:rPr>
        <w:rFonts w:ascii="Palatino Linotype" w:eastAsia="Palatino Linotype" w:hAnsi="Palatino Linotype" w:cs="Palatino Linotype" w:hint="default"/>
        <w:b/>
        <w:bCs/>
        <w:spacing w:val="0"/>
        <w:w w:val="103"/>
        <w:sz w:val="19"/>
        <w:szCs w:val="19"/>
        <w:lang w:val="en-US" w:eastAsia="en-US" w:bidi="ar-SA"/>
      </w:rPr>
    </w:lvl>
    <w:lvl w:ilvl="1" w:tplc="62B42C9C">
      <w:numFmt w:val="bullet"/>
      <w:lvlText w:val="•"/>
      <w:lvlJc w:val="left"/>
      <w:pPr>
        <w:ind w:left="1540" w:hanging="228"/>
      </w:pPr>
      <w:rPr>
        <w:rFonts w:hint="default"/>
        <w:lang w:val="en-US" w:eastAsia="en-US" w:bidi="ar-SA"/>
      </w:rPr>
    </w:lvl>
    <w:lvl w:ilvl="2" w:tplc="A6AA47B8">
      <w:numFmt w:val="bullet"/>
      <w:lvlText w:val="•"/>
      <w:lvlJc w:val="left"/>
      <w:pPr>
        <w:ind w:left="2388" w:hanging="228"/>
      </w:pPr>
      <w:rPr>
        <w:rFonts w:hint="default"/>
        <w:lang w:val="en-US" w:eastAsia="en-US" w:bidi="ar-SA"/>
      </w:rPr>
    </w:lvl>
    <w:lvl w:ilvl="3" w:tplc="C90C5C80">
      <w:numFmt w:val="bullet"/>
      <w:lvlText w:val="•"/>
      <w:lvlJc w:val="left"/>
      <w:pPr>
        <w:ind w:left="3237" w:hanging="228"/>
      </w:pPr>
      <w:rPr>
        <w:rFonts w:hint="default"/>
        <w:lang w:val="en-US" w:eastAsia="en-US" w:bidi="ar-SA"/>
      </w:rPr>
    </w:lvl>
    <w:lvl w:ilvl="4" w:tplc="1C24EA0A">
      <w:numFmt w:val="bullet"/>
      <w:lvlText w:val="•"/>
      <w:lvlJc w:val="left"/>
      <w:pPr>
        <w:ind w:left="4086" w:hanging="228"/>
      </w:pPr>
      <w:rPr>
        <w:rFonts w:hint="default"/>
        <w:lang w:val="en-US" w:eastAsia="en-US" w:bidi="ar-SA"/>
      </w:rPr>
    </w:lvl>
    <w:lvl w:ilvl="5" w:tplc="4232F000">
      <w:numFmt w:val="bullet"/>
      <w:lvlText w:val="•"/>
      <w:lvlJc w:val="left"/>
      <w:pPr>
        <w:ind w:left="4935" w:hanging="228"/>
      </w:pPr>
      <w:rPr>
        <w:rFonts w:hint="default"/>
        <w:lang w:val="en-US" w:eastAsia="en-US" w:bidi="ar-SA"/>
      </w:rPr>
    </w:lvl>
    <w:lvl w:ilvl="6" w:tplc="E80E16E8">
      <w:numFmt w:val="bullet"/>
      <w:lvlText w:val="•"/>
      <w:lvlJc w:val="left"/>
      <w:pPr>
        <w:ind w:left="5784" w:hanging="228"/>
      </w:pPr>
      <w:rPr>
        <w:rFonts w:hint="default"/>
        <w:lang w:val="en-US" w:eastAsia="en-US" w:bidi="ar-SA"/>
      </w:rPr>
    </w:lvl>
    <w:lvl w:ilvl="7" w:tplc="2AF44E18">
      <w:numFmt w:val="bullet"/>
      <w:lvlText w:val="•"/>
      <w:lvlJc w:val="left"/>
      <w:pPr>
        <w:ind w:left="6633" w:hanging="228"/>
      </w:pPr>
      <w:rPr>
        <w:rFonts w:hint="default"/>
        <w:lang w:val="en-US" w:eastAsia="en-US" w:bidi="ar-SA"/>
      </w:rPr>
    </w:lvl>
    <w:lvl w:ilvl="8" w:tplc="7FBA87DE">
      <w:numFmt w:val="bullet"/>
      <w:lvlText w:val="•"/>
      <w:lvlJc w:val="left"/>
      <w:pPr>
        <w:ind w:left="7482" w:hanging="228"/>
      </w:pPr>
      <w:rPr>
        <w:rFonts w:hint="default"/>
        <w:lang w:val="en-US" w:eastAsia="en-US" w:bidi="ar-SA"/>
      </w:rPr>
    </w:lvl>
  </w:abstractNum>
  <w:abstractNum w:abstractNumId="1">
    <w:nsid w:val="145A676B"/>
    <w:multiLevelType w:val="hybridMultilevel"/>
    <w:tmpl w:val="525016A2"/>
    <w:lvl w:ilvl="0" w:tplc="AEA6C9F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22D5120"/>
    <w:multiLevelType w:val="multilevel"/>
    <w:tmpl w:val="E04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87BAD"/>
    <w:multiLevelType w:val="hybridMultilevel"/>
    <w:tmpl w:val="F7C4AC7E"/>
    <w:lvl w:ilvl="0" w:tplc="FA6A62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65C59"/>
    <w:multiLevelType w:val="hybridMultilevel"/>
    <w:tmpl w:val="525016A2"/>
    <w:lvl w:ilvl="0" w:tplc="AEA6C9F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60043D33"/>
    <w:multiLevelType w:val="hybridMultilevel"/>
    <w:tmpl w:val="5858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0500D"/>
    <w:multiLevelType w:val="hybridMultilevel"/>
    <w:tmpl w:val="525016A2"/>
    <w:lvl w:ilvl="0" w:tplc="AEA6C9F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789006F4"/>
    <w:multiLevelType w:val="hybridMultilevel"/>
    <w:tmpl w:val="E6F282D0"/>
    <w:lvl w:ilvl="0" w:tplc="D79AC0C4">
      <w:numFmt w:val="bullet"/>
      <w:lvlText w:val=""/>
      <w:lvlJc w:val="left"/>
      <w:pPr>
        <w:ind w:left="820" w:hanging="360"/>
      </w:pPr>
      <w:rPr>
        <w:rFonts w:ascii="Symbol" w:eastAsia="Symbol" w:hAnsi="Symbol" w:cs="Symbol" w:hint="default"/>
        <w:w w:val="103"/>
        <w:sz w:val="19"/>
        <w:szCs w:val="19"/>
        <w:lang w:val="en-US" w:eastAsia="en-US" w:bidi="ar-SA"/>
      </w:rPr>
    </w:lvl>
    <w:lvl w:ilvl="1" w:tplc="D8C0C7F6">
      <w:numFmt w:val="bullet"/>
      <w:lvlText w:val="•"/>
      <w:lvlJc w:val="left"/>
      <w:pPr>
        <w:ind w:left="1656" w:hanging="360"/>
      </w:pPr>
      <w:rPr>
        <w:rFonts w:hint="default"/>
        <w:lang w:val="en-US" w:eastAsia="en-US" w:bidi="ar-SA"/>
      </w:rPr>
    </w:lvl>
    <w:lvl w:ilvl="2" w:tplc="C5FE3E7A">
      <w:numFmt w:val="bullet"/>
      <w:lvlText w:val="•"/>
      <w:lvlJc w:val="left"/>
      <w:pPr>
        <w:ind w:left="2492" w:hanging="360"/>
      </w:pPr>
      <w:rPr>
        <w:rFonts w:hint="default"/>
        <w:lang w:val="en-US" w:eastAsia="en-US" w:bidi="ar-SA"/>
      </w:rPr>
    </w:lvl>
    <w:lvl w:ilvl="3" w:tplc="5B125D8C">
      <w:numFmt w:val="bullet"/>
      <w:lvlText w:val="•"/>
      <w:lvlJc w:val="left"/>
      <w:pPr>
        <w:ind w:left="3328" w:hanging="360"/>
      </w:pPr>
      <w:rPr>
        <w:rFonts w:hint="default"/>
        <w:lang w:val="en-US" w:eastAsia="en-US" w:bidi="ar-SA"/>
      </w:rPr>
    </w:lvl>
    <w:lvl w:ilvl="4" w:tplc="4AFE8ABA">
      <w:numFmt w:val="bullet"/>
      <w:lvlText w:val="•"/>
      <w:lvlJc w:val="left"/>
      <w:pPr>
        <w:ind w:left="4164" w:hanging="360"/>
      </w:pPr>
      <w:rPr>
        <w:rFonts w:hint="default"/>
        <w:lang w:val="en-US" w:eastAsia="en-US" w:bidi="ar-SA"/>
      </w:rPr>
    </w:lvl>
    <w:lvl w:ilvl="5" w:tplc="7AF2FF5E">
      <w:numFmt w:val="bullet"/>
      <w:lvlText w:val="•"/>
      <w:lvlJc w:val="left"/>
      <w:pPr>
        <w:ind w:left="5000" w:hanging="360"/>
      </w:pPr>
      <w:rPr>
        <w:rFonts w:hint="default"/>
        <w:lang w:val="en-US" w:eastAsia="en-US" w:bidi="ar-SA"/>
      </w:rPr>
    </w:lvl>
    <w:lvl w:ilvl="6" w:tplc="486481F6">
      <w:numFmt w:val="bullet"/>
      <w:lvlText w:val="•"/>
      <w:lvlJc w:val="left"/>
      <w:pPr>
        <w:ind w:left="5836" w:hanging="360"/>
      </w:pPr>
      <w:rPr>
        <w:rFonts w:hint="default"/>
        <w:lang w:val="en-US" w:eastAsia="en-US" w:bidi="ar-SA"/>
      </w:rPr>
    </w:lvl>
    <w:lvl w:ilvl="7" w:tplc="462EBA8C">
      <w:numFmt w:val="bullet"/>
      <w:lvlText w:val="•"/>
      <w:lvlJc w:val="left"/>
      <w:pPr>
        <w:ind w:left="6672" w:hanging="360"/>
      </w:pPr>
      <w:rPr>
        <w:rFonts w:hint="default"/>
        <w:lang w:val="en-US" w:eastAsia="en-US" w:bidi="ar-SA"/>
      </w:rPr>
    </w:lvl>
    <w:lvl w:ilvl="8" w:tplc="473EA7C0">
      <w:numFmt w:val="bullet"/>
      <w:lvlText w:val="•"/>
      <w:lvlJc w:val="left"/>
      <w:pPr>
        <w:ind w:left="7508" w:hanging="360"/>
      </w:pPr>
      <w:rPr>
        <w:rFonts w:hint="default"/>
        <w:lang w:val="en-US" w:eastAsia="en-US" w:bidi="ar-SA"/>
      </w:rPr>
    </w:lvl>
  </w:abstractNum>
  <w:abstractNum w:abstractNumId="8">
    <w:nsid w:val="7926042D"/>
    <w:multiLevelType w:val="multilevel"/>
    <w:tmpl w:val="A74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1"/>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3620"/>
    <w:rsid w:val="000167BC"/>
    <w:rsid w:val="00055CFB"/>
    <w:rsid w:val="00067CCA"/>
    <w:rsid w:val="0008760B"/>
    <w:rsid w:val="0009332B"/>
    <w:rsid w:val="00095766"/>
    <w:rsid w:val="000A7584"/>
    <w:rsid w:val="00114720"/>
    <w:rsid w:val="00122CEE"/>
    <w:rsid w:val="00184426"/>
    <w:rsid w:val="0022737D"/>
    <w:rsid w:val="0023134B"/>
    <w:rsid w:val="00264A22"/>
    <w:rsid w:val="00275249"/>
    <w:rsid w:val="00290B81"/>
    <w:rsid w:val="002A71A0"/>
    <w:rsid w:val="002D536F"/>
    <w:rsid w:val="00330137"/>
    <w:rsid w:val="003337AD"/>
    <w:rsid w:val="00356C94"/>
    <w:rsid w:val="003A6FFA"/>
    <w:rsid w:val="003C2ABE"/>
    <w:rsid w:val="00416D9F"/>
    <w:rsid w:val="00434DBD"/>
    <w:rsid w:val="00435E68"/>
    <w:rsid w:val="00466747"/>
    <w:rsid w:val="00473316"/>
    <w:rsid w:val="00475D3E"/>
    <w:rsid w:val="00482761"/>
    <w:rsid w:val="00482F60"/>
    <w:rsid w:val="00492F1D"/>
    <w:rsid w:val="00497D2C"/>
    <w:rsid w:val="004D54A2"/>
    <w:rsid w:val="004E75C3"/>
    <w:rsid w:val="00513914"/>
    <w:rsid w:val="0053591F"/>
    <w:rsid w:val="00543452"/>
    <w:rsid w:val="00556769"/>
    <w:rsid w:val="0057151F"/>
    <w:rsid w:val="005A10E9"/>
    <w:rsid w:val="00616DEA"/>
    <w:rsid w:val="006735A7"/>
    <w:rsid w:val="0067586B"/>
    <w:rsid w:val="006A13C3"/>
    <w:rsid w:val="006B107F"/>
    <w:rsid w:val="006D55C5"/>
    <w:rsid w:val="007062C8"/>
    <w:rsid w:val="00710007"/>
    <w:rsid w:val="00734D37"/>
    <w:rsid w:val="0075762D"/>
    <w:rsid w:val="0078114A"/>
    <w:rsid w:val="00782096"/>
    <w:rsid w:val="007C34EA"/>
    <w:rsid w:val="007D271A"/>
    <w:rsid w:val="007E6C67"/>
    <w:rsid w:val="007F0838"/>
    <w:rsid w:val="00801085"/>
    <w:rsid w:val="0080242E"/>
    <w:rsid w:val="00807273"/>
    <w:rsid w:val="00823459"/>
    <w:rsid w:val="00827EDC"/>
    <w:rsid w:val="0083201A"/>
    <w:rsid w:val="00837F80"/>
    <w:rsid w:val="008428F1"/>
    <w:rsid w:val="0084695F"/>
    <w:rsid w:val="008512AB"/>
    <w:rsid w:val="00862937"/>
    <w:rsid w:val="00875CBC"/>
    <w:rsid w:val="008843A5"/>
    <w:rsid w:val="00892F73"/>
    <w:rsid w:val="008A5B1C"/>
    <w:rsid w:val="008A7443"/>
    <w:rsid w:val="008F3175"/>
    <w:rsid w:val="00902148"/>
    <w:rsid w:val="00941CE5"/>
    <w:rsid w:val="009518FD"/>
    <w:rsid w:val="00983D35"/>
    <w:rsid w:val="009C4F70"/>
    <w:rsid w:val="009E7C19"/>
    <w:rsid w:val="009F268C"/>
    <w:rsid w:val="00A24ED9"/>
    <w:rsid w:val="00A565BF"/>
    <w:rsid w:val="00A817C5"/>
    <w:rsid w:val="00A84A9F"/>
    <w:rsid w:val="00AB074E"/>
    <w:rsid w:val="00AF1563"/>
    <w:rsid w:val="00AF4489"/>
    <w:rsid w:val="00B1056F"/>
    <w:rsid w:val="00B3572F"/>
    <w:rsid w:val="00B66B7F"/>
    <w:rsid w:val="00B75A5A"/>
    <w:rsid w:val="00B9634A"/>
    <w:rsid w:val="00BA6BE1"/>
    <w:rsid w:val="00BD5CAB"/>
    <w:rsid w:val="00C1511C"/>
    <w:rsid w:val="00C23299"/>
    <w:rsid w:val="00C277AF"/>
    <w:rsid w:val="00C426D9"/>
    <w:rsid w:val="00C43620"/>
    <w:rsid w:val="00C61198"/>
    <w:rsid w:val="00C85AB3"/>
    <w:rsid w:val="00CB517E"/>
    <w:rsid w:val="00CD5ED7"/>
    <w:rsid w:val="00CF0405"/>
    <w:rsid w:val="00CF21FA"/>
    <w:rsid w:val="00D32748"/>
    <w:rsid w:val="00D3647B"/>
    <w:rsid w:val="00D66DB5"/>
    <w:rsid w:val="00D7480D"/>
    <w:rsid w:val="00D76C06"/>
    <w:rsid w:val="00D8284D"/>
    <w:rsid w:val="00DA3373"/>
    <w:rsid w:val="00DA76E8"/>
    <w:rsid w:val="00DC5B4C"/>
    <w:rsid w:val="00E04684"/>
    <w:rsid w:val="00E27850"/>
    <w:rsid w:val="00E61A26"/>
    <w:rsid w:val="00E62C51"/>
    <w:rsid w:val="00E71C1C"/>
    <w:rsid w:val="00EA7344"/>
    <w:rsid w:val="00EB16F5"/>
    <w:rsid w:val="00EC12C4"/>
    <w:rsid w:val="00EF2177"/>
    <w:rsid w:val="00F31265"/>
    <w:rsid w:val="00F63AC6"/>
    <w:rsid w:val="00FA4202"/>
    <w:rsid w:val="00FC2991"/>
    <w:rsid w:val="00FC4377"/>
    <w:rsid w:val="00FE57B6"/>
    <w:rsid w:val="00FF5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2D56A-087F-473B-A12C-3C071230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1"/>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2761"/>
    <w:pPr>
      <w:autoSpaceDE w:val="0"/>
      <w:autoSpaceDN w:val="0"/>
      <w:adjustRightInd w:val="0"/>
    </w:pPr>
    <w:rPr>
      <w:rFonts w:ascii="Dante MT Regular" w:hAnsi="Dante MT Regular" w:cs="Dante MT Regular"/>
      <w:color w:val="000000"/>
      <w:sz w:val="24"/>
      <w:szCs w:val="24"/>
    </w:rPr>
  </w:style>
  <w:style w:type="paragraph" w:styleId="BodyText">
    <w:name w:val="Body Text"/>
    <w:basedOn w:val="Normal"/>
    <w:link w:val="BodyTextChar"/>
    <w:uiPriority w:val="1"/>
    <w:qFormat/>
    <w:rsid w:val="00E04684"/>
    <w:pPr>
      <w:widowControl w:val="0"/>
      <w:autoSpaceDE w:val="0"/>
      <w:autoSpaceDN w:val="0"/>
      <w:spacing w:after="0" w:line="240" w:lineRule="auto"/>
    </w:pPr>
    <w:rPr>
      <w:rFonts w:ascii="Palatino Linotype" w:eastAsia="Palatino Linotype" w:hAnsi="Palatino Linotype" w:cs="Palatino Linotype"/>
      <w:sz w:val="19"/>
      <w:szCs w:val="19"/>
      <w:lang w:bidi="ar-SA"/>
    </w:rPr>
  </w:style>
  <w:style w:type="character" w:customStyle="1" w:styleId="BodyTextChar">
    <w:name w:val="Body Text Char"/>
    <w:basedOn w:val="DefaultParagraphFont"/>
    <w:link w:val="BodyText"/>
    <w:uiPriority w:val="1"/>
    <w:rsid w:val="00E04684"/>
    <w:rPr>
      <w:rFonts w:ascii="Palatino Linotype" w:eastAsia="Palatino Linotype" w:hAnsi="Palatino Linotype" w:cs="Palatino Linotype"/>
      <w:sz w:val="19"/>
      <w:szCs w:val="19"/>
    </w:rPr>
  </w:style>
  <w:style w:type="character" w:customStyle="1" w:styleId="popovergroup">
    <w:name w:val="popovergroup"/>
    <w:basedOn w:val="DefaultParagraphFont"/>
    <w:rsid w:val="007C34EA"/>
  </w:style>
  <w:style w:type="character" w:styleId="Hyperlink">
    <w:name w:val="Hyperlink"/>
    <w:basedOn w:val="DefaultParagraphFont"/>
    <w:uiPriority w:val="99"/>
    <w:semiHidden/>
    <w:unhideWhenUsed/>
    <w:rsid w:val="007C34EA"/>
    <w:rPr>
      <w:color w:val="0000FF"/>
      <w:u w:val="single"/>
    </w:rPr>
  </w:style>
  <w:style w:type="character" w:customStyle="1" w:styleId="popoverbutton">
    <w:name w:val="popoverbutton"/>
    <w:basedOn w:val="DefaultParagraphFont"/>
    <w:rsid w:val="007C34EA"/>
  </w:style>
  <w:style w:type="character" w:customStyle="1" w:styleId="label">
    <w:name w:val="label"/>
    <w:basedOn w:val="DefaultParagraphFont"/>
    <w:rsid w:val="007C34EA"/>
  </w:style>
  <w:style w:type="character" w:customStyle="1" w:styleId="a-list-item">
    <w:name w:val="a-list-item"/>
    <w:basedOn w:val="DefaultParagraphFont"/>
    <w:rsid w:val="007F0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01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616">
          <w:marLeft w:val="0"/>
          <w:marRight w:val="0"/>
          <w:marTop w:val="0"/>
          <w:marBottom w:val="0"/>
          <w:divBdr>
            <w:top w:val="none" w:sz="0" w:space="0" w:color="auto"/>
            <w:left w:val="none" w:sz="0" w:space="0" w:color="auto"/>
            <w:bottom w:val="none" w:sz="0" w:space="0" w:color="auto"/>
            <w:right w:val="none" w:sz="0" w:space="0" w:color="auto"/>
          </w:divBdr>
          <w:divsChild>
            <w:div w:id="1610896113">
              <w:marLeft w:val="0"/>
              <w:marRight w:val="0"/>
              <w:marTop w:val="0"/>
              <w:marBottom w:val="0"/>
              <w:divBdr>
                <w:top w:val="none" w:sz="0" w:space="0" w:color="auto"/>
                <w:left w:val="none" w:sz="0" w:space="0" w:color="auto"/>
                <w:bottom w:val="none" w:sz="0" w:space="0" w:color="auto"/>
                <w:right w:val="none" w:sz="0" w:space="0" w:color="auto"/>
              </w:divBdr>
            </w:div>
            <w:div w:id="415055840">
              <w:marLeft w:val="0"/>
              <w:marRight w:val="0"/>
              <w:marTop w:val="0"/>
              <w:marBottom w:val="0"/>
              <w:divBdr>
                <w:top w:val="none" w:sz="0" w:space="0" w:color="auto"/>
                <w:left w:val="none" w:sz="0" w:space="0" w:color="auto"/>
                <w:bottom w:val="none" w:sz="0" w:space="0" w:color="auto"/>
                <w:right w:val="none" w:sz="0" w:space="0" w:color="auto"/>
              </w:divBdr>
            </w:div>
          </w:divsChild>
        </w:div>
        <w:div w:id="1746223099">
          <w:marLeft w:val="0"/>
          <w:marRight w:val="0"/>
          <w:marTop w:val="0"/>
          <w:marBottom w:val="0"/>
          <w:divBdr>
            <w:top w:val="none" w:sz="0" w:space="0" w:color="auto"/>
            <w:left w:val="none" w:sz="0" w:space="0" w:color="auto"/>
            <w:bottom w:val="none" w:sz="0" w:space="0" w:color="auto"/>
            <w:right w:val="none" w:sz="0" w:space="0" w:color="auto"/>
          </w:divBdr>
        </w:div>
      </w:divsChild>
    </w:div>
    <w:div w:id="20311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Almas Shoaib</cp:lastModifiedBy>
  <cp:revision>86</cp:revision>
  <cp:lastPrinted>2013-09-06T12:31:00Z</cp:lastPrinted>
  <dcterms:created xsi:type="dcterms:W3CDTF">2018-01-03T11:51:00Z</dcterms:created>
  <dcterms:modified xsi:type="dcterms:W3CDTF">2021-07-02T06:39:00Z</dcterms:modified>
</cp:coreProperties>
</file>