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C458" w14:textId="77777777" w:rsidR="00353CE4" w:rsidRPr="006421B8" w:rsidRDefault="00353CE4" w:rsidP="00353CE4">
      <w:pPr>
        <w:pStyle w:val="NoSpacing"/>
        <w:rPr>
          <w:rFonts w:asciiTheme="majorBidi" w:hAnsiTheme="majorBidi" w:cstheme="majorBidi"/>
          <w:b/>
          <w:bCs/>
          <w:sz w:val="24"/>
          <w:szCs w:val="24"/>
        </w:rPr>
      </w:pPr>
    </w:p>
    <w:p w14:paraId="72B8D9E1" w14:textId="4381A101" w:rsidR="00353CE4" w:rsidRPr="006421B8" w:rsidRDefault="00353CE4" w:rsidP="00987545">
      <w:pPr>
        <w:pStyle w:val="H2"/>
        <w:numPr>
          <w:ilvl w:val="0"/>
          <w:numId w:val="0"/>
        </w:numPr>
        <w:spacing w:before="0" w:line="240" w:lineRule="auto"/>
        <w:ind w:left="360" w:hanging="360"/>
        <w:rPr>
          <w:rFonts w:asciiTheme="majorBidi" w:hAnsiTheme="majorBidi"/>
          <w:b w:val="0"/>
          <w:bCs/>
          <w:sz w:val="24"/>
        </w:rPr>
      </w:pPr>
      <w:bookmarkStart w:id="0" w:name="_Toc507670018"/>
      <w:r w:rsidRPr="006421B8">
        <w:rPr>
          <w:rFonts w:asciiTheme="majorBidi" w:hAnsiTheme="majorBidi" w:cstheme="majorBidi"/>
          <w:sz w:val="24"/>
        </w:rPr>
        <w:t xml:space="preserve"> </w:t>
      </w:r>
      <w:bookmarkEnd w:id="0"/>
    </w:p>
    <w:p w14:paraId="56D2B94E" w14:textId="4C5EF5F5" w:rsidR="008B36E9" w:rsidRPr="006421B8" w:rsidRDefault="008B36E9" w:rsidP="008B36E9">
      <w:pPr>
        <w:spacing w:after="0" w:line="360" w:lineRule="auto"/>
        <w:jc w:val="center"/>
        <w:rPr>
          <w:rFonts w:asciiTheme="majorBidi" w:hAnsiTheme="majorBidi" w:cstheme="majorBidi"/>
          <w:b/>
        </w:rPr>
      </w:pPr>
      <w:r w:rsidRPr="006421B8">
        <w:rPr>
          <w:rFonts w:asciiTheme="majorBidi" w:hAnsiTheme="majorBidi" w:cstheme="majorBidi"/>
          <w:b/>
        </w:rPr>
        <w:t>University of Management and Technology</w:t>
      </w:r>
    </w:p>
    <w:p w14:paraId="6D1BC1B8" w14:textId="77777777" w:rsidR="008B36E9" w:rsidRPr="006421B8" w:rsidRDefault="008B36E9" w:rsidP="008B36E9">
      <w:pPr>
        <w:spacing w:after="0" w:line="360" w:lineRule="auto"/>
        <w:jc w:val="center"/>
        <w:rPr>
          <w:rFonts w:asciiTheme="majorBidi" w:hAnsiTheme="majorBidi" w:cstheme="majorBidi"/>
          <w:b/>
        </w:rPr>
      </w:pPr>
      <w:r w:rsidRPr="006421B8">
        <w:rPr>
          <w:rFonts w:asciiTheme="majorBidi" w:hAnsiTheme="majorBidi" w:cstheme="majorBidi"/>
          <w:b/>
        </w:rPr>
        <w:t xml:space="preserve">Department of Education </w:t>
      </w:r>
    </w:p>
    <w:p w14:paraId="5CE3AE9F" w14:textId="77777777" w:rsidR="008B36E9" w:rsidRPr="006421B8" w:rsidRDefault="008B36E9" w:rsidP="008B36E9">
      <w:pPr>
        <w:spacing w:after="0" w:line="360" w:lineRule="auto"/>
        <w:jc w:val="center"/>
        <w:rPr>
          <w:rFonts w:asciiTheme="majorBidi" w:hAnsiTheme="majorBidi" w:cstheme="majorBidi"/>
          <w:b/>
        </w:rPr>
      </w:pPr>
      <w:r w:rsidRPr="006421B8">
        <w:rPr>
          <w:rFonts w:asciiTheme="majorBidi" w:hAnsiTheme="majorBidi" w:cstheme="majorBidi"/>
          <w:b/>
        </w:rPr>
        <w:t>School of Social Sciences and Humanities</w:t>
      </w:r>
    </w:p>
    <w:p w14:paraId="434CC660" w14:textId="77777777" w:rsidR="008B36E9" w:rsidRPr="006421B8" w:rsidRDefault="008B36E9" w:rsidP="008B36E9">
      <w:pPr>
        <w:spacing w:line="360" w:lineRule="auto"/>
        <w:jc w:val="center"/>
        <w:rPr>
          <w:b/>
          <w:sz w:val="28"/>
          <w:szCs w:val="28"/>
        </w:rPr>
      </w:pPr>
      <w:r w:rsidRPr="006421B8">
        <w:rPr>
          <w:b/>
          <w:sz w:val="28"/>
          <w:szCs w:val="28"/>
        </w:rPr>
        <w:t>Course Outline</w:t>
      </w:r>
    </w:p>
    <w:p w14:paraId="736317FB" w14:textId="77777777" w:rsidR="008B36E9" w:rsidRPr="006421B8" w:rsidRDefault="008B36E9" w:rsidP="008B36E9">
      <w:pPr>
        <w:spacing w:after="0" w:line="240" w:lineRule="auto"/>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709"/>
        <w:gridCol w:w="4314"/>
      </w:tblGrid>
      <w:tr w:rsidR="006421B8" w:rsidRPr="006421B8" w14:paraId="20CAB67C" w14:textId="77777777" w:rsidTr="007034FC">
        <w:trPr>
          <w:trHeight w:val="441"/>
        </w:trPr>
        <w:tc>
          <w:tcPr>
            <w:tcW w:w="2709" w:type="dxa"/>
            <w:tcMar>
              <w:top w:w="100" w:type="dxa"/>
              <w:left w:w="100" w:type="dxa"/>
              <w:bottom w:w="100" w:type="dxa"/>
              <w:right w:w="100" w:type="dxa"/>
            </w:tcMar>
            <w:hideMark/>
          </w:tcPr>
          <w:p w14:paraId="3B9BE07C" w14:textId="77777777" w:rsidR="008B36E9" w:rsidRPr="006421B8" w:rsidRDefault="008B36E9" w:rsidP="008B36E9">
            <w:pPr>
              <w:spacing w:after="0" w:line="480" w:lineRule="auto"/>
            </w:pPr>
            <w:r w:rsidRPr="006421B8">
              <w:rPr>
                <w:sz w:val="22"/>
                <w:szCs w:val="22"/>
              </w:rPr>
              <w:t>Course Code</w:t>
            </w:r>
          </w:p>
        </w:tc>
        <w:tc>
          <w:tcPr>
            <w:tcW w:w="4314" w:type="dxa"/>
            <w:tcMar>
              <w:top w:w="100" w:type="dxa"/>
              <w:left w:w="100" w:type="dxa"/>
              <w:bottom w:w="100" w:type="dxa"/>
              <w:right w:w="100" w:type="dxa"/>
            </w:tcMar>
            <w:hideMark/>
          </w:tcPr>
          <w:p w14:paraId="65FFC8E4" w14:textId="33E41710" w:rsidR="008B36E9" w:rsidRPr="006421B8" w:rsidRDefault="008B36E9" w:rsidP="008B36E9">
            <w:pPr>
              <w:spacing w:after="0" w:line="480" w:lineRule="auto"/>
            </w:pPr>
            <w:r w:rsidRPr="006421B8">
              <w:rPr>
                <w:rFonts w:asciiTheme="majorBidi" w:hAnsiTheme="majorBidi" w:cstheme="majorBidi"/>
                <w:b/>
              </w:rPr>
              <w:t>ED-</w:t>
            </w:r>
            <w:r w:rsidR="006F6612" w:rsidRPr="006421B8">
              <w:rPr>
                <w:rFonts w:asciiTheme="majorBidi" w:hAnsiTheme="majorBidi" w:cstheme="majorBidi"/>
                <w:b/>
              </w:rPr>
              <w:t>431</w:t>
            </w:r>
          </w:p>
        </w:tc>
      </w:tr>
      <w:tr w:rsidR="006421B8" w:rsidRPr="006421B8" w14:paraId="56063D80" w14:textId="77777777" w:rsidTr="007034FC">
        <w:trPr>
          <w:trHeight w:val="489"/>
        </w:trPr>
        <w:tc>
          <w:tcPr>
            <w:tcW w:w="2709" w:type="dxa"/>
            <w:tcMar>
              <w:top w:w="100" w:type="dxa"/>
              <w:left w:w="100" w:type="dxa"/>
              <w:bottom w:w="100" w:type="dxa"/>
              <w:right w:w="100" w:type="dxa"/>
            </w:tcMar>
            <w:hideMark/>
          </w:tcPr>
          <w:p w14:paraId="1BC77CDB" w14:textId="77777777" w:rsidR="008B36E9" w:rsidRPr="006421B8" w:rsidRDefault="008B36E9" w:rsidP="008B36E9">
            <w:pPr>
              <w:spacing w:after="0" w:line="480" w:lineRule="auto"/>
            </w:pPr>
            <w:r w:rsidRPr="006421B8">
              <w:rPr>
                <w:sz w:val="22"/>
                <w:szCs w:val="22"/>
              </w:rPr>
              <w:t>Course Title</w:t>
            </w:r>
          </w:p>
        </w:tc>
        <w:tc>
          <w:tcPr>
            <w:tcW w:w="4314" w:type="dxa"/>
            <w:tcMar>
              <w:top w:w="100" w:type="dxa"/>
              <w:left w:w="100" w:type="dxa"/>
              <w:bottom w:w="100" w:type="dxa"/>
              <w:right w:w="100" w:type="dxa"/>
            </w:tcMar>
            <w:hideMark/>
          </w:tcPr>
          <w:p w14:paraId="4F0D8DD0" w14:textId="4F68C558" w:rsidR="008B36E9" w:rsidRPr="006421B8" w:rsidRDefault="00AC7503" w:rsidP="008B36E9">
            <w:pPr>
              <w:spacing w:after="0" w:line="480" w:lineRule="auto"/>
            </w:pPr>
            <w:r w:rsidRPr="006421B8">
              <w:rPr>
                <w:b/>
              </w:rPr>
              <w:t>Teaching Practicum I</w:t>
            </w:r>
            <w:r w:rsidR="00987545" w:rsidRPr="006421B8">
              <w:rPr>
                <w:b/>
              </w:rPr>
              <w:t>I</w:t>
            </w:r>
            <w:r w:rsidR="006F6612" w:rsidRPr="006421B8">
              <w:rPr>
                <w:b/>
              </w:rPr>
              <w:t>I</w:t>
            </w:r>
          </w:p>
        </w:tc>
      </w:tr>
      <w:tr w:rsidR="006421B8" w:rsidRPr="006421B8" w14:paraId="005E292F" w14:textId="77777777" w:rsidTr="007034FC">
        <w:trPr>
          <w:trHeight w:val="489"/>
        </w:trPr>
        <w:tc>
          <w:tcPr>
            <w:tcW w:w="2709" w:type="dxa"/>
            <w:tcMar>
              <w:top w:w="100" w:type="dxa"/>
              <w:left w:w="100" w:type="dxa"/>
              <w:bottom w:w="100" w:type="dxa"/>
              <w:right w:w="100" w:type="dxa"/>
            </w:tcMar>
            <w:hideMark/>
          </w:tcPr>
          <w:p w14:paraId="487248A4" w14:textId="77777777" w:rsidR="008B36E9" w:rsidRPr="006421B8" w:rsidRDefault="008B36E9" w:rsidP="008B36E9">
            <w:pPr>
              <w:spacing w:after="0" w:line="480" w:lineRule="auto"/>
            </w:pPr>
            <w:r w:rsidRPr="006421B8">
              <w:rPr>
                <w:sz w:val="22"/>
                <w:szCs w:val="22"/>
              </w:rPr>
              <w:t>Resource Person(s)</w:t>
            </w:r>
          </w:p>
        </w:tc>
        <w:tc>
          <w:tcPr>
            <w:tcW w:w="4314" w:type="dxa"/>
            <w:tcMar>
              <w:top w:w="100" w:type="dxa"/>
              <w:left w:w="100" w:type="dxa"/>
              <w:bottom w:w="100" w:type="dxa"/>
              <w:right w:w="100" w:type="dxa"/>
            </w:tcMar>
            <w:hideMark/>
          </w:tcPr>
          <w:p w14:paraId="6359A00E" w14:textId="34DA41CA" w:rsidR="008B36E9" w:rsidRPr="006421B8" w:rsidRDefault="008B36E9" w:rsidP="008B36E9">
            <w:pPr>
              <w:spacing w:after="0" w:line="480" w:lineRule="auto"/>
            </w:pPr>
          </w:p>
        </w:tc>
      </w:tr>
      <w:tr w:rsidR="006421B8" w:rsidRPr="006421B8" w14:paraId="5FACDCD6" w14:textId="77777777" w:rsidTr="007034FC">
        <w:trPr>
          <w:trHeight w:val="502"/>
        </w:trPr>
        <w:tc>
          <w:tcPr>
            <w:tcW w:w="2709" w:type="dxa"/>
            <w:tcMar>
              <w:top w:w="100" w:type="dxa"/>
              <w:left w:w="100" w:type="dxa"/>
              <w:bottom w:w="100" w:type="dxa"/>
              <w:right w:w="100" w:type="dxa"/>
            </w:tcMar>
            <w:hideMark/>
          </w:tcPr>
          <w:p w14:paraId="375E995C" w14:textId="77777777" w:rsidR="008B36E9" w:rsidRPr="006421B8" w:rsidRDefault="008B36E9" w:rsidP="008B36E9">
            <w:pPr>
              <w:spacing w:after="0" w:line="480" w:lineRule="auto"/>
            </w:pPr>
            <w:r w:rsidRPr="006421B8">
              <w:rPr>
                <w:sz w:val="22"/>
                <w:szCs w:val="22"/>
              </w:rPr>
              <w:t>Semester</w:t>
            </w:r>
          </w:p>
        </w:tc>
        <w:tc>
          <w:tcPr>
            <w:tcW w:w="4314" w:type="dxa"/>
            <w:tcMar>
              <w:top w:w="100" w:type="dxa"/>
              <w:left w:w="100" w:type="dxa"/>
              <w:bottom w:w="100" w:type="dxa"/>
              <w:right w:w="100" w:type="dxa"/>
            </w:tcMar>
            <w:hideMark/>
          </w:tcPr>
          <w:p w14:paraId="432E3B7C" w14:textId="341AB69A" w:rsidR="008B36E9" w:rsidRPr="006421B8" w:rsidRDefault="008B36E9" w:rsidP="00DB6F3C">
            <w:pPr>
              <w:spacing w:after="0" w:line="480" w:lineRule="auto"/>
            </w:pPr>
          </w:p>
        </w:tc>
      </w:tr>
      <w:tr w:rsidR="006421B8" w:rsidRPr="006421B8" w14:paraId="19D38633" w14:textId="77777777" w:rsidTr="007034FC">
        <w:trPr>
          <w:trHeight w:val="489"/>
        </w:trPr>
        <w:tc>
          <w:tcPr>
            <w:tcW w:w="2709" w:type="dxa"/>
            <w:tcMar>
              <w:top w:w="100" w:type="dxa"/>
              <w:left w:w="100" w:type="dxa"/>
              <w:bottom w:w="100" w:type="dxa"/>
              <w:right w:w="100" w:type="dxa"/>
            </w:tcMar>
            <w:hideMark/>
          </w:tcPr>
          <w:p w14:paraId="05A0E0F3" w14:textId="77777777" w:rsidR="008B36E9" w:rsidRPr="006421B8" w:rsidRDefault="008B36E9" w:rsidP="008B36E9">
            <w:pPr>
              <w:spacing w:after="0" w:line="480" w:lineRule="auto"/>
            </w:pPr>
            <w:r w:rsidRPr="006421B8">
              <w:rPr>
                <w:sz w:val="22"/>
                <w:szCs w:val="22"/>
              </w:rPr>
              <w:t>Program</w:t>
            </w:r>
          </w:p>
        </w:tc>
        <w:tc>
          <w:tcPr>
            <w:tcW w:w="4314" w:type="dxa"/>
            <w:tcMar>
              <w:top w:w="100" w:type="dxa"/>
              <w:left w:w="100" w:type="dxa"/>
              <w:bottom w:w="100" w:type="dxa"/>
              <w:right w:w="100" w:type="dxa"/>
            </w:tcMar>
            <w:hideMark/>
          </w:tcPr>
          <w:p w14:paraId="07E290A4" w14:textId="77777777" w:rsidR="008B36E9" w:rsidRPr="006421B8" w:rsidRDefault="008B36E9" w:rsidP="008B36E9">
            <w:pPr>
              <w:spacing w:after="0" w:line="480" w:lineRule="auto"/>
            </w:pPr>
            <w:r w:rsidRPr="006421B8">
              <w:t>BS Education</w:t>
            </w:r>
          </w:p>
        </w:tc>
      </w:tr>
      <w:tr w:rsidR="006421B8" w:rsidRPr="006421B8" w14:paraId="67C9A140" w14:textId="77777777" w:rsidTr="007034FC">
        <w:trPr>
          <w:trHeight w:val="489"/>
        </w:trPr>
        <w:tc>
          <w:tcPr>
            <w:tcW w:w="2709" w:type="dxa"/>
            <w:tcMar>
              <w:top w:w="100" w:type="dxa"/>
              <w:left w:w="100" w:type="dxa"/>
              <w:bottom w:w="100" w:type="dxa"/>
              <w:right w:w="100" w:type="dxa"/>
            </w:tcMar>
            <w:hideMark/>
          </w:tcPr>
          <w:p w14:paraId="62D002DB" w14:textId="77777777" w:rsidR="008B36E9" w:rsidRPr="006421B8" w:rsidRDefault="008B36E9" w:rsidP="008B36E9">
            <w:pPr>
              <w:spacing w:after="0" w:line="480" w:lineRule="auto"/>
            </w:pPr>
            <w:r w:rsidRPr="006421B8">
              <w:rPr>
                <w:sz w:val="22"/>
                <w:szCs w:val="22"/>
              </w:rPr>
              <w:t>Credit Hours</w:t>
            </w:r>
          </w:p>
        </w:tc>
        <w:tc>
          <w:tcPr>
            <w:tcW w:w="4314" w:type="dxa"/>
            <w:tcMar>
              <w:top w:w="100" w:type="dxa"/>
              <w:left w:w="100" w:type="dxa"/>
              <w:bottom w:w="100" w:type="dxa"/>
              <w:right w:w="100" w:type="dxa"/>
            </w:tcMar>
            <w:hideMark/>
          </w:tcPr>
          <w:p w14:paraId="610A6B77" w14:textId="77777777" w:rsidR="008B36E9" w:rsidRPr="006421B8" w:rsidRDefault="008B36E9" w:rsidP="008B36E9">
            <w:pPr>
              <w:spacing w:after="0" w:line="480" w:lineRule="auto"/>
            </w:pPr>
            <w:r w:rsidRPr="006421B8">
              <w:t>3</w:t>
            </w:r>
          </w:p>
        </w:tc>
      </w:tr>
      <w:tr w:rsidR="006421B8" w:rsidRPr="006421B8" w14:paraId="114145DD" w14:textId="77777777" w:rsidTr="007034FC">
        <w:trPr>
          <w:trHeight w:val="489"/>
        </w:trPr>
        <w:tc>
          <w:tcPr>
            <w:tcW w:w="2709" w:type="dxa"/>
            <w:tcMar>
              <w:top w:w="100" w:type="dxa"/>
              <w:left w:w="100" w:type="dxa"/>
              <w:bottom w:w="100" w:type="dxa"/>
              <w:right w:w="100" w:type="dxa"/>
            </w:tcMar>
            <w:hideMark/>
          </w:tcPr>
          <w:p w14:paraId="3D3BF91B" w14:textId="77777777" w:rsidR="008B36E9" w:rsidRPr="006421B8" w:rsidRDefault="008B36E9" w:rsidP="008B36E9">
            <w:pPr>
              <w:spacing w:after="0" w:line="480" w:lineRule="auto"/>
            </w:pPr>
            <w:r w:rsidRPr="006421B8">
              <w:rPr>
                <w:sz w:val="22"/>
                <w:szCs w:val="22"/>
              </w:rPr>
              <w:t>Duration</w:t>
            </w:r>
          </w:p>
        </w:tc>
        <w:tc>
          <w:tcPr>
            <w:tcW w:w="4314" w:type="dxa"/>
            <w:tcMar>
              <w:top w:w="100" w:type="dxa"/>
              <w:left w:w="100" w:type="dxa"/>
              <w:bottom w:w="100" w:type="dxa"/>
              <w:right w:w="100" w:type="dxa"/>
            </w:tcMar>
            <w:hideMark/>
          </w:tcPr>
          <w:p w14:paraId="40D04704" w14:textId="77777777" w:rsidR="008B36E9" w:rsidRPr="006421B8" w:rsidRDefault="008B36E9" w:rsidP="008B36E9">
            <w:pPr>
              <w:spacing w:after="0" w:line="480" w:lineRule="auto"/>
            </w:pPr>
            <w:r w:rsidRPr="006421B8">
              <w:t>16 weeks</w:t>
            </w:r>
          </w:p>
        </w:tc>
      </w:tr>
      <w:tr w:rsidR="006421B8" w:rsidRPr="006421B8" w14:paraId="4E0AAF8B" w14:textId="77777777" w:rsidTr="007034FC">
        <w:trPr>
          <w:trHeight w:val="489"/>
        </w:trPr>
        <w:tc>
          <w:tcPr>
            <w:tcW w:w="2709" w:type="dxa"/>
            <w:tcMar>
              <w:top w:w="100" w:type="dxa"/>
              <w:left w:w="100" w:type="dxa"/>
              <w:bottom w:w="100" w:type="dxa"/>
              <w:right w:w="100" w:type="dxa"/>
            </w:tcMar>
            <w:hideMark/>
          </w:tcPr>
          <w:p w14:paraId="1021E7DC" w14:textId="77777777" w:rsidR="008B36E9" w:rsidRPr="006421B8" w:rsidRDefault="008B36E9" w:rsidP="008B36E9">
            <w:pPr>
              <w:spacing w:after="0" w:line="480" w:lineRule="auto"/>
            </w:pPr>
            <w:r w:rsidRPr="006421B8">
              <w:rPr>
                <w:sz w:val="22"/>
                <w:szCs w:val="22"/>
              </w:rPr>
              <w:t>Prerequisites</w:t>
            </w:r>
          </w:p>
        </w:tc>
        <w:tc>
          <w:tcPr>
            <w:tcW w:w="4314" w:type="dxa"/>
            <w:tcMar>
              <w:top w:w="100" w:type="dxa"/>
              <w:left w:w="100" w:type="dxa"/>
              <w:bottom w:w="100" w:type="dxa"/>
              <w:right w:w="100" w:type="dxa"/>
            </w:tcMar>
            <w:hideMark/>
          </w:tcPr>
          <w:p w14:paraId="7FC89BB7" w14:textId="77777777" w:rsidR="008B36E9" w:rsidRPr="006421B8" w:rsidRDefault="008B36E9" w:rsidP="008B36E9">
            <w:pPr>
              <w:spacing w:after="0" w:line="480" w:lineRule="auto"/>
            </w:pPr>
            <w:r w:rsidRPr="006421B8">
              <w:t xml:space="preserve">Nil </w:t>
            </w:r>
          </w:p>
        </w:tc>
      </w:tr>
      <w:tr w:rsidR="008B36E9" w:rsidRPr="006421B8" w14:paraId="7C3C470F" w14:textId="77777777" w:rsidTr="007034FC">
        <w:trPr>
          <w:trHeight w:val="448"/>
        </w:trPr>
        <w:tc>
          <w:tcPr>
            <w:tcW w:w="2709" w:type="dxa"/>
            <w:tcMar>
              <w:top w:w="100" w:type="dxa"/>
              <w:left w:w="100" w:type="dxa"/>
              <w:bottom w:w="100" w:type="dxa"/>
              <w:right w:w="100" w:type="dxa"/>
            </w:tcMar>
            <w:hideMark/>
          </w:tcPr>
          <w:p w14:paraId="0AFD4F46" w14:textId="6BD0BCFB" w:rsidR="008B36E9" w:rsidRPr="006421B8" w:rsidRDefault="00AC7503" w:rsidP="008B36E9">
            <w:pPr>
              <w:spacing w:after="0" w:line="480" w:lineRule="auto"/>
            </w:pPr>
            <w:r w:rsidRPr="006421B8">
              <w:rPr>
                <w:sz w:val="22"/>
                <w:szCs w:val="22"/>
              </w:rPr>
              <w:t>Counseling</w:t>
            </w:r>
            <w:r w:rsidR="008B36E9" w:rsidRPr="006421B8">
              <w:rPr>
                <w:sz w:val="22"/>
                <w:szCs w:val="22"/>
              </w:rPr>
              <w:t xml:space="preserve"> Hours</w:t>
            </w:r>
          </w:p>
        </w:tc>
        <w:tc>
          <w:tcPr>
            <w:tcW w:w="4314" w:type="dxa"/>
            <w:tcMar>
              <w:top w:w="100" w:type="dxa"/>
              <w:left w:w="100" w:type="dxa"/>
              <w:bottom w:w="100" w:type="dxa"/>
              <w:right w:w="100" w:type="dxa"/>
            </w:tcMar>
            <w:hideMark/>
          </w:tcPr>
          <w:p w14:paraId="32D6F9DC" w14:textId="77777777" w:rsidR="008B36E9" w:rsidRPr="006421B8" w:rsidRDefault="008B36E9" w:rsidP="008B36E9">
            <w:pPr>
              <w:spacing w:after="0" w:line="480" w:lineRule="auto"/>
            </w:pPr>
          </w:p>
        </w:tc>
      </w:tr>
    </w:tbl>
    <w:p w14:paraId="2F7EF7FF" w14:textId="77777777" w:rsidR="008B36E9" w:rsidRPr="006421B8" w:rsidRDefault="008B36E9" w:rsidP="008B36E9">
      <w:pPr>
        <w:jc w:val="center"/>
      </w:pPr>
    </w:p>
    <w:p w14:paraId="5E92F5F6" w14:textId="77777777" w:rsidR="008B36E9" w:rsidRPr="006421B8" w:rsidRDefault="008B36E9" w:rsidP="008B36E9">
      <w:pPr>
        <w:tabs>
          <w:tab w:val="left" w:pos="569"/>
        </w:tabs>
        <w:spacing w:before="280" w:after="0" w:line="360" w:lineRule="auto"/>
        <w:rPr>
          <w:b/>
        </w:rPr>
      </w:pPr>
      <w:r w:rsidRPr="006421B8">
        <w:rPr>
          <w:b/>
        </w:rPr>
        <w:t>Chairperson/Director signature………………………………….</w:t>
      </w:r>
    </w:p>
    <w:p w14:paraId="46F2BA27" w14:textId="77777777" w:rsidR="008B36E9" w:rsidRPr="006421B8" w:rsidRDefault="008B36E9" w:rsidP="008B36E9">
      <w:pPr>
        <w:tabs>
          <w:tab w:val="left" w:pos="603"/>
        </w:tabs>
        <w:spacing w:before="280" w:after="0" w:line="360" w:lineRule="auto"/>
        <w:rPr>
          <w:b/>
        </w:rPr>
      </w:pPr>
      <w:r w:rsidRPr="006421B8">
        <w:rPr>
          <w:b/>
        </w:rPr>
        <w:t xml:space="preserve">Dean’s signature……………………………                                  </w:t>
      </w:r>
    </w:p>
    <w:p w14:paraId="68DC5790" w14:textId="77777777" w:rsidR="008B36E9" w:rsidRPr="006421B8" w:rsidRDefault="008B36E9" w:rsidP="008B36E9">
      <w:pPr>
        <w:tabs>
          <w:tab w:val="left" w:pos="603"/>
        </w:tabs>
        <w:spacing w:before="280" w:after="0" w:line="360" w:lineRule="auto"/>
        <w:rPr>
          <w:b/>
        </w:rPr>
      </w:pPr>
      <w:r w:rsidRPr="006421B8">
        <w:rPr>
          <w:b/>
        </w:rPr>
        <w:t>Date………………………………………….</w:t>
      </w:r>
    </w:p>
    <w:p w14:paraId="681810A4" w14:textId="77777777" w:rsidR="008B36E9" w:rsidRPr="006421B8" w:rsidRDefault="008B36E9" w:rsidP="008B36E9">
      <w:pPr>
        <w:tabs>
          <w:tab w:val="left" w:pos="603"/>
        </w:tabs>
        <w:spacing w:before="280" w:after="0" w:line="360" w:lineRule="auto"/>
        <w:rPr>
          <w:b/>
        </w:rPr>
      </w:pPr>
    </w:p>
    <w:p w14:paraId="72CBA18A" w14:textId="77777777" w:rsidR="006F6612" w:rsidRPr="006421B8" w:rsidRDefault="006F6612" w:rsidP="008B36E9">
      <w:pPr>
        <w:tabs>
          <w:tab w:val="left" w:pos="603"/>
        </w:tabs>
        <w:spacing w:before="280" w:after="0" w:line="360" w:lineRule="auto"/>
        <w:rPr>
          <w:b/>
        </w:rPr>
      </w:pPr>
    </w:p>
    <w:p w14:paraId="38AE64D4" w14:textId="77777777" w:rsidR="00987545" w:rsidRPr="006421B8" w:rsidRDefault="00987545" w:rsidP="009F3CA7">
      <w:pPr>
        <w:spacing w:after="0" w:line="480" w:lineRule="auto"/>
        <w:rPr>
          <w:rFonts w:asciiTheme="majorBidi" w:hAnsiTheme="majorBidi" w:cstheme="majorBidi"/>
          <w:b/>
          <w:bCs/>
          <w:u w:val="single"/>
        </w:rPr>
      </w:pPr>
    </w:p>
    <w:p w14:paraId="38127E84" w14:textId="7FDC1213" w:rsidR="008B36E9" w:rsidRPr="006421B8" w:rsidRDefault="008B36E9" w:rsidP="009F3CA7">
      <w:pPr>
        <w:spacing w:after="0" w:line="480" w:lineRule="auto"/>
        <w:rPr>
          <w:rFonts w:asciiTheme="majorBidi" w:hAnsiTheme="majorBidi" w:cstheme="majorBidi"/>
          <w:b/>
          <w:bCs/>
          <w:u w:val="single"/>
        </w:rPr>
      </w:pPr>
      <w:r w:rsidRPr="006421B8">
        <w:rPr>
          <w:rFonts w:asciiTheme="majorBidi" w:hAnsiTheme="majorBidi" w:cstheme="majorBidi"/>
          <w:b/>
          <w:bCs/>
          <w:u w:val="single"/>
        </w:rPr>
        <w:t>Course Description</w:t>
      </w:r>
    </w:p>
    <w:p w14:paraId="53DAA84C" w14:textId="77777777" w:rsidR="00AE43E7" w:rsidRPr="00AE43E7" w:rsidRDefault="00AE43E7" w:rsidP="00AE43E7">
      <w:pPr>
        <w:autoSpaceDE w:val="0"/>
        <w:autoSpaceDN w:val="0"/>
        <w:adjustRightInd w:val="0"/>
        <w:spacing w:after="0" w:line="240" w:lineRule="auto"/>
        <w:rPr>
          <w:rFonts w:ascii="Calibri" w:hAnsi="Calibri" w:cs="Calibri"/>
          <w:color w:val="000000"/>
        </w:rPr>
      </w:pPr>
    </w:p>
    <w:p w14:paraId="1DEB90F8" w14:textId="4F36CC22" w:rsidR="00AE43E7" w:rsidRPr="00AE43E7" w:rsidRDefault="00AE43E7" w:rsidP="00AE43E7">
      <w:pPr>
        <w:autoSpaceDE w:val="0"/>
        <w:autoSpaceDN w:val="0"/>
        <w:adjustRightInd w:val="0"/>
        <w:spacing w:after="0" w:line="360" w:lineRule="auto"/>
        <w:jc w:val="both"/>
        <w:rPr>
          <w:rFonts w:ascii="TimesNewRoman" w:hAnsi="TimesNewRoman" w:cs="TimesNewRoman"/>
        </w:rPr>
      </w:pPr>
      <w:r w:rsidRPr="00AE43E7">
        <w:rPr>
          <w:rFonts w:ascii="TimesNewRoman" w:hAnsi="TimesNewRoman" w:cs="TimesNewRoman"/>
        </w:rPr>
        <w:t xml:space="preserve">The purpose of the teaching practice course is to provide candidates with the opportunity to apply and present the specialized knowledge they have acquired in order to enhance their professional practice and their teaching skills, as they are considered resident teachers in the partner schools. Teaching </w:t>
      </w:r>
      <w:r>
        <w:rPr>
          <w:rFonts w:ascii="TimesNewRoman" w:hAnsi="TimesNewRoman" w:cs="TimesNewRoman"/>
        </w:rPr>
        <w:t>P</w:t>
      </w:r>
      <w:r w:rsidRPr="00AE43E7">
        <w:rPr>
          <w:rFonts w:ascii="TimesNewRoman" w:hAnsi="TimesNewRoman" w:cs="TimesNewRoman"/>
        </w:rPr>
        <w:t xml:space="preserve">ractice III is a full semester, lasting 16 weeks. </w:t>
      </w:r>
      <w:r w:rsidRPr="006421B8">
        <w:rPr>
          <w:rFonts w:ascii="TimesNewRoman" w:hAnsi="TimesNewRoman" w:cs="TimesNewRoman"/>
        </w:rPr>
        <w:t>During teaching practice 3 all the prospective teachers will conduct class</w:t>
      </w:r>
      <w:r>
        <w:rPr>
          <w:rFonts w:ascii="TimesNewRoman" w:hAnsi="TimesNewRoman" w:cs="TimesNewRoman"/>
        </w:rPr>
        <w:t>es</w:t>
      </w:r>
      <w:r w:rsidRPr="006421B8">
        <w:rPr>
          <w:rFonts w:ascii="TimesNewRoman" w:hAnsi="TimesNewRoman" w:cs="TimesNewRoman"/>
        </w:rPr>
        <w:t xml:space="preserve"> as teachers under the guidance of senior teachers at </w:t>
      </w:r>
      <w:r>
        <w:rPr>
          <w:rFonts w:ascii="TimesNewRoman" w:hAnsi="TimesNewRoman" w:cs="TimesNewRoman"/>
        </w:rPr>
        <w:t xml:space="preserve">the </w:t>
      </w:r>
      <w:r w:rsidRPr="006421B8">
        <w:rPr>
          <w:rFonts w:ascii="TimesNewRoman" w:hAnsi="TimesNewRoman" w:cs="TimesNewRoman"/>
        </w:rPr>
        <w:t>elementary level.</w:t>
      </w:r>
      <w:r>
        <w:rPr>
          <w:rFonts w:ascii="TimesNewRoman" w:hAnsi="TimesNewRoman" w:cs="TimesNewRoman"/>
        </w:rPr>
        <w:t xml:space="preserve"> </w:t>
      </w:r>
      <w:r w:rsidRPr="00AE43E7">
        <w:rPr>
          <w:rFonts w:ascii="TimesNewRoman" w:hAnsi="TimesNewRoman" w:cs="TimesNewRoman"/>
        </w:rPr>
        <w:t>A field experience is planned, carried out and evaluated in accordance with the principles of the partnership of the school and the university involved in the field supervision of the candidates. The teaching practice program is based on the pillars of partnership, cooperation and integration, commitment and accountability, as well as sustainable development. Different teaching strategies are used to support students’ learning, and candidates should be ready to meet the needs of their students. During the teaching practice, candidates are expected to take responsibility for the learning and attainment of their students, and they must also fulfill all other professional obligations during the period.</w:t>
      </w:r>
    </w:p>
    <w:p w14:paraId="69F7CD3F" w14:textId="1278E657" w:rsidR="008B36E9" w:rsidRPr="006421B8" w:rsidRDefault="008B36E9" w:rsidP="009F3CA7">
      <w:pPr>
        <w:tabs>
          <w:tab w:val="left" w:pos="603"/>
        </w:tabs>
        <w:spacing w:before="280" w:after="0" w:line="480" w:lineRule="auto"/>
        <w:rPr>
          <w:b/>
          <w:sz w:val="22"/>
          <w:szCs w:val="22"/>
        </w:rPr>
      </w:pPr>
      <w:r w:rsidRPr="006421B8">
        <w:rPr>
          <w:b/>
          <w:u w:val="single"/>
        </w:rPr>
        <w:t>Course Learning Outcomes:</w:t>
      </w:r>
    </w:p>
    <w:p w14:paraId="32806390" w14:textId="20340C8C" w:rsidR="00024ED4" w:rsidRPr="006421B8" w:rsidRDefault="00024ED4" w:rsidP="009F3CA7">
      <w:pPr>
        <w:autoSpaceDE w:val="0"/>
        <w:autoSpaceDN w:val="0"/>
        <w:adjustRightInd w:val="0"/>
        <w:spacing w:after="0" w:line="360" w:lineRule="auto"/>
        <w:rPr>
          <w:rFonts w:ascii="TimesNewRoman" w:hAnsi="TimesNewRoman" w:cs="TimesNewRoman"/>
        </w:rPr>
      </w:pPr>
      <w:r w:rsidRPr="006421B8">
        <w:rPr>
          <w:rFonts w:ascii="TimesNewRoman" w:hAnsi="TimesNewRoman" w:cs="TimesNewRoman"/>
        </w:rPr>
        <w:t>After completion of the course, the prospective teachers will be able to:</w:t>
      </w:r>
    </w:p>
    <w:p w14:paraId="64E136BD" w14:textId="6606E79F" w:rsidR="00735A11" w:rsidRPr="006421B8" w:rsidRDefault="00726E5F" w:rsidP="006F6612">
      <w:pPr>
        <w:numPr>
          <w:ilvl w:val="0"/>
          <w:numId w:val="46"/>
        </w:numPr>
        <w:autoSpaceDE w:val="0"/>
        <w:autoSpaceDN w:val="0"/>
        <w:adjustRightInd w:val="0"/>
        <w:spacing w:after="0" w:line="240" w:lineRule="auto"/>
        <w:rPr>
          <w:rFonts w:ascii="Dante MT Regular" w:hAnsi="Dante MT Regular" w:cs="Dante MT Regular"/>
          <w:sz w:val="22"/>
          <w:szCs w:val="22"/>
        </w:rPr>
      </w:pPr>
      <w:r w:rsidRPr="006421B8">
        <w:rPr>
          <w:rFonts w:asciiTheme="majorBidi" w:hAnsiTheme="majorBidi" w:cstheme="majorBidi"/>
        </w:rPr>
        <w:t xml:space="preserve">CLO1. </w:t>
      </w:r>
      <w:r w:rsidR="006F6612" w:rsidRPr="006421B8">
        <w:rPr>
          <w:rFonts w:ascii="TimesNewRoman" w:hAnsi="TimesNewRoman" w:cs="TimesNewRoman"/>
        </w:rPr>
        <w:t>recognize the cognitive and affective needs of children, and establish learning</w:t>
      </w:r>
      <w:r w:rsidR="00987545" w:rsidRPr="006421B8">
        <w:rPr>
          <w:rFonts w:ascii="TimesNewRoman" w:hAnsi="TimesNewRoman" w:cs="TimesNewRoman"/>
        </w:rPr>
        <w:t>.</w:t>
      </w:r>
      <w:r w:rsidR="00A33868" w:rsidRPr="006421B8">
        <w:rPr>
          <w:rFonts w:ascii="TimesNewRoman" w:hAnsi="TimesNewRoman" w:cs="TimesNewRoman"/>
        </w:rPr>
        <w:t xml:space="preserve"> </w:t>
      </w:r>
      <w:r w:rsidR="006F6612" w:rsidRPr="006421B8">
        <w:rPr>
          <w:rFonts w:ascii="TimesNewRoman" w:hAnsi="TimesNewRoman" w:cs="TimesNewRoman"/>
        </w:rPr>
        <w:t>A5</w:t>
      </w:r>
    </w:p>
    <w:p w14:paraId="19986B93" w14:textId="5487B755" w:rsidR="00987545" w:rsidRPr="006421B8" w:rsidRDefault="00726E5F" w:rsidP="00987545">
      <w:pPr>
        <w:autoSpaceDE w:val="0"/>
        <w:autoSpaceDN w:val="0"/>
        <w:adjustRightInd w:val="0"/>
        <w:spacing w:after="0" w:line="360" w:lineRule="auto"/>
        <w:rPr>
          <w:rFonts w:ascii="TimesNewRoman" w:hAnsi="TimesNewRoman" w:cs="TimesNewRoman"/>
        </w:rPr>
      </w:pPr>
      <w:r w:rsidRPr="006421B8">
        <w:rPr>
          <w:rFonts w:ascii="TimesNewRoman" w:hAnsi="TimesNewRoman" w:cs="TimesNewRoman"/>
        </w:rPr>
        <w:t xml:space="preserve">CLO2. </w:t>
      </w:r>
      <w:r w:rsidR="006F6612" w:rsidRPr="006421B8">
        <w:rPr>
          <w:rFonts w:ascii="TimesNewRoman" w:hAnsi="TimesNewRoman" w:cs="TimesNewRoman"/>
        </w:rPr>
        <w:t>c</w:t>
      </w:r>
      <w:r w:rsidR="005A6DAE" w:rsidRPr="006421B8">
        <w:rPr>
          <w:rFonts w:ascii="TimesNewRoman" w:hAnsi="TimesNewRoman" w:cs="TimesNewRoman"/>
        </w:rPr>
        <w:t xml:space="preserve">ollaborate with peers, cooperating </w:t>
      </w:r>
      <w:r w:rsidR="006F6612" w:rsidRPr="006421B8">
        <w:rPr>
          <w:rFonts w:ascii="TimesNewRoman" w:hAnsi="TimesNewRoman" w:cs="TimesNewRoman"/>
        </w:rPr>
        <w:t>teachers</w:t>
      </w:r>
      <w:r w:rsidR="005A6DAE" w:rsidRPr="006421B8">
        <w:rPr>
          <w:rFonts w:ascii="TimesNewRoman" w:hAnsi="TimesNewRoman" w:cs="TimesNewRoman"/>
        </w:rPr>
        <w:t xml:space="preserve">, </w:t>
      </w:r>
      <w:r w:rsidR="00987545" w:rsidRPr="006421B8">
        <w:rPr>
          <w:rFonts w:ascii="TimesNewRoman" w:hAnsi="TimesNewRoman" w:cs="TimesNewRoman"/>
        </w:rPr>
        <w:t xml:space="preserve">other school staff, </w:t>
      </w:r>
      <w:r w:rsidR="005A6DAE" w:rsidRPr="006421B8">
        <w:rPr>
          <w:rFonts w:ascii="TimesNewRoman" w:hAnsi="TimesNewRoman" w:cs="TimesNewRoman"/>
        </w:rPr>
        <w:t xml:space="preserve">and </w:t>
      </w:r>
      <w:r w:rsidR="006F6612" w:rsidRPr="006421B8">
        <w:rPr>
          <w:rFonts w:ascii="TimesNewRoman" w:hAnsi="TimesNewRoman" w:cs="TimesNewRoman"/>
        </w:rPr>
        <w:t>supervisors</w:t>
      </w:r>
      <w:r w:rsidR="005A6DAE" w:rsidRPr="006421B8">
        <w:rPr>
          <w:rFonts w:ascii="TimesNewRoman" w:hAnsi="TimesNewRoman" w:cs="TimesNewRoman"/>
        </w:rPr>
        <w:t xml:space="preserve">, </w:t>
      </w:r>
    </w:p>
    <w:p w14:paraId="381BC2E7" w14:textId="6ED26C7A" w:rsidR="00E84C4C" w:rsidRPr="006421B8" w:rsidRDefault="005A6DAE" w:rsidP="00987545">
      <w:pPr>
        <w:autoSpaceDE w:val="0"/>
        <w:autoSpaceDN w:val="0"/>
        <w:adjustRightInd w:val="0"/>
        <w:spacing w:after="0" w:line="360" w:lineRule="auto"/>
        <w:ind w:firstLine="720"/>
        <w:rPr>
          <w:rFonts w:ascii="TimesNewRoman" w:hAnsi="TimesNewRoman" w:cs="TimesNewRoman"/>
        </w:rPr>
      </w:pPr>
      <w:r w:rsidRPr="006421B8">
        <w:rPr>
          <w:rFonts w:ascii="TimesNewRoman" w:hAnsi="TimesNewRoman" w:cs="TimesNewRoman"/>
        </w:rPr>
        <w:t>establishing professional relationships</w:t>
      </w:r>
      <w:r w:rsidR="00E84C4C" w:rsidRPr="006421B8">
        <w:rPr>
          <w:rFonts w:ascii="TimesNewRoman" w:hAnsi="TimesNewRoman" w:cs="TimesNewRoman"/>
        </w:rPr>
        <w:t>.</w:t>
      </w:r>
      <w:r w:rsidR="00A33868" w:rsidRPr="006421B8">
        <w:rPr>
          <w:rFonts w:ascii="TimesNewRoman" w:hAnsi="TimesNewRoman" w:cs="TimesNewRoman"/>
        </w:rPr>
        <w:t xml:space="preserve"> A3 </w:t>
      </w:r>
    </w:p>
    <w:p w14:paraId="19671177" w14:textId="77777777" w:rsidR="006F6612" w:rsidRPr="006421B8" w:rsidRDefault="00726E5F" w:rsidP="006F6612">
      <w:pPr>
        <w:numPr>
          <w:ilvl w:val="0"/>
          <w:numId w:val="46"/>
        </w:numPr>
        <w:autoSpaceDE w:val="0"/>
        <w:autoSpaceDN w:val="0"/>
        <w:adjustRightInd w:val="0"/>
        <w:spacing w:after="70" w:line="240" w:lineRule="auto"/>
        <w:rPr>
          <w:rFonts w:ascii="TimesNewRoman" w:hAnsi="TimesNewRoman" w:cs="TimesNewRoman"/>
        </w:rPr>
      </w:pPr>
      <w:r w:rsidRPr="006421B8">
        <w:rPr>
          <w:rFonts w:ascii="TimesNewRoman" w:hAnsi="TimesNewRoman" w:cs="TimesNewRoman"/>
        </w:rPr>
        <w:t xml:space="preserve">CLO3. </w:t>
      </w:r>
      <w:r w:rsidR="006F6612" w:rsidRPr="006421B8">
        <w:rPr>
          <w:rFonts w:ascii="TimesNewRoman" w:hAnsi="TimesNewRoman" w:cs="TimesNewRoman"/>
        </w:rPr>
        <w:t xml:space="preserve">utilize appropriate instruments or techniques for informally and formally assessing </w:t>
      </w:r>
    </w:p>
    <w:p w14:paraId="2215B99B" w14:textId="2489155C" w:rsidR="006F6612" w:rsidRPr="006421B8" w:rsidRDefault="006F6612" w:rsidP="006F6612">
      <w:pPr>
        <w:numPr>
          <w:ilvl w:val="3"/>
          <w:numId w:val="46"/>
        </w:numPr>
        <w:autoSpaceDE w:val="0"/>
        <w:autoSpaceDN w:val="0"/>
        <w:adjustRightInd w:val="0"/>
        <w:spacing w:after="70" w:line="240" w:lineRule="auto"/>
        <w:rPr>
          <w:rFonts w:ascii="TimesNewRoman" w:hAnsi="TimesNewRoman" w:cs="TimesNewRoman"/>
        </w:rPr>
      </w:pPr>
      <w:r w:rsidRPr="006421B8">
        <w:rPr>
          <w:rFonts w:ascii="TimesNewRoman" w:hAnsi="TimesNewRoman" w:cs="TimesNewRoman"/>
        </w:rPr>
        <w:t xml:space="preserve">            children’s learning and children’s learning needs. C5 </w:t>
      </w:r>
    </w:p>
    <w:p w14:paraId="2B510DE3" w14:textId="77F84825" w:rsidR="00987545" w:rsidRPr="006421B8" w:rsidRDefault="00726E5F" w:rsidP="006F6612">
      <w:pPr>
        <w:autoSpaceDE w:val="0"/>
        <w:autoSpaceDN w:val="0"/>
        <w:adjustRightInd w:val="0"/>
        <w:spacing w:after="0" w:line="360" w:lineRule="auto"/>
        <w:rPr>
          <w:rFonts w:ascii="TimesNewRoman" w:hAnsi="TimesNewRoman" w:cs="TimesNewRoman"/>
        </w:rPr>
      </w:pPr>
      <w:r w:rsidRPr="006421B8">
        <w:rPr>
          <w:rFonts w:ascii="TimesNewRoman" w:hAnsi="TimesNewRoman" w:cs="TimesNewRoman"/>
        </w:rPr>
        <w:t xml:space="preserve">CLO4. </w:t>
      </w:r>
      <w:r w:rsidR="00987545" w:rsidRPr="006421B8">
        <w:rPr>
          <w:rFonts w:ascii="TimesNewRoman" w:hAnsi="TimesNewRoman" w:cs="TimesNewRoman"/>
        </w:rPr>
        <w:t xml:space="preserve">produce plans for teaching and learning that reflect the use of appropriate instructional </w:t>
      </w:r>
    </w:p>
    <w:p w14:paraId="039D46D0" w14:textId="77777777" w:rsidR="00987545" w:rsidRPr="006421B8" w:rsidRDefault="00987545" w:rsidP="00987545">
      <w:pPr>
        <w:numPr>
          <w:ilvl w:val="3"/>
          <w:numId w:val="46"/>
        </w:numPr>
        <w:autoSpaceDE w:val="0"/>
        <w:autoSpaceDN w:val="0"/>
        <w:adjustRightInd w:val="0"/>
        <w:spacing w:after="70" w:line="240" w:lineRule="auto"/>
        <w:rPr>
          <w:rFonts w:ascii="TimesNewRoman" w:hAnsi="TimesNewRoman" w:cs="TimesNewRoman"/>
        </w:rPr>
      </w:pPr>
      <w:r w:rsidRPr="006421B8">
        <w:rPr>
          <w:rFonts w:ascii="TimesNewRoman" w:hAnsi="TimesNewRoman" w:cs="TimesNewRoman"/>
        </w:rPr>
        <w:t xml:space="preserve">            methods and strategies to meet the needs of all students within the context of the    </w:t>
      </w:r>
    </w:p>
    <w:p w14:paraId="1DD7FC99" w14:textId="2914D54E" w:rsidR="00024ED4" w:rsidRPr="006421B8" w:rsidRDefault="00987545" w:rsidP="00987545">
      <w:pPr>
        <w:numPr>
          <w:ilvl w:val="3"/>
          <w:numId w:val="46"/>
        </w:numPr>
        <w:autoSpaceDE w:val="0"/>
        <w:autoSpaceDN w:val="0"/>
        <w:adjustRightInd w:val="0"/>
        <w:spacing w:after="70" w:line="240" w:lineRule="auto"/>
        <w:rPr>
          <w:rFonts w:ascii="TimesNewRoman" w:hAnsi="TimesNewRoman" w:cs="TimesNewRoman"/>
        </w:rPr>
      </w:pPr>
      <w:r w:rsidRPr="006421B8">
        <w:rPr>
          <w:rFonts w:ascii="TimesNewRoman" w:hAnsi="TimesNewRoman" w:cs="TimesNewRoman"/>
        </w:rPr>
        <w:t xml:space="preserve">            practicum classroom</w:t>
      </w:r>
      <w:r w:rsidR="00E84C4C" w:rsidRPr="006421B8">
        <w:rPr>
          <w:rFonts w:ascii="TimesNewRoman" w:hAnsi="TimesNewRoman" w:cs="TimesNewRoman"/>
        </w:rPr>
        <w:t xml:space="preserve">. </w:t>
      </w:r>
      <w:r w:rsidR="00A33868" w:rsidRPr="006421B8">
        <w:rPr>
          <w:rFonts w:ascii="TimesNewRoman" w:hAnsi="TimesNewRoman" w:cs="TimesNewRoman"/>
        </w:rPr>
        <w:t>C</w:t>
      </w:r>
      <w:r w:rsidR="006F6612" w:rsidRPr="006421B8">
        <w:rPr>
          <w:rFonts w:ascii="TimesNewRoman" w:hAnsi="TimesNewRoman" w:cs="TimesNewRoman"/>
        </w:rPr>
        <w:t>6</w:t>
      </w:r>
    </w:p>
    <w:p w14:paraId="7A3423AA" w14:textId="6F7A1041" w:rsidR="007034FC" w:rsidRDefault="007034FC" w:rsidP="006F6612">
      <w:pPr>
        <w:autoSpaceDE w:val="0"/>
        <w:autoSpaceDN w:val="0"/>
        <w:adjustRightInd w:val="0"/>
        <w:spacing w:after="70" w:line="240" w:lineRule="auto"/>
        <w:rPr>
          <w:rFonts w:ascii="TimesNewRoman" w:hAnsi="TimesNewRoman" w:cs="TimesNewRoman"/>
        </w:rPr>
      </w:pPr>
    </w:p>
    <w:p w14:paraId="085563A4" w14:textId="77777777" w:rsidR="00BA0BD9" w:rsidRDefault="00BA0BD9" w:rsidP="006F6612">
      <w:pPr>
        <w:autoSpaceDE w:val="0"/>
        <w:autoSpaceDN w:val="0"/>
        <w:adjustRightInd w:val="0"/>
        <w:spacing w:after="70" w:line="240" w:lineRule="auto"/>
        <w:rPr>
          <w:rFonts w:ascii="TimesNewRoman" w:hAnsi="TimesNewRoman" w:cs="TimesNewRoman"/>
        </w:rPr>
      </w:pPr>
    </w:p>
    <w:p w14:paraId="7398A17F" w14:textId="77777777" w:rsidR="00BA0BD9" w:rsidRDefault="00BA0BD9" w:rsidP="006F6612">
      <w:pPr>
        <w:autoSpaceDE w:val="0"/>
        <w:autoSpaceDN w:val="0"/>
        <w:adjustRightInd w:val="0"/>
        <w:spacing w:after="70" w:line="240" w:lineRule="auto"/>
        <w:rPr>
          <w:rFonts w:ascii="TimesNewRoman" w:hAnsi="TimesNewRoman" w:cs="TimesNewRoman"/>
        </w:rPr>
      </w:pPr>
    </w:p>
    <w:p w14:paraId="43AC59E0" w14:textId="77777777" w:rsidR="00BA0BD9" w:rsidRDefault="00BA0BD9" w:rsidP="006F6612">
      <w:pPr>
        <w:autoSpaceDE w:val="0"/>
        <w:autoSpaceDN w:val="0"/>
        <w:adjustRightInd w:val="0"/>
        <w:spacing w:after="70" w:line="240" w:lineRule="auto"/>
        <w:rPr>
          <w:rFonts w:ascii="TimesNewRoman" w:hAnsi="TimesNewRoman" w:cs="TimesNewRoman"/>
        </w:rPr>
      </w:pPr>
    </w:p>
    <w:p w14:paraId="25C0F0D1" w14:textId="77777777" w:rsidR="00BA0BD9" w:rsidRDefault="00BA0BD9" w:rsidP="006F6612">
      <w:pPr>
        <w:autoSpaceDE w:val="0"/>
        <w:autoSpaceDN w:val="0"/>
        <w:adjustRightInd w:val="0"/>
        <w:spacing w:after="70" w:line="240" w:lineRule="auto"/>
        <w:rPr>
          <w:rFonts w:ascii="TimesNewRoman" w:hAnsi="TimesNewRoman" w:cs="TimesNewRoman"/>
        </w:rPr>
      </w:pPr>
    </w:p>
    <w:p w14:paraId="2E0222DA" w14:textId="77777777" w:rsidR="00BA0BD9" w:rsidRPr="006421B8" w:rsidRDefault="00BA0BD9" w:rsidP="006F6612">
      <w:pPr>
        <w:autoSpaceDE w:val="0"/>
        <w:autoSpaceDN w:val="0"/>
        <w:adjustRightInd w:val="0"/>
        <w:spacing w:after="70" w:line="240" w:lineRule="auto"/>
        <w:rPr>
          <w:rFonts w:ascii="TimesNewRoman" w:hAnsi="TimesNewRoman" w:cs="TimesNewRoman"/>
        </w:rPr>
      </w:pPr>
    </w:p>
    <w:p w14:paraId="5C79FF38" w14:textId="49B8698B" w:rsidR="007D31E0" w:rsidRPr="006421B8" w:rsidRDefault="007D31E0" w:rsidP="007D31E0">
      <w:pPr>
        <w:spacing w:after="120" w:line="240" w:lineRule="auto"/>
        <w:rPr>
          <w:rFonts w:asciiTheme="majorBidi" w:hAnsiTheme="majorBidi" w:cstheme="majorBidi"/>
          <w:b/>
          <w:u w:val="single"/>
        </w:rPr>
      </w:pPr>
      <w:r w:rsidRPr="006421B8">
        <w:rPr>
          <w:rFonts w:asciiTheme="majorBidi" w:hAnsiTheme="majorBidi" w:cstheme="majorBidi"/>
          <w:b/>
          <w:u w:val="single"/>
        </w:rPr>
        <w:t>Mapping of CLOs to Program Learning Outcomes (PLOs):</w:t>
      </w:r>
    </w:p>
    <w:p w14:paraId="644F57A2" w14:textId="77777777" w:rsidR="008A024E" w:rsidRPr="006421B8" w:rsidRDefault="008A024E" w:rsidP="007D31E0">
      <w:pPr>
        <w:spacing w:after="120" w:line="240" w:lineRule="auto"/>
        <w:rPr>
          <w:rFonts w:asciiTheme="majorBidi" w:hAnsiTheme="majorBidi" w:cstheme="majorBidi"/>
          <w:b/>
          <w:u w:val="single"/>
        </w:rPr>
      </w:pPr>
    </w:p>
    <w:tbl>
      <w:tblPr>
        <w:tblStyle w:val="6"/>
        <w:tblW w:w="87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621"/>
        <w:gridCol w:w="1384"/>
        <w:gridCol w:w="1298"/>
        <w:gridCol w:w="1211"/>
        <w:gridCol w:w="1211"/>
      </w:tblGrid>
      <w:tr w:rsidR="006421B8" w:rsidRPr="006421B8" w14:paraId="3CA8B07E" w14:textId="77777777" w:rsidTr="007034FC">
        <w:trPr>
          <w:trHeight w:val="251"/>
        </w:trPr>
        <w:tc>
          <w:tcPr>
            <w:tcW w:w="3621" w:type="dxa"/>
          </w:tcPr>
          <w:p w14:paraId="074DB6C6" w14:textId="77777777" w:rsidR="007D31E0" w:rsidRPr="006421B8" w:rsidRDefault="007D31E0" w:rsidP="000A6A39">
            <w:pPr>
              <w:spacing w:after="120"/>
              <w:jc w:val="both"/>
              <w:rPr>
                <w:rFonts w:asciiTheme="majorBidi" w:hAnsiTheme="majorBidi" w:cstheme="majorBidi"/>
                <w:b/>
              </w:rPr>
            </w:pPr>
            <w:r w:rsidRPr="006421B8">
              <w:rPr>
                <w:rFonts w:asciiTheme="majorBidi" w:hAnsiTheme="majorBidi" w:cstheme="majorBidi"/>
                <w:b/>
              </w:rPr>
              <w:t>CLO’s/</w:t>
            </w:r>
          </w:p>
          <w:p w14:paraId="4B699143" w14:textId="77777777" w:rsidR="007D31E0" w:rsidRPr="006421B8" w:rsidRDefault="007D31E0" w:rsidP="000A6A39">
            <w:pPr>
              <w:spacing w:after="120"/>
              <w:jc w:val="both"/>
              <w:rPr>
                <w:rFonts w:asciiTheme="majorBidi" w:hAnsiTheme="majorBidi" w:cstheme="majorBidi"/>
                <w:b/>
              </w:rPr>
            </w:pPr>
            <w:r w:rsidRPr="006421B8">
              <w:rPr>
                <w:rFonts w:asciiTheme="majorBidi" w:hAnsiTheme="majorBidi" w:cstheme="majorBidi"/>
                <w:b/>
              </w:rPr>
              <w:t>PLO’s</w:t>
            </w:r>
          </w:p>
        </w:tc>
        <w:tc>
          <w:tcPr>
            <w:tcW w:w="1384" w:type="dxa"/>
          </w:tcPr>
          <w:p w14:paraId="2BF68E2F" w14:textId="77777777" w:rsidR="007D31E0" w:rsidRPr="006421B8" w:rsidRDefault="007D31E0" w:rsidP="000A6A39">
            <w:pPr>
              <w:spacing w:after="120"/>
              <w:jc w:val="both"/>
              <w:rPr>
                <w:rFonts w:asciiTheme="majorBidi" w:hAnsiTheme="majorBidi" w:cstheme="majorBidi"/>
                <w:b/>
              </w:rPr>
            </w:pPr>
            <w:r w:rsidRPr="006421B8">
              <w:rPr>
                <w:rFonts w:asciiTheme="majorBidi" w:hAnsiTheme="majorBidi" w:cstheme="majorBidi"/>
                <w:b/>
              </w:rPr>
              <w:t>CLO 1</w:t>
            </w:r>
          </w:p>
        </w:tc>
        <w:tc>
          <w:tcPr>
            <w:tcW w:w="1298" w:type="dxa"/>
          </w:tcPr>
          <w:p w14:paraId="2CB9688F" w14:textId="77777777" w:rsidR="007D31E0" w:rsidRPr="006421B8" w:rsidRDefault="007D31E0" w:rsidP="000A6A39">
            <w:pPr>
              <w:spacing w:after="120"/>
              <w:jc w:val="both"/>
              <w:rPr>
                <w:rFonts w:asciiTheme="majorBidi" w:hAnsiTheme="majorBidi" w:cstheme="majorBidi"/>
                <w:b/>
              </w:rPr>
            </w:pPr>
            <w:r w:rsidRPr="006421B8">
              <w:rPr>
                <w:rFonts w:asciiTheme="majorBidi" w:hAnsiTheme="majorBidi" w:cstheme="majorBidi"/>
                <w:b/>
              </w:rPr>
              <w:t>CLO 2</w:t>
            </w:r>
          </w:p>
        </w:tc>
        <w:tc>
          <w:tcPr>
            <w:tcW w:w="1211" w:type="dxa"/>
          </w:tcPr>
          <w:p w14:paraId="5FECF45D" w14:textId="77777777" w:rsidR="007D31E0" w:rsidRPr="006421B8" w:rsidRDefault="007D31E0" w:rsidP="000A6A39">
            <w:pPr>
              <w:spacing w:after="120"/>
              <w:jc w:val="both"/>
              <w:rPr>
                <w:rFonts w:asciiTheme="majorBidi" w:hAnsiTheme="majorBidi" w:cstheme="majorBidi"/>
                <w:b/>
              </w:rPr>
            </w:pPr>
            <w:r w:rsidRPr="006421B8">
              <w:rPr>
                <w:rFonts w:asciiTheme="majorBidi" w:hAnsiTheme="majorBidi" w:cstheme="majorBidi"/>
                <w:b/>
              </w:rPr>
              <w:t>CLO 3</w:t>
            </w:r>
          </w:p>
        </w:tc>
        <w:tc>
          <w:tcPr>
            <w:tcW w:w="1211" w:type="dxa"/>
          </w:tcPr>
          <w:p w14:paraId="20677964" w14:textId="77777777" w:rsidR="007D31E0" w:rsidRPr="006421B8" w:rsidRDefault="007D31E0" w:rsidP="000A6A39">
            <w:pPr>
              <w:spacing w:after="120"/>
              <w:jc w:val="both"/>
              <w:rPr>
                <w:rFonts w:asciiTheme="majorBidi" w:hAnsiTheme="majorBidi" w:cstheme="majorBidi"/>
                <w:b/>
              </w:rPr>
            </w:pPr>
            <w:r w:rsidRPr="006421B8">
              <w:rPr>
                <w:rFonts w:asciiTheme="majorBidi" w:hAnsiTheme="majorBidi" w:cstheme="majorBidi"/>
                <w:b/>
              </w:rPr>
              <w:t>CLO 4</w:t>
            </w:r>
          </w:p>
        </w:tc>
      </w:tr>
      <w:tr w:rsidR="006421B8" w:rsidRPr="006421B8" w14:paraId="559BB76D" w14:textId="77777777" w:rsidTr="007034FC">
        <w:trPr>
          <w:trHeight w:val="382"/>
        </w:trPr>
        <w:tc>
          <w:tcPr>
            <w:tcW w:w="3621" w:type="dxa"/>
          </w:tcPr>
          <w:p w14:paraId="2E87B056" w14:textId="77777777" w:rsidR="007D31E0" w:rsidRPr="006421B8" w:rsidRDefault="007D31E0" w:rsidP="000A6A39">
            <w:pPr>
              <w:spacing w:after="120"/>
              <w:rPr>
                <w:rFonts w:asciiTheme="majorBidi" w:hAnsiTheme="majorBidi" w:cstheme="majorBidi"/>
              </w:rPr>
            </w:pPr>
            <w:r w:rsidRPr="006421B8">
              <w:rPr>
                <w:rFonts w:asciiTheme="majorBidi" w:hAnsiTheme="majorBidi" w:cstheme="majorBidi"/>
                <w:b/>
                <w:bCs/>
              </w:rPr>
              <w:t>PLO 1: Subject matter knowledge</w:t>
            </w:r>
          </w:p>
        </w:tc>
        <w:tc>
          <w:tcPr>
            <w:tcW w:w="1384" w:type="dxa"/>
          </w:tcPr>
          <w:p w14:paraId="26848F90" w14:textId="77777777" w:rsidR="007D31E0" w:rsidRPr="006421B8" w:rsidRDefault="007D31E0" w:rsidP="000A6A39">
            <w:pPr>
              <w:spacing w:after="120"/>
              <w:jc w:val="center"/>
              <w:rPr>
                <w:rFonts w:asciiTheme="majorBidi" w:hAnsiTheme="majorBidi" w:cstheme="majorBidi"/>
                <w:b/>
              </w:rPr>
            </w:pPr>
          </w:p>
          <w:p w14:paraId="46844341" w14:textId="2C789BCF" w:rsidR="007D31E0" w:rsidRPr="006421B8" w:rsidRDefault="007D31E0" w:rsidP="000A6A39">
            <w:pPr>
              <w:spacing w:after="120"/>
              <w:jc w:val="center"/>
              <w:rPr>
                <w:rFonts w:asciiTheme="majorBidi" w:hAnsiTheme="majorBidi" w:cstheme="majorBidi"/>
                <w:b/>
              </w:rPr>
            </w:pPr>
          </w:p>
        </w:tc>
        <w:tc>
          <w:tcPr>
            <w:tcW w:w="1298" w:type="dxa"/>
          </w:tcPr>
          <w:p w14:paraId="5B14FA71" w14:textId="77777777" w:rsidR="007D31E0" w:rsidRPr="006421B8" w:rsidRDefault="007D31E0" w:rsidP="000A6A39">
            <w:pPr>
              <w:spacing w:after="120"/>
              <w:jc w:val="center"/>
              <w:rPr>
                <w:rFonts w:asciiTheme="majorBidi" w:hAnsiTheme="majorBidi" w:cstheme="majorBidi"/>
                <w:b/>
              </w:rPr>
            </w:pPr>
          </w:p>
          <w:p w14:paraId="4ED8951F" w14:textId="77777777" w:rsidR="007D31E0" w:rsidRPr="006421B8" w:rsidRDefault="007D31E0" w:rsidP="000A6A39">
            <w:pPr>
              <w:spacing w:after="120"/>
              <w:jc w:val="center"/>
              <w:rPr>
                <w:rFonts w:asciiTheme="majorBidi" w:hAnsiTheme="majorBidi" w:cstheme="majorBidi"/>
                <w:b/>
              </w:rPr>
            </w:pPr>
          </w:p>
        </w:tc>
        <w:tc>
          <w:tcPr>
            <w:tcW w:w="1211" w:type="dxa"/>
          </w:tcPr>
          <w:p w14:paraId="65DD9875" w14:textId="128C36F4" w:rsidR="007D31E0" w:rsidRPr="006421B8" w:rsidRDefault="006F6612" w:rsidP="000A6A39">
            <w:pPr>
              <w:spacing w:after="120"/>
              <w:jc w:val="center"/>
              <w:rPr>
                <w:rFonts w:asciiTheme="majorBidi" w:hAnsiTheme="majorBidi" w:cstheme="majorBidi"/>
                <w:b/>
              </w:rPr>
            </w:pPr>
            <w:r w:rsidRPr="006421B8">
              <w:rPr>
                <w:rFonts w:ascii="Segoe UI Symbol" w:eastAsia="Arial Unicode MS" w:hAnsi="Segoe UI Symbol" w:cs="Segoe UI Symbol"/>
                <w:b/>
              </w:rPr>
              <w:t>✔</w:t>
            </w:r>
          </w:p>
          <w:p w14:paraId="012EA450" w14:textId="77777777" w:rsidR="007D31E0" w:rsidRPr="006421B8" w:rsidRDefault="007D31E0" w:rsidP="000A6A39">
            <w:pPr>
              <w:spacing w:after="120"/>
              <w:jc w:val="center"/>
              <w:rPr>
                <w:rFonts w:asciiTheme="majorBidi" w:hAnsiTheme="majorBidi" w:cstheme="majorBidi"/>
                <w:b/>
              </w:rPr>
            </w:pPr>
          </w:p>
        </w:tc>
        <w:tc>
          <w:tcPr>
            <w:tcW w:w="1211" w:type="dxa"/>
          </w:tcPr>
          <w:p w14:paraId="75624270" w14:textId="77777777" w:rsidR="007D31E0" w:rsidRPr="006421B8" w:rsidRDefault="007D31E0" w:rsidP="000A6A39">
            <w:pPr>
              <w:spacing w:after="120"/>
              <w:jc w:val="center"/>
              <w:rPr>
                <w:rFonts w:asciiTheme="majorBidi" w:hAnsiTheme="majorBidi" w:cstheme="majorBidi"/>
                <w:b/>
              </w:rPr>
            </w:pPr>
          </w:p>
        </w:tc>
      </w:tr>
      <w:tr w:rsidR="006421B8" w:rsidRPr="006421B8" w14:paraId="72172C69" w14:textId="77777777" w:rsidTr="007034FC">
        <w:trPr>
          <w:trHeight w:val="519"/>
        </w:trPr>
        <w:tc>
          <w:tcPr>
            <w:tcW w:w="3621" w:type="dxa"/>
          </w:tcPr>
          <w:p w14:paraId="51D8B5D3" w14:textId="77777777" w:rsidR="007D31E0" w:rsidRPr="006421B8" w:rsidRDefault="007D31E0" w:rsidP="000A6A39">
            <w:pPr>
              <w:spacing w:after="120"/>
              <w:rPr>
                <w:rFonts w:asciiTheme="majorBidi" w:hAnsiTheme="majorBidi" w:cstheme="majorBidi"/>
              </w:rPr>
            </w:pPr>
            <w:r w:rsidRPr="006421B8">
              <w:rPr>
                <w:rFonts w:asciiTheme="majorBidi" w:hAnsiTheme="majorBidi" w:cstheme="majorBidi"/>
                <w:b/>
                <w:bCs/>
              </w:rPr>
              <w:t>PLO 2: Human Growth and Development-</w:t>
            </w:r>
          </w:p>
        </w:tc>
        <w:tc>
          <w:tcPr>
            <w:tcW w:w="1384" w:type="dxa"/>
          </w:tcPr>
          <w:p w14:paraId="01C448B5" w14:textId="77777777" w:rsidR="007D31E0" w:rsidRPr="006421B8" w:rsidRDefault="007D31E0" w:rsidP="000A6A39">
            <w:pPr>
              <w:spacing w:after="120"/>
              <w:jc w:val="center"/>
              <w:rPr>
                <w:rFonts w:asciiTheme="majorBidi" w:hAnsiTheme="majorBidi" w:cstheme="majorBidi"/>
                <w:b/>
              </w:rPr>
            </w:pPr>
          </w:p>
          <w:p w14:paraId="6225EE31" w14:textId="236B3B0F" w:rsidR="007D31E0" w:rsidRPr="006421B8" w:rsidRDefault="007D31E0" w:rsidP="000A6A39">
            <w:pPr>
              <w:spacing w:after="120"/>
              <w:jc w:val="center"/>
              <w:rPr>
                <w:rFonts w:asciiTheme="majorBidi" w:hAnsiTheme="majorBidi" w:cstheme="majorBidi"/>
                <w:b/>
              </w:rPr>
            </w:pPr>
          </w:p>
        </w:tc>
        <w:tc>
          <w:tcPr>
            <w:tcW w:w="1298" w:type="dxa"/>
          </w:tcPr>
          <w:p w14:paraId="642FAE9C" w14:textId="6BBA05CC" w:rsidR="007D31E0" w:rsidRPr="006421B8" w:rsidRDefault="00142B79" w:rsidP="000A6A39">
            <w:pPr>
              <w:spacing w:after="120"/>
              <w:jc w:val="center"/>
              <w:rPr>
                <w:rFonts w:asciiTheme="majorBidi" w:hAnsiTheme="majorBidi" w:cstheme="majorBidi"/>
                <w:b/>
              </w:rPr>
            </w:pPr>
            <w:r w:rsidRPr="006421B8">
              <w:rPr>
                <w:rFonts w:ascii="Segoe UI Symbol" w:eastAsia="Arial Unicode MS" w:hAnsi="Segoe UI Symbol" w:cs="Segoe UI Symbol"/>
                <w:b/>
              </w:rPr>
              <w:t>✔</w:t>
            </w:r>
          </w:p>
          <w:p w14:paraId="144A7B3B" w14:textId="77777777" w:rsidR="007D31E0" w:rsidRPr="006421B8" w:rsidRDefault="007D31E0" w:rsidP="000A6A39">
            <w:pPr>
              <w:spacing w:after="120"/>
              <w:jc w:val="center"/>
              <w:rPr>
                <w:rFonts w:asciiTheme="majorBidi" w:hAnsiTheme="majorBidi" w:cstheme="majorBidi"/>
                <w:b/>
              </w:rPr>
            </w:pPr>
          </w:p>
        </w:tc>
        <w:tc>
          <w:tcPr>
            <w:tcW w:w="1211" w:type="dxa"/>
          </w:tcPr>
          <w:p w14:paraId="086630C6" w14:textId="77777777" w:rsidR="007D31E0" w:rsidRPr="006421B8" w:rsidRDefault="007D31E0" w:rsidP="000A6A39">
            <w:pPr>
              <w:spacing w:after="120"/>
              <w:jc w:val="center"/>
              <w:rPr>
                <w:rFonts w:asciiTheme="majorBidi" w:hAnsiTheme="majorBidi" w:cstheme="majorBidi"/>
                <w:b/>
              </w:rPr>
            </w:pPr>
          </w:p>
          <w:p w14:paraId="5369C118" w14:textId="77777777" w:rsidR="007D31E0" w:rsidRPr="006421B8" w:rsidRDefault="007D31E0" w:rsidP="000A6A39">
            <w:pPr>
              <w:spacing w:after="120"/>
              <w:jc w:val="center"/>
              <w:rPr>
                <w:rFonts w:asciiTheme="majorBidi" w:hAnsiTheme="majorBidi" w:cstheme="majorBidi"/>
                <w:b/>
              </w:rPr>
            </w:pPr>
          </w:p>
        </w:tc>
        <w:tc>
          <w:tcPr>
            <w:tcW w:w="1211" w:type="dxa"/>
          </w:tcPr>
          <w:p w14:paraId="1B219328" w14:textId="31435D3F" w:rsidR="007D31E0" w:rsidRPr="006421B8" w:rsidRDefault="007D31E0" w:rsidP="000A6A39">
            <w:pPr>
              <w:spacing w:after="120"/>
              <w:jc w:val="center"/>
              <w:rPr>
                <w:rFonts w:asciiTheme="majorBidi" w:hAnsiTheme="majorBidi" w:cstheme="majorBidi"/>
                <w:b/>
              </w:rPr>
            </w:pPr>
          </w:p>
        </w:tc>
      </w:tr>
      <w:tr w:rsidR="006421B8" w:rsidRPr="006421B8" w14:paraId="6E5906DC" w14:textId="77777777" w:rsidTr="007034FC">
        <w:trPr>
          <w:trHeight w:val="504"/>
        </w:trPr>
        <w:tc>
          <w:tcPr>
            <w:tcW w:w="3621" w:type="dxa"/>
          </w:tcPr>
          <w:p w14:paraId="7E0FB1E6" w14:textId="77777777" w:rsidR="007D31E0" w:rsidRPr="006421B8" w:rsidRDefault="007D31E0" w:rsidP="000A6A39">
            <w:pPr>
              <w:spacing w:after="120"/>
              <w:rPr>
                <w:rFonts w:asciiTheme="majorBidi" w:hAnsiTheme="majorBidi" w:cstheme="majorBidi"/>
              </w:rPr>
            </w:pPr>
            <w:r w:rsidRPr="006421B8">
              <w:rPr>
                <w:rFonts w:asciiTheme="majorBidi" w:hAnsiTheme="majorBidi" w:cstheme="majorBidi"/>
                <w:b/>
                <w:bCs/>
              </w:rPr>
              <w:t>PLO 3: Knowledge of Professional and Ethical Values</w:t>
            </w:r>
          </w:p>
        </w:tc>
        <w:tc>
          <w:tcPr>
            <w:tcW w:w="1384" w:type="dxa"/>
          </w:tcPr>
          <w:p w14:paraId="3B28CB34" w14:textId="77777777" w:rsidR="007D31E0" w:rsidRPr="006421B8" w:rsidRDefault="007D31E0" w:rsidP="000A6A39">
            <w:pPr>
              <w:spacing w:after="120"/>
              <w:jc w:val="center"/>
              <w:rPr>
                <w:rFonts w:asciiTheme="majorBidi" w:hAnsiTheme="majorBidi" w:cstheme="majorBidi"/>
                <w:b/>
              </w:rPr>
            </w:pPr>
          </w:p>
          <w:p w14:paraId="27084D1A" w14:textId="77777777" w:rsidR="007D31E0" w:rsidRPr="006421B8" w:rsidRDefault="007D31E0" w:rsidP="000A6A39">
            <w:pPr>
              <w:spacing w:after="120"/>
              <w:jc w:val="center"/>
              <w:rPr>
                <w:rFonts w:asciiTheme="majorBidi" w:hAnsiTheme="majorBidi" w:cstheme="majorBidi"/>
                <w:b/>
              </w:rPr>
            </w:pPr>
          </w:p>
        </w:tc>
        <w:tc>
          <w:tcPr>
            <w:tcW w:w="1298" w:type="dxa"/>
          </w:tcPr>
          <w:p w14:paraId="257FFEB8" w14:textId="77777777" w:rsidR="007D31E0" w:rsidRPr="006421B8" w:rsidRDefault="007D31E0" w:rsidP="00963C53">
            <w:pPr>
              <w:spacing w:after="120"/>
              <w:jc w:val="center"/>
              <w:rPr>
                <w:rFonts w:asciiTheme="majorBidi" w:hAnsiTheme="majorBidi" w:cstheme="majorBidi"/>
                <w:b/>
              </w:rPr>
            </w:pPr>
          </w:p>
        </w:tc>
        <w:tc>
          <w:tcPr>
            <w:tcW w:w="1211" w:type="dxa"/>
          </w:tcPr>
          <w:p w14:paraId="3A5BA905" w14:textId="77777777" w:rsidR="007D31E0" w:rsidRPr="006421B8" w:rsidRDefault="007D31E0" w:rsidP="000A6A39">
            <w:pPr>
              <w:spacing w:after="120"/>
              <w:jc w:val="center"/>
              <w:rPr>
                <w:rFonts w:asciiTheme="majorBidi" w:hAnsiTheme="majorBidi" w:cstheme="majorBidi"/>
                <w:b/>
              </w:rPr>
            </w:pPr>
          </w:p>
          <w:p w14:paraId="696FE5ED" w14:textId="77777777" w:rsidR="007D31E0" w:rsidRPr="006421B8" w:rsidRDefault="007D31E0" w:rsidP="006F6612">
            <w:pPr>
              <w:spacing w:after="120"/>
              <w:jc w:val="center"/>
              <w:rPr>
                <w:rFonts w:asciiTheme="majorBidi" w:hAnsiTheme="majorBidi" w:cstheme="majorBidi"/>
                <w:b/>
              </w:rPr>
            </w:pPr>
          </w:p>
        </w:tc>
        <w:tc>
          <w:tcPr>
            <w:tcW w:w="1211" w:type="dxa"/>
          </w:tcPr>
          <w:p w14:paraId="04D4AF62" w14:textId="77777777" w:rsidR="007D31E0" w:rsidRPr="006421B8" w:rsidRDefault="007D31E0" w:rsidP="000A6A39">
            <w:pPr>
              <w:spacing w:after="120"/>
              <w:jc w:val="center"/>
              <w:rPr>
                <w:rFonts w:asciiTheme="majorBidi" w:hAnsiTheme="majorBidi" w:cstheme="majorBidi"/>
                <w:b/>
              </w:rPr>
            </w:pPr>
          </w:p>
        </w:tc>
      </w:tr>
      <w:tr w:rsidR="006421B8" w:rsidRPr="006421B8" w14:paraId="6DF8A0C7" w14:textId="77777777" w:rsidTr="007034FC">
        <w:trPr>
          <w:trHeight w:val="504"/>
        </w:trPr>
        <w:tc>
          <w:tcPr>
            <w:tcW w:w="3621" w:type="dxa"/>
          </w:tcPr>
          <w:p w14:paraId="686911F7" w14:textId="77777777" w:rsidR="007D31E0" w:rsidRPr="006421B8" w:rsidRDefault="007D31E0" w:rsidP="000A6A39">
            <w:pPr>
              <w:spacing w:after="120"/>
              <w:rPr>
                <w:rFonts w:asciiTheme="majorBidi" w:hAnsiTheme="majorBidi" w:cstheme="majorBidi"/>
                <w:b/>
                <w:bCs/>
              </w:rPr>
            </w:pPr>
            <w:r w:rsidRPr="006421B8">
              <w:rPr>
                <w:rFonts w:asciiTheme="majorBidi" w:hAnsiTheme="majorBidi" w:cstheme="majorBidi"/>
                <w:b/>
                <w:bCs/>
              </w:rPr>
              <w:t>PLO 4: Instructional Planning and Strategies</w:t>
            </w:r>
          </w:p>
        </w:tc>
        <w:tc>
          <w:tcPr>
            <w:tcW w:w="1384" w:type="dxa"/>
          </w:tcPr>
          <w:p w14:paraId="21E32E3D" w14:textId="77777777" w:rsidR="007D31E0" w:rsidRPr="006421B8" w:rsidRDefault="007D31E0" w:rsidP="000A6A39">
            <w:pPr>
              <w:spacing w:after="120"/>
              <w:jc w:val="center"/>
              <w:rPr>
                <w:rFonts w:asciiTheme="majorBidi" w:hAnsiTheme="majorBidi" w:cstheme="majorBidi"/>
                <w:b/>
              </w:rPr>
            </w:pPr>
          </w:p>
          <w:p w14:paraId="23719727" w14:textId="77777777" w:rsidR="007D31E0" w:rsidRPr="006421B8" w:rsidRDefault="007D31E0" w:rsidP="000A6A39">
            <w:pPr>
              <w:spacing w:after="120"/>
              <w:jc w:val="center"/>
              <w:rPr>
                <w:rFonts w:asciiTheme="majorBidi" w:hAnsiTheme="majorBidi" w:cstheme="majorBidi"/>
                <w:b/>
              </w:rPr>
            </w:pPr>
          </w:p>
        </w:tc>
        <w:tc>
          <w:tcPr>
            <w:tcW w:w="1298" w:type="dxa"/>
          </w:tcPr>
          <w:p w14:paraId="57C08776" w14:textId="77777777" w:rsidR="007D31E0" w:rsidRPr="006421B8" w:rsidRDefault="007D31E0" w:rsidP="000A6A39">
            <w:pPr>
              <w:spacing w:after="120"/>
              <w:jc w:val="center"/>
              <w:rPr>
                <w:rFonts w:asciiTheme="majorBidi" w:hAnsiTheme="majorBidi" w:cstheme="majorBidi"/>
                <w:b/>
              </w:rPr>
            </w:pPr>
          </w:p>
          <w:p w14:paraId="1019A0F9" w14:textId="4B0F5908" w:rsidR="007D31E0" w:rsidRPr="006421B8" w:rsidRDefault="007D31E0" w:rsidP="00CB17FE">
            <w:pPr>
              <w:spacing w:after="120"/>
              <w:jc w:val="center"/>
              <w:rPr>
                <w:rFonts w:asciiTheme="majorBidi" w:hAnsiTheme="majorBidi" w:cstheme="majorBidi"/>
                <w:b/>
              </w:rPr>
            </w:pPr>
          </w:p>
        </w:tc>
        <w:tc>
          <w:tcPr>
            <w:tcW w:w="1211" w:type="dxa"/>
          </w:tcPr>
          <w:p w14:paraId="57B05DA2" w14:textId="77777777" w:rsidR="007D31E0" w:rsidRPr="006421B8" w:rsidRDefault="007D31E0" w:rsidP="00CB17FE">
            <w:pPr>
              <w:spacing w:after="120"/>
              <w:jc w:val="center"/>
              <w:rPr>
                <w:rFonts w:asciiTheme="majorBidi" w:hAnsiTheme="majorBidi" w:cstheme="majorBidi"/>
                <w:b/>
              </w:rPr>
            </w:pPr>
          </w:p>
        </w:tc>
        <w:tc>
          <w:tcPr>
            <w:tcW w:w="1211" w:type="dxa"/>
          </w:tcPr>
          <w:p w14:paraId="2404FA07" w14:textId="6CBA6597" w:rsidR="007D31E0" w:rsidRPr="006421B8" w:rsidRDefault="00A364CE" w:rsidP="000A6A39">
            <w:pPr>
              <w:spacing w:after="120"/>
              <w:jc w:val="center"/>
              <w:rPr>
                <w:rFonts w:asciiTheme="majorBidi" w:hAnsiTheme="majorBidi" w:cstheme="majorBidi"/>
                <w:b/>
              </w:rPr>
            </w:pPr>
            <w:r w:rsidRPr="006421B8">
              <w:rPr>
                <w:rFonts w:ascii="Segoe UI Symbol" w:eastAsia="Arial Unicode MS" w:hAnsi="Segoe UI Symbol" w:cs="Segoe UI Symbol"/>
                <w:b/>
              </w:rPr>
              <w:t>✔</w:t>
            </w:r>
          </w:p>
        </w:tc>
      </w:tr>
      <w:tr w:rsidR="006421B8" w:rsidRPr="006421B8" w14:paraId="3C733FCC" w14:textId="77777777" w:rsidTr="007034FC">
        <w:trPr>
          <w:trHeight w:val="504"/>
        </w:trPr>
        <w:tc>
          <w:tcPr>
            <w:tcW w:w="3621" w:type="dxa"/>
          </w:tcPr>
          <w:p w14:paraId="763CE202" w14:textId="77777777" w:rsidR="007D31E0" w:rsidRPr="006421B8" w:rsidRDefault="007D31E0" w:rsidP="000A6A39">
            <w:pPr>
              <w:spacing w:after="120"/>
              <w:rPr>
                <w:rFonts w:asciiTheme="majorBidi" w:hAnsiTheme="majorBidi" w:cstheme="majorBidi"/>
                <w:b/>
                <w:bCs/>
              </w:rPr>
            </w:pPr>
            <w:r w:rsidRPr="006421B8">
              <w:rPr>
                <w:rFonts w:asciiTheme="majorBidi" w:hAnsiTheme="majorBidi" w:cstheme="majorBidi"/>
                <w:b/>
                <w:bCs/>
              </w:rPr>
              <w:t>PLO 5: Students’ Assessment-</w:t>
            </w:r>
          </w:p>
        </w:tc>
        <w:tc>
          <w:tcPr>
            <w:tcW w:w="1384" w:type="dxa"/>
          </w:tcPr>
          <w:p w14:paraId="18B76057" w14:textId="77777777" w:rsidR="007D31E0" w:rsidRPr="006421B8" w:rsidRDefault="007D31E0" w:rsidP="000A6A39">
            <w:pPr>
              <w:spacing w:after="120"/>
              <w:jc w:val="center"/>
              <w:rPr>
                <w:rFonts w:asciiTheme="majorBidi" w:hAnsiTheme="majorBidi" w:cstheme="majorBidi"/>
                <w:b/>
              </w:rPr>
            </w:pPr>
          </w:p>
          <w:p w14:paraId="4DF79596" w14:textId="77777777" w:rsidR="007D31E0" w:rsidRPr="006421B8" w:rsidRDefault="007D31E0" w:rsidP="000A6A39">
            <w:pPr>
              <w:spacing w:after="120"/>
              <w:jc w:val="center"/>
              <w:rPr>
                <w:rFonts w:asciiTheme="majorBidi" w:hAnsiTheme="majorBidi" w:cstheme="majorBidi"/>
                <w:b/>
              </w:rPr>
            </w:pPr>
          </w:p>
        </w:tc>
        <w:tc>
          <w:tcPr>
            <w:tcW w:w="1298" w:type="dxa"/>
          </w:tcPr>
          <w:p w14:paraId="6461064B" w14:textId="309553BB" w:rsidR="007D31E0" w:rsidRPr="006421B8" w:rsidRDefault="007D31E0" w:rsidP="000A6A39">
            <w:pPr>
              <w:spacing w:after="120"/>
              <w:jc w:val="center"/>
              <w:rPr>
                <w:rFonts w:asciiTheme="majorBidi" w:hAnsiTheme="majorBidi" w:cstheme="majorBidi"/>
                <w:b/>
              </w:rPr>
            </w:pPr>
          </w:p>
        </w:tc>
        <w:tc>
          <w:tcPr>
            <w:tcW w:w="1211" w:type="dxa"/>
          </w:tcPr>
          <w:p w14:paraId="75FADEF1" w14:textId="4C23C011" w:rsidR="007D31E0" w:rsidRPr="006421B8" w:rsidRDefault="006F6612" w:rsidP="00142B79">
            <w:pPr>
              <w:spacing w:after="120"/>
              <w:jc w:val="center"/>
              <w:rPr>
                <w:rFonts w:asciiTheme="majorBidi" w:hAnsiTheme="majorBidi" w:cstheme="majorBidi"/>
                <w:b/>
              </w:rPr>
            </w:pPr>
            <w:r w:rsidRPr="006421B8">
              <w:rPr>
                <w:rFonts w:ascii="Segoe UI Symbol" w:eastAsia="Arial Unicode MS" w:hAnsi="Segoe UI Symbol" w:cs="Segoe UI Symbol"/>
                <w:b/>
              </w:rPr>
              <w:t>✔</w:t>
            </w:r>
          </w:p>
        </w:tc>
        <w:tc>
          <w:tcPr>
            <w:tcW w:w="1211" w:type="dxa"/>
          </w:tcPr>
          <w:p w14:paraId="3447AAE1" w14:textId="005D14A1" w:rsidR="007D31E0" w:rsidRPr="006421B8" w:rsidRDefault="007D31E0" w:rsidP="000A6A39">
            <w:pPr>
              <w:spacing w:after="120"/>
              <w:jc w:val="center"/>
              <w:rPr>
                <w:rFonts w:asciiTheme="majorBidi" w:hAnsiTheme="majorBidi" w:cstheme="majorBidi"/>
                <w:b/>
              </w:rPr>
            </w:pPr>
          </w:p>
        </w:tc>
      </w:tr>
      <w:tr w:rsidR="006421B8" w:rsidRPr="006421B8" w14:paraId="6BBF2681" w14:textId="77777777" w:rsidTr="007034FC">
        <w:trPr>
          <w:trHeight w:val="504"/>
        </w:trPr>
        <w:tc>
          <w:tcPr>
            <w:tcW w:w="3621" w:type="dxa"/>
          </w:tcPr>
          <w:p w14:paraId="2C634895" w14:textId="77777777" w:rsidR="007D31E0" w:rsidRPr="006421B8" w:rsidRDefault="007D31E0" w:rsidP="000A6A39">
            <w:pPr>
              <w:spacing w:after="120"/>
              <w:rPr>
                <w:rFonts w:asciiTheme="majorBidi" w:hAnsiTheme="majorBidi" w:cstheme="majorBidi"/>
                <w:b/>
                <w:bCs/>
              </w:rPr>
            </w:pPr>
            <w:r w:rsidRPr="006421B8">
              <w:rPr>
                <w:rFonts w:asciiTheme="majorBidi" w:hAnsiTheme="majorBidi" w:cstheme="majorBidi"/>
                <w:b/>
                <w:bCs/>
              </w:rPr>
              <w:t>PLO 6</w:t>
            </w:r>
            <w:r w:rsidRPr="006421B8">
              <w:rPr>
                <w:rFonts w:asciiTheme="majorBidi" w:hAnsiTheme="majorBidi" w:cstheme="majorBidi"/>
              </w:rPr>
              <w:t xml:space="preserve">: </w:t>
            </w:r>
            <w:r w:rsidRPr="006421B8">
              <w:rPr>
                <w:rFonts w:asciiTheme="majorBidi" w:hAnsiTheme="majorBidi" w:cstheme="majorBidi"/>
                <w:b/>
                <w:bCs/>
              </w:rPr>
              <w:t>Learning Environment</w:t>
            </w:r>
          </w:p>
        </w:tc>
        <w:tc>
          <w:tcPr>
            <w:tcW w:w="1384" w:type="dxa"/>
          </w:tcPr>
          <w:p w14:paraId="77E43CF0" w14:textId="29FE1131" w:rsidR="007D31E0" w:rsidRPr="006421B8" w:rsidRDefault="00142B79" w:rsidP="000A6A39">
            <w:pPr>
              <w:spacing w:after="120"/>
              <w:jc w:val="center"/>
              <w:rPr>
                <w:rFonts w:asciiTheme="majorBidi" w:hAnsiTheme="majorBidi" w:cstheme="majorBidi"/>
                <w:b/>
              </w:rPr>
            </w:pPr>
            <w:r w:rsidRPr="006421B8">
              <w:rPr>
                <w:rFonts w:ascii="Segoe UI Symbol" w:eastAsia="Arial Unicode MS" w:hAnsi="Segoe UI Symbol" w:cs="Segoe UI Symbol"/>
                <w:b/>
              </w:rPr>
              <w:t>✔</w:t>
            </w:r>
          </w:p>
          <w:p w14:paraId="0A02C7F7" w14:textId="77777777" w:rsidR="007D31E0" w:rsidRPr="006421B8" w:rsidRDefault="007D31E0" w:rsidP="000A6A39">
            <w:pPr>
              <w:spacing w:after="120"/>
              <w:jc w:val="center"/>
              <w:rPr>
                <w:rFonts w:asciiTheme="majorBidi" w:hAnsiTheme="majorBidi" w:cstheme="majorBidi"/>
                <w:b/>
              </w:rPr>
            </w:pPr>
          </w:p>
        </w:tc>
        <w:tc>
          <w:tcPr>
            <w:tcW w:w="1298" w:type="dxa"/>
          </w:tcPr>
          <w:p w14:paraId="27BDFD1D" w14:textId="77777777" w:rsidR="007D31E0" w:rsidRPr="006421B8" w:rsidRDefault="007D31E0" w:rsidP="000A6A39">
            <w:pPr>
              <w:spacing w:after="120"/>
              <w:jc w:val="center"/>
              <w:rPr>
                <w:rFonts w:asciiTheme="majorBidi" w:hAnsiTheme="majorBidi" w:cstheme="majorBidi"/>
                <w:b/>
              </w:rPr>
            </w:pPr>
          </w:p>
          <w:p w14:paraId="3EA405B8" w14:textId="77777777" w:rsidR="007D31E0" w:rsidRPr="006421B8" w:rsidRDefault="007D31E0" w:rsidP="000A6A39">
            <w:pPr>
              <w:spacing w:after="120"/>
              <w:jc w:val="center"/>
              <w:rPr>
                <w:rFonts w:asciiTheme="majorBidi" w:hAnsiTheme="majorBidi" w:cstheme="majorBidi"/>
                <w:b/>
              </w:rPr>
            </w:pPr>
          </w:p>
        </w:tc>
        <w:tc>
          <w:tcPr>
            <w:tcW w:w="1211" w:type="dxa"/>
          </w:tcPr>
          <w:p w14:paraId="7C0660D8" w14:textId="26D76B7D" w:rsidR="007D31E0" w:rsidRPr="006421B8" w:rsidRDefault="007D31E0" w:rsidP="00CB17FE">
            <w:pPr>
              <w:spacing w:after="120"/>
              <w:rPr>
                <w:rFonts w:asciiTheme="majorBidi" w:hAnsiTheme="majorBidi" w:cstheme="majorBidi"/>
                <w:b/>
              </w:rPr>
            </w:pPr>
          </w:p>
        </w:tc>
        <w:tc>
          <w:tcPr>
            <w:tcW w:w="1211" w:type="dxa"/>
          </w:tcPr>
          <w:p w14:paraId="1BBE39E1" w14:textId="77777777" w:rsidR="007D31E0" w:rsidRPr="006421B8" w:rsidRDefault="007D31E0" w:rsidP="000A6A39">
            <w:pPr>
              <w:spacing w:after="120"/>
              <w:jc w:val="center"/>
              <w:rPr>
                <w:rFonts w:asciiTheme="majorBidi" w:hAnsiTheme="majorBidi" w:cstheme="majorBidi"/>
                <w:b/>
              </w:rPr>
            </w:pPr>
          </w:p>
        </w:tc>
      </w:tr>
      <w:tr w:rsidR="006421B8" w:rsidRPr="006421B8" w14:paraId="7110E08D" w14:textId="77777777" w:rsidTr="007034FC">
        <w:trPr>
          <w:trHeight w:val="504"/>
        </w:trPr>
        <w:tc>
          <w:tcPr>
            <w:tcW w:w="3621" w:type="dxa"/>
          </w:tcPr>
          <w:p w14:paraId="1F3524CB" w14:textId="77777777" w:rsidR="007D31E0" w:rsidRPr="006421B8" w:rsidRDefault="007D31E0" w:rsidP="000A6A39">
            <w:pPr>
              <w:spacing w:after="120"/>
              <w:rPr>
                <w:rFonts w:asciiTheme="majorBidi" w:hAnsiTheme="majorBidi" w:cstheme="majorBidi"/>
                <w:b/>
                <w:bCs/>
              </w:rPr>
            </w:pPr>
            <w:r w:rsidRPr="006421B8">
              <w:rPr>
                <w:rFonts w:asciiTheme="majorBidi" w:hAnsiTheme="majorBidi" w:cstheme="majorBidi"/>
                <w:b/>
                <w:bCs/>
              </w:rPr>
              <w:t>PLO 7: Effective Use of Information and Communication Technologies</w:t>
            </w:r>
          </w:p>
        </w:tc>
        <w:tc>
          <w:tcPr>
            <w:tcW w:w="1384" w:type="dxa"/>
          </w:tcPr>
          <w:p w14:paraId="54D13206" w14:textId="77777777" w:rsidR="007D31E0" w:rsidRPr="006421B8" w:rsidRDefault="007D31E0" w:rsidP="000A6A39">
            <w:pPr>
              <w:spacing w:after="120"/>
              <w:jc w:val="center"/>
              <w:rPr>
                <w:rFonts w:asciiTheme="majorBidi" w:hAnsiTheme="majorBidi" w:cstheme="majorBidi"/>
                <w:b/>
              </w:rPr>
            </w:pPr>
          </w:p>
          <w:p w14:paraId="7878E572" w14:textId="77777777" w:rsidR="007D31E0" w:rsidRPr="006421B8" w:rsidRDefault="007D31E0" w:rsidP="000A6A39">
            <w:pPr>
              <w:spacing w:after="120"/>
              <w:jc w:val="center"/>
              <w:rPr>
                <w:rFonts w:asciiTheme="majorBidi" w:hAnsiTheme="majorBidi" w:cstheme="majorBidi"/>
                <w:b/>
              </w:rPr>
            </w:pPr>
          </w:p>
        </w:tc>
        <w:tc>
          <w:tcPr>
            <w:tcW w:w="1298" w:type="dxa"/>
          </w:tcPr>
          <w:p w14:paraId="1D7DC08C" w14:textId="77777777" w:rsidR="007D31E0" w:rsidRPr="006421B8" w:rsidRDefault="007D31E0" w:rsidP="00963C53">
            <w:pPr>
              <w:spacing w:after="120"/>
              <w:jc w:val="center"/>
              <w:rPr>
                <w:rFonts w:asciiTheme="majorBidi" w:hAnsiTheme="majorBidi" w:cstheme="majorBidi"/>
                <w:b/>
              </w:rPr>
            </w:pPr>
          </w:p>
        </w:tc>
        <w:tc>
          <w:tcPr>
            <w:tcW w:w="1211" w:type="dxa"/>
          </w:tcPr>
          <w:p w14:paraId="7C507932" w14:textId="77777777" w:rsidR="007D31E0" w:rsidRPr="006421B8" w:rsidRDefault="007D31E0" w:rsidP="000A6A39">
            <w:pPr>
              <w:spacing w:after="120"/>
              <w:jc w:val="center"/>
              <w:rPr>
                <w:rFonts w:asciiTheme="majorBidi" w:hAnsiTheme="majorBidi" w:cstheme="majorBidi"/>
                <w:b/>
              </w:rPr>
            </w:pPr>
          </w:p>
          <w:p w14:paraId="3646782A" w14:textId="77777777" w:rsidR="007D31E0" w:rsidRPr="006421B8" w:rsidRDefault="007D31E0" w:rsidP="000A6A39">
            <w:pPr>
              <w:spacing w:after="120"/>
              <w:jc w:val="center"/>
              <w:rPr>
                <w:rFonts w:asciiTheme="majorBidi" w:hAnsiTheme="majorBidi" w:cstheme="majorBidi"/>
                <w:b/>
              </w:rPr>
            </w:pPr>
          </w:p>
        </w:tc>
        <w:tc>
          <w:tcPr>
            <w:tcW w:w="1211" w:type="dxa"/>
          </w:tcPr>
          <w:p w14:paraId="487CA69E" w14:textId="49F8E6C8" w:rsidR="007D31E0" w:rsidRPr="006421B8" w:rsidRDefault="007D31E0" w:rsidP="000A6A39">
            <w:pPr>
              <w:spacing w:after="120"/>
              <w:jc w:val="center"/>
              <w:rPr>
                <w:rFonts w:asciiTheme="majorBidi" w:hAnsiTheme="majorBidi" w:cstheme="majorBidi"/>
                <w:b/>
              </w:rPr>
            </w:pPr>
          </w:p>
        </w:tc>
      </w:tr>
      <w:tr w:rsidR="006421B8" w:rsidRPr="006421B8" w14:paraId="0006F42D" w14:textId="77777777" w:rsidTr="007034FC">
        <w:trPr>
          <w:trHeight w:val="504"/>
        </w:trPr>
        <w:tc>
          <w:tcPr>
            <w:tcW w:w="3621" w:type="dxa"/>
          </w:tcPr>
          <w:p w14:paraId="2F83634E" w14:textId="77777777" w:rsidR="007D31E0" w:rsidRPr="006421B8" w:rsidRDefault="007D31E0" w:rsidP="000A6A39">
            <w:pPr>
              <w:spacing w:after="120"/>
              <w:rPr>
                <w:rFonts w:asciiTheme="majorBidi" w:hAnsiTheme="majorBidi" w:cstheme="majorBidi"/>
                <w:b/>
                <w:bCs/>
              </w:rPr>
            </w:pPr>
            <w:r w:rsidRPr="006421B8">
              <w:rPr>
                <w:rFonts w:asciiTheme="majorBidi" w:hAnsiTheme="majorBidi" w:cstheme="majorBidi"/>
                <w:b/>
                <w:bCs/>
              </w:rPr>
              <w:t>PLO 8: Collaboration and Partnership</w:t>
            </w:r>
          </w:p>
        </w:tc>
        <w:tc>
          <w:tcPr>
            <w:tcW w:w="1384" w:type="dxa"/>
          </w:tcPr>
          <w:p w14:paraId="5E857855" w14:textId="77777777" w:rsidR="007D31E0" w:rsidRPr="006421B8" w:rsidRDefault="007D31E0" w:rsidP="000A6A39">
            <w:pPr>
              <w:spacing w:after="120"/>
              <w:jc w:val="center"/>
              <w:rPr>
                <w:rFonts w:asciiTheme="majorBidi" w:hAnsiTheme="majorBidi" w:cstheme="majorBidi"/>
                <w:b/>
              </w:rPr>
            </w:pPr>
          </w:p>
          <w:p w14:paraId="41663C48" w14:textId="77777777" w:rsidR="007D31E0" w:rsidRPr="006421B8" w:rsidRDefault="007D31E0" w:rsidP="000A6A39">
            <w:pPr>
              <w:spacing w:after="120"/>
              <w:jc w:val="center"/>
              <w:rPr>
                <w:rFonts w:asciiTheme="majorBidi" w:hAnsiTheme="majorBidi" w:cstheme="majorBidi"/>
                <w:b/>
              </w:rPr>
            </w:pPr>
          </w:p>
        </w:tc>
        <w:tc>
          <w:tcPr>
            <w:tcW w:w="1298" w:type="dxa"/>
          </w:tcPr>
          <w:p w14:paraId="0A9DF18E" w14:textId="5A7D4D48" w:rsidR="007D31E0" w:rsidRPr="006421B8" w:rsidRDefault="00142B79" w:rsidP="000A6A39">
            <w:pPr>
              <w:spacing w:after="120"/>
              <w:jc w:val="center"/>
              <w:rPr>
                <w:rFonts w:asciiTheme="majorBidi" w:hAnsiTheme="majorBidi" w:cstheme="majorBidi"/>
                <w:b/>
              </w:rPr>
            </w:pPr>
            <w:r w:rsidRPr="006421B8">
              <w:rPr>
                <w:rFonts w:ascii="Segoe UI Symbol" w:eastAsia="Arial Unicode MS" w:hAnsi="Segoe UI Symbol" w:cs="Segoe UI Symbol"/>
                <w:b/>
              </w:rPr>
              <w:t>✔</w:t>
            </w:r>
          </w:p>
        </w:tc>
        <w:tc>
          <w:tcPr>
            <w:tcW w:w="1211" w:type="dxa"/>
          </w:tcPr>
          <w:p w14:paraId="684899E4" w14:textId="77777777" w:rsidR="007D31E0" w:rsidRPr="006421B8" w:rsidRDefault="007D31E0" w:rsidP="000A6A39">
            <w:pPr>
              <w:spacing w:after="120"/>
              <w:jc w:val="center"/>
              <w:rPr>
                <w:rFonts w:asciiTheme="majorBidi" w:hAnsiTheme="majorBidi" w:cstheme="majorBidi"/>
                <w:b/>
              </w:rPr>
            </w:pPr>
          </w:p>
          <w:p w14:paraId="4444C0B4" w14:textId="77777777" w:rsidR="007D31E0" w:rsidRPr="006421B8" w:rsidRDefault="007D31E0" w:rsidP="000A6A39">
            <w:pPr>
              <w:spacing w:after="120"/>
              <w:jc w:val="center"/>
              <w:rPr>
                <w:rFonts w:asciiTheme="majorBidi" w:hAnsiTheme="majorBidi" w:cstheme="majorBidi"/>
                <w:b/>
              </w:rPr>
            </w:pPr>
          </w:p>
        </w:tc>
        <w:tc>
          <w:tcPr>
            <w:tcW w:w="1211" w:type="dxa"/>
          </w:tcPr>
          <w:p w14:paraId="1CA1A36B" w14:textId="77777777" w:rsidR="007D31E0" w:rsidRPr="006421B8" w:rsidRDefault="007D31E0" w:rsidP="000A6A39">
            <w:pPr>
              <w:spacing w:after="120"/>
              <w:jc w:val="center"/>
              <w:rPr>
                <w:rFonts w:asciiTheme="majorBidi" w:hAnsiTheme="majorBidi" w:cstheme="majorBidi"/>
                <w:b/>
              </w:rPr>
            </w:pPr>
          </w:p>
        </w:tc>
      </w:tr>
      <w:tr w:rsidR="006421B8" w:rsidRPr="006421B8" w14:paraId="277D30B0" w14:textId="77777777" w:rsidTr="007034FC">
        <w:trPr>
          <w:trHeight w:val="504"/>
        </w:trPr>
        <w:tc>
          <w:tcPr>
            <w:tcW w:w="3621" w:type="dxa"/>
          </w:tcPr>
          <w:p w14:paraId="25D20D95" w14:textId="77777777" w:rsidR="007D31E0" w:rsidRPr="006421B8" w:rsidRDefault="007D31E0" w:rsidP="000A6A39">
            <w:pPr>
              <w:spacing w:after="120"/>
              <w:rPr>
                <w:rFonts w:asciiTheme="majorBidi" w:hAnsiTheme="majorBidi" w:cstheme="majorBidi"/>
                <w:b/>
                <w:bCs/>
              </w:rPr>
            </w:pPr>
            <w:r w:rsidRPr="006421B8">
              <w:rPr>
                <w:rFonts w:asciiTheme="majorBidi" w:hAnsiTheme="majorBidi" w:cstheme="majorBidi"/>
                <w:b/>
                <w:bCs/>
              </w:rPr>
              <w:t>PLO 9: Continuous Professional Development and Code of Conduct-</w:t>
            </w:r>
          </w:p>
        </w:tc>
        <w:tc>
          <w:tcPr>
            <w:tcW w:w="1384" w:type="dxa"/>
          </w:tcPr>
          <w:p w14:paraId="065FDF8E" w14:textId="77777777" w:rsidR="007D31E0" w:rsidRPr="006421B8" w:rsidRDefault="007D31E0" w:rsidP="000A6A39">
            <w:pPr>
              <w:spacing w:after="120"/>
              <w:jc w:val="center"/>
              <w:rPr>
                <w:rFonts w:asciiTheme="majorBidi" w:hAnsiTheme="majorBidi" w:cstheme="majorBidi"/>
                <w:b/>
              </w:rPr>
            </w:pPr>
          </w:p>
          <w:p w14:paraId="27100435" w14:textId="77777777" w:rsidR="007D31E0" w:rsidRPr="006421B8" w:rsidRDefault="007D31E0" w:rsidP="000A6A39">
            <w:pPr>
              <w:spacing w:after="120"/>
              <w:jc w:val="center"/>
              <w:rPr>
                <w:rFonts w:asciiTheme="majorBidi" w:hAnsiTheme="majorBidi" w:cstheme="majorBidi"/>
                <w:b/>
              </w:rPr>
            </w:pPr>
          </w:p>
        </w:tc>
        <w:tc>
          <w:tcPr>
            <w:tcW w:w="1298" w:type="dxa"/>
          </w:tcPr>
          <w:p w14:paraId="2C7E32E2" w14:textId="77777777" w:rsidR="007D31E0" w:rsidRPr="006421B8" w:rsidRDefault="007D31E0" w:rsidP="000A6A39">
            <w:pPr>
              <w:spacing w:after="120"/>
              <w:jc w:val="center"/>
              <w:rPr>
                <w:rFonts w:asciiTheme="majorBidi" w:hAnsiTheme="majorBidi" w:cstheme="majorBidi"/>
                <w:b/>
              </w:rPr>
            </w:pPr>
          </w:p>
          <w:p w14:paraId="0072C27A" w14:textId="77777777" w:rsidR="007D31E0" w:rsidRPr="006421B8" w:rsidRDefault="007D31E0" w:rsidP="000A6A39">
            <w:pPr>
              <w:spacing w:after="120"/>
              <w:jc w:val="center"/>
              <w:rPr>
                <w:rFonts w:asciiTheme="majorBidi" w:hAnsiTheme="majorBidi" w:cstheme="majorBidi"/>
                <w:b/>
              </w:rPr>
            </w:pPr>
          </w:p>
        </w:tc>
        <w:tc>
          <w:tcPr>
            <w:tcW w:w="1211" w:type="dxa"/>
          </w:tcPr>
          <w:p w14:paraId="4D9B628A" w14:textId="77777777" w:rsidR="007D31E0" w:rsidRPr="006421B8" w:rsidRDefault="007D31E0" w:rsidP="000A6A39">
            <w:pPr>
              <w:spacing w:after="120"/>
              <w:jc w:val="center"/>
              <w:rPr>
                <w:rFonts w:asciiTheme="majorBidi" w:hAnsiTheme="majorBidi" w:cstheme="majorBidi"/>
                <w:b/>
              </w:rPr>
            </w:pPr>
          </w:p>
          <w:p w14:paraId="5D202605" w14:textId="0F4486FF" w:rsidR="007D31E0" w:rsidRPr="006421B8" w:rsidRDefault="00364F36" w:rsidP="000A6A39">
            <w:pPr>
              <w:spacing w:after="120"/>
              <w:jc w:val="center"/>
              <w:rPr>
                <w:rFonts w:asciiTheme="majorBidi" w:hAnsiTheme="majorBidi" w:cstheme="majorBidi"/>
                <w:b/>
              </w:rPr>
            </w:pPr>
            <w:r w:rsidRPr="00D64B96">
              <w:rPr>
                <w:rFonts w:ascii="Segoe UI Symbol" w:eastAsia="Arial Unicode MS" w:hAnsi="Segoe UI Symbol" w:cs="Segoe UI Symbol"/>
                <w:b/>
                <w:color w:val="000000" w:themeColor="text1"/>
              </w:rPr>
              <w:t>✔</w:t>
            </w:r>
          </w:p>
        </w:tc>
        <w:tc>
          <w:tcPr>
            <w:tcW w:w="1211" w:type="dxa"/>
          </w:tcPr>
          <w:p w14:paraId="355F639C" w14:textId="77777777" w:rsidR="007D31E0" w:rsidRPr="006421B8" w:rsidRDefault="007D31E0" w:rsidP="000A6A39">
            <w:pPr>
              <w:spacing w:after="120"/>
              <w:jc w:val="center"/>
              <w:rPr>
                <w:rFonts w:asciiTheme="majorBidi" w:hAnsiTheme="majorBidi" w:cstheme="majorBidi"/>
                <w:b/>
              </w:rPr>
            </w:pPr>
          </w:p>
        </w:tc>
      </w:tr>
      <w:tr w:rsidR="009D6DAA" w:rsidRPr="006421B8" w14:paraId="5874AB63" w14:textId="77777777" w:rsidTr="007034FC">
        <w:trPr>
          <w:trHeight w:val="504"/>
        </w:trPr>
        <w:tc>
          <w:tcPr>
            <w:tcW w:w="3621" w:type="dxa"/>
          </w:tcPr>
          <w:p w14:paraId="74834F3F" w14:textId="443409DC" w:rsidR="009D6DAA" w:rsidRPr="006421B8" w:rsidRDefault="009D6DAA" w:rsidP="000A6A39">
            <w:pPr>
              <w:spacing w:after="120"/>
              <w:rPr>
                <w:rFonts w:asciiTheme="majorBidi" w:hAnsiTheme="majorBidi" w:cstheme="majorBidi"/>
                <w:b/>
                <w:bCs/>
              </w:rPr>
            </w:pPr>
            <w:r>
              <w:rPr>
                <w:rFonts w:asciiTheme="majorBidi" w:hAnsiTheme="majorBidi" w:cstheme="majorBidi"/>
                <w:b/>
                <w:bCs/>
              </w:rPr>
              <w:t xml:space="preserve">Teaching of English </w:t>
            </w:r>
          </w:p>
        </w:tc>
        <w:tc>
          <w:tcPr>
            <w:tcW w:w="1384" w:type="dxa"/>
          </w:tcPr>
          <w:p w14:paraId="6C84139A" w14:textId="77777777" w:rsidR="009D6DAA" w:rsidRPr="006421B8" w:rsidRDefault="009D6DAA" w:rsidP="000A6A39">
            <w:pPr>
              <w:spacing w:after="120"/>
              <w:jc w:val="center"/>
              <w:rPr>
                <w:rFonts w:asciiTheme="majorBidi" w:hAnsiTheme="majorBidi" w:cstheme="majorBidi"/>
                <w:b/>
              </w:rPr>
            </w:pPr>
          </w:p>
        </w:tc>
        <w:tc>
          <w:tcPr>
            <w:tcW w:w="1298" w:type="dxa"/>
          </w:tcPr>
          <w:p w14:paraId="21F0F48E" w14:textId="77777777" w:rsidR="009D6DAA" w:rsidRPr="006421B8" w:rsidRDefault="009D6DAA" w:rsidP="000A6A39">
            <w:pPr>
              <w:spacing w:after="120"/>
              <w:jc w:val="center"/>
              <w:rPr>
                <w:rFonts w:asciiTheme="majorBidi" w:hAnsiTheme="majorBidi" w:cstheme="majorBidi"/>
                <w:b/>
              </w:rPr>
            </w:pPr>
          </w:p>
        </w:tc>
        <w:tc>
          <w:tcPr>
            <w:tcW w:w="1211" w:type="dxa"/>
          </w:tcPr>
          <w:p w14:paraId="33E2BDEF" w14:textId="77777777" w:rsidR="009D6DAA" w:rsidRPr="006421B8" w:rsidRDefault="009D6DAA" w:rsidP="000A6A39">
            <w:pPr>
              <w:spacing w:after="120"/>
              <w:jc w:val="center"/>
              <w:rPr>
                <w:rFonts w:asciiTheme="majorBidi" w:hAnsiTheme="majorBidi" w:cstheme="majorBidi"/>
                <w:b/>
              </w:rPr>
            </w:pPr>
          </w:p>
        </w:tc>
        <w:tc>
          <w:tcPr>
            <w:tcW w:w="1211" w:type="dxa"/>
          </w:tcPr>
          <w:p w14:paraId="1C9D4534" w14:textId="1B6B235A" w:rsidR="009D6DAA" w:rsidRPr="006421B8" w:rsidRDefault="009D6DAA" w:rsidP="000A6A39">
            <w:pPr>
              <w:spacing w:after="120"/>
              <w:jc w:val="center"/>
              <w:rPr>
                <w:rFonts w:asciiTheme="majorBidi" w:hAnsiTheme="majorBidi" w:cstheme="majorBidi"/>
                <w:b/>
              </w:rPr>
            </w:pPr>
            <w:r w:rsidRPr="00D64B96">
              <w:rPr>
                <w:rFonts w:ascii="Segoe UI Symbol" w:eastAsia="Arial Unicode MS" w:hAnsi="Segoe UI Symbol" w:cs="Segoe UI Symbol"/>
                <w:b/>
                <w:color w:val="000000" w:themeColor="text1"/>
              </w:rPr>
              <w:t>✔</w:t>
            </w:r>
          </w:p>
        </w:tc>
      </w:tr>
    </w:tbl>
    <w:p w14:paraId="715EF927" w14:textId="77777777" w:rsidR="008A024E" w:rsidRPr="006421B8" w:rsidRDefault="008A024E" w:rsidP="009F3CA7">
      <w:pPr>
        <w:spacing w:line="360" w:lineRule="auto"/>
        <w:rPr>
          <w:b/>
          <w:u w:val="single"/>
        </w:rPr>
      </w:pPr>
    </w:p>
    <w:p w14:paraId="4B69ADFB" w14:textId="3062882A" w:rsidR="00CD0264" w:rsidRPr="006421B8" w:rsidRDefault="007A2632" w:rsidP="009F3CA7">
      <w:pPr>
        <w:spacing w:line="360" w:lineRule="auto"/>
      </w:pPr>
      <w:r w:rsidRPr="006421B8">
        <w:rPr>
          <w:b/>
          <w:u w:val="single"/>
        </w:rPr>
        <w:t>Teaching</w:t>
      </w:r>
      <w:r w:rsidR="00B67745" w:rsidRPr="006421B8">
        <w:rPr>
          <w:b/>
          <w:u w:val="single"/>
        </w:rPr>
        <w:t xml:space="preserve"> </w:t>
      </w:r>
      <w:r w:rsidR="00085E7D" w:rsidRPr="006421B8">
        <w:rPr>
          <w:b/>
          <w:u w:val="single"/>
        </w:rPr>
        <w:t>Practice:</w:t>
      </w:r>
    </w:p>
    <w:p w14:paraId="1275DF14" w14:textId="352B0AEB" w:rsidR="00A364CE" w:rsidRPr="006421B8" w:rsidRDefault="00A364CE" w:rsidP="00A364CE">
      <w:pPr>
        <w:spacing w:line="360" w:lineRule="auto"/>
        <w:rPr>
          <w:rFonts w:ascii="TimesNewRoman" w:hAnsi="TimesNewRoman" w:cs="TimesNewRoman"/>
        </w:rPr>
      </w:pPr>
      <w:bookmarkStart w:id="1" w:name="_Hlk151027752"/>
      <w:r w:rsidRPr="006421B8">
        <w:rPr>
          <w:rFonts w:ascii="TimesNewRoman" w:hAnsi="TimesNewRoman" w:cs="TimesNewRoman"/>
        </w:rPr>
        <w:t xml:space="preserve">The total number of hours required in the semester for this course is 3 credits x 3 hours x 16 weeks, or 144 hours. It is recommended that Student Teachers spend around </w:t>
      </w:r>
      <w:r w:rsidR="00281ECD" w:rsidRPr="006421B8">
        <w:rPr>
          <w:rFonts w:ascii="TimesNewRoman" w:hAnsi="TimesNewRoman" w:cs="TimesNewRoman"/>
        </w:rPr>
        <w:t>108</w:t>
      </w:r>
      <w:r w:rsidRPr="006421B8">
        <w:rPr>
          <w:rFonts w:ascii="TimesNewRoman" w:hAnsi="TimesNewRoman" w:cs="TimesNewRoman"/>
        </w:rPr>
        <w:t xml:space="preserve"> hours (1</w:t>
      </w:r>
      <w:r w:rsidR="00281ECD" w:rsidRPr="006421B8">
        <w:rPr>
          <w:rFonts w:ascii="TimesNewRoman" w:hAnsi="TimesNewRoman" w:cs="TimesNewRoman"/>
        </w:rPr>
        <w:t>8</w:t>
      </w:r>
      <w:r w:rsidRPr="006421B8">
        <w:rPr>
          <w:rFonts w:ascii="TimesNewRoman" w:hAnsi="TimesNewRoman" w:cs="TimesNewRoman"/>
        </w:rPr>
        <w:t xml:space="preserve"> days with 6 hrs. </w:t>
      </w:r>
      <w:r w:rsidR="00281ECD" w:rsidRPr="006421B8">
        <w:rPr>
          <w:rFonts w:ascii="TimesNewRoman" w:hAnsi="TimesNewRoman" w:cs="TimesNewRoman"/>
        </w:rPr>
        <w:t>fieldwork</w:t>
      </w:r>
      <w:r w:rsidRPr="006421B8">
        <w:rPr>
          <w:rFonts w:ascii="TimesNewRoman" w:hAnsi="TimesNewRoman" w:cs="TimesNewRoman"/>
        </w:rPr>
        <w:t xml:space="preserve">) in the classroom for teaching practicum, and the rest of the hours will be </w:t>
      </w:r>
      <w:r w:rsidRPr="006421B8">
        <w:rPr>
          <w:rFonts w:ascii="TimesNewRoman" w:hAnsi="TimesNewRoman" w:cs="TimesNewRoman"/>
        </w:rPr>
        <w:lastRenderedPageBreak/>
        <w:t xml:space="preserve">spent in seminars, meetings, and working on assignments. </w:t>
      </w:r>
      <w:r w:rsidR="00912743" w:rsidRPr="006421B8">
        <w:rPr>
          <w:rFonts w:ascii="TimesNewRoman" w:hAnsi="TimesNewRoman" w:cs="TimesNewRoman"/>
        </w:rPr>
        <w:t xml:space="preserve">The time during practicum II would be spent at the </w:t>
      </w:r>
      <w:r w:rsidR="006F6612" w:rsidRPr="006421B8">
        <w:rPr>
          <w:rFonts w:ascii="TimesNewRoman" w:hAnsi="TimesNewRoman" w:cs="TimesNewRoman"/>
        </w:rPr>
        <w:t xml:space="preserve">elementary </w:t>
      </w:r>
      <w:r w:rsidR="00912743" w:rsidRPr="006421B8">
        <w:rPr>
          <w:rFonts w:ascii="TimesNewRoman" w:hAnsi="TimesNewRoman" w:cs="TimesNewRoman"/>
        </w:rPr>
        <w:t>level</w:t>
      </w:r>
      <w:r w:rsidR="006F6612" w:rsidRPr="006421B8">
        <w:rPr>
          <w:rFonts w:ascii="TimesNewRoman" w:hAnsi="TimesNewRoman" w:cs="TimesNewRoman"/>
        </w:rPr>
        <w:t xml:space="preserve"> (classes 6 to 8)</w:t>
      </w:r>
      <w:r w:rsidR="008B12BB" w:rsidRPr="006421B8">
        <w:rPr>
          <w:rFonts w:ascii="TimesNewRoman" w:hAnsi="TimesNewRoman" w:cs="TimesNewRoman"/>
        </w:rPr>
        <w:t>.</w:t>
      </w:r>
    </w:p>
    <w:p w14:paraId="4A02D1A3" w14:textId="77777777" w:rsidR="00BA0BD9" w:rsidRDefault="00BA0BD9" w:rsidP="009F3CA7">
      <w:pPr>
        <w:autoSpaceDE w:val="0"/>
        <w:autoSpaceDN w:val="0"/>
        <w:adjustRightInd w:val="0"/>
        <w:spacing w:after="0" w:line="360" w:lineRule="auto"/>
        <w:rPr>
          <w:rFonts w:ascii="TimesNewRoman" w:hAnsi="TimesNewRoman" w:cs="TimesNewRoman"/>
        </w:rPr>
      </w:pPr>
    </w:p>
    <w:p w14:paraId="7FEC948B" w14:textId="22FFCA5B" w:rsidR="00085E7D" w:rsidRPr="006421B8" w:rsidRDefault="00085E7D" w:rsidP="009F3CA7">
      <w:pPr>
        <w:autoSpaceDE w:val="0"/>
        <w:autoSpaceDN w:val="0"/>
        <w:adjustRightInd w:val="0"/>
        <w:spacing w:after="0" w:line="360" w:lineRule="auto"/>
        <w:rPr>
          <w:rFonts w:ascii="TimesNewRoman" w:hAnsi="TimesNewRoman" w:cs="TimesNewRoman"/>
        </w:rPr>
      </w:pPr>
      <w:r w:rsidRPr="006421B8">
        <w:rPr>
          <w:rFonts w:ascii="TimesNewRoman" w:hAnsi="TimesNewRoman" w:cs="TimesNewRoman"/>
        </w:rPr>
        <w:t>This course consists of:</w:t>
      </w:r>
    </w:p>
    <w:p w14:paraId="320B8D29" w14:textId="77777777" w:rsidR="00085E7D" w:rsidRPr="006421B8" w:rsidRDefault="00085E7D" w:rsidP="009F3CA7">
      <w:pPr>
        <w:autoSpaceDE w:val="0"/>
        <w:autoSpaceDN w:val="0"/>
        <w:adjustRightInd w:val="0"/>
        <w:spacing w:after="0" w:line="360" w:lineRule="auto"/>
        <w:rPr>
          <w:rFonts w:ascii="TimesNewRoman" w:hAnsi="TimesNewRoman" w:cs="TimesNewRoman"/>
        </w:rPr>
      </w:pPr>
      <w:r w:rsidRPr="006421B8">
        <w:rPr>
          <w:rFonts w:ascii="TimesNewRoman" w:hAnsi="TimesNewRoman" w:cs="TimesNewRoman"/>
        </w:rPr>
        <w:t>1. Three day’s workshop.</w:t>
      </w:r>
    </w:p>
    <w:p w14:paraId="003330B2" w14:textId="6FDAE18F" w:rsidR="00085E7D" w:rsidRPr="006421B8" w:rsidRDefault="00085E7D" w:rsidP="009F3CA7">
      <w:pPr>
        <w:autoSpaceDE w:val="0"/>
        <w:autoSpaceDN w:val="0"/>
        <w:adjustRightInd w:val="0"/>
        <w:spacing w:after="0" w:line="360" w:lineRule="auto"/>
        <w:rPr>
          <w:rFonts w:ascii="TimesNewRoman" w:hAnsi="TimesNewRoman" w:cs="TimesNewRoman"/>
        </w:rPr>
      </w:pPr>
      <w:r w:rsidRPr="006421B8">
        <w:rPr>
          <w:rFonts w:ascii="TimesNewRoman" w:hAnsi="TimesNewRoman" w:cs="TimesNewRoman"/>
        </w:rPr>
        <w:t xml:space="preserve">2. School visits </w:t>
      </w:r>
      <w:r w:rsidR="003F394F" w:rsidRPr="006421B8">
        <w:rPr>
          <w:rFonts w:ascii="TimesNewRoman" w:hAnsi="TimesNewRoman" w:cs="TimesNewRoman"/>
        </w:rPr>
        <w:t xml:space="preserve">= 18 days </w:t>
      </w:r>
      <w:r w:rsidRPr="006421B8">
        <w:rPr>
          <w:rFonts w:ascii="TimesNewRoman" w:hAnsi="TimesNewRoman" w:cs="TimesNewRoman"/>
        </w:rPr>
        <w:t>(</w:t>
      </w:r>
      <w:r w:rsidR="003F394F" w:rsidRPr="006421B8">
        <w:rPr>
          <w:rFonts w:ascii="TimesNewRoman" w:hAnsi="TimesNewRoman" w:cs="TimesNewRoman"/>
        </w:rPr>
        <w:t>18</w:t>
      </w:r>
      <w:r w:rsidRPr="006421B8">
        <w:rPr>
          <w:rFonts w:ascii="TimesNewRoman" w:hAnsi="TimesNewRoman" w:cs="TimesNewRoman"/>
        </w:rPr>
        <w:t xml:space="preserve"> Days</w:t>
      </w:r>
      <w:r w:rsidR="00A364CE" w:rsidRPr="006421B8">
        <w:rPr>
          <w:rFonts w:ascii="TimesNewRoman" w:hAnsi="TimesNewRoman" w:cs="TimesNewRoman"/>
        </w:rPr>
        <w:t xml:space="preserve">= </w:t>
      </w:r>
      <w:r w:rsidR="00281ECD" w:rsidRPr="006421B8">
        <w:rPr>
          <w:rFonts w:ascii="TimesNewRoman" w:hAnsi="TimesNewRoman" w:cs="TimesNewRoman"/>
        </w:rPr>
        <w:t>108</w:t>
      </w:r>
      <w:r w:rsidR="00A364CE" w:rsidRPr="006421B8">
        <w:rPr>
          <w:rFonts w:ascii="TimesNewRoman" w:hAnsi="TimesNewRoman" w:cs="TimesNewRoman"/>
        </w:rPr>
        <w:t xml:space="preserve"> </w:t>
      </w:r>
      <w:proofErr w:type="spellStart"/>
      <w:r w:rsidR="00A364CE" w:rsidRPr="006421B8">
        <w:rPr>
          <w:rFonts w:ascii="TimesNewRoman" w:hAnsi="TimesNewRoman" w:cs="TimesNewRoman"/>
        </w:rPr>
        <w:t>hrs</w:t>
      </w:r>
      <w:proofErr w:type="spellEnd"/>
      <w:r w:rsidRPr="006421B8">
        <w:rPr>
          <w:rFonts w:ascii="TimesNewRoman" w:hAnsi="TimesNewRoman" w:cs="TimesNewRoman"/>
        </w:rPr>
        <w:t>).</w:t>
      </w:r>
    </w:p>
    <w:p w14:paraId="1C8431B6" w14:textId="45105331" w:rsidR="008B36E9" w:rsidRPr="006421B8" w:rsidRDefault="00085E7D" w:rsidP="00A364CE">
      <w:pPr>
        <w:autoSpaceDE w:val="0"/>
        <w:autoSpaceDN w:val="0"/>
        <w:adjustRightInd w:val="0"/>
        <w:spacing w:after="0" w:line="360" w:lineRule="auto"/>
        <w:rPr>
          <w:rFonts w:asciiTheme="majorBidi" w:hAnsiTheme="majorBidi" w:cstheme="majorBidi"/>
        </w:rPr>
      </w:pPr>
      <w:r w:rsidRPr="006421B8">
        <w:rPr>
          <w:rFonts w:ascii="TimesNewRoman" w:hAnsi="TimesNewRoman" w:cs="TimesNewRoman"/>
        </w:rPr>
        <w:t xml:space="preserve">3. </w:t>
      </w:r>
      <w:r w:rsidR="00A364CE" w:rsidRPr="006421B8">
        <w:rPr>
          <w:rFonts w:ascii="TimesNewRoman" w:hAnsi="TimesNewRoman" w:cs="TimesNewRoman"/>
        </w:rPr>
        <w:t>Lesson Plans</w:t>
      </w:r>
      <w:r w:rsidR="003F394F" w:rsidRPr="006421B8">
        <w:rPr>
          <w:rFonts w:ascii="TimesNewRoman" w:hAnsi="TimesNewRoman" w:cs="TimesNewRoman"/>
        </w:rPr>
        <w:t xml:space="preserve"> =</w:t>
      </w:r>
      <w:r w:rsidR="00A364CE" w:rsidRPr="006421B8">
        <w:rPr>
          <w:rFonts w:ascii="TimesNewRoman" w:hAnsi="TimesNewRoman" w:cs="TimesNewRoman"/>
        </w:rPr>
        <w:t xml:space="preserve"> </w:t>
      </w:r>
      <w:r w:rsidR="00FA27E4" w:rsidRPr="006421B8">
        <w:rPr>
          <w:rFonts w:ascii="TimesNewRoman" w:hAnsi="TimesNewRoman" w:cs="TimesNewRoman"/>
        </w:rPr>
        <w:t>40</w:t>
      </w:r>
    </w:p>
    <w:p w14:paraId="4D6357F9" w14:textId="34EB4CAA" w:rsidR="00D15489" w:rsidRPr="006421B8" w:rsidRDefault="00A364CE" w:rsidP="009F3CA7">
      <w:pPr>
        <w:spacing w:after="0" w:line="360" w:lineRule="auto"/>
        <w:jc w:val="both"/>
        <w:rPr>
          <w:rFonts w:ascii="TimesNewRoman" w:hAnsi="TimesNewRoman" w:cs="TimesNewRoman"/>
        </w:rPr>
      </w:pPr>
      <w:r w:rsidRPr="006421B8">
        <w:rPr>
          <w:rFonts w:asciiTheme="majorBidi" w:hAnsiTheme="majorBidi" w:cstheme="majorBidi"/>
        </w:rPr>
        <w:t>4</w:t>
      </w:r>
      <w:r w:rsidR="00D15489" w:rsidRPr="006421B8">
        <w:rPr>
          <w:rFonts w:asciiTheme="majorBidi" w:hAnsiTheme="majorBidi" w:cstheme="majorBidi"/>
        </w:rPr>
        <w:t xml:space="preserve">. </w:t>
      </w:r>
      <w:r w:rsidR="00D41BCD" w:rsidRPr="006421B8">
        <w:rPr>
          <w:rFonts w:ascii="TimesNewRoman" w:hAnsi="TimesNewRoman" w:cs="TimesNewRoman"/>
        </w:rPr>
        <w:t>The practicum seminar</w:t>
      </w:r>
    </w:p>
    <w:bookmarkEnd w:id="1"/>
    <w:p w14:paraId="1DD88EC4" w14:textId="77777777" w:rsidR="00281ECD" w:rsidRPr="006421B8" w:rsidRDefault="00281ECD" w:rsidP="00281ECD">
      <w:pPr>
        <w:autoSpaceDE w:val="0"/>
        <w:autoSpaceDN w:val="0"/>
        <w:adjustRightInd w:val="0"/>
        <w:spacing w:after="0" w:line="221" w:lineRule="atLeast"/>
        <w:rPr>
          <w:rFonts w:ascii="Dante MT Regular" w:hAnsi="Dante MT Regular" w:cs="Dante MT Regular"/>
          <w:sz w:val="22"/>
          <w:szCs w:val="22"/>
        </w:rPr>
      </w:pPr>
    </w:p>
    <w:p w14:paraId="28675DA8" w14:textId="66F94B7E" w:rsidR="00281ECD" w:rsidRPr="006421B8" w:rsidRDefault="00281ECD" w:rsidP="00281ECD">
      <w:pPr>
        <w:autoSpaceDE w:val="0"/>
        <w:autoSpaceDN w:val="0"/>
        <w:adjustRightInd w:val="0"/>
        <w:spacing w:after="0" w:line="221" w:lineRule="atLeast"/>
        <w:rPr>
          <w:rFonts w:ascii="TimesNewRoman" w:hAnsi="TimesNewRoman" w:cs="TimesNewRoman"/>
        </w:rPr>
      </w:pPr>
      <w:r w:rsidRPr="006421B8">
        <w:rPr>
          <w:rFonts w:ascii="TimesNewRoman" w:hAnsi="TimesNewRoman" w:cs="TimesNewRoman"/>
        </w:rPr>
        <w:t xml:space="preserve">Student Teachers will be expected to complete a variety of seminar assignments during this semester. </w:t>
      </w:r>
      <w:r w:rsidR="007359E1" w:rsidRPr="006421B8">
        <w:rPr>
          <w:rFonts w:ascii="TimesNewRoman" w:hAnsi="TimesNewRoman" w:cs="TimesNewRoman"/>
        </w:rPr>
        <w:t>Like;</w:t>
      </w:r>
    </w:p>
    <w:p w14:paraId="2080B80C" w14:textId="77777777" w:rsidR="00281ECD" w:rsidRPr="006421B8" w:rsidRDefault="00281ECD" w:rsidP="00A67097">
      <w:pPr>
        <w:numPr>
          <w:ilvl w:val="0"/>
          <w:numId w:val="48"/>
        </w:numPr>
        <w:autoSpaceDE w:val="0"/>
        <w:autoSpaceDN w:val="0"/>
        <w:adjustRightInd w:val="0"/>
        <w:spacing w:after="70" w:line="240" w:lineRule="auto"/>
        <w:ind w:left="720" w:hanging="360"/>
        <w:rPr>
          <w:rFonts w:ascii="TimesNewRoman" w:hAnsi="TimesNewRoman" w:cs="TimesNewRoman"/>
        </w:rPr>
      </w:pPr>
      <w:r w:rsidRPr="006421B8">
        <w:rPr>
          <w:rFonts w:ascii="TimesNewRoman" w:hAnsi="TimesNewRoman" w:cs="TimesNewRoman"/>
        </w:rPr>
        <w:t xml:space="preserve">Present an analysis of your own or a peer’s teaching </w:t>
      </w:r>
    </w:p>
    <w:p w14:paraId="052158D0" w14:textId="77777777" w:rsidR="00281ECD" w:rsidRPr="006421B8" w:rsidRDefault="00281ECD" w:rsidP="00A67097">
      <w:pPr>
        <w:numPr>
          <w:ilvl w:val="0"/>
          <w:numId w:val="48"/>
        </w:numPr>
        <w:autoSpaceDE w:val="0"/>
        <w:autoSpaceDN w:val="0"/>
        <w:adjustRightInd w:val="0"/>
        <w:spacing w:after="70" w:line="240" w:lineRule="auto"/>
        <w:ind w:left="720" w:hanging="360"/>
        <w:rPr>
          <w:rFonts w:ascii="TimesNewRoman" w:hAnsi="TimesNewRoman" w:cs="TimesNewRoman"/>
        </w:rPr>
      </w:pPr>
      <w:r w:rsidRPr="006421B8">
        <w:rPr>
          <w:rFonts w:ascii="TimesNewRoman" w:hAnsi="TimesNewRoman" w:cs="TimesNewRoman"/>
        </w:rPr>
        <w:t xml:space="preserve">Conduct observations focused on specific classroom practices or an individual child </w:t>
      </w:r>
    </w:p>
    <w:p w14:paraId="6B58DCBB" w14:textId="77777777" w:rsidR="00281ECD" w:rsidRPr="006421B8" w:rsidRDefault="00281ECD" w:rsidP="00A67097">
      <w:pPr>
        <w:numPr>
          <w:ilvl w:val="0"/>
          <w:numId w:val="48"/>
        </w:numPr>
        <w:autoSpaceDE w:val="0"/>
        <w:autoSpaceDN w:val="0"/>
        <w:adjustRightInd w:val="0"/>
        <w:spacing w:after="0" w:line="240" w:lineRule="auto"/>
        <w:ind w:left="720" w:hanging="360"/>
        <w:rPr>
          <w:rFonts w:ascii="TimesNewRoman" w:hAnsi="TimesNewRoman" w:cs="TimesNewRoman"/>
        </w:rPr>
      </w:pPr>
      <w:r w:rsidRPr="006421B8">
        <w:rPr>
          <w:rFonts w:ascii="TimesNewRoman" w:hAnsi="TimesNewRoman" w:cs="TimesNewRoman"/>
        </w:rPr>
        <w:t xml:space="preserve">Try out a particular method and reflect on its success in achieving its purpose. </w:t>
      </w:r>
    </w:p>
    <w:p w14:paraId="7AD922CB" w14:textId="77777777" w:rsidR="00281ECD" w:rsidRPr="006421B8" w:rsidRDefault="00281ECD" w:rsidP="008B36E9">
      <w:pPr>
        <w:spacing w:after="0" w:line="360" w:lineRule="auto"/>
        <w:jc w:val="both"/>
        <w:rPr>
          <w:rFonts w:asciiTheme="majorBidi" w:hAnsiTheme="majorBidi" w:cstheme="majorBidi"/>
          <w:b/>
          <w:u w:val="single"/>
        </w:rPr>
      </w:pPr>
    </w:p>
    <w:p w14:paraId="21EACD7E" w14:textId="77777777" w:rsidR="00BA0BD9" w:rsidRDefault="00BA0BD9">
      <w:pPr>
        <w:tabs>
          <w:tab w:val="left" w:pos="930"/>
        </w:tabs>
        <w:rPr>
          <w:b/>
          <w:u w:val="single"/>
        </w:rPr>
      </w:pPr>
    </w:p>
    <w:p w14:paraId="163BD8D8" w14:textId="745FFFF2" w:rsidR="00CD0264" w:rsidRPr="006421B8" w:rsidRDefault="00B67745">
      <w:pPr>
        <w:tabs>
          <w:tab w:val="left" w:pos="930"/>
        </w:tabs>
        <w:rPr>
          <w:b/>
          <w:u w:val="single"/>
        </w:rPr>
      </w:pPr>
      <w:r w:rsidRPr="006421B8">
        <w:rPr>
          <w:b/>
          <w:u w:val="single"/>
        </w:rPr>
        <w:t>Grade Evaluation Criteria</w:t>
      </w:r>
    </w:p>
    <w:p w14:paraId="40333C1E" w14:textId="77777777" w:rsidR="002E2312" w:rsidRPr="006421B8" w:rsidRDefault="002E2312" w:rsidP="002E2312">
      <w:pPr>
        <w:tabs>
          <w:tab w:val="left" w:pos="930"/>
        </w:tabs>
        <w:spacing w:after="0" w:line="360" w:lineRule="auto"/>
        <w:rPr>
          <w:rFonts w:asciiTheme="majorBidi" w:hAnsiTheme="majorBidi" w:cstheme="majorBidi"/>
        </w:rPr>
      </w:pPr>
      <w:r w:rsidRPr="006421B8">
        <w:rPr>
          <w:rFonts w:asciiTheme="majorBidi" w:hAnsiTheme="majorBidi" w:cstheme="majorBidi"/>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6421B8" w:rsidRPr="006421B8" w14:paraId="7488CF19" w14:textId="77777777" w:rsidTr="007A2632">
        <w:trPr>
          <w:trHeight w:val="355"/>
        </w:trPr>
        <w:tc>
          <w:tcPr>
            <w:tcW w:w="3590" w:type="dxa"/>
          </w:tcPr>
          <w:p w14:paraId="10FAA5E5" w14:textId="77777777" w:rsidR="00CD0264" w:rsidRPr="006421B8" w:rsidRDefault="00B67745">
            <w:pPr>
              <w:tabs>
                <w:tab w:val="left" w:pos="930"/>
              </w:tabs>
              <w:rPr>
                <w:b/>
              </w:rPr>
            </w:pPr>
            <w:r w:rsidRPr="006421B8">
              <w:rPr>
                <w:b/>
              </w:rPr>
              <w:t>Components</w:t>
            </w:r>
          </w:p>
        </w:tc>
        <w:tc>
          <w:tcPr>
            <w:tcW w:w="2430" w:type="dxa"/>
          </w:tcPr>
          <w:p w14:paraId="7ABB0A58" w14:textId="2EC53F6A" w:rsidR="00CD0264" w:rsidRPr="006421B8" w:rsidRDefault="00B67745" w:rsidP="007A2632">
            <w:pPr>
              <w:tabs>
                <w:tab w:val="left" w:pos="930"/>
              </w:tabs>
            </w:pPr>
            <w:r w:rsidRPr="006421B8">
              <w:rPr>
                <w:b/>
              </w:rPr>
              <w:t>Marks</w:t>
            </w:r>
            <w:r w:rsidR="007A2632" w:rsidRPr="006421B8">
              <w:rPr>
                <w:b/>
              </w:rPr>
              <w:t xml:space="preserve"> in Percentage</w:t>
            </w:r>
          </w:p>
        </w:tc>
      </w:tr>
      <w:tr w:rsidR="006421B8" w:rsidRPr="006421B8" w14:paraId="20A691CD" w14:textId="77777777" w:rsidTr="007A2632">
        <w:trPr>
          <w:trHeight w:val="305"/>
        </w:trPr>
        <w:tc>
          <w:tcPr>
            <w:tcW w:w="3590" w:type="dxa"/>
          </w:tcPr>
          <w:p w14:paraId="3F7DD91C" w14:textId="43B013D7" w:rsidR="00CD0264" w:rsidRPr="006421B8" w:rsidRDefault="00A53E17">
            <w:pPr>
              <w:tabs>
                <w:tab w:val="left" w:pos="930"/>
              </w:tabs>
            </w:pPr>
            <w:r w:rsidRPr="006421B8">
              <w:t xml:space="preserve">Class </w:t>
            </w:r>
            <w:r w:rsidR="00FA648D" w:rsidRPr="006421B8">
              <w:t>Participation</w:t>
            </w:r>
          </w:p>
        </w:tc>
        <w:tc>
          <w:tcPr>
            <w:tcW w:w="2430" w:type="dxa"/>
          </w:tcPr>
          <w:p w14:paraId="59FED7B8" w14:textId="2AC0BEF2" w:rsidR="00CD0264" w:rsidRPr="006421B8" w:rsidRDefault="002E2312" w:rsidP="007A2632">
            <w:pPr>
              <w:tabs>
                <w:tab w:val="left" w:pos="930"/>
              </w:tabs>
              <w:jc w:val="center"/>
            </w:pPr>
            <w:r w:rsidRPr="006421B8">
              <w:t>10</w:t>
            </w:r>
            <w:r w:rsidR="007A2632" w:rsidRPr="006421B8">
              <w:t>%</w:t>
            </w:r>
          </w:p>
        </w:tc>
      </w:tr>
      <w:tr w:rsidR="006421B8" w:rsidRPr="006421B8" w14:paraId="59E9E564" w14:textId="77777777" w:rsidTr="007A2632">
        <w:trPr>
          <w:trHeight w:val="305"/>
        </w:trPr>
        <w:tc>
          <w:tcPr>
            <w:tcW w:w="3590" w:type="dxa"/>
          </w:tcPr>
          <w:p w14:paraId="313424CA" w14:textId="476DA489" w:rsidR="00CD0264" w:rsidRPr="006421B8" w:rsidRDefault="00A53E17">
            <w:pPr>
              <w:tabs>
                <w:tab w:val="left" w:pos="930"/>
              </w:tabs>
            </w:pPr>
            <w:r w:rsidRPr="006421B8">
              <w:t>Attendance</w:t>
            </w:r>
          </w:p>
        </w:tc>
        <w:tc>
          <w:tcPr>
            <w:tcW w:w="2430" w:type="dxa"/>
          </w:tcPr>
          <w:p w14:paraId="38741F84" w14:textId="6CCBE2A1" w:rsidR="00CD0264" w:rsidRPr="006421B8" w:rsidRDefault="002E2312" w:rsidP="007A2632">
            <w:pPr>
              <w:tabs>
                <w:tab w:val="left" w:pos="930"/>
              </w:tabs>
              <w:jc w:val="center"/>
            </w:pPr>
            <w:r w:rsidRPr="006421B8">
              <w:t>10</w:t>
            </w:r>
            <w:r w:rsidR="007A2632" w:rsidRPr="006421B8">
              <w:t>%</w:t>
            </w:r>
          </w:p>
        </w:tc>
      </w:tr>
      <w:tr w:rsidR="00BA7CC0" w:rsidRPr="006421B8" w14:paraId="2D8B2B92" w14:textId="77777777" w:rsidTr="007A2632">
        <w:trPr>
          <w:trHeight w:val="305"/>
        </w:trPr>
        <w:tc>
          <w:tcPr>
            <w:tcW w:w="3590" w:type="dxa"/>
          </w:tcPr>
          <w:p w14:paraId="334D8CAC" w14:textId="69C3E6AA" w:rsidR="00BA7CC0" w:rsidRPr="006421B8" w:rsidRDefault="00BA7CC0">
            <w:pPr>
              <w:tabs>
                <w:tab w:val="left" w:pos="930"/>
              </w:tabs>
            </w:pPr>
            <w:r w:rsidRPr="006421B8">
              <w:t>Model lesson presentation</w:t>
            </w:r>
          </w:p>
        </w:tc>
        <w:tc>
          <w:tcPr>
            <w:tcW w:w="2430" w:type="dxa"/>
          </w:tcPr>
          <w:p w14:paraId="411A6B17" w14:textId="55913A3A" w:rsidR="00BA7CC0" w:rsidRPr="006421B8" w:rsidRDefault="00BA7CC0" w:rsidP="007A2632">
            <w:pPr>
              <w:tabs>
                <w:tab w:val="left" w:pos="930"/>
              </w:tabs>
              <w:jc w:val="center"/>
            </w:pPr>
            <w:r w:rsidRPr="006421B8">
              <w:t>20%</w:t>
            </w:r>
          </w:p>
        </w:tc>
      </w:tr>
      <w:tr w:rsidR="006421B8" w:rsidRPr="006421B8" w14:paraId="568557EA" w14:textId="77777777" w:rsidTr="007A2632">
        <w:trPr>
          <w:trHeight w:val="305"/>
        </w:trPr>
        <w:tc>
          <w:tcPr>
            <w:tcW w:w="3590" w:type="dxa"/>
          </w:tcPr>
          <w:p w14:paraId="7F6AE898" w14:textId="7B39AF22" w:rsidR="007A2632" w:rsidRPr="006421B8" w:rsidRDefault="00FA648D">
            <w:pPr>
              <w:tabs>
                <w:tab w:val="left" w:pos="930"/>
              </w:tabs>
            </w:pPr>
            <w:r w:rsidRPr="006421B8">
              <w:t>Lesson Plans</w:t>
            </w:r>
          </w:p>
        </w:tc>
        <w:tc>
          <w:tcPr>
            <w:tcW w:w="2430" w:type="dxa"/>
          </w:tcPr>
          <w:p w14:paraId="436A0D19" w14:textId="5487C396" w:rsidR="007A2632" w:rsidRPr="006421B8" w:rsidRDefault="00BA7CC0" w:rsidP="007A2632">
            <w:pPr>
              <w:tabs>
                <w:tab w:val="left" w:pos="930"/>
              </w:tabs>
              <w:jc w:val="center"/>
            </w:pPr>
            <w:r w:rsidRPr="006421B8">
              <w:t>20</w:t>
            </w:r>
            <w:r w:rsidR="007A2632" w:rsidRPr="006421B8">
              <w:t>%</w:t>
            </w:r>
          </w:p>
        </w:tc>
      </w:tr>
      <w:tr w:rsidR="006421B8" w:rsidRPr="006421B8" w14:paraId="2B973770" w14:textId="77777777" w:rsidTr="007A2632">
        <w:trPr>
          <w:trHeight w:val="305"/>
        </w:trPr>
        <w:tc>
          <w:tcPr>
            <w:tcW w:w="3590" w:type="dxa"/>
          </w:tcPr>
          <w:p w14:paraId="7426C9C9" w14:textId="3660C561" w:rsidR="002E2312" w:rsidRPr="006421B8" w:rsidRDefault="002E2312">
            <w:pPr>
              <w:tabs>
                <w:tab w:val="left" w:pos="930"/>
              </w:tabs>
            </w:pPr>
            <w:r w:rsidRPr="006421B8">
              <w:rPr>
                <w:rFonts w:asciiTheme="majorBidi" w:hAnsiTheme="majorBidi" w:cstheme="majorBidi"/>
              </w:rPr>
              <w:t>Presentations</w:t>
            </w:r>
            <w:r w:rsidR="00BA7CC0" w:rsidRPr="006421B8">
              <w:rPr>
                <w:rFonts w:asciiTheme="majorBidi" w:hAnsiTheme="majorBidi" w:cstheme="majorBidi"/>
              </w:rPr>
              <w:t>/ Seminar</w:t>
            </w:r>
            <w:r w:rsidRPr="006421B8">
              <w:rPr>
                <w:rFonts w:asciiTheme="majorBidi" w:hAnsiTheme="majorBidi" w:cstheme="majorBidi"/>
              </w:rPr>
              <w:tab/>
            </w:r>
          </w:p>
        </w:tc>
        <w:tc>
          <w:tcPr>
            <w:tcW w:w="2430" w:type="dxa"/>
          </w:tcPr>
          <w:p w14:paraId="0F18202E" w14:textId="5EE944ED" w:rsidR="002E2312" w:rsidRPr="006421B8" w:rsidRDefault="00BA7CC0" w:rsidP="007A2632">
            <w:pPr>
              <w:tabs>
                <w:tab w:val="left" w:pos="930"/>
              </w:tabs>
              <w:jc w:val="center"/>
            </w:pPr>
            <w:r w:rsidRPr="006421B8">
              <w:t>25</w:t>
            </w:r>
            <w:r w:rsidR="002E2312" w:rsidRPr="006421B8">
              <w:t>%</w:t>
            </w:r>
          </w:p>
        </w:tc>
      </w:tr>
      <w:tr w:rsidR="006421B8" w:rsidRPr="006421B8" w14:paraId="7AF8A181" w14:textId="77777777" w:rsidTr="007A2632">
        <w:trPr>
          <w:trHeight w:val="305"/>
        </w:trPr>
        <w:tc>
          <w:tcPr>
            <w:tcW w:w="3590" w:type="dxa"/>
          </w:tcPr>
          <w:p w14:paraId="5F3F6040" w14:textId="6799A8AE" w:rsidR="00CD0264" w:rsidRPr="006421B8" w:rsidRDefault="00FA648D">
            <w:pPr>
              <w:tabs>
                <w:tab w:val="left" w:pos="930"/>
              </w:tabs>
            </w:pPr>
            <w:r w:rsidRPr="006421B8">
              <w:t>Assignment</w:t>
            </w:r>
          </w:p>
        </w:tc>
        <w:tc>
          <w:tcPr>
            <w:tcW w:w="2430" w:type="dxa"/>
          </w:tcPr>
          <w:p w14:paraId="1D5C5A15" w14:textId="236F8E25" w:rsidR="00CD0264" w:rsidRPr="006421B8" w:rsidRDefault="00BA7CC0" w:rsidP="007A2632">
            <w:pPr>
              <w:tabs>
                <w:tab w:val="left" w:pos="930"/>
              </w:tabs>
              <w:jc w:val="center"/>
            </w:pPr>
            <w:r w:rsidRPr="006421B8">
              <w:t>15</w:t>
            </w:r>
            <w:r w:rsidR="007A2632" w:rsidRPr="006421B8">
              <w:t>%</w:t>
            </w:r>
          </w:p>
        </w:tc>
      </w:tr>
      <w:tr w:rsidR="00CD0264" w:rsidRPr="006421B8" w14:paraId="2F1A97A0" w14:textId="77777777" w:rsidTr="007A2632">
        <w:trPr>
          <w:trHeight w:val="322"/>
        </w:trPr>
        <w:tc>
          <w:tcPr>
            <w:tcW w:w="3590" w:type="dxa"/>
          </w:tcPr>
          <w:p w14:paraId="2F58D5D0" w14:textId="77777777" w:rsidR="00CD0264" w:rsidRPr="006421B8" w:rsidRDefault="00B67745">
            <w:pPr>
              <w:tabs>
                <w:tab w:val="left" w:pos="930"/>
              </w:tabs>
            </w:pPr>
            <w:r w:rsidRPr="006421B8">
              <w:t>Total</w:t>
            </w:r>
          </w:p>
        </w:tc>
        <w:tc>
          <w:tcPr>
            <w:tcW w:w="2430" w:type="dxa"/>
          </w:tcPr>
          <w:p w14:paraId="7E0F6174" w14:textId="4A394855" w:rsidR="00CD0264" w:rsidRPr="006421B8" w:rsidRDefault="002E2312" w:rsidP="007A2632">
            <w:pPr>
              <w:tabs>
                <w:tab w:val="center" w:pos="435"/>
                <w:tab w:val="left" w:pos="930"/>
              </w:tabs>
              <w:jc w:val="center"/>
            </w:pPr>
            <w:r w:rsidRPr="006421B8">
              <w:t>100</w:t>
            </w:r>
            <w:r w:rsidR="007A2632" w:rsidRPr="006421B8">
              <w:t>%</w:t>
            </w:r>
          </w:p>
        </w:tc>
      </w:tr>
    </w:tbl>
    <w:p w14:paraId="35B3063B" w14:textId="77777777" w:rsidR="00CD0264" w:rsidRPr="006421B8" w:rsidRDefault="00CD0264">
      <w:pPr>
        <w:tabs>
          <w:tab w:val="left" w:pos="930"/>
        </w:tabs>
        <w:spacing w:after="0"/>
        <w:rPr>
          <w:b/>
          <w:sz w:val="28"/>
          <w:szCs w:val="28"/>
          <w:u w:val="single"/>
        </w:rPr>
      </w:pPr>
    </w:p>
    <w:p w14:paraId="42C8DBBC" w14:textId="77777777" w:rsidR="00A53E17" w:rsidRPr="006421B8" w:rsidRDefault="00A53E17">
      <w:pPr>
        <w:spacing w:after="0"/>
        <w:jc w:val="both"/>
        <w:rPr>
          <w:b/>
          <w:u w:val="single"/>
        </w:rPr>
      </w:pPr>
    </w:p>
    <w:p w14:paraId="3002D36F" w14:textId="7381447B" w:rsidR="00CD0264" w:rsidRPr="006421B8" w:rsidRDefault="00B67745">
      <w:pPr>
        <w:spacing w:after="0"/>
        <w:jc w:val="both"/>
        <w:rPr>
          <w:b/>
          <w:u w:val="single"/>
        </w:rPr>
      </w:pPr>
      <w:r w:rsidRPr="006421B8">
        <w:rPr>
          <w:b/>
          <w:u w:val="single"/>
        </w:rPr>
        <w:t>Recommended Text Books</w:t>
      </w:r>
      <w:r w:rsidR="007A2632" w:rsidRPr="006421B8">
        <w:rPr>
          <w:b/>
          <w:u w:val="single"/>
        </w:rPr>
        <w:t>:</w:t>
      </w:r>
    </w:p>
    <w:p w14:paraId="77762688" w14:textId="77777777" w:rsidR="00CD0264" w:rsidRPr="006421B8" w:rsidRDefault="00CD0264">
      <w:pPr>
        <w:spacing w:after="0"/>
        <w:jc w:val="both"/>
        <w:rPr>
          <w:b/>
          <w:sz w:val="22"/>
          <w:szCs w:val="22"/>
        </w:rPr>
      </w:pPr>
    </w:p>
    <w:p w14:paraId="47C863AC" w14:textId="77777777" w:rsidR="004C6AF6" w:rsidRPr="006421B8" w:rsidRDefault="004C6AF6" w:rsidP="004C6AF6">
      <w:pPr>
        <w:autoSpaceDE w:val="0"/>
        <w:autoSpaceDN w:val="0"/>
        <w:adjustRightInd w:val="0"/>
        <w:spacing w:after="0" w:line="240" w:lineRule="auto"/>
        <w:ind w:left="1080"/>
        <w:rPr>
          <w:b/>
          <w:sz w:val="12"/>
          <w:u w:val="single"/>
        </w:rPr>
      </w:pPr>
    </w:p>
    <w:p w14:paraId="58CE9A58" w14:textId="2E160D2E" w:rsidR="00C07A20" w:rsidRPr="006421B8" w:rsidRDefault="00B86798">
      <w:pPr>
        <w:rPr>
          <w:bCs/>
        </w:rPr>
      </w:pPr>
      <w:r w:rsidRPr="006421B8">
        <w:rPr>
          <w:bCs/>
        </w:rPr>
        <w:t>AIOU (20</w:t>
      </w:r>
      <w:r w:rsidR="00FA27E4" w:rsidRPr="006421B8">
        <w:rPr>
          <w:bCs/>
        </w:rPr>
        <w:t>22</w:t>
      </w:r>
      <w:r w:rsidRPr="006421B8">
        <w:rPr>
          <w:bCs/>
        </w:rPr>
        <w:t xml:space="preserve">). </w:t>
      </w:r>
      <w:r w:rsidRPr="006421B8">
        <w:rPr>
          <w:bCs/>
          <w:i/>
          <w:iCs/>
        </w:rPr>
        <w:t>Manual Teaching Practice</w:t>
      </w:r>
      <w:r w:rsidRPr="006421B8">
        <w:rPr>
          <w:bCs/>
        </w:rPr>
        <w:t xml:space="preserve">. </w:t>
      </w:r>
      <w:proofErr w:type="spellStart"/>
      <w:r w:rsidRPr="006421B8">
        <w:rPr>
          <w:rFonts w:ascii="TimesNewRoman" w:hAnsi="TimesNewRoman" w:cs="TimesNewRoman"/>
          <w:bCs/>
        </w:rPr>
        <w:t>Allama</w:t>
      </w:r>
      <w:proofErr w:type="spellEnd"/>
      <w:r w:rsidRPr="006421B8">
        <w:rPr>
          <w:rFonts w:ascii="TimesNewRoman" w:hAnsi="TimesNewRoman" w:cs="TimesNewRoman"/>
          <w:bCs/>
        </w:rPr>
        <w:t xml:space="preserve"> Iqbal Open University, Islamabad.</w:t>
      </w:r>
      <w:r w:rsidRPr="006421B8">
        <w:rPr>
          <w:bCs/>
        </w:rPr>
        <w:t xml:space="preserve"> </w:t>
      </w:r>
    </w:p>
    <w:p w14:paraId="2135BEDA" w14:textId="77777777" w:rsidR="00C07A20" w:rsidRPr="006421B8" w:rsidRDefault="00C07A20" w:rsidP="00C07A20">
      <w:pPr>
        <w:spacing w:line="276" w:lineRule="auto"/>
        <w:rPr>
          <w:rStyle w:val="Subtitle1"/>
          <w:rFonts w:asciiTheme="majorBidi" w:hAnsiTheme="majorBidi" w:cstheme="majorBidi"/>
          <w:i/>
          <w:iCs/>
        </w:rPr>
      </w:pPr>
      <w:r w:rsidRPr="006421B8">
        <w:rPr>
          <w:rFonts w:asciiTheme="majorBidi" w:hAnsiTheme="majorBidi" w:cstheme="majorBidi"/>
        </w:rPr>
        <w:t xml:space="preserve">Graham Crookes (2003) </w:t>
      </w:r>
      <w:r w:rsidRPr="006421B8">
        <w:rPr>
          <w:rStyle w:val="fn"/>
          <w:rFonts w:asciiTheme="majorBidi" w:hAnsiTheme="majorBidi" w:cstheme="majorBidi"/>
          <w:i/>
          <w:iCs/>
        </w:rPr>
        <w:t>A Practicum in TESOL</w:t>
      </w:r>
      <w:r w:rsidRPr="006421B8">
        <w:rPr>
          <w:rFonts w:asciiTheme="majorBidi" w:hAnsiTheme="majorBidi" w:cstheme="majorBidi"/>
          <w:i/>
          <w:iCs/>
        </w:rPr>
        <w:t xml:space="preserve">: </w:t>
      </w:r>
      <w:r w:rsidRPr="006421B8">
        <w:rPr>
          <w:rStyle w:val="Subtitle1"/>
          <w:rFonts w:asciiTheme="majorBidi" w:hAnsiTheme="majorBidi" w:cstheme="majorBidi"/>
          <w:i/>
          <w:iCs/>
        </w:rPr>
        <w:t xml:space="preserve">Professional Development Through Teaching </w:t>
      </w:r>
    </w:p>
    <w:p w14:paraId="0C3E7256" w14:textId="451A68DD" w:rsidR="00C07A20" w:rsidRPr="006421B8" w:rsidRDefault="00C07A20" w:rsidP="00C07A20">
      <w:pPr>
        <w:spacing w:line="276" w:lineRule="auto"/>
        <w:ind w:firstLine="720"/>
        <w:rPr>
          <w:rFonts w:asciiTheme="majorBidi" w:hAnsiTheme="majorBidi" w:cstheme="majorBidi"/>
        </w:rPr>
      </w:pPr>
      <w:r w:rsidRPr="006421B8">
        <w:rPr>
          <w:rStyle w:val="Subtitle1"/>
          <w:rFonts w:asciiTheme="majorBidi" w:hAnsiTheme="majorBidi" w:cstheme="majorBidi"/>
          <w:i/>
          <w:iCs/>
        </w:rPr>
        <w:lastRenderedPageBreak/>
        <w:t>Practice</w:t>
      </w:r>
      <w:r w:rsidRPr="006421B8">
        <w:rPr>
          <w:rStyle w:val="Subtitle1"/>
          <w:rFonts w:asciiTheme="majorBidi" w:hAnsiTheme="majorBidi" w:cstheme="majorBidi"/>
        </w:rPr>
        <w:t xml:space="preserve">. </w:t>
      </w:r>
      <w:r w:rsidRPr="006421B8">
        <w:rPr>
          <w:rFonts w:asciiTheme="majorBidi" w:hAnsiTheme="majorBidi" w:cstheme="majorBidi"/>
        </w:rPr>
        <w:t>Cambridge University Press</w:t>
      </w:r>
    </w:p>
    <w:p w14:paraId="52B51240" w14:textId="733330D1" w:rsidR="00C07A20" w:rsidRPr="006421B8" w:rsidRDefault="00C07A20" w:rsidP="00C07A20">
      <w:pPr>
        <w:tabs>
          <w:tab w:val="left" w:pos="930"/>
        </w:tabs>
        <w:rPr>
          <w:rFonts w:asciiTheme="majorBidi" w:hAnsiTheme="majorBidi" w:cstheme="majorBidi"/>
          <w:b/>
          <w:u w:val="single"/>
        </w:rPr>
      </w:pPr>
      <w:r w:rsidRPr="006421B8">
        <w:rPr>
          <w:rFonts w:asciiTheme="majorBidi" w:hAnsiTheme="majorBidi" w:cstheme="majorBidi"/>
          <w:b/>
          <w:u w:val="single"/>
        </w:rPr>
        <w:t>Reference Books:</w:t>
      </w:r>
    </w:p>
    <w:p w14:paraId="7993589B" w14:textId="77777777" w:rsidR="005625F2" w:rsidRDefault="005625F2" w:rsidP="005625F2">
      <w:pPr>
        <w:autoSpaceDE w:val="0"/>
        <w:autoSpaceDN w:val="0"/>
        <w:adjustRightInd w:val="0"/>
        <w:spacing w:after="0" w:line="360" w:lineRule="auto"/>
        <w:rPr>
          <w:rFonts w:asciiTheme="majorBidi" w:hAnsiTheme="majorBidi" w:cstheme="majorBidi"/>
        </w:rPr>
      </w:pPr>
      <w:proofErr w:type="spellStart"/>
      <w:r w:rsidRPr="00EF508C">
        <w:rPr>
          <w:rFonts w:asciiTheme="majorBidi" w:hAnsiTheme="majorBidi" w:cstheme="majorBidi"/>
        </w:rPr>
        <w:t>Baharain</w:t>
      </w:r>
      <w:proofErr w:type="spellEnd"/>
      <w:r w:rsidRPr="00EF508C">
        <w:rPr>
          <w:rFonts w:asciiTheme="majorBidi" w:hAnsiTheme="majorBidi" w:cstheme="majorBidi"/>
        </w:rPr>
        <w:t xml:space="preserve"> Teachers College. (2008). </w:t>
      </w:r>
      <w:r w:rsidRPr="00EF508C">
        <w:rPr>
          <w:rFonts w:asciiTheme="majorBidi" w:hAnsiTheme="majorBidi" w:cstheme="majorBidi"/>
          <w:i/>
          <w:iCs/>
        </w:rPr>
        <w:t>Teaching practice: Student-teacher handbook</w:t>
      </w:r>
      <w:r w:rsidRPr="00EF508C">
        <w:rPr>
          <w:rFonts w:asciiTheme="majorBidi" w:hAnsiTheme="majorBidi" w:cstheme="majorBidi"/>
        </w:rPr>
        <w:t xml:space="preserve">. </w:t>
      </w:r>
      <w:proofErr w:type="spellStart"/>
      <w:r w:rsidRPr="00EF508C">
        <w:rPr>
          <w:rFonts w:asciiTheme="majorBidi" w:hAnsiTheme="majorBidi" w:cstheme="majorBidi"/>
        </w:rPr>
        <w:t>Baharain</w:t>
      </w:r>
      <w:proofErr w:type="spellEnd"/>
      <w:r w:rsidRPr="00EF508C">
        <w:rPr>
          <w:rFonts w:asciiTheme="majorBidi" w:hAnsiTheme="majorBidi" w:cstheme="majorBidi"/>
        </w:rPr>
        <w:t xml:space="preserve"> </w:t>
      </w:r>
    </w:p>
    <w:p w14:paraId="24BB307D" w14:textId="77777777" w:rsidR="005625F2" w:rsidRPr="00EF508C" w:rsidRDefault="005625F2" w:rsidP="005625F2">
      <w:pPr>
        <w:autoSpaceDE w:val="0"/>
        <w:autoSpaceDN w:val="0"/>
        <w:adjustRightInd w:val="0"/>
        <w:spacing w:after="0" w:line="360" w:lineRule="auto"/>
        <w:ind w:firstLine="720"/>
        <w:rPr>
          <w:rFonts w:asciiTheme="majorBidi" w:hAnsiTheme="majorBidi" w:cstheme="majorBidi"/>
        </w:rPr>
      </w:pPr>
      <w:r w:rsidRPr="00EF508C">
        <w:rPr>
          <w:rFonts w:asciiTheme="majorBidi" w:hAnsiTheme="majorBidi" w:cstheme="majorBidi"/>
        </w:rPr>
        <w:t xml:space="preserve">University </w:t>
      </w:r>
    </w:p>
    <w:p w14:paraId="3C4000C1" w14:textId="77777777" w:rsidR="005625F2" w:rsidRDefault="005625F2" w:rsidP="005625F2">
      <w:pPr>
        <w:autoSpaceDE w:val="0"/>
        <w:autoSpaceDN w:val="0"/>
        <w:adjustRightInd w:val="0"/>
        <w:spacing w:after="0" w:line="360" w:lineRule="auto"/>
        <w:rPr>
          <w:rFonts w:asciiTheme="majorBidi" w:hAnsiTheme="majorBidi" w:cstheme="majorBidi"/>
        </w:rPr>
      </w:pPr>
      <w:r w:rsidRPr="00EF508C">
        <w:rPr>
          <w:rFonts w:asciiTheme="majorBidi" w:hAnsiTheme="majorBidi" w:cstheme="majorBidi"/>
        </w:rPr>
        <w:t xml:space="preserve">Cohen, L., </w:t>
      </w:r>
      <w:proofErr w:type="spellStart"/>
      <w:r w:rsidRPr="00EF508C">
        <w:rPr>
          <w:rFonts w:asciiTheme="majorBidi" w:hAnsiTheme="majorBidi" w:cstheme="majorBidi"/>
        </w:rPr>
        <w:t>Menion</w:t>
      </w:r>
      <w:proofErr w:type="spellEnd"/>
      <w:r w:rsidRPr="00EF508C">
        <w:rPr>
          <w:rFonts w:asciiTheme="majorBidi" w:hAnsiTheme="majorBidi" w:cstheme="majorBidi"/>
        </w:rPr>
        <w:t>, L., &amp;</w:t>
      </w:r>
      <w:proofErr w:type="spellStart"/>
      <w:r w:rsidRPr="00EF508C">
        <w:rPr>
          <w:rFonts w:asciiTheme="majorBidi" w:hAnsiTheme="majorBidi" w:cstheme="majorBidi"/>
        </w:rPr>
        <w:t>Morrioson</w:t>
      </w:r>
      <w:proofErr w:type="spellEnd"/>
      <w:r w:rsidRPr="00EF508C">
        <w:rPr>
          <w:rFonts w:asciiTheme="majorBidi" w:hAnsiTheme="majorBidi" w:cstheme="majorBidi"/>
        </w:rPr>
        <w:t xml:space="preserve">, K.(2010). </w:t>
      </w:r>
      <w:r w:rsidRPr="00EF508C">
        <w:rPr>
          <w:rFonts w:asciiTheme="majorBidi" w:hAnsiTheme="majorBidi" w:cstheme="majorBidi"/>
          <w:i/>
          <w:iCs/>
        </w:rPr>
        <w:t>Teaching practice.</w:t>
      </w:r>
      <w:r w:rsidRPr="00EF508C">
        <w:rPr>
          <w:rFonts w:asciiTheme="majorBidi" w:hAnsiTheme="majorBidi" w:cstheme="majorBidi"/>
        </w:rPr>
        <w:t xml:space="preserve"> Routledge. </w:t>
      </w:r>
    </w:p>
    <w:p w14:paraId="3785D30B" w14:textId="77777777" w:rsidR="005625F2" w:rsidRPr="006421B8" w:rsidRDefault="005625F2" w:rsidP="005625F2">
      <w:pPr>
        <w:spacing w:after="0" w:line="360" w:lineRule="auto"/>
        <w:rPr>
          <w:rFonts w:asciiTheme="majorBidi" w:hAnsiTheme="majorBidi" w:cstheme="majorBidi"/>
        </w:rPr>
      </w:pPr>
      <w:r w:rsidRPr="00EF508C">
        <w:rPr>
          <w:rFonts w:asciiTheme="majorBidi" w:hAnsiTheme="majorBidi" w:cstheme="majorBidi"/>
        </w:rPr>
        <w:t xml:space="preserve">Faculty of Education. (2014). </w:t>
      </w:r>
      <w:r w:rsidRPr="00EF508C">
        <w:rPr>
          <w:rFonts w:asciiTheme="majorBidi" w:hAnsiTheme="majorBidi" w:cstheme="majorBidi"/>
          <w:i/>
          <w:iCs/>
        </w:rPr>
        <w:t>Teaching practice handbook</w:t>
      </w:r>
      <w:r w:rsidRPr="00EF508C">
        <w:rPr>
          <w:rFonts w:asciiTheme="majorBidi" w:hAnsiTheme="majorBidi" w:cstheme="majorBidi"/>
        </w:rPr>
        <w:t>.</w:t>
      </w:r>
      <w:r>
        <w:rPr>
          <w:rFonts w:asciiTheme="majorBidi" w:hAnsiTheme="majorBidi" w:cstheme="majorBidi"/>
        </w:rPr>
        <w:t xml:space="preserve"> </w:t>
      </w:r>
      <w:r w:rsidRPr="00EF508C">
        <w:rPr>
          <w:rFonts w:asciiTheme="majorBidi" w:hAnsiTheme="majorBidi" w:cstheme="majorBidi"/>
        </w:rPr>
        <w:t>The University of Hongkong</w:t>
      </w:r>
      <w:r>
        <w:rPr>
          <w:rFonts w:asciiTheme="majorBidi" w:hAnsiTheme="majorBidi" w:cstheme="majorBidi"/>
        </w:rPr>
        <w:t>.</w:t>
      </w:r>
    </w:p>
    <w:p w14:paraId="752FF3EF" w14:textId="77777777" w:rsidR="005625F2" w:rsidRPr="006421B8" w:rsidRDefault="005625F2" w:rsidP="005625F2">
      <w:pPr>
        <w:spacing w:line="276" w:lineRule="auto"/>
        <w:rPr>
          <w:rStyle w:val="Subtitle1"/>
          <w:rFonts w:asciiTheme="majorBidi" w:hAnsiTheme="majorBidi" w:cstheme="majorBidi"/>
          <w:i/>
          <w:iCs/>
        </w:rPr>
      </w:pPr>
      <w:r w:rsidRPr="006421B8">
        <w:rPr>
          <w:rFonts w:asciiTheme="majorBidi" w:hAnsiTheme="majorBidi" w:cstheme="majorBidi"/>
        </w:rPr>
        <w:t xml:space="preserve">Geraldine McBurney-Fry . (2002). </w:t>
      </w:r>
      <w:r w:rsidRPr="006421B8">
        <w:rPr>
          <w:rStyle w:val="fn"/>
          <w:rFonts w:asciiTheme="majorBidi" w:hAnsiTheme="majorBidi" w:cstheme="majorBidi"/>
          <w:i/>
          <w:iCs/>
        </w:rPr>
        <w:t>Improving Your Practicum</w:t>
      </w:r>
      <w:r w:rsidRPr="006421B8">
        <w:rPr>
          <w:rFonts w:asciiTheme="majorBidi" w:hAnsiTheme="majorBidi" w:cstheme="majorBidi"/>
          <w:i/>
          <w:iCs/>
        </w:rPr>
        <w:t xml:space="preserve">: </w:t>
      </w:r>
      <w:r w:rsidRPr="006421B8">
        <w:rPr>
          <w:rStyle w:val="Subtitle1"/>
          <w:rFonts w:asciiTheme="majorBidi" w:hAnsiTheme="majorBidi" w:cstheme="majorBidi"/>
          <w:i/>
          <w:iCs/>
        </w:rPr>
        <w:t xml:space="preserve">A Guide to Better Teaching </w:t>
      </w:r>
    </w:p>
    <w:p w14:paraId="4BADFB2E" w14:textId="77777777" w:rsidR="005625F2" w:rsidRDefault="005625F2" w:rsidP="005625F2">
      <w:pPr>
        <w:spacing w:line="276" w:lineRule="auto"/>
        <w:ind w:firstLine="720"/>
        <w:rPr>
          <w:rFonts w:asciiTheme="majorBidi" w:hAnsiTheme="majorBidi" w:cstheme="majorBidi"/>
        </w:rPr>
      </w:pPr>
      <w:r w:rsidRPr="00EF508C">
        <w:t>Practice.</w:t>
      </w:r>
      <w:r w:rsidRPr="00EF508C">
        <w:rPr>
          <w:rFonts w:asciiTheme="majorBidi" w:hAnsiTheme="majorBidi" w:cstheme="majorBidi"/>
        </w:rPr>
        <w:t xml:space="preserve"> </w:t>
      </w:r>
      <w:r w:rsidRPr="006421B8">
        <w:rPr>
          <w:rFonts w:asciiTheme="majorBidi" w:hAnsiTheme="majorBidi" w:cstheme="majorBidi"/>
        </w:rPr>
        <w:t>Social Science Press</w:t>
      </w:r>
    </w:p>
    <w:p w14:paraId="230FDB63" w14:textId="77777777" w:rsidR="00C07A20" w:rsidRPr="006421B8" w:rsidRDefault="00C07A20" w:rsidP="00C07A20">
      <w:pPr>
        <w:spacing w:line="276" w:lineRule="auto"/>
        <w:rPr>
          <w:rStyle w:val="fn"/>
          <w:rFonts w:asciiTheme="majorBidi" w:hAnsiTheme="majorBidi" w:cstheme="majorBidi"/>
        </w:rPr>
      </w:pPr>
      <w:proofErr w:type="spellStart"/>
      <w:r w:rsidRPr="006421B8">
        <w:rPr>
          <w:rFonts w:asciiTheme="majorBidi" w:hAnsiTheme="majorBidi" w:cstheme="majorBidi"/>
        </w:rPr>
        <w:t>Jaan</w:t>
      </w:r>
      <w:proofErr w:type="spellEnd"/>
      <w:r w:rsidRPr="006421B8">
        <w:rPr>
          <w:rFonts w:asciiTheme="majorBidi" w:hAnsiTheme="majorBidi" w:cstheme="majorBidi"/>
        </w:rPr>
        <w:t xml:space="preserve"> </w:t>
      </w:r>
      <w:proofErr w:type="spellStart"/>
      <w:r w:rsidRPr="006421B8">
        <w:rPr>
          <w:rFonts w:asciiTheme="majorBidi" w:hAnsiTheme="majorBidi" w:cstheme="majorBidi"/>
        </w:rPr>
        <w:t>Mikk</w:t>
      </w:r>
      <w:proofErr w:type="spellEnd"/>
      <w:r w:rsidRPr="006421B8">
        <w:rPr>
          <w:rFonts w:asciiTheme="majorBidi" w:hAnsiTheme="majorBidi" w:cstheme="majorBidi"/>
        </w:rPr>
        <w:t xml:space="preserve">, Marika </w:t>
      </w:r>
      <w:proofErr w:type="spellStart"/>
      <w:r w:rsidRPr="006421B8">
        <w:rPr>
          <w:rFonts w:asciiTheme="majorBidi" w:hAnsiTheme="majorBidi" w:cstheme="majorBidi"/>
        </w:rPr>
        <w:t>Veisson</w:t>
      </w:r>
      <w:proofErr w:type="spellEnd"/>
      <w:r w:rsidRPr="006421B8">
        <w:rPr>
          <w:rFonts w:asciiTheme="majorBidi" w:hAnsiTheme="majorBidi" w:cstheme="majorBidi"/>
        </w:rPr>
        <w:t xml:space="preserve">, and </w:t>
      </w:r>
      <w:proofErr w:type="spellStart"/>
      <w:r w:rsidRPr="006421B8">
        <w:rPr>
          <w:rFonts w:asciiTheme="majorBidi" w:hAnsiTheme="majorBidi" w:cstheme="majorBidi"/>
        </w:rPr>
        <w:t>Piret</w:t>
      </w:r>
      <w:proofErr w:type="spellEnd"/>
      <w:r w:rsidRPr="006421B8">
        <w:rPr>
          <w:rFonts w:asciiTheme="majorBidi" w:hAnsiTheme="majorBidi" w:cstheme="majorBidi"/>
        </w:rPr>
        <w:t xml:space="preserve"> </w:t>
      </w:r>
      <w:proofErr w:type="spellStart"/>
      <w:r w:rsidRPr="006421B8">
        <w:rPr>
          <w:rFonts w:asciiTheme="majorBidi" w:hAnsiTheme="majorBidi" w:cstheme="majorBidi"/>
        </w:rPr>
        <w:t>Luik</w:t>
      </w:r>
      <w:proofErr w:type="spellEnd"/>
      <w:r w:rsidRPr="006421B8">
        <w:rPr>
          <w:rFonts w:asciiTheme="majorBidi" w:hAnsiTheme="majorBidi" w:cstheme="majorBidi"/>
        </w:rPr>
        <w:t xml:space="preserve"> (2010).</w:t>
      </w:r>
      <w:r w:rsidRPr="006421B8">
        <w:rPr>
          <w:rStyle w:val="fn"/>
          <w:rFonts w:asciiTheme="majorBidi" w:hAnsiTheme="majorBidi" w:cstheme="majorBidi"/>
          <w:i/>
          <w:iCs/>
        </w:rPr>
        <w:t>Teacher's Personality and Professionalism</w:t>
      </w:r>
      <w:r w:rsidRPr="006421B8">
        <w:rPr>
          <w:rStyle w:val="fn"/>
          <w:rFonts w:asciiTheme="majorBidi" w:hAnsiTheme="majorBidi" w:cstheme="majorBidi"/>
        </w:rPr>
        <w:t xml:space="preserve">; </w:t>
      </w:r>
    </w:p>
    <w:p w14:paraId="078A0642" w14:textId="15CAE069" w:rsidR="00C07A20" w:rsidRPr="006421B8" w:rsidRDefault="00C07A20" w:rsidP="00C07A20">
      <w:pPr>
        <w:spacing w:line="276" w:lineRule="auto"/>
        <w:ind w:firstLine="720"/>
        <w:rPr>
          <w:rFonts w:asciiTheme="majorBidi" w:hAnsiTheme="majorBidi" w:cstheme="majorBidi"/>
        </w:rPr>
      </w:pPr>
      <w:r w:rsidRPr="006421B8">
        <w:rPr>
          <w:rFonts w:asciiTheme="majorBidi" w:hAnsiTheme="majorBidi" w:cstheme="majorBidi"/>
        </w:rPr>
        <w:t>Peter Lang</w:t>
      </w:r>
    </w:p>
    <w:p w14:paraId="60D024D5" w14:textId="77777777" w:rsidR="005625F2" w:rsidRPr="00EF508C" w:rsidRDefault="005625F2" w:rsidP="005625F2">
      <w:pPr>
        <w:autoSpaceDE w:val="0"/>
        <w:autoSpaceDN w:val="0"/>
        <w:adjustRightInd w:val="0"/>
        <w:spacing w:after="0" w:line="360" w:lineRule="auto"/>
        <w:rPr>
          <w:rFonts w:asciiTheme="majorBidi" w:hAnsiTheme="majorBidi" w:cstheme="majorBidi"/>
        </w:rPr>
      </w:pPr>
      <w:r w:rsidRPr="00EF508C">
        <w:rPr>
          <w:rFonts w:asciiTheme="majorBidi" w:hAnsiTheme="majorBidi" w:cstheme="majorBidi"/>
        </w:rPr>
        <w:t xml:space="preserve">School of Education. (2013). </w:t>
      </w:r>
      <w:r w:rsidRPr="00EF508C">
        <w:rPr>
          <w:rFonts w:asciiTheme="majorBidi" w:hAnsiTheme="majorBidi" w:cstheme="majorBidi"/>
          <w:i/>
          <w:iCs/>
        </w:rPr>
        <w:t>Teaching practice handbook.</w:t>
      </w:r>
      <w:r w:rsidRPr="00EF508C">
        <w:rPr>
          <w:rFonts w:asciiTheme="majorBidi" w:hAnsiTheme="majorBidi" w:cstheme="majorBidi"/>
        </w:rPr>
        <w:t xml:space="preserve"> University of Cape Town</w:t>
      </w:r>
      <w:r>
        <w:rPr>
          <w:rFonts w:asciiTheme="majorBidi" w:hAnsiTheme="majorBidi" w:cstheme="majorBidi"/>
        </w:rPr>
        <w:t>.</w:t>
      </w:r>
      <w:r w:rsidRPr="00EF508C">
        <w:rPr>
          <w:rFonts w:asciiTheme="majorBidi" w:hAnsiTheme="majorBidi" w:cstheme="majorBidi"/>
        </w:rPr>
        <w:t xml:space="preserve"> </w:t>
      </w:r>
    </w:p>
    <w:p w14:paraId="399B343F" w14:textId="77777777" w:rsidR="002B7495" w:rsidRPr="006421B8" w:rsidRDefault="002B7495" w:rsidP="002B6663">
      <w:pPr>
        <w:pStyle w:val="Default"/>
        <w:rPr>
          <w:bCs/>
          <w:color w:val="auto"/>
        </w:rPr>
      </w:pPr>
    </w:p>
    <w:p w14:paraId="3BE422DE" w14:textId="77777777" w:rsidR="008A024E" w:rsidRDefault="008A024E" w:rsidP="008A024E">
      <w:pPr>
        <w:jc w:val="center"/>
        <w:rPr>
          <w:rFonts w:asciiTheme="majorBidi" w:hAnsiTheme="majorBidi" w:cstheme="majorBidi"/>
          <w:b/>
          <w:u w:val="single"/>
        </w:rPr>
      </w:pPr>
      <w:r w:rsidRPr="006421B8">
        <w:rPr>
          <w:rFonts w:asciiTheme="majorBidi" w:hAnsiTheme="majorBidi" w:cstheme="majorBidi"/>
          <w:b/>
          <w:u w:val="single"/>
        </w:rPr>
        <w:t>Course Calendar</w:t>
      </w:r>
    </w:p>
    <w:p w14:paraId="61B6625E" w14:textId="77777777" w:rsidR="002B6663" w:rsidRPr="006421B8" w:rsidRDefault="002B6663" w:rsidP="002B6663">
      <w:pPr>
        <w:pStyle w:val="Default"/>
        <w:rPr>
          <w:rFonts w:asciiTheme="majorBidi" w:hAnsiTheme="majorBidi" w:cstheme="majorBidi"/>
          <w:color w:val="auto"/>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789"/>
        <w:gridCol w:w="1442"/>
        <w:gridCol w:w="3690"/>
        <w:gridCol w:w="899"/>
      </w:tblGrid>
      <w:tr w:rsidR="006421B8" w:rsidRPr="006421B8" w14:paraId="1B07B7A6" w14:textId="19EF6CF5" w:rsidTr="00D93A80">
        <w:trPr>
          <w:trHeight w:val="614"/>
        </w:trPr>
        <w:tc>
          <w:tcPr>
            <w:tcW w:w="418" w:type="pct"/>
            <w:shd w:val="clear" w:color="auto" w:fill="auto"/>
          </w:tcPr>
          <w:p w14:paraId="2CE88ABD" w14:textId="13F25184" w:rsidR="007034FC" w:rsidRPr="006421B8" w:rsidRDefault="007034FC" w:rsidP="007034FC">
            <w:pPr>
              <w:jc w:val="center"/>
              <w:rPr>
                <w:rFonts w:asciiTheme="majorBidi" w:hAnsiTheme="majorBidi" w:cstheme="majorBidi"/>
                <w:b/>
                <w:bCs/>
                <w:sz w:val="20"/>
                <w:szCs w:val="20"/>
              </w:rPr>
            </w:pPr>
            <w:r w:rsidRPr="006421B8">
              <w:rPr>
                <w:rFonts w:asciiTheme="majorBidi" w:hAnsiTheme="majorBidi" w:cstheme="majorBidi"/>
                <w:b/>
                <w:bCs/>
                <w:sz w:val="20"/>
                <w:szCs w:val="20"/>
              </w:rPr>
              <w:t>Week</w:t>
            </w:r>
            <w:r w:rsidR="00685A18" w:rsidRPr="006421B8">
              <w:rPr>
                <w:rFonts w:asciiTheme="majorBidi" w:hAnsiTheme="majorBidi" w:cstheme="majorBidi"/>
                <w:b/>
                <w:bCs/>
                <w:sz w:val="20"/>
                <w:szCs w:val="20"/>
              </w:rPr>
              <w:t>s</w:t>
            </w:r>
          </w:p>
        </w:tc>
        <w:tc>
          <w:tcPr>
            <w:tcW w:w="1449" w:type="pct"/>
            <w:shd w:val="clear" w:color="auto" w:fill="auto"/>
          </w:tcPr>
          <w:p w14:paraId="59F9334F" w14:textId="77777777" w:rsidR="00685A18" w:rsidRPr="006421B8" w:rsidRDefault="00685A18" w:rsidP="00685A18">
            <w:pPr>
              <w:jc w:val="center"/>
              <w:rPr>
                <w:rFonts w:asciiTheme="majorBidi" w:hAnsiTheme="majorBidi" w:cstheme="majorBidi"/>
                <w:b/>
                <w:bCs/>
                <w:sz w:val="20"/>
                <w:szCs w:val="20"/>
              </w:rPr>
            </w:pPr>
            <w:r w:rsidRPr="006421B8">
              <w:rPr>
                <w:rFonts w:asciiTheme="majorBidi" w:hAnsiTheme="majorBidi" w:cstheme="majorBidi"/>
                <w:b/>
                <w:bCs/>
                <w:sz w:val="20"/>
                <w:szCs w:val="20"/>
              </w:rPr>
              <w:t>Topics</w:t>
            </w:r>
          </w:p>
          <w:p w14:paraId="701F3F49" w14:textId="68031994" w:rsidR="007034FC" w:rsidRPr="006421B8" w:rsidRDefault="007034FC" w:rsidP="007034FC">
            <w:pPr>
              <w:jc w:val="center"/>
              <w:rPr>
                <w:rFonts w:asciiTheme="majorBidi" w:hAnsiTheme="majorBidi" w:cstheme="majorBidi"/>
                <w:b/>
                <w:bCs/>
                <w:sz w:val="20"/>
                <w:szCs w:val="20"/>
              </w:rPr>
            </w:pPr>
          </w:p>
        </w:tc>
        <w:tc>
          <w:tcPr>
            <w:tcW w:w="749" w:type="pct"/>
          </w:tcPr>
          <w:p w14:paraId="79CBD06C" w14:textId="3A84EDB0" w:rsidR="007034FC" w:rsidRPr="006421B8" w:rsidRDefault="007034FC" w:rsidP="007034FC">
            <w:pPr>
              <w:jc w:val="center"/>
              <w:rPr>
                <w:rFonts w:asciiTheme="majorBidi" w:hAnsiTheme="majorBidi" w:cstheme="majorBidi"/>
                <w:b/>
                <w:bCs/>
                <w:sz w:val="20"/>
                <w:szCs w:val="20"/>
              </w:rPr>
            </w:pPr>
            <w:r w:rsidRPr="006421B8">
              <w:rPr>
                <w:rFonts w:asciiTheme="majorBidi" w:hAnsiTheme="majorBidi" w:cstheme="majorBidi"/>
                <w:b/>
                <w:bCs/>
                <w:sz w:val="20"/>
                <w:szCs w:val="20"/>
              </w:rPr>
              <w:t>Ref Chapter</w:t>
            </w:r>
            <w:r w:rsidR="00B8796F" w:rsidRPr="006421B8">
              <w:rPr>
                <w:rFonts w:asciiTheme="majorBidi" w:hAnsiTheme="majorBidi" w:cstheme="majorBidi"/>
                <w:b/>
                <w:bCs/>
                <w:sz w:val="20"/>
                <w:szCs w:val="20"/>
              </w:rPr>
              <w:t>s</w:t>
            </w:r>
          </w:p>
        </w:tc>
        <w:tc>
          <w:tcPr>
            <w:tcW w:w="1917" w:type="pct"/>
          </w:tcPr>
          <w:p w14:paraId="4DE1D163" w14:textId="576A8C98" w:rsidR="007034FC" w:rsidRPr="006421B8" w:rsidRDefault="007034FC" w:rsidP="007034FC">
            <w:pPr>
              <w:jc w:val="center"/>
              <w:rPr>
                <w:rFonts w:asciiTheme="majorBidi" w:hAnsiTheme="majorBidi" w:cstheme="majorBidi"/>
                <w:b/>
                <w:bCs/>
                <w:sz w:val="20"/>
                <w:szCs w:val="20"/>
              </w:rPr>
            </w:pPr>
            <w:r w:rsidRPr="006421B8">
              <w:rPr>
                <w:rFonts w:asciiTheme="majorBidi" w:hAnsiTheme="majorBidi" w:cstheme="majorBidi"/>
                <w:b/>
                <w:sz w:val="20"/>
                <w:szCs w:val="20"/>
              </w:rPr>
              <w:t>Assignments &amp; Tasks</w:t>
            </w:r>
          </w:p>
        </w:tc>
        <w:tc>
          <w:tcPr>
            <w:tcW w:w="467" w:type="pct"/>
          </w:tcPr>
          <w:p w14:paraId="1133A236" w14:textId="2DA08EF8" w:rsidR="007034FC" w:rsidRPr="006421B8" w:rsidRDefault="007034FC" w:rsidP="007034FC">
            <w:pPr>
              <w:jc w:val="center"/>
              <w:rPr>
                <w:rFonts w:asciiTheme="majorBidi" w:hAnsiTheme="majorBidi" w:cstheme="majorBidi"/>
                <w:b/>
                <w:bCs/>
                <w:sz w:val="20"/>
                <w:szCs w:val="20"/>
              </w:rPr>
            </w:pPr>
            <w:r w:rsidRPr="006421B8">
              <w:rPr>
                <w:rFonts w:asciiTheme="majorBidi" w:hAnsiTheme="majorBidi" w:cstheme="majorBidi"/>
                <w:b/>
                <w:sz w:val="20"/>
                <w:szCs w:val="20"/>
              </w:rPr>
              <w:t>CLOs</w:t>
            </w:r>
          </w:p>
        </w:tc>
      </w:tr>
      <w:tr w:rsidR="006421B8" w:rsidRPr="006421B8" w14:paraId="3F56F8AA" w14:textId="04E2B5BB" w:rsidTr="00D93A80">
        <w:trPr>
          <w:trHeight w:val="1057"/>
        </w:trPr>
        <w:tc>
          <w:tcPr>
            <w:tcW w:w="418" w:type="pct"/>
            <w:shd w:val="clear" w:color="auto" w:fill="auto"/>
            <w:vAlign w:val="center"/>
          </w:tcPr>
          <w:p w14:paraId="121D0AE3" w14:textId="77777777" w:rsidR="007034FC" w:rsidRPr="006421B8" w:rsidRDefault="007034FC" w:rsidP="007034FC">
            <w:pPr>
              <w:pStyle w:val="ListParagraph"/>
              <w:numPr>
                <w:ilvl w:val="0"/>
                <w:numId w:val="44"/>
              </w:numPr>
              <w:spacing w:line="276" w:lineRule="auto"/>
              <w:jc w:val="center"/>
              <w:rPr>
                <w:rFonts w:asciiTheme="majorBidi" w:hAnsiTheme="majorBidi" w:cstheme="majorBidi"/>
              </w:rPr>
            </w:pPr>
          </w:p>
        </w:tc>
        <w:tc>
          <w:tcPr>
            <w:tcW w:w="1449" w:type="pct"/>
            <w:shd w:val="clear" w:color="auto" w:fill="auto"/>
            <w:vAlign w:val="center"/>
          </w:tcPr>
          <w:p w14:paraId="7F37670D" w14:textId="77777777" w:rsidR="007034FC" w:rsidRPr="006421B8" w:rsidRDefault="007034FC" w:rsidP="007034FC">
            <w:pPr>
              <w:spacing w:line="0" w:lineRule="atLeast"/>
              <w:ind w:left="20"/>
              <w:rPr>
                <w:rFonts w:asciiTheme="majorBidi" w:eastAsia="Arial" w:hAnsiTheme="majorBidi" w:cstheme="majorBidi"/>
              </w:rPr>
            </w:pPr>
            <w:r w:rsidRPr="006421B8">
              <w:rPr>
                <w:rFonts w:asciiTheme="majorBidi" w:eastAsia="Arial" w:hAnsiTheme="majorBidi" w:cstheme="majorBidi"/>
              </w:rPr>
              <w:t xml:space="preserve">Introduction to the course  </w:t>
            </w:r>
          </w:p>
          <w:p w14:paraId="134DDD4D" w14:textId="77777777" w:rsidR="00FA27E4" w:rsidRPr="006421B8" w:rsidRDefault="007034FC" w:rsidP="007034FC">
            <w:pPr>
              <w:spacing w:line="0" w:lineRule="atLeast"/>
              <w:ind w:left="20"/>
              <w:rPr>
                <w:rFonts w:asciiTheme="majorBidi" w:eastAsia="Arial" w:hAnsiTheme="majorBidi" w:cstheme="majorBidi"/>
              </w:rPr>
            </w:pPr>
            <w:r w:rsidRPr="006421B8">
              <w:rPr>
                <w:rFonts w:asciiTheme="majorBidi" w:eastAsia="Arial" w:hAnsiTheme="majorBidi" w:cstheme="majorBidi"/>
              </w:rPr>
              <w:t xml:space="preserve">Importance and </w:t>
            </w:r>
            <w:r w:rsidR="00FA27E4" w:rsidRPr="006421B8">
              <w:rPr>
                <w:rFonts w:asciiTheme="majorBidi" w:eastAsia="Arial" w:hAnsiTheme="majorBidi" w:cstheme="majorBidi"/>
              </w:rPr>
              <w:t>Significance</w:t>
            </w:r>
            <w:r w:rsidRPr="006421B8">
              <w:rPr>
                <w:rFonts w:asciiTheme="majorBidi" w:eastAsia="Arial" w:hAnsiTheme="majorBidi" w:cstheme="majorBidi"/>
              </w:rPr>
              <w:t xml:space="preserve"> of Teacher Practicum</w:t>
            </w:r>
            <w:r w:rsidR="00FA27E4" w:rsidRPr="006421B8">
              <w:rPr>
                <w:rFonts w:asciiTheme="majorBidi" w:eastAsia="Arial" w:hAnsiTheme="majorBidi" w:cstheme="majorBidi"/>
              </w:rPr>
              <w:t xml:space="preserve"> </w:t>
            </w:r>
          </w:p>
          <w:p w14:paraId="364F1882" w14:textId="77777777" w:rsidR="0018542D" w:rsidRDefault="0018542D" w:rsidP="0018542D">
            <w:pPr>
              <w:spacing w:line="0" w:lineRule="atLeast"/>
              <w:rPr>
                <w:rFonts w:asciiTheme="majorBidi" w:eastAsia="Arial" w:hAnsiTheme="majorBidi" w:cstheme="majorBidi"/>
              </w:rPr>
            </w:pPr>
            <w:r w:rsidRPr="006421B8">
              <w:rPr>
                <w:rFonts w:asciiTheme="majorBidi" w:eastAsia="Arial" w:hAnsiTheme="majorBidi" w:cstheme="majorBidi"/>
              </w:rPr>
              <w:t>Effective teaching and teaching</w:t>
            </w:r>
          </w:p>
          <w:p w14:paraId="0B794D98" w14:textId="21939886" w:rsidR="007034FC" w:rsidRPr="006421B8" w:rsidRDefault="007034FC" w:rsidP="007034FC">
            <w:pPr>
              <w:spacing w:line="0" w:lineRule="atLeast"/>
              <w:ind w:left="20"/>
              <w:rPr>
                <w:rFonts w:asciiTheme="majorBidi" w:eastAsia="Arial" w:hAnsiTheme="majorBidi" w:cstheme="majorBidi"/>
              </w:rPr>
            </w:pPr>
          </w:p>
        </w:tc>
        <w:tc>
          <w:tcPr>
            <w:tcW w:w="749" w:type="pct"/>
          </w:tcPr>
          <w:p w14:paraId="52F6D560" w14:textId="77777777" w:rsidR="007034FC" w:rsidRPr="006421B8" w:rsidRDefault="007034FC" w:rsidP="007034FC">
            <w:pPr>
              <w:spacing w:line="0" w:lineRule="atLeast"/>
              <w:ind w:left="20"/>
              <w:rPr>
                <w:rFonts w:asciiTheme="majorBidi" w:eastAsia="Arial" w:hAnsiTheme="majorBidi" w:cstheme="majorBidi"/>
              </w:rPr>
            </w:pPr>
            <w:r w:rsidRPr="006421B8">
              <w:rPr>
                <w:rFonts w:asciiTheme="majorBidi" w:eastAsia="Arial" w:hAnsiTheme="majorBidi" w:cstheme="majorBidi"/>
              </w:rPr>
              <w:t xml:space="preserve">Handouts by resource person </w:t>
            </w:r>
            <w:r w:rsidR="00FA27E4" w:rsidRPr="006421B8">
              <w:rPr>
                <w:rFonts w:asciiTheme="majorBidi" w:eastAsia="Arial" w:hAnsiTheme="majorBidi" w:cstheme="majorBidi"/>
              </w:rPr>
              <w:t xml:space="preserve"> </w:t>
            </w:r>
          </w:p>
          <w:p w14:paraId="47A27B0A" w14:textId="1B688B02" w:rsidR="00FA27E4" w:rsidRPr="006421B8" w:rsidRDefault="00FA27E4" w:rsidP="007034FC">
            <w:pPr>
              <w:spacing w:line="0" w:lineRule="atLeast"/>
              <w:ind w:left="20"/>
              <w:rPr>
                <w:rFonts w:asciiTheme="majorBidi" w:eastAsia="Arial" w:hAnsiTheme="majorBidi" w:cstheme="majorBidi"/>
              </w:rPr>
            </w:pPr>
            <w:r w:rsidRPr="006421B8">
              <w:rPr>
                <w:rFonts w:asciiTheme="majorBidi" w:eastAsia="Arial" w:hAnsiTheme="majorBidi" w:cstheme="majorBidi"/>
              </w:rPr>
              <w:t>AIOU book</w:t>
            </w:r>
          </w:p>
        </w:tc>
        <w:tc>
          <w:tcPr>
            <w:tcW w:w="1917" w:type="pct"/>
          </w:tcPr>
          <w:p w14:paraId="5C4A2275" w14:textId="03997B37" w:rsidR="007034FC" w:rsidRPr="006421B8" w:rsidRDefault="007034FC" w:rsidP="007034FC">
            <w:pPr>
              <w:spacing w:line="0" w:lineRule="atLeast"/>
              <w:ind w:left="20"/>
              <w:rPr>
                <w:rFonts w:asciiTheme="majorBidi" w:eastAsia="Arial" w:hAnsiTheme="majorBidi" w:cstheme="majorBidi"/>
              </w:rPr>
            </w:pPr>
            <w:r w:rsidRPr="006421B8">
              <w:rPr>
                <w:rFonts w:asciiTheme="majorBidi" w:hAnsiTheme="majorBidi" w:cstheme="majorBidi"/>
              </w:rPr>
              <w:t>Activity: KWL chart</w:t>
            </w:r>
          </w:p>
        </w:tc>
        <w:tc>
          <w:tcPr>
            <w:tcW w:w="467" w:type="pct"/>
          </w:tcPr>
          <w:p w14:paraId="08627EAF" w14:textId="6B2A995B" w:rsidR="007034FC" w:rsidRPr="006421B8" w:rsidRDefault="007034FC" w:rsidP="007034FC">
            <w:pPr>
              <w:spacing w:line="0" w:lineRule="atLeast"/>
              <w:ind w:left="20"/>
              <w:rPr>
                <w:rFonts w:asciiTheme="majorBidi" w:eastAsia="Arial" w:hAnsiTheme="majorBidi" w:cstheme="majorBidi"/>
              </w:rPr>
            </w:pPr>
          </w:p>
        </w:tc>
      </w:tr>
      <w:tr w:rsidR="006421B8" w:rsidRPr="006421B8" w14:paraId="72F7D6F8" w14:textId="45A2B872" w:rsidTr="00D93A80">
        <w:trPr>
          <w:trHeight w:val="1057"/>
        </w:trPr>
        <w:tc>
          <w:tcPr>
            <w:tcW w:w="418" w:type="pct"/>
            <w:shd w:val="clear" w:color="auto" w:fill="auto"/>
            <w:vAlign w:val="center"/>
          </w:tcPr>
          <w:p w14:paraId="068E56EC" w14:textId="77777777" w:rsidR="007034FC" w:rsidRPr="0018542D" w:rsidRDefault="007034FC" w:rsidP="007034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vAlign w:val="center"/>
          </w:tcPr>
          <w:p w14:paraId="3235A2BF" w14:textId="01E4E966" w:rsidR="0018542D" w:rsidRPr="0018542D" w:rsidRDefault="00D21BAD" w:rsidP="007034FC">
            <w:pPr>
              <w:spacing w:line="0" w:lineRule="atLeast"/>
              <w:rPr>
                <w:rFonts w:asciiTheme="majorBidi" w:eastAsia="Arial" w:hAnsiTheme="majorBidi" w:cstheme="majorBidi"/>
              </w:rPr>
            </w:pPr>
            <w:r>
              <w:rPr>
                <w:rFonts w:asciiTheme="majorBidi" w:eastAsia="Arial" w:hAnsiTheme="majorBidi" w:cstheme="majorBidi"/>
              </w:rPr>
              <w:t>Microteaching</w:t>
            </w:r>
          </w:p>
          <w:p w14:paraId="07D965A1" w14:textId="0BE28466" w:rsidR="007034FC" w:rsidRPr="0018542D" w:rsidRDefault="007034FC" w:rsidP="00D21BAD">
            <w:pPr>
              <w:spacing w:line="0" w:lineRule="atLeast"/>
              <w:rPr>
                <w:rFonts w:asciiTheme="majorBidi" w:eastAsia="Arial" w:hAnsiTheme="majorBidi" w:cstheme="majorBidi"/>
              </w:rPr>
            </w:pPr>
          </w:p>
        </w:tc>
        <w:tc>
          <w:tcPr>
            <w:tcW w:w="749" w:type="pct"/>
          </w:tcPr>
          <w:p w14:paraId="3A1C83C4" w14:textId="05CAE985" w:rsidR="00FA27E4" w:rsidRPr="006421B8" w:rsidRDefault="007034FC" w:rsidP="007034FC">
            <w:pPr>
              <w:spacing w:line="0" w:lineRule="atLeast"/>
              <w:rPr>
                <w:rFonts w:asciiTheme="majorBidi" w:eastAsia="Arial" w:hAnsiTheme="majorBidi" w:cstheme="majorBidi"/>
              </w:rPr>
            </w:pPr>
            <w:r w:rsidRPr="006421B8">
              <w:rPr>
                <w:rFonts w:asciiTheme="majorBidi" w:eastAsia="Arial" w:hAnsiTheme="majorBidi" w:cstheme="majorBidi"/>
              </w:rPr>
              <w:t>PPT and Handout by resource person</w:t>
            </w:r>
          </w:p>
        </w:tc>
        <w:tc>
          <w:tcPr>
            <w:tcW w:w="1917" w:type="pct"/>
          </w:tcPr>
          <w:p w14:paraId="6F489205" w14:textId="77777777" w:rsidR="007034FC" w:rsidRDefault="00463062" w:rsidP="007034FC">
            <w:pPr>
              <w:spacing w:line="0" w:lineRule="atLeast"/>
              <w:rPr>
                <w:rFonts w:asciiTheme="majorBidi" w:hAnsiTheme="majorBidi" w:cstheme="majorBidi"/>
              </w:rPr>
            </w:pPr>
            <w:r w:rsidRPr="006421B8">
              <w:rPr>
                <w:rFonts w:asciiTheme="majorBidi" w:hAnsiTheme="majorBidi" w:cstheme="majorBidi"/>
              </w:rPr>
              <w:t>Lesson plan development and presentation</w:t>
            </w:r>
            <w:r w:rsidR="00641057" w:rsidRPr="006421B8">
              <w:rPr>
                <w:rFonts w:asciiTheme="majorBidi" w:hAnsiTheme="majorBidi" w:cstheme="majorBidi"/>
              </w:rPr>
              <w:t xml:space="preserve"> at the elementary level</w:t>
            </w:r>
          </w:p>
          <w:p w14:paraId="0696D24D" w14:textId="6557CA5E" w:rsidR="00D21BAD" w:rsidRPr="006421B8" w:rsidRDefault="00D21BAD" w:rsidP="00D21BAD">
            <w:pPr>
              <w:spacing w:line="0" w:lineRule="atLeast"/>
              <w:rPr>
                <w:rFonts w:asciiTheme="majorBidi" w:eastAsia="Arial" w:hAnsiTheme="majorBidi" w:cstheme="majorBidi"/>
              </w:rPr>
            </w:pPr>
            <w:r w:rsidRPr="0018542D">
              <w:rPr>
                <w:rFonts w:asciiTheme="majorBidi" w:eastAsia="Arial" w:hAnsiTheme="majorBidi" w:cstheme="majorBidi"/>
              </w:rPr>
              <w:t>Test construction</w:t>
            </w:r>
          </w:p>
        </w:tc>
        <w:tc>
          <w:tcPr>
            <w:tcW w:w="467" w:type="pct"/>
          </w:tcPr>
          <w:p w14:paraId="0E8AC216" w14:textId="779F455A" w:rsidR="007034FC" w:rsidRPr="006421B8" w:rsidRDefault="007034FC" w:rsidP="007034FC">
            <w:pPr>
              <w:spacing w:line="0" w:lineRule="atLeast"/>
              <w:rPr>
                <w:rFonts w:asciiTheme="majorBidi" w:eastAsia="Arial" w:hAnsiTheme="majorBidi" w:cstheme="majorBidi"/>
              </w:rPr>
            </w:pPr>
            <w:r w:rsidRPr="006421B8">
              <w:rPr>
                <w:rFonts w:asciiTheme="majorBidi" w:hAnsiTheme="majorBidi" w:cstheme="majorBidi"/>
              </w:rPr>
              <w:t>1</w:t>
            </w:r>
          </w:p>
        </w:tc>
      </w:tr>
      <w:tr w:rsidR="006421B8" w:rsidRPr="006421B8" w14:paraId="21AC645A" w14:textId="7C448335" w:rsidTr="00D93A80">
        <w:trPr>
          <w:trHeight w:val="1057"/>
        </w:trPr>
        <w:tc>
          <w:tcPr>
            <w:tcW w:w="418" w:type="pct"/>
            <w:shd w:val="clear" w:color="auto" w:fill="auto"/>
            <w:vAlign w:val="center"/>
          </w:tcPr>
          <w:p w14:paraId="28FEEBAB" w14:textId="77777777" w:rsidR="007034FC" w:rsidRPr="006421B8" w:rsidRDefault="007034FC" w:rsidP="007034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vAlign w:val="center"/>
          </w:tcPr>
          <w:p w14:paraId="5FFA949C" w14:textId="77777777" w:rsidR="007034FC" w:rsidRPr="006421B8" w:rsidRDefault="007034FC" w:rsidP="007034FC">
            <w:pPr>
              <w:spacing w:line="265" w:lineRule="exact"/>
              <w:ind w:left="20"/>
              <w:rPr>
                <w:rFonts w:asciiTheme="majorBidi" w:eastAsia="Arial" w:hAnsiTheme="majorBidi" w:cstheme="majorBidi"/>
              </w:rPr>
            </w:pPr>
            <w:r w:rsidRPr="006421B8">
              <w:rPr>
                <w:rFonts w:asciiTheme="majorBidi" w:eastAsia="Arial" w:hAnsiTheme="majorBidi" w:cstheme="majorBidi"/>
              </w:rPr>
              <w:t>School visit</w:t>
            </w:r>
            <w:r w:rsidR="00D93A80" w:rsidRPr="006421B8">
              <w:rPr>
                <w:rFonts w:asciiTheme="majorBidi" w:eastAsia="Arial" w:hAnsiTheme="majorBidi" w:cstheme="majorBidi"/>
              </w:rPr>
              <w:t>:</w:t>
            </w:r>
          </w:p>
          <w:p w14:paraId="668DA9A0" w14:textId="3AB45A96" w:rsidR="008B12BB" w:rsidRPr="006421B8" w:rsidRDefault="008B12BB" w:rsidP="007034FC">
            <w:pPr>
              <w:spacing w:line="265" w:lineRule="exact"/>
              <w:ind w:left="20"/>
              <w:rPr>
                <w:rFonts w:asciiTheme="majorBidi" w:eastAsia="Arial" w:hAnsiTheme="majorBidi" w:cstheme="majorBidi"/>
              </w:rPr>
            </w:pPr>
          </w:p>
        </w:tc>
        <w:tc>
          <w:tcPr>
            <w:tcW w:w="749" w:type="pct"/>
          </w:tcPr>
          <w:p w14:paraId="63B13E35" w14:textId="18EF1A7B" w:rsidR="007034FC" w:rsidRPr="006421B8" w:rsidRDefault="007034FC" w:rsidP="007034FC">
            <w:pPr>
              <w:spacing w:line="265" w:lineRule="exact"/>
              <w:ind w:left="20"/>
              <w:rPr>
                <w:rFonts w:asciiTheme="majorBidi" w:eastAsia="Arial" w:hAnsiTheme="majorBidi" w:cstheme="majorBidi"/>
              </w:rPr>
            </w:pPr>
            <w:r w:rsidRPr="006421B8">
              <w:rPr>
                <w:rFonts w:asciiTheme="majorBidi" w:eastAsia="Arial" w:hAnsiTheme="majorBidi" w:cstheme="majorBidi"/>
              </w:rPr>
              <w:t>NA</w:t>
            </w:r>
          </w:p>
        </w:tc>
        <w:tc>
          <w:tcPr>
            <w:tcW w:w="1917" w:type="pct"/>
          </w:tcPr>
          <w:p w14:paraId="7518B3B2" w14:textId="1036880A" w:rsidR="0028049F" w:rsidRPr="006421B8" w:rsidRDefault="0028049F" w:rsidP="0028049F">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Awareness of school resources, school records, community relationships, discipline, procedures, and policies </w:t>
            </w:r>
          </w:p>
          <w:p w14:paraId="7F61A87E" w14:textId="77777777" w:rsidR="007034FC" w:rsidRPr="006421B8" w:rsidRDefault="0028049F" w:rsidP="00D93A80">
            <w:pPr>
              <w:pStyle w:val="Default"/>
              <w:numPr>
                <w:ilvl w:val="0"/>
                <w:numId w:val="49"/>
              </w:numPr>
              <w:tabs>
                <w:tab w:val="left" w:pos="256"/>
              </w:tabs>
              <w:ind w:left="166" w:hanging="90"/>
              <w:rPr>
                <w:rFonts w:asciiTheme="majorBidi" w:eastAsia="Arial" w:hAnsiTheme="majorBidi" w:cstheme="majorBidi"/>
                <w:color w:val="auto"/>
              </w:rPr>
            </w:pPr>
            <w:r w:rsidRPr="006421B8">
              <w:rPr>
                <w:rFonts w:asciiTheme="majorBidi" w:eastAsia="Arial" w:hAnsiTheme="majorBidi" w:cstheme="majorBidi"/>
                <w:color w:val="auto"/>
              </w:rPr>
              <w:lastRenderedPageBreak/>
              <w:t xml:space="preserve">Information about the school system by interviewing a school teacher and student(s) </w:t>
            </w:r>
          </w:p>
          <w:p w14:paraId="3E9A6205" w14:textId="053E6F6F" w:rsidR="00C32D6F" w:rsidRPr="006421B8" w:rsidRDefault="00C32D6F" w:rsidP="00D93A80">
            <w:pPr>
              <w:pStyle w:val="Default"/>
              <w:numPr>
                <w:ilvl w:val="0"/>
                <w:numId w:val="49"/>
              </w:numPr>
              <w:tabs>
                <w:tab w:val="left" w:pos="256"/>
              </w:tabs>
              <w:ind w:left="166" w:hanging="90"/>
              <w:rPr>
                <w:rFonts w:asciiTheme="majorBidi" w:eastAsia="Arial" w:hAnsiTheme="majorBidi" w:cstheme="majorBidi"/>
                <w:color w:val="auto"/>
              </w:rPr>
            </w:pPr>
            <w:r w:rsidRPr="006421B8">
              <w:rPr>
                <w:rFonts w:asciiTheme="majorBidi" w:eastAsia="Arial" w:hAnsiTheme="majorBidi" w:cstheme="majorBidi"/>
                <w:color w:val="auto"/>
              </w:rPr>
              <w:t xml:space="preserve">Co-teach lessons with a teacher at the school </w:t>
            </w:r>
          </w:p>
        </w:tc>
        <w:tc>
          <w:tcPr>
            <w:tcW w:w="467" w:type="pct"/>
          </w:tcPr>
          <w:p w14:paraId="6B6A7173" w14:textId="5D7136AE" w:rsidR="007034FC" w:rsidRPr="006421B8" w:rsidRDefault="007034FC" w:rsidP="007034FC">
            <w:pPr>
              <w:spacing w:line="265" w:lineRule="exact"/>
              <w:ind w:left="20"/>
              <w:rPr>
                <w:rFonts w:asciiTheme="majorBidi" w:eastAsia="Arial" w:hAnsiTheme="majorBidi" w:cstheme="majorBidi"/>
              </w:rPr>
            </w:pPr>
            <w:r w:rsidRPr="006421B8">
              <w:rPr>
                <w:rFonts w:asciiTheme="majorBidi" w:hAnsiTheme="majorBidi" w:cstheme="majorBidi"/>
              </w:rPr>
              <w:lastRenderedPageBreak/>
              <w:t>1,2</w:t>
            </w:r>
          </w:p>
        </w:tc>
      </w:tr>
      <w:tr w:rsidR="006421B8" w:rsidRPr="006421B8" w14:paraId="092120DE" w14:textId="6D8F49E0" w:rsidTr="00D93A80">
        <w:trPr>
          <w:trHeight w:val="1057"/>
        </w:trPr>
        <w:tc>
          <w:tcPr>
            <w:tcW w:w="418" w:type="pct"/>
            <w:shd w:val="clear" w:color="auto" w:fill="auto"/>
            <w:vAlign w:val="center"/>
          </w:tcPr>
          <w:p w14:paraId="6D929627" w14:textId="77777777" w:rsidR="007034FC" w:rsidRPr="006421B8" w:rsidRDefault="007034FC" w:rsidP="007034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tcPr>
          <w:p w14:paraId="77C8A495" w14:textId="77777777" w:rsidR="007034FC" w:rsidRPr="006421B8" w:rsidRDefault="0028049F" w:rsidP="007034FC">
            <w:pPr>
              <w:spacing w:line="265" w:lineRule="exact"/>
              <w:ind w:left="20"/>
              <w:rPr>
                <w:rFonts w:asciiTheme="majorBidi" w:eastAsia="Arial" w:hAnsiTheme="majorBidi" w:cstheme="majorBidi"/>
              </w:rPr>
            </w:pPr>
            <w:r w:rsidRPr="006421B8">
              <w:rPr>
                <w:rFonts w:asciiTheme="majorBidi" w:eastAsia="Arial" w:hAnsiTheme="majorBidi" w:cstheme="majorBidi"/>
              </w:rPr>
              <w:t xml:space="preserve">School visit: </w:t>
            </w:r>
          </w:p>
          <w:p w14:paraId="2B973E9F" w14:textId="3403FB3E" w:rsidR="008B12BB" w:rsidRPr="006421B8" w:rsidRDefault="008B12BB" w:rsidP="007034FC">
            <w:pPr>
              <w:spacing w:line="265" w:lineRule="exact"/>
              <w:ind w:left="20"/>
              <w:rPr>
                <w:rFonts w:asciiTheme="majorBidi" w:eastAsia="Arial" w:hAnsiTheme="majorBidi" w:cstheme="majorBidi"/>
              </w:rPr>
            </w:pPr>
          </w:p>
        </w:tc>
        <w:tc>
          <w:tcPr>
            <w:tcW w:w="749" w:type="pct"/>
          </w:tcPr>
          <w:p w14:paraId="644A1554" w14:textId="27D79566" w:rsidR="007034FC" w:rsidRPr="006421B8" w:rsidRDefault="007034FC" w:rsidP="007034FC">
            <w:pPr>
              <w:spacing w:line="265" w:lineRule="exact"/>
              <w:ind w:left="20"/>
              <w:rPr>
                <w:rFonts w:asciiTheme="majorBidi" w:eastAsia="Arial" w:hAnsiTheme="majorBidi" w:cstheme="majorBidi"/>
              </w:rPr>
            </w:pPr>
            <w:r w:rsidRPr="006421B8">
              <w:rPr>
                <w:rFonts w:asciiTheme="majorBidi" w:eastAsia="Arial" w:hAnsiTheme="majorBidi" w:cstheme="majorBidi"/>
              </w:rPr>
              <w:t>NA</w:t>
            </w:r>
          </w:p>
        </w:tc>
        <w:tc>
          <w:tcPr>
            <w:tcW w:w="1917" w:type="pct"/>
          </w:tcPr>
          <w:p w14:paraId="067D400C" w14:textId="77777777" w:rsidR="007034FC" w:rsidRDefault="0028049F" w:rsidP="0018542D">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Working on tasks (lesson-planning, copy checking, test development, guiding a group of students, invigilation or paper-checking) assigned by school administration/cooperating teacher </w:t>
            </w:r>
          </w:p>
          <w:p w14:paraId="330189D8" w14:textId="18184F4F" w:rsidR="00CE7250" w:rsidRPr="0018542D" w:rsidRDefault="00CE7250" w:rsidP="00CE7250">
            <w:pPr>
              <w:pStyle w:val="Default"/>
              <w:ind w:left="256"/>
              <w:rPr>
                <w:rFonts w:asciiTheme="majorBidi" w:eastAsia="Arial" w:hAnsiTheme="majorBidi" w:cstheme="majorBidi"/>
                <w:color w:val="auto"/>
              </w:rPr>
            </w:pPr>
          </w:p>
        </w:tc>
        <w:tc>
          <w:tcPr>
            <w:tcW w:w="467" w:type="pct"/>
          </w:tcPr>
          <w:p w14:paraId="2D121561" w14:textId="44F9F96F" w:rsidR="007034FC" w:rsidRPr="006421B8" w:rsidRDefault="007034FC" w:rsidP="007034FC">
            <w:pPr>
              <w:spacing w:line="265" w:lineRule="exact"/>
              <w:ind w:left="20"/>
              <w:rPr>
                <w:rFonts w:asciiTheme="majorBidi" w:eastAsia="Arial" w:hAnsiTheme="majorBidi" w:cstheme="majorBidi"/>
              </w:rPr>
            </w:pPr>
            <w:r w:rsidRPr="006421B8">
              <w:rPr>
                <w:rFonts w:asciiTheme="majorBidi" w:hAnsiTheme="majorBidi" w:cstheme="majorBidi"/>
              </w:rPr>
              <w:t>1,2</w:t>
            </w:r>
          </w:p>
        </w:tc>
      </w:tr>
      <w:tr w:rsidR="006421B8" w:rsidRPr="006421B8" w14:paraId="1F3D3C60" w14:textId="29CAFF95" w:rsidTr="00D93A80">
        <w:trPr>
          <w:trHeight w:val="737"/>
        </w:trPr>
        <w:tc>
          <w:tcPr>
            <w:tcW w:w="418" w:type="pct"/>
            <w:shd w:val="clear" w:color="auto" w:fill="auto"/>
            <w:vAlign w:val="center"/>
          </w:tcPr>
          <w:p w14:paraId="56F6A6F5" w14:textId="77777777" w:rsidR="007034FC" w:rsidRPr="006421B8" w:rsidRDefault="007034FC" w:rsidP="007034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tcPr>
          <w:p w14:paraId="7C075454" w14:textId="77777777" w:rsidR="007034FC" w:rsidRPr="006421B8" w:rsidRDefault="00D93A80" w:rsidP="007034FC">
            <w:pPr>
              <w:spacing w:line="265" w:lineRule="exact"/>
              <w:ind w:left="20"/>
              <w:rPr>
                <w:rFonts w:asciiTheme="majorBidi" w:eastAsia="Arial" w:hAnsiTheme="majorBidi" w:cstheme="majorBidi"/>
              </w:rPr>
            </w:pPr>
            <w:r w:rsidRPr="006421B8">
              <w:rPr>
                <w:rFonts w:asciiTheme="majorBidi" w:eastAsia="Arial" w:hAnsiTheme="majorBidi" w:cstheme="majorBidi"/>
              </w:rPr>
              <w:t>School visit:</w:t>
            </w:r>
          </w:p>
          <w:p w14:paraId="4F6FFBB1" w14:textId="17CA4FB2" w:rsidR="008B12BB" w:rsidRPr="006421B8" w:rsidRDefault="008B12BB" w:rsidP="007034FC">
            <w:pPr>
              <w:spacing w:line="265" w:lineRule="exact"/>
              <w:ind w:left="20"/>
              <w:rPr>
                <w:rFonts w:asciiTheme="majorBidi" w:eastAsia="Arial" w:hAnsiTheme="majorBidi" w:cstheme="majorBidi"/>
              </w:rPr>
            </w:pPr>
          </w:p>
        </w:tc>
        <w:tc>
          <w:tcPr>
            <w:tcW w:w="749" w:type="pct"/>
          </w:tcPr>
          <w:p w14:paraId="1617845A" w14:textId="77777777" w:rsidR="007034FC" w:rsidRPr="006421B8" w:rsidRDefault="007034FC" w:rsidP="007034FC">
            <w:pPr>
              <w:spacing w:line="265" w:lineRule="exact"/>
              <w:ind w:left="20"/>
              <w:rPr>
                <w:rFonts w:asciiTheme="majorBidi" w:eastAsia="Arial" w:hAnsiTheme="majorBidi" w:cstheme="majorBidi"/>
              </w:rPr>
            </w:pPr>
            <w:r w:rsidRPr="006421B8">
              <w:rPr>
                <w:rFonts w:asciiTheme="majorBidi" w:eastAsia="Arial" w:hAnsiTheme="majorBidi" w:cstheme="majorBidi"/>
              </w:rPr>
              <w:t>NA</w:t>
            </w:r>
          </w:p>
        </w:tc>
        <w:tc>
          <w:tcPr>
            <w:tcW w:w="1917" w:type="pct"/>
          </w:tcPr>
          <w:p w14:paraId="461B7045" w14:textId="77777777" w:rsidR="00AE2292" w:rsidRPr="006421B8" w:rsidRDefault="00AE2292" w:rsidP="00AE2292">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Assuming the responsibility for lesson planning </w:t>
            </w:r>
          </w:p>
          <w:p w14:paraId="115E5F28" w14:textId="77777777" w:rsidR="007034FC" w:rsidRDefault="00AE2292" w:rsidP="00AE2292">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Teaching and assessment of three core subjects (full lesson) throughout the week (</w:t>
            </w:r>
            <w:proofErr w:type="spellStart"/>
            <w:r w:rsidR="00C32D6F" w:rsidRPr="006421B8">
              <w:rPr>
                <w:rFonts w:asciiTheme="majorBidi" w:eastAsia="Arial" w:hAnsiTheme="majorBidi" w:cstheme="majorBidi"/>
                <w:color w:val="auto"/>
              </w:rPr>
              <w:t>Eng</w:t>
            </w:r>
            <w:proofErr w:type="spellEnd"/>
            <w:r w:rsidR="00C32D6F" w:rsidRPr="006421B8">
              <w:rPr>
                <w:rFonts w:asciiTheme="majorBidi" w:eastAsia="Arial" w:hAnsiTheme="majorBidi" w:cstheme="majorBidi"/>
                <w:color w:val="auto"/>
              </w:rPr>
              <w:t xml:space="preserve">, </w:t>
            </w:r>
            <w:proofErr w:type="spellStart"/>
            <w:r w:rsidRPr="006421B8">
              <w:rPr>
                <w:rFonts w:asciiTheme="majorBidi" w:eastAsia="Arial" w:hAnsiTheme="majorBidi" w:cstheme="majorBidi"/>
                <w:color w:val="auto"/>
              </w:rPr>
              <w:t>Maths</w:t>
            </w:r>
            <w:proofErr w:type="spellEnd"/>
            <w:r w:rsidRPr="006421B8">
              <w:rPr>
                <w:rFonts w:asciiTheme="majorBidi" w:eastAsia="Arial" w:hAnsiTheme="majorBidi" w:cstheme="majorBidi"/>
                <w:color w:val="auto"/>
              </w:rPr>
              <w:t xml:space="preserve">, Urdu) </w:t>
            </w:r>
          </w:p>
          <w:p w14:paraId="12E27765" w14:textId="6C7534B4" w:rsidR="0022322A" w:rsidRPr="006421B8" w:rsidRDefault="0022322A" w:rsidP="00AE2292">
            <w:pPr>
              <w:pStyle w:val="Default"/>
              <w:numPr>
                <w:ilvl w:val="0"/>
                <w:numId w:val="49"/>
              </w:numPr>
              <w:ind w:left="256" w:hanging="180"/>
              <w:rPr>
                <w:rFonts w:asciiTheme="majorBidi" w:eastAsia="Arial" w:hAnsiTheme="majorBidi" w:cstheme="majorBidi"/>
                <w:color w:val="auto"/>
              </w:rPr>
            </w:pPr>
            <w:r w:rsidRPr="0018542D">
              <w:rPr>
                <w:rFonts w:asciiTheme="majorBidi" w:eastAsia="Arial" w:hAnsiTheme="majorBidi" w:cstheme="majorBidi"/>
                <w:b/>
                <w:bCs/>
                <w:color w:val="auto"/>
              </w:rPr>
              <w:t xml:space="preserve">Peer </w:t>
            </w:r>
            <w:r>
              <w:rPr>
                <w:rFonts w:asciiTheme="majorBidi" w:eastAsia="Arial" w:hAnsiTheme="majorBidi" w:cstheme="majorBidi"/>
                <w:b/>
                <w:bCs/>
                <w:color w:val="auto"/>
              </w:rPr>
              <w:t>teaching 1</w:t>
            </w:r>
          </w:p>
        </w:tc>
        <w:tc>
          <w:tcPr>
            <w:tcW w:w="467" w:type="pct"/>
          </w:tcPr>
          <w:p w14:paraId="6BBBCCB2" w14:textId="44E2F429" w:rsidR="007034FC" w:rsidRPr="006421B8" w:rsidRDefault="007034FC" w:rsidP="007034FC">
            <w:pPr>
              <w:spacing w:line="265" w:lineRule="exact"/>
              <w:ind w:left="20"/>
              <w:rPr>
                <w:rFonts w:asciiTheme="majorBidi" w:eastAsia="Arial" w:hAnsiTheme="majorBidi" w:cstheme="majorBidi"/>
              </w:rPr>
            </w:pPr>
            <w:r w:rsidRPr="006421B8">
              <w:rPr>
                <w:rFonts w:asciiTheme="majorBidi" w:hAnsiTheme="majorBidi" w:cstheme="majorBidi"/>
              </w:rPr>
              <w:t>1,2</w:t>
            </w:r>
          </w:p>
        </w:tc>
      </w:tr>
      <w:tr w:rsidR="006421B8" w:rsidRPr="006421B8" w14:paraId="303F5DD9" w14:textId="77777777" w:rsidTr="00D93A80">
        <w:trPr>
          <w:trHeight w:val="737"/>
        </w:trPr>
        <w:tc>
          <w:tcPr>
            <w:tcW w:w="418" w:type="pct"/>
            <w:shd w:val="clear" w:color="auto" w:fill="auto"/>
            <w:vAlign w:val="center"/>
          </w:tcPr>
          <w:p w14:paraId="3DA456A0" w14:textId="77777777" w:rsidR="006A3EFC" w:rsidRPr="006421B8" w:rsidRDefault="006A3EFC" w:rsidP="006A3E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tcPr>
          <w:p w14:paraId="3FDA5683"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School visit:</w:t>
            </w:r>
          </w:p>
          <w:p w14:paraId="649C0719" w14:textId="77777777" w:rsidR="006A3EFC" w:rsidRPr="006421B8" w:rsidRDefault="006A3EFC" w:rsidP="00641057">
            <w:pPr>
              <w:rPr>
                <w:rFonts w:asciiTheme="majorBidi" w:eastAsia="Arial" w:hAnsiTheme="majorBidi" w:cstheme="majorBidi"/>
              </w:rPr>
            </w:pPr>
          </w:p>
        </w:tc>
        <w:tc>
          <w:tcPr>
            <w:tcW w:w="749" w:type="pct"/>
          </w:tcPr>
          <w:p w14:paraId="50C93527" w14:textId="3635BD40" w:rsidR="006A3EFC" w:rsidRPr="006421B8" w:rsidRDefault="006A3EFC" w:rsidP="006A3EFC">
            <w:pPr>
              <w:spacing w:line="265" w:lineRule="exact"/>
              <w:ind w:left="20"/>
              <w:rPr>
                <w:rFonts w:asciiTheme="majorBidi" w:eastAsia="Arial" w:hAnsiTheme="majorBidi" w:cstheme="majorBidi"/>
              </w:rPr>
            </w:pPr>
            <w:r w:rsidRPr="006421B8">
              <w:rPr>
                <w:rFonts w:asciiTheme="majorBidi" w:eastAsia="Arial" w:hAnsiTheme="majorBidi" w:cstheme="majorBidi"/>
              </w:rPr>
              <w:t>NA</w:t>
            </w:r>
          </w:p>
        </w:tc>
        <w:tc>
          <w:tcPr>
            <w:tcW w:w="1917" w:type="pct"/>
          </w:tcPr>
          <w:p w14:paraId="46AA1C09" w14:textId="77777777" w:rsidR="006A3EFC"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Assuming the responsibility for lesson planning </w:t>
            </w:r>
          </w:p>
          <w:p w14:paraId="520908A9" w14:textId="070272AB" w:rsidR="006A3EFC" w:rsidRPr="006421B8"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Teaching and assessment of three core subjects (full lesson) throughout the week (</w:t>
            </w:r>
            <w:proofErr w:type="spellStart"/>
            <w:r w:rsidRPr="006421B8">
              <w:rPr>
                <w:rFonts w:asciiTheme="majorBidi" w:eastAsia="Arial" w:hAnsiTheme="majorBidi" w:cstheme="majorBidi"/>
                <w:color w:val="auto"/>
              </w:rPr>
              <w:t>Islamiyat</w:t>
            </w:r>
            <w:proofErr w:type="spellEnd"/>
            <w:r w:rsidRPr="006421B8">
              <w:rPr>
                <w:rFonts w:asciiTheme="majorBidi" w:eastAsia="Arial" w:hAnsiTheme="majorBidi" w:cstheme="majorBidi"/>
                <w:color w:val="auto"/>
              </w:rPr>
              <w:t>, General knowledge, Science/ Social Studies etc.)</w:t>
            </w:r>
          </w:p>
        </w:tc>
        <w:tc>
          <w:tcPr>
            <w:tcW w:w="467" w:type="pct"/>
          </w:tcPr>
          <w:p w14:paraId="3F9E2006" w14:textId="77777777" w:rsidR="006A3EFC" w:rsidRPr="006421B8" w:rsidRDefault="006A3EFC" w:rsidP="006A3EFC">
            <w:pPr>
              <w:spacing w:line="265" w:lineRule="exact"/>
              <w:ind w:left="20"/>
              <w:rPr>
                <w:rFonts w:asciiTheme="majorBidi" w:hAnsiTheme="majorBidi" w:cstheme="majorBidi"/>
              </w:rPr>
            </w:pPr>
          </w:p>
        </w:tc>
      </w:tr>
      <w:tr w:rsidR="006421B8" w:rsidRPr="006421B8" w14:paraId="533C46E1" w14:textId="1EA8B324" w:rsidTr="00D93A80">
        <w:trPr>
          <w:trHeight w:val="1057"/>
        </w:trPr>
        <w:tc>
          <w:tcPr>
            <w:tcW w:w="418" w:type="pct"/>
            <w:shd w:val="clear" w:color="auto" w:fill="auto"/>
            <w:vAlign w:val="center"/>
          </w:tcPr>
          <w:p w14:paraId="0B41F3E3" w14:textId="77777777" w:rsidR="006A3EFC" w:rsidRPr="006421B8" w:rsidRDefault="006A3EFC" w:rsidP="006A3E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tcPr>
          <w:p w14:paraId="364A77F3" w14:textId="02F5CB35"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 xml:space="preserve">Seminar 1 </w:t>
            </w:r>
          </w:p>
          <w:p w14:paraId="7C360A1A" w14:textId="7F13FA01" w:rsidR="006A3EFC" w:rsidRPr="006421B8" w:rsidRDefault="006A3EFC" w:rsidP="006A3EFC">
            <w:r w:rsidRPr="006421B8">
              <w:t>Feedback will be held for sharing learning experiences with peers and the course supervisor. Suggestions will be provided by the supervisor</w:t>
            </w:r>
          </w:p>
        </w:tc>
        <w:tc>
          <w:tcPr>
            <w:tcW w:w="749" w:type="pct"/>
          </w:tcPr>
          <w:p w14:paraId="402E81F4"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67E5CA87" w14:textId="287BC2AD"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Field notes and Lesson plan presentations</w:t>
            </w:r>
          </w:p>
        </w:tc>
        <w:tc>
          <w:tcPr>
            <w:tcW w:w="467" w:type="pct"/>
          </w:tcPr>
          <w:p w14:paraId="48ED23E6" w14:textId="7506232A" w:rsidR="006A3EFC" w:rsidRPr="006421B8" w:rsidRDefault="006A3EFC" w:rsidP="006A3EFC">
            <w:pPr>
              <w:rPr>
                <w:rFonts w:asciiTheme="majorBidi" w:eastAsia="Arial" w:hAnsiTheme="majorBidi" w:cstheme="majorBidi"/>
              </w:rPr>
            </w:pPr>
            <w:r w:rsidRPr="006421B8">
              <w:rPr>
                <w:rFonts w:asciiTheme="majorBidi" w:hAnsiTheme="majorBidi" w:cstheme="majorBidi"/>
              </w:rPr>
              <w:t>1,2</w:t>
            </w:r>
          </w:p>
        </w:tc>
      </w:tr>
      <w:tr w:rsidR="006421B8" w:rsidRPr="006421B8" w14:paraId="1F1F5266" w14:textId="6CC9F522" w:rsidTr="00D93A80">
        <w:trPr>
          <w:trHeight w:val="458"/>
        </w:trPr>
        <w:tc>
          <w:tcPr>
            <w:tcW w:w="418" w:type="pct"/>
            <w:shd w:val="clear" w:color="auto" w:fill="auto"/>
            <w:vAlign w:val="center"/>
          </w:tcPr>
          <w:p w14:paraId="3E105EA0" w14:textId="77777777" w:rsidR="006A3EFC" w:rsidRPr="006421B8" w:rsidRDefault="006A3EFC" w:rsidP="006A3EFC">
            <w:pPr>
              <w:pStyle w:val="ListParagraph"/>
              <w:numPr>
                <w:ilvl w:val="0"/>
                <w:numId w:val="44"/>
              </w:numPr>
              <w:spacing w:line="0" w:lineRule="atLeast"/>
              <w:jc w:val="center"/>
              <w:rPr>
                <w:rFonts w:asciiTheme="majorBidi" w:eastAsia="Arial" w:hAnsiTheme="majorBidi" w:cstheme="majorBidi"/>
                <w:w w:val="97"/>
              </w:rPr>
            </w:pPr>
          </w:p>
        </w:tc>
        <w:tc>
          <w:tcPr>
            <w:tcW w:w="1449" w:type="pct"/>
            <w:shd w:val="clear" w:color="auto" w:fill="auto"/>
          </w:tcPr>
          <w:p w14:paraId="11223D9B"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School visit:</w:t>
            </w:r>
          </w:p>
          <w:p w14:paraId="150AF206" w14:textId="47600ECB" w:rsidR="008B12BB" w:rsidRPr="006421B8" w:rsidRDefault="008B12BB" w:rsidP="006A3EFC"/>
        </w:tc>
        <w:tc>
          <w:tcPr>
            <w:tcW w:w="749" w:type="pct"/>
          </w:tcPr>
          <w:p w14:paraId="5FF3981C"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24AEB3C8" w14:textId="77777777" w:rsidR="006A3EFC" w:rsidRPr="006421B8"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Assuming the responsibility for lesson planning. </w:t>
            </w:r>
          </w:p>
          <w:p w14:paraId="3CF5212E" w14:textId="77777777" w:rsidR="006A3EFC" w:rsidRDefault="006A3EFC" w:rsidP="00DE59EA">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Teaching and assessment of three core subjects </w:t>
            </w:r>
          </w:p>
          <w:p w14:paraId="2414BE7F" w14:textId="3FC74AA4" w:rsidR="00601EF9" w:rsidRPr="0022322A" w:rsidRDefault="0022322A" w:rsidP="0022322A">
            <w:pPr>
              <w:pStyle w:val="Default"/>
              <w:numPr>
                <w:ilvl w:val="0"/>
                <w:numId w:val="49"/>
              </w:numPr>
              <w:ind w:left="256" w:hanging="180"/>
              <w:rPr>
                <w:rFonts w:asciiTheme="majorBidi" w:eastAsia="Arial" w:hAnsiTheme="majorBidi" w:cstheme="majorBidi"/>
                <w:color w:val="auto"/>
              </w:rPr>
            </w:pPr>
            <w:r w:rsidRPr="0018542D">
              <w:rPr>
                <w:rFonts w:asciiTheme="majorBidi" w:eastAsia="Arial" w:hAnsiTheme="majorBidi" w:cstheme="majorBidi"/>
                <w:b/>
                <w:bCs/>
                <w:color w:val="auto"/>
              </w:rPr>
              <w:t xml:space="preserve">Peer </w:t>
            </w:r>
            <w:r>
              <w:rPr>
                <w:rFonts w:asciiTheme="majorBidi" w:eastAsia="Arial" w:hAnsiTheme="majorBidi" w:cstheme="majorBidi"/>
                <w:b/>
                <w:bCs/>
                <w:color w:val="auto"/>
              </w:rPr>
              <w:t xml:space="preserve">teaching </w:t>
            </w:r>
            <w:r w:rsidR="00CE7250">
              <w:rPr>
                <w:rFonts w:asciiTheme="majorBidi" w:eastAsia="Arial" w:hAnsiTheme="majorBidi" w:cstheme="majorBidi"/>
                <w:b/>
                <w:bCs/>
                <w:color w:val="auto"/>
              </w:rPr>
              <w:t>2</w:t>
            </w:r>
          </w:p>
        </w:tc>
        <w:tc>
          <w:tcPr>
            <w:tcW w:w="467" w:type="pct"/>
          </w:tcPr>
          <w:p w14:paraId="1ACDFF2F" w14:textId="570C71DF"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1,2</w:t>
            </w:r>
          </w:p>
        </w:tc>
      </w:tr>
      <w:tr w:rsidR="006421B8" w:rsidRPr="006421B8" w14:paraId="5FB990FE" w14:textId="6BC35BDA" w:rsidTr="00D93A80">
        <w:trPr>
          <w:trHeight w:val="530"/>
        </w:trPr>
        <w:tc>
          <w:tcPr>
            <w:tcW w:w="418" w:type="pct"/>
            <w:shd w:val="clear" w:color="auto" w:fill="auto"/>
            <w:vAlign w:val="center"/>
          </w:tcPr>
          <w:p w14:paraId="0FA8DFEF" w14:textId="77777777" w:rsidR="006A3EFC" w:rsidRPr="006421B8"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708D327A"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School visit:</w:t>
            </w:r>
          </w:p>
          <w:p w14:paraId="5CA3953C" w14:textId="4B246540" w:rsidR="008B12BB" w:rsidRPr="006421B8" w:rsidRDefault="008B12BB" w:rsidP="006A3EFC"/>
        </w:tc>
        <w:tc>
          <w:tcPr>
            <w:tcW w:w="749" w:type="pct"/>
          </w:tcPr>
          <w:p w14:paraId="0AA10E98"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7392A1CD" w14:textId="77777777" w:rsidR="006A3EFC" w:rsidRPr="006421B8"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Assuming the responsibility for lesson planning. </w:t>
            </w:r>
          </w:p>
          <w:p w14:paraId="1486187B" w14:textId="3ED11C74" w:rsidR="006A3EFC" w:rsidRPr="00D21BAD" w:rsidRDefault="006A3EFC" w:rsidP="00D21BAD">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Teaching and assessment of three core subjects</w:t>
            </w:r>
            <w:r w:rsidR="007526CE" w:rsidRPr="006421B8">
              <w:rPr>
                <w:rFonts w:asciiTheme="majorBidi" w:eastAsia="Arial" w:hAnsiTheme="majorBidi" w:cstheme="majorBidi"/>
                <w:color w:val="auto"/>
              </w:rPr>
              <w:t xml:space="preserve"> </w:t>
            </w:r>
          </w:p>
        </w:tc>
        <w:tc>
          <w:tcPr>
            <w:tcW w:w="467" w:type="pct"/>
          </w:tcPr>
          <w:p w14:paraId="40A7B9B9" w14:textId="7F26EDB1"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1,2</w:t>
            </w:r>
          </w:p>
        </w:tc>
      </w:tr>
      <w:tr w:rsidR="006421B8" w:rsidRPr="006421B8" w14:paraId="29D14B5E" w14:textId="7D8CCE09" w:rsidTr="00D93A80">
        <w:trPr>
          <w:trHeight w:val="548"/>
        </w:trPr>
        <w:tc>
          <w:tcPr>
            <w:tcW w:w="418" w:type="pct"/>
            <w:shd w:val="clear" w:color="auto" w:fill="auto"/>
            <w:vAlign w:val="center"/>
          </w:tcPr>
          <w:p w14:paraId="6CFC4DD1" w14:textId="77777777" w:rsidR="006A3EFC" w:rsidRPr="006421B8"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31AAD65F" w14:textId="77777777" w:rsidR="008B12BB" w:rsidRPr="006421B8" w:rsidRDefault="008B12BB" w:rsidP="008B12BB">
            <w:pPr>
              <w:rPr>
                <w:rFonts w:asciiTheme="majorBidi" w:eastAsia="Arial" w:hAnsiTheme="majorBidi" w:cstheme="majorBidi"/>
              </w:rPr>
            </w:pPr>
            <w:r w:rsidRPr="006421B8">
              <w:rPr>
                <w:rFonts w:asciiTheme="majorBidi" w:eastAsia="Arial" w:hAnsiTheme="majorBidi" w:cstheme="majorBidi"/>
              </w:rPr>
              <w:t>School visit:</w:t>
            </w:r>
          </w:p>
          <w:p w14:paraId="26423A32" w14:textId="4E4D2A7B" w:rsidR="006A3EFC" w:rsidRPr="006421B8" w:rsidRDefault="006A3EFC" w:rsidP="008B12BB"/>
        </w:tc>
        <w:tc>
          <w:tcPr>
            <w:tcW w:w="749" w:type="pct"/>
          </w:tcPr>
          <w:p w14:paraId="55BF5FF6"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18315060" w14:textId="77777777" w:rsidR="006A3EFC" w:rsidRPr="006421B8"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Assuming the responsibility for lesson planning. </w:t>
            </w:r>
          </w:p>
          <w:p w14:paraId="1BBDC7EE" w14:textId="77777777" w:rsidR="006A3EFC"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Teaching and assessment of three core subjects</w:t>
            </w:r>
          </w:p>
          <w:p w14:paraId="1D85797F" w14:textId="395B6449" w:rsidR="00DE59EA" w:rsidRPr="006421B8" w:rsidRDefault="0022322A"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Observation by the supervisor for the </w:t>
            </w:r>
            <w:r w:rsidRPr="006421B8">
              <w:rPr>
                <w:rFonts w:asciiTheme="majorBidi" w:eastAsia="Arial" w:hAnsiTheme="majorBidi" w:cstheme="majorBidi"/>
                <w:b/>
                <w:bCs/>
                <w:color w:val="auto"/>
              </w:rPr>
              <w:t xml:space="preserve">Model </w:t>
            </w:r>
            <w:r w:rsidR="00CE7250">
              <w:rPr>
                <w:rFonts w:asciiTheme="majorBidi" w:eastAsia="Arial" w:hAnsiTheme="majorBidi" w:cstheme="majorBidi"/>
                <w:b/>
                <w:bCs/>
                <w:color w:val="auto"/>
              </w:rPr>
              <w:t>Lesson Plan</w:t>
            </w:r>
            <w:r w:rsidRPr="006421B8">
              <w:rPr>
                <w:rFonts w:asciiTheme="majorBidi" w:eastAsia="Arial" w:hAnsiTheme="majorBidi" w:cstheme="majorBidi"/>
                <w:b/>
                <w:bCs/>
                <w:color w:val="auto"/>
              </w:rPr>
              <w:t xml:space="preserve"> 1</w:t>
            </w:r>
          </w:p>
        </w:tc>
        <w:tc>
          <w:tcPr>
            <w:tcW w:w="467" w:type="pct"/>
          </w:tcPr>
          <w:p w14:paraId="1DC93BB0" w14:textId="13798EA6"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1,2</w:t>
            </w:r>
          </w:p>
        </w:tc>
      </w:tr>
      <w:tr w:rsidR="006421B8" w:rsidRPr="006421B8" w14:paraId="3990CE78" w14:textId="4C0391B3" w:rsidTr="00D93A80">
        <w:trPr>
          <w:trHeight w:val="1057"/>
        </w:trPr>
        <w:tc>
          <w:tcPr>
            <w:tcW w:w="418" w:type="pct"/>
            <w:shd w:val="clear" w:color="auto" w:fill="auto"/>
            <w:vAlign w:val="center"/>
          </w:tcPr>
          <w:p w14:paraId="5D45174F" w14:textId="77777777" w:rsidR="006A3EFC" w:rsidRPr="006421B8"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3774E161" w14:textId="0B38E811"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Meeting with supervisor</w:t>
            </w:r>
          </w:p>
          <w:p w14:paraId="3E9C1A73" w14:textId="0210C73A" w:rsidR="006A3EFC" w:rsidRPr="006421B8" w:rsidRDefault="006A3EFC" w:rsidP="006A3EFC"/>
        </w:tc>
        <w:tc>
          <w:tcPr>
            <w:tcW w:w="749" w:type="pct"/>
          </w:tcPr>
          <w:p w14:paraId="05AF8513"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376C70B9" w14:textId="77777777" w:rsidR="006A3EFC" w:rsidRPr="006421B8" w:rsidRDefault="006A3EFC" w:rsidP="008B12BB">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Field notes and Lesson plan presentations</w:t>
            </w:r>
          </w:p>
          <w:p w14:paraId="29ED4FF3" w14:textId="7AD74DD8" w:rsidR="008B12BB" w:rsidRPr="006421B8" w:rsidRDefault="008B12BB" w:rsidP="008B12BB">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Feedback will be held for sharing learning experiences with peers and the course supervisor.</w:t>
            </w:r>
          </w:p>
        </w:tc>
        <w:tc>
          <w:tcPr>
            <w:tcW w:w="467" w:type="pct"/>
          </w:tcPr>
          <w:p w14:paraId="3FF953CC" w14:textId="62087678"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1,2,3,4</w:t>
            </w:r>
          </w:p>
        </w:tc>
      </w:tr>
      <w:tr w:rsidR="006421B8" w:rsidRPr="006421B8" w14:paraId="3643BE77" w14:textId="5B1095CB" w:rsidTr="00D93A80">
        <w:trPr>
          <w:trHeight w:val="620"/>
        </w:trPr>
        <w:tc>
          <w:tcPr>
            <w:tcW w:w="418" w:type="pct"/>
            <w:shd w:val="clear" w:color="auto" w:fill="auto"/>
            <w:vAlign w:val="center"/>
          </w:tcPr>
          <w:p w14:paraId="034D9DA6" w14:textId="77777777" w:rsidR="006A3EFC" w:rsidRPr="006421B8"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33945463" w14:textId="77777777" w:rsidR="008B12BB" w:rsidRPr="006421B8" w:rsidRDefault="008B12BB" w:rsidP="008B12BB">
            <w:pPr>
              <w:rPr>
                <w:rFonts w:asciiTheme="majorBidi" w:eastAsia="Arial" w:hAnsiTheme="majorBidi" w:cstheme="majorBidi"/>
              </w:rPr>
            </w:pPr>
            <w:r w:rsidRPr="006421B8">
              <w:rPr>
                <w:rFonts w:asciiTheme="majorBidi" w:eastAsia="Arial" w:hAnsiTheme="majorBidi" w:cstheme="majorBidi"/>
              </w:rPr>
              <w:t>School visit:</w:t>
            </w:r>
          </w:p>
          <w:p w14:paraId="53A5AACB" w14:textId="01638F8C" w:rsidR="006A3EFC" w:rsidRPr="006421B8" w:rsidRDefault="006A3EFC" w:rsidP="008B12BB"/>
        </w:tc>
        <w:tc>
          <w:tcPr>
            <w:tcW w:w="749" w:type="pct"/>
          </w:tcPr>
          <w:p w14:paraId="1595FE26" w14:textId="200462D3"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57C36FE0" w14:textId="77777777" w:rsidR="006A3EFC" w:rsidRPr="006421B8"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Assuming the responsibility for lesson planning. </w:t>
            </w:r>
          </w:p>
          <w:p w14:paraId="5BBACB4F" w14:textId="6DEFC312" w:rsidR="007526CE" w:rsidRPr="00D21BAD" w:rsidRDefault="006A3EFC" w:rsidP="00D21BAD">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Teaching and assessment of three core subjects</w:t>
            </w:r>
          </w:p>
        </w:tc>
        <w:tc>
          <w:tcPr>
            <w:tcW w:w="467" w:type="pct"/>
          </w:tcPr>
          <w:p w14:paraId="264F8109" w14:textId="6E49339D"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1,2</w:t>
            </w:r>
          </w:p>
        </w:tc>
      </w:tr>
      <w:tr w:rsidR="006421B8" w:rsidRPr="006421B8" w14:paraId="15547AF2" w14:textId="53160C83" w:rsidTr="00D93A80">
        <w:trPr>
          <w:trHeight w:val="458"/>
        </w:trPr>
        <w:tc>
          <w:tcPr>
            <w:tcW w:w="418" w:type="pct"/>
            <w:shd w:val="clear" w:color="auto" w:fill="auto"/>
            <w:vAlign w:val="center"/>
          </w:tcPr>
          <w:p w14:paraId="5FEE99B8" w14:textId="77777777" w:rsidR="006A3EFC" w:rsidRPr="006421B8"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2A678D4A" w14:textId="77777777" w:rsidR="008B12BB" w:rsidRPr="006421B8" w:rsidRDefault="008B12BB" w:rsidP="008B12BB">
            <w:pPr>
              <w:rPr>
                <w:rFonts w:asciiTheme="majorBidi" w:eastAsia="Arial" w:hAnsiTheme="majorBidi" w:cstheme="majorBidi"/>
              </w:rPr>
            </w:pPr>
            <w:r w:rsidRPr="006421B8">
              <w:rPr>
                <w:rFonts w:asciiTheme="majorBidi" w:eastAsia="Arial" w:hAnsiTheme="majorBidi" w:cstheme="majorBidi"/>
              </w:rPr>
              <w:t>School visit:</w:t>
            </w:r>
          </w:p>
          <w:p w14:paraId="5F8C146A" w14:textId="63869FAF" w:rsidR="006A3EFC" w:rsidRPr="006421B8" w:rsidRDefault="006A3EFC" w:rsidP="008B12BB"/>
        </w:tc>
        <w:tc>
          <w:tcPr>
            <w:tcW w:w="749" w:type="pct"/>
          </w:tcPr>
          <w:p w14:paraId="1BF807EB" w14:textId="51BD0C21"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7C9AB8B5" w14:textId="77777777" w:rsidR="006A3EFC" w:rsidRPr="006421B8"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Assuming the responsibility for lesson planning. </w:t>
            </w:r>
          </w:p>
          <w:p w14:paraId="04341F98" w14:textId="4C3A2528" w:rsidR="006A3EFC" w:rsidRPr="00CE7250" w:rsidRDefault="006A3EFC" w:rsidP="00CE7250">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Teaching and assessment of three core subjects</w:t>
            </w:r>
          </w:p>
        </w:tc>
        <w:tc>
          <w:tcPr>
            <w:tcW w:w="467" w:type="pct"/>
          </w:tcPr>
          <w:p w14:paraId="0FEADA0E" w14:textId="2982B2D1"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1,2</w:t>
            </w:r>
          </w:p>
        </w:tc>
      </w:tr>
      <w:tr w:rsidR="006421B8" w:rsidRPr="006421B8" w14:paraId="480C08F3" w14:textId="3FBC041B" w:rsidTr="00D93A80">
        <w:trPr>
          <w:trHeight w:val="557"/>
        </w:trPr>
        <w:tc>
          <w:tcPr>
            <w:tcW w:w="418" w:type="pct"/>
            <w:shd w:val="clear" w:color="auto" w:fill="auto"/>
            <w:vAlign w:val="center"/>
          </w:tcPr>
          <w:p w14:paraId="64FD4EB5" w14:textId="77777777" w:rsidR="006A3EFC" w:rsidRPr="006421B8"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220BFB70" w14:textId="77777777" w:rsidR="008B12BB" w:rsidRPr="006421B8" w:rsidRDefault="008B12BB" w:rsidP="008B12BB">
            <w:pPr>
              <w:rPr>
                <w:rFonts w:asciiTheme="majorBidi" w:eastAsia="Arial" w:hAnsiTheme="majorBidi" w:cstheme="majorBidi"/>
              </w:rPr>
            </w:pPr>
            <w:r w:rsidRPr="006421B8">
              <w:rPr>
                <w:rFonts w:asciiTheme="majorBidi" w:eastAsia="Arial" w:hAnsiTheme="majorBidi" w:cstheme="majorBidi"/>
              </w:rPr>
              <w:t>School visit:</w:t>
            </w:r>
          </w:p>
          <w:p w14:paraId="64C169D1" w14:textId="3EA8F4C3" w:rsidR="006A3EFC" w:rsidRPr="006421B8" w:rsidRDefault="006A3EFC" w:rsidP="008B12BB"/>
        </w:tc>
        <w:tc>
          <w:tcPr>
            <w:tcW w:w="749" w:type="pct"/>
          </w:tcPr>
          <w:p w14:paraId="6B055EA0" w14:textId="64B0FADF"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0BF69FD2" w14:textId="77777777" w:rsidR="006A3EFC" w:rsidRPr="006421B8"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Assuming the responsibility for lesson planning. </w:t>
            </w:r>
          </w:p>
          <w:p w14:paraId="1FC7AA01" w14:textId="77777777" w:rsidR="006A3EFC" w:rsidRDefault="006A3EFC"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Teaching and assessment of three core subjects</w:t>
            </w:r>
          </w:p>
          <w:p w14:paraId="268B4998" w14:textId="49D1A9C7" w:rsidR="00CE7250" w:rsidRPr="006421B8" w:rsidRDefault="00CE7250" w:rsidP="006A3EFC">
            <w:pPr>
              <w:pStyle w:val="Default"/>
              <w:numPr>
                <w:ilvl w:val="0"/>
                <w:numId w:val="49"/>
              </w:numPr>
              <w:ind w:left="256" w:hanging="180"/>
              <w:rPr>
                <w:rFonts w:asciiTheme="majorBidi" w:eastAsia="Arial" w:hAnsiTheme="majorBidi" w:cstheme="majorBidi"/>
                <w:color w:val="auto"/>
              </w:rPr>
            </w:pPr>
            <w:r w:rsidRPr="006421B8">
              <w:rPr>
                <w:rFonts w:asciiTheme="majorBidi" w:eastAsia="Arial" w:hAnsiTheme="majorBidi" w:cstheme="majorBidi"/>
                <w:color w:val="auto"/>
              </w:rPr>
              <w:t xml:space="preserve">Observation by the supervisor for the </w:t>
            </w:r>
            <w:r w:rsidRPr="00601EF9">
              <w:rPr>
                <w:rFonts w:asciiTheme="majorBidi" w:eastAsia="Arial" w:hAnsiTheme="majorBidi" w:cstheme="majorBidi"/>
                <w:b/>
                <w:bCs/>
                <w:color w:val="auto"/>
              </w:rPr>
              <w:t>Model lesson plan 2</w:t>
            </w:r>
            <w:r w:rsidRPr="006421B8">
              <w:rPr>
                <w:rFonts w:asciiTheme="majorBidi" w:eastAsia="Arial" w:hAnsiTheme="majorBidi" w:cstheme="majorBidi"/>
                <w:color w:val="auto"/>
              </w:rPr>
              <w:t>.</w:t>
            </w:r>
          </w:p>
        </w:tc>
        <w:tc>
          <w:tcPr>
            <w:tcW w:w="467" w:type="pct"/>
          </w:tcPr>
          <w:p w14:paraId="2AF6626A" w14:textId="1612B912"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1,2</w:t>
            </w:r>
          </w:p>
        </w:tc>
      </w:tr>
      <w:tr w:rsidR="006421B8" w:rsidRPr="006421B8" w14:paraId="5702545A" w14:textId="492A57D8" w:rsidTr="00D93A80">
        <w:trPr>
          <w:trHeight w:val="620"/>
        </w:trPr>
        <w:tc>
          <w:tcPr>
            <w:tcW w:w="418" w:type="pct"/>
            <w:shd w:val="clear" w:color="auto" w:fill="auto"/>
            <w:vAlign w:val="center"/>
          </w:tcPr>
          <w:p w14:paraId="10C0309E" w14:textId="77777777" w:rsidR="006A3EFC" w:rsidRPr="006421B8"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3815C4D0" w14:textId="3635D83A" w:rsidR="006A3EFC" w:rsidRPr="006421B8" w:rsidRDefault="006A3EFC" w:rsidP="006A3EFC">
            <w:pPr>
              <w:autoSpaceDE w:val="0"/>
              <w:autoSpaceDN w:val="0"/>
              <w:adjustRightInd w:val="0"/>
              <w:spacing w:after="0" w:line="240" w:lineRule="auto"/>
            </w:pPr>
            <w:r w:rsidRPr="006421B8">
              <w:t>Meeting with Supervisor</w:t>
            </w:r>
          </w:p>
        </w:tc>
        <w:tc>
          <w:tcPr>
            <w:tcW w:w="749" w:type="pct"/>
          </w:tcPr>
          <w:p w14:paraId="362C27DF" w14:textId="77777777"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NA</w:t>
            </w:r>
          </w:p>
        </w:tc>
        <w:tc>
          <w:tcPr>
            <w:tcW w:w="1917" w:type="pct"/>
          </w:tcPr>
          <w:p w14:paraId="4C060EB6" w14:textId="5BD8C4D9" w:rsidR="006A3EFC" w:rsidRPr="006421B8" w:rsidRDefault="006A3EFC" w:rsidP="006A3EFC">
            <w:pPr>
              <w:pStyle w:val="ListParagraph"/>
              <w:numPr>
                <w:ilvl w:val="0"/>
                <w:numId w:val="50"/>
              </w:numPr>
              <w:tabs>
                <w:tab w:val="left" w:pos="256"/>
                <w:tab w:val="left" w:pos="526"/>
              </w:tabs>
              <w:ind w:left="166" w:hanging="90"/>
              <w:rPr>
                <w:rFonts w:asciiTheme="majorBidi" w:eastAsia="Arial" w:hAnsiTheme="majorBidi" w:cstheme="majorBidi"/>
              </w:rPr>
            </w:pPr>
            <w:r w:rsidRPr="006421B8">
              <w:rPr>
                <w:rFonts w:asciiTheme="majorBidi" w:hAnsiTheme="majorBidi" w:cstheme="majorBidi"/>
              </w:rPr>
              <w:t xml:space="preserve"> Discussion and planning for the final seminar 2. </w:t>
            </w:r>
          </w:p>
        </w:tc>
        <w:tc>
          <w:tcPr>
            <w:tcW w:w="467" w:type="pct"/>
          </w:tcPr>
          <w:p w14:paraId="7878E36A" w14:textId="72FF7CEF" w:rsidR="006A3EFC" w:rsidRPr="006421B8" w:rsidRDefault="006A3EFC" w:rsidP="006A3EFC">
            <w:pPr>
              <w:rPr>
                <w:rFonts w:asciiTheme="majorBidi" w:eastAsia="Arial" w:hAnsiTheme="majorBidi" w:cstheme="majorBidi"/>
              </w:rPr>
            </w:pPr>
            <w:r w:rsidRPr="006421B8">
              <w:rPr>
                <w:rFonts w:asciiTheme="majorBidi" w:eastAsia="Arial" w:hAnsiTheme="majorBidi" w:cstheme="majorBidi"/>
              </w:rPr>
              <w:t>1,2,3,4</w:t>
            </w:r>
          </w:p>
        </w:tc>
      </w:tr>
      <w:tr w:rsidR="006A3EFC" w:rsidRPr="006421B8" w14:paraId="7BFD9540" w14:textId="50B95391" w:rsidTr="00D93A80">
        <w:trPr>
          <w:trHeight w:val="1057"/>
        </w:trPr>
        <w:tc>
          <w:tcPr>
            <w:tcW w:w="418" w:type="pct"/>
            <w:shd w:val="clear" w:color="auto" w:fill="auto"/>
            <w:vAlign w:val="center"/>
          </w:tcPr>
          <w:p w14:paraId="0F6ADF55" w14:textId="77777777" w:rsidR="006A3EFC" w:rsidRPr="006421B8"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vAlign w:val="center"/>
          </w:tcPr>
          <w:p w14:paraId="16E7562E" w14:textId="206147ED" w:rsidR="006A3EFC" w:rsidRPr="006421B8" w:rsidRDefault="006A3EFC" w:rsidP="006A3EFC">
            <w:pPr>
              <w:spacing w:line="240" w:lineRule="auto"/>
              <w:rPr>
                <w:rFonts w:asciiTheme="majorBidi" w:hAnsiTheme="majorBidi" w:cstheme="majorBidi"/>
              </w:rPr>
            </w:pPr>
            <w:r w:rsidRPr="006421B8">
              <w:rPr>
                <w:rFonts w:asciiTheme="majorBidi" w:hAnsiTheme="majorBidi" w:cstheme="majorBidi"/>
              </w:rPr>
              <w:t>Seminar 2</w:t>
            </w:r>
          </w:p>
          <w:p w14:paraId="1206832B" w14:textId="4BBB741F" w:rsidR="006A3EFC" w:rsidRPr="006421B8" w:rsidRDefault="006A3EFC" w:rsidP="006A3EFC">
            <w:pPr>
              <w:spacing w:line="240" w:lineRule="auto"/>
              <w:rPr>
                <w:rFonts w:asciiTheme="majorBidi" w:hAnsiTheme="majorBidi" w:cstheme="majorBidi"/>
              </w:rPr>
            </w:pPr>
          </w:p>
        </w:tc>
        <w:tc>
          <w:tcPr>
            <w:tcW w:w="749" w:type="pct"/>
          </w:tcPr>
          <w:p w14:paraId="1EE2C072" w14:textId="77777777" w:rsidR="006A3EFC" w:rsidRPr="006421B8" w:rsidRDefault="006A3EFC" w:rsidP="006A3EFC">
            <w:pPr>
              <w:rPr>
                <w:rFonts w:asciiTheme="majorBidi" w:hAnsiTheme="majorBidi" w:cstheme="majorBidi"/>
              </w:rPr>
            </w:pPr>
            <w:r w:rsidRPr="006421B8">
              <w:rPr>
                <w:rFonts w:asciiTheme="majorBidi" w:hAnsiTheme="majorBidi" w:cstheme="majorBidi"/>
              </w:rPr>
              <w:t>NA</w:t>
            </w:r>
          </w:p>
        </w:tc>
        <w:tc>
          <w:tcPr>
            <w:tcW w:w="1917" w:type="pct"/>
          </w:tcPr>
          <w:p w14:paraId="2C185313" w14:textId="77777777" w:rsidR="006A3EFC" w:rsidRPr="006421B8" w:rsidRDefault="006A3EFC" w:rsidP="00C5013D">
            <w:pPr>
              <w:pStyle w:val="ListParagraph"/>
              <w:numPr>
                <w:ilvl w:val="0"/>
                <w:numId w:val="50"/>
              </w:numPr>
              <w:tabs>
                <w:tab w:val="left" w:pos="256"/>
                <w:tab w:val="left" w:pos="526"/>
              </w:tabs>
              <w:ind w:left="166" w:hanging="90"/>
              <w:rPr>
                <w:rFonts w:asciiTheme="majorBidi" w:hAnsiTheme="majorBidi" w:cstheme="majorBidi"/>
              </w:rPr>
            </w:pPr>
            <w:r w:rsidRPr="006421B8">
              <w:rPr>
                <w:rFonts w:asciiTheme="majorBidi" w:hAnsiTheme="majorBidi" w:cstheme="majorBidi"/>
              </w:rPr>
              <w:t xml:space="preserve">Presentation of their teaching experience.  </w:t>
            </w:r>
          </w:p>
          <w:p w14:paraId="0B726747" w14:textId="0E13E3D6" w:rsidR="006A3EFC" w:rsidRPr="006421B8" w:rsidRDefault="006A3EFC" w:rsidP="00C5013D">
            <w:pPr>
              <w:pStyle w:val="ListParagraph"/>
              <w:numPr>
                <w:ilvl w:val="0"/>
                <w:numId w:val="50"/>
              </w:numPr>
              <w:tabs>
                <w:tab w:val="left" w:pos="256"/>
                <w:tab w:val="left" w:pos="526"/>
              </w:tabs>
              <w:ind w:left="166" w:hanging="90"/>
              <w:rPr>
                <w:rFonts w:asciiTheme="majorBidi" w:hAnsiTheme="majorBidi" w:cstheme="majorBidi"/>
              </w:rPr>
            </w:pPr>
            <w:r w:rsidRPr="006421B8">
              <w:rPr>
                <w:rFonts w:asciiTheme="majorBidi" w:hAnsiTheme="majorBidi" w:cstheme="majorBidi"/>
              </w:rPr>
              <w:t>Submission of portfolios and assignments.</w:t>
            </w:r>
          </w:p>
        </w:tc>
        <w:tc>
          <w:tcPr>
            <w:tcW w:w="467" w:type="pct"/>
          </w:tcPr>
          <w:p w14:paraId="70C7B777" w14:textId="2AD77C30" w:rsidR="006A3EFC" w:rsidRPr="006421B8" w:rsidRDefault="006A3EFC" w:rsidP="006A3EFC">
            <w:pPr>
              <w:rPr>
                <w:rFonts w:asciiTheme="majorBidi" w:hAnsiTheme="majorBidi" w:cstheme="majorBidi"/>
              </w:rPr>
            </w:pPr>
            <w:r w:rsidRPr="006421B8">
              <w:rPr>
                <w:rFonts w:asciiTheme="majorBidi" w:hAnsiTheme="majorBidi" w:cstheme="majorBidi"/>
              </w:rPr>
              <w:t>1,2,3,4</w:t>
            </w:r>
          </w:p>
        </w:tc>
      </w:tr>
    </w:tbl>
    <w:p w14:paraId="4A53AF29" w14:textId="77777777" w:rsidR="002B6663" w:rsidRPr="006421B8" w:rsidRDefault="002B6663" w:rsidP="002B6663">
      <w:pPr>
        <w:ind w:firstLine="720"/>
        <w:rPr>
          <w:rFonts w:asciiTheme="majorBidi" w:hAnsiTheme="majorBidi" w:cstheme="majorBidi"/>
          <w:b/>
          <w:bCs/>
        </w:rPr>
      </w:pPr>
    </w:p>
    <w:p w14:paraId="59120B24" w14:textId="77777777" w:rsidR="00294762" w:rsidRPr="006421B8" w:rsidRDefault="00294762" w:rsidP="00294762">
      <w:pPr>
        <w:rPr>
          <w:rFonts w:asciiTheme="majorBidi" w:hAnsiTheme="majorBidi" w:cstheme="majorBidi"/>
          <w:b/>
          <w:u w:val="single"/>
        </w:rPr>
      </w:pPr>
      <w:r w:rsidRPr="006421B8">
        <w:rPr>
          <w:rFonts w:asciiTheme="majorBidi" w:hAnsiTheme="majorBidi" w:cstheme="majorBidi"/>
          <w:b/>
          <w:u w:val="single"/>
        </w:rPr>
        <w:t>Mapping of CLOs to Direct Assessments</w:t>
      </w:r>
    </w:p>
    <w:p w14:paraId="11CB1B72" w14:textId="77777777" w:rsidR="00B27E9F" w:rsidRPr="006421B8" w:rsidRDefault="00B27E9F" w:rsidP="00B27E9F">
      <w:pPr>
        <w:pBdr>
          <w:top w:val="nil"/>
          <w:left w:val="nil"/>
          <w:bottom w:val="nil"/>
          <w:right w:val="nil"/>
          <w:between w:val="nil"/>
        </w:pBdr>
        <w:spacing w:after="0" w:line="240" w:lineRule="auto"/>
        <w:rPr>
          <w:rFonts w:asciiTheme="majorBidi" w:hAnsiTheme="majorBidi" w:cstheme="majorBidi"/>
        </w:rPr>
      </w:pPr>
    </w:p>
    <w:tbl>
      <w:tblPr>
        <w:tblStyle w:val="1"/>
        <w:tblpPr w:leftFromText="180" w:rightFromText="180" w:vertAnchor="page" w:horzAnchor="margin" w:tblpY="7291"/>
        <w:tblW w:w="87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201"/>
        <w:gridCol w:w="1929"/>
        <w:gridCol w:w="1913"/>
        <w:gridCol w:w="2064"/>
        <w:gridCol w:w="1656"/>
      </w:tblGrid>
      <w:tr w:rsidR="006442FE" w:rsidRPr="006421B8" w14:paraId="349BD62A" w14:textId="77777777" w:rsidTr="006442FE">
        <w:trPr>
          <w:trHeight w:val="914"/>
        </w:trPr>
        <w:tc>
          <w:tcPr>
            <w:tcW w:w="1201" w:type="dxa"/>
            <w:vAlign w:val="center"/>
          </w:tcPr>
          <w:p w14:paraId="399D306D" w14:textId="77777777" w:rsidR="006442FE" w:rsidRPr="006421B8" w:rsidRDefault="006442FE" w:rsidP="006442FE">
            <w:pPr>
              <w:pBdr>
                <w:top w:val="nil"/>
                <w:left w:val="nil"/>
                <w:bottom w:val="nil"/>
                <w:right w:val="nil"/>
                <w:between w:val="nil"/>
              </w:pBdr>
              <w:jc w:val="center"/>
              <w:rPr>
                <w:rFonts w:asciiTheme="majorBidi" w:hAnsiTheme="majorBidi" w:cstheme="majorBidi"/>
                <w:b/>
              </w:rPr>
            </w:pPr>
            <w:r w:rsidRPr="006421B8">
              <w:rPr>
                <w:rFonts w:asciiTheme="majorBidi" w:hAnsiTheme="majorBidi" w:cstheme="majorBidi"/>
                <w:b/>
              </w:rPr>
              <w:lastRenderedPageBreak/>
              <w:t>CLOs</w:t>
            </w:r>
            <w:r w:rsidRPr="006421B8">
              <w:rPr>
                <w:rFonts w:asciiTheme="majorBidi" w:eastAsia="Arial" w:hAnsiTheme="majorBidi" w:cstheme="majorBidi"/>
                <w:b/>
              </w:rPr>
              <w:t>▼</w:t>
            </w:r>
          </w:p>
        </w:tc>
        <w:tc>
          <w:tcPr>
            <w:tcW w:w="1929" w:type="dxa"/>
            <w:vAlign w:val="center"/>
          </w:tcPr>
          <w:p w14:paraId="5E578F1A" w14:textId="77777777" w:rsidR="006442FE" w:rsidRPr="006421B8" w:rsidRDefault="006442FE" w:rsidP="006442FE">
            <w:pPr>
              <w:pBdr>
                <w:top w:val="nil"/>
                <w:left w:val="nil"/>
                <w:bottom w:val="nil"/>
                <w:right w:val="nil"/>
                <w:between w:val="nil"/>
              </w:pBdr>
              <w:ind w:left="113" w:right="113"/>
              <w:jc w:val="center"/>
              <w:rPr>
                <w:rFonts w:asciiTheme="majorBidi" w:hAnsiTheme="majorBidi" w:cstheme="majorBidi"/>
              </w:rPr>
            </w:pPr>
            <w:r w:rsidRPr="006421B8">
              <w:rPr>
                <w:rFonts w:asciiTheme="majorBidi" w:hAnsiTheme="majorBidi" w:cstheme="majorBidi"/>
              </w:rPr>
              <w:t>Assignment</w:t>
            </w:r>
          </w:p>
        </w:tc>
        <w:tc>
          <w:tcPr>
            <w:tcW w:w="1913" w:type="dxa"/>
            <w:vAlign w:val="center"/>
          </w:tcPr>
          <w:p w14:paraId="6019B98D" w14:textId="77777777" w:rsidR="006442FE" w:rsidRPr="006421B8" w:rsidRDefault="006442FE" w:rsidP="006442FE">
            <w:pPr>
              <w:pBdr>
                <w:top w:val="nil"/>
                <w:left w:val="nil"/>
                <w:bottom w:val="nil"/>
                <w:right w:val="nil"/>
                <w:between w:val="nil"/>
              </w:pBdr>
              <w:ind w:left="113" w:right="113"/>
              <w:jc w:val="center"/>
              <w:rPr>
                <w:rFonts w:asciiTheme="majorBidi" w:hAnsiTheme="majorBidi" w:cstheme="majorBidi"/>
              </w:rPr>
            </w:pPr>
            <w:r w:rsidRPr="006421B8">
              <w:rPr>
                <w:rFonts w:asciiTheme="majorBidi" w:hAnsiTheme="majorBidi" w:cstheme="majorBidi"/>
              </w:rPr>
              <w:t>Model Lesson</w:t>
            </w:r>
          </w:p>
        </w:tc>
        <w:tc>
          <w:tcPr>
            <w:tcW w:w="2064" w:type="dxa"/>
            <w:vAlign w:val="center"/>
          </w:tcPr>
          <w:p w14:paraId="55F03FA5" w14:textId="77777777" w:rsidR="006442FE" w:rsidRPr="006421B8" w:rsidRDefault="006442FE" w:rsidP="006442FE">
            <w:pPr>
              <w:pBdr>
                <w:top w:val="nil"/>
                <w:left w:val="nil"/>
                <w:bottom w:val="nil"/>
                <w:right w:val="nil"/>
                <w:between w:val="nil"/>
              </w:pBdr>
              <w:ind w:left="113" w:right="113"/>
              <w:jc w:val="center"/>
              <w:rPr>
                <w:rFonts w:asciiTheme="majorBidi" w:hAnsiTheme="majorBidi" w:cstheme="majorBidi"/>
              </w:rPr>
            </w:pPr>
            <w:r w:rsidRPr="006421B8">
              <w:rPr>
                <w:rFonts w:asciiTheme="majorBidi" w:hAnsiTheme="majorBidi" w:cstheme="majorBidi"/>
              </w:rPr>
              <w:t>Presentation</w:t>
            </w:r>
          </w:p>
        </w:tc>
        <w:tc>
          <w:tcPr>
            <w:tcW w:w="1656" w:type="dxa"/>
            <w:vAlign w:val="center"/>
          </w:tcPr>
          <w:p w14:paraId="7CC68C95" w14:textId="77777777" w:rsidR="006442FE" w:rsidRPr="006421B8" w:rsidRDefault="006442FE" w:rsidP="006442FE">
            <w:pPr>
              <w:pBdr>
                <w:top w:val="nil"/>
                <w:left w:val="nil"/>
                <w:bottom w:val="nil"/>
                <w:right w:val="nil"/>
                <w:between w:val="nil"/>
              </w:pBdr>
              <w:ind w:left="113" w:right="113"/>
              <w:jc w:val="center"/>
              <w:rPr>
                <w:rFonts w:asciiTheme="majorBidi" w:hAnsiTheme="majorBidi" w:cstheme="majorBidi"/>
              </w:rPr>
            </w:pPr>
            <w:r w:rsidRPr="006421B8">
              <w:rPr>
                <w:rFonts w:asciiTheme="majorBidi" w:hAnsiTheme="majorBidi" w:cstheme="majorBidi"/>
              </w:rPr>
              <w:t>Project/</w:t>
            </w:r>
          </w:p>
          <w:p w14:paraId="680C22B1" w14:textId="77777777" w:rsidR="006442FE" w:rsidRPr="006421B8" w:rsidRDefault="006442FE" w:rsidP="006442FE">
            <w:pPr>
              <w:pBdr>
                <w:top w:val="nil"/>
                <w:left w:val="nil"/>
                <w:bottom w:val="nil"/>
                <w:right w:val="nil"/>
                <w:between w:val="nil"/>
              </w:pBdr>
              <w:ind w:left="113" w:right="113"/>
              <w:jc w:val="center"/>
              <w:rPr>
                <w:rFonts w:asciiTheme="majorBidi" w:hAnsiTheme="majorBidi" w:cstheme="majorBidi"/>
              </w:rPr>
            </w:pPr>
            <w:r w:rsidRPr="006421B8">
              <w:rPr>
                <w:rFonts w:asciiTheme="majorBidi" w:hAnsiTheme="majorBidi" w:cstheme="majorBidi"/>
              </w:rPr>
              <w:t>Portfolio</w:t>
            </w:r>
          </w:p>
        </w:tc>
      </w:tr>
      <w:tr w:rsidR="006442FE" w:rsidRPr="006421B8" w14:paraId="0B4D0F67" w14:textId="77777777" w:rsidTr="006442FE">
        <w:trPr>
          <w:trHeight w:val="430"/>
        </w:trPr>
        <w:tc>
          <w:tcPr>
            <w:tcW w:w="1201" w:type="dxa"/>
          </w:tcPr>
          <w:p w14:paraId="5973D862" w14:textId="77777777" w:rsidR="006442FE" w:rsidRPr="006421B8" w:rsidRDefault="006442FE" w:rsidP="006442FE">
            <w:pPr>
              <w:pBdr>
                <w:top w:val="nil"/>
                <w:left w:val="nil"/>
                <w:bottom w:val="nil"/>
                <w:right w:val="nil"/>
                <w:between w:val="nil"/>
              </w:pBdr>
              <w:jc w:val="center"/>
              <w:rPr>
                <w:rFonts w:asciiTheme="majorBidi" w:hAnsiTheme="majorBidi" w:cstheme="majorBidi"/>
              </w:rPr>
            </w:pPr>
            <w:r w:rsidRPr="006421B8">
              <w:rPr>
                <w:rFonts w:asciiTheme="majorBidi" w:hAnsiTheme="majorBidi" w:cstheme="majorBidi"/>
              </w:rPr>
              <w:t>1</w:t>
            </w:r>
          </w:p>
        </w:tc>
        <w:tc>
          <w:tcPr>
            <w:tcW w:w="1929" w:type="dxa"/>
            <w:vAlign w:val="center"/>
          </w:tcPr>
          <w:p w14:paraId="4C40FA3F" w14:textId="77777777" w:rsidR="006442FE" w:rsidRPr="006421B8" w:rsidRDefault="006442FE" w:rsidP="006442FE">
            <w:pPr>
              <w:pBdr>
                <w:top w:val="nil"/>
                <w:left w:val="nil"/>
                <w:bottom w:val="nil"/>
                <w:right w:val="nil"/>
                <w:between w:val="nil"/>
              </w:pBdr>
              <w:jc w:val="center"/>
              <w:rPr>
                <w:rFonts w:asciiTheme="majorBidi" w:eastAsia="MS Gothic" w:hAnsiTheme="majorBidi" w:cstheme="majorBidi"/>
              </w:rPr>
            </w:pPr>
            <w:r w:rsidRPr="006421B8">
              <w:rPr>
                <w:rFonts w:ascii="Segoe UI Symbol" w:eastAsia="MS Gothic" w:hAnsi="Segoe UI Symbol" w:cs="Segoe UI Symbol"/>
              </w:rPr>
              <w:t>✔</w:t>
            </w:r>
          </w:p>
        </w:tc>
        <w:tc>
          <w:tcPr>
            <w:tcW w:w="1913" w:type="dxa"/>
            <w:vAlign w:val="center"/>
          </w:tcPr>
          <w:p w14:paraId="73CD2A23" w14:textId="77777777" w:rsidR="006442FE" w:rsidRPr="006421B8" w:rsidRDefault="006442FE" w:rsidP="006442FE">
            <w:pPr>
              <w:pBdr>
                <w:top w:val="nil"/>
                <w:left w:val="nil"/>
                <w:bottom w:val="nil"/>
                <w:right w:val="nil"/>
                <w:between w:val="nil"/>
              </w:pBdr>
              <w:jc w:val="center"/>
              <w:rPr>
                <w:rFonts w:asciiTheme="majorBidi" w:eastAsia="MS Gothic" w:hAnsiTheme="majorBidi" w:cstheme="majorBidi"/>
              </w:rPr>
            </w:pPr>
            <w:r w:rsidRPr="006421B8">
              <w:rPr>
                <w:rFonts w:ascii="Segoe UI Symbol" w:eastAsia="MS Gothic" w:hAnsi="Segoe UI Symbol" w:cs="Segoe UI Symbol"/>
              </w:rPr>
              <w:t>✔</w:t>
            </w:r>
          </w:p>
        </w:tc>
        <w:tc>
          <w:tcPr>
            <w:tcW w:w="2064" w:type="dxa"/>
            <w:vAlign w:val="center"/>
          </w:tcPr>
          <w:p w14:paraId="20D66618" w14:textId="77777777" w:rsidR="006442FE" w:rsidRPr="006421B8" w:rsidRDefault="006442FE" w:rsidP="006442FE">
            <w:pPr>
              <w:pBdr>
                <w:top w:val="nil"/>
                <w:left w:val="nil"/>
                <w:bottom w:val="nil"/>
                <w:right w:val="nil"/>
                <w:between w:val="nil"/>
              </w:pBdr>
              <w:jc w:val="center"/>
              <w:rPr>
                <w:rFonts w:asciiTheme="majorBidi" w:eastAsia="MS Gothic" w:hAnsiTheme="majorBidi" w:cstheme="majorBidi"/>
              </w:rPr>
            </w:pPr>
            <w:r w:rsidRPr="006421B8">
              <w:rPr>
                <w:rFonts w:ascii="Segoe UI Symbol" w:eastAsia="MS Gothic" w:hAnsi="Segoe UI Symbol" w:cs="Segoe UI Symbol"/>
              </w:rPr>
              <w:t>✔</w:t>
            </w:r>
          </w:p>
        </w:tc>
        <w:tc>
          <w:tcPr>
            <w:tcW w:w="1656" w:type="dxa"/>
          </w:tcPr>
          <w:p w14:paraId="5C17776A" w14:textId="77777777" w:rsidR="006442FE" w:rsidRPr="006421B8" w:rsidRDefault="006442FE" w:rsidP="006442FE">
            <w:pPr>
              <w:jc w:val="center"/>
              <w:rPr>
                <w:rFonts w:asciiTheme="majorBidi" w:eastAsia="MS Gothic" w:hAnsiTheme="majorBidi" w:cstheme="majorBidi"/>
              </w:rPr>
            </w:pPr>
            <w:r w:rsidRPr="006421B8">
              <w:rPr>
                <w:rFonts w:ascii="Segoe UI Symbol" w:eastAsia="MS Gothic" w:hAnsi="Segoe UI Symbol" w:cs="Segoe UI Symbol"/>
              </w:rPr>
              <w:t>✔</w:t>
            </w:r>
          </w:p>
        </w:tc>
      </w:tr>
      <w:tr w:rsidR="006442FE" w:rsidRPr="006421B8" w14:paraId="11917185" w14:textId="77777777" w:rsidTr="006442FE">
        <w:trPr>
          <w:trHeight w:val="410"/>
        </w:trPr>
        <w:tc>
          <w:tcPr>
            <w:tcW w:w="1201" w:type="dxa"/>
          </w:tcPr>
          <w:p w14:paraId="2654997E" w14:textId="77777777" w:rsidR="006442FE" w:rsidRPr="006421B8" w:rsidRDefault="006442FE" w:rsidP="006442FE">
            <w:pPr>
              <w:pBdr>
                <w:top w:val="nil"/>
                <w:left w:val="nil"/>
                <w:bottom w:val="nil"/>
                <w:right w:val="nil"/>
                <w:between w:val="nil"/>
              </w:pBdr>
              <w:jc w:val="center"/>
              <w:rPr>
                <w:rFonts w:asciiTheme="majorBidi" w:hAnsiTheme="majorBidi" w:cstheme="majorBidi"/>
              </w:rPr>
            </w:pPr>
            <w:r w:rsidRPr="006421B8">
              <w:rPr>
                <w:rFonts w:asciiTheme="majorBidi" w:hAnsiTheme="majorBidi" w:cstheme="majorBidi"/>
              </w:rPr>
              <w:t>2</w:t>
            </w:r>
          </w:p>
        </w:tc>
        <w:tc>
          <w:tcPr>
            <w:tcW w:w="1929" w:type="dxa"/>
          </w:tcPr>
          <w:p w14:paraId="16913DA9" w14:textId="77777777" w:rsidR="006442FE" w:rsidRPr="006421B8" w:rsidRDefault="006442FE" w:rsidP="006442FE">
            <w:pPr>
              <w:pBdr>
                <w:top w:val="nil"/>
                <w:left w:val="nil"/>
                <w:bottom w:val="nil"/>
                <w:right w:val="nil"/>
                <w:between w:val="nil"/>
              </w:pBdr>
              <w:jc w:val="center"/>
              <w:rPr>
                <w:rFonts w:asciiTheme="majorBidi" w:eastAsia="MS Gothic" w:hAnsiTheme="majorBidi" w:cstheme="majorBidi"/>
              </w:rPr>
            </w:pPr>
            <w:r w:rsidRPr="006421B8">
              <w:rPr>
                <w:rFonts w:ascii="Segoe UI Symbol" w:eastAsia="MS Gothic" w:hAnsi="Segoe UI Symbol" w:cs="Segoe UI Symbol"/>
              </w:rPr>
              <w:t>✔</w:t>
            </w:r>
          </w:p>
        </w:tc>
        <w:tc>
          <w:tcPr>
            <w:tcW w:w="1913" w:type="dxa"/>
            <w:vAlign w:val="center"/>
          </w:tcPr>
          <w:p w14:paraId="5CF7296D" w14:textId="77777777" w:rsidR="006442FE" w:rsidRPr="006421B8" w:rsidRDefault="006442FE" w:rsidP="006442FE">
            <w:pPr>
              <w:jc w:val="center"/>
              <w:rPr>
                <w:rFonts w:asciiTheme="majorBidi" w:eastAsia="MS Gothic" w:hAnsiTheme="majorBidi" w:cstheme="majorBidi"/>
              </w:rPr>
            </w:pPr>
            <w:r w:rsidRPr="006421B8">
              <w:rPr>
                <w:rFonts w:ascii="Segoe UI Symbol" w:eastAsia="MS Gothic" w:hAnsi="Segoe UI Symbol" w:cs="Segoe UI Symbol"/>
              </w:rPr>
              <w:t>✔</w:t>
            </w:r>
          </w:p>
        </w:tc>
        <w:tc>
          <w:tcPr>
            <w:tcW w:w="2064" w:type="dxa"/>
            <w:vAlign w:val="center"/>
          </w:tcPr>
          <w:p w14:paraId="10FD1ACF" w14:textId="77777777" w:rsidR="006442FE" w:rsidRPr="006421B8" w:rsidRDefault="006442FE" w:rsidP="006442FE">
            <w:pPr>
              <w:pBdr>
                <w:top w:val="nil"/>
                <w:left w:val="nil"/>
                <w:bottom w:val="nil"/>
                <w:right w:val="nil"/>
                <w:between w:val="nil"/>
              </w:pBdr>
              <w:jc w:val="center"/>
              <w:rPr>
                <w:rFonts w:asciiTheme="majorBidi" w:eastAsia="MS Gothic" w:hAnsiTheme="majorBidi" w:cstheme="majorBidi"/>
              </w:rPr>
            </w:pPr>
            <w:r w:rsidRPr="006421B8">
              <w:rPr>
                <w:rFonts w:ascii="Segoe UI Symbol" w:eastAsia="MS Gothic" w:hAnsi="Segoe UI Symbol" w:cs="Segoe UI Symbol"/>
              </w:rPr>
              <w:t>✔</w:t>
            </w:r>
          </w:p>
        </w:tc>
        <w:tc>
          <w:tcPr>
            <w:tcW w:w="1656" w:type="dxa"/>
          </w:tcPr>
          <w:p w14:paraId="58FA335E" w14:textId="77777777" w:rsidR="006442FE" w:rsidRPr="006421B8" w:rsidRDefault="006442FE" w:rsidP="006442FE">
            <w:pPr>
              <w:jc w:val="center"/>
              <w:rPr>
                <w:rFonts w:asciiTheme="majorBidi" w:eastAsia="MS Gothic" w:hAnsiTheme="majorBidi" w:cstheme="majorBidi"/>
              </w:rPr>
            </w:pPr>
          </w:p>
        </w:tc>
      </w:tr>
      <w:tr w:rsidR="006442FE" w:rsidRPr="006421B8" w14:paraId="683B6BAD" w14:textId="77777777" w:rsidTr="006442FE">
        <w:trPr>
          <w:trHeight w:val="430"/>
        </w:trPr>
        <w:tc>
          <w:tcPr>
            <w:tcW w:w="1201" w:type="dxa"/>
          </w:tcPr>
          <w:p w14:paraId="13BCC307" w14:textId="77777777" w:rsidR="006442FE" w:rsidRPr="006421B8" w:rsidRDefault="006442FE" w:rsidP="006442FE">
            <w:pPr>
              <w:pBdr>
                <w:top w:val="nil"/>
                <w:left w:val="nil"/>
                <w:bottom w:val="nil"/>
                <w:right w:val="nil"/>
                <w:between w:val="nil"/>
              </w:pBdr>
              <w:jc w:val="center"/>
              <w:rPr>
                <w:rFonts w:asciiTheme="majorBidi" w:hAnsiTheme="majorBidi" w:cstheme="majorBidi"/>
              </w:rPr>
            </w:pPr>
            <w:r w:rsidRPr="006421B8">
              <w:rPr>
                <w:rFonts w:asciiTheme="majorBidi" w:hAnsiTheme="majorBidi" w:cstheme="majorBidi"/>
              </w:rPr>
              <w:t>3</w:t>
            </w:r>
          </w:p>
        </w:tc>
        <w:tc>
          <w:tcPr>
            <w:tcW w:w="1929" w:type="dxa"/>
          </w:tcPr>
          <w:p w14:paraId="4B929080" w14:textId="77777777" w:rsidR="006442FE" w:rsidRPr="006421B8" w:rsidRDefault="006442FE" w:rsidP="006442FE">
            <w:pPr>
              <w:pBdr>
                <w:top w:val="nil"/>
                <w:left w:val="nil"/>
                <w:bottom w:val="nil"/>
                <w:right w:val="nil"/>
                <w:between w:val="nil"/>
              </w:pBdr>
              <w:jc w:val="center"/>
              <w:rPr>
                <w:rFonts w:asciiTheme="majorBidi" w:eastAsia="MS Gothic" w:hAnsiTheme="majorBidi" w:cstheme="majorBidi"/>
              </w:rPr>
            </w:pPr>
            <w:r w:rsidRPr="006421B8">
              <w:rPr>
                <w:rFonts w:ascii="Segoe UI Symbol" w:eastAsia="MS Gothic" w:hAnsi="Segoe UI Symbol" w:cs="Segoe UI Symbol"/>
              </w:rPr>
              <w:t>✔</w:t>
            </w:r>
          </w:p>
        </w:tc>
        <w:tc>
          <w:tcPr>
            <w:tcW w:w="1913" w:type="dxa"/>
            <w:vAlign w:val="center"/>
          </w:tcPr>
          <w:p w14:paraId="50BE57BD" w14:textId="77777777" w:rsidR="006442FE" w:rsidRPr="006421B8" w:rsidRDefault="006442FE" w:rsidP="006442FE">
            <w:pPr>
              <w:jc w:val="center"/>
              <w:rPr>
                <w:rFonts w:asciiTheme="majorBidi" w:eastAsia="MS Gothic" w:hAnsiTheme="majorBidi" w:cstheme="majorBidi"/>
              </w:rPr>
            </w:pPr>
            <w:r w:rsidRPr="006421B8">
              <w:rPr>
                <w:rFonts w:ascii="Segoe UI Symbol" w:eastAsia="MS Gothic" w:hAnsi="Segoe UI Symbol" w:cs="Segoe UI Symbol"/>
              </w:rPr>
              <w:t>✔</w:t>
            </w:r>
          </w:p>
        </w:tc>
        <w:tc>
          <w:tcPr>
            <w:tcW w:w="2064" w:type="dxa"/>
            <w:vAlign w:val="center"/>
          </w:tcPr>
          <w:p w14:paraId="3138D450" w14:textId="77777777" w:rsidR="006442FE" w:rsidRPr="006421B8" w:rsidRDefault="006442FE" w:rsidP="006442FE">
            <w:pPr>
              <w:jc w:val="center"/>
              <w:rPr>
                <w:rFonts w:asciiTheme="majorBidi" w:eastAsia="MS Gothic" w:hAnsiTheme="majorBidi" w:cstheme="majorBidi"/>
              </w:rPr>
            </w:pPr>
            <w:r w:rsidRPr="006421B8">
              <w:rPr>
                <w:rFonts w:ascii="Segoe UI Symbol" w:eastAsia="MS Gothic" w:hAnsi="Segoe UI Symbol" w:cs="Segoe UI Symbol"/>
              </w:rPr>
              <w:t>✔</w:t>
            </w:r>
          </w:p>
        </w:tc>
        <w:tc>
          <w:tcPr>
            <w:tcW w:w="1656" w:type="dxa"/>
          </w:tcPr>
          <w:p w14:paraId="6C35D50E" w14:textId="77777777" w:rsidR="006442FE" w:rsidRPr="006421B8" w:rsidRDefault="006442FE" w:rsidP="006442FE">
            <w:pPr>
              <w:jc w:val="center"/>
              <w:rPr>
                <w:rFonts w:asciiTheme="majorBidi" w:eastAsia="MS Gothic" w:hAnsiTheme="majorBidi" w:cstheme="majorBidi"/>
              </w:rPr>
            </w:pPr>
            <w:r w:rsidRPr="006421B8">
              <w:rPr>
                <w:rFonts w:ascii="Segoe UI Symbol" w:eastAsia="MS Gothic" w:hAnsi="Segoe UI Symbol" w:cs="Segoe UI Symbol"/>
              </w:rPr>
              <w:t>✔</w:t>
            </w:r>
          </w:p>
        </w:tc>
      </w:tr>
      <w:tr w:rsidR="006442FE" w:rsidRPr="006421B8" w14:paraId="6CA1BB6D" w14:textId="77777777" w:rsidTr="006442FE">
        <w:trPr>
          <w:trHeight w:val="430"/>
        </w:trPr>
        <w:tc>
          <w:tcPr>
            <w:tcW w:w="1201" w:type="dxa"/>
          </w:tcPr>
          <w:p w14:paraId="4A9EB3C6" w14:textId="77777777" w:rsidR="006442FE" w:rsidRPr="006421B8" w:rsidRDefault="006442FE" w:rsidP="006442FE">
            <w:pPr>
              <w:pBdr>
                <w:top w:val="nil"/>
                <w:left w:val="nil"/>
                <w:bottom w:val="nil"/>
                <w:right w:val="nil"/>
                <w:between w:val="nil"/>
              </w:pBdr>
              <w:jc w:val="center"/>
              <w:rPr>
                <w:rFonts w:asciiTheme="majorBidi" w:hAnsiTheme="majorBidi" w:cstheme="majorBidi"/>
              </w:rPr>
            </w:pPr>
            <w:r w:rsidRPr="006421B8">
              <w:rPr>
                <w:rFonts w:asciiTheme="majorBidi" w:hAnsiTheme="majorBidi" w:cstheme="majorBidi"/>
              </w:rPr>
              <w:t>4</w:t>
            </w:r>
          </w:p>
        </w:tc>
        <w:tc>
          <w:tcPr>
            <w:tcW w:w="1929" w:type="dxa"/>
          </w:tcPr>
          <w:p w14:paraId="45638A4C" w14:textId="77777777" w:rsidR="006442FE" w:rsidRPr="006421B8" w:rsidRDefault="006442FE" w:rsidP="006442FE">
            <w:pPr>
              <w:pBdr>
                <w:top w:val="nil"/>
                <w:left w:val="nil"/>
                <w:bottom w:val="nil"/>
                <w:right w:val="nil"/>
                <w:between w:val="nil"/>
              </w:pBdr>
              <w:jc w:val="center"/>
              <w:rPr>
                <w:rFonts w:asciiTheme="majorBidi" w:eastAsia="MS Gothic" w:hAnsiTheme="majorBidi" w:cstheme="majorBidi"/>
              </w:rPr>
            </w:pPr>
            <w:r w:rsidRPr="006421B8">
              <w:rPr>
                <w:rFonts w:ascii="Segoe UI Symbol" w:eastAsia="MS Gothic" w:hAnsi="Segoe UI Symbol" w:cs="Segoe UI Symbol"/>
              </w:rPr>
              <w:t>✔</w:t>
            </w:r>
          </w:p>
        </w:tc>
        <w:tc>
          <w:tcPr>
            <w:tcW w:w="1913" w:type="dxa"/>
            <w:vAlign w:val="center"/>
          </w:tcPr>
          <w:p w14:paraId="16BD5782" w14:textId="77777777" w:rsidR="006442FE" w:rsidRPr="006421B8" w:rsidRDefault="006442FE" w:rsidP="006442FE">
            <w:pPr>
              <w:jc w:val="center"/>
              <w:rPr>
                <w:rFonts w:asciiTheme="majorBidi" w:eastAsia="MS Gothic" w:hAnsiTheme="majorBidi" w:cstheme="majorBidi"/>
              </w:rPr>
            </w:pPr>
            <w:r w:rsidRPr="006421B8">
              <w:rPr>
                <w:rFonts w:ascii="Segoe UI Symbol" w:eastAsia="MS Gothic" w:hAnsi="Segoe UI Symbol" w:cs="Segoe UI Symbol"/>
              </w:rPr>
              <w:t>✔</w:t>
            </w:r>
          </w:p>
        </w:tc>
        <w:tc>
          <w:tcPr>
            <w:tcW w:w="2064" w:type="dxa"/>
            <w:vAlign w:val="center"/>
          </w:tcPr>
          <w:p w14:paraId="78D2DE28" w14:textId="77777777" w:rsidR="006442FE" w:rsidRPr="006421B8" w:rsidRDefault="006442FE" w:rsidP="006442FE">
            <w:pPr>
              <w:jc w:val="center"/>
              <w:rPr>
                <w:rFonts w:asciiTheme="majorBidi" w:eastAsia="MS Gothic" w:hAnsiTheme="majorBidi" w:cstheme="majorBidi"/>
              </w:rPr>
            </w:pPr>
            <w:r w:rsidRPr="006421B8">
              <w:rPr>
                <w:rFonts w:ascii="Segoe UI Symbol" w:eastAsia="MS Gothic" w:hAnsi="Segoe UI Symbol" w:cs="Segoe UI Symbol"/>
              </w:rPr>
              <w:t>✔</w:t>
            </w:r>
          </w:p>
        </w:tc>
        <w:tc>
          <w:tcPr>
            <w:tcW w:w="1656" w:type="dxa"/>
          </w:tcPr>
          <w:p w14:paraId="4CA18CC2" w14:textId="77777777" w:rsidR="006442FE" w:rsidRPr="006421B8" w:rsidRDefault="006442FE" w:rsidP="006442FE">
            <w:pPr>
              <w:jc w:val="center"/>
              <w:rPr>
                <w:rFonts w:asciiTheme="majorBidi" w:eastAsia="MS Gothic" w:hAnsiTheme="majorBidi" w:cstheme="majorBidi"/>
              </w:rPr>
            </w:pPr>
            <w:r w:rsidRPr="006421B8">
              <w:rPr>
                <w:rFonts w:ascii="Segoe UI Symbol" w:eastAsia="MS Gothic" w:hAnsi="Segoe UI Symbol" w:cs="Segoe UI Symbol"/>
              </w:rPr>
              <w:t>✔</w:t>
            </w:r>
          </w:p>
        </w:tc>
      </w:tr>
    </w:tbl>
    <w:p w14:paraId="2AF37CD8" w14:textId="77777777" w:rsidR="00B27E9F" w:rsidRPr="006421B8" w:rsidRDefault="00B27E9F" w:rsidP="00B27E9F">
      <w:pPr>
        <w:pBdr>
          <w:top w:val="nil"/>
          <w:left w:val="nil"/>
          <w:bottom w:val="nil"/>
          <w:right w:val="nil"/>
          <w:between w:val="nil"/>
        </w:pBdr>
        <w:spacing w:after="0" w:line="240" w:lineRule="auto"/>
        <w:rPr>
          <w:rFonts w:asciiTheme="majorBidi" w:hAnsiTheme="majorBidi" w:cstheme="majorBidi"/>
        </w:rPr>
      </w:pPr>
    </w:p>
    <w:p w14:paraId="3015A1CE" w14:textId="77777777" w:rsidR="00B27E9F" w:rsidRPr="006421B8" w:rsidRDefault="00B27E9F" w:rsidP="00B27E9F">
      <w:pPr>
        <w:rPr>
          <w:rFonts w:asciiTheme="majorBidi" w:hAnsiTheme="majorBidi" w:cstheme="majorBidi"/>
        </w:rPr>
      </w:pPr>
      <w:bookmarkStart w:id="2" w:name="_gjdgxs" w:colFirst="0" w:colLast="0"/>
      <w:bookmarkEnd w:id="2"/>
    </w:p>
    <w:p w14:paraId="3BA07836" w14:textId="77777777" w:rsidR="00B27E9F" w:rsidRPr="006421B8" w:rsidRDefault="00B27E9F" w:rsidP="00B27E9F">
      <w:pPr>
        <w:rPr>
          <w:rFonts w:asciiTheme="majorBidi" w:hAnsiTheme="majorBidi" w:cstheme="majorBidi"/>
          <w:b/>
          <w:u w:val="single"/>
        </w:rPr>
      </w:pPr>
    </w:p>
    <w:p w14:paraId="5FFC14D4" w14:textId="77777777" w:rsidR="00B27E9F" w:rsidRPr="006421B8" w:rsidRDefault="00B27E9F" w:rsidP="00B27E9F">
      <w:pPr>
        <w:rPr>
          <w:rFonts w:asciiTheme="majorBidi" w:hAnsiTheme="majorBidi" w:cstheme="majorBidi"/>
          <w:b/>
          <w:u w:val="single"/>
        </w:rPr>
      </w:pPr>
    </w:p>
    <w:p w14:paraId="44C9B8E5" w14:textId="07739BED" w:rsidR="00E269C8" w:rsidRPr="006421B8" w:rsidRDefault="00E269C8" w:rsidP="00230E2F">
      <w:pPr>
        <w:rPr>
          <w:b/>
          <w:sz w:val="28"/>
          <w:szCs w:val="28"/>
          <w:u w:val="single"/>
        </w:rPr>
      </w:pPr>
    </w:p>
    <w:sectPr w:rsidR="00E269C8" w:rsidRPr="006421B8">
      <w:headerReference w:type="default" r:id="rId7"/>
      <w:footerReference w:type="default" r:id="rId8"/>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AB66" w14:textId="77777777" w:rsidR="00C57F0F" w:rsidRDefault="00C57F0F">
      <w:pPr>
        <w:spacing w:after="0" w:line="240" w:lineRule="auto"/>
      </w:pPr>
      <w:r>
        <w:separator/>
      </w:r>
    </w:p>
  </w:endnote>
  <w:endnote w:type="continuationSeparator" w:id="0">
    <w:p w14:paraId="22BDD183" w14:textId="77777777" w:rsidR="00C57F0F" w:rsidRDefault="00C5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0A4C612F"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151565">
      <w:rPr>
        <w:noProof/>
        <w:color w:val="000000"/>
      </w:rPr>
      <w:t>6</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2B51" w14:textId="77777777" w:rsidR="00C57F0F" w:rsidRDefault="00C57F0F">
      <w:pPr>
        <w:spacing w:after="0" w:line="240" w:lineRule="auto"/>
      </w:pPr>
      <w:r>
        <w:separator/>
      </w:r>
    </w:p>
  </w:footnote>
  <w:footnote w:type="continuationSeparator" w:id="0">
    <w:p w14:paraId="72470141" w14:textId="77777777" w:rsidR="00C57F0F" w:rsidRDefault="00C57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4C4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C1A7FFA"/>
    <w:multiLevelType w:val="hybridMultilevel"/>
    <w:tmpl w:val="003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A7892"/>
    <w:multiLevelType w:val="hybridMultilevel"/>
    <w:tmpl w:val="8ED6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91C1A"/>
    <w:multiLevelType w:val="hybridMultilevel"/>
    <w:tmpl w:val="5B1220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6D2A1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F46951"/>
    <w:multiLevelType w:val="hybridMultilevel"/>
    <w:tmpl w:val="D3A034AA"/>
    <w:lvl w:ilvl="0" w:tplc="32EE51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C163A8"/>
    <w:multiLevelType w:val="hybridMultilevel"/>
    <w:tmpl w:val="D384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2933E1"/>
    <w:multiLevelType w:val="hybridMultilevel"/>
    <w:tmpl w:val="D3A034AA"/>
    <w:lvl w:ilvl="0" w:tplc="32EE51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40"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19"/>
  </w:num>
  <w:num w:numId="3">
    <w:abstractNumId w:val="44"/>
  </w:num>
  <w:num w:numId="4">
    <w:abstractNumId w:val="47"/>
  </w:num>
  <w:num w:numId="5">
    <w:abstractNumId w:val="14"/>
  </w:num>
  <w:num w:numId="6">
    <w:abstractNumId w:val="8"/>
  </w:num>
  <w:num w:numId="7">
    <w:abstractNumId w:val="2"/>
  </w:num>
  <w:num w:numId="8">
    <w:abstractNumId w:val="25"/>
  </w:num>
  <w:num w:numId="9">
    <w:abstractNumId w:val="21"/>
  </w:num>
  <w:num w:numId="10">
    <w:abstractNumId w:val="26"/>
  </w:num>
  <w:num w:numId="11">
    <w:abstractNumId w:val="27"/>
  </w:num>
  <w:num w:numId="12">
    <w:abstractNumId w:val="30"/>
  </w:num>
  <w:num w:numId="13">
    <w:abstractNumId w:val="20"/>
  </w:num>
  <w:num w:numId="14">
    <w:abstractNumId w:val="34"/>
  </w:num>
  <w:num w:numId="15">
    <w:abstractNumId w:val="9"/>
  </w:num>
  <w:num w:numId="16">
    <w:abstractNumId w:val="46"/>
  </w:num>
  <w:num w:numId="17">
    <w:abstractNumId w:val="25"/>
  </w:num>
  <w:num w:numId="18">
    <w:abstractNumId w:val="32"/>
  </w:num>
  <w:num w:numId="19">
    <w:abstractNumId w:val="23"/>
  </w:num>
  <w:num w:numId="20">
    <w:abstractNumId w:val="7"/>
  </w:num>
  <w:num w:numId="21">
    <w:abstractNumId w:val="43"/>
  </w:num>
  <w:num w:numId="22">
    <w:abstractNumId w:val="12"/>
  </w:num>
  <w:num w:numId="23">
    <w:abstractNumId w:val="5"/>
  </w:num>
  <w:num w:numId="24">
    <w:abstractNumId w:val="38"/>
  </w:num>
  <w:num w:numId="25">
    <w:abstractNumId w:val="4"/>
  </w:num>
  <w:num w:numId="26">
    <w:abstractNumId w:val="36"/>
  </w:num>
  <w:num w:numId="27">
    <w:abstractNumId w:val="29"/>
  </w:num>
  <w:num w:numId="28">
    <w:abstractNumId w:val="33"/>
  </w:num>
  <w:num w:numId="29">
    <w:abstractNumId w:val="10"/>
  </w:num>
  <w:num w:numId="30">
    <w:abstractNumId w:val="48"/>
  </w:num>
  <w:num w:numId="31">
    <w:abstractNumId w:val="17"/>
  </w:num>
  <w:num w:numId="32">
    <w:abstractNumId w:val="45"/>
  </w:num>
  <w:num w:numId="33">
    <w:abstractNumId w:val="3"/>
  </w:num>
  <w:num w:numId="34">
    <w:abstractNumId w:val="37"/>
  </w:num>
  <w:num w:numId="35">
    <w:abstractNumId w:val="40"/>
  </w:num>
  <w:num w:numId="36">
    <w:abstractNumId w:val="1"/>
  </w:num>
  <w:num w:numId="37">
    <w:abstractNumId w:val="42"/>
  </w:num>
  <w:num w:numId="38">
    <w:abstractNumId w:val="13"/>
  </w:num>
  <w:num w:numId="39">
    <w:abstractNumId w:val="41"/>
  </w:num>
  <w:num w:numId="40">
    <w:abstractNumId w:val="24"/>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5"/>
  </w:num>
  <w:num w:numId="46">
    <w:abstractNumId w:val="0"/>
  </w:num>
  <w:num w:numId="47">
    <w:abstractNumId w:val="22"/>
  </w:num>
  <w:num w:numId="48">
    <w:abstractNumId w:val="18"/>
  </w:num>
  <w:num w:numId="49">
    <w:abstractNumId w:val="1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64"/>
    <w:rsid w:val="00016EFF"/>
    <w:rsid w:val="00024ED4"/>
    <w:rsid w:val="00026020"/>
    <w:rsid w:val="000358AE"/>
    <w:rsid w:val="0004336E"/>
    <w:rsid w:val="00066165"/>
    <w:rsid w:val="00077911"/>
    <w:rsid w:val="00084D1D"/>
    <w:rsid w:val="00085DDE"/>
    <w:rsid w:val="00085E7D"/>
    <w:rsid w:val="00087200"/>
    <w:rsid w:val="0009153E"/>
    <w:rsid w:val="000D6E9F"/>
    <w:rsid w:val="000F0792"/>
    <w:rsid w:val="00103FB6"/>
    <w:rsid w:val="001344C9"/>
    <w:rsid w:val="00142B79"/>
    <w:rsid w:val="00151565"/>
    <w:rsid w:val="001557A7"/>
    <w:rsid w:val="00163608"/>
    <w:rsid w:val="00165A1A"/>
    <w:rsid w:val="0018542D"/>
    <w:rsid w:val="00190514"/>
    <w:rsid w:val="001A1898"/>
    <w:rsid w:val="001D47CA"/>
    <w:rsid w:val="001D5FA8"/>
    <w:rsid w:val="001E3DF1"/>
    <w:rsid w:val="001E608E"/>
    <w:rsid w:val="0022322A"/>
    <w:rsid w:val="002256A6"/>
    <w:rsid w:val="00230E2F"/>
    <w:rsid w:val="0028049F"/>
    <w:rsid w:val="00281ECD"/>
    <w:rsid w:val="00294762"/>
    <w:rsid w:val="002B62F8"/>
    <w:rsid w:val="002B6663"/>
    <w:rsid w:val="002B7495"/>
    <w:rsid w:val="002D3C8B"/>
    <w:rsid w:val="002D402C"/>
    <w:rsid w:val="002D7377"/>
    <w:rsid w:val="002E1157"/>
    <w:rsid w:val="002E21C3"/>
    <w:rsid w:val="002E2312"/>
    <w:rsid w:val="002E3F5C"/>
    <w:rsid w:val="002E4037"/>
    <w:rsid w:val="002F0114"/>
    <w:rsid w:val="003060A9"/>
    <w:rsid w:val="00327DAC"/>
    <w:rsid w:val="003318B2"/>
    <w:rsid w:val="003364A3"/>
    <w:rsid w:val="00352064"/>
    <w:rsid w:val="00353CE4"/>
    <w:rsid w:val="0035564A"/>
    <w:rsid w:val="00356665"/>
    <w:rsid w:val="00364F36"/>
    <w:rsid w:val="00371430"/>
    <w:rsid w:val="003749FA"/>
    <w:rsid w:val="003940DF"/>
    <w:rsid w:val="0039598F"/>
    <w:rsid w:val="003A11F9"/>
    <w:rsid w:val="003A3E0A"/>
    <w:rsid w:val="003A799F"/>
    <w:rsid w:val="003B5F65"/>
    <w:rsid w:val="003D3800"/>
    <w:rsid w:val="003F394F"/>
    <w:rsid w:val="003F4505"/>
    <w:rsid w:val="00431CA5"/>
    <w:rsid w:val="00463062"/>
    <w:rsid w:val="004732A8"/>
    <w:rsid w:val="00490703"/>
    <w:rsid w:val="004A3E9C"/>
    <w:rsid w:val="004B3D8C"/>
    <w:rsid w:val="004C6AF6"/>
    <w:rsid w:val="004D3D28"/>
    <w:rsid w:val="005205C9"/>
    <w:rsid w:val="00526A56"/>
    <w:rsid w:val="005410BA"/>
    <w:rsid w:val="005526BA"/>
    <w:rsid w:val="00556EC6"/>
    <w:rsid w:val="005625F2"/>
    <w:rsid w:val="00571A58"/>
    <w:rsid w:val="005A6709"/>
    <w:rsid w:val="005A6DAE"/>
    <w:rsid w:val="005D4A4A"/>
    <w:rsid w:val="00601EF9"/>
    <w:rsid w:val="0060569A"/>
    <w:rsid w:val="0061065C"/>
    <w:rsid w:val="00610FF5"/>
    <w:rsid w:val="00635137"/>
    <w:rsid w:val="00641057"/>
    <w:rsid w:val="006421B8"/>
    <w:rsid w:val="006442FE"/>
    <w:rsid w:val="00651D60"/>
    <w:rsid w:val="006671A8"/>
    <w:rsid w:val="00673D0C"/>
    <w:rsid w:val="00675DDE"/>
    <w:rsid w:val="00681AF4"/>
    <w:rsid w:val="00685A18"/>
    <w:rsid w:val="00691F72"/>
    <w:rsid w:val="00694ED2"/>
    <w:rsid w:val="006A3EFC"/>
    <w:rsid w:val="006C0EC9"/>
    <w:rsid w:val="006D43AF"/>
    <w:rsid w:val="006D6B30"/>
    <w:rsid w:val="006E5509"/>
    <w:rsid w:val="006F5DA1"/>
    <w:rsid w:val="006F6612"/>
    <w:rsid w:val="007034FC"/>
    <w:rsid w:val="00710718"/>
    <w:rsid w:val="00722C91"/>
    <w:rsid w:val="00726E5F"/>
    <w:rsid w:val="007359E1"/>
    <w:rsid w:val="00735A11"/>
    <w:rsid w:val="007526CE"/>
    <w:rsid w:val="00764A74"/>
    <w:rsid w:val="00782274"/>
    <w:rsid w:val="007A2632"/>
    <w:rsid w:val="007B40E9"/>
    <w:rsid w:val="007D31E0"/>
    <w:rsid w:val="007F0FEB"/>
    <w:rsid w:val="00804DCA"/>
    <w:rsid w:val="00820439"/>
    <w:rsid w:val="008309D8"/>
    <w:rsid w:val="00854CD3"/>
    <w:rsid w:val="008645C9"/>
    <w:rsid w:val="00870BB2"/>
    <w:rsid w:val="00885F92"/>
    <w:rsid w:val="008A024E"/>
    <w:rsid w:val="008A3483"/>
    <w:rsid w:val="008B12BB"/>
    <w:rsid w:val="008B36E9"/>
    <w:rsid w:val="008B6125"/>
    <w:rsid w:val="008D0579"/>
    <w:rsid w:val="008D7DD8"/>
    <w:rsid w:val="00907E95"/>
    <w:rsid w:val="00912743"/>
    <w:rsid w:val="00920497"/>
    <w:rsid w:val="009313D1"/>
    <w:rsid w:val="00937726"/>
    <w:rsid w:val="0094173A"/>
    <w:rsid w:val="0094209C"/>
    <w:rsid w:val="009457CE"/>
    <w:rsid w:val="00956D20"/>
    <w:rsid w:val="00956ECF"/>
    <w:rsid w:val="00963C53"/>
    <w:rsid w:val="00987545"/>
    <w:rsid w:val="00987A61"/>
    <w:rsid w:val="00987C58"/>
    <w:rsid w:val="009B364F"/>
    <w:rsid w:val="009C1CDB"/>
    <w:rsid w:val="009C7F4E"/>
    <w:rsid w:val="009D6DAA"/>
    <w:rsid w:val="009E68BA"/>
    <w:rsid w:val="009F3CA7"/>
    <w:rsid w:val="00A048F4"/>
    <w:rsid w:val="00A263B2"/>
    <w:rsid w:val="00A33868"/>
    <w:rsid w:val="00A364CE"/>
    <w:rsid w:val="00A53E17"/>
    <w:rsid w:val="00A57FDC"/>
    <w:rsid w:val="00A67097"/>
    <w:rsid w:val="00A70405"/>
    <w:rsid w:val="00A74D8E"/>
    <w:rsid w:val="00AA0DE5"/>
    <w:rsid w:val="00AB2575"/>
    <w:rsid w:val="00AC7503"/>
    <w:rsid w:val="00AE2292"/>
    <w:rsid w:val="00AE43E7"/>
    <w:rsid w:val="00B27E9F"/>
    <w:rsid w:val="00B31B48"/>
    <w:rsid w:val="00B67745"/>
    <w:rsid w:val="00B8630A"/>
    <w:rsid w:val="00B86798"/>
    <w:rsid w:val="00B8796F"/>
    <w:rsid w:val="00B97242"/>
    <w:rsid w:val="00BA0BD9"/>
    <w:rsid w:val="00BA6328"/>
    <w:rsid w:val="00BA68F1"/>
    <w:rsid w:val="00BA7CC0"/>
    <w:rsid w:val="00BB496C"/>
    <w:rsid w:val="00BB5F28"/>
    <w:rsid w:val="00BC7D76"/>
    <w:rsid w:val="00BD7FCF"/>
    <w:rsid w:val="00BE2712"/>
    <w:rsid w:val="00BF33CC"/>
    <w:rsid w:val="00BF7EE5"/>
    <w:rsid w:val="00C07A20"/>
    <w:rsid w:val="00C32D6F"/>
    <w:rsid w:val="00C3681A"/>
    <w:rsid w:val="00C5013D"/>
    <w:rsid w:val="00C57F0F"/>
    <w:rsid w:val="00C6624D"/>
    <w:rsid w:val="00C71645"/>
    <w:rsid w:val="00C734FC"/>
    <w:rsid w:val="00C83B64"/>
    <w:rsid w:val="00C947E2"/>
    <w:rsid w:val="00CA1C0A"/>
    <w:rsid w:val="00CA661D"/>
    <w:rsid w:val="00CB17FE"/>
    <w:rsid w:val="00CC0F90"/>
    <w:rsid w:val="00CD0264"/>
    <w:rsid w:val="00CE6A33"/>
    <w:rsid w:val="00CE7250"/>
    <w:rsid w:val="00D04938"/>
    <w:rsid w:val="00D15489"/>
    <w:rsid w:val="00D21BAD"/>
    <w:rsid w:val="00D23079"/>
    <w:rsid w:val="00D33E5A"/>
    <w:rsid w:val="00D41BCD"/>
    <w:rsid w:val="00D431EC"/>
    <w:rsid w:val="00D8136F"/>
    <w:rsid w:val="00D93A80"/>
    <w:rsid w:val="00DA22E9"/>
    <w:rsid w:val="00DA7F83"/>
    <w:rsid w:val="00DB6F3C"/>
    <w:rsid w:val="00DD0412"/>
    <w:rsid w:val="00DD71C8"/>
    <w:rsid w:val="00DE0E55"/>
    <w:rsid w:val="00DE59EA"/>
    <w:rsid w:val="00DE69DD"/>
    <w:rsid w:val="00DF0B06"/>
    <w:rsid w:val="00DF6956"/>
    <w:rsid w:val="00E11CDF"/>
    <w:rsid w:val="00E269C8"/>
    <w:rsid w:val="00E828FE"/>
    <w:rsid w:val="00E84C4C"/>
    <w:rsid w:val="00EA0CEB"/>
    <w:rsid w:val="00EA47B2"/>
    <w:rsid w:val="00EB0608"/>
    <w:rsid w:val="00EB0C96"/>
    <w:rsid w:val="00EB0F60"/>
    <w:rsid w:val="00EC5105"/>
    <w:rsid w:val="00EC6909"/>
    <w:rsid w:val="00ED3846"/>
    <w:rsid w:val="00ED740F"/>
    <w:rsid w:val="00EE2A66"/>
    <w:rsid w:val="00EE41AD"/>
    <w:rsid w:val="00EF508C"/>
    <w:rsid w:val="00EF716C"/>
    <w:rsid w:val="00F00A51"/>
    <w:rsid w:val="00F05ACD"/>
    <w:rsid w:val="00F14DD2"/>
    <w:rsid w:val="00F30422"/>
    <w:rsid w:val="00F401E3"/>
    <w:rsid w:val="00F41C67"/>
    <w:rsid w:val="00F437C7"/>
    <w:rsid w:val="00F53886"/>
    <w:rsid w:val="00F53B1D"/>
    <w:rsid w:val="00F54AD0"/>
    <w:rsid w:val="00F63BD2"/>
    <w:rsid w:val="00F968D4"/>
    <w:rsid w:val="00FA27E4"/>
    <w:rsid w:val="00FA648D"/>
    <w:rsid w:val="00FC53A3"/>
    <w:rsid w:val="00FD3151"/>
    <w:rsid w:val="00FD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CB4596AB-137E-470F-873B-CD1ACC4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customStyle="1" w:styleId="fn">
    <w:name w:val="fn"/>
    <w:basedOn w:val="DefaultParagraphFont"/>
    <w:rsid w:val="00C07A20"/>
  </w:style>
  <w:style w:type="character" w:customStyle="1" w:styleId="Subtitle1">
    <w:name w:val="Subtitle1"/>
    <w:basedOn w:val="DefaultParagraphFont"/>
    <w:rsid w:val="00C07A20"/>
  </w:style>
  <w:style w:type="character" w:styleId="UnresolvedMention">
    <w:name w:val="Unresolved Mention"/>
    <w:basedOn w:val="DefaultParagraphFont"/>
    <w:uiPriority w:val="99"/>
    <w:semiHidden/>
    <w:unhideWhenUsed/>
    <w:rsid w:val="00490703"/>
    <w:rPr>
      <w:color w:val="605E5C"/>
      <w:shd w:val="clear" w:color="auto" w:fill="E1DFDD"/>
    </w:rPr>
  </w:style>
  <w:style w:type="paragraph" w:customStyle="1" w:styleId="H1">
    <w:name w:val="H1"/>
    <w:basedOn w:val="Normal"/>
    <w:next w:val="Normal"/>
    <w:uiPriority w:val="99"/>
    <w:qFormat/>
    <w:rsid w:val="00353CE4"/>
    <w:pPr>
      <w:pageBreakBefore/>
      <w:numPr>
        <w:numId w:val="45"/>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353CE4"/>
    <w:pPr>
      <w:keepNext/>
      <w:numPr>
        <w:ilvl w:val="1"/>
        <w:numId w:val="45"/>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353CE4"/>
    <w:pPr>
      <w:numPr>
        <w:ilvl w:val="3"/>
        <w:numId w:val="45"/>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353CE4"/>
    <w:pPr>
      <w:numPr>
        <w:ilvl w:val="4"/>
        <w:numId w:val="45"/>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353CE4"/>
    <w:pPr>
      <w:keepNext/>
      <w:numPr>
        <w:ilvl w:val="5"/>
        <w:numId w:val="45"/>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353CE4"/>
    <w:pPr>
      <w:numPr>
        <w:ilvl w:val="6"/>
        <w:numId w:val="45"/>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353CE4"/>
  </w:style>
  <w:style w:type="table" w:styleId="TableGrid">
    <w:name w:val="Table Grid"/>
    <w:basedOn w:val="TableNormal"/>
    <w:uiPriority w:val="59"/>
    <w:rsid w:val="00353CE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3CE4"/>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353CE4"/>
    <w:rPr>
      <w:rFonts w:asciiTheme="minorHAnsi" w:eastAsiaTheme="minorHAnsi" w:hAnsiTheme="minorHAnsi" w:cstheme="minorBidi"/>
      <w:sz w:val="22"/>
      <w:szCs w:val="22"/>
    </w:rPr>
  </w:style>
  <w:style w:type="paragraph" w:customStyle="1" w:styleId="Pa1">
    <w:name w:val="Pa1"/>
    <w:basedOn w:val="Default"/>
    <w:next w:val="Default"/>
    <w:uiPriority w:val="99"/>
    <w:rsid w:val="00987545"/>
    <w:pPr>
      <w:spacing w:line="221" w:lineRule="atLeast"/>
    </w:pPr>
    <w:rPr>
      <w:rFonts w:ascii="Dante MT Regular" w:eastAsia="Times New Roman" w:hAnsi="Dante MT Regular" w:cs="Times New Roman"/>
      <w:color w:val="auto"/>
    </w:rPr>
  </w:style>
  <w:style w:type="character" w:customStyle="1" w:styleId="A11">
    <w:name w:val="A11"/>
    <w:uiPriority w:val="99"/>
    <w:rsid w:val="00A364CE"/>
    <w:rPr>
      <w:rFonts w:cs="Swiss 72 1 BT"/>
      <w:color w:val="211D1E"/>
    </w:rPr>
  </w:style>
  <w:style w:type="character" w:customStyle="1" w:styleId="A3">
    <w:name w:val="A3"/>
    <w:uiPriority w:val="99"/>
    <w:rsid w:val="00D41BCD"/>
    <w:rPr>
      <w:rFonts w:cs="Swiss 72 1 BT"/>
      <w:color w:val="8E1A1E"/>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5618">
      <w:bodyDiv w:val="1"/>
      <w:marLeft w:val="0"/>
      <w:marRight w:val="0"/>
      <w:marTop w:val="0"/>
      <w:marBottom w:val="0"/>
      <w:divBdr>
        <w:top w:val="none" w:sz="0" w:space="0" w:color="auto"/>
        <w:left w:val="none" w:sz="0" w:space="0" w:color="auto"/>
        <w:bottom w:val="none" w:sz="0" w:space="0" w:color="auto"/>
        <w:right w:val="none" w:sz="0" w:space="0" w:color="auto"/>
      </w:divBdr>
      <w:divsChild>
        <w:div w:id="382098590">
          <w:marLeft w:val="0"/>
          <w:marRight w:val="0"/>
          <w:marTop w:val="0"/>
          <w:marBottom w:val="0"/>
          <w:divBdr>
            <w:top w:val="none" w:sz="0" w:space="0" w:color="auto"/>
            <w:left w:val="none" w:sz="0" w:space="0" w:color="auto"/>
            <w:bottom w:val="none" w:sz="0" w:space="0" w:color="auto"/>
            <w:right w:val="none" w:sz="0" w:space="0" w:color="auto"/>
          </w:divBdr>
        </w:div>
        <w:div w:id="1024592103">
          <w:marLeft w:val="0"/>
          <w:marRight w:val="0"/>
          <w:marTop w:val="0"/>
          <w:marBottom w:val="0"/>
          <w:divBdr>
            <w:top w:val="none" w:sz="0" w:space="0" w:color="auto"/>
            <w:left w:val="none" w:sz="0" w:space="0" w:color="auto"/>
            <w:bottom w:val="none" w:sz="0" w:space="0" w:color="auto"/>
            <w:right w:val="none" w:sz="0" w:space="0" w:color="auto"/>
          </w:divBdr>
        </w:div>
      </w:divsChild>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066879047">
      <w:bodyDiv w:val="1"/>
      <w:marLeft w:val="0"/>
      <w:marRight w:val="0"/>
      <w:marTop w:val="0"/>
      <w:marBottom w:val="0"/>
      <w:divBdr>
        <w:top w:val="none" w:sz="0" w:space="0" w:color="auto"/>
        <w:left w:val="none" w:sz="0" w:space="0" w:color="auto"/>
        <w:bottom w:val="none" w:sz="0" w:space="0" w:color="auto"/>
        <w:right w:val="none" w:sz="0" w:space="0" w:color="auto"/>
      </w:divBdr>
      <w:divsChild>
        <w:div w:id="248346851">
          <w:marLeft w:val="0"/>
          <w:marRight w:val="0"/>
          <w:marTop w:val="0"/>
          <w:marBottom w:val="0"/>
          <w:divBdr>
            <w:top w:val="none" w:sz="0" w:space="0" w:color="auto"/>
            <w:left w:val="none" w:sz="0" w:space="0" w:color="auto"/>
            <w:bottom w:val="none" w:sz="0" w:space="0" w:color="auto"/>
            <w:right w:val="none" w:sz="0" w:space="0" w:color="auto"/>
          </w:divBdr>
        </w:div>
        <w:div w:id="1132409631">
          <w:marLeft w:val="0"/>
          <w:marRight w:val="0"/>
          <w:marTop w:val="0"/>
          <w:marBottom w:val="0"/>
          <w:divBdr>
            <w:top w:val="none" w:sz="0" w:space="0" w:color="auto"/>
            <w:left w:val="none" w:sz="0" w:space="0" w:color="auto"/>
            <w:bottom w:val="none" w:sz="0" w:space="0" w:color="auto"/>
            <w:right w:val="none" w:sz="0" w:space="0" w:color="auto"/>
          </w:divBdr>
        </w:div>
      </w:divsChild>
    </w:div>
    <w:div w:id="1527450037">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8</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86</cp:revision>
  <dcterms:created xsi:type="dcterms:W3CDTF">2021-02-08T07:41:00Z</dcterms:created>
  <dcterms:modified xsi:type="dcterms:W3CDTF">2024-10-16T13:14:00Z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