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B137" w14:textId="77777777" w:rsidR="00596071" w:rsidRPr="00014F87" w:rsidRDefault="00BC49D5" w:rsidP="005E455B">
      <w:pPr>
        <w:spacing w:line="360" w:lineRule="auto"/>
        <w:jc w:val="center"/>
        <w:rPr>
          <w:b/>
          <w:bCs/>
          <w:sz w:val="28"/>
          <w:szCs w:val="28"/>
        </w:rPr>
      </w:pPr>
      <w:r w:rsidRPr="00014F87">
        <w:rPr>
          <w:b/>
          <w:bCs/>
          <w:sz w:val="28"/>
          <w:szCs w:val="28"/>
        </w:rPr>
        <w:t>University of Manage</w:t>
      </w:r>
      <w:r w:rsidR="00596071" w:rsidRPr="00014F87">
        <w:rPr>
          <w:b/>
          <w:bCs/>
          <w:sz w:val="28"/>
          <w:szCs w:val="28"/>
        </w:rPr>
        <w:t>ment and Technology</w:t>
      </w:r>
      <w:r w:rsidR="005E455B">
        <w:rPr>
          <w:b/>
          <w:bCs/>
          <w:sz w:val="28"/>
          <w:szCs w:val="28"/>
        </w:rPr>
        <w:t xml:space="preserve"> </w:t>
      </w:r>
      <w:r w:rsidR="00596071" w:rsidRPr="00014F87">
        <w:rPr>
          <w:b/>
          <w:bCs/>
          <w:sz w:val="28"/>
          <w:szCs w:val="28"/>
        </w:rPr>
        <w:t>Lahore</w:t>
      </w:r>
      <w:r w:rsidRPr="00014F87">
        <w:rPr>
          <w:b/>
          <w:bCs/>
          <w:sz w:val="28"/>
          <w:szCs w:val="28"/>
        </w:rPr>
        <w:t>,</w:t>
      </w:r>
      <w:r w:rsidR="00596071" w:rsidRPr="00014F87">
        <w:rPr>
          <w:b/>
          <w:bCs/>
          <w:sz w:val="28"/>
          <w:szCs w:val="28"/>
        </w:rPr>
        <w:t xml:space="preserve"> Pakistan</w:t>
      </w:r>
    </w:p>
    <w:p w14:paraId="7FAA7BD2" w14:textId="77777777" w:rsidR="00596071" w:rsidRDefault="00596071" w:rsidP="00014F87">
      <w:pPr>
        <w:spacing w:line="360" w:lineRule="auto"/>
        <w:jc w:val="center"/>
        <w:rPr>
          <w:b/>
          <w:bCs/>
        </w:rPr>
      </w:pPr>
      <w:r w:rsidRPr="00014F87">
        <w:rPr>
          <w:b/>
          <w:bCs/>
        </w:rPr>
        <w:t>School of</w:t>
      </w:r>
      <w:r w:rsidR="009C6360" w:rsidRPr="00014F87">
        <w:rPr>
          <w:b/>
          <w:bCs/>
        </w:rPr>
        <w:t xml:space="preserve"> Social</w:t>
      </w:r>
      <w:r w:rsidRPr="00014F87">
        <w:rPr>
          <w:b/>
          <w:bCs/>
        </w:rPr>
        <w:t xml:space="preserve"> Science</w:t>
      </w:r>
      <w:r w:rsidR="009C6360" w:rsidRPr="00014F87">
        <w:rPr>
          <w:b/>
          <w:bCs/>
        </w:rPr>
        <w:t>s</w:t>
      </w:r>
      <w:r w:rsidR="002923F9" w:rsidRPr="00014F87">
        <w:rPr>
          <w:b/>
          <w:bCs/>
        </w:rPr>
        <w:t xml:space="preserve"> &amp; Humanities</w:t>
      </w:r>
    </w:p>
    <w:p w14:paraId="4A5D2D43" w14:textId="77777777" w:rsidR="000762E2" w:rsidRPr="00014F87" w:rsidRDefault="000762E2" w:rsidP="00014F87">
      <w:pPr>
        <w:spacing w:line="360" w:lineRule="auto"/>
        <w:jc w:val="center"/>
        <w:rPr>
          <w:b/>
          <w:bCs/>
        </w:rPr>
      </w:pPr>
      <w:r>
        <w:rPr>
          <w:b/>
          <w:bCs/>
        </w:rPr>
        <w:t>Department of Political Science</w:t>
      </w:r>
    </w:p>
    <w:p w14:paraId="739E347C" w14:textId="443B4137" w:rsidR="00596071" w:rsidRPr="00014F87" w:rsidRDefault="00721A40" w:rsidP="00014F87">
      <w:pPr>
        <w:jc w:val="center"/>
        <w:rPr>
          <w:b/>
          <w:bCs/>
        </w:rPr>
      </w:pPr>
      <w:r>
        <w:rPr>
          <w:b/>
          <w:bCs/>
        </w:rPr>
        <w:t xml:space="preserve">Course Title: Geopolitical Structure of </w:t>
      </w:r>
      <w:r w:rsidR="008F6739">
        <w:rPr>
          <w:b/>
          <w:bCs/>
        </w:rPr>
        <w:t>World (</w:t>
      </w:r>
      <w:r w:rsidR="0010024A">
        <w:rPr>
          <w:b/>
          <w:bCs/>
        </w:rPr>
        <w:t>IR311</w:t>
      </w:r>
      <w:r w:rsidR="00A30BD2">
        <w:rPr>
          <w:b/>
          <w:bCs/>
        </w:rPr>
        <w:t>)</w:t>
      </w:r>
    </w:p>
    <w:p w14:paraId="17506E63" w14:textId="77777777" w:rsidR="00596071" w:rsidRPr="00014F87" w:rsidRDefault="00596071" w:rsidP="00596071">
      <w:pPr>
        <w:jc w:val="center"/>
        <w:rPr>
          <w:b/>
          <w:bCs/>
        </w:rPr>
      </w:pPr>
    </w:p>
    <w:p w14:paraId="03A790D4" w14:textId="77777777" w:rsidR="00596071" w:rsidRPr="00014F87" w:rsidRDefault="002F566D" w:rsidP="00596071">
      <w:pPr>
        <w:rPr>
          <w:b/>
          <w:bCs/>
        </w:rPr>
      </w:pPr>
      <w:r w:rsidRPr="00014F87">
        <w:rPr>
          <w:b/>
          <w:bCs/>
        </w:rPr>
        <w:t>Class</w:t>
      </w:r>
      <w:r w:rsidR="00856CE4" w:rsidRPr="00014F87">
        <w:rPr>
          <w:b/>
          <w:bCs/>
        </w:rPr>
        <w:t>es</w:t>
      </w:r>
      <w:r w:rsidRPr="00014F87">
        <w:rPr>
          <w:b/>
          <w:bCs/>
        </w:rPr>
        <w:tab/>
      </w:r>
      <w:r w:rsidRPr="00014F87">
        <w:rPr>
          <w:b/>
          <w:bCs/>
        </w:rPr>
        <w:tab/>
      </w:r>
      <w:r w:rsidR="001474DB">
        <w:rPr>
          <w:b/>
          <w:bCs/>
        </w:rPr>
        <w:t xml:space="preserve"> </w:t>
      </w:r>
      <w:r w:rsidR="00C1620C">
        <w:rPr>
          <w:b/>
          <w:bCs/>
        </w:rPr>
        <w:t>BS Programs</w:t>
      </w:r>
      <w:r w:rsidR="00856CE4" w:rsidRPr="00014F87">
        <w:rPr>
          <w:b/>
          <w:bCs/>
        </w:rPr>
        <w:t xml:space="preserve"> </w:t>
      </w:r>
      <w:r w:rsidR="00721A40">
        <w:rPr>
          <w:b/>
          <w:bCs/>
        </w:rPr>
        <w:t>Political Science and International Relations</w:t>
      </w:r>
    </w:p>
    <w:p w14:paraId="4E6BC5B8" w14:textId="77777777" w:rsidR="00596071" w:rsidRPr="00014F87" w:rsidRDefault="00596071" w:rsidP="00596071">
      <w:pPr>
        <w:rPr>
          <w:b/>
          <w:bCs/>
        </w:rPr>
      </w:pPr>
    </w:p>
    <w:p w14:paraId="178D003C" w14:textId="6A902DE2" w:rsidR="00596071" w:rsidRPr="00014F87" w:rsidRDefault="00596071" w:rsidP="00596071">
      <w:r w:rsidRPr="00014F87">
        <w:rPr>
          <w:b/>
          <w:bCs/>
        </w:rPr>
        <w:t>Resource Person</w:t>
      </w:r>
      <w:r w:rsidR="007A31B1" w:rsidRPr="00014F87">
        <w:rPr>
          <w:b/>
          <w:bCs/>
        </w:rPr>
        <w:tab/>
      </w:r>
      <w:r w:rsidR="008F6739">
        <w:rPr>
          <w:b/>
          <w:bCs/>
        </w:rPr>
        <w:t>Muhammad Asad Saleem</w:t>
      </w:r>
    </w:p>
    <w:p w14:paraId="174EAFDA" w14:textId="77777777" w:rsidR="00986400" w:rsidRDefault="00596071" w:rsidP="00BF5BAE">
      <w:r w:rsidRPr="00014F87">
        <w:tab/>
      </w:r>
      <w:r w:rsidRPr="00014F87">
        <w:tab/>
      </w:r>
      <w:r w:rsidRPr="00014F87">
        <w:tab/>
      </w:r>
    </w:p>
    <w:p w14:paraId="40BCFE8F" w14:textId="39EF4F0D" w:rsidR="00BF5BAE" w:rsidRPr="00014F87" w:rsidRDefault="00BF5BAE" w:rsidP="00BF5BAE">
      <w:pPr>
        <w:rPr>
          <w:b/>
        </w:rPr>
      </w:pPr>
      <w:r w:rsidRPr="00014F87">
        <w:tab/>
      </w:r>
      <w:r w:rsidRPr="00014F87">
        <w:tab/>
      </w:r>
      <w:r w:rsidRPr="00014F87">
        <w:tab/>
      </w:r>
      <w:r w:rsidR="007A31B1" w:rsidRPr="00014F87">
        <w:t>Email</w:t>
      </w:r>
      <w:r w:rsidR="00986400">
        <w:t xml:space="preserve">: </w:t>
      </w:r>
      <w:r w:rsidR="008F6739">
        <w:t>asad.saleem</w:t>
      </w:r>
      <w:r w:rsidR="00844DA1">
        <w:t>@umt.edu.pk</w:t>
      </w:r>
    </w:p>
    <w:p w14:paraId="2D7E8EEA" w14:textId="77777777" w:rsidR="00596071" w:rsidRPr="00014F87" w:rsidRDefault="00596071" w:rsidP="00596071"/>
    <w:p w14:paraId="6B3D6E1D" w14:textId="77777777" w:rsidR="00596071" w:rsidRPr="00014F87" w:rsidRDefault="00E712AE" w:rsidP="00596071">
      <w:r w:rsidRPr="00014F87">
        <w:rPr>
          <w:b/>
          <w:bCs/>
        </w:rPr>
        <w:t>Counseling Hours</w:t>
      </w:r>
      <w:r w:rsidR="00596071" w:rsidRPr="00014F87">
        <w:rPr>
          <w:b/>
          <w:bCs/>
        </w:rPr>
        <w:t>:</w:t>
      </w:r>
      <w:r w:rsidR="00596071" w:rsidRPr="00014F87">
        <w:rPr>
          <w:b/>
          <w:bCs/>
        </w:rPr>
        <w:tab/>
      </w:r>
      <w:r w:rsidR="00596071" w:rsidRPr="00014F87">
        <w:t>To be arranged</w:t>
      </w:r>
      <w:r w:rsidR="00856CE4" w:rsidRPr="00014F87">
        <w:t xml:space="preserve"> as per </w:t>
      </w:r>
      <w:r w:rsidR="009C6360" w:rsidRPr="00014F87">
        <w:t>student’s</w:t>
      </w:r>
      <w:r w:rsidR="00856CE4" w:rsidRPr="00014F87">
        <w:t xml:space="preserve"> requirement</w:t>
      </w:r>
      <w:r w:rsidRPr="00014F87">
        <w:t>.</w:t>
      </w:r>
    </w:p>
    <w:p w14:paraId="2EB636D6" w14:textId="77777777" w:rsidR="00596071" w:rsidRPr="00014F87" w:rsidRDefault="00596071" w:rsidP="00596071"/>
    <w:p w14:paraId="1F628397" w14:textId="77777777" w:rsidR="00721A40" w:rsidRDefault="00721A40" w:rsidP="00721A40">
      <w:pPr>
        <w:rPr>
          <w:b/>
          <w:bCs/>
        </w:rPr>
      </w:pPr>
      <w:r>
        <w:rPr>
          <w:b/>
          <w:bCs/>
        </w:rPr>
        <w:t xml:space="preserve"> </w:t>
      </w:r>
    </w:p>
    <w:p w14:paraId="215EF526" w14:textId="77777777" w:rsidR="00F62731" w:rsidRPr="00A33C0B" w:rsidRDefault="00A33C0B" w:rsidP="00F62731">
      <w:pPr>
        <w:rPr>
          <w:color w:val="FF0000"/>
        </w:rPr>
      </w:pPr>
      <w:r>
        <w:rPr>
          <w:b/>
          <w:bCs/>
        </w:rPr>
        <w:br w:type="textWrapping" w:clear="all"/>
      </w:r>
      <w:r w:rsidR="00861865">
        <w:rPr>
          <w:b/>
          <w:bCs/>
        </w:rPr>
        <w:t>Directions:</w:t>
      </w:r>
    </w:p>
    <w:p w14:paraId="52EF7C9C" w14:textId="77777777" w:rsidR="00F62731" w:rsidRPr="00861865" w:rsidRDefault="00F62731" w:rsidP="00861865">
      <w:pPr>
        <w:ind w:firstLine="720"/>
        <w:jc w:val="both"/>
        <w:rPr>
          <w:bCs/>
        </w:rPr>
      </w:pPr>
      <w:r w:rsidRPr="00861865">
        <w:rPr>
          <w:bCs/>
        </w:rPr>
        <w:t>To maintain uniformity of the course material and evaluation criteria; it is decided that one standard outline of the course will be followed by every cohort resource person. Midterm exam will be held in the 8</w:t>
      </w:r>
      <w:r w:rsidRPr="00861865">
        <w:rPr>
          <w:bCs/>
          <w:vertAlign w:val="superscript"/>
        </w:rPr>
        <w:t>th</w:t>
      </w:r>
      <w:r w:rsidRPr="00861865">
        <w:rPr>
          <w:bCs/>
        </w:rPr>
        <w:t xml:space="preserve"> week</w:t>
      </w:r>
      <w:r w:rsidR="008B6610" w:rsidRPr="00861865">
        <w:rPr>
          <w:bCs/>
        </w:rPr>
        <w:t xml:space="preserve"> and resource persons can set paper of mid-term exam according to their own requirement and choice but </w:t>
      </w:r>
      <w:r w:rsidRPr="00861865">
        <w:rPr>
          <w:bCs/>
        </w:rPr>
        <w:t xml:space="preserve">for the Final Exams; there would be one final paper for all the sections of Pakistan Studies </w:t>
      </w:r>
      <w:r w:rsidR="008B6610" w:rsidRPr="00861865">
        <w:rPr>
          <w:bCs/>
        </w:rPr>
        <w:t xml:space="preserve">to be held </w:t>
      </w:r>
      <w:r w:rsidRPr="00861865">
        <w:rPr>
          <w:bCs/>
        </w:rPr>
        <w:t>on the same time and same day. The structure and setting of the final paper</w:t>
      </w:r>
      <w:r w:rsidR="00BF2078" w:rsidRPr="00861865">
        <w:rPr>
          <w:bCs/>
        </w:rPr>
        <w:t xml:space="preserve"> must be composed of s</w:t>
      </w:r>
      <w:r w:rsidRPr="00861865">
        <w:rPr>
          <w:bCs/>
        </w:rPr>
        <w:t>hort questions of 15 marks and long questions</w:t>
      </w:r>
      <w:r w:rsidR="008C7C15" w:rsidRPr="00861865">
        <w:rPr>
          <w:bCs/>
        </w:rPr>
        <w:t xml:space="preserve"> of 25 marks. </w:t>
      </w:r>
      <w:r w:rsidR="008C7C15" w:rsidRPr="00861865">
        <w:t>Classes should start on time. Faculty should not permit anyone in class after five minutes.</w:t>
      </w:r>
      <w:r w:rsidR="00B477B8" w:rsidRPr="00861865">
        <w:rPr>
          <w:bCs/>
        </w:rPr>
        <w:t xml:space="preserve"> </w:t>
      </w:r>
    </w:p>
    <w:p w14:paraId="488C434A" w14:textId="77777777" w:rsidR="00596071" w:rsidRPr="00014F87" w:rsidRDefault="00596071" w:rsidP="00596071"/>
    <w:p w14:paraId="47FE46D3" w14:textId="77777777" w:rsidR="00F96E8E" w:rsidRPr="00F96E8E" w:rsidRDefault="00596071" w:rsidP="00F96E8E">
      <w:r w:rsidRPr="00014F87">
        <w:rPr>
          <w:b/>
          <w:bCs/>
        </w:rPr>
        <w:t>Course Description:</w:t>
      </w:r>
      <w:r w:rsidRPr="00014F87">
        <w:rPr>
          <w:b/>
          <w:bCs/>
        </w:rPr>
        <w:tab/>
      </w:r>
      <w:r w:rsidR="00F96E8E" w:rsidRPr="00F96E8E">
        <w:t>This course of study examines the history of political, tactical and strategic developments and concepts regarding geopolitical concerns regarding political and military planning and execution from the mid-20th Century through the modern era. The comparative analysis of these concepts from the applicable secondary literature will provide a stepping stone to understanding the nature of modern combined arms and joint forces warfare</w:t>
      </w:r>
    </w:p>
    <w:p w14:paraId="00EFD76F" w14:textId="77777777" w:rsidR="005A6EBE" w:rsidRPr="00014F87" w:rsidRDefault="00417D97" w:rsidP="00F62731">
      <w:pPr>
        <w:autoSpaceDE w:val="0"/>
        <w:autoSpaceDN w:val="0"/>
        <w:adjustRightInd w:val="0"/>
        <w:jc w:val="both"/>
        <w:rPr>
          <w:rFonts w:eastAsiaTheme="minorHAnsi"/>
        </w:rPr>
      </w:pPr>
      <w:r>
        <w:rPr>
          <w:rFonts w:eastAsiaTheme="minorHAnsi"/>
        </w:rPr>
        <w:t xml:space="preserve">The </w:t>
      </w:r>
      <w:r w:rsidR="009C0AFC">
        <w:rPr>
          <w:rFonts w:eastAsiaTheme="minorHAnsi"/>
        </w:rPr>
        <w:t xml:space="preserve">half of </w:t>
      </w:r>
      <w:r w:rsidR="008874D9">
        <w:rPr>
          <w:rFonts w:eastAsiaTheme="minorHAnsi"/>
        </w:rPr>
        <w:t>course outline</w:t>
      </w:r>
      <w:r w:rsidR="00C02FA7">
        <w:rPr>
          <w:rFonts w:eastAsiaTheme="minorHAnsi"/>
        </w:rPr>
        <w:t xml:space="preserve"> deals with the introduction to geopolitics and theories of geopolitics</w:t>
      </w:r>
      <w:r w:rsidR="008874D9">
        <w:rPr>
          <w:rFonts w:eastAsiaTheme="minorHAnsi"/>
        </w:rPr>
        <w:t xml:space="preserve"> and the </w:t>
      </w:r>
      <w:r w:rsidR="00FB2D9E">
        <w:rPr>
          <w:rFonts w:eastAsiaTheme="minorHAnsi"/>
        </w:rPr>
        <w:t>remaining</w:t>
      </w:r>
      <w:r w:rsidR="008874D9">
        <w:rPr>
          <w:rFonts w:eastAsiaTheme="minorHAnsi"/>
        </w:rPr>
        <w:t xml:space="preserve"> deals with the</w:t>
      </w:r>
      <w:r w:rsidR="00C02FA7">
        <w:rPr>
          <w:rFonts w:eastAsiaTheme="minorHAnsi"/>
        </w:rPr>
        <w:t xml:space="preserve"> regions which are dominating the world and playing important role in shaping the politics of the regions</w:t>
      </w:r>
      <w:r w:rsidR="005A6EBE">
        <w:rPr>
          <w:rFonts w:eastAsiaTheme="minorHAnsi"/>
        </w:rPr>
        <w:t xml:space="preserve">. </w:t>
      </w:r>
    </w:p>
    <w:p w14:paraId="0C287B71" w14:textId="77777777" w:rsidR="00582073" w:rsidRPr="00014F87" w:rsidRDefault="00582073" w:rsidP="0069522E">
      <w:pPr>
        <w:autoSpaceDE w:val="0"/>
        <w:autoSpaceDN w:val="0"/>
        <w:adjustRightInd w:val="0"/>
        <w:ind w:left="2160" w:hanging="2160"/>
        <w:jc w:val="both"/>
        <w:rPr>
          <w:rFonts w:eastAsiaTheme="minorHAnsi"/>
        </w:rPr>
      </w:pPr>
    </w:p>
    <w:p w14:paraId="081467C9" w14:textId="77777777" w:rsidR="004E0C94" w:rsidRPr="00014F87" w:rsidRDefault="00596071" w:rsidP="00596071">
      <w:r w:rsidRPr="00014F87">
        <w:rPr>
          <w:b/>
          <w:bCs/>
        </w:rPr>
        <w:t xml:space="preserve">Course Objective:  </w:t>
      </w:r>
      <w:r w:rsidRPr="00014F87">
        <w:rPr>
          <w:b/>
          <w:bCs/>
        </w:rPr>
        <w:tab/>
      </w:r>
    </w:p>
    <w:p w14:paraId="11DE3ECF" w14:textId="77777777" w:rsidR="00596071" w:rsidRPr="00014F87" w:rsidRDefault="00596071" w:rsidP="00596071">
      <w:pPr>
        <w:rPr>
          <w:sz w:val="14"/>
          <w:szCs w:val="14"/>
        </w:rPr>
      </w:pPr>
    </w:p>
    <w:p w14:paraId="161C508C" w14:textId="77777777" w:rsidR="005D018C" w:rsidRPr="005D018C" w:rsidRDefault="005D018C" w:rsidP="005D018C">
      <w:r w:rsidRPr="005D018C">
        <w:rPr>
          <w:b/>
        </w:rPr>
        <w:t>1)</w:t>
      </w:r>
      <w:r>
        <w:t xml:space="preserve"> </w:t>
      </w:r>
      <w:r w:rsidRPr="005D018C">
        <w:t>Knowledge of the various definitions of Geostrategy and Geopolitics and their implications for the field of International Relations.</w:t>
      </w:r>
    </w:p>
    <w:p w14:paraId="574AD5AD" w14:textId="77777777" w:rsidR="005D018C" w:rsidRPr="005D018C" w:rsidRDefault="005D018C" w:rsidP="005D018C">
      <w:r w:rsidRPr="005D018C">
        <w:rPr>
          <w:b/>
        </w:rPr>
        <w:t>2)</w:t>
      </w:r>
      <w:r w:rsidRPr="005D018C">
        <w:t xml:space="preserve"> An understanding of the linkages among International Relations, Political Science, National Security policies, History, Political and Economic</w:t>
      </w:r>
    </w:p>
    <w:p w14:paraId="6CF422A0" w14:textId="77777777" w:rsidR="005D018C" w:rsidRPr="005D018C" w:rsidRDefault="005D018C" w:rsidP="005D018C">
      <w:r w:rsidRPr="005D018C">
        <w:t>Geography, Geopolitics and Geostrategy.</w:t>
      </w:r>
    </w:p>
    <w:p w14:paraId="6CE1554D" w14:textId="77777777" w:rsidR="005D018C" w:rsidRPr="005D018C" w:rsidRDefault="005D018C" w:rsidP="005D018C">
      <w:r w:rsidRPr="005D018C">
        <w:rPr>
          <w:b/>
        </w:rPr>
        <w:t>3)</w:t>
      </w:r>
      <w:r w:rsidRPr="005D018C">
        <w:t xml:space="preserve"> Familiarity with theories of the state as a geographical and political unit, such as </w:t>
      </w:r>
      <w:proofErr w:type="spellStart"/>
      <w:r w:rsidRPr="005D018C">
        <w:t>Geopolitik</w:t>
      </w:r>
      <w:proofErr w:type="spellEnd"/>
      <w:r w:rsidRPr="005D018C">
        <w:t>.</w:t>
      </w:r>
    </w:p>
    <w:p w14:paraId="1B924A82" w14:textId="77777777" w:rsidR="005D018C" w:rsidRPr="005D018C" w:rsidRDefault="005D018C" w:rsidP="005D018C">
      <w:r w:rsidRPr="005D018C">
        <w:rPr>
          <w:b/>
        </w:rPr>
        <w:t>4)</w:t>
      </w:r>
      <w:r w:rsidRPr="005D018C">
        <w:t xml:space="preserve"> An understanding of the elements and nature of power, power analysis, and power projection in world politics, to include not only the traditional nation-state as actor, but also contemporary non-state phenomena such as multinational corporations and the environment as Geostrategic factors.</w:t>
      </w:r>
    </w:p>
    <w:p w14:paraId="5641277B" w14:textId="77777777" w:rsidR="005D018C" w:rsidRPr="005D018C" w:rsidRDefault="005D018C" w:rsidP="005D018C">
      <w:r w:rsidRPr="005D018C">
        <w:rPr>
          <w:b/>
        </w:rPr>
        <w:t>5</w:t>
      </w:r>
      <w:r>
        <w:t xml:space="preserve">) </w:t>
      </w:r>
      <w:r w:rsidRPr="005D018C">
        <w:t>Knowledge of Geostrategic/Geopolitical theories of land (Mackinder), sea</w:t>
      </w:r>
    </w:p>
    <w:p w14:paraId="1C9473C0" w14:textId="77777777" w:rsidR="005D018C" w:rsidRPr="005D018C" w:rsidRDefault="005D018C" w:rsidP="005D018C">
      <w:r w:rsidRPr="005D018C">
        <w:lastRenderedPageBreak/>
        <w:t>(Mahan), air (</w:t>
      </w:r>
      <w:proofErr w:type="spellStart"/>
      <w:r w:rsidRPr="005D018C">
        <w:t>deSeversky</w:t>
      </w:r>
      <w:proofErr w:type="spellEnd"/>
      <w:r w:rsidRPr="005D018C">
        <w:t>), etc. and their contemporary applications; in addition to emerging Geostrategic theories involving the globalization of issue areas such as democratization, the environment, and the international political economy.</w:t>
      </w:r>
    </w:p>
    <w:p w14:paraId="06294CF8" w14:textId="77777777" w:rsidR="005D018C" w:rsidRPr="005D018C" w:rsidRDefault="005D018C" w:rsidP="005D018C">
      <w:r w:rsidRPr="005B50A1">
        <w:rPr>
          <w:b/>
        </w:rPr>
        <w:t>6)</w:t>
      </w:r>
      <w:r w:rsidRPr="005D018C">
        <w:t xml:space="preserve"> Awareness of the Geostrategic implications of contemporary International Relations issues i.e. outer space, globalization.</w:t>
      </w:r>
    </w:p>
    <w:p w14:paraId="797A6CC1" w14:textId="77777777" w:rsidR="00596071" w:rsidRPr="005D018C" w:rsidRDefault="00596071" w:rsidP="005D018C">
      <w:pPr>
        <w:pStyle w:val="ListParagraph"/>
      </w:pPr>
    </w:p>
    <w:p w14:paraId="68AB1DD3" w14:textId="77777777" w:rsidR="00934867" w:rsidRDefault="00596071" w:rsidP="005B50A1">
      <w:r w:rsidRPr="00014F87">
        <w:rPr>
          <w:b/>
          <w:bCs/>
        </w:rPr>
        <w:t>Teaching Method:</w:t>
      </w:r>
      <w:r w:rsidR="00934867" w:rsidRPr="00934867">
        <w:t xml:space="preserve"> </w:t>
      </w:r>
    </w:p>
    <w:p w14:paraId="07A40F48" w14:textId="77777777" w:rsidR="00934867" w:rsidRDefault="00934867" w:rsidP="00934867">
      <w:pPr>
        <w:rPr>
          <w:b/>
          <w:bCs/>
        </w:rPr>
      </w:pPr>
      <w:r w:rsidRPr="00014F87">
        <w:t xml:space="preserve">Course will be conducted on </w:t>
      </w:r>
      <w:r>
        <w:t>the l</w:t>
      </w:r>
      <w:r w:rsidRPr="00014F87">
        <w:t xml:space="preserve">ecture based discussion models along with </w:t>
      </w:r>
      <w:r>
        <w:t xml:space="preserve">homework    </w:t>
      </w:r>
      <w:r w:rsidRPr="00014F87">
        <w:t>assignments and evaluations through quizzes, Midterm and Final Term examinations. To ensure class participation of the attendees, students will be encouraged to raise more and more questions during and after the lecture</w:t>
      </w:r>
      <w:r>
        <w:t>s</w:t>
      </w:r>
      <w:r w:rsidRPr="00014F87">
        <w:rPr>
          <w:b/>
          <w:bCs/>
        </w:rPr>
        <w:tab/>
      </w:r>
    </w:p>
    <w:p w14:paraId="3BEAF8A6" w14:textId="77777777" w:rsidR="00596071" w:rsidRPr="00E42EFB" w:rsidRDefault="006D56C1" w:rsidP="00E42EFB">
      <w:pPr>
        <w:ind w:left="2160" w:hanging="2160"/>
      </w:pPr>
      <w:r w:rsidRPr="00014F87">
        <w:t>.</w:t>
      </w:r>
    </w:p>
    <w:p w14:paraId="4051DAB0" w14:textId="77777777" w:rsidR="0062433F" w:rsidRDefault="00596071" w:rsidP="0021598D">
      <w:r w:rsidRPr="00014F87">
        <w:rPr>
          <w:b/>
          <w:bCs/>
        </w:rPr>
        <w:t>Course Duration:</w:t>
      </w:r>
      <w:r w:rsidRPr="00014F87">
        <w:rPr>
          <w:b/>
          <w:bCs/>
        </w:rPr>
        <w:tab/>
      </w:r>
      <w:r w:rsidRPr="00014F87">
        <w:t>It will run for one semester covering 15 weeks of teaching</w:t>
      </w:r>
      <w:r w:rsidR="00F54263" w:rsidRPr="00014F87">
        <w:t>.</w:t>
      </w:r>
      <w:r w:rsidR="0021598D">
        <w:t xml:space="preserve"> </w:t>
      </w:r>
      <w:r w:rsidR="00DB003E" w:rsidRPr="00014F87">
        <w:t>Every</w:t>
      </w:r>
      <w:r w:rsidR="002367BD" w:rsidRPr="00014F87">
        <w:t xml:space="preserve"> week</w:t>
      </w:r>
      <w:r w:rsidR="00DB003E" w:rsidRPr="00014F87">
        <w:t>, there would be</w:t>
      </w:r>
      <w:r w:rsidR="002367BD" w:rsidRPr="00014F87">
        <w:t xml:space="preserve"> two</w:t>
      </w:r>
      <w:r w:rsidR="00B86FA1" w:rsidRPr="00014F87">
        <w:t xml:space="preserve"> class</w:t>
      </w:r>
      <w:r w:rsidR="002367BD" w:rsidRPr="00014F87">
        <w:t>es</w:t>
      </w:r>
      <w:r w:rsidR="00DB003E" w:rsidRPr="00014F87">
        <w:t xml:space="preserve"> each </w:t>
      </w:r>
      <w:r w:rsidRPr="00014F87">
        <w:t xml:space="preserve">of one hour </w:t>
      </w:r>
      <w:r w:rsidR="005B50A1">
        <w:t>&amp; 15</w:t>
      </w:r>
      <w:r w:rsidR="00B86FA1" w:rsidRPr="00014F87">
        <w:t xml:space="preserve"> </w:t>
      </w:r>
      <w:r w:rsidR="006176D9" w:rsidRPr="00014F87">
        <w:t>minutes.</w:t>
      </w:r>
    </w:p>
    <w:p w14:paraId="1F3F585F" w14:textId="77777777" w:rsidR="0062433F" w:rsidRPr="00014F87" w:rsidRDefault="0062433F" w:rsidP="00596071">
      <w:pPr>
        <w:jc w:val="both"/>
      </w:pPr>
    </w:p>
    <w:p w14:paraId="5C2E0475" w14:textId="77777777" w:rsidR="00596071" w:rsidRPr="00014F87" w:rsidRDefault="00596071" w:rsidP="00596071">
      <w:pPr>
        <w:jc w:val="both"/>
        <w:rPr>
          <w:b/>
          <w:bCs/>
        </w:rPr>
      </w:pPr>
      <w:r w:rsidRPr="00014F87">
        <w:tab/>
      </w:r>
      <w:r w:rsidRPr="00014F87">
        <w:rPr>
          <w:b/>
          <w:bCs/>
        </w:rPr>
        <w:t>The following assignments are to be completed for this course</w:t>
      </w:r>
    </w:p>
    <w:p w14:paraId="6C6DF570" w14:textId="77777777" w:rsidR="00596071" w:rsidRPr="00014F87" w:rsidRDefault="00596071" w:rsidP="00596071">
      <w:pPr>
        <w:jc w:val="both"/>
      </w:pPr>
    </w:p>
    <w:p w14:paraId="516DA9F8" w14:textId="77777777" w:rsidR="00E97E44" w:rsidRPr="00910955" w:rsidRDefault="00910955" w:rsidP="00910955">
      <w:pPr>
        <w:pStyle w:val="ListParagraph"/>
        <w:numPr>
          <w:ilvl w:val="0"/>
          <w:numId w:val="28"/>
        </w:numPr>
        <w:jc w:val="both"/>
        <w:rPr>
          <w:bCs/>
        </w:rPr>
      </w:pPr>
      <w:r>
        <w:rPr>
          <w:b/>
          <w:bCs/>
        </w:rPr>
        <w:t xml:space="preserve">Assignments: </w:t>
      </w:r>
      <w:r w:rsidRPr="00910955">
        <w:rPr>
          <w:bCs/>
        </w:rPr>
        <w:t>Every student must submit two assignments in the course work based on their analytical thinking rather copying the material in the book. Each assignment contains 5 marks. Student must give presentation at the end of semester on their last assignment.</w:t>
      </w:r>
    </w:p>
    <w:p w14:paraId="771E78AA" w14:textId="77777777" w:rsidR="00910955" w:rsidRPr="00014F87" w:rsidRDefault="00910955" w:rsidP="000067F6">
      <w:pPr>
        <w:ind w:left="720"/>
        <w:jc w:val="both"/>
      </w:pPr>
    </w:p>
    <w:p w14:paraId="67080F56" w14:textId="77777777" w:rsidR="00596071" w:rsidRPr="00014F87" w:rsidRDefault="000067F6" w:rsidP="00596071">
      <w:pPr>
        <w:ind w:left="720" w:hanging="720"/>
        <w:jc w:val="both"/>
      </w:pPr>
      <w:r w:rsidRPr="00014F87">
        <w:rPr>
          <w:b/>
          <w:bCs/>
        </w:rPr>
        <w:t>2</w:t>
      </w:r>
      <w:r w:rsidR="00596071" w:rsidRPr="00014F87">
        <w:rPr>
          <w:b/>
          <w:bCs/>
        </w:rPr>
        <w:t>.</w:t>
      </w:r>
      <w:r w:rsidR="00596071" w:rsidRPr="00014F87">
        <w:tab/>
      </w:r>
      <w:r w:rsidR="00596071" w:rsidRPr="00014F87">
        <w:rPr>
          <w:b/>
        </w:rPr>
        <w:t>Quiz</w:t>
      </w:r>
      <w:r w:rsidR="00265E0E" w:rsidRPr="00014F87">
        <w:rPr>
          <w:b/>
        </w:rPr>
        <w:t>zes</w:t>
      </w:r>
      <w:r w:rsidR="00596071" w:rsidRPr="00014F87">
        <w:rPr>
          <w:b/>
        </w:rPr>
        <w:t>:</w:t>
      </w:r>
      <w:r w:rsidR="00265E0E" w:rsidRPr="00014F87">
        <w:t xml:space="preserve"> </w:t>
      </w:r>
      <w:r w:rsidR="00596071" w:rsidRPr="00014F87">
        <w:t xml:space="preserve">You must be ready for </w:t>
      </w:r>
      <w:r w:rsidR="00FF1561">
        <w:t>6</w:t>
      </w:r>
      <w:r w:rsidR="00094EB5" w:rsidRPr="00014F87">
        <w:t xml:space="preserve"> </w:t>
      </w:r>
      <w:r w:rsidR="00596071" w:rsidRPr="00014F87">
        <w:t>Quizzes</w:t>
      </w:r>
      <w:r w:rsidR="00650DAC" w:rsidRPr="00014F87">
        <w:t>.</w:t>
      </w:r>
      <w:r w:rsidR="00BF5BAE" w:rsidRPr="00014F87">
        <w:t xml:space="preserve"> </w:t>
      </w:r>
      <w:r w:rsidR="00650DAC" w:rsidRPr="00014F87">
        <w:t xml:space="preserve">The purpose </w:t>
      </w:r>
      <w:r w:rsidR="00BF5BAE" w:rsidRPr="00014F87">
        <w:t>of these</w:t>
      </w:r>
      <w:r w:rsidR="00650DAC" w:rsidRPr="00014F87">
        <w:t xml:space="preserve"> quiz</w:t>
      </w:r>
      <w:r w:rsidR="00BF5BAE" w:rsidRPr="00014F87">
        <w:t>zes</w:t>
      </w:r>
      <w:r w:rsidR="00650DAC" w:rsidRPr="00014F87">
        <w:t xml:space="preserve"> is to invo</w:t>
      </w:r>
      <w:r w:rsidR="00A73F2B">
        <w:t>lve students in learning process</w:t>
      </w:r>
      <w:r w:rsidR="008753F3">
        <w:t>,</w:t>
      </w:r>
      <w:r w:rsidR="00650DAC" w:rsidRPr="00014F87">
        <w:t xml:space="preserve"> to get their full concentration </w:t>
      </w:r>
      <w:r w:rsidR="00F971A3">
        <w:t>and to prepare</w:t>
      </w:r>
      <w:r w:rsidR="008753F3">
        <w:t xml:space="preserve"> them for the mid and final exams. Recommended text book</w:t>
      </w:r>
      <w:r w:rsidR="00FD0D85">
        <w:t xml:space="preserve"> and c</w:t>
      </w:r>
      <w:r w:rsidR="00596071" w:rsidRPr="00014F87">
        <w:t xml:space="preserve">lass notes will be sufficient for </w:t>
      </w:r>
      <w:r w:rsidR="00650DAC" w:rsidRPr="00014F87">
        <w:t xml:space="preserve">the preparation </w:t>
      </w:r>
      <w:r w:rsidR="00FD0D85">
        <w:t>of the q</w:t>
      </w:r>
      <w:r w:rsidR="00FD0D85" w:rsidRPr="00014F87">
        <w:t>uizzes</w:t>
      </w:r>
      <w:r w:rsidR="00FD0D85">
        <w:t>, mid and final examinations</w:t>
      </w:r>
      <w:r w:rsidR="00596071" w:rsidRPr="00014F87">
        <w:t xml:space="preserve">.   </w:t>
      </w:r>
      <w:r w:rsidR="00596071" w:rsidRPr="00014F87">
        <w:tab/>
      </w:r>
    </w:p>
    <w:p w14:paraId="3B414091" w14:textId="77777777" w:rsidR="00596071" w:rsidRPr="00014F87" w:rsidRDefault="00596071" w:rsidP="00596071">
      <w:pPr>
        <w:ind w:left="720"/>
        <w:jc w:val="both"/>
      </w:pPr>
    </w:p>
    <w:p w14:paraId="5156CAD9" w14:textId="77777777" w:rsidR="00FB1346" w:rsidRPr="00014F87" w:rsidRDefault="00596071" w:rsidP="00FB1346">
      <w:pPr>
        <w:jc w:val="both"/>
        <w:rPr>
          <w:b/>
          <w:bCs/>
        </w:rPr>
      </w:pPr>
      <w:r w:rsidRPr="00014F87">
        <w:rPr>
          <w:b/>
          <w:bCs/>
        </w:rPr>
        <w:t xml:space="preserve">Mid Term and </w:t>
      </w:r>
      <w:r w:rsidR="00E53802" w:rsidRPr="00014F87">
        <w:rPr>
          <w:b/>
          <w:bCs/>
        </w:rPr>
        <w:t xml:space="preserve">Final </w:t>
      </w:r>
      <w:r w:rsidRPr="00014F87">
        <w:rPr>
          <w:b/>
          <w:bCs/>
        </w:rPr>
        <w:t xml:space="preserve">Term Exams: </w:t>
      </w:r>
      <w:r w:rsidRPr="00014F87">
        <w:t xml:space="preserve">On university’s </w:t>
      </w:r>
      <w:r w:rsidR="00B44219" w:rsidRPr="00014F87">
        <w:t>prescribed dates you will have Mid T</w:t>
      </w:r>
      <w:r w:rsidRPr="00014F87">
        <w:t>erm and End/Final Term Examinations</w:t>
      </w:r>
      <w:r w:rsidR="00FB1346" w:rsidRPr="00014F87">
        <w:t>.</w:t>
      </w:r>
    </w:p>
    <w:p w14:paraId="09B0CE50" w14:textId="77777777" w:rsidR="006A273B" w:rsidRPr="00014F87" w:rsidRDefault="006A273B" w:rsidP="00BF1257">
      <w:pPr>
        <w:jc w:val="both"/>
        <w:rPr>
          <w:b/>
          <w:bCs/>
        </w:rPr>
      </w:pPr>
    </w:p>
    <w:p w14:paraId="5EE7809E" w14:textId="77777777" w:rsidR="00BF1257" w:rsidRPr="00014F87" w:rsidRDefault="00BF1257" w:rsidP="00C945A5">
      <w:pPr>
        <w:jc w:val="both"/>
        <w:rPr>
          <w:b/>
          <w:bCs/>
        </w:rPr>
      </w:pPr>
      <w:r w:rsidRPr="00014F87">
        <w:rPr>
          <w:b/>
          <w:bCs/>
        </w:rPr>
        <w:t>Evaluation:</w:t>
      </w:r>
    </w:p>
    <w:p w14:paraId="68FFEC6D" w14:textId="439AACB0" w:rsidR="00F3709C" w:rsidRPr="00014F87" w:rsidRDefault="008E13A6" w:rsidP="008F6739">
      <w:pPr>
        <w:spacing w:line="360" w:lineRule="auto"/>
        <w:ind w:firstLine="720"/>
        <w:jc w:val="both"/>
        <w:rPr>
          <w:bCs/>
        </w:rPr>
      </w:pPr>
      <w:r>
        <w:rPr>
          <w:bCs/>
        </w:rPr>
        <w:t xml:space="preserve">Assignment+ Presentation                                                   </w:t>
      </w:r>
      <w:r w:rsidR="001D342C">
        <w:rPr>
          <w:bCs/>
        </w:rPr>
        <w:t xml:space="preserve">  </w:t>
      </w:r>
      <w:r>
        <w:rPr>
          <w:bCs/>
        </w:rPr>
        <w:t>20</w:t>
      </w:r>
      <w:r w:rsidR="00F3709C" w:rsidRPr="00014F87">
        <w:rPr>
          <w:bCs/>
        </w:rPr>
        <w:t xml:space="preserve"> Marks</w:t>
      </w:r>
      <w:r w:rsidR="00F3709C" w:rsidRPr="00014F87">
        <w:rPr>
          <w:bCs/>
        </w:rPr>
        <w:tab/>
      </w:r>
      <w:r w:rsidR="00F3709C" w:rsidRPr="00014F87">
        <w:rPr>
          <w:bCs/>
        </w:rPr>
        <w:tab/>
      </w:r>
    </w:p>
    <w:p w14:paraId="3D1DF4F4" w14:textId="0D094104" w:rsidR="00627FAD" w:rsidRDefault="00303C8D" w:rsidP="004F0F59">
      <w:pPr>
        <w:spacing w:line="360" w:lineRule="auto"/>
        <w:ind w:left="720"/>
        <w:jc w:val="both"/>
        <w:rPr>
          <w:bCs/>
        </w:rPr>
      </w:pPr>
      <w:r w:rsidRPr="00014F87">
        <w:rPr>
          <w:bCs/>
        </w:rPr>
        <w:t>Mid Term Exam</w:t>
      </w:r>
      <w:r w:rsidR="008F6739">
        <w:rPr>
          <w:bCs/>
        </w:rPr>
        <w:t xml:space="preserve">   </w:t>
      </w:r>
      <w:r w:rsidR="008F6739">
        <w:rPr>
          <w:bCs/>
        </w:rPr>
        <w:tab/>
      </w:r>
      <w:r w:rsidR="008F6739">
        <w:rPr>
          <w:bCs/>
        </w:rPr>
        <w:tab/>
      </w:r>
      <w:r w:rsidR="008F6739">
        <w:rPr>
          <w:bCs/>
        </w:rPr>
        <w:tab/>
      </w:r>
      <w:r w:rsidR="00122522">
        <w:rPr>
          <w:bCs/>
        </w:rPr>
        <w:tab/>
      </w:r>
      <w:r w:rsidR="00122522">
        <w:rPr>
          <w:bCs/>
        </w:rPr>
        <w:tab/>
      </w:r>
      <w:r w:rsidR="009321C3">
        <w:rPr>
          <w:bCs/>
        </w:rPr>
        <w:tab/>
      </w:r>
      <w:r w:rsidR="008E13A6">
        <w:rPr>
          <w:bCs/>
        </w:rPr>
        <w:t>25</w:t>
      </w:r>
      <w:r w:rsidR="00627FAD" w:rsidRPr="00014F87">
        <w:rPr>
          <w:bCs/>
        </w:rPr>
        <w:t xml:space="preserve"> Marks</w:t>
      </w:r>
    </w:p>
    <w:p w14:paraId="414B08EF" w14:textId="580D3E31" w:rsidR="00627FAD" w:rsidRDefault="008E13A6" w:rsidP="004F0F59">
      <w:pPr>
        <w:spacing w:line="360" w:lineRule="auto"/>
        <w:ind w:left="720"/>
        <w:jc w:val="both"/>
        <w:rPr>
          <w:bCs/>
        </w:rPr>
      </w:pPr>
      <w:r>
        <w:rPr>
          <w:bCs/>
        </w:rPr>
        <w:t xml:space="preserve">Class participation </w:t>
      </w:r>
      <w:r w:rsidR="00627FAD">
        <w:rPr>
          <w:bCs/>
        </w:rPr>
        <w:tab/>
      </w:r>
      <w:r w:rsidR="00627FAD">
        <w:rPr>
          <w:bCs/>
        </w:rPr>
        <w:tab/>
      </w:r>
      <w:r w:rsidR="00627FAD">
        <w:rPr>
          <w:bCs/>
        </w:rPr>
        <w:tab/>
      </w:r>
      <w:r w:rsidR="00627FAD">
        <w:rPr>
          <w:bCs/>
        </w:rPr>
        <w:tab/>
      </w:r>
      <w:r w:rsidR="009321C3">
        <w:rPr>
          <w:bCs/>
        </w:rPr>
        <w:tab/>
      </w:r>
      <w:r>
        <w:rPr>
          <w:bCs/>
        </w:rPr>
        <w:t xml:space="preserve">            </w:t>
      </w:r>
      <w:r w:rsidR="008F6739">
        <w:rPr>
          <w:bCs/>
        </w:rPr>
        <w:t>5</w:t>
      </w:r>
      <w:r w:rsidR="00CA7D43">
        <w:rPr>
          <w:bCs/>
        </w:rPr>
        <w:t xml:space="preserve"> </w:t>
      </w:r>
      <w:r w:rsidR="00627FAD" w:rsidRPr="00014F87">
        <w:rPr>
          <w:bCs/>
        </w:rPr>
        <w:t>Marks</w:t>
      </w:r>
    </w:p>
    <w:p w14:paraId="0F17B313" w14:textId="24705853" w:rsidR="008F6739" w:rsidRDefault="008F6739" w:rsidP="004F0F59">
      <w:pPr>
        <w:spacing w:line="360" w:lineRule="auto"/>
        <w:ind w:left="720"/>
        <w:jc w:val="both"/>
        <w:rPr>
          <w:bCs/>
        </w:rPr>
      </w:pPr>
      <w:r>
        <w:rPr>
          <w:bCs/>
        </w:rPr>
        <w:t>Attendance</w:t>
      </w:r>
      <w:r>
        <w:rPr>
          <w:bCs/>
        </w:rPr>
        <w:tab/>
      </w:r>
      <w:r>
        <w:rPr>
          <w:bCs/>
        </w:rPr>
        <w:tab/>
      </w:r>
      <w:r>
        <w:rPr>
          <w:bCs/>
        </w:rPr>
        <w:tab/>
      </w:r>
      <w:r>
        <w:rPr>
          <w:bCs/>
        </w:rPr>
        <w:tab/>
      </w:r>
      <w:r>
        <w:rPr>
          <w:bCs/>
        </w:rPr>
        <w:tab/>
      </w:r>
      <w:r>
        <w:rPr>
          <w:bCs/>
        </w:rPr>
        <w:tab/>
      </w:r>
      <w:r>
        <w:rPr>
          <w:bCs/>
        </w:rPr>
        <w:tab/>
        <w:t>10 Marks</w:t>
      </w:r>
    </w:p>
    <w:p w14:paraId="76A29FEC" w14:textId="30821DD0" w:rsidR="00196541" w:rsidRPr="004F0F59" w:rsidRDefault="00196541" w:rsidP="004F0F59">
      <w:pPr>
        <w:spacing w:line="360" w:lineRule="auto"/>
        <w:ind w:left="720"/>
        <w:jc w:val="both"/>
        <w:rPr>
          <w:bCs/>
          <w:u w:val="thick"/>
        </w:rPr>
      </w:pPr>
      <w:r w:rsidRPr="004F0F59">
        <w:rPr>
          <w:bCs/>
          <w:u w:val="thick"/>
        </w:rPr>
        <w:t>Final Exam</w:t>
      </w:r>
      <w:r w:rsidR="008F6739">
        <w:rPr>
          <w:bCs/>
          <w:u w:val="thick"/>
        </w:rPr>
        <w:tab/>
      </w:r>
      <w:r w:rsidR="008F6739">
        <w:rPr>
          <w:bCs/>
          <w:u w:val="thick"/>
        </w:rPr>
        <w:tab/>
      </w:r>
      <w:r w:rsidR="008F6739">
        <w:rPr>
          <w:bCs/>
          <w:u w:val="thick"/>
        </w:rPr>
        <w:tab/>
      </w:r>
      <w:r w:rsidR="008F6739">
        <w:rPr>
          <w:bCs/>
          <w:u w:val="thick"/>
        </w:rPr>
        <w:tab/>
      </w:r>
      <w:r w:rsidR="00122522" w:rsidRPr="004F0F59">
        <w:rPr>
          <w:bCs/>
          <w:u w:val="thick"/>
        </w:rPr>
        <w:tab/>
      </w:r>
      <w:r w:rsidR="00122522" w:rsidRPr="004F0F59">
        <w:rPr>
          <w:bCs/>
          <w:u w:val="thick"/>
        </w:rPr>
        <w:tab/>
      </w:r>
      <w:r w:rsidR="009321C3">
        <w:rPr>
          <w:bCs/>
          <w:u w:val="thick"/>
        </w:rPr>
        <w:tab/>
      </w:r>
      <w:r w:rsidR="008F6739">
        <w:rPr>
          <w:bCs/>
          <w:u w:val="thick"/>
        </w:rPr>
        <w:t>40</w:t>
      </w:r>
      <w:r w:rsidRPr="004F0F59">
        <w:rPr>
          <w:bCs/>
          <w:u w:val="thick"/>
        </w:rPr>
        <w:t xml:space="preserve"> Marks</w:t>
      </w:r>
      <w:r w:rsidR="00754F4C" w:rsidRPr="004F0F59">
        <w:rPr>
          <w:bCs/>
          <w:u w:val="thick"/>
        </w:rPr>
        <w:t>______</w:t>
      </w:r>
    </w:p>
    <w:p w14:paraId="57DE1E8A" w14:textId="77777777" w:rsidR="00596071" w:rsidRPr="00014F87" w:rsidRDefault="00196541" w:rsidP="004F0F59">
      <w:pPr>
        <w:spacing w:line="360" w:lineRule="auto"/>
        <w:ind w:left="720"/>
        <w:jc w:val="both"/>
        <w:rPr>
          <w:bCs/>
          <w:u w:val="thick"/>
        </w:rPr>
      </w:pPr>
      <w:r w:rsidRPr="00014F87">
        <w:rPr>
          <w:u w:val="thick"/>
        </w:rPr>
        <w:t>Total</w:t>
      </w:r>
      <w:r w:rsidRPr="00014F87">
        <w:rPr>
          <w:u w:val="thick"/>
        </w:rPr>
        <w:tab/>
      </w:r>
      <w:r w:rsidRPr="00014F87">
        <w:rPr>
          <w:u w:val="thick"/>
        </w:rPr>
        <w:tab/>
      </w:r>
      <w:r w:rsidRPr="00014F87">
        <w:rPr>
          <w:u w:val="thick"/>
        </w:rPr>
        <w:tab/>
      </w:r>
      <w:r w:rsidRPr="00014F87">
        <w:rPr>
          <w:u w:val="thick"/>
        </w:rPr>
        <w:tab/>
      </w:r>
      <w:r w:rsidRPr="00014F87">
        <w:rPr>
          <w:u w:val="thick"/>
        </w:rPr>
        <w:tab/>
      </w:r>
      <w:r w:rsidR="009E4F6B" w:rsidRPr="00014F87">
        <w:rPr>
          <w:u w:val="thick"/>
        </w:rPr>
        <w:tab/>
      </w:r>
      <w:r w:rsidR="009E4F6B" w:rsidRPr="00014F87">
        <w:rPr>
          <w:u w:val="thick"/>
        </w:rPr>
        <w:tab/>
      </w:r>
      <w:r w:rsidR="000873D7">
        <w:rPr>
          <w:u w:val="thick"/>
        </w:rPr>
        <w:t xml:space="preserve">             </w:t>
      </w:r>
      <w:r w:rsidR="00B828C8" w:rsidRPr="00014F87">
        <w:rPr>
          <w:u w:val="thick"/>
        </w:rPr>
        <w:t>100</w:t>
      </w:r>
      <w:r w:rsidR="000873D7">
        <w:rPr>
          <w:u w:val="thick"/>
        </w:rPr>
        <w:t>Marks_____</w:t>
      </w:r>
    </w:p>
    <w:p w14:paraId="7F466D12" w14:textId="77777777" w:rsidR="0067503B" w:rsidRDefault="0067503B" w:rsidP="00F62731">
      <w:pPr>
        <w:jc w:val="both"/>
        <w:rPr>
          <w:b/>
          <w:bCs/>
        </w:rPr>
      </w:pPr>
    </w:p>
    <w:p w14:paraId="4BD33CAE" w14:textId="77777777" w:rsidR="00596071" w:rsidRPr="00014F87" w:rsidRDefault="00EE407F" w:rsidP="009F6BBF">
      <w:pPr>
        <w:ind w:left="720"/>
        <w:jc w:val="both"/>
      </w:pPr>
      <w:r w:rsidRPr="00014F87">
        <w:rPr>
          <w:b/>
          <w:bCs/>
        </w:rPr>
        <w:t>Class Rules &amp; Regulation</w:t>
      </w:r>
      <w:r w:rsidR="00596071" w:rsidRPr="00014F87">
        <w:rPr>
          <w:b/>
          <w:bCs/>
        </w:rPr>
        <w:t xml:space="preserve">: </w:t>
      </w:r>
      <w:r w:rsidR="00596071" w:rsidRPr="00014F87">
        <w:t xml:space="preserve">If </w:t>
      </w:r>
      <w:r w:rsidR="00434F3D" w:rsidRPr="00014F87">
        <w:t xml:space="preserve">any student </w:t>
      </w:r>
      <w:r w:rsidR="00596071" w:rsidRPr="00014F87">
        <w:t>miss</w:t>
      </w:r>
      <w:r w:rsidR="00434F3D" w:rsidRPr="00014F87">
        <w:t>es</w:t>
      </w:r>
      <w:r w:rsidR="00596071" w:rsidRPr="00014F87">
        <w:t xml:space="preserve"> classes more than prescribed numbers of classes by the University, </w:t>
      </w:r>
      <w:r w:rsidR="00434F3D" w:rsidRPr="00014F87">
        <w:t xml:space="preserve">he or she </w:t>
      </w:r>
      <w:r w:rsidR="00596071" w:rsidRPr="00014F87">
        <w:t>may not be able to appear in the Final Examination or short attendance will be treated according to the Policy of University</w:t>
      </w:r>
      <w:r w:rsidR="00DC30E1" w:rsidRPr="00014F87">
        <w:t>.</w:t>
      </w:r>
      <w:r w:rsidR="009F6BBF" w:rsidRPr="00014F87">
        <w:t xml:space="preserve"> </w:t>
      </w:r>
      <w:r w:rsidR="00596071" w:rsidRPr="00014F87">
        <w:t>If you require accommodation due to personal c</w:t>
      </w:r>
      <w:r w:rsidR="00B47740" w:rsidRPr="00014F87">
        <w:t xml:space="preserve">ircumstances, please contact </w:t>
      </w:r>
      <w:r w:rsidR="00596071" w:rsidRPr="00014F87">
        <w:t>me</w:t>
      </w:r>
      <w:r w:rsidR="009F6BBF" w:rsidRPr="00014F87">
        <w:t>.</w:t>
      </w:r>
      <w:r w:rsidR="00596071" w:rsidRPr="00014F87">
        <w:t xml:space="preserve"> Using Cell Phone is strictly prohibited in the class but if you have any emergency Phone call you can get permission to attend the Phone call. Mutual discussion in the class is not allowed and violation of the above rules can lead towards punishment. </w:t>
      </w:r>
    </w:p>
    <w:p w14:paraId="01CBC3D8" w14:textId="77777777" w:rsidR="002E150D" w:rsidRPr="00014F87" w:rsidRDefault="002E150D" w:rsidP="00AA564A">
      <w:pPr>
        <w:jc w:val="both"/>
      </w:pPr>
    </w:p>
    <w:p w14:paraId="0124E6C7" w14:textId="77777777" w:rsidR="000B4D43" w:rsidRPr="002510A3" w:rsidRDefault="00596071" w:rsidP="002510A3">
      <w:pPr>
        <w:ind w:left="720"/>
        <w:jc w:val="both"/>
        <w:rPr>
          <w:b/>
          <w:bCs/>
          <w:sz w:val="36"/>
          <w:szCs w:val="36"/>
        </w:rPr>
      </w:pPr>
      <w:r w:rsidRPr="00014F87">
        <w:rPr>
          <w:b/>
          <w:bCs/>
          <w:sz w:val="36"/>
          <w:szCs w:val="36"/>
        </w:rPr>
        <w:t>Course Schedule</w:t>
      </w:r>
      <w:r w:rsidR="00DA4E76" w:rsidRPr="00014F87">
        <w:rPr>
          <w:b/>
          <w:bCs/>
          <w:sz w:val="36"/>
          <w:szCs w:val="36"/>
        </w:rPr>
        <w:t>:</w:t>
      </w:r>
      <w:r w:rsidR="002510A3">
        <w:rPr>
          <w:b/>
          <w:bCs/>
          <w:sz w:val="36"/>
          <w:szCs w:val="36"/>
        </w:rPr>
        <w:t xml:space="preserve"> </w:t>
      </w:r>
    </w:p>
    <w:p w14:paraId="7FB60156" w14:textId="77777777" w:rsidR="000B4D43" w:rsidRDefault="000B4D43" w:rsidP="000B4D43"/>
    <w:p w14:paraId="045E350E" w14:textId="77777777" w:rsidR="00C349C9" w:rsidRDefault="00230D38" w:rsidP="002510A3">
      <w:r>
        <w:rPr>
          <w:noProof/>
        </w:rPr>
        <w:pict w14:anchorId="27DC7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mso-width-percent:0;mso-height-percent:0;mso-width-percent:0;mso-height-percent:0"/>
        </w:pict>
      </w:r>
    </w:p>
    <w:p w14:paraId="2D260146" w14:textId="77777777" w:rsidR="00596071" w:rsidRPr="00014F87" w:rsidRDefault="000B4D43" w:rsidP="00C349C9">
      <w:pPr>
        <w:jc w:val="both"/>
      </w:pPr>
      <w:r>
        <w:t xml:space="preserve"> </w:t>
      </w:r>
    </w:p>
    <w:p w14:paraId="260BB432" w14:textId="77777777" w:rsidR="00596071" w:rsidRPr="00014F87" w:rsidRDefault="0086659D" w:rsidP="00596071">
      <w:pPr>
        <w:ind w:left="720"/>
        <w:jc w:val="both"/>
        <w:rPr>
          <w:b/>
          <w:bCs/>
        </w:rPr>
      </w:pPr>
      <w:r>
        <w:rPr>
          <w:b/>
          <w:bCs/>
        </w:rPr>
        <w:t>Week 1</w:t>
      </w:r>
    </w:p>
    <w:p w14:paraId="2A0CACDF" w14:textId="77777777" w:rsidR="00C349C9" w:rsidRPr="00014F87" w:rsidRDefault="00C349C9" w:rsidP="00C349C9">
      <w:pPr>
        <w:numPr>
          <w:ilvl w:val="0"/>
          <w:numId w:val="16"/>
        </w:numPr>
        <w:jc w:val="both"/>
      </w:pPr>
      <w:r>
        <w:t>Intro to geopolitics</w:t>
      </w:r>
    </w:p>
    <w:p w14:paraId="43509E29" w14:textId="77777777" w:rsidR="00C349C9" w:rsidRPr="002F262F" w:rsidRDefault="00C349C9" w:rsidP="00C349C9">
      <w:pPr>
        <w:pStyle w:val="ListParagraph"/>
        <w:numPr>
          <w:ilvl w:val="0"/>
          <w:numId w:val="16"/>
        </w:numPr>
        <w:jc w:val="both"/>
      </w:pPr>
      <w:r>
        <w:t>World war 1 and 2</w:t>
      </w:r>
    </w:p>
    <w:p w14:paraId="06D058C0" w14:textId="77777777" w:rsidR="008A0460" w:rsidRPr="00014F87" w:rsidRDefault="008A0460" w:rsidP="00C349C9">
      <w:pPr>
        <w:pStyle w:val="ListParagraph"/>
        <w:ind w:left="2160"/>
        <w:jc w:val="both"/>
      </w:pPr>
    </w:p>
    <w:p w14:paraId="01E966AA" w14:textId="77777777" w:rsidR="00644C71" w:rsidRDefault="00644C71" w:rsidP="00644C71">
      <w:pPr>
        <w:ind w:firstLine="720"/>
        <w:jc w:val="both"/>
      </w:pPr>
    </w:p>
    <w:p w14:paraId="721441F9" w14:textId="77777777" w:rsidR="0062433F" w:rsidRPr="00014F87" w:rsidRDefault="0062433F" w:rsidP="00644C71">
      <w:pPr>
        <w:ind w:firstLine="720"/>
        <w:jc w:val="both"/>
      </w:pPr>
    </w:p>
    <w:p w14:paraId="0E33F2D6" w14:textId="77777777" w:rsidR="0086659D" w:rsidRDefault="0086659D" w:rsidP="00644C71">
      <w:pPr>
        <w:ind w:firstLine="720"/>
        <w:jc w:val="both"/>
        <w:rPr>
          <w:b/>
          <w:bCs/>
        </w:rPr>
      </w:pPr>
      <w:r>
        <w:rPr>
          <w:b/>
          <w:bCs/>
        </w:rPr>
        <w:t>Week 2</w:t>
      </w:r>
    </w:p>
    <w:p w14:paraId="79F7AC38" w14:textId="77777777" w:rsidR="00596071" w:rsidRPr="00014F87" w:rsidRDefault="00596071" w:rsidP="00644C71">
      <w:pPr>
        <w:ind w:firstLine="720"/>
        <w:jc w:val="both"/>
        <w:rPr>
          <w:b/>
          <w:bCs/>
        </w:rPr>
      </w:pPr>
      <w:r w:rsidRPr="00014F87">
        <w:rPr>
          <w:b/>
          <w:bCs/>
        </w:rPr>
        <w:tab/>
      </w:r>
      <w:r w:rsidRPr="00014F87">
        <w:rPr>
          <w:b/>
          <w:bCs/>
        </w:rPr>
        <w:tab/>
      </w:r>
    </w:p>
    <w:p w14:paraId="2D96CE31" w14:textId="77777777" w:rsidR="0086659D" w:rsidRPr="00014F87" w:rsidRDefault="0086659D" w:rsidP="0086659D">
      <w:pPr>
        <w:pStyle w:val="ListParagraph"/>
        <w:numPr>
          <w:ilvl w:val="0"/>
          <w:numId w:val="32"/>
        </w:numPr>
        <w:jc w:val="both"/>
      </w:pPr>
      <w:r>
        <w:rPr>
          <w:rFonts w:eastAsiaTheme="minorHAnsi"/>
          <w:b/>
          <w:bCs/>
        </w:rPr>
        <w:t xml:space="preserve"> </w:t>
      </w:r>
      <w:r w:rsidRPr="0086659D">
        <w:rPr>
          <w:rFonts w:eastAsiaTheme="minorHAnsi"/>
          <w:bCs/>
        </w:rPr>
        <w:t>Cold</w:t>
      </w:r>
      <w:r>
        <w:rPr>
          <w:rFonts w:eastAsiaTheme="minorHAnsi"/>
          <w:b/>
          <w:bCs/>
        </w:rPr>
        <w:t xml:space="preserve"> </w:t>
      </w:r>
      <w:r w:rsidRPr="0086659D">
        <w:rPr>
          <w:rFonts w:eastAsiaTheme="minorHAnsi"/>
          <w:bCs/>
        </w:rPr>
        <w:t>War and its Aftermath-geopolitical restructuring Phase-I</w:t>
      </w:r>
    </w:p>
    <w:p w14:paraId="0D70EC5F" w14:textId="77777777" w:rsidR="0086659D" w:rsidRPr="002F262F" w:rsidRDefault="0086659D" w:rsidP="0086659D">
      <w:pPr>
        <w:pStyle w:val="ListParagraph"/>
        <w:numPr>
          <w:ilvl w:val="0"/>
          <w:numId w:val="32"/>
        </w:numPr>
        <w:jc w:val="both"/>
      </w:pPr>
      <w:r>
        <w:t>Phase II- 1957-79 And Phase –III 1980-89</w:t>
      </w:r>
    </w:p>
    <w:p w14:paraId="40289F53" w14:textId="77777777" w:rsidR="0086659D" w:rsidRDefault="0086659D" w:rsidP="0086659D">
      <w:pPr>
        <w:ind w:firstLine="720"/>
        <w:jc w:val="both"/>
      </w:pPr>
    </w:p>
    <w:p w14:paraId="7175106F" w14:textId="77777777" w:rsidR="0032652A" w:rsidRPr="001020AC" w:rsidRDefault="0032652A" w:rsidP="0086659D">
      <w:pPr>
        <w:pStyle w:val="ListParagraph"/>
        <w:autoSpaceDE w:val="0"/>
        <w:autoSpaceDN w:val="0"/>
        <w:adjustRightInd w:val="0"/>
      </w:pPr>
    </w:p>
    <w:p w14:paraId="330477FF" w14:textId="77777777" w:rsidR="00596071" w:rsidRPr="00014F87" w:rsidRDefault="00596071" w:rsidP="0086659D">
      <w:pPr>
        <w:ind w:left="2880"/>
        <w:jc w:val="both"/>
      </w:pPr>
    </w:p>
    <w:p w14:paraId="4D7C4D46" w14:textId="77777777" w:rsidR="00596071" w:rsidRPr="00014F87" w:rsidRDefault="00596071" w:rsidP="00D866A6">
      <w:pPr>
        <w:jc w:val="right"/>
      </w:pPr>
    </w:p>
    <w:p w14:paraId="34AD55E4" w14:textId="77777777" w:rsidR="000B4D43" w:rsidRDefault="00B14BF1" w:rsidP="000B4D43">
      <w:pPr>
        <w:ind w:left="720"/>
        <w:jc w:val="both"/>
        <w:rPr>
          <w:b/>
          <w:bCs/>
        </w:rPr>
      </w:pPr>
      <w:r>
        <w:rPr>
          <w:b/>
          <w:bCs/>
        </w:rPr>
        <w:t>Week 3</w:t>
      </w:r>
    </w:p>
    <w:p w14:paraId="78C4CF09" w14:textId="77777777" w:rsidR="00B14BF1" w:rsidRPr="00B14BF1" w:rsidRDefault="00B14BF1" w:rsidP="00B14BF1">
      <w:pPr>
        <w:pStyle w:val="ListParagraph"/>
        <w:numPr>
          <w:ilvl w:val="0"/>
          <w:numId w:val="29"/>
        </w:numPr>
      </w:pPr>
      <w:r w:rsidRPr="00B14BF1">
        <w:t>Apply the ideas of Mackinder to the field of Geo strategy</w:t>
      </w:r>
    </w:p>
    <w:p w14:paraId="314789DA" w14:textId="77777777" w:rsidR="00B14BF1" w:rsidRPr="00B14BF1" w:rsidRDefault="00B14BF1" w:rsidP="00B14BF1">
      <w:pPr>
        <w:pStyle w:val="ListParagraph"/>
        <w:ind w:left="2280"/>
      </w:pPr>
      <w:r w:rsidRPr="00B14BF1">
        <w:t xml:space="preserve">illustrating the terms, concepts, tools, and approaches that </w:t>
      </w:r>
    </w:p>
    <w:p w14:paraId="20803428" w14:textId="77777777" w:rsidR="00B14BF1" w:rsidRPr="00B14BF1" w:rsidRDefault="00B14BF1" w:rsidP="00B14BF1">
      <w:pPr>
        <w:pStyle w:val="ListParagraph"/>
        <w:ind w:left="2280"/>
        <w:rPr>
          <w:rFonts w:ascii="Arial" w:hAnsi="Arial" w:cs="Arial"/>
        </w:rPr>
      </w:pPr>
      <w:r w:rsidRPr="00B14BF1">
        <w:t>are applicable to current concerns</w:t>
      </w:r>
      <w:r w:rsidRPr="00B14BF1">
        <w:rPr>
          <w:rFonts w:ascii="Arial" w:hAnsi="Arial" w:cs="Arial"/>
        </w:rPr>
        <w:t>.</w:t>
      </w:r>
    </w:p>
    <w:p w14:paraId="715DB2B4" w14:textId="77777777" w:rsidR="00596071" w:rsidRDefault="00596071" w:rsidP="00B14BF1">
      <w:pPr>
        <w:pStyle w:val="ListParagraph"/>
        <w:ind w:left="2280"/>
        <w:jc w:val="both"/>
      </w:pPr>
    </w:p>
    <w:p w14:paraId="329D8ADE" w14:textId="77777777" w:rsidR="00B14BF1" w:rsidRPr="00CA367A" w:rsidRDefault="00B14BF1" w:rsidP="00B14BF1">
      <w:pPr>
        <w:pStyle w:val="ListParagraph"/>
        <w:numPr>
          <w:ilvl w:val="0"/>
          <w:numId w:val="29"/>
        </w:numPr>
      </w:pPr>
      <w:r w:rsidRPr="00CA367A">
        <w:t xml:space="preserve">Apply the ideas of </w:t>
      </w:r>
      <w:proofErr w:type="spellStart"/>
      <w:r w:rsidR="00BB7C7B">
        <w:t>Spyman</w:t>
      </w:r>
      <w:proofErr w:type="spellEnd"/>
      <w:r w:rsidR="00BB7C7B" w:rsidRPr="00CA367A">
        <w:t xml:space="preserve"> </w:t>
      </w:r>
      <w:r w:rsidRPr="00CA367A">
        <w:t>to the field of Geo</w:t>
      </w:r>
      <w:r w:rsidR="00CA367A">
        <w:t xml:space="preserve"> </w:t>
      </w:r>
      <w:r w:rsidRPr="00CA367A">
        <w:t xml:space="preserve">strategy </w:t>
      </w:r>
    </w:p>
    <w:p w14:paraId="60E53AA4" w14:textId="77777777" w:rsidR="00B14BF1" w:rsidRPr="00CA367A" w:rsidRDefault="00B14BF1" w:rsidP="00B14BF1">
      <w:pPr>
        <w:pStyle w:val="ListParagraph"/>
        <w:ind w:left="2280"/>
      </w:pPr>
      <w:r w:rsidRPr="00CA367A">
        <w:t xml:space="preserve">illustrating the terms, concepts, tools, and approaches that </w:t>
      </w:r>
    </w:p>
    <w:p w14:paraId="5507972B" w14:textId="77777777" w:rsidR="00B14BF1" w:rsidRPr="00B14BF1" w:rsidRDefault="00B14BF1" w:rsidP="00B14BF1">
      <w:pPr>
        <w:ind w:left="1920"/>
        <w:rPr>
          <w:rFonts w:ascii="Arial" w:hAnsi="Arial" w:cs="Arial"/>
        </w:rPr>
      </w:pPr>
      <w:r w:rsidRPr="00CA367A">
        <w:t xml:space="preserve">    </w:t>
      </w:r>
      <w:r w:rsidR="00CA367A">
        <w:t xml:space="preserve"> </w:t>
      </w:r>
      <w:r w:rsidRPr="00CA367A">
        <w:t xml:space="preserve"> are applicable to current concerns</w:t>
      </w:r>
    </w:p>
    <w:p w14:paraId="1F3F348D" w14:textId="77777777" w:rsidR="001020AC" w:rsidRPr="00014F87" w:rsidRDefault="001020AC" w:rsidP="00B14BF1">
      <w:pPr>
        <w:pStyle w:val="ListParagraph"/>
        <w:ind w:left="2280"/>
        <w:jc w:val="both"/>
      </w:pPr>
    </w:p>
    <w:p w14:paraId="56CFB63A" w14:textId="77777777" w:rsidR="00596071" w:rsidRPr="00014F87" w:rsidRDefault="00596071" w:rsidP="00596071">
      <w:pPr>
        <w:jc w:val="both"/>
      </w:pPr>
    </w:p>
    <w:p w14:paraId="798EA0F7" w14:textId="77777777" w:rsidR="00596071" w:rsidRDefault="001020AC" w:rsidP="00596071">
      <w:pPr>
        <w:ind w:left="720"/>
        <w:jc w:val="both"/>
      </w:pPr>
      <w:r w:rsidRPr="00014F87">
        <w:rPr>
          <w:b/>
          <w:bCs/>
        </w:rPr>
        <w:t>Week 5</w:t>
      </w:r>
      <w:r w:rsidRPr="001020AC">
        <w:t xml:space="preserve"> </w:t>
      </w:r>
      <w:r>
        <w:t xml:space="preserve">            </w:t>
      </w:r>
    </w:p>
    <w:p w14:paraId="6FC21206" w14:textId="77777777" w:rsidR="001020AC" w:rsidRDefault="001020AC" w:rsidP="00596071">
      <w:pPr>
        <w:ind w:left="720"/>
        <w:jc w:val="both"/>
      </w:pPr>
    </w:p>
    <w:p w14:paraId="033A5869" w14:textId="77777777" w:rsidR="002E6CAF" w:rsidRPr="00B14BF1" w:rsidRDefault="007F2CA1" w:rsidP="002E6CAF">
      <w:pPr>
        <w:pStyle w:val="ListParagraph"/>
        <w:ind w:left="2280"/>
      </w:pPr>
      <w:r w:rsidRPr="007F2CA1">
        <w:rPr>
          <w:b/>
        </w:rPr>
        <w:t>1</w:t>
      </w:r>
      <w:r w:rsidR="00E4417C" w:rsidRPr="00E4417C">
        <w:rPr>
          <w:b/>
          <w:sz w:val="28"/>
        </w:rPr>
        <w:t>.</w:t>
      </w:r>
      <w:r w:rsidR="00E4417C" w:rsidRPr="00E4417C">
        <w:rPr>
          <w:sz w:val="28"/>
        </w:rPr>
        <w:t xml:space="preserve"> </w:t>
      </w:r>
      <w:r w:rsidR="002E6CAF" w:rsidRPr="00B14BF1">
        <w:t xml:space="preserve">Apply the ideas </w:t>
      </w:r>
      <w:r w:rsidR="002E6CAF">
        <w:t>of</w:t>
      </w:r>
      <w:r w:rsidR="002E6CAF" w:rsidRPr="007F2CA1">
        <w:t xml:space="preserve"> </w:t>
      </w:r>
      <w:proofErr w:type="gramStart"/>
      <w:r w:rsidR="002E6CAF" w:rsidRPr="00CA367A">
        <w:t>Mahan</w:t>
      </w:r>
      <w:r w:rsidR="002E6CAF" w:rsidRPr="00B14BF1">
        <w:t xml:space="preserve"> </w:t>
      </w:r>
      <w:r w:rsidR="002E6CAF">
        <w:t xml:space="preserve"> </w:t>
      </w:r>
      <w:r w:rsidR="002E6CAF" w:rsidRPr="00B14BF1">
        <w:t>to</w:t>
      </w:r>
      <w:proofErr w:type="gramEnd"/>
      <w:r w:rsidR="002E6CAF" w:rsidRPr="00B14BF1">
        <w:t xml:space="preserve"> the field of Geo strategy</w:t>
      </w:r>
    </w:p>
    <w:p w14:paraId="705E5ABB" w14:textId="77777777" w:rsidR="002E6CAF" w:rsidRPr="00B14BF1" w:rsidRDefault="002E6CAF" w:rsidP="002E6CAF">
      <w:pPr>
        <w:pStyle w:val="ListParagraph"/>
        <w:ind w:left="2280"/>
      </w:pPr>
      <w:r w:rsidRPr="00B14BF1">
        <w:t xml:space="preserve">illustrating the terms, concepts, tools, and approaches that </w:t>
      </w:r>
    </w:p>
    <w:p w14:paraId="6ECBA6AD" w14:textId="77777777" w:rsidR="002E6CAF" w:rsidRPr="00014F87" w:rsidRDefault="002E6CAF" w:rsidP="002E6CAF">
      <w:pPr>
        <w:pStyle w:val="ListParagraph"/>
        <w:ind w:left="2280"/>
        <w:jc w:val="both"/>
      </w:pPr>
      <w:r w:rsidRPr="00B14BF1">
        <w:t>are applicable to current concerns</w:t>
      </w:r>
      <w:r>
        <w:t xml:space="preserve">       </w:t>
      </w:r>
    </w:p>
    <w:p w14:paraId="15C63D9A" w14:textId="77777777" w:rsidR="001020AC" w:rsidRDefault="001020AC" w:rsidP="00E4417C">
      <w:pPr>
        <w:pStyle w:val="ListParagraph"/>
        <w:ind w:left="2280"/>
      </w:pPr>
    </w:p>
    <w:p w14:paraId="7135EF12" w14:textId="77777777" w:rsidR="00BB7C7B" w:rsidRPr="00B14BF1" w:rsidRDefault="007F2CA1" w:rsidP="00BB7C7B">
      <w:pPr>
        <w:pStyle w:val="ListParagraph"/>
        <w:ind w:left="2280"/>
      </w:pPr>
      <w:r w:rsidRPr="00BB7C7B">
        <w:rPr>
          <w:b/>
        </w:rPr>
        <w:t>2.</w:t>
      </w:r>
      <w:r w:rsidR="00BB7C7B">
        <w:t xml:space="preserve">     </w:t>
      </w:r>
      <w:r w:rsidR="00BB7C7B" w:rsidRPr="00B14BF1">
        <w:t xml:space="preserve">Apply the ideas </w:t>
      </w:r>
      <w:r w:rsidR="00BB7C7B">
        <w:t>of</w:t>
      </w:r>
      <w:r w:rsidR="00BB7C7B" w:rsidRPr="007F2CA1">
        <w:t xml:space="preserve"> </w:t>
      </w:r>
      <w:proofErr w:type="gramStart"/>
      <w:r w:rsidR="00E4417C" w:rsidRPr="00CA367A">
        <w:t>Mahan</w:t>
      </w:r>
      <w:r w:rsidR="00BB7C7B" w:rsidRPr="00B14BF1">
        <w:t xml:space="preserve"> </w:t>
      </w:r>
      <w:r w:rsidR="00BB7C7B">
        <w:t xml:space="preserve"> </w:t>
      </w:r>
      <w:r w:rsidR="00BB7C7B" w:rsidRPr="00B14BF1">
        <w:t>to</w:t>
      </w:r>
      <w:proofErr w:type="gramEnd"/>
      <w:r w:rsidR="00BB7C7B" w:rsidRPr="00B14BF1">
        <w:t xml:space="preserve"> the field of Geo strategy</w:t>
      </w:r>
    </w:p>
    <w:p w14:paraId="3D21733C" w14:textId="77777777" w:rsidR="00BB7C7B" w:rsidRPr="00B14BF1" w:rsidRDefault="00BB7C7B" w:rsidP="00BB7C7B">
      <w:pPr>
        <w:pStyle w:val="ListParagraph"/>
        <w:ind w:left="2280"/>
      </w:pPr>
      <w:r w:rsidRPr="00B14BF1">
        <w:t xml:space="preserve">illustrating the terms, concepts, tools, and approaches that </w:t>
      </w:r>
    </w:p>
    <w:p w14:paraId="474E9BA3" w14:textId="77777777" w:rsidR="001020AC" w:rsidRPr="00014F87" w:rsidRDefault="00BB7C7B" w:rsidP="00BB7C7B">
      <w:pPr>
        <w:pStyle w:val="ListParagraph"/>
        <w:ind w:left="2280"/>
        <w:jc w:val="both"/>
      </w:pPr>
      <w:r w:rsidRPr="00B14BF1">
        <w:t>are applicable to current concerns</w:t>
      </w:r>
      <w:r>
        <w:t xml:space="preserve">       </w:t>
      </w:r>
    </w:p>
    <w:p w14:paraId="2DB5AA10" w14:textId="77777777" w:rsidR="001020AC" w:rsidRPr="00014F87" w:rsidRDefault="001020AC" w:rsidP="00596071">
      <w:pPr>
        <w:ind w:left="720"/>
        <w:jc w:val="both"/>
        <w:rPr>
          <w:b/>
          <w:bCs/>
        </w:rPr>
      </w:pPr>
    </w:p>
    <w:p w14:paraId="2D49E63B" w14:textId="77777777" w:rsidR="00473F4C" w:rsidRPr="00014F87" w:rsidRDefault="00473F4C" w:rsidP="001020AC">
      <w:pPr>
        <w:jc w:val="both"/>
        <w:rPr>
          <w:b/>
          <w:bCs/>
        </w:rPr>
      </w:pPr>
    </w:p>
    <w:p w14:paraId="071224AD" w14:textId="77777777" w:rsidR="00596071" w:rsidRPr="00014F87" w:rsidRDefault="00596071" w:rsidP="00596071">
      <w:pPr>
        <w:ind w:left="720"/>
        <w:jc w:val="both"/>
        <w:rPr>
          <w:b/>
          <w:bCs/>
        </w:rPr>
      </w:pPr>
      <w:r w:rsidRPr="00014F87">
        <w:rPr>
          <w:b/>
          <w:bCs/>
        </w:rPr>
        <w:t>Week 6</w:t>
      </w:r>
      <w:r w:rsidRPr="00014F87">
        <w:rPr>
          <w:b/>
          <w:bCs/>
        </w:rPr>
        <w:tab/>
      </w:r>
    </w:p>
    <w:p w14:paraId="5E15C003" w14:textId="77777777" w:rsidR="002E6CAF" w:rsidRPr="00B14BF1" w:rsidRDefault="00BB7C7B" w:rsidP="002E6CAF">
      <w:pPr>
        <w:pStyle w:val="ListParagraph"/>
        <w:ind w:left="2280"/>
      </w:pPr>
      <w:r w:rsidRPr="00BB7C7B">
        <w:rPr>
          <w:b/>
        </w:rPr>
        <w:t>1.</w:t>
      </w:r>
      <w:r w:rsidR="002E6CAF" w:rsidRPr="002E6CAF">
        <w:t xml:space="preserve"> </w:t>
      </w:r>
      <w:r w:rsidR="002E6CAF" w:rsidRPr="00B14BF1">
        <w:t xml:space="preserve">Apply the ideas </w:t>
      </w:r>
      <w:r w:rsidR="002E6CAF">
        <w:t>of</w:t>
      </w:r>
      <w:r w:rsidR="002E6CAF" w:rsidRPr="007F2CA1">
        <w:t xml:space="preserve"> </w:t>
      </w:r>
      <w:proofErr w:type="spellStart"/>
      <w:r w:rsidR="002E6CAF">
        <w:t>Ratzel</w:t>
      </w:r>
      <w:proofErr w:type="spellEnd"/>
      <w:r w:rsidR="002E6CAF" w:rsidRPr="00B14BF1">
        <w:t xml:space="preserve"> to the field of Geo strategy</w:t>
      </w:r>
    </w:p>
    <w:p w14:paraId="037411A7" w14:textId="77777777" w:rsidR="002E6CAF" w:rsidRPr="00B14BF1" w:rsidRDefault="002E6CAF" w:rsidP="002E6CAF">
      <w:pPr>
        <w:pStyle w:val="ListParagraph"/>
        <w:ind w:left="2280"/>
      </w:pPr>
      <w:r w:rsidRPr="00B14BF1">
        <w:t xml:space="preserve">illustrating the terms, concepts, tools, and approaches that </w:t>
      </w:r>
    </w:p>
    <w:p w14:paraId="16D5EFFD" w14:textId="77777777" w:rsidR="002E6CAF" w:rsidRDefault="002E6CAF" w:rsidP="002E6CAF">
      <w:pPr>
        <w:pStyle w:val="ListParagraph"/>
        <w:ind w:left="2280"/>
        <w:jc w:val="both"/>
      </w:pPr>
      <w:r w:rsidRPr="00B14BF1">
        <w:t>are applicable to current concerns</w:t>
      </w:r>
      <w:r>
        <w:t xml:space="preserve">   </w:t>
      </w:r>
    </w:p>
    <w:p w14:paraId="286478DB" w14:textId="77777777" w:rsidR="001020AC" w:rsidRDefault="001020AC" w:rsidP="00E4417C">
      <w:pPr>
        <w:pStyle w:val="ListParagraph"/>
        <w:ind w:left="2280"/>
      </w:pPr>
    </w:p>
    <w:p w14:paraId="317D2906" w14:textId="77777777" w:rsidR="00E4417C" w:rsidRPr="00B14BF1" w:rsidRDefault="00BB7C7B" w:rsidP="00E4417C">
      <w:pPr>
        <w:pStyle w:val="ListParagraph"/>
        <w:ind w:left="2280"/>
      </w:pPr>
      <w:r w:rsidRPr="00BB7C7B">
        <w:rPr>
          <w:b/>
        </w:rPr>
        <w:t xml:space="preserve">2.  </w:t>
      </w:r>
      <w:r w:rsidR="00E4417C" w:rsidRPr="00B14BF1">
        <w:t xml:space="preserve">Apply the ideas </w:t>
      </w:r>
      <w:r w:rsidR="00E4417C">
        <w:t>of</w:t>
      </w:r>
      <w:r w:rsidR="00E4417C" w:rsidRPr="007F2CA1">
        <w:t xml:space="preserve"> </w:t>
      </w:r>
      <w:proofErr w:type="spellStart"/>
      <w:r w:rsidR="00E4417C">
        <w:t>Ratzel</w:t>
      </w:r>
      <w:proofErr w:type="spellEnd"/>
      <w:r w:rsidR="00E4417C" w:rsidRPr="00B14BF1">
        <w:t xml:space="preserve"> to the field of Geo strategy</w:t>
      </w:r>
    </w:p>
    <w:p w14:paraId="299B9F40" w14:textId="77777777" w:rsidR="00E4417C" w:rsidRPr="00B14BF1" w:rsidRDefault="00E4417C" w:rsidP="00E4417C">
      <w:pPr>
        <w:pStyle w:val="ListParagraph"/>
        <w:ind w:left="2280"/>
      </w:pPr>
      <w:r w:rsidRPr="00B14BF1">
        <w:t xml:space="preserve">illustrating the terms, concepts, tools, and approaches that </w:t>
      </w:r>
    </w:p>
    <w:p w14:paraId="52392C72" w14:textId="77777777" w:rsidR="00E4417C" w:rsidRDefault="00E4417C" w:rsidP="00E4417C">
      <w:pPr>
        <w:pStyle w:val="ListParagraph"/>
        <w:ind w:left="2280"/>
        <w:jc w:val="both"/>
      </w:pPr>
      <w:r w:rsidRPr="00B14BF1">
        <w:t>are applicable to current concerns</w:t>
      </w:r>
      <w:r>
        <w:t xml:space="preserve">   </w:t>
      </w:r>
    </w:p>
    <w:p w14:paraId="766AF537" w14:textId="77777777" w:rsidR="00E33629" w:rsidRPr="00BB7C7B" w:rsidRDefault="00BB7C7B" w:rsidP="00E4417C">
      <w:pPr>
        <w:pStyle w:val="ListParagraph"/>
        <w:ind w:left="2280"/>
        <w:rPr>
          <w:b/>
        </w:rPr>
      </w:pPr>
      <w:r w:rsidRPr="00BB7C7B">
        <w:rPr>
          <w:b/>
        </w:rPr>
        <w:t xml:space="preserve"> </w:t>
      </w:r>
    </w:p>
    <w:p w14:paraId="004E3D17" w14:textId="77777777" w:rsidR="00596071" w:rsidRPr="00014F87" w:rsidRDefault="00596071" w:rsidP="0017397B">
      <w:pPr>
        <w:jc w:val="both"/>
        <w:rPr>
          <w:b/>
        </w:rPr>
      </w:pPr>
    </w:p>
    <w:p w14:paraId="548A4371" w14:textId="77777777" w:rsidR="00596071" w:rsidRPr="00014F87" w:rsidRDefault="00596071" w:rsidP="00702250">
      <w:pPr>
        <w:ind w:firstLine="720"/>
        <w:jc w:val="both"/>
        <w:rPr>
          <w:b/>
          <w:bCs/>
        </w:rPr>
      </w:pPr>
      <w:r w:rsidRPr="00014F87">
        <w:rPr>
          <w:b/>
          <w:bCs/>
        </w:rPr>
        <w:t>Week 7</w:t>
      </w:r>
    </w:p>
    <w:p w14:paraId="574A26B5" w14:textId="77777777" w:rsidR="002E6CAF" w:rsidRPr="00B14BF1" w:rsidRDefault="002E6CAF" w:rsidP="002E6CAF">
      <w:pPr>
        <w:pStyle w:val="ListParagraph"/>
        <w:numPr>
          <w:ilvl w:val="0"/>
          <w:numId w:val="4"/>
        </w:numPr>
      </w:pPr>
      <w:r w:rsidRPr="00B14BF1">
        <w:lastRenderedPageBreak/>
        <w:t xml:space="preserve">Apply the ideas </w:t>
      </w:r>
      <w:r>
        <w:t>of</w:t>
      </w:r>
      <w:r w:rsidRPr="007F2CA1">
        <w:t xml:space="preserve"> </w:t>
      </w:r>
      <w:proofErr w:type="spellStart"/>
      <w:r>
        <w:t>Haushaufer</w:t>
      </w:r>
      <w:proofErr w:type="spellEnd"/>
      <w:r w:rsidRPr="00B14BF1">
        <w:t xml:space="preserve"> to the field of Geo strategy</w:t>
      </w:r>
    </w:p>
    <w:p w14:paraId="52BBE21E" w14:textId="77777777" w:rsidR="002E6CAF" w:rsidRPr="00B14BF1" w:rsidRDefault="002E6CAF" w:rsidP="002E6CAF">
      <w:pPr>
        <w:pStyle w:val="ListParagraph"/>
        <w:ind w:left="2880"/>
      </w:pPr>
      <w:r w:rsidRPr="00B14BF1">
        <w:t xml:space="preserve">illustrating the terms, concepts, tools, and approaches that </w:t>
      </w:r>
    </w:p>
    <w:p w14:paraId="0CDE761D" w14:textId="77777777" w:rsidR="002E6CAF" w:rsidRPr="00BB7C7B" w:rsidRDefault="002E6CAF" w:rsidP="002E6CAF">
      <w:pPr>
        <w:pStyle w:val="ListParagraph"/>
        <w:ind w:left="2880"/>
        <w:jc w:val="both"/>
        <w:rPr>
          <w:b/>
        </w:rPr>
      </w:pPr>
      <w:r w:rsidRPr="00B14BF1">
        <w:t>are applicable to current concerns</w:t>
      </w:r>
      <w:r>
        <w:t xml:space="preserve">   </w:t>
      </w:r>
      <w:r w:rsidRPr="00BB7C7B">
        <w:rPr>
          <w:b/>
        </w:rPr>
        <w:t xml:space="preserve">  </w:t>
      </w:r>
    </w:p>
    <w:p w14:paraId="4D65E883" w14:textId="77777777" w:rsidR="002E6CAF" w:rsidRDefault="002E6CAF" w:rsidP="002E6CAF">
      <w:pPr>
        <w:pStyle w:val="ListParagraph"/>
        <w:ind w:left="2880"/>
        <w:jc w:val="both"/>
      </w:pPr>
      <w:r>
        <w:t xml:space="preserve">            </w:t>
      </w:r>
    </w:p>
    <w:p w14:paraId="5995C959" w14:textId="77777777" w:rsidR="00596071" w:rsidRDefault="00596071" w:rsidP="002E6CAF">
      <w:pPr>
        <w:ind w:left="2880"/>
        <w:jc w:val="both"/>
      </w:pPr>
    </w:p>
    <w:p w14:paraId="625A3A6A" w14:textId="77777777" w:rsidR="00E4417C" w:rsidRPr="00B14BF1" w:rsidRDefault="00E4417C" w:rsidP="00E4417C">
      <w:pPr>
        <w:pStyle w:val="ListParagraph"/>
        <w:numPr>
          <w:ilvl w:val="0"/>
          <w:numId w:val="4"/>
        </w:numPr>
      </w:pPr>
      <w:r w:rsidRPr="00B14BF1">
        <w:t xml:space="preserve">Apply the ideas </w:t>
      </w:r>
      <w:r>
        <w:t>of</w:t>
      </w:r>
      <w:r w:rsidRPr="007F2CA1">
        <w:t xml:space="preserve"> </w:t>
      </w:r>
      <w:proofErr w:type="spellStart"/>
      <w:r>
        <w:t>Haushaufer</w:t>
      </w:r>
      <w:proofErr w:type="spellEnd"/>
      <w:r w:rsidRPr="00B14BF1">
        <w:t xml:space="preserve"> to the field of Geo strategy</w:t>
      </w:r>
    </w:p>
    <w:p w14:paraId="3A7FE19B" w14:textId="77777777" w:rsidR="00E4417C" w:rsidRPr="00B14BF1" w:rsidRDefault="00E4417C" w:rsidP="00E4417C">
      <w:pPr>
        <w:pStyle w:val="ListParagraph"/>
        <w:ind w:left="2880"/>
      </w:pPr>
      <w:r w:rsidRPr="00B14BF1">
        <w:t xml:space="preserve">illustrating the terms, concepts, tools, and approaches that </w:t>
      </w:r>
    </w:p>
    <w:p w14:paraId="56FEBCC4" w14:textId="77777777" w:rsidR="00E4417C" w:rsidRPr="00BB7C7B" w:rsidRDefault="00E4417C" w:rsidP="00E4417C">
      <w:pPr>
        <w:pStyle w:val="ListParagraph"/>
        <w:ind w:left="2880"/>
        <w:jc w:val="both"/>
        <w:rPr>
          <w:b/>
        </w:rPr>
      </w:pPr>
      <w:r w:rsidRPr="00B14BF1">
        <w:t>are applicable to current concerns</w:t>
      </w:r>
      <w:r>
        <w:t xml:space="preserve">   </w:t>
      </w:r>
      <w:r w:rsidRPr="00BB7C7B">
        <w:rPr>
          <w:b/>
        </w:rPr>
        <w:t xml:space="preserve">  </w:t>
      </w:r>
    </w:p>
    <w:p w14:paraId="059C93A8" w14:textId="77777777" w:rsidR="00596071" w:rsidRPr="00A36E6C" w:rsidRDefault="000C5C48" w:rsidP="00A36E6C">
      <w:pPr>
        <w:pStyle w:val="ListParagraph"/>
        <w:ind w:left="2880"/>
        <w:jc w:val="both"/>
      </w:pPr>
      <w:r>
        <w:t xml:space="preserve">                      </w:t>
      </w:r>
    </w:p>
    <w:p w14:paraId="62D94F73" w14:textId="77777777" w:rsidR="00A80F8A" w:rsidRDefault="00A80F8A" w:rsidP="008842C5">
      <w:pPr>
        <w:ind w:left="720"/>
        <w:jc w:val="both"/>
        <w:rPr>
          <w:b/>
          <w:bCs/>
        </w:rPr>
      </w:pPr>
    </w:p>
    <w:p w14:paraId="45C9CA31" w14:textId="77777777" w:rsidR="00596071" w:rsidRPr="00A80F8A" w:rsidRDefault="00596071" w:rsidP="00A80F8A">
      <w:pPr>
        <w:ind w:left="720"/>
        <w:jc w:val="both"/>
        <w:rPr>
          <w:b/>
          <w:bCs/>
        </w:rPr>
      </w:pPr>
      <w:r w:rsidRPr="00014F87">
        <w:rPr>
          <w:b/>
          <w:bCs/>
        </w:rPr>
        <w:t>Week 8</w:t>
      </w:r>
      <w:r w:rsidR="00A80F8A">
        <w:rPr>
          <w:b/>
          <w:bCs/>
        </w:rPr>
        <w:t xml:space="preserve"> </w:t>
      </w:r>
      <w:r w:rsidR="00A80F8A">
        <w:rPr>
          <w:b/>
          <w:bCs/>
        </w:rPr>
        <w:tab/>
      </w:r>
      <w:r w:rsidR="00B50437" w:rsidRPr="00014F87">
        <w:rPr>
          <w:b/>
          <w:sz w:val="44"/>
          <w:szCs w:val="44"/>
          <w:u w:val="double"/>
        </w:rPr>
        <w:t xml:space="preserve">Mid Term </w:t>
      </w:r>
      <w:r w:rsidRPr="00014F87">
        <w:rPr>
          <w:b/>
          <w:sz w:val="44"/>
          <w:szCs w:val="44"/>
          <w:u w:val="double"/>
        </w:rPr>
        <w:t>Exam</w:t>
      </w:r>
      <w:r w:rsidR="00B50437" w:rsidRPr="00014F87">
        <w:rPr>
          <w:b/>
          <w:sz w:val="44"/>
          <w:szCs w:val="44"/>
          <w:u w:val="double"/>
        </w:rPr>
        <w:t>ination</w:t>
      </w:r>
      <w:r w:rsidRPr="00014F87">
        <w:rPr>
          <w:b/>
          <w:sz w:val="44"/>
          <w:szCs w:val="44"/>
          <w:u w:val="double"/>
        </w:rPr>
        <w:t xml:space="preserve">                                                   </w:t>
      </w:r>
    </w:p>
    <w:p w14:paraId="695E845A" w14:textId="77777777" w:rsidR="00596071" w:rsidRPr="00014F87" w:rsidRDefault="00596071" w:rsidP="00596071">
      <w:pPr>
        <w:ind w:left="720"/>
        <w:jc w:val="both"/>
        <w:rPr>
          <w:b/>
          <w:bCs/>
        </w:rPr>
      </w:pPr>
    </w:p>
    <w:p w14:paraId="6A0866A1" w14:textId="77777777" w:rsidR="00A80F8A" w:rsidRPr="00014F87" w:rsidRDefault="00A80F8A" w:rsidP="006E5222">
      <w:pPr>
        <w:jc w:val="both"/>
        <w:rPr>
          <w:b/>
          <w:bCs/>
          <w:sz w:val="32"/>
          <w:szCs w:val="32"/>
        </w:rPr>
      </w:pPr>
    </w:p>
    <w:p w14:paraId="5F562AF1" w14:textId="77777777" w:rsidR="00596071" w:rsidRPr="00014F87" w:rsidRDefault="00596071" w:rsidP="002E150D">
      <w:pPr>
        <w:ind w:firstLine="720"/>
        <w:jc w:val="both"/>
      </w:pPr>
      <w:r w:rsidRPr="00014F87">
        <w:rPr>
          <w:b/>
          <w:bCs/>
        </w:rPr>
        <w:t>Week 9</w:t>
      </w:r>
      <w:r w:rsidRPr="00014F87">
        <w:tab/>
      </w:r>
    </w:p>
    <w:p w14:paraId="07BA5471" w14:textId="77777777" w:rsidR="00F9407E" w:rsidRPr="000C5C48" w:rsidRDefault="002E6CAF" w:rsidP="002E6CAF">
      <w:pPr>
        <w:autoSpaceDE w:val="0"/>
        <w:autoSpaceDN w:val="0"/>
        <w:adjustRightInd w:val="0"/>
        <w:rPr>
          <w:rFonts w:eastAsiaTheme="minorHAnsi"/>
          <w:bCs/>
        </w:rPr>
      </w:pPr>
      <w:r w:rsidRPr="000C5C48">
        <w:rPr>
          <w:rFonts w:eastAsiaTheme="minorHAnsi"/>
          <w:bCs/>
        </w:rPr>
        <w:t xml:space="preserve">                                     </w:t>
      </w:r>
      <w:r w:rsidR="004E50EF" w:rsidRPr="000C5C48">
        <w:rPr>
          <w:rFonts w:eastAsiaTheme="minorHAnsi"/>
          <w:bCs/>
        </w:rPr>
        <w:t>1.</w:t>
      </w:r>
      <w:r w:rsidRPr="000C5C48">
        <w:rPr>
          <w:rFonts w:ascii="AGaramondPro-Bold" w:eastAsiaTheme="minorHAnsi" w:hAnsi="AGaramondPro-Bold" w:cs="AGaramondPro-Bold"/>
          <w:bCs/>
        </w:rPr>
        <w:t xml:space="preserve"> The Asia-Pacific Rim</w:t>
      </w:r>
    </w:p>
    <w:p w14:paraId="12463451" w14:textId="77777777" w:rsidR="00F9407E" w:rsidRPr="000C5C48" w:rsidRDefault="004E50EF" w:rsidP="004E50EF">
      <w:pPr>
        <w:pStyle w:val="ListParagraph"/>
        <w:ind w:left="2160"/>
        <w:jc w:val="both"/>
      </w:pPr>
      <w:r w:rsidRPr="000C5C48">
        <w:rPr>
          <w:rFonts w:ascii="AGaramondPro-Bold" w:eastAsiaTheme="minorHAnsi" w:hAnsi="AGaramondPro-Bold" w:cs="AGaramondPro-Bold"/>
          <w:bCs/>
        </w:rPr>
        <w:t>2.</w:t>
      </w:r>
      <w:r w:rsidR="001020AC" w:rsidRPr="000C5C48">
        <w:rPr>
          <w:rFonts w:ascii="AGaramondPro-Bold" w:eastAsiaTheme="minorHAnsi" w:hAnsi="AGaramondPro-Bold" w:cs="AGaramondPro-Bold"/>
          <w:bCs/>
        </w:rPr>
        <w:t>The Asia-Pacific Rim</w:t>
      </w:r>
    </w:p>
    <w:p w14:paraId="2A51C2EC" w14:textId="77777777" w:rsidR="00596071" w:rsidRPr="000C5C48" w:rsidRDefault="00596071" w:rsidP="00596071">
      <w:pPr>
        <w:ind w:left="1440"/>
        <w:jc w:val="both"/>
      </w:pPr>
    </w:p>
    <w:p w14:paraId="1DAF93C1" w14:textId="77777777" w:rsidR="006014C8" w:rsidRPr="00014F87" w:rsidRDefault="006014C8" w:rsidP="006014C8">
      <w:pPr>
        <w:ind w:firstLine="720"/>
        <w:jc w:val="both"/>
      </w:pPr>
      <w:r w:rsidRPr="00014F87">
        <w:rPr>
          <w:b/>
          <w:bCs/>
        </w:rPr>
        <w:t>Week 1</w:t>
      </w:r>
      <w:r>
        <w:rPr>
          <w:b/>
          <w:bCs/>
        </w:rPr>
        <w:t>0</w:t>
      </w:r>
    </w:p>
    <w:p w14:paraId="73C4198B" w14:textId="77777777" w:rsidR="006014C8" w:rsidRPr="000C5C48" w:rsidRDefault="001020AC" w:rsidP="006014C8">
      <w:pPr>
        <w:numPr>
          <w:ilvl w:val="0"/>
          <w:numId w:val="12"/>
        </w:numPr>
        <w:jc w:val="both"/>
      </w:pPr>
      <w:r w:rsidRPr="000C5C48">
        <w:rPr>
          <w:rFonts w:ascii="AGaramondPro-Bold" w:eastAsiaTheme="minorHAnsi" w:hAnsi="AGaramondPro-Bold" w:cs="AGaramondPro-Bold"/>
          <w:bCs/>
        </w:rPr>
        <w:t>South Asia</w:t>
      </w:r>
      <w:r w:rsidR="004E50EF" w:rsidRPr="000C5C48">
        <w:rPr>
          <w:rFonts w:ascii="AGaramondPro-Bold" w:eastAsiaTheme="minorHAnsi" w:hAnsi="AGaramondPro-Bold" w:cs="AGaramondPro-Bold"/>
          <w:bCs/>
        </w:rPr>
        <w:t xml:space="preserve"> </w:t>
      </w:r>
    </w:p>
    <w:p w14:paraId="4514DFCF" w14:textId="77777777" w:rsidR="006014C8" w:rsidRPr="000C5C48" w:rsidRDefault="001020AC" w:rsidP="006014C8">
      <w:pPr>
        <w:numPr>
          <w:ilvl w:val="0"/>
          <w:numId w:val="12"/>
        </w:numPr>
        <w:jc w:val="both"/>
      </w:pPr>
      <w:r w:rsidRPr="000C5C48">
        <w:rPr>
          <w:rFonts w:ascii="AGaramondPro-Bold" w:eastAsiaTheme="minorHAnsi" w:hAnsi="AGaramondPro-Bold" w:cs="AGaramondPro-Bold"/>
          <w:bCs/>
        </w:rPr>
        <w:t xml:space="preserve">The Middle East </w:t>
      </w:r>
      <w:r w:rsidR="002E6CAF" w:rsidRPr="000C5C48">
        <w:rPr>
          <w:rFonts w:ascii="AGaramondPro-Bold" w:eastAsiaTheme="minorHAnsi" w:hAnsi="AGaramondPro-Bold" w:cs="AGaramondPro-Bold"/>
          <w:bCs/>
        </w:rPr>
        <w:t>Shatter belt</w:t>
      </w:r>
    </w:p>
    <w:p w14:paraId="4CDADAD8" w14:textId="77777777" w:rsidR="006014C8" w:rsidRPr="000C5C48" w:rsidRDefault="006014C8" w:rsidP="006014C8">
      <w:pPr>
        <w:jc w:val="both"/>
      </w:pPr>
    </w:p>
    <w:p w14:paraId="030A77B9" w14:textId="77777777" w:rsidR="006014C8" w:rsidRPr="00014F87" w:rsidRDefault="006014C8" w:rsidP="006014C8">
      <w:pPr>
        <w:ind w:left="720"/>
        <w:jc w:val="both"/>
      </w:pPr>
      <w:r w:rsidRPr="00014F87">
        <w:rPr>
          <w:b/>
          <w:bCs/>
        </w:rPr>
        <w:t>Week 1</w:t>
      </w:r>
      <w:r w:rsidR="001A5CB1">
        <w:rPr>
          <w:b/>
          <w:bCs/>
        </w:rPr>
        <w:t>1</w:t>
      </w:r>
    </w:p>
    <w:p w14:paraId="439FB339" w14:textId="77777777" w:rsidR="004E50EF" w:rsidRPr="002E6CAF" w:rsidRDefault="002E6CAF" w:rsidP="002E6CAF">
      <w:pPr>
        <w:pStyle w:val="ListParagraph"/>
        <w:numPr>
          <w:ilvl w:val="0"/>
          <w:numId w:val="20"/>
        </w:numPr>
        <w:jc w:val="both"/>
        <w:rPr>
          <w:bCs/>
        </w:rPr>
      </w:pPr>
      <w:r>
        <w:rPr>
          <w:bCs/>
        </w:rPr>
        <w:t>USA geopolitics</w:t>
      </w:r>
    </w:p>
    <w:p w14:paraId="60AB6255" w14:textId="77777777" w:rsidR="001020AC" w:rsidRPr="00E46379" w:rsidRDefault="004E50EF" w:rsidP="001020AC">
      <w:pPr>
        <w:pStyle w:val="ListParagraph"/>
        <w:numPr>
          <w:ilvl w:val="0"/>
          <w:numId w:val="20"/>
        </w:numPr>
        <w:jc w:val="both"/>
        <w:rPr>
          <w:bCs/>
        </w:rPr>
      </w:pPr>
      <w:r>
        <w:rPr>
          <w:bCs/>
        </w:rPr>
        <w:t>USA geopolitics</w:t>
      </w:r>
    </w:p>
    <w:p w14:paraId="29E83271" w14:textId="77777777" w:rsidR="006014C8" w:rsidRPr="00014F87" w:rsidRDefault="006014C8" w:rsidP="001020AC">
      <w:pPr>
        <w:jc w:val="both"/>
      </w:pPr>
    </w:p>
    <w:p w14:paraId="4BE3F18A" w14:textId="77777777" w:rsidR="006014C8" w:rsidRDefault="006014C8" w:rsidP="006014C8">
      <w:pPr>
        <w:jc w:val="both"/>
        <w:rPr>
          <w:b/>
          <w:bCs/>
        </w:rPr>
      </w:pPr>
    </w:p>
    <w:p w14:paraId="02B628D5" w14:textId="77777777" w:rsidR="006014C8" w:rsidRPr="00014F87" w:rsidRDefault="006014C8" w:rsidP="006014C8">
      <w:pPr>
        <w:ind w:firstLine="720"/>
        <w:jc w:val="both"/>
      </w:pPr>
      <w:r w:rsidRPr="00014F87">
        <w:rPr>
          <w:b/>
          <w:bCs/>
        </w:rPr>
        <w:t>Week 1</w:t>
      </w:r>
      <w:r w:rsidR="001A5CB1">
        <w:rPr>
          <w:b/>
          <w:bCs/>
        </w:rPr>
        <w:t>2</w:t>
      </w:r>
      <w:r w:rsidRPr="00014F87">
        <w:tab/>
      </w:r>
    </w:p>
    <w:p w14:paraId="214923DC" w14:textId="77777777" w:rsidR="009E7470" w:rsidRPr="00681F64" w:rsidRDefault="009E7470" w:rsidP="009E7470">
      <w:pPr>
        <w:autoSpaceDE w:val="0"/>
        <w:autoSpaceDN w:val="0"/>
        <w:adjustRightInd w:val="0"/>
        <w:rPr>
          <w:rFonts w:eastAsia="LiberationSerif"/>
          <w:color w:val="000000" w:themeColor="text1"/>
        </w:rPr>
      </w:pPr>
      <w:r>
        <w:rPr>
          <w:rFonts w:eastAsia="LiberationSerif"/>
          <w:color w:val="006497"/>
        </w:rPr>
        <w:t xml:space="preserve">                      </w:t>
      </w:r>
    </w:p>
    <w:p w14:paraId="0DF17669" w14:textId="77777777" w:rsidR="00681F64" w:rsidRDefault="00681F64" w:rsidP="00681F64">
      <w:pPr>
        <w:jc w:val="both"/>
        <w:rPr>
          <w:color w:val="000000" w:themeColor="text1"/>
        </w:rPr>
      </w:pPr>
      <w:r>
        <w:rPr>
          <w:rFonts w:eastAsiaTheme="minorHAnsi"/>
          <w:iCs/>
          <w:color w:val="000000" w:themeColor="text1"/>
        </w:rPr>
        <w:t xml:space="preserve">                </w:t>
      </w:r>
      <w:r w:rsidR="00B424E1" w:rsidRPr="00B424E1">
        <w:rPr>
          <w:rFonts w:eastAsiaTheme="minorHAnsi"/>
          <w:iCs/>
          <w:color w:val="000000" w:themeColor="text1"/>
        </w:rPr>
        <w:t xml:space="preserve">The geopolitics of nationalism II: the process of “ethnic </w:t>
      </w:r>
      <w:proofErr w:type="spellStart"/>
      <w:r w:rsidR="00B424E1" w:rsidRPr="00B424E1">
        <w:rPr>
          <w:rFonts w:eastAsiaTheme="minorHAnsi"/>
          <w:iCs/>
          <w:color w:val="000000" w:themeColor="text1"/>
        </w:rPr>
        <w:t>cleansing”</w:t>
      </w:r>
      <w:r w:rsidR="002427DE" w:rsidRPr="00B424E1">
        <w:rPr>
          <w:rFonts w:eastAsiaTheme="minorHAnsi"/>
          <w:iCs/>
          <w:color w:val="000000" w:themeColor="text1"/>
        </w:rPr>
        <w:t>Syrian</w:t>
      </w:r>
      <w:proofErr w:type="spellEnd"/>
      <w:r w:rsidR="002427DE" w:rsidRPr="00B424E1">
        <w:rPr>
          <w:rFonts w:eastAsiaTheme="minorHAnsi"/>
          <w:iCs/>
          <w:color w:val="000000" w:themeColor="text1"/>
        </w:rPr>
        <w:t xml:space="preserve"> Civil War</w:t>
      </w:r>
    </w:p>
    <w:p w14:paraId="03584934" w14:textId="77777777" w:rsidR="00681F64" w:rsidRDefault="00681F64" w:rsidP="00681F64">
      <w:pPr>
        <w:jc w:val="both"/>
        <w:rPr>
          <w:color w:val="000000" w:themeColor="text1"/>
        </w:rPr>
      </w:pPr>
    </w:p>
    <w:p w14:paraId="6CFD0610" w14:textId="77777777" w:rsidR="006014C8" w:rsidRPr="00681F64" w:rsidRDefault="00681F64" w:rsidP="00681F64">
      <w:pPr>
        <w:jc w:val="both"/>
        <w:rPr>
          <w:color w:val="000000" w:themeColor="text1"/>
        </w:rPr>
      </w:pPr>
      <w:r>
        <w:rPr>
          <w:b/>
          <w:bCs/>
        </w:rPr>
        <w:t xml:space="preserve">          </w:t>
      </w:r>
      <w:r w:rsidR="001A5CB1">
        <w:rPr>
          <w:b/>
          <w:bCs/>
        </w:rPr>
        <w:t>Week 13</w:t>
      </w:r>
      <w:r w:rsidR="006014C8" w:rsidRPr="00014F87">
        <w:rPr>
          <w:b/>
          <w:bCs/>
        </w:rPr>
        <w:tab/>
      </w:r>
    </w:p>
    <w:p w14:paraId="41DE7A2A" w14:textId="77777777" w:rsidR="00681F64" w:rsidRPr="00014F87" w:rsidRDefault="00681F64" w:rsidP="006014C8">
      <w:pPr>
        <w:ind w:left="720"/>
        <w:jc w:val="both"/>
        <w:rPr>
          <w:b/>
          <w:bCs/>
        </w:rPr>
      </w:pPr>
    </w:p>
    <w:p w14:paraId="0F017BE5" w14:textId="77777777" w:rsidR="000B4D43" w:rsidRPr="009C2446" w:rsidRDefault="000B4D43" w:rsidP="000B4D43">
      <w:pPr>
        <w:autoSpaceDE w:val="0"/>
        <w:autoSpaceDN w:val="0"/>
        <w:adjustRightInd w:val="0"/>
        <w:rPr>
          <w:rFonts w:eastAsia="LiberationSerif"/>
          <w:color w:val="000000" w:themeColor="text1"/>
        </w:rPr>
      </w:pPr>
      <w:r>
        <w:rPr>
          <w:rFonts w:eastAsia="LiberationSerif"/>
          <w:color w:val="006497"/>
        </w:rPr>
        <w:t xml:space="preserve">  </w:t>
      </w:r>
      <w:r w:rsidR="00681F64">
        <w:rPr>
          <w:rFonts w:eastAsia="LiberationSerif"/>
          <w:color w:val="006497"/>
        </w:rPr>
        <w:t xml:space="preserve">                    </w:t>
      </w:r>
      <w:r>
        <w:rPr>
          <w:rFonts w:eastAsia="LiberationSerif"/>
          <w:color w:val="006497"/>
        </w:rPr>
        <w:t xml:space="preserve">  </w:t>
      </w:r>
      <w:r w:rsidR="00E33A73" w:rsidRPr="00E33A73">
        <w:rPr>
          <w:rFonts w:eastAsia="LiberationSerif"/>
          <w:b/>
          <w:color w:val="000000" w:themeColor="text1"/>
        </w:rPr>
        <w:t>1.</w:t>
      </w:r>
      <w:r>
        <w:rPr>
          <w:rFonts w:eastAsia="LiberationSerif"/>
          <w:color w:val="006497"/>
        </w:rPr>
        <w:t xml:space="preserve"> </w:t>
      </w:r>
      <w:r w:rsidRPr="009C2446">
        <w:rPr>
          <w:rFonts w:eastAsia="LiberationSerif"/>
          <w:color w:val="000000" w:themeColor="text1"/>
        </w:rPr>
        <w:t>Environmental geopolitics: security and sustainability</w:t>
      </w:r>
    </w:p>
    <w:p w14:paraId="46FAC37A" w14:textId="77777777" w:rsidR="001020AC" w:rsidRPr="009C2446" w:rsidRDefault="000B4D43" w:rsidP="00A36E6C">
      <w:pPr>
        <w:ind w:left="2160"/>
        <w:jc w:val="both"/>
        <w:rPr>
          <w:color w:val="000000" w:themeColor="text1"/>
        </w:rPr>
      </w:pPr>
      <w:r w:rsidRPr="009C2446">
        <w:rPr>
          <w:rFonts w:eastAsia="LiberationSerif"/>
          <w:iCs/>
          <w:color w:val="000000" w:themeColor="text1"/>
        </w:rPr>
        <w:t>Securitization and the environment</w:t>
      </w:r>
      <w:r w:rsidR="004E50EF" w:rsidRPr="009C2446">
        <w:rPr>
          <w:rFonts w:eastAsia="LiberationSerif"/>
          <w:iCs/>
          <w:color w:val="000000" w:themeColor="text1"/>
        </w:rPr>
        <w:t>(quiz)</w:t>
      </w:r>
    </w:p>
    <w:p w14:paraId="1D29FD82" w14:textId="77777777" w:rsidR="001020AC" w:rsidRPr="00933CD5" w:rsidRDefault="00E33A73" w:rsidP="00933CD5">
      <w:pPr>
        <w:pStyle w:val="ListParagraph"/>
        <w:ind w:left="2160"/>
        <w:jc w:val="both"/>
        <w:rPr>
          <w:bCs/>
        </w:rPr>
      </w:pPr>
      <w:r w:rsidRPr="009C2446">
        <w:rPr>
          <w:b/>
          <w:bCs/>
        </w:rPr>
        <w:t>2</w:t>
      </w:r>
      <w:r w:rsidRPr="009C2446">
        <w:rPr>
          <w:bCs/>
        </w:rPr>
        <w:t>.</w:t>
      </w:r>
      <w:r w:rsidR="00B424E1" w:rsidRPr="009C2446">
        <w:rPr>
          <w:bCs/>
        </w:rPr>
        <w:t>Globalization and geopolitics</w:t>
      </w:r>
      <w:r w:rsidR="00933CD5" w:rsidRPr="009C2446">
        <w:rPr>
          <w:bCs/>
        </w:rPr>
        <w:t xml:space="preserve"> </w:t>
      </w:r>
      <w:r w:rsidR="00F525DB" w:rsidRPr="009C2446">
        <w:rPr>
          <w:bCs/>
        </w:rPr>
        <w:t xml:space="preserve">Technology, social media and geopolitics </w:t>
      </w:r>
      <w:proofErr w:type="gramStart"/>
      <w:r w:rsidR="00F525DB" w:rsidRPr="009C2446">
        <w:rPr>
          <w:bCs/>
        </w:rPr>
        <w:t>( Arab</w:t>
      </w:r>
      <w:proofErr w:type="gramEnd"/>
      <w:r w:rsidR="00F525DB" w:rsidRPr="009C2446">
        <w:rPr>
          <w:bCs/>
        </w:rPr>
        <w:t xml:space="preserve"> Spring)</w:t>
      </w:r>
    </w:p>
    <w:p w14:paraId="6EEF2410" w14:textId="77777777" w:rsidR="006014C8" w:rsidRDefault="006014C8" w:rsidP="00A67F95">
      <w:pPr>
        <w:ind w:left="2160"/>
        <w:jc w:val="both"/>
      </w:pPr>
    </w:p>
    <w:p w14:paraId="674770B9" w14:textId="77777777" w:rsidR="00074342" w:rsidRDefault="00074342" w:rsidP="00B45DBF">
      <w:pPr>
        <w:jc w:val="both"/>
        <w:rPr>
          <w:b/>
          <w:bCs/>
        </w:rPr>
      </w:pPr>
    </w:p>
    <w:p w14:paraId="3ABC4D3D" w14:textId="77777777" w:rsidR="001A5CB1" w:rsidRPr="00681F64" w:rsidRDefault="001A5CB1" w:rsidP="00CA7D43">
      <w:pPr>
        <w:ind w:left="720"/>
        <w:jc w:val="both"/>
        <w:rPr>
          <w:b/>
          <w:bCs/>
          <w:sz w:val="28"/>
          <w:szCs w:val="28"/>
        </w:rPr>
      </w:pPr>
      <w:r>
        <w:rPr>
          <w:b/>
          <w:bCs/>
        </w:rPr>
        <w:t xml:space="preserve">Week </w:t>
      </w:r>
      <w:r w:rsidRPr="00681F64">
        <w:rPr>
          <w:b/>
          <w:bCs/>
          <w:sz w:val="28"/>
          <w:szCs w:val="28"/>
        </w:rPr>
        <w:t>14</w:t>
      </w:r>
      <w:r w:rsidR="00960C3E" w:rsidRPr="00681F64">
        <w:rPr>
          <w:sz w:val="28"/>
          <w:szCs w:val="28"/>
        </w:rPr>
        <w:t xml:space="preserve"> </w:t>
      </w:r>
      <w:r w:rsidR="004E50EF" w:rsidRPr="00681F64">
        <w:rPr>
          <w:sz w:val="28"/>
          <w:szCs w:val="28"/>
        </w:rPr>
        <w:t xml:space="preserve">           presentation</w:t>
      </w:r>
      <w:r w:rsidR="00707B49" w:rsidRPr="00681F64">
        <w:rPr>
          <w:sz w:val="28"/>
          <w:szCs w:val="28"/>
        </w:rPr>
        <w:t xml:space="preserve"> </w:t>
      </w:r>
      <w:r w:rsidR="002027E7" w:rsidRPr="00681F64">
        <w:rPr>
          <w:sz w:val="28"/>
          <w:szCs w:val="28"/>
        </w:rPr>
        <w:t>assignments</w:t>
      </w:r>
    </w:p>
    <w:p w14:paraId="64EBE371" w14:textId="77777777" w:rsidR="00E55D01" w:rsidRPr="00681F64" w:rsidRDefault="00E55D01" w:rsidP="00C945A5">
      <w:pPr>
        <w:ind w:left="1440" w:firstLine="720"/>
        <w:jc w:val="both"/>
        <w:rPr>
          <w:b/>
          <w:sz w:val="28"/>
          <w:szCs w:val="28"/>
          <w:u w:val="double"/>
        </w:rPr>
      </w:pPr>
    </w:p>
    <w:p w14:paraId="48814E6D" w14:textId="77777777" w:rsidR="00EF4CFC" w:rsidRPr="00A36E6C" w:rsidRDefault="00A36E6C" w:rsidP="00A36E6C">
      <w:pPr>
        <w:ind w:left="1440" w:firstLine="720"/>
        <w:jc w:val="both"/>
        <w:rPr>
          <w:b/>
          <w:sz w:val="44"/>
          <w:szCs w:val="44"/>
          <w:u w:val="double"/>
        </w:rPr>
      </w:pPr>
      <w:r>
        <w:rPr>
          <w:b/>
          <w:sz w:val="44"/>
          <w:szCs w:val="44"/>
          <w:u w:val="double"/>
        </w:rPr>
        <w:t>Final Examination</w:t>
      </w:r>
    </w:p>
    <w:p w14:paraId="23AA866A" w14:textId="77777777" w:rsidR="00EF4CFC" w:rsidRDefault="00EF4CFC" w:rsidP="00596071">
      <w:pPr>
        <w:jc w:val="both"/>
        <w:rPr>
          <w:b/>
        </w:rPr>
      </w:pPr>
    </w:p>
    <w:p w14:paraId="5FF349AD" w14:textId="77777777" w:rsidR="00596071" w:rsidRPr="00014F87" w:rsidRDefault="00596071" w:rsidP="00596071">
      <w:pPr>
        <w:jc w:val="both"/>
        <w:rPr>
          <w:b/>
        </w:rPr>
      </w:pPr>
      <w:r w:rsidRPr="00014F87">
        <w:rPr>
          <w:b/>
        </w:rPr>
        <w:t>Recommended Books</w:t>
      </w:r>
    </w:p>
    <w:p w14:paraId="135E6265" w14:textId="77777777" w:rsidR="00596071" w:rsidRPr="00014F87" w:rsidRDefault="00596071" w:rsidP="00596071">
      <w:pPr>
        <w:ind w:left="1440"/>
        <w:jc w:val="both"/>
        <w:rPr>
          <w:b/>
        </w:rPr>
      </w:pPr>
    </w:p>
    <w:p w14:paraId="26F1696D" w14:textId="77777777" w:rsidR="00573FCF" w:rsidRDefault="00230D38" w:rsidP="00573FCF">
      <w:pPr>
        <w:pStyle w:val="Heading3"/>
        <w:rPr>
          <w:color w:val="000000" w:themeColor="text1"/>
        </w:rPr>
      </w:pPr>
      <w:hyperlink r:id="rId8" w:history="1">
        <w:r w:rsidR="00573FCF" w:rsidRPr="00573FCF">
          <w:rPr>
            <w:rStyle w:val="Hyperlink"/>
            <w:color w:val="000000" w:themeColor="text1"/>
            <w:u w:val="none"/>
          </w:rPr>
          <w:t xml:space="preserve">Introduction to Geopolitics - Colin Flint </w:t>
        </w:r>
      </w:hyperlink>
      <w:r w:rsidR="00573FCF">
        <w:rPr>
          <w:color w:val="000000" w:themeColor="text1"/>
        </w:rPr>
        <w:t>–Third Edition</w:t>
      </w:r>
    </w:p>
    <w:p w14:paraId="16663EEF" w14:textId="77777777" w:rsidR="00573FCF" w:rsidRDefault="00573FCF" w:rsidP="00573FCF">
      <w:pPr>
        <w:pStyle w:val="Heading3"/>
        <w:rPr>
          <w:color w:val="000000" w:themeColor="text1"/>
        </w:rPr>
      </w:pPr>
      <w:r w:rsidRPr="00573FCF">
        <w:rPr>
          <w:color w:val="000000" w:themeColor="text1"/>
        </w:rPr>
        <w:lastRenderedPageBreak/>
        <w:t>Geopolitics The Geography of International Relations by Saul Bernard Cohen</w:t>
      </w:r>
      <w:r>
        <w:rPr>
          <w:color w:val="000000" w:themeColor="text1"/>
        </w:rPr>
        <w:t>- Third Edition</w:t>
      </w:r>
    </w:p>
    <w:p w14:paraId="6B892379" w14:textId="77777777" w:rsidR="00EF4CFC" w:rsidRDefault="00EF4CFC" w:rsidP="00EF4CFC">
      <w:pPr>
        <w:rPr>
          <w:sz w:val="27"/>
          <w:szCs w:val="27"/>
        </w:rPr>
      </w:pPr>
      <w:r w:rsidRPr="00EF4CFC">
        <w:rPr>
          <w:b/>
          <w:sz w:val="27"/>
          <w:szCs w:val="27"/>
        </w:rPr>
        <w:t xml:space="preserve">H. </w:t>
      </w:r>
      <w:proofErr w:type="spellStart"/>
      <w:r w:rsidRPr="00EF4CFC">
        <w:rPr>
          <w:b/>
          <w:sz w:val="27"/>
          <w:szCs w:val="27"/>
        </w:rPr>
        <w:t>MacKinder</w:t>
      </w:r>
      <w:proofErr w:type="spellEnd"/>
      <w:r w:rsidRPr="00EF4CFC">
        <w:rPr>
          <w:b/>
          <w:sz w:val="27"/>
          <w:szCs w:val="27"/>
        </w:rPr>
        <w:t>, “The Geographical Pivot of History</w:t>
      </w:r>
      <w:r w:rsidRPr="00EF4CFC">
        <w:rPr>
          <w:sz w:val="27"/>
          <w:szCs w:val="27"/>
        </w:rPr>
        <w:t>.” pp. 27-31</w:t>
      </w:r>
    </w:p>
    <w:p w14:paraId="0722D232" w14:textId="77777777" w:rsidR="00EF4CFC" w:rsidRPr="00EF4CFC" w:rsidRDefault="00EF4CFC" w:rsidP="00EF4CFC">
      <w:pPr>
        <w:rPr>
          <w:sz w:val="27"/>
          <w:szCs w:val="27"/>
        </w:rPr>
      </w:pPr>
    </w:p>
    <w:p w14:paraId="5DE677BE" w14:textId="77777777" w:rsidR="00EF4CFC" w:rsidRDefault="00EF4CFC" w:rsidP="00EF4CFC">
      <w:pPr>
        <w:rPr>
          <w:sz w:val="27"/>
          <w:szCs w:val="27"/>
        </w:rPr>
      </w:pPr>
      <w:r w:rsidRPr="00EF4CFC">
        <w:rPr>
          <w:b/>
          <w:sz w:val="27"/>
          <w:szCs w:val="27"/>
        </w:rPr>
        <w:t>G. Parker, “Mighty Opposites: The Bipolar World</w:t>
      </w:r>
      <w:r w:rsidRPr="00EF4CFC">
        <w:rPr>
          <w:sz w:val="27"/>
          <w:szCs w:val="27"/>
        </w:rPr>
        <w:t>.” pp. 96-</w:t>
      </w:r>
      <w:r>
        <w:rPr>
          <w:sz w:val="27"/>
          <w:szCs w:val="27"/>
        </w:rPr>
        <w:t>11</w:t>
      </w:r>
    </w:p>
    <w:p w14:paraId="6D8C9AF9" w14:textId="77777777" w:rsidR="00EF4CFC" w:rsidRPr="00EF4CFC" w:rsidRDefault="00EF4CFC" w:rsidP="00EF4CFC">
      <w:pPr>
        <w:rPr>
          <w:sz w:val="27"/>
          <w:szCs w:val="27"/>
        </w:rPr>
      </w:pPr>
    </w:p>
    <w:p w14:paraId="46223253" w14:textId="77777777" w:rsidR="00EF4CFC" w:rsidRDefault="00EF4CFC" w:rsidP="00EF4CFC">
      <w:pPr>
        <w:rPr>
          <w:sz w:val="27"/>
          <w:szCs w:val="27"/>
        </w:rPr>
      </w:pPr>
      <w:r w:rsidRPr="00EF4CFC">
        <w:rPr>
          <w:b/>
          <w:sz w:val="27"/>
          <w:szCs w:val="27"/>
        </w:rPr>
        <w:t>G. Sloan, “Sir Halford J. Mackinder: The Heartland Theory Then and Now</w:t>
      </w:r>
      <w:r w:rsidRPr="00EF4CFC">
        <w:rPr>
          <w:sz w:val="27"/>
          <w:szCs w:val="27"/>
        </w:rPr>
        <w:t xml:space="preserve">.” pp. 15-37. </w:t>
      </w:r>
    </w:p>
    <w:p w14:paraId="28F17B56" w14:textId="77777777" w:rsidR="00EF4CFC" w:rsidRDefault="00EF4CFC" w:rsidP="00EF4CFC">
      <w:pPr>
        <w:rPr>
          <w:sz w:val="27"/>
          <w:szCs w:val="27"/>
        </w:rPr>
      </w:pPr>
    </w:p>
    <w:p w14:paraId="53155C45" w14:textId="77777777" w:rsidR="00EF4CFC" w:rsidRDefault="00EF4CFC" w:rsidP="00EF4CFC">
      <w:pPr>
        <w:rPr>
          <w:rFonts w:ascii="Arial" w:hAnsi="Arial" w:cs="Arial"/>
        </w:rPr>
      </w:pPr>
      <w:r w:rsidRPr="00EF4CFC">
        <w:rPr>
          <w:b/>
          <w:sz w:val="28"/>
          <w:szCs w:val="28"/>
        </w:rPr>
        <w:t xml:space="preserve">P. </w:t>
      </w:r>
      <w:proofErr w:type="spellStart"/>
      <w:r w:rsidRPr="00EF4CFC">
        <w:rPr>
          <w:b/>
          <w:sz w:val="28"/>
          <w:szCs w:val="28"/>
        </w:rPr>
        <w:t>Crowl</w:t>
      </w:r>
      <w:proofErr w:type="spellEnd"/>
      <w:r w:rsidRPr="00EF4CFC">
        <w:rPr>
          <w:b/>
          <w:sz w:val="28"/>
          <w:szCs w:val="28"/>
        </w:rPr>
        <w:t>, “Mahan: The Naval Historian.”</w:t>
      </w:r>
      <w:r>
        <w:rPr>
          <w:rFonts w:ascii="Arial" w:hAnsi="Arial" w:cs="Arial"/>
        </w:rPr>
        <w:t xml:space="preserve"> pp. 444-477</w:t>
      </w:r>
    </w:p>
    <w:p w14:paraId="7581AE96" w14:textId="77777777" w:rsidR="00EF4CFC" w:rsidRDefault="00EF4CFC" w:rsidP="00EF4CFC">
      <w:pPr>
        <w:rPr>
          <w:rFonts w:ascii="Arial" w:hAnsi="Arial" w:cs="Arial"/>
        </w:rPr>
      </w:pPr>
    </w:p>
    <w:p w14:paraId="0B13A370" w14:textId="77777777" w:rsidR="00EF4CFC" w:rsidRDefault="00EF4CFC" w:rsidP="00EF4CFC">
      <w:pPr>
        <w:rPr>
          <w:rFonts w:ascii="Arial" w:hAnsi="Arial" w:cs="Arial"/>
        </w:rPr>
      </w:pPr>
      <w:r w:rsidRPr="00EF4CFC">
        <w:rPr>
          <w:b/>
          <w:sz w:val="28"/>
          <w:szCs w:val="28"/>
        </w:rPr>
        <w:t>Sumida, J. “Alfred Thayer Mahan, Geopolitician</w:t>
      </w:r>
      <w:r>
        <w:rPr>
          <w:rFonts w:ascii="Arial" w:hAnsi="Arial" w:cs="Arial"/>
        </w:rPr>
        <w:t>.” pp. 39-62.</w:t>
      </w:r>
    </w:p>
    <w:p w14:paraId="0B71A561" w14:textId="77777777" w:rsidR="00EF4CFC" w:rsidRDefault="00EF4CFC" w:rsidP="00EF4CFC">
      <w:pPr>
        <w:rPr>
          <w:rFonts w:ascii="Arial" w:hAnsi="Arial" w:cs="Arial"/>
        </w:rPr>
      </w:pPr>
    </w:p>
    <w:p w14:paraId="21E23BBA" w14:textId="77777777" w:rsidR="00EF4CFC" w:rsidRPr="00EF4CFC" w:rsidRDefault="00EF4CFC" w:rsidP="00EF4CFC">
      <w:pPr>
        <w:rPr>
          <w:sz w:val="27"/>
          <w:szCs w:val="27"/>
        </w:rPr>
      </w:pPr>
    </w:p>
    <w:p w14:paraId="7F1A1EF7" w14:textId="77777777" w:rsidR="00EF4CFC" w:rsidRPr="00EF4CFC" w:rsidRDefault="00EF4CFC" w:rsidP="00EF4CFC">
      <w:pPr>
        <w:rPr>
          <w:sz w:val="28"/>
          <w:szCs w:val="28"/>
        </w:rPr>
      </w:pPr>
    </w:p>
    <w:p w14:paraId="2822E61D" w14:textId="77777777" w:rsidR="00EF4CFC" w:rsidRPr="00EF4CFC" w:rsidRDefault="00EF4CFC" w:rsidP="00EF4CFC">
      <w:pPr>
        <w:rPr>
          <w:rFonts w:ascii="Arial" w:hAnsi="Arial" w:cs="Arial"/>
          <w:sz w:val="28"/>
          <w:szCs w:val="28"/>
        </w:rPr>
      </w:pPr>
    </w:p>
    <w:p w14:paraId="5DE2AE17" w14:textId="77777777" w:rsidR="00EF4CFC" w:rsidRPr="00573FCF" w:rsidRDefault="00EF4CFC" w:rsidP="00573FCF">
      <w:pPr>
        <w:pStyle w:val="Heading3"/>
        <w:rPr>
          <w:color w:val="000000" w:themeColor="text1"/>
        </w:rPr>
      </w:pPr>
    </w:p>
    <w:p w14:paraId="5C3D941A" w14:textId="77777777" w:rsidR="00596071" w:rsidRPr="00014F87" w:rsidRDefault="00596071" w:rsidP="00596071">
      <w:pPr>
        <w:jc w:val="both"/>
      </w:pPr>
    </w:p>
    <w:p w14:paraId="41678AED" w14:textId="77777777" w:rsidR="00596071" w:rsidRPr="00014F87" w:rsidRDefault="00596071" w:rsidP="00596071">
      <w:pPr>
        <w:ind w:left="1440"/>
        <w:jc w:val="both"/>
      </w:pPr>
    </w:p>
    <w:p w14:paraId="3C498C00" w14:textId="77777777" w:rsidR="00596071" w:rsidRPr="00014F87" w:rsidRDefault="00596071" w:rsidP="00596071">
      <w:pPr>
        <w:jc w:val="both"/>
      </w:pPr>
    </w:p>
    <w:p w14:paraId="6C8CB709" w14:textId="77777777" w:rsidR="00582073" w:rsidRPr="00014F87" w:rsidRDefault="00582073" w:rsidP="00596071">
      <w:pPr>
        <w:jc w:val="both"/>
      </w:pPr>
    </w:p>
    <w:p w14:paraId="6D56C8B5" w14:textId="77777777" w:rsidR="00582073" w:rsidRPr="00014F87" w:rsidRDefault="00582073" w:rsidP="00596071">
      <w:pPr>
        <w:jc w:val="both"/>
      </w:pPr>
    </w:p>
    <w:p w14:paraId="355EAC15" w14:textId="77777777" w:rsidR="00582073" w:rsidRPr="00014F87" w:rsidRDefault="00582073" w:rsidP="00596071">
      <w:pPr>
        <w:jc w:val="both"/>
      </w:pPr>
    </w:p>
    <w:p w14:paraId="0BFC83DD" w14:textId="77777777" w:rsidR="00582073" w:rsidRPr="00014F87" w:rsidRDefault="00582073" w:rsidP="00596071">
      <w:pPr>
        <w:jc w:val="both"/>
      </w:pPr>
    </w:p>
    <w:p w14:paraId="715B6DC7" w14:textId="77777777" w:rsidR="00782386" w:rsidRPr="00014F87" w:rsidRDefault="00782386"/>
    <w:p w14:paraId="5B8F69D8" w14:textId="77777777" w:rsidR="00014F87" w:rsidRPr="00014F87" w:rsidRDefault="00014F87"/>
    <w:sectPr w:rsidR="00014F87" w:rsidRPr="00014F87" w:rsidSect="0021598D">
      <w:footerReference w:type="even" r:id="rId9"/>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B552E" w14:textId="77777777" w:rsidR="00230D38" w:rsidRDefault="00230D38" w:rsidP="001D0377">
      <w:r>
        <w:separator/>
      </w:r>
    </w:p>
  </w:endnote>
  <w:endnote w:type="continuationSeparator" w:id="0">
    <w:p w14:paraId="4607AC95" w14:textId="77777777" w:rsidR="00230D38" w:rsidRDefault="00230D38" w:rsidP="001D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aramondPro-Bold">
    <w:altName w:val="Cambria"/>
    <w:panose1 w:val="020B0604020202020204"/>
    <w:charset w:val="00"/>
    <w:family w:val="roman"/>
    <w:notTrueType/>
    <w:pitch w:val="default"/>
    <w:sig w:usb0="00000003" w:usb1="00000000" w:usb2="00000000" w:usb3="00000000" w:csb0="00000001" w:csb1="00000000"/>
  </w:font>
  <w:font w:name="LiberationSerif">
    <w:altName w:val="MS Mincho"/>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959A" w14:textId="77777777" w:rsidR="005F1F04" w:rsidRDefault="00274A13" w:rsidP="003F135A">
    <w:pPr>
      <w:pStyle w:val="Footer"/>
      <w:framePr w:wrap="around" w:vAnchor="text" w:hAnchor="margin" w:xAlign="right" w:y="1"/>
      <w:rPr>
        <w:rStyle w:val="PageNumber"/>
      </w:rPr>
    </w:pPr>
    <w:r>
      <w:rPr>
        <w:rStyle w:val="PageNumber"/>
      </w:rPr>
      <w:fldChar w:fldCharType="begin"/>
    </w:r>
    <w:r w:rsidR="004A4783">
      <w:rPr>
        <w:rStyle w:val="PageNumber"/>
      </w:rPr>
      <w:instrText xml:space="preserve">PAGE  </w:instrText>
    </w:r>
    <w:r>
      <w:rPr>
        <w:rStyle w:val="PageNumber"/>
      </w:rPr>
      <w:fldChar w:fldCharType="end"/>
    </w:r>
  </w:p>
  <w:p w14:paraId="68051D78" w14:textId="77777777" w:rsidR="005F1F04" w:rsidRDefault="00230D38" w:rsidP="00F51F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8022" w14:textId="77777777" w:rsidR="005F1F04" w:rsidRDefault="00274A13" w:rsidP="003F135A">
    <w:pPr>
      <w:pStyle w:val="Footer"/>
      <w:framePr w:wrap="around" w:vAnchor="text" w:hAnchor="margin" w:xAlign="right" w:y="1"/>
      <w:rPr>
        <w:rStyle w:val="PageNumber"/>
      </w:rPr>
    </w:pPr>
    <w:r>
      <w:rPr>
        <w:rStyle w:val="PageNumber"/>
      </w:rPr>
      <w:fldChar w:fldCharType="begin"/>
    </w:r>
    <w:r w:rsidR="004A4783">
      <w:rPr>
        <w:rStyle w:val="PageNumber"/>
      </w:rPr>
      <w:instrText xml:space="preserve">PAGE  </w:instrText>
    </w:r>
    <w:r>
      <w:rPr>
        <w:rStyle w:val="PageNumber"/>
      </w:rPr>
      <w:fldChar w:fldCharType="separate"/>
    </w:r>
    <w:r w:rsidR="00A36E6C">
      <w:rPr>
        <w:rStyle w:val="PageNumber"/>
        <w:noProof/>
      </w:rPr>
      <w:t>4</w:t>
    </w:r>
    <w:r>
      <w:rPr>
        <w:rStyle w:val="PageNumber"/>
      </w:rPr>
      <w:fldChar w:fldCharType="end"/>
    </w:r>
  </w:p>
  <w:p w14:paraId="62325F28" w14:textId="77777777" w:rsidR="005F1F04" w:rsidRDefault="00230D38" w:rsidP="00F51F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D123" w14:textId="77777777" w:rsidR="00230D38" w:rsidRDefault="00230D38" w:rsidP="001D0377">
      <w:r>
        <w:separator/>
      </w:r>
    </w:p>
  </w:footnote>
  <w:footnote w:type="continuationSeparator" w:id="0">
    <w:p w14:paraId="5D6B773F" w14:textId="77777777" w:rsidR="00230D38" w:rsidRDefault="00230D38" w:rsidP="001D0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AD9"/>
    <w:multiLevelType w:val="hybridMultilevel"/>
    <w:tmpl w:val="519C64A4"/>
    <w:lvl w:ilvl="0" w:tplc="7096C02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C9C749D"/>
    <w:multiLevelType w:val="hybridMultilevel"/>
    <w:tmpl w:val="DAAC7482"/>
    <w:lvl w:ilvl="0" w:tplc="58E273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4758BD"/>
    <w:multiLevelType w:val="hybridMultilevel"/>
    <w:tmpl w:val="E7D44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44B34"/>
    <w:multiLevelType w:val="hybridMultilevel"/>
    <w:tmpl w:val="1FCC3744"/>
    <w:lvl w:ilvl="0" w:tplc="8DA4424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8F32E4"/>
    <w:multiLevelType w:val="hybridMultilevel"/>
    <w:tmpl w:val="4F7815AE"/>
    <w:lvl w:ilvl="0" w:tplc="F8C646E0">
      <w:start w:val="1"/>
      <w:numFmt w:val="decimal"/>
      <w:lvlText w:val="%1"/>
      <w:lvlJc w:val="left"/>
      <w:pPr>
        <w:ind w:left="2280" w:hanging="360"/>
      </w:pPr>
      <w:rPr>
        <w:rFonts w:hint="default"/>
        <w:b/>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15:restartNumberingAfterBreak="0">
    <w:nsid w:val="15D24BEB"/>
    <w:multiLevelType w:val="hybridMultilevel"/>
    <w:tmpl w:val="C0EA6808"/>
    <w:lvl w:ilvl="0" w:tplc="6FE6582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612948"/>
    <w:multiLevelType w:val="hybridMultilevel"/>
    <w:tmpl w:val="E15ACF1E"/>
    <w:lvl w:ilvl="0" w:tplc="8E48C714">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D0F0D4F"/>
    <w:multiLevelType w:val="hybridMultilevel"/>
    <w:tmpl w:val="9C866234"/>
    <w:lvl w:ilvl="0" w:tplc="D2DA984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DB861C0"/>
    <w:multiLevelType w:val="hybridMultilevel"/>
    <w:tmpl w:val="49CC6D58"/>
    <w:lvl w:ilvl="0" w:tplc="55DEB352">
      <w:start w:val="1"/>
      <w:numFmt w:val="decimal"/>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0DC4385"/>
    <w:multiLevelType w:val="hybridMultilevel"/>
    <w:tmpl w:val="B93EF68C"/>
    <w:lvl w:ilvl="0" w:tplc="0D82709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2A0011E"/>
    <w:multiLevelType w:val="hybridMultilevel"/>
    <w:tmpl w:val="BAF62584"/>
    <w:lvl w:ilvl="0" w:tplc="2BE8CF7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4145F75"/>
    <w:multiLevelType w:val="hybridMultilevel"/>
    <w:tmpl w:val="6C9E74C6"/>
    <w:lvl w:ilvl="0" w:tplc="5160475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7A765B6"/>
    <w:multiLevelType w:val="hybridMultilevel"/>
    <w:tmpl w:val="BC8E4766"/>
    <w:lvl w:ilvl="0" w:tplc="AE405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457794"/>
    <w:multiLevelType w:val="hybridMultilevel"/>
    <w:tmpl w:val="AEFC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9754B"/>
    <w:multiLevelType w:val="hybridMultilevel"/>
    <w:tmpl w:val="0562DACC"/>
    <w:lvl w:ilvl="0" w:tplc="9E70ADE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256EA7"/>
    <w:multiLevelType w:val="hybridMultilevel"/>
    <w:tmpl w:val="6CA099DA"/>
    <w:lvl w:ilvl="0" w:tplc="2C7AAA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33D6BF6"/>
    <w:multiLevelType w:val="hybridMultilevel"/>
    <w:tmpl w:val="CC5682AA"/>
    <w:lvl w:ilvl="0" w:tplc="7416126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7847B3A"/>
    <w:multiLevelType w:val="hybridMultilevel"/>
    <w:tmpl w:val="1BFCEB38"/>
    <w:lvl w:ilvl="0" w:tplc="98EAF20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38EE42B6"/>
    <w:multiLevelType w:val="hybridMultilevel"/>
    <w:tmpl w:val="0DCEDDD2"/>
    <w:lvl w:ilvl="0" w:tplc="4C327CFA">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18138F0"/>
    <w:multiLevelType w:val="hybridMultilevel"/>
    <w:tmpl w:val="F9AA87F4"/>
    <w:lvl w:ilvl="0" w:tplc="070A5268">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32D5C7C"/>
    <w:multiLevelType w:val="hybridMultilevel"/>
    <w:tmpl w:val="7472A3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38143A2"/>
    <w:multiLevelType w:val="hybridMultilevel"/>
    <w:tmpl w:val="FB08FD1A"/>
    <w:lvl w:ilvl="0" w:tplc="9E70ADE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59F77CA"/>
    <w:multiLevelType w:val="hybridMultilevel"/>
    <w:tmpl w:val="BAF62584"/>
    <w:lvl w:ilvl="0" w:tplc="2BE8CF7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6327AFB"/>
    <w:multiLevelType w:val="hybridMultilevel"/>
    <w:tmpl w:val="853A8B1A"/>
    <w:lvl w:ilvl="0" w:tplc="92E6FBA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C334E2F"/>
    <w:multiLevelType w:val="hybridMultilevel"/>
    <w:tmpl w:val="0DCEDDD2"/>
    <w:lvl w:ilvl="0" w:tplc="4C327CFA">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DDB57CB"/>
    <w:multiLevelType w:val="hybridMultilevel"/>
    <w:tmpl w:val="4F7815AE"/>
    <w:lvl w:ilvl="0" w:tplc="F8C646E0">
      <w:start w:val="1"/>
      <w:numFmt w:val="decimal"/>
      <w:lvlText w:val="%1"/>
      <w:lvlJc w:val="left"/>
      <w:pPr>
        <w:ind w:left="2280" w:hanging="360"/>
      </w:pPr>
      <w:rPr>
        <w:rFonts w:hint="default"/>
        <w:b/>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15:restartNumberingAfterBreak="0">
    <w:nsid w:val="61153890"/>
    <w:multiLevelType w:val="hybridMultilevel"/>
    <w:tmpl w:val="CB9CBAA0"/>
    <w:lvl w:ilvl="0" w:tplc="7B76F370">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6AB1655C"/>
    <w:multiLevelType w:val="hybridMultilevel"/>
    <w:tmpl w:val="0DCEDDD2"/>
    <w:lvl w:ilvl="0" w:tplc="4C327CFA">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EFE62C5"/>
    <w:multiLevelType w:val="hybridMultilevel"/>
    <w:tmpl w:val="BFB4E7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26A280D"/>
    <w:multiLevelType w:val="hybridMultilevel"/>
    <w:tmpl w:val="EA1AAC7A"/>
    <w:lvl w:ilvl="0" w:tplc="420EA254">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BB35160"/>
    <w:multiLevelType w:val="hybridMultilevel"/>
    <w:tmpl w:val="C0EA6808"/>
    <w:lvl w:ilvl="0" w:tplc="6FE6582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F3C727E"/>
    <w:multiLevelType w:val="hybridMultilevel"/>
    <w:tmpl w:val="29367A7C"/>
    <w:lvl w:ilvl="0" w:tplc="CE5C288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340787209">
    <w:abstractNumId w:val="26"/>
  </w:num>
  <w:num w:numId="2" w16cid:durableId="417365983">
    <w:abstractNumId w:val="9"/>
  </w:num>
  <w:num w:numId="3" w16cid:durableId="1184324342">
    <w:abstractNumId w:val="11"/>
  </w:num>
  <w:num w:numId="4" w16cid:durableId="1847819662">
    <w:abstractNumId w:val="17"/>
  </w:num>
  <w:num w:numId="5" w16cid:durableId="745687347">
    <w:abstractNumId w:val="29"/>
  </w:num>
  <w:num w:numId="6" w16cid:durableId="1091703370">
    <w:abstractNumId w:val="0"/>
  </w:num>
  <w:num w:numId="7" w16cid:durableId="2126801137">
    <w:abstractNumId w:val="16"/>
  </w:num>
  <w:num w:numId="8" w16cid:durableId="150105107">
    <w:abstractNumId w:val="6"/>
  </w:num>
  <w:num w:numId="9" w16cid:durableId="1433667923">
    <w:abstractNumId w:val="8"/>
  </w:num>
  <w:num w:numId="10" w16cid:durableId="1425615284">
    <w:abstractNumId w:val="23"/>
  </w:num>
  <w:num w:numId="11" w16cid:durableId="1763405020">
    <w:abstractNumId w:val="31"/>
  </w:num>
  <w:num w:numId="12" w16cid:durableId="1449930507">
    <w:abstractNumId w:val="10"/>
  </w:num>
  <w:num w:numId="13" w16cid:durableId="39943053">
    <w:abstractNumId w:val="21"/>
  </w:num>
  <w:num w:numId="14" w16cid:durableId="1259488815">
    <w:abstractNumId w:val="14"/>
  </w:num>
  <w:num w:numId="15" w16cid:durableId="2121534092">
    <w:abstractNumId w:val="1"/>
  </w:num>
  <w:num w:numId="16" w16cid:durableId="1233808264">
    <w:abstractNumId w:val="5"/>
  </w:num>
  <w:num w:numId="17" w16cid:durableId="1289970871">
    <w:abstractNumId w:val="15"/>
  </w:num>
  <w:num w:numId="18" w16cid:durableId="298464205">
    <w:abstractNumId w:val="20"/>
  </w:num>
  <w:num w:numId="19" w16cid:durableId="694773522">
    <w:abstractNumId w:val="28"/>
  </w:num>
  <w:num w:numId="20" w16cid:durableId="1254780532">
    <w:abstractNumId w:val="22"/>
  </w:num>
  <w:num w:numId="21" w16cid:durableId="1089430244">
    <w:abstractNumId w:val="19"/>
  </w:num>
  <w:num w:numId="22" w16cid:durableId="556281876">
    <w:abstractNumId w:val="12"/>
  </w:num>
  <w:num w:numId="23" w16cid:durableId="1451513201">
    <w:abstractNumId w:val="3"/>
  </w:num>
  <w:num w:numId="24" w16cid:durableId="1912961753">
    <w:abstractNumId w:val="24"/>
  </w:num>
  <w:num w:numId="25" w16cid:durableId="684600693">
    <w:abstractNumId w:val="18"/>
  </w:num>
  <w:num w:numId="26" w16cid:durableId="902328324">
    <w:abstractNumId w:val="27"/>
  </w:num>
  <w:num w:numId="27" w16cid:durableId="183520635">
    <w:abstractNumId w:val="13"/>
  </w:num>
  <w:num w:numId="28" w16cid:durableId="645359872">
    <w:abstractNumId w:val="7"/>
  </w:num>
  <w:num w:numId="29" w16cid:durableId="61099923">
    <w:abstractNumId w:val="4"/>
  </w:num>
  <w:num w:numId="30" w16cid:durableId="1178151876">
    <w:abstractNumId w:val="25"/>
  </w:num>
  <w:num w:numId="31" w16cid:durableId="631447616">
    <w:abstractNumId w:val="2"/>
  </w:num>
  <w:num w:numId="32" w16cid:durableId="18036921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6071"/>
    <w:rsid w:val="000016AB"/>
    <w:rsid w:val="00005D7E"/>
    <w:rsid w:val="000067F6"/>
    <w:rsid w:val="00013309"/>
    <w:rsid w:val="00013434"/>
    <w:rsid w:val="00014ADF"/>
    <w:rsid w:val="00014F87"/>
    <w:rsid w:val="00025485"/>
    <w:rsid w:val="0003494E"/>
    <w:rsid w:val="00035053"/>
    <w:rsid w:val="00037254"/>
    <w:rsid w:val="00056E21"/>
    <w:rsid w:val="00064205"/>
    <w:rsid w:val="0006682E"/>
    <w:rsid w:val="00066F53"/>
    <w:rsid w:val="000672DD"/>
    <w:rsid w:val="00067588"/>
    <w:rsid w:val="00074342"/>
    <w:rsid w:val="000762E2"/>
    <w:rsid w:val="000873D7"/>
    <w:rsid w:val="00094EB5"/>
    <w:rsid w:val="00096A51"/>
    <w:rsid w:val="000B086E"/>
    <w:rsid w:val="000B4D43"/>
    <w:rsid w:val="000B77E4"/>
    <w:rsid w:val="000C5157"/>
    <w:rsid w:val="000C5C48"/>
    <w:rsid w:val="000D1722"/>
    <w:rsid w:val="000D3490"/>
    <w:rsid w:val="000D60C1"/>
    <w:rsid w:val="000E4BA0"/>
    <w:rsid w:val="000F2712"/>
    <w:rsid w:val="000F5BD0"/>
    <w:rsid w:val="0010024A"/>
    <w:rsid w:val="001020AC"/>
    <w:rsid w:val="001141A8"/>
    <w:rsid w:val="00120966"/>
    <w:rsid w:val="001212CE"/>
    <w:rsid w:val="00122522"/>
    <w:rsid w:val="001411F6"/>
    <w:rsid w:val="0014380F"/>
    <w:rsid w:val="001474DB"/>
    <w:rsid w:val="001547A9"/>
    <w:rsid w:val="0017397B"/>
    <w:rsid w:val="001835C8"/>
    <w:rsid w:val="00196541"/>
    <w:rsid w:val="001A5CB1"/>
    <w:rsid w:val="001A7A26"/>
    <w:rsid w:val="001A7D19"/>
    <w:rsid w:val="001D0377"/>
    <w:rsid w:val="001D1709"/>
    <w:rsid w:val="001D342C"/>
    <w:rsid w:val="001E235F"/>
    <w:rsid w:val="001F5746"/>
    <w:rsid w:val="002027E7"/>
    <w:rsid w:val="00211D1E"/>
    <w:rsid w:val="0021598D"/>
    <w:rsid w:val="00221121"/>
    <w:rsid w:val="00230D38"/>
    <w:rsid w:val="002367BD"/>
    <w:rsid w:val="002427DE"/>
    <w:rsid w:val="002510A3"/>
    <w:rsid w:val="00265E0E"/>
    <w:rsid w:val="00272378"/>
    <w:rsid w:val="00274A13"/>
    <w:rsid w:val="002923F9"/>
    <w:rsid w:val="00293C8F"/>
    <w:rsid w:val="002A2C54"/>
    <w:rsid w:val="002A3AF2"/>
    <w:rsid w:val="002A5F4C"/>
    <w:rsid w:val="002B7658"/>
    <w:rsid w:val="002C4CB8"/>
    <w:rsid w:val="002D0563"/>
    <w:rsid w:val="002D16F5"/>
    <w:rsid w:val="002D625B"/>
    <w:rsid w:val="002D6C66"/>
    <w:rsid w:val="002E150D"/>
    <w:rsid w:val="002E6CAF"/>
    <w:rsid w:val="002F262F"/>
    <w:rsid w:val="002F566D"/>
    <w:rsid w:val="00303C8D"/>
    <w:rsid w:val="003067B1"/>
    <w:rsid w:val="003124EA"/>
    <w:rsid w:val="00314C93"/>
    <w:rsid w:val="0032652A"/>
    <w:rsid w:val="003374BF"/>
    <w:rsid w:val="0034539E"/>
    <w:rsid w:val="00351B36"/>
    <w:rsid w:val="00356B13"/>
    <w:rsid w:val="0038516C"/>
    <w:rsid w:val="0038786C"/>
    <w:rsid w:val="0039144D"/>
    <w:rsid w:val="003A7109"/>
    <w:rsid w:val="003B244F"/>
    <w:rsid w:val="003D2108"/>
    <w:rsid w:val="003D439B"/>
    <w:rsid w:val="003D6299"/>
    <w:rsid w:val="003D69FC"/>
    <w:rsid w:val="003E0F2B"/>
    <w:rsid w:val="003F61A1"/>
    <w:rsid w:val="003F6B3F"/>
    <w:rsid w:val="00410FED"/>
    <w:rsid w:val="00411379"/>
    <w:rsid w:val="00411C8D"/>
    <w:rsid w:val="00412255"/>
    <w:rsid w:val="00417D97"/>
    <w:rsid w:val="00425F40"/>
    <w:rsid w:val="00434B61"/>
    <w:rsid w:val="00434F3D"/>
    <w:rsid w:val="00436050"/>
    <w:rsid w:val="0044103A"/>
    <w:rsid w:val="00444F58"/>
    <w:rsid w:val="0045478F"/>
    <w:rsid w:val="00455A84"/>
    <w:rsid w:val="0046112C"/>
    <w:rsid w:val="00473F4C"/>
    <w:rsid w:val="004765F7"/>
    <w:rsid w:val="0048362B"/>
    <w:rsid w:val="0048731A"/>
    <w:rsid w:val="00487914"/>
    <w:rsid w:val="00492451"/>
    <w:rsid w:val="004A4783"/>
    <w:rsid w:val="004B3633"/>
    <w:rsid w:val="004B6321"/>
    <w:rsid w:val="004C107E"/>
    <w:rsid w:val="004C50FB"/>
    <w:rsid w:val="004E0C94"/>
    <w:rsid w:val="004E50EF"/>
    <w:rsid w:val="004F0F59"/>
    <w:rsid w:val="005276A6"/>
    <w:rsid w:val="00545908"/>
    <w:rsid w:val="005464BC"/>
    <w:rsid w:val="00557721"/>
    <w:rsid w:val="00564E38"/>
    <w:rsid w:val="005651E9"/>
    <w:rsid w:val="005718D2"/>
    <w:rsid w:val="00573FCF"/>
    <w:rsid w:val="0057414B"/>
    <w:rsid w:val="00582073"/>
    <w:rsid w:val="005841DE"/>
    <w:rsid w:val="00595BCA"/>
    <w:rsid w:val="00596071"/>
    <w:rsid w:val="005A0610"/>
    <w:rsid w:val="005A089F"/>
    <w:rsid w:val="005A27B9"/>
    <w:rsid w:val="005A5D3D"/>
    <w:rsid w:val="005A6EBE"/>
    <w:rsid w:val="005B50A1"/>
    <w:rsid w:val="005D018C"/>
    <w:rsid w:val="005D48FE"/>
    <w:rsid w:val="005E455B"/>
    <w:rsid w:val="006014C8"/>
    <w:rsid w:val="00603BF7"/>
    <w:rsid w:val="00610575"/>
    <w:rsid w:val="006176D9"/>
    <w:rsid w:val="0062433F"/>
    <w:rsid w:val="00627FAD"/>
    <w:rsid w:val="00632E89"/>
    <w:rsid w:val="00636249"/>
    <w:rsid w:val="00644C71"/>
    <w:rsid w:val="006477ED"/>
    <w:rsid w:val="00650DAC"/>
    <w:rsid w:val="00660E00"/>
    <w:rsid w:val="00670380"/>
    <w:rsid w:val="0067503B"/>
    <w:rsid w:val="00675DC4"/>
    <w:rsid w:val="00681F64"/>
    <w:rsid w:val="00691A6C"/>
    <w:rsid w:val="00691C78"/>
    <w:rsid w:val="0069522E"/>
    <w:rsid w:val="0069723F"/>
    <w:rsid w:val="006A273B"/>
    <w:rsid w:val="006B553D"/>
    <w:rsid w:val="006D53E9"/>
    <w:rsid w:val="006D56C1"/>
    <w:rsid w:val="006E387C"/>
    <w:rsid w:val="006E4756"/>
    <w:rsid w:val="006E5222"/>
    <w:rsid w:val="006F4D4F"/>
    <w:rsid w:val="00702250"/>
    <w:rsid w:val="007044E0"/>
    <w:rsid w:val="007073E1"/>
    <w:rsid w:val="00707B49"/>
    <w:rsid w:val="00713586"/>
    <w:rsid w:val="00715C71"/>
    <w:rsid w:val="00721A40"/>
    <w:rsid w:val="007340FE"/>
    <w:rsid w:val="007403C5"/>
    <w:rsid w:val="0074416D"/>
    <w:rsid w:val="00744881"/>
    <w:rsid w:val="00754F4C"/>
    <w:rsid w:val="00755F14"/>
    <w:rsid w:val="00757315"/>
    <w:rsid w:val="00772A62"/>
    <w:rsid w:val="00773D77"/>
    <w:rsid w:val="00774866"/>
    <w:rsid w:val="00782386"/>
    <w:rsid w:val="007858B1"/>
    <w:rsid w:val="00787CB5"/>
    <w:rsid w:val="007973D5"/>
    <w:rsid w:val="00797684"/>
    <w:rsid w:val="00797A26"/>
    <w:rsid w:val="00797ECD"/>
    <w:rsid w:val="007A31B1"/>
    <w:rsid w:val="007A4A35"/>
    <w:rsid w:val="007B2875"/>
    <w:rsid w:val="007C7664"/>
    <w:rsid w:val="007D0961"/>
    <w:rsid w:val="007E48B2"/>
    <w:rsid w:val="007E4A9B"/>
    <w:rsid w:val="007F2CA1"/>
    <w:rsid w:val="007F41D6"/>
    <w:rsid w:val="00833F65"/>
    <w:rsid w:val="00844DA1"/>
    <w:rsid w:val="00845354"/>
    <w:rsid w:val="00856CE4"/>
    <w:rsid w:val="00861865"/>
    <w:rsid w:val="0086659D"/>
    <w:rsid w:val="00870403"/>
    <w:rsid w:val="00872B06"/>
    <w:rsid w:val="0087447B"/>
    <w:rsid w:val="008753F3"/>
    <w:rsid w:val="0088076E"/>
    <w:rsid w:val="008842C5"/>
    <w:rsid w:val="008862C4"/>
    <w:rsid w:val="008874D9"/>
    <w:rsid w:val="008A0460"/>
    <w:rsid w:val="008A77A6"/>
    <w:rsid w:val="008B6610"/>
    <w:rsid w:val="008B7416"/>
    <w:rsid w:val="008B7DF0"/>
    <w:rsid w:val="008C2D72"/>
    <w:rsid w:val="008C791C"/>
    <w:rsid w:val="008C7C15"/>
    <w:rsid w:val="008D1C04"/>
    <w:rsid w:val="008D3147"/>
    <w:rsid w:val="008E13A6"/>
    <w:rsid w:val="008E63D4"/>
    <w:rsid w:val="008F13AE"/>
    <w:rsid w:val="008F550B"/>
    <w:rsid w:val="008F6739"/>
    <w:rsid w:val="009050EA"/>
    <w:rsid w:val="00910955"/>
    <w:rsid w:val="00911DF6"/>
    <w:rsid w:val="00915399"/>
    <w:rsid w:val="009207AD"/>
    <w:rsid w:val="00924081"/>
    <w:rsid w:val="009321C3"/>
    <w:rsid w:val="00933CD5"/>
    <w:rsid w:val="00934867"/>
    <w:rsid w:val="00944FB8"/>
    <w:rsid w:val="00950820"/>
    <w:rsid w:val="00953042"/>
    <w:rsid w:val="009540D7"/>
    <w:rsid w:val="00955600"/>
    <w:rsid w:val="00960C3E"/>
    <w:rsid w:val="0097183E"/>
    <w:rsid w:val="00972D83"/>
    <w:rsid w:val="00977119"/>
    <w:rsid w:val="00977FF0"/>
    <w:rsid w:val="00985BB2"/>
    <w:rsid w:val="00986400"/>
    <w:rsid w:val="00992EAD"/>
    <w:rsid w:val="009B4AE2"/>
    <w:rsid w:val="009C0041"/>
    <w:rsid w:val="009C0AFC"/>
    <w:rsid w:val="009C1AE6"/>
    <w:rsid w:val="009C2446"/>
    <w:rsid w:val="009C6360"/>
    <w:rsid w:val="009D7425"/>
    <w:rsid w:val="009D7571"/>
    <w:rsid w:val="009E1CD1"/>
    <w:rsid w:val="009E4F6B"/>
    <w:rsid w:val="009E7470"/>
    <w:rsid w:val="009F513A"/>
    <w:rsid w:val="009F5809"/>
    <w:rsid w:val="009F6BBF"/>
    <w:rsid w:val="00A03BE5"/>
    <w:rsid w:val="00A0797C"/>
    <w:rsid w:val="00A15B28"/>
    <w:rsid w:val="00A30BD2"/>
    <w:rsid w:val="00A33C0B"/>
    <w:rsid w:val="00A36E6C"/>
    <w:rsid w:val="00A37189"/>
    <w:rsid w:val="00A43025"/>
    <w:rsid w:val="00A47EE4"/>
    <w:rsid w:val="00A64A0C"/>
    <w:rsid w:val="00A65F5B"/>
    <w:rsid w:val="00A67BDE"/>
    <w:rsid w:val="00A67F95"/>
    <w:rsid w:val="00A73F2B"/>
    <w:rsid w:val="00A80F8A"/>
    <w:rsid w:val="00A9051C"/>
    <w:rsid w:val="00A9492D"/>
    <w:rsid w:val="00A94E13"/>
    <w:rsid w:val="00AA564A"/>
    <w:rsid w:val="00AB0C13"/>
    <w:rsid w:val="00AB5892"/>
    <w:rsid w:val="00AC6A0A"/>
    <w:rsid w:val="00AC6B99"/>
    <w:rsid w:val="00AC749F"/>
    <w:rsid w:val="00AD16CD"/>
    <w:rsid w:val="00AD5544"/>
    <w:rsid w:val="00AD7403"/>
    <w:rsid w:val="00AE688D"/>
    <w:rsid w:val="00AF2197"/>
    <w:rsid w:val="00B120A6"/>
    <w:rsid w:val="00B14BF1"/>
    <w:rsid w:val="00B176D0"/>
    <w:rsid w:val="00B223A7"/>
    <w:rsid w:val="00B248B4"/>
    <w:rsid w:val="00B26980"/>
    <w:rsid w:val="00B424E1"/>
    <w:rsid w:val="00B44219"/>
    <w:rsid w:val="00B45DBF"/>
    <w:rsid w:val="00B46129"/>
    <w:rsid w:val="00B47740"/>
    <w:rsid w:val="00B477B8"/>
    <w:rsid w:val="00B50437"/>
    <w:rsid w:val="00B50951"/>
    <w:rsid w:val="00B5444C"/>
    <w:rsid w:val="00B5796C"/>
    <w:rsid w:val="00B624F6"/>
    <w:rsid w:val="00B70D49"/>
    <w:rsid w:val="00B77120"/>
    <w:rsid w:val="00B828C8"/>
    <w:rsid w:val="00B86FA1"/>
    <w:rsid w:val="00B90774"/>
    <w:rsid w:val="00B921A9"/>
    <w:rsid w:val="00B9309C"/>
    <w:rsid w:val="00BA6BFF"/>
    <w:rsid w:val="00BB7C71"/>
    <w:rsid w:val="00BB7C7B"/>
    <w:rsid w:val="00BC01F2"/>
    <w:rsid w:val="00BC0225"/>
    <w:rsid w:val="00BC49D5"/>
    <w:rsid w:val="00BC5E93"/>
    <w:rsid w:val="00BE07CD"/>
    <w:rsid w:val="00BE30F1"/>
    <w:rsid w:val="00BE71D9"/>
    <w:rsid w:val="00BF077A"/>
    <w:rsid w:val="00BF1257"/>
    <w:rsid w:val="00BF2078"/>
    <w:rsid w:val="00BF4F04"/>
    <w:rsid w:val="00BF5BAE"/>
    <w:rsid w:val="00C02FA7"/>
    <w:rsid w:val="00C070E1"/>
    <w:rsid w:val="00C1620C"/>
    <w:rsid w:val="00C31459"/>
    <w:rsid w:val="00C349C9"/>
    <w:rsid w:val="00C64657"/>
    <w:rsid w:val="00C66E8E"/>
    <w:rsid w:val="00C67444"/>
    <w:rsid w:val="00C759C5"/>
    <w:rsid w:val="00C7697D"/>
    <w:rsid w:val="00C77FA4"/>
    <w:rsid w:val="00C85B62"/>
    <w:rsid w:val="00C945A5"/>
    <w:rsid w:val="00CA367A"/>
    <w:rsid w:val="00CA7D43"/>
    <w:rsid w:val="00CB6D9D"/>
    <w:rsid w:val="00CE1780"/>
    <w:rsid w:val="00CE3536"/>
    <w:rsid w:val="00CF28ED"/>
    <w:rsid w:val="00D11C85"/>
    <w:rsid w:val="00D158FC"/>
    <w:rsid w:val="00D312DB"/>
    <w:rsid w:val="00D55EFA"/>
    <w:rsid w:val="00D60704"/>
    <w:rsid w:val="00D6485C"/>
    <w:rsid w:val="00D6753C"/>
    <w:rsid w:val="00D817B3"/>
    <w:rsid w:val="00D84202"/>
    <w:rsid w:val="00D84BB1"/>
    <w:rsid w:val="00D866A6"/>
    <w:rsid w:val="00D94C1F"/>
    <w:rsid w:val="00DA4E76"/>
    <w:rsid w:val="00DB003E"/>
    <w:rsid w:val="00DC1E13"/>
    <w:rsid w:val="00DC30E1"/>
    <w:rsid w:val="00DC6F29"/>
    <w:rsid w:val="00DD4767"/>
    <w:rsid w:val="00DE1FEB"/>
    <w:rsid w:val="00E17ABB"/>
    <w:rsid w:val="00E17D0A"/>
    <w:rsid w:val="00E30AEE"/>
    <w:rsid w:val="00E33629"/>
    <w:rsid w:val="00E33A73"/>
    <w:rsid w:val="00E34EDC"/>
    <w:rsid w:val="00E42EFB"/>
    <w:rsid w:val="00E4417C"/>
    <w:rsid w:val="00E46379"/>
    <w:rsid w:val="00E51AE4"/>
    <w:rsid w:val="00E53802"/>
    <w:rsid w:val="00E55D01"/>
    <w:rsid w:val="00E56031"/>
    <w:rsid w:val="00E65034"/>
    <w:rsid w:val="00E712AE"/>
    <w:rsid w:val="00E75A50"/>
    <w:rsid w:val="00E82331"/>
    <w:rsid w:val="00E84D38"/>
    <w:rsid w:val="00E94888"/>
    <w:rsid w:val="00E95E33"/>
    <w:rsid w:val="00E966B7"/>
    <w:rsid w:val="00E97E44"/>
    <w:rsid w:val="00EA68FD"/>
    <w:rsid w:val="00EB3419"/>
    <w:rsid w:val="00EB6D6A"/>
    <w:rsid w:val="00ED0F20"/>
    <w:rsid w:val="00EE407F"/>
    <w:rsid w:val="00EE5FCF"/>
    <w:rsid w:val="00EF4CFC"/>
    <w:rsid w:val="00EF7B5F"/>
    <w:rsid w:val="00F245B7"/>
    <w:rsid w:val="00F3709C"/>
    <w:rsid w:val="00F44D8E"/>
    <w:rsid w:val="00F525DB"/>
    <w:rsid w:val="00F54263"/>
    <w:rsid w:val="00F62731"/>
    <w:rsid w:val="00F67326"/>
    <w:rsid w:val="00F75589"/>
    <w:rsid w:val="00F807D4"/>
    <w:rsid w:val="00F91345"/>
    <w:rsid w:val="00F9407E"/>
    <w:rsid w:val="00F96663"/>
    <w:rsid w:val="00F96E8E"/>
    <w:rsid w:val="00F971A3"/>
    <w:rsid w:val="00FA2C65"/>
    <w:rsid w:val="00FA7314"/>
    <w:rsid w:val="00FB1346"/>
    <w:rsid w:val="00FB2D9E"/>
    <w:rsid w:val="00FB53BE"/>
    <w:rsid w:val="00FC17D6"/>
    <w:rsid w:val="00FC20A9"/>
    <w:rsid w:val="00FC2CA5"/>
    <w:rsid w:val="00FD0D85"/>
    <w:rsid w:val="00FD680B"/>
    <w:rsid w:val="00FE36D4"/>
    <w:rsid w:val="00FE4566"/>
    <w:rsid w:val="00FF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9020"/>
  <w15:docId w15:val="{F53BBA72-640D-6D4B-9FA4-D187DBBD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07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73FC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96071"/>
    <w:pPr>
      <w:tabs>
        <w:tab w:val="center" w:pos="4320"/>
        <w:tab w:val="right" w:pos="8640"/>
      </w:tabs>
    </w:pPr>
  </w:style>
  <w:style w:type="character" w:customStyle="1" w:styleId="FooterChar">
    <w:name w:val="Footer Char"/>
    <w:basedOn w:val="DefaultParagraphFont"/>
    <w:link w:val="Footer"/>
    <w:rsid w:val="00596071"/>
    <w:rPr>
      <w:rFonts w:ascii="Times New Roman" w:eastAsia="Times New Roman" w:hAnsi="Times New Roman" w:cs="Times New Roman"/>
      <w:sz w:val="24"/>
      <w:szCs w:val="24"/>
    </w:rPr>
  </w:style>
  <w:style w:type="character" w:styleId="PageNumber">
    <w:name w:val="page number"/>
    <w:basedOn w:val="DefaultParagraphFont"/>
    <w:rsid w:val="00596071"/>
  </w:style>
  <w:style w:type="character" w:styleId="Hyperlink">
    <w:name w:val="Hyperlink"/>
    <w:basedOn w:val="DefaultParagraphFont"/>
    <w:rsid w:val="00596071"/>
    <w:rPr>
      <w:color w:val="0000FF"/>
      <w:u w:val="single"/>
    </w:rPr>
  </w:style>
  <w:style w:type="paragraph" w:styleId="ListParagraph">
    <w:name w:val="List Paragraph"/>
    <w:basedOn w:val="Normal"/>
    <w:uiPriority w:val="34"/>
    <w:qFormat/>
    <w:rsid w:val="008A0460"/>
    <w:pPr>
      <w:ind w:left="720"/>
      <w:contextualSpacing/>
    </w:pPr>
  </w:style>
  <w:style w:type="table" w:styleId="TableGrid">
    <w:name w:val="Table Grid"/>
    <w:basedOn w:val="TableNormal"/>
    <w:uiPriority w:val="59"/>
    <w:rsid w:val="006750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43025"/>
    <w:rPr>
      <w:rFonts w:ascii="Tahoma" w:hAnsi="Tahoma" w:cs="Tahoma"/>
      <w:sz w:val="16"/>
      <w:szCs w:val="16"/>
    </w:rPr>
  </w:style>
  <w:style w:type="character" w:customStyle="1" w:styleId="BalloonTextChar">
    <w:name w:val="Balloon Text Char"/>
    <w:basedOn w:val="DefaultParagraphFont"/>
    <w:link w:val="BalloonText"/>
    <w:uiPriority w:val="99"/>
    <w:semiHidden/>
    <w:rsid w:val="00A43025"/>
    <w:rPr>
      <w:rFonts w:ascii="Tahoma" w:eastAsia="Times New Roman" w:hAnsi="Tahoma" w:cs="Tahoma"/>
      <w:sz w:val="16"/>
      <w:szCs w:val="16"/>
    </w:rPr>
  </w:style>
  <w:style w:type="paragraph" w:styleId="Bibliography">
    <w:name w:val="Bibliography"/>
    <w:basedOn w:val="Normal"/>
    <w:next w:val="Normal"/>
    <w:uiPriority w:val="37"/>
    <w:unhideWhenUsed/>
    <w:rsid w:val="00A43025"/>
  </w:style>
  <w:style w:type="character" w:customStyle="1" w:styleId="Heading3Char">
    <w:name w:val="Heading 3 Char"/>
    <w:basedOn w:val="DefaultParagraphFont"/>
    <w:link w:val="Heading3"/>
    <w:uiPriority w:val="9"/>
    <w:rsid w:val="00573FC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8109">
      <w:bodyDiv w:val="1"/>
      <w:marLeft w:val="0"/>
      <w:marRight w:val="0"/>
      <w:marTop w:val="0"/>
      <w:marBottom w:val="0"/>
      <w:divBdr>
        <w:top w:val="none" w:sz="0" w:space="0" w:color="auto"/>
        <w:left w:val="none" w:sz="0" w:space="0" w:color="auto"/>
        <w:bottom w:val="none" w:sz="0" w:space="0" w:color="auto"/>
        <w:right w:val="none" w:sz="0" w:space="0" w:color="auto"/>
      </w:divBdr>
      <w:divsChild>
        <w:div w:id="1917205967">
          <w:marLeft w:val="0"/>
          <w:marRight w:val="0"/>
          <w:marTop w:val="0"/>
          <w:marBottom w:val="0"/>
          <w:divBdr>
            <w:top w:val="none" w:sz="0" w:space="0" w:color="auto"/>
            <w:left w:val="none" w:sz="0" w:space="0" w:color="auto"/>
            <w:bottom w:val="none" w:sz="0" w:space="0" w:color="auto"/>
            <w:right w:val="none" w:sz="0" w:space="0" w:color="auto"/>
          </w:divBdr>
        </w:div>
        <w:div w:id="1445231648">
          <w:marLeft w:val="0"/>
          <w:marRight w:val="0"/>
          <w:marTop w:val="0"/>
          <w:marBottom w:val="0"/>
          <w:divBdr>
            <w:top w:val="none" w:sz="0" w:space="0" w:color="auto"/>
            <w:left w:val="none" w:sz="0" w:space="0" w:color="auto"/>
            <w:bottom w:val="none" w:sz="0" w:space="0" w:color="auto"/>
            <w:right w:val="none" w:sz="0" w:space="0" w:color="auto"/>
          </w:divBdr>
        </w:div>
        <w:div w:id="123352910">
          <w:marLeft w:val="0"/>
          <w:marRight w:val="0"/>
          <w:marTop w:val="0"/>
          <w:marBottom w:val="0"/>
          <w:divBdr>
            <w:top w:val="none" w:sz="0" w:space="0" w:color="auto"/>
            <w:left w:val="none" w:sz="0" w:space="0" w:color="auto"/>
            <w:bottom w:val="none" w:sz="0" w:space="0" w:color="auto"/>
            <w:right w:val="none" w:sz="0" w:space="0" w:color="auto"/>
          </w:divBdr>
        </w:div>
        <w:div w:id="1338535448">
          <w:marLeft w:val="0"/>
          <w:marRight w:val="0"/>
          <w:marTop w:val="0"/>
          <w:marBottom w:val="0"/>
          <w:divBdr>
            <w:top w:val="none" w:sz="0" w:space="0" w:color="auto"/>
            <w:left w:val="none" w:sz="0" w:space="0" w:color="auto"/>
            <w:bottom w:val="none" w:sz="0" w:space="0" w:color="auto"/>
            <w:right w:val="none" w:sz="0" w:space="0" w:color="auto"/>
          </w:divBdr>
        </w:div>
        <w:div w:id="827593760">
          <w:marLeft w:val="0"/>
          <w:marRight w:val="0"/>
          <w:marTop w:val="0"/>
          <w:marBottom w:val="0"/>
          <w:divBdr>
            <w:top w:val="none" w:sz="0" w:space="0" w:color="auto"/>
            <w:left w:val="none" w:sz="0" w:space="0" w:color="auto"/>
            <w:bottom w:val="none" w:sz="0" w:space="0" w:color="auto"/>
            <w:right w:val="none" w:sz="0" w:space="0" w:color="auto"/>
          </w:divBdr>
        </w:div>
        <w:div w:id="695082641">
          <w:marLeft w:val="0"/>
          <w:marRight w:val="0"/>
          <w:marTop w:val="0"/>
          <w:marBottom w:val="0"/>
          <w:divBdr>
            <w:top w:val="none" w:sz="0" w:space="0" w:color="auto"/>
            <w:left w:val="none" w:sz="0" w:space="0" w:color="auto"/>
            <w:bottom w:val="none" w:sz="0" w:space="0" w:color="auto"/>
            <w:right w:val="none" w:sz="0" w:space="0" w:color="auto"/>
          </w:divBdr>
        </w:div>
        <w:div w:id="535966603">
          <w:marLeft w:val="0"/>
          <w:marRight w:val="0"/>
          <w:marTop w:val="0"/>
          <w:marBottom w:val="0"/>
          <w:divBdr>
            <w:top w:val="none" w:sz="0" w:space="0" w:color="auto"/>
            <w:left w:val="none" w:sz="0" w:space="0" w:color="auto"/>
            <w:bottom w:val="none" w:sz="0" w:space="0" w:color="auto"/>
            <w:right w:val="none" w:sz="0" w:space="0" w:color="auto"/>
          </w:divBdr>
        </w:div>
        <w:div w:id="1651474233">
          <w:marLeft w:val="0"/>
          <w:marRight w:val="0"/>
          <w:marTop w:val="0"/>
          <w:marBottom w:val="0"/>
          <w:divBdr>
            <w:top w:val="none" w:sz="0" w:space="0" w:color="auto"/>
            <w:left w:val="none" w:sz="0" w:space="0" w:color="auto"/>
            <w:bottom w:val="none" w:sz="0" w:space="0" w:color="auto"/>
            <w:right w:val="none" w:sz="0" w:space="0" w:color="auto"/>
          </w:divBdr>
        </w:div>
        <w:div w:id="1281761176">
          <w:marLeft w:val="0"/>
          <w:marRight w:val="0"/>
          <w:marTop w:val="0"/>
          <w:marBottom w:val="0"/>
          <w:divBdr>
            <w:top w:val="none" w:sz="0" w:space="0" w:color="auto"/>
            <w:left w:val="none" w:sz="0" w:space="0" w:color="auto"/>
            <w:bottom w:val="none" w:sz="0" w:space="0" w:color="auto"/>
            <w:right w:val="none" w:sz="0" w:space="0" w:color="auto"/>
          </w:divBdr>
        </w:div>
      </w:divsChild>
    </w:div>
    <w:div w:id="276718344">
      <w:bodyDiv w:val="1"/>
      <w:marLeft w:val="0"/>
      <w:marRight w:val="0"/>
      <w:marTop w:val="0"/>
      <w:marBottom w:val="0"/>
      <w:divBdr>
        <w:top w:val="none" w:sz="0" w:space="0" w:color="auto"/>
        <w:left w:val="none" w:sz="0" w:space="0" w:color="auto"/>
        <w:bottom w:val="none" w:sz="0" w:space="0" w:color="auto"/>
        <w:right w:val="none" w:sz="0" w:space="0" w:color="auto"/>
      </w:divBdr>
      <w:divsChild>
        <w:div w:id="1210724181">
          <w:marLeft w:val="0"/>
          <w:marRight w:val="0"/>
          <w:marTop w:val="0"/>
          <w:marBottom w:val="0"/>
          <w:divBdr>
            <w:top w:val="none" w:sz="0" w:space="0" w:color="auto"/>
            <w:left w:val="none" w:sz="0" w:space="0" w:color="auto"/>
            <w:bottom w:val="none" w:sz="0" w:space="0" w:color="auto"/>
            <w:right w:val="none" w:sz="0" w:space="0" w:color="auto"/>
          </w:divBdr>
        </w:div>
        <w:div w:id="2018918233">
          <w:marLeft w:val="0"/>
          <w:marRight w:val="0"/>
          <w:marTop w:val="0"/>
          <w:marBottom w:val="0"/>
          <w:divBdr>
            <w:top w:val="none" w:sz="0" w:space="0" w:color="auto"/>
            <w:left w:val="none" w:sz="0" w:space="0" w:color="auto"/>
            <w:bottom w:val="none" w:sz="0" w:space="0" w:color="auto"/>
            <w:right w:val="none" w:sz="0" w:space="0" w:color="auto"/>
          </w:divBdr>
        </w:div>
        <w:div w:id="1351253407">
          <w:marLeft w:val="0"/>
          <w:marRight w:val="0"/>
          <w:marTop w:val="0"/>
          <w:marBottom w:val="0"/>
          <w:divBdr>
            <w:top w:val="none" w:sz="0" w:space="0" w:color="auto"/>
            <w:left w:val="none" w:sz="0" w:space="0" w:color="auto"/>
            <w:bottom w:val="none" w:sz="0" w:space="0" w:color="auto"/>
            <w:right w:val="none" w:sz="0" w:space="0" w:color="auto"/>
          </w:divBdr>
        </w:div>
        <w:div w:id="2022077712">
          <w:marLeft w:val="0"/>
          <w:marRight w:val="0"/>
          <w:marTop w:val="0"/>
          <w:marBottom w:val="0"/>
          <w:divBdr>
            <w:top w:val="none" w:sz="0" w:space="0" w:color="auto"/>
            <w:left w:val="none" w:sz="0" w:space="0" w:color="auto"/>
            <w:bottom w:val="none" w:sz="0" w:space="0" w:color="auto"/>
            <w:right w:val="none" w:sz="0" w:space="0" w:color="auto"/>
          </w:divBdr>
        </w:div>
        <w:div w:id="249315352">
          <w:marLeft w:val="0"/>
          <w:marRight w:val="0"/>
          <w:marTop w:val="0"/>
          <w:marBottom w:val="0"/>
          <w:divBdr>
            <w:top w:val="none" w:sz="0" w:space="0" w:color="auto"/>
            <w:left w:val="none" w:sz="0" w:space="0" w:color="auto"/>
            <w:bottom w:val="none" w:sz="0" w:space="0" w:color="auto"/>
            <w:right w:val="none" w:sz="0" w:space="0" w:color="auto"/>
          </w:divBdr>
        </w:div>
        <w:div w:id="75710886">
          <w:marLeft w:val="0"/>
          <w:marRight w:val="0"/>
          <w:marTop w:val="0"/>
          <w:marBottom w:val="0"/>
          <w:divBdr>
            <w:top w:val="none" w:sz="0" w:space="0" w:color="auto"/>
            <w:left w:val="none" w:sz="0" w:space="0" w:color="auto"/>
            <w:bottom w:val="none" w:sz="0" w:space="0" w:color="auto"/>
            <w:right w:val="none" w:sz="0" w:space="0" w:color="auto"/>
          </w:divBdr>
        </w:div>
        <w:div w:id="155538972">
          <w:marLeft w:val="0"/>
          <w:marRight w:val="0"/>
          <w:marTop w:val="0"/>
          <w:marBottom w:val="0"/>
          <w:divBdr>
            <w:top w:val="none" w:sz="0" w:space="0" w:color="auto"/>
            <w:left w:val="none" w:sz="0" w:space="0" w:color="auto"/>
            <w:bottom w:val="none" w:sz="0" w:space="0" w:color="auto"/>
            <w:right w:val="none" w:sz="0" w:space="0" w:color="auto"/>
          </w:divBdr>
        </w:div>
      </w:divsChild>
    </w:div>
    <w:div w:id="597714467">
      <w:bodyDiv w:val="1"/>
      <w:marLeft w:val="0"/>
      <w:marRight w:val="0"/>
      <w:marTop w:val="0"/>
      <w:marBottom w:val="0"/>
      <w:divBdr>
        <w:top w:val="none" w:sz="0" w:space="0" w:color="auto"/>
        <w:left w:val="none" w:sz="0" w:space="0" w:color="auto"/>
        <w:bottom w:val="none" w:sz="0" w:space="0" w:color="auto"/>
        <w:right w:val="none" w:sz="0" w:space="0" w:color="auto"/>
      </w:divBdr>
    </w:div>
    <w:div w:id="747776229">
      <w:bodyDiv w:val="1"/>
      <w:marLeft w:val="0"/>
      <w:marRight w:val="0"/>
      <w:marTop w:val="0"/>
      <w:marBottom w:val="0"/>
      <w:divBdr>
        <w:top w:val="none" w:sz="0" w:space="0" w:color="auto"/>
        <w:left w:val="none" w:sz="0" w:space="0" w:color="auto"/>
        <w:bottom w:val="none" w:sz="0" w:space="0" w:color="auto"/>
        <w:right w:val="none" w:sz="0" w:space="0" w:color="auto"/>
      </w:divBdr>
      <w:divsChild>
        <w:div w:id="110633248">
          <w:marLeft w:val="0"/>
          <w:marRight w:val="0"/>
          <w:marTop w:val="0"/>
          <w:marBottom w:val="0"/>
          <w:divBdr>
            <w:top w:val="none" w:sz="0" w:space="0" w:color="auto"/>
            <w:left w:val="none" w:sz="0" w:space="0" w:color="auto"/>
            <w:bottom w:val="none" w:sz="0" w:space="0" w:color="auto"/>
            <w:right w:val="none" w:sz="0" w:space="0" w:color="auto"/>
          </w:divBdr>
        </w:div>
        <w:div w:id="1462767113">
          <w:marLeft w:val="0"/>
          <w:marRight w:val="0"/>
          <w:marTop w:val="0"/>
          <w:marBottom w:val="0"/>
          <w:divBdr>
            <w:top w:val="none" w:sz="0" w:space="0" w:color="auto"/>
            <w:left w:val="none" w:sz="0" w:space="0" w:color="auto"/>
            <w:bottom w:val="none" w:sz="0" w:space="0" w:color="auto"/>
            <w:right w:val="none" w:sz="0" w:space="0" w:color="auto"/>
          </w:divBdr>
        </w:div>
        <w:div w:id="179976281">
          <w:marLeft w:val="0"/>
          <w:marRight w:val="0"/>
          <w:marTop w:val="0"/>
          <w:marBottom w:val="0"/>
          <w:divBdr>
            <w:top w:val="none" w:sz="0" w:space="0" w:color="auto"/>
            <w:left w:val="none" w:sz="0" w:space="0" w:color="auto"/>
            <w:bottom w:val="none" w:sz="0" w:space="0" w:color="auto"/>
            <w:right w:val="none" w:sz="0" w:space="0" w:color="auto"/>
          </w:divBdr>
        </w:div>
        <w:div w:id="1061828982">
          <w:marLeft w:val="0"/>
          <w:marRight w:val="0"/>
          <w:marTop w:val="0"/>
          <w:marBottom w:val="0"/>
          <w:divBdr>
            <w:top w:val="none" w:sz="0" w:space="0" w:color="auto"/>
            <w:left w:val="none" w:sz="0" w:space="0" w:color="auto"/>
            <w:bottom w:val="none" w:sz="0" w:space="0" w:color="auto"/>
            <w:right w:val="none" w:sz="0" w:space="0" w:color="auto"/>
          </w:divBdr>
        </w:div>
        <w:div w:id="1850215985">
          <w:marLeft w:val="0"/>
          <w:marRight w:val="0"/>
          <w:marTop w:val="0"/>
          <w:marBottom w:val="0"/>
          <w:divBdr>
            <w:top w:val="none" w:sz="0" w:space="0" w:color="auto"/>
            <w:left w:val="none" w:sz="0" w:space="0" w:color="auto"/>
            <w:bottom w:val="none" w:sz="0" w:space="0" w:color="auto"/>
            <w:right w:val="none" w:sz="0" w:space="0" w:color="auto"/>
          </w:divBdr>
        </w:div>
        <w:div w:id="2108042815">
          <w:marLeft w:val="0"/>
          <w:marRight w:val="0"/>
          <w:marTop w:val="0"/>
          <w:marBottom w:val="0"/>
          <w:divBdr>
            <w:top w:val="none" w:sz="0" w:space="0" w:color="auto"/>
            <w:left w:val="none" w:sz="0" w:space="0" w:color="auto"/>
            <w:bottom w:val="none" w:sz="0" w:space="0" w:color="auto"/>
            <w:right w:val="none" w:sz="0" w:space="0" w:color="auto"/>
          </w:divBdr>
        </w:div>
      </w:divsChild>
    </w:div>
    <w:div w:id="916863258">
      <w:bodyDiv w:val="1"/>
      <w:marLeft w:val="0"/>
      <w:marRight w:val="0"/>
      <w:marTop w:val="0"/>
      <w:marBottom w:val="0"/>
      <w:divBdr>
        <w:top w:val="none" w:sz="0" w:space="0" w:color="auto"/>
        <w:left w:val="none" w:sz="0" w:space="0" w:color="auto"/>
        <w:bottom w:val="none" w:sz="0" w:space="0" w:color="auto"/>
        <w:right w:val="none" w:sz="0" w:space="0" w:color="auto"/>
      </w:divBdr>
      <w:divsChild>
        <w:div w:id="633028246">
          <w:marLeft w:val="0"/>
          <w:marRight w:val="0"/>
          <w:marTop w:val="0"/>
          <w:marBottom w:val="0"/>
          <w:divBdr>
            <w:top w:val="none" w:sz="0" w:space="0" w:color="auto"/>
            <w:left w:val="none" w:sz="0" w:space="0" w:color="auto"/>
            <w:bottom w:val="none" w:sz="0" w:space="0" w:color="auto"/>
            <w:right w:val="none" w:sz="0" w:space="0" w:color="auto"/>
          </w:divBdr>
        </w:div>
        <w:div w:id="607661464">
          <w:marLeft w:val="0"/>
          <w:marRight w:val="0"/>
          <w:marTop w:val="0"/>
          <w:marBottom w:val="0"/>
          <w:divBdr>
            <w:top w:val="none" w:sz="0" w:space="0" w:color="auto"/>
            <w:left w:val="none" w:sz="0" w:space="0" w:color="auto"/>
            <w:bottom w:val="none" w:sz="0" w:space="0" w:color="auto"/>
            <w:right w:val="none" w:sz="0" w:space="0" w:color="auto"/>
          </w:divBdr>
        </w:div>
        <w:div w:id="993413027">
          <w:marLeft w:val="0"/>
          <w:marRight w:val="0"/>
          <w:marTop w:val="0"/>
          <w:marBottom w:val="0"/>
          <w:divBdr>
            <w:top w:val="none" w:sz="0" w:space="0" w:color="auto"/>
            <w:left w:val="none" w:sz="0" w:space="0" w:color="auto"/>
            <w:bottom w:val="none" w:sz="0" w:space="0" w:color="auto"/>
            <w:right w:val="none" w:sz="0" w:space="0" w:color="auto"/>
          </w:divBdr>
        </w:div>
        <w:div w:id="1747339661">
          <w:marLeft w:val="0"/>
          <w:marRight w:val="0"/>
          <w:marTop w:val="0"/>
          <w:marBottom w:val="0"/>
          <w:divBdr>
            <w:top w:val="none" w:sz="0" w:space="0" w:color="auto"/>
            <w:left w:val="none" w:sz="0" w:space="0" w:color="auto"/>
            <w:bottom w:val="none" w:sz="0" w:space="0" w:color="auto"/>
            <w:right w:val="none" w:sz="0" w:space="0" w:color="auto"/>
          </w:divBdr>
        </w:div>
        <w:div w:id="1462574505">
          <w:marLeft w:val="0"/>
          <w:marRight w:val="0"/>
          <w:marTop w:val="0"/>
          <w:marBottom w:val="0"/>
          <w:divBdr>
            <w:top w:val="none" w:sz="0" w:space="0" w:color="auto"/>
            <w:left w:val="none" w:sz="0" w:space="0" w:color="auto"/>
            <w:bottom w:val="none" w:sz="0" w:space="0" w:color="auto"/>
            <w:right w:val="none" w:sz="0" w:space="0" w:color="auto"/>
          </w:divBdr>
        </w:div>
        <w:div w:id="1586107000">
          <w:marLeft w:val="0"/>
          <w:marRight w:val="0"/>
          <w:marTop w:val="0"/>
          <w:marBottom w:val="0"/>
          <w:divBdr>
            <w:top w:val="none" w:sz="0" w:space="0" w:color="auto"/>
            <w:left w:val="none" w:sz="0" w:space="0" w:color="auto"/>
            <w:bottom w:val="none" w:sz="0" w:space="0" w:color="auto"/>
            <w:right w:val="none" w:sz="0" w:space="0" w:color="auto"/>
          </w:divBdr>
        </w:div>
        <w:div w:id="529337733">
          <w:marLeft w:val="0"/>
          <w:marRight w:val="0"/>
          <w:marTop w:val="0"/>
          <w:marBottom w:val="0"/>
          <w:divBdr>
            <w:top w:val="none" w:sz="0" w:space="0" w:color="auto"/>
            <w:left w:val="none" w:sz="0" w:space="0" w:color="auto"/>
            <w:bottom w:val="none" w:sz="0" w:space="0" w:color="auto"/>
            <w:right w:val="none" w:sz="0" w:space="0" w:color="auto"/>
          </w:divBdr>
        </w:div>
        <w:div w:id="1113791538">
          <w:marLeft w:val="0"/>
          <w:marRight w:val="0"/>
          <w:marTop w:val="0"/>
          <w:marBottom w:val="0"/>
          <w:divBdr>
            <w:top w:val="none" w:sz="0" w:space="0" w:color="auto"/>
            <w:left w:val="none" w:sz="0" w:space="0" w:color="auto"/>
            <w:bottom w:val="none" w:sz="0" w:space="0" w:color="auto"/>
            <w:right w:val="none" w:sz="0" w:space="0" w:color="auto"/>
          </w:divBdr>
        </w:div>
        <w:div w:id="691611195">
          <w:marLeft w:val="0"/>
          <w:marRight w:val="0"/>
          <w:marTop w:val="0"/>
          <w:marBottom w:val="0"/>
          <w:divBdr>
            <w:top w:val="none" w:sz="0" w:space="0" w:color="auto"/>
            <w:left w:val="none" w:sz="0" w:space="0" w:color="auto"/>
            <w:bottom w:val="none" w:sz="0" w:space="0" w:color="auto"/>
            <w:right w:val="none" w:sz="0" w:space="0" w:color="auto"/>
          </w:divBdr>
        </w:div>
        <w:div w:id="1152141889">
          <w:marLeft w:val="0"/>
          <w:marRight w:val="0"/>
          <w:marTop w:val="0"/>
          <w:marBottom w:val="0"/>
          <w:divBdr>
            <w:top w:val="none" w:sz="0" w:space="0" w:color="auto"/>
            <w:left w:val="none" w:sz="0" w:space="0" w:color="auto"/>
            <w:bottom w:val="none" w:sz="0" w:space="0" w:color="auto"/>
            <w:right w:val="none" w:sz="0" w:space="0" w:color="auto"/>
          </w:divBdr>
        </w:div>
        <w:div w:id="967473602">
          <w:marLeft w:val="0"/>
          <w:marRight w:val="0"/>
          <w:marTop w:val="0"/>
          <w:marBottom w:val="0"/>
          <w:divBdr>
            <w:top w:val="none" w:sz="0" w:space="0" w:color="auto"/>
            <w:left w:val="none" w:sz="0" w:space="0" w:color="auto"/>
            <w:bottom w:val="none" w:sz="0" w:space="0" w:color="auto"/>
            <w:right w:val="none" w:sz="0" w:space="0" w:color="auto"/>
          </w:divBdr>
        </w:div>
        <w:div w:id="618141872">
          <w:marLeft w:val="0"/>
          <w:marRight w:val="0"/>
          <w:marTop w:val="0"/>
          <w:marBottom w:val="0"/>
          <w:divBdr>
            <w:top w:val="none" w:sz="0" w:space="0" w:color="auto"/>
            <w:left w:val="none" w:sz="0" w:space="0" w:color="auto"/>
            <w:bottom w:val="none" w:sz="0" w:space="0" w:color="auto"/>
            <w:right w:val="none" w:sz="0" w:space="0" w:color="auto"/>
          </w:divBdr>
        </w:div>
      </w:divsChild>
    </w:div>
    <w:div w:id="1285697878">
      <w:bodyDiv w:val="1"/>
      <w:marLeft w:val="0"/>
      <w:marRight w:val="0"/>
      <w:marTop w:val="0"/>
      <w:marBottom w:val="0"/>
      <w:divBdr>
        <w:top w:val="none" w:sz="0" w:space="0" w:color="auto"/>
        <w:left w:val="none" w:sz="0" w:space="0" w:color="auto"/>
        <w:bottom w:val="none" w:sz="0" w:space="0" w:color="auto"/>
        <w:right w:val="none" w:sz="0" w:space="0" w:color="auto"/>
      </w:divBdr>
      <w:divsChild>
        <w:div w:id="2140226689">
          <w:marLeft w:val="0"/>
          <w:marRight w:val="0"/>
          <w:marTop w:val="0"/>
          <w:marBottom w:val="0"/>
          <w:divBdr>
            <w:top w:val="none" w:sz="0" w:space="0" w:color="auto"/>
            <w:left w:val="none" w:sz="0" w:space="0" w:color="auto"/>
            <w:bottom w:val="none" w:sz="0" w:space="0" w:color="auto"/>
            <w:right w:val="none" w:sz="0" w:space="0" w:color="auto"/>
          </w:divBdr>
        </w:div>
        <w:div w:id="910776251">
          <w:marLeft w:val="0"/>
          <w:marRight w:val="0"/>
          <w:marTop w:val="0"/>
          <w:marBottom w:val="0"/>
          <w:divBdr>
            <w:top w:val="none" w:sz="0" w:space="0" w:color="auto"/>
            <w:left w:val="none" w:sz="0" w:space="0" w:color="auto"/>
            <w:bottom w:val="none" w:sz="0" w:space="0" w:color="auto"/>
            <w:right w:val="none" w:sz="0" w:space="0" w:color="auto"/>
          </w:divBdr>
        </w:div>
        <w:div w:id="1443962345">
          <w:marLeft w:val="0"/>
          <w:marRight w:val="0"/>
          <w:marTop w:val="0"/>
          <w:marBottom w:val="0"/>
          <w:divBdr>
            <w:top w:val="none" w:sz="0" w:space="0" w:color="auto"/>
            <w:left w:val="none" w:sz="0" w:space="0" w:color="auto"/>
            <w:bottom w:val="none" w:sz="0" w:space="0" w:color="auto"/>
            <w:right w:val="none" w:sz="0" w:space="0" w:color="auto"/>
          </w:divBdr>
        </w:div>
        <w:div w:id="144786398">
          <w:marLeft w:val="0"/>
          <w:marRight w:val="0"/>
          <w:marTop w:val="0"/>
          <w:marBottom w:val="0"/>
          <w:divBdr>
            <w:top w:val="none" w:sz="0" w:space="0" w:color="auto"/>
            <w:left w:val="none" w:sz="0" w:space="0" w:color="auto"/>
            <w:bottom w:val="none" w:sz="0" w:space="0" w:color="auto"/>
            <w:right w:val="none" w:sz="0" w:space="0" w:color="auto"/>
          </w:divBdr>
        </w:div>
        <w:div w:id="679041471">
          <w:marLeft w:val="0"/>
          <w:marRight w:val="0"/>
          <w:marTop w:val="0"/>
          <w:marBottom w:val="0"/>
          <w:divBdr>
            <w:top w:val="none" w:sz="0" w:space="0" w:color="auto"/>
            <w:left w:val="none" w:sz="0" w:space="0" w:color="auto"/>
            <w:bottom w:val="none" w:sz="0" w:space="0" w:color="auto"/>
            <w:right w:val="none" w:sz="0" w:space="0" w:color="auto"/>
          </w:divBdr>
        </w:div>
        <w:div w:id="583804453">
          <w:marLeft w:val="0"/>
          <w:marRight w:val="0"/>
          <w:marTop w:val="0"/>
          <w:marBottom w:val="0"/>
          <w:divBdr>
            <w:top w:val="none" w:sz="0" w:space="0" w:color="auto"/>
            <w:left w:val="none" w:sz="0" w:space="0" w:color="auto"/>
            <w:bottom w:val="none" w:sz="0" w:space="0" w:color="auto"/>
            <w:right w:val="none" w:sz="0" w:space="0" w:color="auto"/>
          </w:divBdr>
        </w:div>
        <w:div w:id="1752316185">
          <w:marLeft w:val="0"/>
          <w:marRight w:val="0"/>
          <w:marTop w:val="0"/>
          <w:marBottom w:val="0"/>
          <w:divBdr>
            <w:top w:val="none" w:sz="0" w:space="0" w:color="auto"/>
            <w:left w:val="none" w:sz="0" w:space="0" w:color="auto"/>
            <w:bottom w:val="none" w:sz="0" w:space="0" w:color="auto"/>
            <w:right w:val="none" w:sz="0" w:space="0" w:color="auto"/>
          </w:divBdr>
        </w:div>
        <w:div w:id="205334196">
          <w:marLeft w:val="0"/>
          <w:marRight w:val="0"/>
          <w:marTop w:val="0"/>
          <w:marBottom w:val="0"/>
          <w:divBdr>
            <w:top w:val="none" w:sz="0" w:space="0" w:color="auto"/>
            <w:left w:val="none" w:sz="0" w:space="0" w:color="auto"/>
            <w:bottom w:val="none" w:sz="0" w:space="0" w:color="auto"/>
            <w:right w:val="none" w:sz="0" w:space="0" w:color="auto"/>
          </w:divBdr>
        </w:div>
        <w:div w:id="1689062450">
          <w:marLeft w:val="0"/>
          <w:marRight w:val="0"/>
          <w:marTop w:val="0"/>
          <w:marBottom w:val="0"/>
          <w:divBdr>
            <w:top w:val="none" w:sz="0" w:space="0" w:color="auto"/>
            <w:left w:val="none" w:sz="0" w:space="0" w:color="auto"/>
            <w:bottom w:val="none" w:sz="0" w:space="0" w:color="auto"/>
            <w:right w:val="none" w:sz="0" w:space="0" w:color="auto"/>
          </w:divBdr>
        </w:div>
        <w:div w:id="1915427307">
          <w:marLeft w:val="0"/>
          <w:marRight w:val="0"/>
          <w:marTop w:val="0"/>
          <w:marBottom w:val="0"/>
          <w:divBdr>
            <w:top w:val="none" w:sz="0" w:space="0" w:color="auto"/>
            <w:left w:val="none" w:sz="0" w:space="0" w:color="auto"/>
            <w:bottom w:val="none" w:sz="0" w:space="0" w:color="auto"/>
            <w:right w:val="none" w:sz="0" w:space="0" w:color="auto"/>
          </w:divBdr>
        </w:div>
        <w:div w:id="1608584278">
          <w:marLeft w:val="0"/>
          <w:marRight w:val="0"/>
          <w:marTop w:val="0"/>
          <w:marBottom w:val="0"/>
          <w:divBdr>
            <w:top w:val="none" w:sz="0" w:space="0" w:color="auto"/>
            <w:left w:val="none" w:sz="0" w:space="0" w:color="auto"/>
            <w:bottom w:val="none" w:sz="0" w:space="0" w:color="auto"/>
            <w:right w:val="none" w:sz="0" w:space="0" w:color="auto"/>
          </w:divBdr>
        </w:div>
        <w:div w:id="1550651437">
          <w:marLeft w:val="0"/>
          <w:marRight w:val="0"/>
          <w:marTop w:val="0"/>
          <w:marBottom w:val="0"/>
          <w:divBdr>
            <w:top w:val="none" w:sz="0" w:space="0" w:color="auto"/>
            <w:left w:val="none" w:sz="0" w:space="0" w:color="auto"/>
            <w:bottom w:val="none" w:sz="0" w:space="0" w:color="auto"/>
            <w:right w:val="none" w:sz="0" w:space="0" w:color="auto"/>
          </w:divBdr>
        </w:div>
        <w:div w:id="470025809">
          <w:marLeft w:val="0"/>
          <w:marRight w:val="0"/>
          <w:marTop w:val="0"/>
          <w:marBottom w:val="0"/>
          <w:divBdr>
            <w:top w:val="none" w:sz="0" w:space="0" w:color="auto"/>
            <w:left w:val="none" w:sz="0" w:space="0" w:color="auto"/>
            <w:bottom w:val="none" w:sz="0" w:space="0" w:color="auto"/>
            <w:right w:val="none" w:sz="0" w:space="0" w:color="auto"/>
          </w:divBdr>
        </w:div>
        <w:div w:id="1608544125">
          <w:marLeft w:val="0"/>
          <w:marRight w:val="0"/>
          <w:marTop w:val="0"/>
          <w:marBottom w:val="0"/>
          <w:divBdr>
            <w:top w:val="none" w:sz="0" w:space="0" w:color="auto"/>
            <w:left w:val="none" w:sz="0" w:space="0" w:color="auto"/>
            <w:bottom w:val="none" w:sz="0" w:space="0" w:color="auto"/>
            <w:right w:val="none" w:sz="0" w:space="0" w:color="auto"/>
          </w:divBdr>
        </w:div>
        <w:div w:id="722294452">
          <w:marLeft w:val="0"/>
          <w:marRight w:val="0"/>
          <w:marTop w:val="0"/>
          <w:marBottom w:val="0"/>
          <w:divBdr>
            <w:top w:val="none" w:sz="0" w:space="0" w:color="auto"/>
            <w:left w:val="none" w:sz="0" w:space="0" w:color="auto"/>
            <w:bottom w:val="none" w:sz="0" w:space="0" w:color="auto"/>
            <w:right w:val="none" w:sz="0" w:space="0" w:color="auto"/>
          </w:divBdr>
        </w:div>
        <w:div w:id="1541816922">
          <w:marLeft w:val="0"/>
          <w:marRight w:val="0"/>
          <w:marTop w:val="0"/>
          <w:marBottom w:val="0"/>
          <w:divBdr>
            <w:top w:val="none" w:sz="0" w:space="0" w:color="auto"/>
            <w:left w:val="none" w:sz="0" w:space="0" w:color="auto"/>
            <w:bottom w:val="none" w:sz="0" w:space="0" w:color="auto"/>
            <w:right w:val="none" w:sz="0" w:space="0" w:color="auto"/>
          </w:divBdr>
        </w:div>
        <w:div w:id="59598283">
          <w:marLeft w:val="0"/>
          <w:marRight w:val="0"/>
          <w:marTop w:val="0"/>
          <w:marBottom w:val="0"/>
          <w:divBdr>
            <w:top w:val="none" w:sz="0" w:space="0" w:color="auto"/>
            <w:left w:val="none" w:sz="0" w:space="0" w:color="auto"/>
            <w:bottom w:val="none" w:sz="0" w:space="0" w:color="auto"/>
            <w:right w:val="none" w:sz="0" w:space="0" w:color="auto"/>
          </w:divBdr>
        </w:div>
        <w:div w:id="885678922">
          <w:marLeft w:val="0"/>
          <w:marRight w:val="0"/>
          <w:marTop w:val="0"/>
          <w:marBottom w:val="0"/>
          <w:divBdr>
            <w:top w:val="none" w:sz="0" w:space="0" w:color="auto"/>
            <w:left w:val="none" w:sz="0" w:space="0" w:color="auto"/>
            <w:bottom w:val="none" w:sz="0" w:space="0" w:color="auto"/>
            <w:right w:val="none" w:sz="0" w:space="0" w:color="auto"/>
          </w:divBdr>
        </w:div>
        <w:div w:id="600531586">
          <w:marLeft w:val="0"/>
          <w:marRight w:val="0"/>
          <w:marTop w:val="0"/>
          <w:marBottom w:val="0"/>
          <w:divBdr>
            <w:top w:val="none" w:sz="0" w:space="0" w:color="auto"/>
            <w:left w:val="none" w:sz="0" w:space="0" w:color="auto"/>
            <w:bottom w:val="none" w:sz="0" w:space="0" w:color="auto"/>
            <w:right w:val="none" w:sz="0" w:space="0" w:color="auto"/>
          </w:divBdr>
        </w:div>
        <w:div w:id="1290011963">
          <w:marLeft w:val="0"/>
          <w:marRight w:val="0"/>
          <w:marTop w:val="0"/>
          <w:marBottom w:val="0"/>
          <w:divBdr>
            <w:top w:val="none" w:sz="0" w:space="0" w:color="auto"/>
            <w:left w:val="none" w:sz="0" w:space="0" w:color="auto"/>
            <w:bottom w:val="none" w:sz="0" w:space="0" w:color="auto"/>
            <w:right w:val="none" w:sz="0" w:space="0" w:color="auto"/>
          </w:divBdr>
        </w:div>
        <w:div w:id="637763548">
          <w:marLeft w:val="0"/>
          <w:marRight w:val="0"/>
          <w:marTop w:val="0"/>
          <w:marBottom w:val="0"/>
          <w:divBdr>
            <w:top w:val="none" w:sz="0" w:space="0" w:color="auto"/>
            <w:left w:val="none" w:sz="0" w:space="0" w:color="auto"/>
            <w:bottom w:val="none" w:sz="0" w:space="0" w:color="auto"/>
            <w:right w:val="none" w:sz="0" w:space="0" w:color="auto"/>
          </w:divBdr>
        </w:div>
        <w:div w:id="1237207029">
          <w:marLeft w:val="0"/>
          <w:marRight w:val="0"/>
          <w:marTop w:val="0"/>
          <w:marBottom w:val="0"/>
          <w:divBdr>
            <w:top w:val="none" w:sz="0" w:space="0" w:color="auto"/>
            <w:left w:val="none" w:sz="0" w:space="0" w:color="auto"/>
            <w:bottom w:val="none" w:sz="0" w:space="0" w:color="auto"/>
            <w:right w:val="none" w:sz="0" w:space="0" w:color="auto"/>
          </w:divBdr>
        </w:div>
        <w:div w:id="401759817">
          <w:marLeft w:val="0"/>
          <w:marRight w:val="0"/>
          <w:marTop w:val="0"/>
          <w:marBottom w:val="0"/>
          <w:divBdr>
            <w:top w:val="none" w:sz="0" w:space="0" w:color="auto"/>
            <w:left w:val="none" w:sz="0" w:space="0" w:color="auto"/>
            <w:bottom w:val="none" w:sz="0" w:space="0" w:color="auto"/>
            <w:right w:val="none" w:sz="0" w:space="0" w:color="auto"/>
          </w:divBdr>
        </w:div>
      </w:divsChild>
    </w:div>
    <w:div w:id="1366247986">
      <w:bodyDiv w:val="1"/>
      <w:marLeft w:val="0"/>
      <w:marRight w:val="0"/>
      <w:marTop w:val="0"/>
      <w:marBottom w:val="0"/>
      <w:divBdr>
        <w:top w:val="none" w:sz="0" w:space="0" w:color="auto"/>
        <w:left w:val="none" w:sz="0" w:space="0" w:color="auto"/>
        <w:bottom w:val="none" w:sz="0" w:space="0" w:color="auto"/>
        <w:right w:val="none" w:sz="0" w:space="0" w:color="auto"/>
      </w:divBdr>
      <w:divsChild>
        <w:div w:id="2060086396">
          <w:marLeft w:val="0"/>
          <w:marRight w:val="0"/>
          <w:marTop w:val="0"/>
          <w:marBottom w:val="0"/>
          <w:divBdr>
            <w:top w:val="none" w:sz="0" w:space="0" w:color="auto"/>
            <w:left w:val="none" w:sz="0" w:space="0" w:color="auto"/>
            <w:bottom w:val="none" w:sz="0" w:space="0" w:color="auto"/>
            <w:right w:val="none" w:sz="0" w:space="0" w:color="auto"/>
          </w:divBdr>
        </w:div>
        <w:div w:id="47343662">
          <w:marLeft w:val="0"/>
          <w:marRight w:val="0"/>
          <w:marTop w:val="0"/>
          <w:marBottom w:val="0"/>
          <w:divBdr>
            <w:top w:val="none" w:sz="0" w:space="0" w:color="auto"/>
            <w:left w:val="none" w:sz="0" w:space="0" w:color="auto"/>
            <w:bottom w:val="none" w:sz="0" w:space="0" w:color="auto"/>
            <w:right w:val="none" w:sz="0" w:space="0" w:color="auto"/>
          </w:divBdr>
        </w:div>
        <w:div w:id="1391077330">
          <w:marLeft w:val="0"/>
          <w:marRight w:val="0"/>
          <w:marTop w:val="0"/>
          <w:marBottom w:val="0"/>
          <w:divBdr>
            <w:top w:val="none" w:sz="0" w:space="0" w:color="auto"/>
            <w:left w:val="none" w:sz="0" w:space="0" w:color="auto"/>
            <w:bottom w:val="none" w:sz="0" w:space="0" w:color="auto"/>
            <w:right w:val="none" w:sz="0" w:space="0" w:color="auto"/>
          </w:divBdr>
        </w:div>
        <w:div w:id="963659992">
          <w:marLeft w:val="0"/>
          <w:marRight w:val="0"/>
          <w:marTop w:val="0"/>
          <w:marBottom w:val="0"/>
          <w:divBdr>
            <w:top w:val="none" w:sz="0" w:space="0" w:color="auto"/>
            <w:left w:val="none" w:sz="0" w:space="0" w:color="auto"/>
            <w:bottom w:val="none" w:sz="0" w:space="0" w:color="auto"/>
            <w:right w:val="none" w:sz="0" w:space="0" w:color="auto"/>
          </w:divBdr>
        </w:div>
        <w:div w:id="287393586">
          <w:marLeft w:val="0"/>
          <w:marRight w:val="0"/>
          <w:marTop w:val="0"/>
          <w:marBottom w:val="0"/>
          <w:divBdr>
            <w:top w:val="none" w:sz="0" w:space="0" w:color="auto"/>
            <w:left w:val="none" w:sz="0" w:space="0" w:color="auto"/>
            <w:bottom w:val="none" w:sz="0" w:space="0" w:color="auto"/>
            <w:right w:val="none" w:sz="0" w:space="0" w:color="auto"/>
          </w:divBdr>
        </w:div>
        <w:div w:id="1711690373">
          <w:marLeft w:val="0"/>
          <w:marRight w:val="0"/>
          <w:marTop w:val="0"/>
          <w:marBottom w:val="0"/>
          <w:divBdr>
            <w:top w:val="none" w:sz="0" w:space="0" w:color="auto"/>
            <w:left w:val="none" w:sz="0" w:space="0" w:color="auto"/>
            <w:bottom w:val="none" w:sz="0" w:space="0" w:color="auto"/>
            <w:right w:val="none" w:sz="0" w:space="0" w:color="auto"/>
          </w:divBdr>
        </w:div>
      </w:divsChild>
    </w:div>
    <w:div w:id="1435975704">
      <w:bodyDiv w:val="1"/>
      <w:marLeft w:val="0"/>
      <w:marRight w:val="0"/>
      <w:marTop w:val="0"/>
      <w:marBottom w:val="0"/>
      <w:divBdr>
        <w:top w:val="none" w:sz="0" w:space="0" w:color="auto"/>
        <w:left w:val="none" w:sz="0" w:space="0" w:color="auto"/>
        <w:bottom w:val="none" w:sz="0" w:space="0" w:color="auto"/>
        <w:right w:val="none" w:sz="0" w:space="0" w:color="auto"/>
      </w:divBdr>
      <w:divsChild>
        <w:div w:id="1073045241">
          <w:marLeft w:val="0"/>
          <w:marRight w:val="0"/>
          <w:marTop w:val="0"/>
          <w:marBottom w:val="0"/>
          <w:divBdr>
            <w:top w:val="none" w:sz="0" w:space="0" w:color="auto"/>
            <w:left w:val="none" w:sz="0" w:space="0" w:color="auto"/>
            <w:bottom w:val="none" w:sz="0" w:space="0" w:color="auto"/>
            <w:right w:val="none" w:sz="0" w:space="0" w:color="auto"/>
          </w:divBdr>
        </w:div>
        <w:div w:id="437649954">
          <w:marLeft w:val="0"/>
          <w:marRight w:val="0"/>
          <w:marTop w:val="0"/>
          <w:marBottom w:val="0"/>
          <w:divBdr>
            <w:top w:val="none" w:sz="0" w:space="0" w:color="auto"/>
            <w:left w:val="none" w:sz="0" w:space="0" w:color="auto"/>
            <w:bottom w:val="none" w:sz="0" w:space="0" w:color="auto"/>
            <w:right w:val="none" w:sz="0" w:space="0" w:color="auto"/>
          </w:divBdr>
        </w:div>
        <w:div w:id="1580283810">
          <w:marLeft w:val="0"/>
          <w:marRight w:val="0"/>
          <w:marTop w:val="0"/>
          <w:marBottom w:val="0"/>
          <w:divBdr>
            <w:top w:val="none" w:sz="0" w:space="0" w:color="auto"/>
            <w:left w:val="none" w:sz="0" w:space="0" w:color="auto"/>
            <w:bottom w:val="none" w:sz="0" w:space="0" w:color="auto"/>
            <w:right w:val="none" w:sz="0" w:space="0" w:color="auto"/>
          </w:divBdr>
        </w:div>
        <w:div w:id="1641425052">
          <w:marLeft w:val="0"/>
          <w:marRight w:val="0"/>
          <w:marTop w:val="0"/>
          <w:marBottom w:val="0"/>
          <w:divBdr>
            <w:top w:val="none" w:sz="0" w:space="0" w:color="auto"/>
            <w:left w:val="none" w:sz="0" w:space="0" w:color="auto"/>
            <w:bottom w:val="none" w:sz="0" w:space="0" w:color="auto"/>
            <w:right w:val="none" w:sz="0" w:space="0" w:color="auto"/>
          </w:divBdr>
        </w:div>
        <w:div w:id="129788024">
          <w:marLeft w:val="0"/>
          <w:marRight w:val="0"/>
          <w:marTop w:val="0"/>
          <w:marBottom w:val="0"/>
          <w:divBdr>
            <w:top w:val="none" w:sz="0" w:space="0" w:color="auto"/>
            <w:left w:val="none" w:sz="0" w:space="0" w:color="auto"/>
            <w:bottom w:val="none" w:sz="0" w:space="0" w:color="auto"/>
            <w:right w:val="none" w:sz="0" w:space="0" w:color="auto"/>
          </w:divBdr>
        </w:div>
        <w:div w:id="1600984534">
          <w:marLeft w:val="0"/>
          <w:marRight w:val="0"/>
          <w:marTop w:val="0"/>
          <w:marBottom w:val="0"/>
          <w:divBdr>
            <w:top w:val="none" w:sz="0" w:space="0" w:color="auto"/>
            <w:left w:val="none" w:sz="0" w:space="0" w:color="auto"/>
            <w:bottom w:val="none" w:sz="0" w:space="0" w:color="auto"/>
            <w:right w:val="none" w:sz="0" w:space="0" w:color="auto"/>
          </w:divBdr>
        </w:div>
        <w:div w:id="1064254491">
          <w:marLeft w:val="0"/>
          <w:marRight w:val="0"/>
          <w:marTop w:val="0"/>
          <w:marBottom w:val="0"/>
          <w:divBdr>
            <w:top w:val="none" w:sz="0" w:space="0" w:color="auto"/>
            <w:left w:val="none" w:sz="0" w:space="0" w:color="auto"/>
            <w:bottom w:val="none" w:sz="0" w:space="0" w:color="auto"/>
            <w:right w:val="none" w:sz="0" w:space="0" w:color="auto"/>
          </w:divBdr>
        </w:div>
        <w:div w:id="1685015726">
          <w:marLeft w:val="0"/>
          <w:marRight w:val="0"/>
          <w:marTop w:val="0"/>
          <w:marBottom w:val="0"/>
          <w:divBdr>
            <w:top w:val="none" w:sz="0" w:space="0" w:color="auto"/>
            <w:left w:val="none" w:sz="0" w:space="0" w:color="auto"/>
            <w:bottom w:val="none" w:sz="0" w:space="0" w:color="auto"/>
            <w:right w:val="none" w:sz="0" w:space="0" w:color="auto"/>
          </w:divBdr>
        </w:div>
      </w:divsChild>
    </w:div>
    <w:div w:id="1468280804">
      <w:bodyDiv w:val="1"/>
      <w:marLeft w:val="0"/>
      <w:marRight w:val="0"/>
      <w:marTop w:val="0"/>
      <w:marBottom w:val="0"/>
      <w:divBdr>
        <w:top w:val="none" w:sz="0" w:space="0" w:color="auto"/>
        <w:left w:val="none" w:sz="0" w:space="0" w:color="auto"/>
        <w:bottom w:val="none" w:sz="0" w:space="0" w:color="auto"/>
        <w:right w:val="none" w:sz="0" w:space="0" w:color="auto"/>
      </w:divBdr>
      <w:divsChild>
        <w:div w:id="55208006">
          <w:marLeft w:val="0"/>
          <w:marRight w:val="0"/>
          <w:marTop w:val="0"/>
          <w:marBottom w:val="0"/>
          <w:divBdr>
            <w:top w:val="none" w:sz="0" w:space="0" w:color="auto"/>
            <w:left w:val="none" w:sz="0" w:space="0" w:color="auto"/>
            <w:bottom w:val="none" w:sz="0" w:space="0" w:color="auto"/>
            <w:right w:val="none" w:sz="0" w:space="0" w:color="auto"/>
          </w:divBdr>
        </w:div>
        <w:div w:id="1863127685">
          <w:marLeft w:val="0"/>
          <w:marRight w:val="0"/>
          <w:marTop w:val="0"/>
          <w:marBottom w:val="0"/>
          <w:divBdr>
            <w:top w:val="none" w:sz="0" w:space="0" w:color="auto"/>
            <w:left w:val="none" w:sz="0" w:space="0" w:color="auto"/>
            <w:bottom w:val="none" w:sz="0" w:space="0" w:color="auto"/>
            <w:right w:val="none" w:sz="0" w:space="0" w:color="auto"/>
          </w:divBdr>
        </w:div>
        <w:div w:id="406726130">
          <w:marLeft w:val="0"/>
          <w:marRight w:val="0"/>
          <w:marTop w:val="0"/>
          <w:marBottom w:val="0"/>
          <w:divBdr>
            <w:top w:val="none" w:sz="0" w:space="0" w:color="auto"/>
            <w:left w:val="none" w:sz="0" w:space="0" w:color="auto"/>
            <w:bottom w:val="none" w:sz="0" w:space="0" w:color="auto"/>
            <w:right w:val="none" w:sz="0" w:space="0" w:color="auto"/>
          </w:divBdr>
        </w:div>
        <w:div w:id="1144666124">
          <w:marLeft w:val="0"/>
          <w:marRight w:val="0"/>
          <w:marTop w:val="0"/>
          <w:marBottom w:val="0"/>
          <w:divBdr>
            <w:top w:val="none" w:sz="0" w:space="0" w:color="auto"/>
            <w:left w:val="none" w:sz="0" w:space="0" w:color="auto"/>
            <w:bottom w:val="none" w:sz="0" w:space="0" w:color="auto"/>
            <w:right w:val="none" w:sz="0" w:space="0" w:color="auto"/>
          </w:divBdr>
        </w:div>
        <w:div w:id="1039748399">
          <w:marLeft w:val="0"/>
          <w:marRight w:val="0"/>
          <w:marTop w:val="0"/>
          <w:marBottom w:val="0"/>
          <w:divBdr>
            <w:top w:val="none" w:sz="0" w:space="0" w:color="auto"/>
            <w:left w:val="none" w:sz="0" w:space="0" w:color="auto"/>
            <w:bottom w:val="none" w:sz="0" w:space="0" w:color="auto"/>
            <w:right w:val="none" w:sz="0" w:space="0" w:color="auto"/>
          </w:divBdr>
        </w:div>
        <w:div w:id="669715419">
          <w:marLeft w:val="0"/>
          <w:marRight w:val="0"/>
          <w:marTop w:val="0"/>
          <w:marBottom w:val="0"/>
          <w:divBdr>
            <w:top w:val="none" w:sz="0" w:space="0" w:color="auto"/>
            <w:left w:val="none" w:sz="0" w:space="0" w:color="auto"/>
            <w:bottom w:val="none" w:sz="0" w:space="0" w:color="auto"/>
            <w:right w:val="none" w:sz="0" w:space="0" w:color="auto"/>
          </w:divBdr>
        </w:div>
        <w:div w:id="1482310060">
          <w:marLeft w:val="0"/>
          <w:marRight w:val="0"/>
          <w:marTop w:val="0"/>
          <w:marBottom w:val="0"/>
          <w:divBdr>
            <w:top w:val="none" w:sz="0" w:space="0" w:color="auto"/>
            <w:left w:val="none" w:sz="0" w:space="0" w:color="auto"/>
            <w:bottom w:val="none" w:sz="0" w:space="0" w:color="auto"/>
            <w:right w:val="none" w:sz="0" w:space="0" w:color="auto"/>
          </w:divBdr>
        </w:div>
        <w:div w:id="2137990029">
          <w:marLeft w:val="0"/>
          <w:marRight w:val="0"/>
          <w:marTop w:val="0"/>
          <w:marBottom w:val="0"/>
          <w:divBdr>
            <w:top w:val="none" w:sz="0" w:space="0" w:color="auto"/>
            <w:left w:val="none" w:sz="0" w:space="0" w:color="auto"/>
            <w:bottom w:val="none" w:sz="0" w:space="0" w:color="auto"/>
            <w:right w:val="none" w:sz="0" w:space="0" w:color="auto"/>
          </w:divBdr>
        </w:div>
        <w:div w:id="1844860391">
          <w:marLeft w:val="0"/>
          <w:marRight w:val="0"/>
          <w:marTop w:val="0"/>
          <w:marBottom w:val="0"/>
          <w:divBdr>
            <w:top w:val="none" w:sz="0" w:space="0" w:color="auto"/>
            <w:left w:val="none" w:sz="0" w:space="0" w:color="auto"/>
            <w:bottom w:val="none" w:sz="0" w:space="0" w:color="auto"/>
            <w:right w:val="none" w:sz="0" w:space="0" w:color="auto"/>
          </w:divBdr>
        </w:div>
        <w:div w:id="361900052">
          <w:marLeft w:val="0"/>
          <w:marRight w:val="0"/>
          <w:marTop w:val="0"/>
          <w:marBottom w:val="0"/>
          <w:divBdr>
            <w:top w:val="none" w:sz="0" w:space="0" w:color="auto"/>
            <w:left w:val="none" w:sz="0" w:space="0" w:color="auto"/>
            <w:bottom w:val="none" w:sz="0" w:space="0" w:color="auto"/>
            <w:right w:val="none" w:sz="0" w:space="0" w:color="auto"/>
          </w:divBdr>
        </w:div>
        <w:div w:id="633171068">
          <w:marLeft w:val="0"/>
          <w:marRight w:val="0"/>
          <w:marTop w:val="0"/>
          <w:marBottom w:val="0"/>
          <w:divBdr>
            <w:top w:val="none" w:sz="0" w:space="0" w:color="auto"/>
            <w:left w:val="none" w:sz="0" w:space="0" w:color="auto"/>
            <w:bottom w:val="none" w:sz="0" w:space="0" w:color="auto"/>
            <w:right w:val="none" w:sz="0" w:space="0" w:color="auto"/>
          </w:divBdr>
        </w:div>
        <w:div w:id="1988121615">
          <w:marLeft w:val="0"/>
          <w:marRight w:val="0"/>
          <w:marTop w:val="0"/>
          <w:marBottom w:val="0"/>
          <w:divBdr>
            <w:top w:val="none" w:sz="0" w:space="0" w:color="auto"/>
            <w:left w:val="none" w:sz="0" w:space="0" w:color="auto"/>
            <w:bottom w:val="none" w:sz="0" w:space="0" w:color="auto"/>
            <w:right w:val="none" w:sz="0" w:space="0" w:color="auto"/>
          </w:divBdr>
        </w:div>
        <w:div w:id="247160674">
          <w:marLeft w:val="0"/>
          <w:marRight w:val="0"/>
          <w:marTop w:val="0"/>
          <w:marBottom w:val="0"/>
          <w:divBdr>
            <w:top w:val="none" w:sz="0" w:space="0" w:color="auto"/>
            <w:left w:val="none" w:sz="0" w:space="0" w:color="auto"/>
            <w:bottom w:val="none" w:sz="0" w:space="0" w:color="auto"/>
            <w:right w:val="none" w:sz="0" w:space="0" w:color="auto"/>
          </w:divBdr>
          <w:divsChild>
            <w:div w:id="17688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91737">
      <w:bodyDiv w:val="1"/>
      <w:marLeft w:val="0"/>
      <w:marRight w:val="0"/>
      <w:marTop w:val="0"/>
      <w:marBottom w:val="0"/>
      <w:divBdr>
        <w:top w:val="none" w:sz="0" w:space="0" w:color="auto"/>
        <w:left w:val="none" w:sz="0" w:space="0" w:color="auto"/>
        <w:bottom w:val="none" w:sz="0" w:space="0" w:color="auto"/>
        <w:right w:val="none" w:sz="0" w:space="0" w:color="auto"/>
      </w:divBdr>
      <w:divsChild>
        <w:div w:id="465198558">
          <w:marLeft w:val="0"/>
          <w:marRight w:val="0"/>
          <w:marTop w:val="0"/>
          <w:marBottom w:val="0"/>
          <w:divBdr>
            <w:top w:val="none" w:sz="0" w:space="0" w:color="auto"/>
            <w:left w:val="none" w:sz="0" w:space="0" w:color="auto"/>
            <w:bottom w:val="none" w:sz="0" w:space="0" w:color="auto"/>
            <w:right w:val="none" w:sz="0" w:space="0" w:color="auto"/>
          </w:divBdr>
        </w:div>
        <w:div w:id="540942049">
          <w:marLeft w:val="0"/>
          <w:marRight w:val="0"/>
          <w:marTop w:val="0"/>
          <w:marBottom w:val="0"/>
          <w:divBdr>
            <w:top w:val="none" w:sz="0" w:space="0" w:color="auto"/>
            <w:left w:val="none" w:sz="0" w:space="0" w:color="auto"/>
            <w:bottom w:val="none" w:sz="0" w:space="0" w:color="auto"/>
            <w:right w:val="none" w:sz="0" w:space="0" w:color="auto"/>
          </w:divBdr>
        </w:div>
        <w:div w:id="553276875">
          <w:marLeft w:val="0"/>
          <w:marRight w:val="0"/>
          <w:marTop w:val="0"/>
          <w:marBottom w:val="0"/>
          <w:divBdr>
            <w:top w:val="none" w:sz="0" w:space="0" w:color="auto"/>
            <w:left w:val="none" w:sz="0" w:space="0" w:color="auto"/>
            <w:bottom w:val="none" w:sz="0" w:space="0" w:color="auto"/>
            <w:right w:val="none" w:sz="0" w:space="0" w:color="auto"/>
          </w:divBdr>
        </w:div>
        <w:div w:id="2088337369">
          <w:marLeft w:val="0"/>
          <w:marRight w:val="0"/>
          <w:marTop w:val="0"/>
          <w:marBottom w:val="0"/>
          <w:divBdr>
            <w:top w:val="none" w:sz="0" w:space="0" w:color="auto"/>
            <w:left w:val="none" w:sz="0" w:space="0" w:color="auto"/>
            <w:bottom w:val="none" w:sz="0" w:space="0" w:color="auto"/>
            <w:right w:val="none" w:sz="0" w:space="0" w:color="auto"/>
          </w:divBdr>
        </w:div>
        <w:div w:id="1171871368">
          <w:marLeft w:val="0"/>
          <w:marRight w:val="0"/>
          <w:marTop w:val="0"/>
          <w:marBottom w:val="0"/>
          <w:divBdr>
            <w:top w:val="none" w:sz="0" w:space="0" w:color="auto"/>
            <w:left w:val="none" w:sz="0" w:space="0" w:color="auto"/>
            <w:bottom w:val="none" w:sz="0" w:space="0" w:color="auto"/>
            <w:right w:val="none" w:sz="0" w:space="0" w:color="auto"/>
          </w:divBdr>
        </w:div>
        <w:div w:id="1070079057">
          <w:marLeft w:val="0"/>
          <w:marRight w:val="0"/>
          <w:marTop w:val="0"/>
          <w:marBottom w:val="0"/>
          <w:divBdr>
            <w:top w:val="none" w:sz="0" w:space="0" w:color="auto"/>
            <w:left w:val="none" w:sz="0" w:space="0" w:color="auto"/>
            <w:bottom w:val="none" w:sz="0" w:space="0" w:color="auto"/>
            <w:right w:val="none" w:sz="0" w:space="0" w:color="auto"/>
          </w:divBdr>
        </w:div>
        <w:div w:id="1634561138">
          <w:marLeft w:val="0"/>
          <w:marRight w:val="0"/>
          <w:marTop w:val="0"/>
          <w:marBottom w:val="0"/>
          <w:divBdr>
            <w:top w:val="none" w:sz="0" w:space="0" w:color="auto"/>
            <w:left w:val="none" w:sz="0" w:space="0" w:color="auto"/>
            <w:bottom w:val="none" w:sz="0" w:space="0" w:color="auto"/>
            <w:right w:val="none" w:sz="0" w:space="0" w:color="auto"/>
          </w:divBdr>
        </w:div>
      </w:divsChild>
    </w:div>
    <w:div w:id="1852834731">
      <w:bodyDiv w:val="1"/>
      <w:marLeft w:val="0"/>
      <w:marRight w:val="0"/>
      <w:marTop w:val="0"/>
      <w:marBottom w:val="0"/>
      <w:divBdr>
        <w:top w:val="none" w:sz="0" w:space="0" w:color="auto"/>
        <w:left w:val="none" w:sz="0" w:space="0" w:color="auto"/>
        <w:bottom w:val="none" w:sz="0" w:space="0" w:color="auto"/>
        <w:right w:val="none" w:sz="0" w:space="0" w:color="auto"/>
      </w:divBdr>
      <w:divsChild>
        <w:div w:id="460072085">
          <w:marLeft w:val="0"/>
          <w:marRight w:val="0"/>
          <w:marTop w:val="0"/>
          <w:marBottom w:val="0"/>
          <w:divBdr>
            <w:top w:val="none" w:sz="0" w:space="0" w:color="auto"/>
            <w:left w:val="none" w:sz="0" w:space="0" w:color="auto"/>
            <w:bottom w:val="none" w:sz="0" w:space="0" w:color="auto"/>
            <w:right w:val="none" w:sz="0" w:space="0" w:color="auto"/>
          </w:divBdr>
        </w:div>
        <w:div w:id="2026783201">
          <w:marLeft w:val="0"/>
          <w:marRight w:val="0"/>
          <w:marTop w:val="0"/>
          <w:marBottom w:val="0"/>
          <w:divBdr>
            <w:top w:val="none" w:sz="0" w:space="0" w:color="auto"/>
            <w:left w:val="none" w:sz="0" w:space="0" w:color="auto"/>
            <w:bottom w:val="none" w:sz="0" w:space="0" w:color="auto"/>
            <w:right w:val="none" w:sz="0" w:space="0" w:color="auto"/>
          </w:divBdr>
        </w:div>
        <w:div w:id="1921909436">
          <w:marLeft w:val="0"/>
          <w:marRight w:val="0"/>
          <w:marTop w:val="0"/>
          <w:marBottom w:val="0"/>
          <w:divBdr>
            <w:top w:val="none" w:sz="0" w:space="0" w:color="auto"/>
            <w:left w:val="none" w:sz="0" w:space="0" w:color="auto"/>
            <w:bottom w:val="none" w:sz="0" w:space="0" w:color="auto"/>
            <w:right w:val="none" w:sz="0" w:space="0" w:color="auto"/>
          </w:divBdr>
        </w:div>
        <w:div w:id="1638683261">
          <w:marLeft w:val="0"/>
          <w:marRight w:val="0"/>
          <w:marTop w:val="0"/>
          <w:marBottom w:val="0"/>
          <w:divBdr>
            <w:top w:val="none" w:sz="0" w:space="0" w:color="auto"/>
            <w:left w:val="none" w:sz="0" w:space="0" w:color="auto"/>
            <w:bottom w:val="none" w:sz="0" w:space="0" w:color="auto"/>
            <w:right w:val="none" w:sz="0" w:space="0" w:color="auto"/>
          </w:divBdr>
        </w:div>
        <w:div w:id="461920107">
          <w:marLeft w:val="0"/>
          <w:marRight w:val="0"/>
          <w:marTop w:val="0"/>
          <w:marBottom w:val="0"/>
          <w:divBdr>
            <w:top w:val="none" w:sz="0" w:space="0" w:color="auto"/>
            <w:left w:val="none" w:sz="0" w:space="0" w:color="auto"/>
            <w:bottom w:val="none" w:sz="0" w:space="0" w:color="auto"/>
            <w:right w:val="none" w:sz="0" w:space="0" w:color="auto"/>
          </w:divBdr>
        </w:div>
        <w:div w:id="1155879908">
          <w:marLeft w:val="0"/>
          <w:marRight w:val="0"/>
          <w:marTop w:val="0"/>
          <w:marBottom w:val="0"/>
          <w:divBdr>
            <w:top w:val="none" w:sz="0" w:space="0" w:color="auto"/>
            <w:left w:val="none" w:sz="0" w:space="0" w:color="auto"/>
            <w:bottom w:val="none" w:sz="0" w:space="0" w:color="auto"/>
            <w:right w:val="none" w:sz="0" w:space="0" w:color="auto"/>
          </w:divBdr>
        </w:div>
        <w:div w:id="1741250026">
          <w:marLeft w:val="0"/>
          <w:marRight w:val="0"/>
          <w:marTop w:val="0"/>
          <w:marBottom w:val="0"/>
          <w:divBdr>
            <w:top w:val="none" w:sz="0" w:space="0" w:color="auto"/>
            <w:left w:val="none" w:sz="0" w:space="0" w:color="auto"/>
            <w:bottom w:val="none" w:sz="0" w:space="0" w:color="auto"/>
            <w:right w:val="none" w:sz="0" w:space="0" w:color="auto"/>
          </w:divBdr>
        </w:div>
        <w:div w:id="2046440755">
          <w:marLeft w:val="0"/>
          <w:marRight w:val="0"/>
          <w:marTop w:val="0"/>
          <w:marBottom w:val="0"/>
          <w:divBdr>
            <w:top w:val="none" w:sz="0" w:space="0" w:color="auto"/>
            <w:left w:val="none" w:sz="0" w:space="0" w:color="auto"/>
            <w:bottom w:val="none" w:sz="0" w:space="0" w:color="auto"/>
            <w:right w:val="none" w:sz="0" w:space="0" w:color="auto"/>
          </w:divBdr>
        </w:div>
        <w:div w:id="1916085385">
          <w:marLeft w:val="0"/>
          <w:marRight w:val="0"/>
          <w:marTop w:val="0"/>
          <w:marBottom w:val="0"/>
          <w:divBdr>
            <w:top w:val="none" w:sz="0" w:space="0" w:color="auto"/>
            <w:left w:val="none" w:sz="0" w:space="0" w:color="auto"/>
            <w:bottom w:val="none" w:sz="0" w:space="0" w:color="auto"/>
            <w:right w:val="none" w:sz="0" w:space="0" w:color="auto"/>
          </w:divBdr>
        </w:div>
        <w:div w:id="1061027933">
          <w:marLeft w:val="0"/>
          <w:marRight w:val="0"/>
          <w:marTop w:val="0"/>
          <w:marBottom w:val="0"/>
          <w:divBdr>
            <w:top w:val="none" w:sz="0" w:space="0" w:color="auto"/>
            <w:left w:val="none" w:sz="0" w:space="0" w:color="auto"/>
            <w:bottom w:val="none" w:sz="0" w:space="0" w:color="auto"/>
            <w:right w:val="none" w:sz="0" w:space="0" w:color="auto"/>
          </w:divBdr>
        </w:div>
        <w:div w:id="1915429897">
          <w:marLeft w:val="0"/>
          <w:marRight w:val="0"/>
          <w:marTop w:val="0"/>
          <w:marBottom w:val="0"/>
          <w:divBdr>
            <w:top w:val="none" w:sz="0" w:space="0" w:color="auto"/>
            <w:left w:val="none" w:sz="0" w:space="0" w:color="auto"/>
            <w:bottom w:val="none" w:sz="0" w:space="0" w:color="auto"/>
            <w:right w:val="none" w:sz="0" w:space="0" w:color="auto"/>
          </w:divBdr>
        </w:div>
        <w:div w:id="1953899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3&amp;cad=rja&amp;uact=8&amp;ved=2ahUKEwimgcvjmODdAhXGgM4BHbALCBMQFjACegQIChAB&amp;url=https%3A%2F%2Fbooks.google.com%2Fbooks%2Fabout%2FIntroduction_to_Geopolitics.html%3Fid%3Ddvy1S0uyZA8C&amp;usg=AOvVaw1E1khBadpVwIOu7VDgqG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Kaz07</b:Tag>
    <b:SourceType>Book</b:SourceType>
    <b:Guid>{5ED7E90C-77EC-4687-A615-1CA24630F47D}</b:Guid>
    <b:LCID>0</b:LCID>
    <b:Author>
      <b:Author>
        <b:NameList>
          <b:Person>
            <b:Last>Kazmi</b:Last>
            <b:First>MUhammad</b:First>
            <b:Middle>Raza</b:Middle>
          </b:Person>
        </b:NameList>
      </b:Author>
    </b:Author>
    <b:Title>Pakistan Studies</b:Title>
    <b:Year>2007</b:Year>
    <b:City>Lahore</b:City>
    <b:Publisher>Oxford University Press</b:Publisher>
    <b:RefOrder>1</b:RefOrder>
  </b:Source>
</b:Sources>
</file>

<file path=customXml/itemProps1.xml><?xml version="1.0" encoding="utf-8"?>
<ds:datastoreItem xmlns:ds="http://schemas.openxmlformats.org/officeDocument/2006/customXml" ds:itemID="{E9831DB6-2ED0-4B9F-94E8-FE55431D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5</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dc:creator>
  <cp:lastModifiedBy>Asad Saleem</cp:lastModifiedBy>
  <cp:revision>177</cp:revision>
  <cp:lastPrinted>2016-12-15T06:10:00Z</cp:lastPrinted>
  <dcterms:created xsi:type="dcterms:W3CDTF">2013-12-27T05:39:00Z</dcterms:created>
  <dcterms:modified xsi:type="dcterms:W3CDTF">2022-03-23T20:35:00Z</dcterms:modified>
</cp:coreProperties>
</file>