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0FFB" w:rsidRDefault="00900FFB" w:rsidP="00900FFB">
      <w:pPr>
        <w:tabs>
          <w:tab w:val="left" w:pos="1720"/>
        </w:tabs>
        <w:spacing w:line="275" w:lineRule="exact"/>
        <w:ind w:left="280"/>
        <w:jc w:val="center"/>
        <w:rPr>
          <w:b/>
          <w:sz w:val="24"/>
        </w:rPr>
      </w:pPr>
      <w:r>
        <w:rPr>
          <w:b/>
          <w:sz w:val="24"/>
        </w:rPr>
        <w:t>PSYCHOLOGY OF</w:t>
      </w:r>
      <w:r>
        <w:rPr>
          <w:b/>
          <w:spacing w:val="-3"/>
          <w:sz w:val="24"/>
        </w:rPr>
        <w:t xml:space="preserve"> </w:t>
      </w:r>
      <w:r>
        <w:rPr>
          <w:b/>
          <w:sz w:val="24"/>
        </w:rPr>
        <w:t>GENDER</w:t>
      </w:r>
    </w:p>
    <w:p w:rsidR="00900FFB" w:rsidRDefault="00900FFB" w:rsidP="00900FFB">
      <w:pPr>
        <w:pStyle w:val="BodyText"/>
        <w:spacing w:before="5"/>
        <w:ind w:left="0"/>
        <w:rPr>
          <w:b/>
          <w:sz w:val="23"/>
        </w:rPr>
      </w:pPr>
    </w:p>
    <w:p w:rsidR="00900FFB" w:rsidRDefault="00900FFB" w:rsidP="00900FFB">
      <w:pPr>
        <w:spacing w:before="90"/>
        <w:ind w:left="940"/>
        <w:rPr>
          <w:b/>
          <w:sz w:val="24"/>
        </w:rPr>
      </w:pPr>
      <w:r>
        <w:rPr>
          <w:b/>
          <w:sz w:val="24"/>
        </w:rPr>
        <w:t>Capsule Statement:</w:t>
      </w:r>
    </w:p>
    <w:p w:rsidR="00900FFB" w:rsidRDefault="00900FFB" w:rsidP="00900FFB">
      <w:pPr>
        <w:pStyle w:val="BodyText"/>
        <w:spacing w:before="36" w:line="276" w:lineRule="auto"/>
        <w:ind w:left="940" w:right="685"/>
      </w:pPr>
      <w:r>
        <w:t>This course brings an introduction to psychological theory of feminism and is dedicated to understanding and critiquing biological, psychological, social and cultural meanings and implications of gender and its intersection with class, race, physical ability, sexual orientation etc. This course explores the biological, sociological, and cultural influences on women and gender identity. It examines gender differences, similarities in cognitive abilities, self-concept, sexuality, and sexual orientation, and gendered psychological disorders and also assesses the role the myths and stereotypes of men and women play in creating gender</w:t>
      </w:r>
      <w:r>
        <w:rPr>
          <w:spacing w:val="-11"/>
        </w:rPr>
        <w:t xml:space="preserve"> </w:t>
      </w:r>
      <w:r>
        <w:t>differences.</w:t>
      </w:r>
    </w:p>
    <w:p w:rsidR="00900FFB" w:rsidRDefault="00900FFB" w:rsidP="00900FFB">
      <w:pPr>
        <w:pStyle w:val="BodyText"/>
        <w:spacing w:before="1"/>
        <w:ind w:left="0"/>
        <w:rPr>
          <w:sz w:val="28"/>
        </w:rPr>
      </w:pPr>
    </w:p>
    <w:p w:rsidR="00900FFB" w:rsidRDefault="00900FFB" w:rsidP="00900FFB">
      <w:pPr>
        <w:pStyle w:val="Heading4"/>
        <w:ind w:left="940"/>
      </w:pPr>
      <w:r>
        <w:t>Objectives:</w:t>
      </w:r>
    </w:p>
    <w:p w:rsidR="00900FFB" w:rsidRDefault="00900FFB" w:rsidP="00900FFB">
      <w:pPr>
        <w:pStyle w:val="BodyText"/>
        <w:spacing w:before="36"/>
        <w:ind w:left="940"/>
      </w:pPr>
      <w:r>
        <w:t>After the completion of this course, students will be able to</w:t>
      </w:r>
    </w:p>
    <w:p w:rsidR="00900FFB" w:rsidRDefault="00900FFB" w:rsidP="00900FFB">
      <w:pPr>
        <w:pStyle w:val="BodyText"/>
        <w:spacing w:before="0"/>
        <w:ind w:left="0"/>
        <w:rPr>
          <w:sz w:val="21"/>
        </w:rPr>
      </w:pPr>
    </w:p>
    <w:p w:rsidR="00900FFB" w:rsidRDefault="00900FFB" w:rsidP="00900FFB">
      <w:pPr>
        <w:pStyle w:val="ListParagraph"/>
        <w:numPr>
          <w:ilvl w:val="0"/>
          <w:numId w:val="2"/>
        </w:numPr>
        <w:tabs>
          <w:tab w:val="left" w:pos="1299"/>
          <w:tab w:val="left" w:pos="1300"/>
        </w:tabs>
        <w:spacing w:before="0"/>
        <w:rPr>
          <w:sz w:val="24"/>
        </w:rPr>
      </w:pPr>
      <w:r>
        <w:rPr>
          <w:sz w:val="24"/>
        </w:rPr>
        <w:t>Develop critical thinking about psychological theories and research concerning</w:t>
      </w:r>
      <w:r>
        <w:rPr>
          <w:spacing w:val="-7"/>
          <w:sz w:val="24"/>
        </w:rPr>
        <w:t xml:space="preserve"> </w:t>
      </w:r>
      <w:r>
        <w:rPr>
          <w:sz w:val="24"/>
        </w:rPr>
        <w:t>gender</w:t>
      </w:r>
    </w:p>
    <w:p w:rsidR="00900FFB" w:rsidRDefault="00900FFB" w:rsidP="00900FFB">
      <w:pPr>
        <w:pStyle w:val="ListParagraph"/>
        <w:numPr>
          <w:ilvl w:val="0"/>
          <w:numId w:val="2"/>
        </w:numPr>
        <w:tabs>
          <w:tab w:val="left" w:pos="1299"/>
          <w:tab w:val="left" w:pos="1300"/>
        </w:tabs>
        <w:spacing w:before="40" w:line="273" w:lineRule="auto"/>
        <w:ind w:left="1299" w:right="1349"/>
        <w:rPr>
          <w:sz w:val="24"/>
        </w:rPr>
      </w:pPr>
      <w:r>
        <w:rPr>
          <w:sz w:val="24"/>
        </w:rPr>
        <w:t>Recognize gender similarities as well as gender differences, and to appreciate multiple potential causes for those</w:t>
      </w:r>
      <w:r>
        <w:rPr>
          <w:spacing w:val="-1"/>
          <w:sz w:val="24"/>
        </w:rPr>
        <w:t xml:space="preserve"> </w:t>
      </w:r>
      <w:r>
        <w:rPr>
          <w:sz w:val="24"/>
        </w:rPr>
        <w:t>differences</w:t>
      </w:r>
    </w:p>
    <w:p w:rsidR="00900FFB" w:rsidRDefault="00900FFB" w:rsidP="00900FFB">
      <w:pPr>
        <w:pStyle w:val="BodyText"/>
        <w:spacing w:before="3"/>
        <w:ind w:left="0"/>
        <w:rPr>
          <w:sz w:val="28"/>
        </w:rPr>
      </w:pPr>
    </w:p>
    <w:p w:rsidR="00900FFB" w:rsidRDefault="00900FFB" w:rsidP="00900FFB">
      <w:pPr>
        <w:pStyle w:val="Heading4"/>
        <w:ind w:left="940"/>
      </w:pPr>
      <w:r>
        <w:t>Contents:</w:t>
      </w:r>
    </w:p>
    <w:p w:rsidR="00900FFB" w:rsidRDefault="00900FFB" w:rsidP="00900FFB">
      <w:pPr>
        <w:pStyle w:val="ListParagraph"/>
        <w:numPr>
          <w:ilvl w:val="0"/>
          <w:numId w:val="1"/>
        </w:numPr>
        <w:tabs>
          <w:tab w:val="left" w:pos="1300"/>
        </w:tabs>
        <w:rPr>
          <w:b/>
          <w:sz w:val="24"/>
        </w:rPr>
      </w:pPr>
      <w:r>
        <w:rPr>
          <w:b/>
          <w:sz w:val="24"/>
        </w:rPr>
        <w:t>Psychology of Gender:</w:t>
      </w:r>
      <w:r>
        <w:rPr>
          <w:b/>
          <w:spacing w:val="1"/>
          <w:sz w:val="24"/>
        </w:rPr>
        <w:t xml:space="preserve"> </w:t>
      </w:r>
      <w:r>
        <w:rPr>
          <w:b/>
          <w:sz w:val="24"/>
        </w:rPr>
        <w:t>Introduction</w:t>
      </w:r>
    </w:p>
    <w:p w:rsidR="00900FFB" w:rsidRDefault="00900FFB" w:rsidP="00900FFB">
      <w:pPr>
        <w:pStyle w:val="ListParagraph"/>
        <w:numPr>
          <w:ilvl w:val="0"/>
          <w:numId w:val="1"/>
        </w:numPr>
        <w:tabs>
          <w:tab w:val="left" w:pos="1300"/>
        </w:tabs>
        <w:spacing w:before="43" w:line="276" w:lineRule="auto"/>
        <w:ind w:right="903"/>
        <w:rPr>
          <w:b/>
          <w:sz w:val="24"/>
        </w:rPr>
      </w:pPr>
      <w:r>
        <w:rPr>
          <w:b/>
          <w:sz w:val="24"/>
        </w:rPr>
        <w:t>Prenatal and early childhood development: physical, psychological, and social aspects of</w:t>
      </w:r>
      <w:r>
        <w:rPr>
          <w:b/>
          <w:spacing w:val="1"/>
          <w:sz w:val="24"/>
        </w:rPr>
        <w:t xml:space="preserve"> </w:t>
      </w:r>
      <w:r>
        <w:rPr>
          <w:b/>
          <w:sz w:val="24"/>
        </w:rPr>
        <w:t>growth.</w:t>
      </w:r>
    </w:p>
    <w:p w:rsidR="00900FFB" w:rsidRDefault="00900FFB" w:rsidP="00900FFB">
      <w:pPr>
        <w:pStyle w:val="ListParagraph"/>
        <w:numPr>
          <w:ilvl w:val="0"/>
          <w:numId w:val="1"/>
        </w:numPr>
        <w:tabs>
          <w:tab w:val="left" w:pos="1300"/>
        </w:tabs>
        <w:spacing w:before="0" w:line="275" w:lineRule="exact"/>
        <w:rPr>
          <w:b/>
          <w:sz w:val="24"/>
        </w:rPr>
      </w:pPr>
      <w:r>
        <w:rPr>
          <w:b/>
          <w:sz w:val="24"/>
        </w:rPr>
        <w:t>Adolescence: physical development and psychological and social</w:t>
      </w:r>
      <w:r>
        <w:rPr>
          <w:b/>
          <w:spacing w:val="-6"/>
          <w:sz w:val="24"/>
        </w:rPr>
        <w:t xml:space="preserve"> </w:t>
      </w:r>
      <w:r>
        <w:rPr>
          <w:b/>
          <w:sz w:val="24"/>
        </w:rPr>
        <w:t>reactions.</w:t>
      </w:r>
    </w:p>
    <w:p w:rsidR="00900FFB" w:rsidRDefault="00900FFB" w:rsidP="00900FFB">
      <w:pPr>
        <w:pStyle w:val="ListParagraph"/>
        <w:numPr>
          <w:ilvl w:val="0"/>
          <w:numId w:val="1"/>
        </w:numPr>
        <w:tabs>
          <w:tab w:val="left" w:pos="1300"/>
        </w:tabs>
        <w:rPr>
          <w:b/>
          <w:sz w:val="24"/>
        </w:rPr>
      </w:pPr>
      <w:r>
        <w:rPr>
          <w:b/>
          <w:sz w:val="24"/>
        </w:rPr>
        <w:t>Comparing females and males:</w:t>
      </w:r>
      <w:r>
        <w:rPr>
          <w:b/>
          <w:spacing w:val="-2"/>
          <w:sz w:val="24"/>
        </w:rPr>
        <w:t xml:space="preserve"> </w:t>
      </w:r>
      <w:r>
        <w:rPr>
          <w:b/>
          <w:sz w:val="24"/>
        </w:rPr>
        <w:t>Body</w:t>
      </w:r>
    </w:p>
    <w:p w:rsidR="00900FFB" w:rsidRDefault="00900FFB" w:rsidP="00900FFB">
      <w:pPr>
        <w:pStyle w:val="ListParagraph"/>
        <w:numPr>
          <w:ilvl w:val="0"/>
          <w:numId w:val="1"/>
        </w:numPr>
        <w:tabs>
          <w:tab w:val="left" w:pos="1300"/>
        </w:tabs>
        <w:spacing w:before="43"/>
        <w:rPr>
          <w:b/>
          <w:sz w:val="24"/>
        </w:rPr>
      </w:pPr>
      <w:r>
        <w:rPr>
          <w:b/>
          <w:sz w:val="24"/>
        </w:rPr>
        <w:t>Comparing females and males:</w:t>
      </w:r>
      <w:r>
        <w:rPr>
          <w:b/>
          <w:spacing w:val="-2"/>
          <w:sz w:val="24"/>
        </w:rPr>
        <w:t xml:space="preserve"> </w:t>
      </w:r>
      <w:r>
        <w:rPr>
          <w:b/>
          <w:sz w:val="24"/>
        </w:rPr>
        <w:t>Intellect</w:t>
      </w:r>
    </w:p>
    <w:p w:rsidR="00900FFB" w:rsidRDefault="00900FFB" w:rsidP="00900FFB">
      <w:pPr>
        <w:pStyle w:val="ListParagraph"/>
        <w:numPr>
          <w:ilvl w:val="0"/>
          <w:numId w:val="1"/>
        </w:numPr>
        <w:tabs>
          <w:tab w:val="left" w:pos="1300"/>
        </w:tabs>
        <w:rPr>
          <w:b/>
          <w:sz w:val="24"/>
        </w:rPr>
      </w:pPr>
      <w:r>
        <w:rPr>
          <w:b/>
          <w:sz w:val="24"/>
        </w:rPr>
        <w:t>Comparing females and males: Personality and</w:t>
      </w:r>
      <w:r>
        <w:rPr>
          <w:b/>
          <w:spacing w:val="-3"/>
          <w:sz w:val="24"/>
        </w:rPr>
        <w:t xml:space="preserve"> </w:t>
      </w:r>
      <w:r>
        <w:rPr>
          <w:b/>
          <w:sz w:val="24"/>
        </w:rPr>
        <w:t>Emotion</w:t>
      </w:r>
    </w:p>
    <w:p w:rsidR="00900FFB" w:rsidRDefault="00900FFB" w:rsidP="00900FFB">
      <w:pPr>
        <w:pStyle w:val="ListParagraph"/>
        <w:numPr>
          <w:ilvl w:val="0"/>
          <w:numId w:val="1"/>
        </w:numPr>
        <w:tabs>
          <w:tab w:val="left" w:pos="1300"/>
        </w:tabs>
        <w:rPr>
          <w:b/>
          <w:sz w:val="24"/>
        </w:rPr>
      </w:pPr>
      <w:r>
        <w:rPr>
          <w:b/>
          <w:sz w:val="24"/>
        </w:rPr>
        <w:t>Gender Stereotypes: What I think I am and what I think you</w:t>
      </w:r>
      <w:r>
        <w:rPr>
          <w:b/>
          <w:spacing w:val="-10"/>
          <w:sz w:val="24"/>
        </w:rPr>
        <w:t xml:space="preserve"> </w:t>
      </w:r>
      <w:r>
        <w:rPr>
          <w:b/>
          <w:sz w:val="24"/>
        </w:rPr>
        <w:t>are</w:t>
      </w:r>
    </w:p>
    <w:p w:rsidR="00900FFB" w:rsidRDefault="00900FFB" w:rsidP="00900FFB">
      <w:pPr>
        <w:pStyle w:val="ListParagraph"/>
        <w:numPr>
          <w:ilvl w:val="0"/>
          <w:numId w:val="1"/>
        </w:numPr>
        <w:tabs>
          <w:tab w:val="left" w:pos="1300"/>
        </w:tabs>
        <w:rPr>
          <w:b/>
          <w:sz w:val="24"/>
        </w:rPr>
      </w:pPr>
      <w:r>
        <w:rPr>
          <w:b/>
          <w:sz w:val="24"/>
        </w:rPr>
        <w:t>Gender Attitudes: What I think you should be and what I think I should</w:t>
      </w:r>
      <w:r>
        <w:rPr>
          <w:b/>
          <w:spacing w:val="-16"/>
          <w:sz w:val="24"/>
        </w:rPr>
        <w:t xml:space="preserve"> </w:t>
      </w:r>
      <w:r>
        <w:rPr>
          <w:b/>
          <w:sz w:val="24"/>
        </w:rPr>
        <w:t>be</w:t>
      </w:r>
    </w:p>
    <w:p w:rsidR="00900FFB" w:rsidRDefault="00900FFB" w:rsidP="00900FFB">
      <w:pPr>
        <w:pStyle w:val="ListParagraph"/>
        <w:numPr>
          <w:ilvl w:val="0"/>
          <w:numId w:val="1"/>
        </w:numPr>
        <w:tabs>
          <w:tab w:val="left" w:pos="1300"/>
        </w:tabs>
        <w:spacing w:before="43"/>
        <w:rPr>
          <w:b/>
          <w:sz w:val="24"/>
        </w:rPr>
      </w:pPr>
      <w:r>
        <w:rPr>
          <w:b/>
          <w:sz w:val="24"/>
        </w:rPr>
        <w:t>Biological determinants of gender</w:t>
      </w:r>
      <w:r>
        <w:rPr>
          <w:b/>
          <w:spacing w:val="-1"/>
          <w:sz w:val="24"/>
        </w:rPr>
        <w:t xml:space="preserve"> </w:t>
      </w:r>
      <w:r>
        <w:rPr>
          <w:b/>
          <w:sz w:val="24"/>
        </w:rPr>
        <w:t>differences</w:t>
      </w:r>
    </w:p>
    <w:p w:rsidR="00900FFB" w:rsidRDefault="00900FFB" w:rsidP="00900FFB">
      <w:pPr>
        <w:pStyle w:val="ListParagraph"/>
        <w:numPr>
          <w:ilvl w:val="1"/>
          <w:numId w:val="1"/>
        </w:numPr>
        <w:tabs>
          <w:tab w:val="left" w:pos="1732"/>
        </w:tabs>
        <w:spacing w:before="36"/>
        <w:rPr>
          <w:sz w:val="24"/>
        </w:rPr>
      </w:pPr>
      <w:r>
        <w:rPr>
          <w:sz w:val="24"/>
        </w:rPr>
        <w:t>Chromosomes &amp;</w:t>
      </w:r>
      <w:r>
        <w:rPr>
          <w:spacing w:val="-1"/>
          <w:sz w:val="24"/>
        </w:rPr>
        <w:t xml:space="preserve"> </w:t>
      </w:r>
      <w:r>
        <w:rPr>
          <w:sz w:val="24"/>
        </w:rPr>
        <w:t>genes</w:t>
      </w:r>
    </w:p>
    <w:p w:rsidR="00900FFB" w:rsidRDefault="00900FFB" w:rsidP="00900FFB">
      <w:pPr>
        <w:pStyle w:val="ListParagraph"/>
        <w:numPr>
          <w:ilvl w:val="1"/>
          <w:numId w:val="1"/>
        </w:numPr>
        <w:tabs>
          <w:tab w:val="left" w:pos="1732"/>
        </w:tabs>
        <w:rPr>
          <w:sz w:val="24"/>
        </w:rPr>
      </w:pPr>
      <w:r>
        <w:rPr>
          <w:sz w:val="24"/>
        </w:rPr>
        <w:t>Sex linked</w:t>
      </w:r>
      <w:r>
        <w:rPr>
          <w:spacing w:val="1"/>
          <w:sz w:val="24"/>
        </w:rPr>
        <w:t xml:space="preserve"> </w:t>
      </w:r>
      <w:r>
        <w:rPr>
          <w:sz w:val="24"/>
        </w:rPr>
        <w:t>genes</w:t>
      </w:r>
    </w:p>
    <w:p w:rsidR="00900FFB" w:rsidRDefault="00900FFB" w:rsidP="00900FFB">
      <w:pPr>
        <w:pStyle w:val="ListParagraph"/>
        <w:numPr>
          <w:ilvl w:val="1"/>
          <w:numId w:val="1"/>
        </w:numPr>
        <w:tabs>
          <w:tab w:val="left" w:pos="1732"/>
        </w:tabs>
        <w:spacing w:before="40"/>
        <w:ind w:hanging="433"/>
        <w:rPr>
          <w:sz w:val="24"/>
        </w:rPr>
      </w:pPr>
      <w:r>
        <w:rPr>
          <w:sz w:val="24"/>
        </w:rPr>
        <w:t>Chromosomal</w:t>
      </w:r>
      <w:r>
        <w:rPr>
          <w:spacing w:val="-1"/>
          <w:sz w:val="24"/>
        </w:rPr>
        <w:t xml:space="preserve"> </w:t>
      </w:r>
      <w:r>
        <w:rPr>
          <w:sz w:val="24"/>
        </w:rPr>
        <w:t>abnormalities</w:t>
      </w:r>
    </w:p>
    <w:p w:rsidR="00900FFB" w:rsidRDefault="00900FFB" w:rsidP="00900FFB">
      <w:pPr>
        <w:pStyle w:val="ListParagraph"/>
        <w:numPr>
          <w:ilvl w:val="1"/>
          <w:numId w:val="1"/>
        </w:numPr>
        <w:tabs>
          <w:tab w:val="left" w:pos="1732"/>
        </w:tabs>
        <w:spacing w:before="44"/>
        <w:ind w:hanging="433"/>
        <w:rPr>
          <w:sz w:val="24"/>
        </w:rPr>
      </w:pPr>
      <w:r>
        <w:rPr>
          <w:sz w:val="24"/>
        </w:rPr>
        <w:t>Endocrine glands &amp; hormones</w:t>
      </w:r>
    </w:p>
    <w:p w:rsidR="00900FFB" w:rsidRDefault="00900FFB" w:rsidP="00900FFB">
      <w:pPr>
        <w:pStyle w:val="ListParagraph"/>
        <w:numPr>
          <w:ilvl w:val="1"/>
          <w:numId w:val="1"/>
        </w:numPr>
        <w:tabs>
          <w:tab w:val="left" w:pos="1732"/>
        </w:tabs>
        <w:spacing w:before="40"/>
        <w:ind w:hanging="433"/>
        <w:rPr>
          <w:sz w:val="24"/>
        </w:rPr>
      </w:pPr>
      <w:r>
        <w:rPr>
          <w:sz w:val="24"/>
        </w:rPr>
        <w:t>Hormones &amp; the</w:t>
      </w:r>
      <w:r>
        <w:rPr>
          <w:spacing w:val="-4"/>
          <w:sz w:val="24"/>
        </w:rPr>
        <w:t xml:space="preserve"> </w:t>
      </w:r>
      <w:r>
        <w:rPr>
          <w:sz w:val="24"/>
        </w:rPr>
        <w:t>brain</w:t>
      </w:r>
    </w:p>
    <w:p w:rsidR="00900FFB" w:rsidRDefault="00900FFB" w:rsidP="00900FFB">
      <w:pPr>
        <w:pStyle w:val="ListParagraph"/>
        <w:numPr>
          <w:ilvl w:val="1"/>
          <w:numId w:val="1"/>
        </w:numPr>
        <w:tabs>
          <w:tab w:val="left" w:pos="1732"/>
        </w:tabs>
        <w:ind w:hanging="433"/>
        <w:rPr>
          <w:sz w:val="24"/>
        </w:rPr>
      </w:pPr>
      <w:r>
        <w:rPr>
          <w:sz w:val="24"/>
        </w:rPr>
        <w:t>Endocrine &amp; exocrine</w:t>
      </w:r>
      <w:r>
        <w:rPr>
          <w:spacing w:val="-3"/>
          <w:sz w:val="24"/>
        </w:rPr>
        <w:t xml:space="preserve"> </w:t>
      </w:r>
      <w:r>
        <w:rPr>
          <w:sz w:val="24"/>
        </w:rPr>
        <w:t>system</w:t>
      </w:r>
    </w:p>
    <w:p w:rsidR="00900FFB" w:rsidRDefault="00900FFB" w:rsidP="00900FFB">
      <w:pPr>
        <w:pStyle w:val="ListParagraph"/>
        <w:numPr>
          <w:ilvl w:val="1"/>
          <w:numId w:val="1"/>
        </w:numPr>
        <w:tabs>
          <w:tab w:val="left" w:pos="1732"/>
        </w:tabs>
        <w:ind w:hanging="433"/>
        <w:rPr>
          <w:sz w:val="24"/>
        </w:rPr>
      </w:pPr>
      <w:r>
        <w:rPr>
          <w:sz w:val="24"/>
        </w:rPr>
        <w:t>Endocrine glands</w:t>
      </w:r>
    </w:p>
    <w:p w:rsidR="00900FFB" w:rsidRDefault="00900FFB" w:rsidP="00900FFB">
      <w:pPr>
        <w:pStyle w:val="ListParagraph"/>
        <w:numPr>
          <w:ilvl w:val="1"/>
          <w:numId w:val="1"/>
        </w:numPr>
        <w:tabs>
          <w:tab w:val="left" w:pos="1732"/>
        </w:tabs>
        <w:spacing w:before="43"/>
        <w:ind w:hanging="433"/>
        <w:rPr>
          <w:sz w:val="24"/>
        </w:rPr>
      </w:pPr>
      <w:r>
        <w:rPr>
          <w:sz w:val="24"/>
        </w:rPr>
        <w:t>Adrenal</w:t>
      </w:r>
      <w:r>
        <w:rPr>
          <w:spacing w:val="1"/>
          <w:sz w:val="24"/>
        </w:rPr>
        <w:t xml:space="preserve"> </w:t>
      </w:r>
      <w:r>
        <w:rPr>
          <w:sz w:val="24"/>
        </w:rPr>
        <w:t>glands</w:t>
      </w:r>
    </w:p>
    <w:p w:rsidR="00900FFB" w:rsidRDefault="00900FFB" w:rsidP="00900FFB">
      <w:pPr>
        <w:pStyle w:val="ListParagraph"/>
        <w:numPr>
          <w:ilvl w:val="1"/>
          <w:numId w:val="1"/>
        </w:numPr>
        <w:tabs>
          <w:tab w:val="left" w:pos="1732"/>
        </w:tabs>
        <w:ind w:hanging="433"/>
        <w:rPr>
          <w:sz w:val="24"/>
        </w:rPr>
      </w:pPr>
      <w:r>
        <w:rPr>
          <w:sz w:val="24"/>
        </w:rPr>
        <w:t>Thyroid</w:t>
      </w:r>
      <w:r>
        <w:rPr>
          <w:spacing w:val="1"/>
          <w:sz w:val="24"/>
        </w:rPr>
        <w:t xml:space="preserve"> </w:t>
      </w:r>
      <w:r>
        <w:rPr>
          <w:sz w:val="24"/>
        </w:rPr>
        <w:t>gland</w:t>
      </w:r>
    </w:p>
    <w:p w:rsidR="00900FFB" w:rsidRDefault="00900FFB" w:rsidP="00900FFB">
      <w:pPr>
        <w:pStyle w:val="ListParagraph"/>
        <w:numPr>
          <w:ilvl w:val="1"/>
          <w:numId w:val="1"/>
        </w:numPr>
        <w:tabs>
          <w:tab w:val="left" w:pos="2379"/>
          <w:tab w:val="left" w:pos="2380"/>
        </w:tabs>
        <w:ind w:left="2380" w:hanging="1081"/>
        <w:rPr>
          <w:sz w:val="24"/>
        </w:rPr>
      </w:pPr>
      <w:r>
        <w:rPr>
          <w:sz w:val="24"/>
        </w:rPr>
        <w:t>Pituitary</w:t>
      </w:r>
      <w:r>
        <w:rPr>
          <w:spacing w:val="-6"/>
          <w:sz w:val="24"/>
        </w:rPr>
        <w:t xml:space="preserve"> </w:t>
      </w:r>
      <w:r>
        <w:rPr>
          <w:sz w:val="24"/>
        </w:rPr>
        <w:t>gland</w:t>
      </w:r>
    </w:p>
    <w:p w:rsidR="00900FFB" w:rsidRDefault="00900FFB" w:rsidP="00900FFB">
      <w:pPr>
        <w:rPr>
          <w:sz w:val="24"/>
        </w:rPr>
        <w:sectPr w:rsidR="00900FFB">
          <w:pgSz w:w="12240" w:h="15840"/>
          <w:pgMar w:top="1260" w:right="780" w:bottom="1300" w:left="500" w:header="0" w:footer="1113" w:gutter="0"/>
          <w:cols w:space="720"/>
        </w:sectPr>
      </w:pPr>
    </w:p>
    <w:p w:rsidR="00900FFB" w:rsidRDefault="00900FFB" w:rsidP="00900FFB">
      <w:pPr>
        <w:pStyle w:val="ListParagraph"/>
        <w:numPr>
          <w:ilvl w:val="1"/>
          <w:numId w:val="1"/>
        </w:numPr>
        <w:tabs>
          <w:tab w:val="left" w:pos="2379"/>
          <w:tab w:val="left" w:pos="2380"/>
        </w:tabs>
        <w:spacing w:before="74"/>
        <w:ind w:left="2380" w:hanging="1080"/>
        <w:rPr>
          <w:sz w:val="24"/>
        </w:rPr>
      </w:pPr>
      <w:r>
        <w:rPr>
          <w:sz w:val="24"/>
        </w:rPr>
        <w:lastRenderedPageBreak/>
        <w:t>The parathyroid</w:t>
      </w:r>
      <w:r>
        <w:rPr>
          <w:spacing w:val="-2"/>
          <w:sz w:val="24"/>
        </w:rPr>
        <w:t xml:space="preserve"> </w:t>
      </w:r>
      <w:r>
        <w:rPr>
          <w:sz w:val="24"/>
        </w:rPr>
        <w:t>glands</w:t>
      </w:r>
    </w:p>
    <w:p w:rsidR="00900FFB" w:rsidRDefault="00900FFB" w:rsidP="00900FFB">
      <w:pPr>
        <w:pStyle w:val="ListParagraph"/>
        <w:numPr>
          <w:ilvl w:val="1"/>
          <w:numId w:val="1"/>
        </w:numPr>
        <w:tabs>
          <w:tab w:val="left" w:pos="2379"/>
          <w:tab w:val="left" w:pos="2380"/>
        </w:tabs>
        <w:ind w:left="2380" w:hanging="1080"/>
        <w:rPr>
          <w:sz w:val="24"/>
        </w:rPr>
      </w:pPr>
      <w:r>
        <w:rPr>
          <w:sz w:val="24"/>
        </w:rPr>
        <w:t>Related</w:t>
      </w:r>
      <w:r>
        <w:rPr>
          <w:spacing w:val="-1"/>
          <w:sz w:val="24"/>
        </w:rPr>
        <w:t xml:space="preserve"> </w:t>
      </w:r>
      <w:r>
        <w:rPr>
          <w:sz w:val="24"/>
        </w:rPr>
        <w:t>Hormones</w:t>
      </w:r>
    </w:p>
    <w:p w:rsidR="00900FFB" w:rsidRDefault="00900FFB" w:rsidP="00900FFB">
      <w:pPr>
        <w:pStyle w:val="Heading4"/>
        <w:numPr>
          <w:ilvl w:val="0"/>
          <w:numId w:val="1"/>
        </w:numPr>
        <w:tabs>
          <w:tab w:val="left" w:pos="1300"/>
        </w:tabs>
        <w:spacing w:before="45"/>
        <w:ind w:hanging="361"/>
      </w:pPr>
      <w:r>
        <w:t>Theories of personality</w:t>
      </w:r>
      <w:r>
        <w:rPr>
          <w:spacing w:val="-3"/>
        </w:rPr>
        <w:t xml:space="preserve"> </w:t>
      </w:r>
      <w:r>
        <w:t>development</w:t>
      </w:r>
    </w:p>
    <w:p w:rsidR="00900FFB" w:rsidRDefault="00900FFB" w:rsidP="00900FFB">
      <w:pPr>
        <w:pStyle w:val="ListParagraph"/>
        <w:numPr>
          <w:ilvl w:val="1"/>
          <w:numId w:val="1"/>
        </w:numPr>
        <w:tabs>
          <w:tab w:val="left" w:pos="2379"/>
          <w:tab w:val="left" w:pos="2380"/>
        </w:tabs>
        <w:spacing w:before="39"/>
        <w:ind w:left="2380" w:hanging="1081"/>
        <w:rPr>
          <w:sz w:val="24"/>
        </w:rPr>
      </w:pPr>
      <w:r>
        <w:rPr>
          <w:sz w:val="24"/>
        </w:rPr>
        <w:t>Cooley and the looking-glass</w:t>
      </w:r>
      <w:r>
        <w:rPr>
          <w:spacing w:val="-7"/>
          <w:sz w:val="24"/>
        </w:rPr>
        <w:t xml:space="preserve"> </w:t>
      </w:r>
      <w:r>
        <w:rPr>
          <w:sz w:val="24"/>
        </w:rPr>
        <w:t>self</w:t>
      </w:r>
    </w:p>
    <w:p w:rsidR="00900FFB" w:rsidRDefault="00900FFB" w:rsidP="00900FFB">
      <w:pPr>
        <w:pStyle w:val="ListParagraph"/>
        <w:numPr>
          <w:ilvl w:val="1"/>
          <w:numId w:val="1"/>
        </w:numPr>
        <w:tabs>
          <w:tab w:val="left" w:pos="2379"/>
          <w:tab w:val="left" w:pos="2380"/>
        </w:tabs>
        <w:ind w:left="2380" w:hanging="1081"/>
        <w:rPr>
          <w:sz w:val="24"/>
        </w:rPr>
      </w:pPr>
      <w:r>
        <w:rPr>
          <w:sz w:val="24"/>
        </w:rPr>
        <w:t>Mead and the “Generalized</w:t>
      </w:r>
      <w:r>
        <w:rPr>
          <w:spacing w:val="-1"/>
          <w:sz w:val="24"/>
        </w:rPr>
        <w:t xml:space="preserve"> </w:t>
      </w:r>
      <w:r>
        <w:rPr>
          <w:sz w:val="24"/>
        </w:rPr>
        <w:t>other”</w:t>
      </w:r>
    </w:p>
    <w:p w:rsidR="00900FFB" w:rsidRDefault="00900FFB" w:rsidP="00900FFB">
      <w:pPr>
        <w:pStyle w:val="ListParagraph"/>
        <w:numPr>
          <w:ilvl w:val="1"/>
          <w:numId w:val="1"/>
        </w:numPr>
        <w:tabs>
          <w:tab w:val="left" w:pos="2379"/>
          <w:tab w:val="left" w:pos="2380"/>
        </w:tabs>
        <w:ind w:left="2380" w:hanging="1081"/>
        <w:rPr>
          <w:sz w:val="24"/>
        </w:rPr>
      </w:pPr>
      <w:r>
        <w:rPr>
          <w:sz w:val="24"/>
        </w:rPr>
        <w:t>Freud and the eight stages of</w:t>
      </w:r>
      <w:r>
        <w:rPr>
          <w:spacing w:val="-1"/>
          <w:sz w:val="24"/>
        </w:rPr>
        <w:t xml:space="preserve"> </w:t>
      </w:r>
      <w:r>
        <w:rPr>
          <w:sz w:val="24"/>
        </w:rPr>
        <w:t>life</w:t>
      </w:r>
    </w:p>
    <w:p w:rsidR="00900FFB" w:rsidRDefault="00900FFB" w:rsidP="00900FFB">
      <w:pPr>
        <w:pStyle w:val="ListParagraph"/>
        <w:numPr>
          <w:ilvl w:val="1"/>
          <w:numId w:val="1"/>
        </w:numPr>
        <w:tabs>
          <w:tab w:val="left" w:pos="2379"/>
          <w:tab w:val="left" w:pos="2380"/>
        </w:tabs>
        <w:spacing w:before="40"/>
        <w:ind w:left="2380" w:hanging="1081"/>
        <w:rPr>
          <w:sz w:val="24"/>
        </w:rPr>
      </w:pPr>
      <w:r>
        <w:rPr>
          <w:sz w:val="24"/>
        </w:rPr>
        <w:t>Piaget and developmental</w:t>
      </w:r>
      <w:r>
        <w:rPr>
          <w:spacing w:val="-1"/>
          <w:sz w:val="24"/>
        </w:rPr>
        <w:t xml:space="preserve"> </w:t>
      </w:r>
      <w:r>
        <w:rPr>
          <w:sz w:val="24"/>
        </w:rPr>
        <w:t>learning</w:t>
      </w:r>
    </w:p>
    <w:p w:rsidR="00900FFB" w:rsidRDefault="00900FFB" w:rsidP="00900FFB">
      <w:pPr>
        <w:pStyle w:val="Heading4"/>
        <w:numPr>
          <w:ilvl w:val="0"/>
          <w:numId w:val="1"/>
        </w:numPr>
        <w:tabs>
          <w:tab w:val="left" w:pos="1300"/>
        </w:tabs>
        <w:spacing w:before="48"/>
        <w:ind w:hanging="361"/>
      </w:pPr>
      <w:r>
        <w:t>Theories of Gender-Related</w:t>
      </w:r>
      <w:r>
        <w:rPr>
          <w:spacing w:val="-16"/>
        </w:rPr>
        <w:t xml:space="preserve"> </w:t>
      </w:r>
      <w:r>
        <w:t>Differences</w:t>
      </w:r>
    </w:p>
    <w:p w:rsidR="00900FFB" w:rsidRDefault="00900FFB" w:rsidP="00900FFB">
      <w:pPr>
        <w:pStyle w:val="ListParagraph"/>
        <w:numPr>
          <w:ilvl w:val="1"/>
          <w:numId w:val="1"/>
        </w:numPr>
        <w:tabs>
          <w:tab w:val="left" w:pos="2379"/>
          <w:tab w:val="left" w:pos="2380"/>
        </w:tabs>
        <w:spacing w:before="36"/>
        <w:ind w:left="2380" w:hanging="1081"/>
        <w:rPr>
          <w:sz w:val="24"/>
        </w:rPr>
      </w:pPr>
      <w:r>
        <w:rPr>
          <w:sz w:val="24"/>
        </w:rPr>
        <w:t>Evolutionary</w:t>
      </w:r>
      <w:r>
        <w:rPr>
          <w:spacing w:val="-1"/>
          <w:sz w:val="24"/>
        </w:rPr>
        <w:t xml:space="preserve"> </w:t>
      </w:r>
      <w:r>
        <w:rPr>
          <w:sz w:val="24"/>
        </w:rPr>
        <w:t>theory</w:t>
      </w:r>
    </w:p>
    <w:p w:rsidR="00900FFB" w:rsidRDefault="00900FFB" w:rsidP="00900FFB">
      <w:pPr>
        <w:pStyle w:val="ListParagraph"/>
        <w:numPr>
          <w:ilvl w:val="1"/>
          <w:numId w:val="1"/>
        </w:numPr>
        <w:tabs>
          <w:tab w:val="left" w:pos="2379"/>
          <w:tab w:val="left" w:pos="2380"/>
        </w:tabs>
        <w:ind w:left="2380" w:hanging="1081"/>
        <w:rPr>
          <w:sz w:val="24"/>
        </w:rPr>
      </w:pPr>
      <w:r>
        <w:rPr>
          <w:sz w:val="24"/>
        </w:rPr>
        <w:t>Social interaction</w:t>
      </w:r>
      <w:r>
        <w:rPr>
          <w:spacing w:val="-1"/>
          <w:sz w:val="24"/>
        </w:rPr>
        <w:t xml:space="preserve"> </w:t>
      </w:r>
      <w:r>
        <w:rPr>
          <w:sz w:val="24"/>
        </w:rPr>
        <w:t>theory</w:t>
      </w:r>
    </w:p>
    <w:p w:rsidR="00900FFB" w:rsidRDefault="00900FFB" w:rsidP="00900FFB">
      <w:pPr>
        <w:pStyle w:val="ListParagraph"/>
        <w:numPr>
          <w:ilvl w:val="1"/>
          <w:numId w:val="1"/>
        </w:numPr>
        <w:tabs>
          <w:tab w:val="left" w:pos="2379"/>
          <w:tab w:val="left" w:pos="2380"/>
        </w:tabs>
        <w:ind w:left="2380" w:hanging="1081"/>
        <w:rPr>
          <w:sz w:val="24"/>
        </w:rPr>
      </w:pPr>
      <w:r>
        <w:rPr>
          <w:sz w:val="24"/>
        </w:rPr>
        <w:t>Social</w:t>
      </w:r>
      <w:r>
        <w:rPr>
          <w:spacing w:val="-1"/>
          <w:sz w:val="24"/>
        </w:rPr>
        <w:t xml:space="preserve"> </w:t>
      </w:r>
      <w:r>
        <w:rPr>
          <w:sz w:val="24"/>
        </w:rPr>
        <w:t>constructionism</w:t>
      </w:r>
    </w:p>
    <w:p w:rsidR="00900FFB" w:rsidRDefault="00900FFB" w:rsidP="00900FFB">
      <w:pPr>
        <w:pStyle w:val="Heading4"/>
        <w:numPr>
          <w:ilvl w:val="0"/>
          <w:numId w:val="1"/>
        </w:numPr>
        <w:tabs>
          <w:tab w:val="left" w:pos="1300"/>
        </w:tabs>
        <w:spacing w:before="48"/>
        <w:ind w:hanging="361"/>
      </w:pPr>
      <w:r>
        <w:t>Gender – Role</w:t>
      </w:r>
      <w:r>
        <w:rPr>
          <w:spacing w:val="-3"/>
        </w:rPr>
        <w:t xml:space="preserve"> </w:t>
      </w:r>
      <w:r>
        <w:t>stereotyping</w:t>
      </w:r>
    </w:p>
    <w:p w:rsidR="00900FFB" w:rsidRDefault="00900FFB" w:rsidP="00900FFB">
      <w:pPr>
        <w:pStyle w:val="ListParagraph"/>
        <w:numPr>
          <w:ilvl w:val="1"/>
          <w:numId w:val="1"/>
        </w:numPr>
        <w:tabs>
          <w:tab w:val="left" w:pos="2379"/>
          <w:tab w:val="left" w:pos="2380"/>
        </w:tabs>
        <w:spacing w:before="36"/>
        <w:ind w:left="2380" w:hanging="1081"/>
        <w:rPr>
          <w:sz w:val="24"/>
        </w:rPr>
      </w:pPr>
      <w:r>
        <w:rPr>
          <w:sz w:val="24"/>
        </w:rPr>
        <w:t>Different researches about</w:t>
      </w:r>
      <w:r>
        <w:rPr>
          <w:spacing w:val="-1"/>
          <w:sz w:val="24"/>
        </w:rPr>
        <w:t xml:space="preserve"> </w:t>
      </w:r>
      <w:r>
        <w:rPr>
          <w:sz w:val="24"/>
        </w:rPr>
        <w:t>stereotyping</w:t>
      </w:r>
    </w:p>
    <w:p w:rsidR="00900FFB" w:rsidRDefault="00900FFB" w:rsidP="00900FFB">
      <w:pPr>
        <w:pStyle w:val="ListParagraph"/>
        <w:numPr>
          <w:ilvl w:val="1"/>
          <w:numId w:val="1"/>
        </w:numPr>
        <w:tabs>
          <w:tab w:val="left" w:pos="2379"/>
          <w:tab w:val="left" w:pos="2380"/>
        </w:tabs>
        <w:ind w:left="2380" w:hanging="1081"/>
        <w:rPr>
          <w:sz w:val="24"/>
        </w:rPr>
      </w:pPr>
      <w:r>
        <w:rPr>
          <w:sz w:val="24"/>
        </w:rPr>
        <w:t>Stereotypes involve diverse behaviors&amp;</w:t>
      </w:r>
      <w:r>
        <w:rPr>
          <w:spacing w:val="-5"/>
          <w:sz w:val="24"/>
        </w:rPr>
        <w:t xml:space="preserve"> </w:t>
      </w:r>
      <w:r>
        <w:rPr>
          <w:sz w:val="24"/>
        </w:rPr>
        <w:t>characteristics</w:t>
      </w:r>
    </w:p>
    <w:p w:rsidR="00900FFB" w:rsidRDefault="00900FFB" w:rsidP="00900FFB">
      <w:pPr>
        <w:pStyle w:val="ListParagraph"/>
        <w:numPr>
          <w:ilvl w:val="1"/>
          <w:numId w:val="1"/>
        </w:numPr>
        <w:tabs>
          <w:tab w:val="left" w:pos="2379"/>
          <w:tab w:val="left" w:pos="2380"/>
        </w:tabs>
        <w:ind w:left="2380" w:hanging="1081"/>
        <w:rPr>
          <w:sz w:val="24"/>
        </w:rPr>
      </w:pPr>
      <w:r>
        <w:rPr>
          <w:sz w:val="24"/>
        </w:rPr>
        <w:t>Stereotypes across the socioeconomic</w:t>
      </w:r>
      <w:r>
        <w:rPr>
          <w:spacing w:val="-3"/>
          <w:sz w:val="24"/>
        </w:rPr>
        <w:t xml:space="preserve"> </w:t>
      </w:r>
      <w:r>
        <w:rPr>
          <w:sz w:val="24"/>
        </w:rPr>
        <w:t>spectrum</w:t>
      </w:r>
    </w:p>
    <w:p w:rsidR="00900FFB" w:rsidRDefault="00900FFB" w:rsidP="00900FFB">
      <w:pPr>
        <w:pStyle w:val="ListParagraph"/>
        <w:numPr>
          <w:ilvl w:val="1"/>
          <w:numId w:val="1"/>
        </w:numPr>
        <w:tabs>
          <w:tab w:val="left" w:pos="2379"/>
          <w:tab w:val="left" w:pos="2380"/>
        </w:tabs>
        <w:spacing w:before="43"/>
        <w:ind w:left="2380" w:hanging="1081"/>
        <w:rPr>
          <w:sz w:val="24"/>
        </w:rPr>
      </w:pPr>
      <w:r>
        <w:rPr>
          <w:sz w:val="24"/>
        </w:rPr>
        <w:t>Difference of developed and developing countries regarding</w:t>
      </w:r>
      <w:r>
        <w:rPr>
          <w:spacing w:val="-7"/>
          <w:sz w:val="24"/>
        </w:rPr>
        <w:t xml:space="preserve"> </w:t>
      </w:r>
      <w:r>
        <w:rPr>
          <w:sz w:val="24"/>
        </w:rPr>
        <w:t>stereotypes</w:t>
      </w:r>
    </w:p>
    <w:p w:rsidR="00900FFB" w:rsidRDefault="00900FFB" w:rsidP="00900FFB">
      <w:pPr>
        <w:pStyle w:val="ListParagraph"/>
        <w:numPr>
          <w:ilvl w:val="1"/>
          <w:numId w:val="1"/>
        </w:numPr>
        <w:tabs>
          <w:tab w:val="left" w:pos="2379"/>
          <w:tab w:val="left" w:pos="2380"/>
        </w:tabs>
        <w:ind w:left="2380" w:hanging="1081"/>
        <w:rPr>
          <w:sz w:val="24"/>
        </w:rPr>
      </w:pPr>
      <w:r>
        <w:rPr>
          <w:sz w:val="24"/>
        </w:rPr>
        <w:t>Gender similarities &amp;differences</w:t>
      </w:r>
    </w:p>
    <w:p w:rsidR="00900FFB" w:rsidRDefault="00900FFB" w:rsidP="00900FFB">
      <w:pPr>
        <w:pStyle w:val="ListParagraph"/>
        <w:numPr>
          <w:ilvl w:val="1"/>
          <w:numId w:val="1"/>
        </w:numPr>
        <w:tabs>
          <w:tab w:val="left" w:pos="2379"/>
          <w:tab w:val="left" w:pos="2380"/>
        </w:tabs>
        <w:ind w:left="2380" w:hanging="1081"/>
        <w:rPr>
          <w:sz w:val="24"/>
        </w:rPr>
      </w:pPr>
      <w:r>
        <w:rPr>
          <w:sz w:val="24"/>
        </w:rPr>
        <w:t>Physical and biological</w:t>
      </w:r>
      <w:r>
        <w:rPr>
          <w:spacing w:val="-1"/>
          <w:sz w:val="24"/>
        </w:rPr>
        <w:t xml:space="preserve"> </w:t>
      </w:r>
      <w:r>
        <w:rPr>
          <w:sz w:val="24"/>
        </w:rPr>
        <w:t>differences</w:t>
      </w:r>
    </w:p>
    <w:p w:rsidR="00900FFB" w:rsidRDefault="00900FFB" w:rsidP="00900FFB">
      <w:pPr>
        <w:pStyle w:val="Heading4"/>
        <w:numPr>
          <w:ilvl w:val="0"/>
          <w:numId w:val="1"/>
        </w:numPr>
        <w:tabs>
          <w:tab w:val="left" w:pos="1300"/>
        </w:tabs>
        <w:spacing w:before="45"/>
        <w:ind w:hanging="361"/>
      </w:pPr>
      <w:r>
        <w:t>Cognitive</w:t>
      </w:r>
      <w:r>
        <w:rPr>
          <w:spacing w:val="-2"/>
        </w:rPr>
        <w:t xml:space="preserve"> </w:t>
      </w:r>
      <w:r>
        <w:t>differences</w:t>
      </w:r>
    </w:p>
    <w:p w:rsidR="00900FFB" w:rsidRDefault="00900FFB" w:rsidP="00900FFB">
      <w:pPr>
        <w:pStyle w:val="ListParagraph"/>
        <w:numPr>
          <w:ilvl w:val="0"/>
          <w:numId w:val="1"/>
        </w:numPr>
        <w:tabs>
          <w:tab w:val="left" w:pos="1300"/>
        </w:tabs>
        <w:spacing w:before="43"/>
        <w:ind w:hanging="361"/>
        <w:rPr>
          <w:b/>
          <w:sz w:val="24"/>
        </w:rPr>
      </w:pPr>
      <w:r>
        <w:rPr>
          <w:b/>
          <w:sz w:val="24"/>
        </w:rPr>
        <w:t>Social</w:t>
      </w:r>
      <w:r>
        <w:rPr>
          <w:b/>
          <w:spacing w:val="-1"/>
          <w:sz w:val="24"/>
        </w:rPr>
        <w:t xml:space="preserve"> </w:t>
      </w:r>
      <w:r>
        <w:rPr>
          <w:b/>
          <w:sz w:val="24"/>
        </w:rPr>
        <w:t>differences</w:t>
      </w:r>
    </w:p>
    <w:p w:rsidR="00900FFB" w:rsidRDefault="00900FFB" w:rsidP="00900FFB">
      <w:pPr>
        <w:pStyle w:val="ListParagraph"/>
        <w:numPr>
          <w:ilvl w:val="1"/>
          <w:numId w:val="1"/>
        </w:numPr>
        <w:tabs>
          <w:tab w:val="left" w:pos="2379"/>
          <w:tab w:val="left" w:pos="2380"/>
        </w:tabs>
        <w:spacing w:before="37"/>
        <w:ind w:left="2380" w:hanging="1081"/>
        <w:rPr>
          <w:sz w:val="24"/>
        </w:rPr>
      </w:pPr>
      <w:r>
        <w:rPr>
          <w:sz w:val="24"/>
        </w:rPr>
        <w:t>Gender differences: personality and social</w:t>
      </w:r>
      <w:r>
        <w:rPr>
          <w:spacing w:val="-7"/>
          <w:sz w:val="24"/>
        </w:rPr>
        <w:t xml:space="preserve"> </w:t>
      </w:r>
      <w:r>
        <w:rPr>
          <w:sz w:val="24"/>
        </w:rPr>
        <w:t>behavior</w:t>
      </w:r>
    </w:p>
    <w:p w:rsidR="00900FFB" w:rsidRDefault="00900FFB" w:rsidP="00900FFB">
      <w:pPr>
        <w:pStyle w:val="ListParagraph"/>
        <w:numPr>
          <w:ilvl w:val="1"/>
          <w:numId w:val="1"/>
        </w:numPr>
        <w:tabs>
          <w:tab w:val="left" w:pos="2379"/>
          <w:tab w:val="left" w:pos="2380"/>
        </w:tabs>
        <w:spacing w:before="40"/>
        <w:ind w:left="2380" w:hanging="1081"/>
        <w:rPr>
          <w:sz w:val="24"/>
        </w:rPr>
      </w:pPr>
      <w:r>
        <w:rPr>
          <w:sz w:val="24"/>
        </w:rPr>
        <w:t>Common stereotypes of men &amp;</w:t>
      </w:r>
      <w:r>
        <w:rPr>
          <w:spacing w:val="-2"/>
          <w:sz w:val="24"/>
        </w:rPr>
        <w:t xml:space="preserve"> </w:t>
      </w:r>
      <w:r>
        <w:rPr>
          <w:sz w:val="24"/>
        </w:rPr>
        <w:t>women</w:t>
      </w:r>
    </w:p>
    <w:p w:rsidR="00900FFB" w:rsidRDefault="00900FFB" w:rsidP="00900FFB">
      <w:pPr>
        <w:pStyle w:val="ListParagraph"/>
        <w:numPr>
          <w:ilvl w:val="1"/>
          <w:numId w:val="1"/>
        </w:numPr>
        <w:tabs>
          <w:tab w:val="left" w:pos="2379"/>
          <w:tab w:val="left" w:pos="2380"/>
        </w:tabs>
        <w:ind w:left="2380" w:hanging="1081"/>
        <w:rPr>
          <w:sz w:val="24"/>
        </w:rPr>
      </w:pPr>
      <w:r>
        <w:rPr>
          <w:sz w:val="24"/>
        </w:rPr>
        <w:t>Personality traits under</w:t>
      </w:r>
      <w:r>
        <w:rPr>
          <w:spacing w:val="-6"/>
          <w:sz w:val="24"/>
        </w:rPr>
        <w:t xml:space="preserve"> </w:t>
      </w:r>
      <w:r>
        <w:rPr>
          <w:sz w:val="24"/>
        </w:rPr>
        <w:t>study</w:t>
      </w:r>
    </w:p>
    <w:p w:rsidR="00900FFB" w:rsidRDefault="00900FFB" w:rsidP="00900FFB">
      <w:pPr>
        <w:pStyle w:val="ListParagraph"/>
        <w:numPr>
          <w:ilvl w:val="1"/>
          <w:numId w:val="1"/>
        </w:numPr>
        <w:tabs>
          <w:tab w:val="left" w:pos="2379"/>
          <w:tab w:val="left" w:pos="2380"/>
        </w:tabs>
        <w:ind w:left="2380" w:hanging="1081"/>
        <w:rPr>
          <w:sz w:val="24"/>
        </w:rPr>
      </w:pPr>
      <w:r>
        <w:rPr>
          <w:sz w:val="24"/>
        </w:rPr>
        <w:t>Myths &amp;realities about personality</w:t>
      </w:r>
      <w:r>
        <w:rPr>
          <w:spacing w:val="-6"/>
          <w:sz w:val="24"/>
        </w:rPr>
        <w:t xml:space="preserve"> </w:t>
      </w:r>
      <w:r>
        <w:rPr>
          <w:sz w:val="24"/>
        </w:rPr>
        <w:t>traits</w:t>
      </w:r>
    </w:p>
    <w:p w:rsidR="00900FFB" w:rsidRDefault="00900FFB" w:rsidP="00900FFB">
      <w:pPr>
        <w:pStyle w:val="Heading4"/>
        <w:numPr>
          <w:ilvl w:val="0"/>
          <w:numId w:val="1"/>
        </w:numPr>
        <w:tabs>
          <w:tab w:val="left" w:pos="1300"/>
        </w:tabs>
        <w:spacing w:before="48"/>
        <w:ind w:hanging="361"/>
      </w:pPr>
      <w:r>
        <w:t>Constructing male</w:t>
      </w:r>
      <w:r>
        <w:rPr>
          <w:spacing w:val="-2"/>
        </w:rPr>
        <w:t xml:space="preserve"> </w:t>
      </w:r>
      <w:r>
        <w:t>sexuality</w:t>
      </w:r>
    </w:p>
    <w:p w:rsidR="00900FFB" w:rsidRDefault="00900FFB" w:rsidP="00900FFB">
      <w:pPr>
        <w:pStyle w:val="ListParagraph"/>
        <w:numPr>
          <w:ilvl w:val="0"/>
          <w:numId w:val="1"/>
        </w:numPr>
        <w:tabs>
          <w:tab w:val="left" w:pos="1300"/>
        </w:tabs>
        <w:ind w:hanging="361"/>
        <w:rPr>
          <w:b/>
          <w:sz w:val="24"/>
        </w:rPr>
      </w:pPr>
      <w:r>
        <w:rPr>
          <w:b/>
          <w:sz w:val="24"/>
        </w:rPr>
        <w:t>Motherhood and psychosocial</w:t>
      </w:r>
      <w:r>
        <w:rPr>
          <w:b/>
          <w:spacing w:val="-1"/>
          <w:sz w:val="24"/>
        </w:rPr>
        <w:t xml:space="preserve"> </w:t>
      </w:r>
      <w:r>
        <w:rPr>
          <w:b/>
          <w:sz w:val="24"/>
        </w:rPr>
        <w:t>reactions</w:t>
      </w:r>
    </w:p>
    <w:p w:rsidR="00900FFB" w:rsidRDefault="00900FFB" w:rsidP="00900FFB">
      <w:pPr>
        <w:pStyle w:val="ListParagraph"/>
        <w:numPr>
          <w:ilvl w:val="1"/>
          <w:numId w:val="1"/>
        </w:numPr>
        <w:tabs>
          <w:tab w:val="left" w:pos="2379"/>
          <w:tab w:val="left" w:pos="2380"/>
        </w:tabs>
        <w:spacing w:before="36"/>
        <w:ind w:left="2380" w:hanging="1081"/>
        <w:rPr>
          <w:sz w:val="24"/>
        </w:rPr>
      </w:pPr>
      <w:r>
        <w:rPr>
          <w:sz w:val="24"/>
        </w:rPr>
        <w:t>The biology of</w:t>
      </w:r>
      <w:r>
        <w:rPr>
          <w:spacing w:val="-7"/>
          <w:sz w:val="24"/>
        </w:rPr>
        <w:t xml:space="preserve"> </w:t>
      </w:r>
      <w:r>
        <w:rPr>
          <w:sz w:val="24"/>
        </w:rPr>
        <w:t>pregnancy</w:t>
      </w:r>
    </w:p>
    <w:p w:rsidR="00900FFB" w:rsidRDefault="00900FFB" w:rsidP="00900FFB">
      <w:pPr>
        <w:pStyle w:val="ListParagraph"/>
        <w:numPr>
          <w:ilvl w:val="1"/>
          <w:numId w:val="1"/>
        </w:numPr>
        <w:tabs>
          <w:tab w:val="left" w:pos="2379"/>
          <w:tab w:val="left" w:pos="2380"/>
        </w:tabs>
        <w:ind w:left="2380" w:hanging="1081"/>
        <w:rPr>
          <w:sz w:val="24"/>
        </w:rPr>
      </w:pPr>
      <w:r>
        <w:rPr>
          <w:sz w:val="24"/>
        </w:rPr>
        <w:t>The impact of the mother on the</w:t>
      </w:r>
      <w:r>
        <w:rPr>
          <w:spacing w:val="-4"/>
          <w:sz w:val="24"/>
        </w:rPr>
        <w:t xml:space="preserve"> </w:t>
      </w:r>
      <w:r>
        <w:rPr>
          <w:sz w:val="24"/>
        </w:rPr>
        <w:t>fetus</w:t>
      </w:r>
    </w:p>
    <w:p w:rsidR="00900FFB" w:rsidRDefault="00900FFB" w:rsidP="00900FFB">
      <w:pPr>
        <w:pStyle w:val="ListParagraph"/>
        <w:numPr>
          <w:ilvl w:val="1"/>
          <w:numId w:val="1"/>
        </w:numPr>
        <w:tabs>
          <w:tab w:val="left" w:pos="2379"/>
          <w:tab w:val="left" w:pos="2380"/>
        </w:tabs>
        <w:spacing w:before="43"/>
        <w:ind w:left="2380" w:hanging="1081"/>
        <w:rPr>
          <w:sz w:val="24"/>
        </w:rPr>
      </w:pPr>
      <w:r>
        <w:rPr>
          <w:sz w:val="24"/>
        </w:rPr>
        <w:t>Mother responses to</w:t>
      </w:r>
      <w:r>
        <w:rPr>
          <w:spacing w:val="-1"/>
          <w:sz w:val="24"/>
        </w:rPr>
        <w:t xml:space="preserve"> </w:t>
      </w:r>
      <w:r>
        <w:rPr>
          <w:sz w:val="24"/>
        </w:rPr>
        <w:t>pregnancy</w:t>
      </w:r>
    </w:p>
    <w:p w:rsidR="00900FFB" w:rsidRDefault="00900FFB" w:rsidP="00900FFB">
      <w:pPr>
        <w:pStyle w:val="ListParagraph"/>
        <w:numPr>
          <w:ilvl w:val="1"/>
          <w:numId w:val="1"/>
        </w:numPr>
        <w:tabs>
          <w:tab w:val="left" w:pos="2379"/>
          <w:tab w:val="left" w:pos="2380"/>
        </w:tabs>
        <w:ind w:left="2380" w:hanging="1081"/>
        <w:rPr>
          <w:sz w:val="24"/>
        </w:rPr>
      </w:pPr>
      <w:r>
        <w:rPr>
          <w:sz w:val="24"/>
        </w:rPr>
        <w:t>Postnatal</w:t>
      </w:r>
      <w:r>
        <w:rPr>
          <w:spacing w:val="-1"/>
          <w:sz w:val="24"/>
        </w:rPr>
        <w:t xml:space="preserve"> </w:t>
      </w:r>
      <w:r>
        <w:rPr>
          <w:sz w:val="24"/>
        </w:rPr>
        <w:t>reactions</w:t>
      </w:r>
    </w:p>
    <w:p w:rsidR="00900FFB" w:rsidRDefault="00900FFB" w:rsidP="00900FFB">
      <w:pPr>
        <w:pStyle w:val="ListParagraph"/>
        <w:numPr>
          <w:ilvl w:val="1"/>
          <w:numId w:val="1"/>
        </w:numPr>
        <w:tabs>
          <w:tab w:val="left" w:pos="2379"/>
          <w:tab w:val="left" w:pos="2380"/>
        </w:tabs>
        <w:ind w:left="2380" w:hanging="1081"/>
        <w:rPr>
          <w:sz w:val="24"/>
        </w:rPr>
      </w:pPr>
      <w:r>
        <w:rPr>
          <w:sz w:val="24"/>
        </w:rPr>
        <w:t>Postnatal</w:t>
      </w:r>
      <w:r>
        <w:rPr>
          <w:spacing w:val="-1"/>
          <w:sz w:val="24"/>
        </w:rPr>
        <w:t xml:space="preserve"> </w:t>
      </w:r>
      <w:r>
        <w:rPr>
          <w:sz w:val="24"/>
        </w:rPr>
        <w:t>adjustment</w:t>
      </w:r>
    </w:p>
    <w:p w:rsidR="00900FFB" w:rsidRDefault="00900FFB" w:rsidP="00900FFB">
      <w:pPr>
        <w:pStyle w:val="Heading4"/>
        <w:numPr>
          <w:ilvl w:val="0"/>
          <w:numId w:val="1"/>
        </w:numPr>
        <w:tabs>
          <w:tab w:val="left" w:pos="1300"/>
        </w:tabs>
        <w:spacing w:before="45"/>
        <w:ind w:hanging="361"/>
      </w:pPr>
      <w:r>
        <w:t>Some issues related to reproductive</w:t>
      </w:r>
      <w:r>
        <w:rPr>
          <w:spacing w:val="58"/>
        </w:rPr>
        <w:t xml:space="preserve"> </w:t>
      </w:r>
      <w:r>
        <w:t>health</w:t>
      </w:r>
    </w:p>
    <w:p w:rsidR="00900FFB" w:rsidRDefault="00900FFB" w:rsidP="00900FFB">
      <w:pPr>
        <w:pStyle w:val="ListParagraph"/>
        <w:numPr>
          <w:ilvl w:val="1"/>
          <w:numId w:val="1"/>
        </w:numPr>
        <w:tabs>
          <w:tab w:val="left" w:pos="2379"/>
          <w:tab w:val="left" w:pos="2380"/>
        </w:tabs>
        <w:spacing w:before="39"/>
        <w:ind w:left="2380" w:hanging="1080"/>
        <w:rPr>
          <w:sz w:val="24"/>
        </w:rPr>
      </w:pPr>
      <w:r>
        <w:rPr>
          <w:sz w:val="24"/>
        </w:rPr>
        <w:t>Planned</w:t>
      </w:r>
      <w:r>
        <w:rPr>
          <w:spacing w:val="59"/>
          <w:sz w:val="24"/>
        </w:rPr>
        <w:t xml:space="preserve"> </w:t>
      </w:r>
      <w:r>
        <w:rPr>
          <w:sz w:val="24"/>
        </w:rPr>
        <w:t>parenthood</w:t>
      </w:r>
    </w:p>
    <w:p w:rsidR="00900FFB" w:rsidRDefault="00900FFB" w:rsidP="00900FFB">
      <w:pPr>
        <w:pStyle w:val="ListParagraph"/>
        <w:numPr>
          <w:ilvl w:val="1"/>
          <w:numId w:val="1"/>
        </w:numPr>
        <w:tabs>
          <w:tab w:val="left" w:pos="2379"/>
          <w:tab w:val="left" w:pos="2380"/>
        </w:tabs>
        <w:spacing w:before="40"/>
        <w:ind w:left="2380" w:hanging="1080"/>
        <w:rPr>
          <w:sz w:val="24"/>
        </w:rPr>
      </w:pPr>
      <w:r>
        <w:rPr>
          <w:sz w:val="24"/>
        </w:rPr>
        <w:t>Infertility</w:t>
      </w:r>
    </w:p>
    <w:p w:rsidR="00900FFB" w:rsidRDefault="00900FFB" w:rsidP="00900FFB">
      <w:pPr>
        <w:pStyle w:val="ListParagraph"/>
        <w:numPr>
          <w:ilvl w:val="1"/>
          <w:numId w:val="1"/>
        </w:numPr>
        <w:tabs>
          <w:tab w:val="left" w:pos="2379"/>
          <w:tab w:val="left" w:pos="2380"/>
        </w:tabs>
        <w:ind w:left="2380" w:hanging="1080"/>
        <w:rPr>
          <w:sz w:val="24"/>
        </w:rPr>
      </w:pPr>
      <w:r>
        <w:rPr>
          <w:sz w:val="24"/>
        </w:rPr>
        <w:t>Alternative means of</w:t>
      </w:r>
      <w:r>
        <w:rPr>
          <w:spacing w:val="-3"/>
          <w:sz w:val="24"/>
        </w:rPr>
        <w:t xml:space="preserve"> </w:t>
      </w:r>
      <w:r>
        <w:rPr>
          <w:sz w:val="24"/>
        </w:rPr>
        <w:t>reproduction</w:t>
      </w:r>
    </w:p>
    <w:p w:rsidR="00900FFB" w:rsidRDefault="00900FFB" w:rsidP="00900FFB">
      <w:pPr>
        <w:pStyle w:val="Heading4"/>
        <w:numPr>
          <w:ilvl w:val="0"/>
          <w:numId w:val="1"/>
        </w:numPr>
        <w:tabs>
          <w:tab w:val="left" w:pos="1300"/>
        </w:tabs>
        <w:spacing w:before="46"/>
      </w:pPr>
      <w:r>
        <w:t>Cognitive sex</w:t>
      </w:r>
      <w:r>
        <w:rPr>
          <w:spacing w:val="-2"/>
        </w:rPr>
        <w:t xml:space="preserve"> </w:t>
      </w:r>
      <w:r>
        <w:t>differences</w:t>
      </w:r>
    </w:p>
    <w:p w:rsidR="00900FFB" w:rsidRDefault="00900FFB" w:rsidP="00900FFB">
      <w:pPr>
        <w:pStyle w:val="ListParagraph"/>
        <w:numPr>
          <w:ilvl w:val="1"/>
          <w:numId w:val="1"/>
        </w:numPr>
        <w:tabs>
          <w:tab w:val="left" w:pos="2379"/>
          <w:tab w:val="left" w:pos="2380"/>
        </w:tabs>
        <w:spacing w:before="38"/>
        <w:ind w:left="2380" w:hanging="1080"/>
        <w:rPr>
          <w:sz w:val="24"/>
        </w:rPr>
      </w:pPr>
      <w:r>
        <w:rPr>
          <w:sz w:val="24"/>
        </w:rPr>
        <w:t>Research in cognitive sex</w:t>
      </w:r>
      <w:r>
        <w:rPr>
          <w:spacing w:val="2"/>
          <w:sz w:val="24"/>
        </w:rPr>
        <w:t xml:space="preserve"> </w:t>
      </w:r>
      <w:r>
        <w:rPr>
          <w:sz w:val="24"/>
        </w:rPr>
        <w:t>difference</w:t>
      </w:r>
    </w:p>
    <w:p w:rsidR="00900FFB" w:rsidRDefault="00900FFB" w:rsidP="00900FFB">
      <w:pPr>
        <w:pStyle w:val="ListParagraph"/>
        <w:numPr>
          <w:ilvl w:val="1"/>
          <w:numId w:val="1"/>
        </w:numPr>
        <w:tabs>
          <w:tab w:val="left" w:pos="2379"/>
          <w:tab w:val="left" w:pos="2380"/>
        </w:tabs>
        <w:spacing w:line="276" w:lineRule="auto"/>
        <w:ind w:left="1731" w:right="960"/>
        <w:rPr>
          <w:sz w:val="24"/>
        </w:rPr>
      </w:pPr>
      <w:r>
        <w:rPr>
          <w:sz w:val="24"/>
        </w:rPr>
        <w:t>Differences in overall intelligence, abilities, verbal ability, memory, numerical ability, creativity, problem solving, manual dexterity, mechanical and spatial aptitude, scholastic</w:t>
      </w:r>
      <w:r>
        <w:rPr>
          <w:spacing w:val="-2"/>
          <w:sz w:val="24"/>
        </w:rPr>
        <w:t xml:space="preserve"> </w:t>
      </w:r>
      <w:r>
        <w:rPr>
          <w:sz w:val="24"/>
        </w:rPr>
        <w:t>achievement</w:t>
      </w:r>
    </w:p>
    <w:p w:rsidR="00900FFB" w:rsidRDefault="00900FFB" w:rsidP="00900FFB">
      <w:pPr>
        <w:spacing w:line="276" w:lineRule="auto"/>
        <w:rPr>
          <w:sz w:val="24"/>
        </w:rPr>
        <w:sectPr w:rsidR="00900FFB">
          <w:pgSz w:w="12240" w:h="15840"/>
          <w:pgMar w:top="1360" w:right="780" w:bottom="1300" w:left="500" w:header="0" w:footer="1113" w:gutter="0"/>
          <w:cols w:space="720"/>
        </w:sectPr>
      </w:pPr>
    </w:p>
    <w:p w:rsidR="00900FFB" w:rsidRDefault="00900FFB" w:rsidP="00900FFB">
      <w:pPr>
        <w:pStyle w:val="Heading4"/>
        <w:numPr>
          <w:ilvl w:val="0"/>
          <w:numId w:val="1"/>
        </w:numPr>
        <w:tabs>
          <w:tab w:val="left" w:pos="1300"/>
        </w:tabs>
        <w:spacing w:before="79"/>
      </w:pPr>
      <w:r>
        <w:lastRenderedPageBreak/>
        <w:t>Gender differences in personality and social</w:t>
      </w:r>
      <w:r>
        <w:rPr>
          <w:spacing w:val="-3"/>
        </w:rPr>
        <w:t xml:space="preserve"> </w:t>
      </w:r>
      <w:r>
        <w:t>behavior</w:t>
      </w:r>
    </w:p>
    <w:p w:rsidR="00900FFB" w:rsidRDefault="00900FFB" w:rsidP="00900FFB">
      <w:pPr>
        <w:pStyle w:val="ListParagraph"/>
        <w:numPr>
          <w:ilvl w:val="1"/>
          <w:numId w:val="1"/>
        </w:numPr>
        <w:tabs>
          <w:tab w:val="left" w:pos="2379"/>
          <w:tab w:val="left" w:pos="2380"/>
        </w:tabs>
        <w:spacing w:before="36" w:line="276" w:lineRule="auto"/>
        <w:ind w:right="811"/>
        <w:rPr>
          <w:sz w:val="24"/>
        </w:rPr>
      </w:pPr>
      <w:r>
        <w:rPr>
          <w:sz w:val="24"/>
        </w:rPr>
        <w:t>Personality traits: communication styles, leadership, power related traits, helping and caring</w:t>
      </w:r>
      <w:r>
        <w:rPr>
          <w:spacing w:val="-4"/>
          <w:sz w:val="24"/>
        </w:rPr>
        <w:t xml:space="preserve"> </w:t>
      </w:r>
      <w:r>
        <w:rPr>
          <w:sz w:val="24"/>
        </w:rPr>
        <w:t>qualities/traits.</w:t>
      </w:r>
    </w:p>
    <w:p w:rsidR="00900FFB" w:rsidRDefault="00900FFB" w:rsidP="00900FFB">
      <w:pPr>
        <w:pStyle w:val="Heading4"/>
        <w:numPr>
          <w:ilvl w:val="0"/>
          <w:numId w:val="1"/>
        </w:numPr>
        <w:tabs>
          <w:tab w:val="left" w:pos="1300"/>
        </w:tabs>
        <w:spacing w:before="6"/>
        <w:ind w:hanging="361"/>
      </w:pPr>
      <w:r>
        <w:t>Perception of self</w:t>
      </w:r>
    </w:p>
    <w:p w:rsidR="00900FFB" w:rsidRDefault="00900FFB" w:rsidP="00900FFB">
      <w:pPr>
        <w:pStyle w:val="ListParagraph"/>
        <w:numPr>
          <w:ilvl w:val="1"/>
          <w:numId w:val="1"/>
        </w:numPr>
        <w:tabs>
          <w:tab w:val="left" w:pos="2379"/>
          <w:tab w:val="left" w:pos="2380"/>
        </w:tabs>
        <w:spacing w:before="36"/>
        <w:ind w:left="2380" w:hanging="1081"/>
        <w:rPr>
          <w:sz w:val="24"/>
        </w:rPr>
      </w:pPr>
      <w:r>
        <w:rPr>
          <w:sz w:val="24"/>
        </w:rPr>
        <w:t>The development of</w:t>
      </w:r>
      <w:r>
        <w:rPr>
          <w:spacing w:val="-3"/>
          <w:sz w:val="24"/>
        </w:rPr>
        <w:t xml:space="preserve"> </w:t>
      </w:r>
      <w:r>
        <w:rPr>
          <w:sz w:val="24"/>
        </w:rPr>
        <w:t>self-concept</w:t>
      </w:r>
    </w:p>
    <w:p w:rsidR="00900FFB" w:rsidRDefault="00900FFB" w:rsidP="00900FFB">
      <w:pPr>
        <w:pStyle w:val="ListParagraph"/>
        <w:numPr>
          <w:ilvl w:val="1"/>
          <w:numId w:val="1"/>
        </w:numPr>
        <w:tabs>
          <w:tab w:val="left" w:pos="2379"/>
          <w:tab w:val="left" w:pos="2380"/>
        </w:tabs>
        <w:ind w:left="2380" w:hanging="1081"/>
        <w:rPr>
          <w:sz w:val="24"/>
        </w:rPr>
      </w:pPr>
      <w:r>
        <w:rPr>
          <w:sz w:val="24"/>
        </w:rPr>
        <w:t>Factors leading to positive and negative</w:t>
      </w:r>
      <w:r>
        <w:rPr>
          <w:spacing w:val="-6"/>
          <w:sz w:val="24"/>
        </w:rPr>
        <w:t xml:space="preserve"> </w:t>
      </w:r>
      <w:r>
        <w:rPr>
          <w:sz w:val="24"/>
        </w:rPr>
        <w:t>self-concept</w:t>
      </w:r>
    </w:p>
    <w:p w:rsidR="00900FFB" w:rsidRDefault="00900FFB" w:rsidP="00900FFB">
      <w:pPr>
        <w:pStyle w:val="ListParagraph"/>
        <w:numPr>
          <w:ilvl w:val="1"/>
          <w:numId w:val="1"/>
        </w:numPr>
        <w:tabs>
          <w:tab w:val="left" w:pos="2379"/>
          <w:tab w:val="left" w:pos="2380"/>
        </w:tabs>
        <w:ind w:left="2380" w:hanging="1081"/>
        <w:rPr>
          <w:sz w:val="24"/>
        </w:rPr>
      </w:pPr>
      <w:r>
        <w:rPr>
          <w:sz w:val="24"/>
        </w:rPr>
        <w:t>Self-esteem and its practical</w:t>
      </w:r>
      <w:r>
        <w:rPr>
          <w:spacing w:val="-1"/>
          <w:sz w:val="24"/>
        </w:rPr>
        <w:t xml:space="preserve"> </w:t>
      </w:r>
      <w:r>
        <w:rPr>
          <w:sz w:val="24"/>
        </w:rPr>
        <w:t>implication</w:t>
      </w:r>
    </w:p>
    <w:p w:rsidR="00900FFB" w:rsidRDefault="00900FFB" w:rsidP="00900FFB">
      <w:pPr>
        <w:pStyle w:val="ListParagraph"/>
        <w:numPr>
          <w:ilvl w:val="1"/>
          <w:numId w:val="1"/>
        </w:numPr>
        <w:tabs>
          <w:tab w:val="left" w:pos="2379"/>
          <w:tab w:val="left" w:pos="2380"/>
        </w:tabs>
        <w:spacing w:before="43"/>
        <w:ind w:left="2380" w:hanging="1081"/>
        <w:rPr>
          <w:sz w:val="24"/>
        </w:rPr>
      </w:pPr>
      <w:r>
        <w:rPr>
          <w:sz w:val="24"/>
        </w:rPr>
        <w:t>Promoting positive self- concept and realistic</w:t>
      </w:r>
      <w:r>
        <w:rPr>
          <w:spacing w:val="-4"/>
          <w:sz w:val="24"/>
        </w:rPr>
        <w:t xml:space="preserve"> </w:t>
      </w:r>
      <w:r>
        <w:rPr>
          <w:sz w:val="24"/>
        </w:rPr>
        <w:t>self-esteem</w:t>
      </w:r>
    </w:p>
    <w:p w:rsidR="00900FFB" w:rsidRDefault="00900FFB" w:rsidP="00900FFB">
      <w:pPr>
        <w:pStyle w:val="Heading4"/>
        <w:numPr>
          <w:ilvl w:val="0"/>
          <w:numId w:val="1"/>
        </w:numPr>
        <w:tabs>
          <w:tab w:val="left" w:pos="1300"/>
        </w:tabs>
        <w:spacing w:before="45"/>
        <w:ind w:hanging="361"/>
      </w:pPr>
      <w:r>
        <w:t>Achievement Motivation</w:t>
      </w:r>
    </w:p>
    <w:p w:rsidR="00900FFB" w:rsidRDefault="00900FFB" w:rsidP="00900FFB">
      <w:pPr>
        <w:pStyle w:val="ListParagraph"/>
        <w:numPr>
          <w:ilvl w:val="1"/>
          <w:numId w:val="1"/>
        </w:numPr>
        <w:tabs>
          <w:tab w:val="left" w:pos="2379"/>
          <w:tab w:val="left" w:pos="2380"/>
        </w:tabs>
        <w:spacing w:before="36"/>
        <w:ind w:left="2380" w:hanging="1081"/>
        <w:rPr>
          <w:sz w:val="24"/>
        </w:rPr>
      </w:pPr>
      <w:r>
        <w:rPr>
          <w:sz w:val="24"/>
        </w:rPr>
        <w:t>Factors in achievement</w:t>
      </w:r>
      <w:r>
        <w:rPr>
          <w:spacing w:val="3"/>
          <w:sz w:val="24"/>
        </w:rPr>
        <w:t xml:space="preserve"> </w:t>
      </w:r>
      <w:r>
        <w:rPr>
          <w:sz w:val="24"/>
        </w:rPr>
        <w:t>motivation</w:t>
      </w:r>
    </w:p>
    <w:p w:rsidR="00900FFB" w:rsidRDefault="00900FFB" w:rsidP="00900FFB">
      <w:pPr>
        <w:pStyle w:val="ListParagraph"/>
        <w:numPr>
          <w:ilvl w:val="1"/>
          <w:numId w:val="1"/>
        </w:numPr>
        <w:tabs>
          <w:tab w:val="left" w:pos="2379"/>
          <w:tab w:val="left" w:pos="2380"/>
        </w:tabs>
        <w:ind w:left="2380" w:hanging="1081"/>
        <w:rPr>
          <w:sz w:val="24"/>
        </w:rPr>
      </w:pPr>
      <w:r>
        <w:rPr>
          <w:sz w:val="24"/>
        </w:rPr>
        <w:t>Changing gender</w:t>
      </w:r>
      <w:r>
        <w:rPr>
          <w:spacing w:val="-2"/>
          <w:sz w:val="24"/>
        </w:rPr>
        <w:t xml:space="preserve"> </w:t>
      </w:r>
      <w:r>
        <w:rPr>
          <w:sz w:val="24"/>
        </w:rPr>
        <w:t>roles</w:t>
      </w:r>
    </w:p>
    <w:p w:rsidR="00900FFB" w:rsidRDefault="00900FFB" w:rsidP="00900FFB">
      <w:pPr>
        <w:pStyle w:val="ListParagraph"/>
        <w:numPr>
          <w:ilvl w:val="1"/>
          <w:numId w:val="1"/>
        </w:numPr>
        <w:tabs>
          <w:tab w:val="left" w:pos="2379"/>
          <w:tab w:val="left" w:pos="2380"/>
        </w:tabs>
        <w:spacing w:before="44"/>
        <w:ind w:left="2380" w:hanging="1081"/>
        <w:rPr>
          <w:sz w:val="24"/>
        </w:rPr>
      </w:pPr>
      <w:r>
        <w:rPr>
          <w:sz w:val="24"/>
        </w:rPr>
        <w:t>Evaluating ones success or</w:t>
      </w:r>
      <w:r>
        <w:rPr>
          <w:spacing w:val="-5"/>
          <w:sz w:val="24"/>
        </w:rPr>
        <w:t xml:space="preserve"> </w:t>
      </w:r>
      <w:r>
        <w:rPr>
          <w:sz w:val="24"/>
        </w:rPr>
        <w:t>failure</w:t>
      </w:r>
    </w:p>
    <w:p w:rsidR="00900FFB" w:rsidRDefault="00900FFB" w:rsidP="00900FFB">
      <w:pPr>
        <w:pStyle w:val="ListParagraph"/>
        <w:numPr>
          <w:ilvl w:val="1"/>
          <w:numId w:val="1"/>
        </w:numPr>
        <w:tabs>
          <w:tab w:val="left" w:pos="2379"/>
          <w:tab w:val="left" w:pos="2380"/>
        </w:tabs>
        <w:spacing w:before="40"/>
        <w:ind w:left="2380" w:hanging="1081"/>
        <w:rPr>
          <w:sz w:val="24"/>
        </w:rPr>
      </w:pPr>
      <w:r>
        <w:rPr>
          <w:sz w:val="24"/>
        </w:rPr>
        <w:t>Realistic</w:t>
      </w:r>
      <w:r>
        <w:rPr>
          <w:spacing w:val="-2"/>
          <w:sz w:val="24"/>
        </w:rPr>
        <w:t xml:space="preserve"> </w:t>
      </w:r>
      <w:r>
        <w:rPr>
          <w:sz w:val="24"/>
        </w:rPr>
        <w:t>ambitions</w:t>
      </w:r>
    </w:p>
    <w:p w:rsidR="00900FFB" w:rsidRDefault="00900FFB" w:rsidP="00900FFB">
      <w:pPr>
        <w:pStyle w:val="ListParagraph"/>
        <w:numPr>
          <w:ilvl w:val="1"/>
          <w:numId w:val="1"/>
        </w:numPr>
        <w:tabs>
          <w:tab w:val="left" w:pos="2379"/>
          <w:tab w:val="left" w:pos="2380"/>
        </w:tabs>
        <w:ind w:left="2380" w:hanging="1081"/>
        <w:rPr>
          <w:sz w:val="24"/>
        </w:rPr>
      </w:pPr>
      <w:r>
        <w:rPr>
          <w:sz w:val="24"/>
        </w:rPr>
        <w:t>Decision-making and conflict</w:t>
      </w:r>
      <w:r>
        <w:rPr>
          <w:spacing w:val="-2"/>
          <w:sz w:val="24"/>
        </w:rPr>
        <w:t xml:space="preserve"> </w:t>
      </w:r>
      <w:r>
        <w:rPr>
          <w:sz w:val="24"/>
        </w:rPr>
        <w:t>resolution.</w:t>
      </w:r>
    </w:p>
    <w:p w:rsidR="00900FFB" w:rsidRDefault="00900FFB" w:rsidP="00900FFB">
      <w:pPr>
        <w:pStyle w:val="Heading4"/>
        <w:numPr>
          <w:ilvl w:val="0"/>
          <w:numId w:val="1"/>
        </w:numPr>
        <w:tabs>
          <w:tab w:val="left" w:pos="1300"/>
        </w:tabs>
        <w:spacing w:before="46"/>
        <w:ind w:hanging="361"/>
      </w:pPr>
      <w:r>
        <w:t>Later adulthood and old</w:t>
      </w:r>
      <w:r>
        <w:rPr>
          <w:spacing w:val="-2"/>
        </w:rPr>
        <w:t xml:space="preserve"> </w:t>
      </w:r>
      <w:r>
        <w:t>age</w:t>
      </w:r>
    </w:p>
    <w:p w:rsidR="00900FFB" w:rsidRDefault="00900FFB" w:rsidP="00900FFB">
      <w:pPr>
        <w:pStyle w:val="ListParagraph"/>
        <w:numPr>
          <w:ilvl w:val="1"/>
          <w:numId w:val="1"/>
        </w:numPr>
        <w:tabs>
          <w:tab w:val="left" w:pos="2379"/>
          <w:tab w:val="left" w:pos="2380"/>
        </w:tabs>
        <w:spacing w:before="38"/>
        <w:ind w:left="2380" w:hanging="1081"/>
        <w:rPr>
          <w:sz w:val="24"/>
        </w:rPr>
      </w:pPr>
      <w:r>
        <w:rPr>
          <w:sz w:val="24"/>
        </w:rPr>
        <w:t>Physical and Psychological</w:t>
      </w:r>
      <w:r>
        <w:rPr>
          <w:spacing w:val="-1"/>
          <w:sz w:val="24"/>
        </w:rPr>
        <w:t xml:space="preserve"> </w:t>
      </w:r>
      <w:r>
        <w:rPr>
          <w:sz w:val="24"/>
        </w:rPr>
        <w:t>changes</w:t>
      </w:r>
    </w:p>
    <w:p w:rsidR="00900FFB" w:rsidRDefault="00900FFB" w:rsidP="00900FFB">
      <w:pPr>
        <w:pStyle w:val="ListParagraph"/>
        <w:numPr>
          <w:ilvl w:val="1"/>
          <w:numId w:val="1"/>
        </w:numPr>
        <w:tabs>
          <w:tab w:val="left" w:pos="2379"/>
          <w:tab w:val="left" w:pos="2380"/>
        </w:tabs>
        <w:ind w:left="2380" w:hanging="1081"/>
        <w:rPr>
          <w:sz w:val="24"/>
        </w:rPr>
      </w:pPr>
      <w:r>
        <w:rPr>
          <w:sz w:val="24"/>
        </w:rPr>
        <w:t>Emotional reactions, stress, and adaptive</w:t>
      </w:r>
      <w:r>
        <w:rPr>
          <w:spacing w:val="-2"/>
          <w:sz w:val="24"/>
        </w:rPr>
        <w:t xml:space="preserve"> </w:t>
      </w:r>
      <w:r>
        <w:rPr>
          <w:sz w:val="24"/>
        </w:rPr>
        <w:t>techniques</w:t>
      </w:r>
    </w:p>
    <w:p w:rsidR="00900FFB" w:rsidRDefault="00900FFB" w:rsidP="00900FFB">
      <w:pPr>
        <w:pStyle w:val="ListParagraph"/>
        <w:numPr>
          <w:ilvl w:val="1"/>
          <w:numId w:val="1"/>
        </w:numPr>
        <w:tabs>
          <w:tab w:val="left" w:pos="2379"/>
          <w:tab w:val="left" w:pos="2380"/>
        </w:tabs>
        <w:ind w:left="2380" w:hanging="1081"/>
        <w:rPr>
          <w:sz w:val="24"/>
        </w:rPr>
      </w:pPr>
      <w:r>
        <w:rPr>
          <w:sz w:val="24"/>
        </w:rPr>
        <w:t>Problems specific to older men and women, healthy,</w:t>
      </w:r>
      <w:r>
        <w:rPr>
          <w:spacing w:val="-2"/>
          <w:sz w:val="24"/>
        </w:rPr>
        <w:t xml:space="preserve"> </w:t>
      </w:r>
      <w:r>
        <w:rPr>
          <w:sz w:val="24"/>
        </w:rPr>
        <w:t>aging.</w:t>
      </w:r>
    </w:p>
    <w:p w:rsidR="00900FFB" w:rsidRDefault="00900FFB" w:rsidP="00900FFB">
      <w:pPr>
        <w:pStyle w:val="BodyText"/>
        <w:spacing w:before="8"/>
        <w:ind w:left="0"/>
        <w:rPr>
          <w:sz w:val="31"/>
        </w:rPr>
      </w:pPr>
    </w:p>
    <w:p w:rsidR="00900FFB" w:rsidRDefault="00900FFB" w:rsidP="00900FFB">
      <w:pPr>
        <w:pStyle w:val="Heading4"/>
        <w:ind w:left="939"/>
      </w:pPr>
      <w:r>
        <w:t>Suggested Readings:</w:t>
      </w:r>
    </w:p>
    <w:p w:rsidR="00900FFB" w:rsidRDefault="00900FFB" w:rsidP="00900FFB">
      <w:pPr>
        <w:spacing w:before="36" w:line="276" w:lineRule="auto"/>
        <w:ind w:left="1660" w:right="596" w:hanging="720"/>
        <w:rPr>
          <w:sz w:val="24"/>
        </w:rPr>
      </w:pPr>
      <w:r>
        <w:rPr>
          <w:sz w:val="24"/>
        </w:rPr>
        <w:t xml:space="preserve">Chrisler, Joan C., Carla Golden, and Patricia D. Rozee. (2004). </w:t>
      </w:r>
      <w:r>
        <w:rPr>
          <w:i/>
          <w:sz w:val="24"/>
        </w:rPr>
        <w:t>Lectures on the psychology of women</w:t>
      </w:r>
      <w:r>
        <w:rPr>
          <w:sz w:val="24"/>
        </w:rPr>
        <w:t>. Boston: McGraw-Hill.</w:t>
      </w:r>
    </w:p>
    <w:p w:rsidR="00900FFB" w:rsidRDefault="00900FFB" w:rsidP="00900FFB">
      <w:pPr>
        <w:spacing w:line="276" w:lineRule="auto"/>
        <w:ind w:left="1660" w:right="2485" w:hanging="720"/>
        <w:rPr>
          <w:sz w:val="24"/>
        </w:rPr>
      </w:pPr>
      <w:r>
        <w:rPr>
          <w:sz w:val="24"/>
        </w:rPr>
        <w:t xml:space="preserve">Crawford, M. (2006). </w:t>
      </w:r>
      <w:r>
        <w:rPr>
          <w:i/>
          <w:sz w:val="24"/>
        </w:rPr>
        <w:t>Transformations: Women, gender, and psychology</w:t>
      </w:r>
      <w:r>
        <w:rPr>
          <w:sz w:val="24"/>
        </w:rPr>
        <w:t>. NY: McGraw-Hill.</w:t>
      </w:r>
    </w:p>
    <w:p w:rsidR="00900FFB" w:rsidRDefault="00900FFB" w:rsidP="00900FFB">
      <w:pPr>
        <w:spacing w:line="276" w:lineRule="auto"/>
        <w:ind w:left="1660" w:right="1841" w:hanging="720"/>
        <w:rPr>
          <w:sz w:val="24"/>
        </w:rPr>
      </w:pPr>
      <w:r>
        <w:rPr>
          <w:sz w:val="24"/>
        </w:rPr>
        <w:t xml:space="preserve">Eagly, A. H., Beall, A. E., &amp; Sternberg, R. J. (2004). </w:t>
      </w:r>
      <w:r>
        <w:rPr>
          <w:i/>
          <w:sz w:val="24"/>
        </w:rPr>
        <w:t>The psychology of gender</w:t>
      </w:r>
      <w:r>
        <w:rPr>
          <w:sz w:val="24"/>
        </w:rPr>
        <w:t>. (2nd ed.). New York: Guilford Press.</w:t>
      </w:r>
    </w:p>
    <w:p w:rsidR="00900FFB" w:rsidRDefault="00900FFB" w:rsidP="00900FFB">
      <w:pPr>
        <w:spacing w:line="276" w:lineRule="auto"/>
        <w:ind w:left="1659" w:right="2041" w:hanging="720"/>
        <w:rPr>
          <w:sz w:val="24"/>
        </w:rPr>
      </w:pPr>
      <w:r>
        <w:rPr>
          <w:sz w:val="24"/>
        </w:rPr>
        <w:t xml:space="preserve">Hassan, I. N. (1989). </w:t>
      </w:r>
      <w:r>
        <w:rPr>
          <w:i/>
          <w:sz w:val="24"/>
        </w:rPr>
        <w:t>Psychology of Women</w:t>
      </w:r>
      <w:r>
        <w:rPr>
          <w:sz w:val="24"/>
        </w:rPr>
        <w:t>. Islamabad: Allama Iqbal Open University.</w:t>
      </w:r>
    </w:p>
    <w:p w:rsidR="00900FFB" w:rsidRDefault="00900FFB" w:rsidP="00900FFB">
      <w:pPr>
        <w:tabs>
          <w:tab w:val="left" w:pos="3167"/>
          <w:tab w:val="left" w:pos="4069"/>
          <w:tab w:val="left" w:pos="6507"/>
          <w:tab w:val="left" w:pos="7491"/>
          <w:tab w:val="left" w:pos="9032"/>
        </w:tabs>
        <w:spacing w:line="276" w:lineRule="auto"/>
        <w:ind w:left="1659" w:right="672" w:hanging="720"/>
        <w:rPr>
          <w:sz w:val="24"/>
        </w:rPr>
      </w:pPr>
      <w:r>
        <w:rPr>
          <w:sz w:val="24"/>
        </w:rPr>
        <w:t xml:space="preserve">Lippa,   R ichard </w:t>
      </w:r>
      <w:r>
        <w:rPr>
          <w:spacing w:val="4"/>
          <w:sz w:val="24"/>
        </w:rPr>
        <w:t xml:space="preserve"> </w:t>
      </w:r>
      <w:r>
        <w:rPr>
          <w:sz w:val="24"/>
        </w:rPr>
        <w:t>A</w:t>
      </w:r>
      <w:r>
        <w:rPr>
          <w:spacing w:val="-19"/>
          <w:sz w:val="24"/>
        </w:rPr>
        <w:t xml:space="preserve"> </w:t>
      </w:r>
      <w:r>
        <w:rPr>
          <w:sz w:val="24"/>
        </w:rPr>
        <w:t>.</w:t>
      </w:r>
      <w:r>
        <w:rPr>
          <w:sz w:val="24"/>
        </w:rPr>
        <w:tab/>
        <w:t>(2005).</w:t>
      </w:r>
      <w:r>
        <w:rPr>
          <w:sz w:val="24"/>
        </w:rPr>
        <w:tab/>
      </w:r>
      <w:r>
        <w:rPr>
          <w:i/>
          <w:sz w:val="24"/>
        </w:rPr>
        <w:t>Gender,   nat</w:t>
      </w:r>
      <w:r>
        <w:rPr>
          <w:i/>
          <w:spacing w:val="-35"/>
          <w:sz w:val="24"/>
        </w:rPr>
        <w:t xml:space="preserve"> </w:t>
      </w:r>
      <w:r>
        <w:rPr>
          <w:i/>
          <w:sz w:val="24"/>
        </w:rPr>
        <w:t xml:space="preserve">ure, </w:t>
      </w:r>
      <w:r>
        <w:rPr>
          <w:i/>
          <w:spacing w:val="38"/>
          <w:sz w:val="24"/>
        </w:rPr>
        <w:t xml:space="preserve"> </w:t>
      </w:r>
      <w:r>
        <w:rPr>
          <w:i/>
          <w:sz w:val="24"/>
        </w:rPr>
        <w:t>and</w:t>
      </w:r>
      <w:r>
        <w:rPr>
          <w:i/>
          <w:sz w:val="24"/>
        </w:rPr>
        <w:tab/>
        <w:t>nurture</w:t>
      </w:r>
      <w:r>
        <w:rPr>
          <w:sz w:val="24"/>
        </w:rPr>
        <w:t>.</w:t>
      </w:r>
      <w:r>
        <w:rPr>
          <w:sz w:val="24"/>
        </w:rPr>
        <w:tab/>
        <w:t xml:space="preserve">Mahwah, </w:t>
      </w:r>
      <w:r>
        <w:rPr>
          <w:spacing w:val="42"/>
          <w:sz w:val="24"/>
        </w:rPr>
        <w:t xml:space="preserve"> </w:t>
      </w:r>
      <w:r>
        <w:rPr>
          <w:sz w:val="24"/>
        </w:rPr>
        <w:t>N</w:t>
      </w:r>
      <w:r>
        <w:rPr>
          <w:spacing w:val="-18"/>
          <w:sz w:val="24"/>
        </w:rPr>
        <w:t xml:space="preserve"> </w:t>
      </w:r>
      <w:r>
        <w:rPr>
          <w:sz w:val="24"/>
        </w:rPr>
        <w:t>.</w:t>
      </w:r>
      <w:r>
        <w:rPr>
          <w:sz w:val="24"/>
        </w:rPr>
        <w:tab/>
        <w:t xml:space="preserve">J.: </w:t>
      </w:r>
      <w:r>
        <w:rPr>
          <w:spacing w:val="-3"/>
          <w:sz w:val="24"/>
        </w:rPr>
        <w:t xml:space="preserve">Lawrence </w:t>
      </w:r>
      <w:r>
        <w:rPr>
          <w:sz w:val="24"/>
        </w:rPr>
        <w:t>Erlbaum</w:t>
      </w:r>
      <w:r>
        <w:rPr>
          <w:spacing w:val="-1"/>
          <w:sz w:val="24"/>
        </w:rPr>
        <w:t xml:space="preserve"> </w:t>
      </w:r>
      <w:r>
        <w:rPr>
          <w:sz w:val="24"/>
        </w:rPr>
        <w:t>Associates.</w:t>
      </w:r>
    </w:p>
    <w:p w:rsidR="00900FFB" w:rsidRDefault="00900FFB" w:rsidP="00900FFB">
      <w:pPr>
        <w:spacing w:line="275" w:lineRule="exact"/>
        <w:ind w:left="939"/>
        <w:rPr>
          <w:sz w:val="24"/>
        </w:rPr>
      </w:pPr>
      <w:r>
        <w:rPr>
          <w:sz w:val="24"/>
        </w:rPr>
        <w:t xml:space="preserve">Lips, H. (2005). </w:t>
      </w:r>
      <w:r>
        <w:rPr>
          <w:i/>
          <w:sz w:val="24"/>
        </w:rPr>
        <w:t>Sex and Gender: An Introduction</w:t>
      </w:r>
      <w:r>
        <w:rPr>
          <w:sz w:val="24"/>
        </w:rPr>
        <w:t>. Mountain View, CA: McGraw-Hill.</w:t>
      </w:r>
    </w:p>
    <w:p w:rsidR="00900FFB" w:rsidRDefault="00900FFB" w:rsidP="00900FFB">
      <w:pPr>
        <w:pStyle w:val="BodyText"/>
        <w:spacing w:line="276" w:lineRule="auto"/>
        <w:ind w:left="1660" w:right="658" w:hanging="720"/>
        <w:jc w:val="both"/>
      </w:pPr>
      <w:r>
        <w:t xml:space="preserve">Sixth Edition. Matlin, M. 2008. </w:t>
      </w:r>
      <w:r>
        <w:rPr>
          <w:i/>
        </w:rPr>
        <w:t>Psychology of women</w:t>
      </w:r>
      <w:r>
        <w:t xml:space="preserve">. [S.l.]: Wadsworth. Unger, Rhoda Kesler, and M ary C rawford. (1992). </w:t>
      </w:r>
      <w:r>
        <w:rPr>
          <w:i/>
        </w:rPr>
        <w:t>Women a nd ge nder</w:t>
      </w:r>
      <w:r>
        <w:t>: a feminist  psychology.  Philadelphia: Temple University</w:t>
      </w:r>
      <w:r>
        <w:rPr>
          <w:spacing w:val="-7"/>
        </w:rPr>
        <w:t xml:space="preserve"> </w:t>
      </w:r>
      <w:r>
        <w:t>Press.</w:t>
      </w:r>
    </w:p>
    <w:p w:rsidR="00900FFB" w:rsidRDefault="00900FFB" w:rsidP="00900FFB">
      <w:pPr>
        <w:spacing w:before="1" w:line="264" w:lineRule="auto"/>
        <w:ind w:left="1659" w:right="660" w:hanging="720"/>
        <w:jc w:val="both"/>
        <w:rPr>
          <w:sz w:val="24"/>
        </w:rPr>
      </w:pPr>
      <w:r>
        <w:rPr>
          <w:sz w:val="24"/>
        </w:rPr>
        <w:t>Rudman, Laurie A., and Peter Glick. (2008). T</w:t>
      </w:r>
      <w:r>
        <w:rPr>
          <w:i/>
          <w:sz w:val="24"/>
        </w:rPr>
        <w:t>he social psychology of gender: how power and intimacy shape gender relations</w:t>
      </w:r>
      <w:r>
        <w:rPr>
          <w:sz w:val="24"/>
        </w:rPr>
        <w:t>. New York: Guilford Press.</w:t>
      </w:r>
    </w:p>
    <w:p w:rsidR="00900FFB" w:rsidRDefault="00900FFB" w:rsidP="00900FFB">
      <w:pPr>
        <w:ind w:left="939"/>
        <w:jc w:val="both"/>
        <w:rPr>
          <w:sz w:val="24"/>
        </w:rPr>
      </w:pPr>
      <w:r>
        <w:rPr>
          <w:sz w:val="24"/>
        </w:rPr>
        <w:t xml:space="preserve">Zick Rubin and Elton B. Micxheil. (1992). </w:t>
      </w:r>
      <w:r>
        <w:rPr>
          <w:i/>
          <w:sz w:val="24"/>
        </w:rPr>
        <w:t>The psychology of Being Human</w:t>
      </w:r>
      <w:r>
        <w:rPr>
          <w:sz w:val="24"/>
        </w:rPr>
        <w:t>. Harper &amp; Row.</w:t>
      </w:r>
    </w:p>
    <w:p w:rsidR="00900FFB" w:rsidRDefault="00900FFB" w:rsidP="00900FFB">
      <w:pPr>
        <w:jc w:val="both"/>
        <w:rPr>
          <w:sz w:val="24"/>
        </w:rPr>
        <w:sectPr w:rsidR="00900FFB">
          <w:pgSz w:w="12240" w:h="15840"/>
          <w:pgMar w:top="1360" w:right="780" w:bottom="1300" w:left="500" w:header="0" w:footer="1113" w:gutter="0"/>
          <w:cols w:space="720"/>
        </w:sectPr>
      </w:pPr>
    </w:p>
    <w:p w:rsidR="00EA54FC" w:rsidRDefault="00EA54FC">
      <w:bookmarkStart w:id="0" w:name="_GoBack"/>
      <w:bookmarkEnd w:id="0"/>
    </w:p>
    <w:sectPr w:rsidR="00EA54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565BEE"/>
    <w:multiLevelType w:val="hybridMultilevel"/>
    <w:tmpl w:val="E5FEFF44"/>
    <w:lvl w:ilvl="0" w:tplc="61240330">
      <w:numFmt w:val="bullet"/>
      <w:lvlText w:val=""/>
      <w:lvlJc w:val="left"/>
      <w:pPr>
        <w:ind w:left="1300" w:hanging="360"/>
      </w:pPr>
      <w:rPr>
        <w:rFonts w:ascii="Symbol" w:eastAsia="Symbol" w:hAnsi="Symbol" w:cs="Symbol" w:hint="default"/>
        <w:w w:val="100"/>
        <w:sz w:val="24"/>
        <w:szCs w:val="24"/>
        <w:lang w:val="en-US" w:eastAsia="en-US" w:bidi="ar-SA"/>
      </w:rPr>
    </w:lvl>
    <w:lvl w:ilvl="1" w:tplc="B79C6FBA">
      <w:numFmt w:val="bullet"/>
      <w:lvlText w:val="•"/>
      <w:lvlJc w:val="left"/>
      <w:pPr>
        <w:ind w:left="2266" w:hanging="360"/>
      </w:pPr>
      <w:rPr>
        <w:rFonts w:hint="default"/>
        <w:lang w:val="en-US" w:eastAsia="en-US" w:bidi="ar-SA"/>
      </w:rPr>
    </w:lvl>
    <w:lvl w:ilvl="2" w:tplc="C6EA7F5C">
      <w:numFmt w:val="bullet"/>
      <w:lvlText w:val="•"/>
      <w:lvlJc w:val="left"/>
      <w:pPr>
        <w:ind w:left="3232" w:hanging="360"/>
      </w:pPr>
      <w:rPr>
        <w:rFonts w:hint="default"/>
        <w:lang w:val="en-US" w:eastAsia="en-US" w:bidi="ar-SA"/>
      </w:rPr>
    </w:lvl>
    <w:lvl w:ilvl="3" w:tplc="70144F84">
      <w:numFmt w:val="bullet"/>
      <w:lvlText w:val="•"/>
      <w:lvlJc w:val="left"/>
      <w:pPr>
        <w:ind w:left="4198" w:hanging="360"/>
      </w:pPr>
      <w:rPr>
        <w:rFonts w:hint="default"/>
        <w:lang w:val="en-US" w:eastAsia="en-US" w:bidi="ar-SA"/>
      </w:rPr>
    </w:lvl>
    <w:lvl w:ilvl="4" w:tplc="EC1455FE">
      <w:numFmt w:val="bullet"/>
      <w:lvlText w:val="•"/>
      <w:lvlJc w:val="left"/>
      <w:pPr>
        <w:ind w:left="5164" w:hanging="360"/>
      </w:pPr>
      <w:rPr>
        <w:rFonts w:hint="default"/>
        <w:lang w:val="en-US" w:eastAsia="en-US" w:bidi="ar-SA"/>
      </w:rPr>
    </w:lvl>
    <w:lvl w:ilvl="5" w:tplc="5D6E9DC0">
      <w:numFmt w:val="bullet"/>
      <w:lvlText w:val="•"/>
      <w:lvlJc w:val="left"/>
      <w:pPr>
        <w:ind w:left="6130" w:hanging="360"/>
      </w:pPr>
      <w:rPr>
        <w:rFonts w:hint="default"/>
        <w:lang w:val="en-US" w:eastAsia="en-US" w:bidi="ar-SA"/>
      </w:rPr>
    </w:lvl>
    <w:lvl w:ilvl="6" w:tplc="38520A96">
      <w:numFmt w:val="bullet"/>
      <w:lvlText w:val="•"/>
      <w:lvlJc w:val="left"/>
      <w:pPr>
        <w:ind w:left="7096" w:hanging="360"/>
      </w:pPr>
      <w:rPr>
        <w:rFonts w:hint="default"/>
        <w:lang w:val="en-US" w:eastAsia="en-US" w:bidi="ar-SA"/>
      </w:rPr>
    </w:lvl>
    <w:lvl w:ilvl="7" w:tplc="6E9CF62C">
      <w:numFmt w:val="bullet"/>
      <w:lvlText w:val="•"/>
      <w:lvlJc w:val="left"/>
      <w:pPr>
        <w:ind w:left="8062" w:hanging="360"/>
      </w:pPr>
      <w:rPr>
        <w:rFonts w:hint="default"/>
        <w:lang w:val="en-US" w:eastAsia="en-US" w:bidi="ar-SA"/>
      </w:rPr>
    </w:lvl>
    <w:lvl w:ilvl="8" w:tplc="918C2EB6">
      <w:numFmt w:val="bullet"/>
      <w:lvlText w:val="•"/>
      <w:lvlJc w:val="left"/>
      <w:pPr>
        <w:ind w:left="9028" w:hanging="360"/>
      </w:pPr>
      <w:rPr>
        <w:rFonts w:hint="default"/>
        <w:lang w:val="en-US" w:eastAsia="en-US" w:bidi="ar-SA"/>
      </w:rPr>
    </w:lvl>
  </w:abstractNum>
  <w:abstractNum w:abstractNumId="1">
    <w:nsid w:val="7F3B58E8"/>
    <w:multiLevelType w:val="multilevel"/>
    <w:tmpl w:val="A90CAFDC"/>
    <w:lvl w:ilvl="0">
      <w:start w:val="1"/>
      <w:numFmt w:val="decimal"/>
      <w:lvlText w:val="%1."/>
      <w:lvlJc w:val="left"/>
      <w:pPr>
        <w:ind w:left="1300" w:hanging="360"/>
        <w:jc w:val="left"/>
      </w:pPr>
      <w:rPr>
        <w:rFonts w:ascii="Times New Roman" w:eastAsia="Times New Roman" w:hAnsi="Times New Roman" w:cs="Times New Roman" w:hint="default"/>
        <w:b/>
        <w:bCs/>
        <w:spacing w:val="-3"/>
        <w:w w:val="99"/>
        <w:sz w:val="24"/>
        <w:szCs w:val="24"/>
        <w:lang w:val="en-US" w:eastAsia="en-US" w:bidi="ar-SA"/>
      </w:rPr>
    </w:lvl>
    <w:lvl w:ilvl="1">
      <w:start w:val="1"/>
      <w:numFmt w:val="decimal"/>
      <w:lvlText w:val="%1.%2."/>
      <w:lvlJc w:val="left"/>
      <w:pPr>
        <w:ind w:left="1732" w:hanging="432"/>
        <w:jc w:val="left"/>
      </w:pPr>
      <w:rPr>
        <w:rFonts w:ascii="Times New Roman" w:eastAsia="Times New Roman" w:hAnsi="Times New Roman" w:cs="Times New Roman" w:hint="default"/>
        <w:w w:val="100"/>
        <w:sz w:val="24"/>
        <w:szCs w:val="24"/>
        <w:lang w:val="en-US" w:eastAsia="en-US" w:bidi="ar-SA"/>
      </w:rPr>
    </w:lvl>
    <w:lvl w:ilvl="2">
      <w:numFmt w:val="bullet"/>
      <w:lvlText w:val="•"/>
      <w:lvlJc w:val="left"/>
      <w:pPr>
        <w:ind w:left="2380" w:hanging="432"/>
      </w:pPr>
      <w:rPr>
        <w:rFonts w:hint="default"/>
        <w:lang w:val="en-US" w:eastAsia="en-US" w:bidi="ar-SA"/>
      </w:rPr>
    </w:lvl>
    <w:lvl w:ilvl="3">
      <w:numFmt w:val="bullet"/>
      <w:lvlText w:val="•"/>
      <w:lvlJc w:val="left"/>
      <w:pPr>
        <w:ind w:left="3452" w:hanging="432"/>
      </w:pPr>
      <w:rPr>
        <w:rFonts w:hint="default"/>
        <w:lang w:val="en-US" w:eastAsia="en-US" w:bidi="ar-SA"/>
      </w:rPr>
    </w:lvl>
    <w:lvl w:ilvl="4">
      <w:numFmt w:val="bullet"/>
      <w:lvlText w:val="•"/>
      <w:lvlJc w:val="left"/>
      <w:pPr>
        <w:ind w:left="4525" w:hanging="432"/>
      </w:pPr>
      <w:rPr>
        <w:rFonts w:hint="default"/>
        <w:lang w:val="en-US" w:eastAsia="en-US" w:bidi="ar-SA"/>
      </w:rPr>
    </w:lvl>
    <w:lvl w:ilvl="5">
      <w:numFmt w:val="bullet"/>
      <w:lvlText w:val="•"/>
      <w:lvlJc w:val="left"/>
      <w:pPr>
        <w:ind w:left="5597" w:hanging="432"/>
      </w:pPr>
      <w:rPr>
        <w:rFonts w:hint="default"/>
        <w:lang w:val="en-US" w:eastAsia="en-US" w:bidi="ar-SA"/>
      </w:rPr>
    </w:lvl>
    <w:lvl w:ilvl="6">
      <w:numFmt w:val="bullet"/>
      <w:lvlText w:val="•"/>
      <w:lvlJc w:val="left"/>
      <w:pPr>
        <w:ind w:left="6670" w:hanging="432"/>
      </w:pPr>
      <w:rPr>
        <w:rFonts w:hint="default"/>
        <w:lang w:val="en-US" w:eastAsia="en-US" w:bidi="ar-SA"/>
      </w:rPr>
    </w:lvl>
    <w:lvl w:ilvl="7">
      <w:numFmt w:val="bullet"/>
      <w:lvlText w:val="•"/>
      <w:lvlJc w:val="left"/>
      <w:pPr>
        <w:ind w:left="7742" w:hanging="432"/>
      </w:pPr>
      <w:rPr>
        <w:rFonts w:hint="default"/>
        <w:lang w:val="en-US" w:eastAsia="en-US" w:bidi="ar-SA"/>
      </w:rPr>
    </w:lvl>
    <w:lvl w:ilvl="8">
      <w:numFmt w:val="bullet"/>
      <w:lvlText w:val="•"/>
      <w:lvlJc w:val="left"/>
      <w:pPr>
        <w:ind w:left="8815" w:hanging="432"/>
      </w:pPr>
      <w:rPr>
        <w:rFonts w:hint="default"/>
        <w:lang w:val="en-US"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FFB"/>
    <w:rsid w:val="00900FFB"/>
    <w:rsid w:val="00EA54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0EC1DC-8A68-4117-88CE-1DBF0580E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900FFB"/>
    <w:pPr>
      <w:widowControl w:val="0"/>
      <w:autoSpaceDE w:val="0"/>
      <w:autoSpaceDN w:val="0"/>
      <w:spacing w:after="0" w:line="240" w:lineRule="auto"/>
    </w:pPr>
    <w:rPr>
      <w:rFonts w:ascii="Times New Roman" w:eastAsia="Times New Roman" w:hAnsi="Times New Roman" w:cs="Times New Roman"/>
    </w:rPr>
  </w:style>
  <w:style w:type="paragraph" w:styleId="Heading4">
    <w:name w:val="heading 4"/>
    <w:basedOn w:val="Normal"/>
    <w:link w:val="Heading4Char"/>
    <w:uiPriority w:val="1"/>
    <w:qFormat/>
    <w:rsid w:val="00900FFB"/>
    <w:pPr>
      <w:ind w:left="1300"/>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1"/>
    <w:rsid w:val="00900FFB"/>
    <w:rPr>
      <w:rFonts w:ascii="Times New Roman" w:eastAsia="Times New Roman" w:hAnsi="Times New Roman" w:cs="Times New Roman"/>
      <w:b/>
      <w:bCs/>
      <w:sz w:val="24"/>
      <w:szCs w:val="24"/>
    </w:rPr>
  </w:style>
  <w:style w:type="paragraph" w:styleId="BodyText">
    <w:name w:val="Body Text"/>
    <w:basedOn w:val="Normal"/>
    <w:link w:val="BodyTextChar"/>
    <w:uiPriority w:val="1"/>
    <w:qFormat/>
    <w:rsid w:val="00900FFB"/>
    <w:pPr>
      <w:spacing w:before="41"/>
      <w:ind w:left="1732"/>
    </w:pPr>
    <w:rPr>
      <w:sz w:val="24"/>
      <w:szCs w:val="24"/>
    </w:rPr>
  </w:style>
  <w:style w:type="character" w:customStyle="1" w:styleId="BodyTextChar">
    <w:name w:val="Body Text Char"/>
    <w:basedOn w:val="DefaultParagraphFont"/>
    <w:link w:val="BodyText"/>
    <w:uiPriority w:val="1"/>
    <w:rsid w:val="00900FFB"/>
    <w:rPr>
      <w:rFonts w:ascii="Times New Roman" w:eastAsia="Times New Roman" w:hAnsi="Times New Roman" w:cs="Times New Roman"/>
      <w:sz w:val="24"/>
      <w:szCs w:val="24"/>
    </w:rPr>
  </w:style>
  <w:style w:type="paragraph" w:styleId="ListParagraph">
    <w:name w:val="List Paragraph"/>
    <w:basedOn w:val="Normal"/>
    <w:uiPriority w:val="1"/>
    <w:qFormat/>
    <w:rsid w:val="00900FFB"/>
    <w:pPr>
      <w:spacing w:before="41"/>
      <w:ind w:left="1732" w:hanging="43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730</Words>
  <Characters>4164</Characters>
  <Application>Microsoft Office Word</Application>
  <DocSecurity>0</DocSecurity>
  <Lines>34</Lines>
  <Paragraphs>9</Paragraphs>
  <ScaleCrop>false</ScaleCrop>
  <Company/>
  <LinksUpToDate>false</LinksUpToDate>
  <CharactersWithSpaces>4885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Ayesha Fayyaz</dc:creator>
  <cp:keywords/>
  <dc:description/>
  <cp:lastModifiedBy>Ayesha Fayyaz</cp:lastModifiedBy>
  <cp:revision>1</cp:revision>
  <dcterms:created xsi:type="dcterms:W3CDTF">2021-04-09T05:42:00Z</dcterms:created>
  <dcterms:modified xsi:type="dcterms:W3CDTF">2021-04-09T05:42:00Z</dcterms:modified>
</cp:coreProperties>
</file>