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20" w:rsidRDefault="008A7A20" w:rsidP="008A7A20">
      <w:pPr>
        <w:tabs>
          <w:tab w:val="left" w:pos="1721"/>
        </w:tabs>
        <w:spacing w:before="200"/>
        <w:ind w:left="281"/>
        <w:jc w:val="center"/>
        <w:rPr>
          <w:b/>
          <w:sz w:val="24"/>
        </w:rPr>
      </w:pPr>
      <w:r>
        <w:rPr>
          <w:b/>
          <w:sz w:val="24"/>
        </w:rPr>
        <w:t>RESEARCH</w:t>
      </w:r>
      <w:r>
        <w:rPr>
          <w:b/>
          <w:spacing w:val="-1"/>
          <w:sz w:val="24"/>
        </w:rPr>
        <w:t xml:space="preserve"> </w:t>
      </w:r>
      <w:r>
        <w:rPr>
          <w:b/>
          <w:sz w:val="24"/>
        </w:rPr>
        <w:t>THESIS</w:t>
      </w:r>
    </w:p>
    <w:p w:rsidR="008A7A20" w:rsidRDefault="008A7A20" w:rsidP="008A7A20">
      <w:pPr>
        <w:pStyle w:val="BodyText"/>
        <w:spacing w:before="10"/>
        <w:ind w:left="0"/>
        <w:rPr>
          <w:b/>
          <w:sz w:val="22"/>
        </w:rPr>
      </w:pPr>
    </w:p>
    <w:p w:rsidR="008A7A20" w:rsidRDefault="008A7A20" w:rsidP="008A7A20">
      <w:pPr>
        <w:pStyle w:val="BodyText"/>
        <w:spacing w:before="90" w:line="276" w:lineRule="auto"/>
        <w:ind w:left="940" w:right="682"/>
      </w:pPr>
      <w:r>
        <w:t>The graduating students of BS (4 years) are required to submit a duly supervised research thesis based on Feminist research methods in their fourth/final year. Research carries four credits in the eighth semester of BS. The purpose of making the student go through the exercise of conducting a piece of Feminist research and submitting a research thesis on a topic of his/her choice is to put into practice related research courses on the methodology of Feminist research and Statistics which the student has studied in the previous years. By doing research, the students are enabled to equip themselves to acquire the skills necessary to carry out research independently and also understand and evaluate research conducted by others.</w:t>
      </w:r>
    </w:p>
    <w:p w:rsidR="008A7A20" w:rsidRDefault="008A7A20" w:rsidP="008A7A20">
      <w:pPr>
        <w:spacing w:line="276" w:lineRule="auto"/>
        <w:sectPr w:rsidR="008A7A20">
          <w:pgSz w:w="12240" w:h="15840"/>
          <w:pgMar w:top="1260" w:right="780" w:bottom="1300" w:left="500" w:header="0" w:footer="1113" w:gutter="0"/>
          <w:cols w:space="720"/>
        </w:sect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20"/>
    <w:rsid w:val="008A7A20"/>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A5DA6-FB79-4F09-8CCB-3EF99CD5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7A2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A7A20"/>
    <w:pPr>
      <w:spacing w:before="41"/>
      <w:ind w:left="1732"/>
    </w:pPr>
    <w:rPr>
      <w:sz w:val="24"/>
      <w:szCs w:val="24"/>
    </w:rPr>
  </w:style>
  <w:style w:type="character" w:customStyle="1" w:styleId="BodyTextChar">
    <w:name w:val="Body Text Char"/>
    <w:basedOn w:val="DefaultParagraphFont"/>
    <w:link w:val="BodyText"/>
    <w:uiPriority w:val="1"/>
    <w:rsid w:val="008A7A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642</Characters>
  <Application>Microsoft Office Word</Application>
  <DocSecurity>0</DocSecurity>
  <Lines>5</Lines>
  <Paragraphs>1</Paragraphs>
  <ScaleCrop>false</ScaleCrop>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2021-04-09T05:56:00Z</dcterms:created>
  <dcterms:modified xsi:type="dcterms:W3CDTF">2021-04-09T05:57:00Z</dcterms:modified>
</cp:coreProperties>
</file>