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8E0" w:rsidRPr="00E35E19" w:rsidRDefault="00AF28E0" w:rsidP="00AF28E0">
      <w:pPr>
        <w:pStyle w:val="Heading1"/>
        <w:jc w:val="center"/>
        <w:rPr>
          <w:sz w:val="24"/>
        </w:rPr>
      </w:pPr>
      <w:bookmarkStart w:id="0" w:name="_Toc410709762"/>
      <w:r w:rsidRPr="00E35E19">
        <w:t>Globalization</w:t>
      </w:r>
      <w:r>
        <w:t xml:space="preserve"> and Development</w:t>
      </w:r>
      <w:bookmarkEnd w:id="0"/>
      <w:r w:rsidRPr="00E35E19">
        <w:rPr>
          <w:sz w:val="24"/>
        </w:rPr>
        <w:br/>
      </w:r>
    </w:p>
    <w:p w:rsidR="00AF28E0" w:rsidRPr="00E35E19" w:rsidRDefault="00AF28E0" w:rsidP="00AF28E0">
      <w:pPr>
        <w:autoSpaceDE w:val="0"/>
        <w:autoSpaceDN w:val="0"/>
        <w:adjustRightInd w:val="0"/>
        <w:spacing w:after="0" w:line="240" w:lineRule="auto"/>
        <w:rPr>
          <w:rFonts w:cs="Calibri-Bold"/>
          <w:b/>
          <w:bCs/>
          <w:sz w:val="24"/>
          <w:szCs w:val="24"/>
        </w:rPr>
      </w:pPr>
      <w:r w:rsidRPr="00E35E19">
        <w:rPr>
          <w:rFonts w:cs="Calibri-Bold"/>
          <w:b/>
          <w:bCs/>
          <w:sz w:val="24"/>
          <w:szCs w:val="24"/>
        </w:rPr>
        <w:t>Introduction:</w:t>
      </w:r>
    </w:p>
    <w:p w:rsidR="00AF28E0" w:rsidRPr="00E35E19" w:rsidRDefault="00AF28E0" w:rsidP="00AF28E0">
      <w:pPr>
        <w:autoSpaceDE w:val="0"/>
        <w:autoSpaceDN w:val="0"/>
        <w:adjustRightInd w:val="0"/>
        <w:spacing w:after="0" w:line="240" w:lineRule="auto"/>
        <w:rPr>
          <w:rFonts w:cs="Times New Roman"/>
          <w:color w:val="000000"/>
          <w:sz w:val="24"/>
          <w:szCs w:val="24"/>
        </w:rPr>
      </w:pPr>
    </w:p>
    <w:p w:rsidR="00AF28E0" w:rsidRPr="00E35E19" w:rsidRDefault="00AF28E0" w:rsidP="00AF28E0">
      <w:pPr>
        <w:autoSpaceDE w:val="0"/>
        <w:autoSpaceDN w:val="0"/>
        <w:adjustRightInd w:val="0"/>
        <w:spacing w:after="0" w:line="240" w:lineRule="auto"/>
        <w:jc w:val="both"/>
        <w:rPr>
          <w:rStyle w:val="a"/>
          <w:color w:val="1A1A1A"/>
          <w:sz w:val="24"/>
          <w:szCs w:val="24"/>
        </w:rPr>
      </w:pPr>
      <w:r w:rsidRPr="00E35E19">
        <w:rPr>
          <w:rStyle w:val="a"/>
          <w:color w:val="1A1A1A"/>
          <w:sz w:val="24"/>
          <w:szCs w:val="24"/>
        </w:rPr>
        <w:t xml:space="preserve">Globalization is used to describe various differing social, economic, and political processes. Most commonly, globalization is used to refer to increasing interconnections of people, ideas, </w:t>
      </w:r>
      <w:r w:rsidRPr="00E35E19">
        <w:rPr>
          <w:rStyle w:val="a"/>
          <w:color w:val="1A1A1A"/>
          <w:spacing w:val="15"/>
          <w:sz w:val="24"/>
          <w:szCs w:val="24"/>
        </w:rPr>
        <w:t xml:space="preserve">and money across the world. While some scholars may praise the connections offered by </w:t>
      </w:r>
      <w:r w:rsidRPr="00E35E19">
        <w:rPr>
          <w:rStyle w:val="a"/>
          <w:color w:val="1A1A1A"/>
          <w:sz w:val="24"/>
          <w:szCs w:val="24"/>
        </w:rPr>
        <w:t>globalization, others provide more critical accounts of the homogenizing impacts of </w:t>
      </w:r>
      <w:r w:rsidRPr="00E35E19">
        <w:rPr>
          <w:rStyle w:val="a"/>
          <w:color w:val="1A1A1A"/>
          <w:spacing w:val="15"/>
          <w:sz w:val="24"/>
          <w:szCs w:val="24"/>
        </w:rPr>
        <w:t>globaliz</w:t>
      </w:r>
      <w:r w:rsidRPr="00E35E19">
        <w:rPr>
          <w:rStyle w:val="l6"/>
          <w:color w:val="1A1A1A"/>
          <w:spacing w:val="15"/>
          <w:sz w:val="24"/>
          <w:szCs w:val="24"/>
        </w:rPr>
        <w:t xml:space="preserve">ation on culture and the exploitative nature of transnational corporations on both people </w:t>
      </w:r>
      <w:r w:rsidRPr="00E35E19">
        <w:rPr>
          <w:rStyle w:val="a"/>
          <w:color w:val="1A1A1A"/>
          <w:spacing w:val="15"/>
          <w:sz w:val="24"/>
          <w:szCs w:val="24"/>
        </w:rPr>
        <w:t>and the natural environment. In this course we examine both the ways that globaliza</w:t>
      </w:r>
      <w:r w:rsidRPr="00E35E19">
        <w:rPr>
          <w:rStyle w:val="l6"/>
          <w:color w:val="1A1A1A"/>
          <w:spacing w:val="15"/>
          <w:sz w:val="24"/>
          <w:szCs w:val="24"/>
        </w:rPr>
        <w:t xml:space="preserve">tion is </w:t>
      </w:r>
      <w:r w:rsidRPr="00E35E19">
        <w:rPr>
          <w:rStyle w:val="a"/>
          <w:color w:val="1A1A1A"/>
          <w:sz w:val="24"/>
          <w:szCs w:val="24"/>
        </w:rPr>
        <w:t xml:space="preserve">producing a world that while diverse, is changing through increased interconnectedness and </w:t>
      </w:r>
      <w:r w:rsidRPr="00E35E19">
        <w:rPr>
          <w:rStyle w:val="a"/>
          <w:color w:val="1A1A1A"/>
          <w:spacing w:val="15"/>
          <w:sz w:val="24"/>
          <w:szCs w:val="24"/>
        </w:rPr>
        <w:t>new form of mobilizat</w:t>
      </w:r>
      <w:r w:rsidRPr="00E35E19">
        <w:rPr>
          <w:rStyle w:val="l6"/>
          <w:color w:val="1A1A1A"/>
          <w:spacing w:val="15"/>
          <w:sz w:val="24"/>
          <w:szCs w:val="24"/>
        </w:rPr>
        <w:t>ion on the ground that challenge various forms of inequalities</w:t>
      </w:r>
      <w:r w:rsidRPr="00E35E19">
        <w:rPr>
          <w:rStyle w:val="a"/>
          <w:color w:val="1A1A1A"/>
          <w:sz w:val="24"/>
          <w:szCs w:val="24"/>
        </w:rPr>
        <w:t>(environmental, poverty, etc.) that are often associated with the process of globalization.</w:t>
      </w:r>
    </w:p>
    <w:p w:rsidR="00AF28E0" w:rsidRPr="00E35E19" w:rsidRDefault="00AF28E0" w:rsidP="00AF28E0">
      <w:pPr>
        <w:autoSpaceDE w:val="0"/>
        <w:autoSpaceDN w:val="0"/>
        <w:adjustRightInd w:val="0"/>
        <w:spacing w:after="0" w:line="240" w:lineRule="auto"/>
        <w:jc w:val="both"/>
        <w:rPr>
          <w:rStyle w:val="a"/>
          <w:color w:val="1A1A1A"/>
          <w:sz w:val="24"/>
          <w:szCs w:val="24"/>
        </w:rPr>
      </w:pPr>
    </w:p>
    <w:p w:rsidR="00AF28E0" w:rsidRPr="00E35E19" w:rsidRDefault="00AF28E0" w:rsidP="00AF28E0">
      <w:pPr>
        <w:autoSpaceDE w:val="0"/>
        <w:autoSpaceDN w:val="0"/>
        <w:adjustRightInd w:val="0"/>
        <w:spacing w:after="0" w:line="240" w:lineRule="auto"/>
        <w:jc w:val="both"/>
        <w:rPr>
          <w:rFonts w:cs="Calibri"/>
          <w:sz w:val="24"/>
          <w:szCs w:val="24"/>
        </w:rPr>
      </w:pPr>
      <w:r w:rsidRPr="00E35E19">
        <w:rPr>
          <w:rFonts w:cs="Calibri"/>
          <w:sz w:val="24"/>
          <w:szCs w:val="24"/>
        </w:rPr>
        <w:t xml:space="preserve">This course will help students critically assess the ideas, issues and theories to understand globalization. This will include a discussion of the history and development of globalization, the cultural, social, economic and political impacts of global relations and the consequences of an interconnected world. </w:t>
      </w:r>
    </w:p>
    <w:p w:rsidR="00AF28E0" w:rsidRPr="00E35E19" w:rsidRDefault="00AF28E0" w:rsidP="00AF28E0">
      <w:pPr>
        <w:rPr>
          <w:sz w:val="24"/>
          <w:szCs w:val="24"/>
        </w:rPr>
      </w:pPr>
    </w:p>
    <w:p w:rsidR="00AF28E0" w:rsidRPr="00E35E19" w:rsidRDefault="00AF28E0" w:rsidP="00AF28E0">
      <w:pPr>
        <w:autoSpaceDE w:val="0"/>
        <w:autoSpaceDN w:val="0"/>
        <w:adjustRightInd w:val="0"/>
        <w:spacing w:after="0" w:line="240" w:lineRule="auto"/>
        <w:rPr>
          <w:rFonts w:cs="Calibri-Bold"/>
          <w:b/>
          <w:bCs/>
          <w:sz w:val="24"/>
          <w:szCs w:val="24"/>
        </w:rPr>
      </w:pPr>
      <w:r w:rsidRPr="00E35E19">
        <w:rPr>
          <w:rFonts w:cs="Calibri-Bold"/>
          <w:b/>
          <w:bCs/>
          <w:sz w:val="24"/>
          <w:szCs w:val="24"/>
        </w:rPr>
        <w:t>Objectives:</w:t>
      </w:r>
    </w:p>
    <w:p w:rsidR="00AF28E0" w:rsidRPr="00E35E19" w:rsidRDefault="00AF28E0" w:rsidP="00AF28E0">
      <w:pPr>
        <w:autoSpaceDE w:val="0"/>
        <w:autoSpaceDN w:val="0"/>
        <w:adjustRightInd w:val="0"/>
        <w:spacing w:after="0" w:line="240" w:lineRule="auto"/>
        <w:rPr>
          <w:rFonts w:cs="Calibri-Bold"/>
          <w:b/>
          <w:bCs/>
          <w:sz w:val="24"/>
          <w:szCs w:val="24"/>
        </w:rPr>
      </w:pPr>
    </w:p>
    <w:p w:rsidR="00AF28E0" w:rsidRPr="00E35E19" w:rsidRDefault="00AF28E0" w:rsidP="00AF28E0">
      <w:pPr>
        <w:autoSpaceDE w:val="0"/>
        <w:autoSpaceDN w:val="0"/>
        <w:adjustRightInd w:val="0"/>
        <w:spacing w:after="0" w:line="240" w:lineRule="auto"/>
        <w:rPr>
          <w:rFonts w:cs="Calibri"/>
          <w:sz w:val="24"/>
          <w:szCs w:val="24"/>
        </w:rPr>
      </w:pPr>
      <w:r w:rsidRPr="00E35E19">
        <w:rPr>
          <w:rFonts w:cs="Calibri"/>
          <w:sz w:val="24"/>
          <w:szCs w:val="24"/>
        </w:rPr>
        <w:t xml:space="preserve">This course has two main objectives. </w:t>
      </w:r>
    </w:p>
    <w:p w:rsidR="00AF28E0" w:rsidRPr="00E35E19" w:rsidRDefault="00AF28E0" w:rsidP="00AF28E0">
      <w:pPr>
        <w:pStyle w:val="NormalWeb"/>
        <w:numPr>
          <w:ilvl w:val="0"/>
          <w:numId w:val="1"/>
        </w:numPr>
        <w:jc w:val="both"/>
        <w:rPr>
          <w:rFonts w:asciiTheme="minorHAnsi" w:hAnsiTheme="minorHAnsi"/>
        </w:rPr>
      </w:pPr>
      <w:r w:rsidRPr="00E35E19">
        <w:rPr>
          <w:rFonts w:asciiTheme="minorHAnsi" w:hAnsiTheme="minorHAnsi"/>
        </w:rPr>
        <w:t xml:space="preserve">First, this course is designed to outline and allow students to assess the major debates currently underway about globalization. This will provide a framework for future studies or interests that relate to global issues. </w:t>
      </w:r>
    </w:p>
    <w:p w:rsidR="00AF28E0" w:rsidRPr="00E35E19" w:rsidRDefault="00AF28E0" w:rsidP="00AF28E0">
      <w:pPr>
        <w:pStyle w:val="NormalWeb"/>
        <w:numPr>
          <w:ilvl w:val="0"/>
          <w:numId w:val="1"/>
        </w:numPr>
        <w:jc w:val="both"/>
        <w:rPr>
          <w:rFonts w:asciiTheme="minorHAnsi" w:hAnsiTheme="minorHAnsi"/>
        </w:rPr>
      </w:pPr>
      <w:r w:rsidRPr="00E35E19">
        <w:rPr>
          <w:rFonts w:asciiTheme="minorHAnsi" w:hAnsiTheme="minorHAnsi"/>
        </w:rPr>
        <w:t xml:space="preserve">Second, the assignment and evaluation in this course is designed to help students develop their critical thinking in ways that relate to students' interests in specific areas or theories. </w:t>
      </w:r>
    </w:p>
    <w:p w:rsidR="00AF28E0" w:rsidRPr="00E35E19" w:rsidRDefault="00AF28E0" w:rsidP="00AF28E0">
      <w:pPr>
        <w:pStyle w:val="ListParagraph"/>
        <w:autoSpaceDE w:val="0"/>
        <w:autoSpaceDN w:val="0"/>
        <w:adjustRightInd w:val="0"/>
        <w:spacing w:after="0" w:line="240" w:lineRule="auto"/>
        <w:ind w:left="360"/>
        <w:rPr>
          <w:rFonts w:cs="Calibri-Bold"/>
          <w:sz w:val="24"/>
          <w:szCs w:val="24"/>
        </w:rPr>
      </w:pPr>
    </w:p>
    <w:p w:rsidR="00AF28E0" w:rsidRPr="00E35E19" w:rsidRDefault="00AF28E0" w:rsidP="00AF28E0">
      <w:pPr>
        <w:autoSpaceDE w:val="0"/>
        <w:autoSpaceDN w:val="0"/>
        <w:adjustRightInd w:val="0"/>
        <w:spacing w:after="0" w:line="240" w:lineRule="auto"/>
        <w:rPr>
          <w:rFonts w:cs="Calibri-Bold"/>
          <w:b/>
          <w:bCs/>
          <w:sz w:val="24"/>
          <w:szCs w:val="24"/>
        </w:rPr>
      </w:pPr>
      <w:r w:rsidRPr="00E35E19">
        <w:rPr>
          <w:rFonts w:cs="Calibri-Bold"/>
          <w:b/>
          <w:bCs/>
          <w:sz w:val="24"/>
          <w:szCs w:val="24"/>
        </w:rPr>
        <w:t>Learning Outcomes:</w:t>
      </w:r>
    </w:p>
    <w:p w:rsidR="00AF28E0" w:rsidRPr="00E35E19" w:rsidRDefault="00AF28E0" w:rsidP="00AF28E0">
      <w:pPr>
        <w:autoSpaceDE w:val="0"/>
        <w:autoSpaceDN w:val="0"/>
        <w:adjustRightInd w:val="0"/>
        <w:spacing w:after="0" w:line="240" w:lineRule="auto"/>
        <w:ind w:left="360"/>
        <w:rPr>
          <w:rFonts w:eastAsia="Times New Roman" w:cs="Times New Roman"/>
          <w:sz w:val="24"/>
          <w:szCs w:val="24"/>
        </w:rPr>
      </w:pPr>
    </w:p>
    <w:p w:rsidR="00AF28E0" w:rsidRPr="00E35E19" w:rsidRDefault="00AF28E0" w:rsidP="00AF28E0">
      <w:pPr>
        <w:spacing w:after="0" w:line="240" w:lineRule="auto"/>
        <w:rPr>
          <w:rFonts w:eastAsia="Times New Roman" w:cs="Times New Roman"/>
          <w:sz w:val="24"/>
          <w:szCs w:val="24"/>
        </w:rPr>
      </w:pPr>
      <w:r w:rsidRPr="00E35E19">
        <w:rPr>
          <w:rFonts w:eastAsia="Times New Roman" w:cs="Times New Roman"/>
          <w:sz w:val="24"/>
          <w:szCs w:val="24"/>
        </w:rPr>
        <w:t>At the end of the course students will be able to:</w:t>
      </w:r>
    </w:p>
    <w:p w:rsidR="00AF28E0" w:rsidRPr="00E35E19" w:rsidRDefault="00AF28E0" w:rsidP="00AF28E0">
      <w:pPr>
        <w:pStyle w:val="NormalWeb"/>
        <w:numPr>
          <w:ilvl w:val="0"/>
          <w:numId w:val="1"/>
        </w:numPr>
        <w:jc w:val="both"/>
        <w:rPr>
          <w:rFonts w:asciiTheme="minorHAnsi" w:hAnsiTheme="minorHAnsi"/>
        </w:rPr>
      </w:pPr>
      <w:r w:rsidRPr="00E35E19">
        <w:rPr>
          <w:rFonts w:asciiTheme="minorHAnsi" w:hAnsiTheme="minorHAnsi"/>
        </w:rPr>
        <w:t>Develop three main skills; research skills, debating skills and writing skills</w:t>
      </w:r>
    </w:p>
    <w:p w:rsidR="00AF28E0" w:rsidRPr="00E35E19" w:rsidRDefault="00AF28E0" w:rsidP="00AF28E0">
      <w:pPr>
        <w:pStyle w:val="ListParagraph"/>
        <w:numPr>
          <w:ilvl w:val="0"/>
          <w:numId w:val="1"/>
        </w:numPr>
        <w:spacing w:after="0" w:line="240" w:lineRule="auto"/>
        <w:jc w:val="both"/>
        <w:rPr>
          <w:rFonts w:eastAsia="Times New Roman" w:cs="Times New Roman"/>
          <w:sz w:val="24"/>
          <w:szCs w:val="24"/>
        </w:rPr>
      </w:pPr>
      <w:r w:rsidRPr="00E35E19">
        <w:rPr>
          <w:rFonts w:eastAsia="Times New Roman" w:cs="Times New Roman"/>
          <w:sz w:val="24"/>
          <w:szCs w:val="24"/>
        </w:rPr>
        <w:t>Identify major socio- economic and political trends that played vital role in shaping global history.</w:t>
      </w:r>
    </w:p>
    <w:p w:rsidR="00AF28E0" w:rsidRPr="00E35E19" w:rsidRDefault="00AF28E0" w:rsidP="00AF28E0">
      <w:pPr>
        <w:pStyle w:val="ListParagraph"/>
        <w:numPr>
          <w:ilvl w:val="0"/>
          <w:numId w:val="1"/>
        </w:numPr>
        <w:spacing w:after="0" w:line="240" w:lineRule="auto"/>
        <w:jc w:val="both"/>
        <w:rPr>
          <w:rFonts w:eastAsia="Times New Roman" w:cs="Times New Roman"/>
          <w:sz w:val="24"/>
          <w:szCs w:val="24"/>
        </w:rPr>
      </w:pPr>
      <w:r w:rsidRPr="00E35E19">
        <w:rPr>
          <w:rFonts w:eastAsia="Times New Roman" w:cs="Times New Roman"/>
          <w:sz w:val="24"/>
          <w:szCs w:val="24"/>
        </w:rPr>
        <w:t>Understand flows and circulation of people, ideas, commodities and capital across the globe and evaluate arguments scholars make about these phenomena.</w:t>
      </w:r>
    </w:p>
    <w:p w:rsidR="00AF28E0" w:rsidRDefault="00AF28E0" w:rsidP="00AF28E0">
      <w:pPr>
        <w:rPr>
          <w:rFonts w:cs="Calibri-Bold"/>
          <w:b/>
          <w:bCs/>
          <w:sz w:val="24"/>
          <w:szCs w:val="24"/>
        </w:rPr>
      </w:pPr>
    </w:p>
    <w:p w:rsidR="00AF28E0" w:rsidRPr="00C82722" w:rsidRDefault="00AF28E0" w:rsidP="00AF28E0">
      <w:pPr>
        <w:jc w:val="both"/>
        <w:rPr>
          <w:b/>
          <w:sz w:val="24"/>
          <w:szCs w:val="24"/>
        </w:rPr>
      </w:pPr>
      <w:r w:rsidRPr="00C82722">
        <w:rPr>
          <w:b/>
          <w:sz w:val="24"/>
          <w:szCs w:val="24"/>
        </w:rPr>
        <w:lastRenderedPageBreak/>
        <w:t>Course Requirements and Grading</w:t>
      </w:r>
    </w:p>
    <w:p w:rsidR="00AF28E0" w:rsidRPr="00C82722" w:rsidRDefault="00AF28E0" w:rsidP="00AF28E0">
      <w:pPr>
        <w:jc w:val="both"/>
        <w:rPr>
          <w:sz w:val="24"/>
          <w:szCs w:val="24"/>
        </w:rPr>
      </w:pPr>
      <w:r w:rsidRPr="00C82722">
        <w:rPr>
          <w:b/>
          <w:sz w:val="24"/>
          <w:szCs w:val="24"/>
        </w:rPr>
        <w:t>Reflection Papers:</w:t>
      </w:r>
      <w:r w:rsidRPr="00C82722">
        <w:rPr>
          <w:sz w:val="24"/>
          <w:szCs w:val="24"/>
        </w:rPr>
        <w:t xml:space="preserve"> Students are required to write a reflection paper of no more than 500 words on each of the assigned readings. In this paper, students will critically reflect on the day’s readings. Reflection papers must be </w:t>
      </w:r>
      <w:r w:rsidRPr="00C82722">
        <w:rPr>
          <w:b/>
          <w:sz w:val="24"/>
          <w:szCs w:val="24"/>
          <w:u w:val="single"/>
        </w:rPr>
        <w:t>submitted during the class time</w:t>
      </w:r>
      <w:r w:rsidRPr="00C82722">
        <w:rPr>
          <w:sz w:val="24"/>
          <w:szCs w:val="24"/>
        </w:rPr>
        <w:t>. Cumulative percentage of all reflection papers will be 20% of the final grade.</w:t>
      </w:r>
    </w:p>
    <w:p w:rsidR="00AF28E0" w:rsidRPr="00C82722" w:rsidRDefault="00AF28E0" w:rsidP="00AF28E0">
      <w:pPr>
        <w:jc w:val="both"/>
        <w:rPr>
          <w:sz w:val="24"/>
          <w:szCs w:val="24"/>
        </w:rPr>
      </w:pPr>
      <w:r w:rsidRPr="00C82722">
        <w:rPr>
          <w:b/>
          <w:sz w:val="24"/>
          <w:szCs w:val="24"/>
        </w:rPr>
        <w:t xml:space="preserve">Research </w:t>
      </w:r>
      <w:proofErr w:type="spellStart"/>
      <w:r w:rsidRPr="00C82722">
        <w:rPr>
          <w:b/>
          <w:sz w:val="24"/>
          <w:szCs w:val="24"/>
        </w:rPr>
        <w:t>Paper</w:t>
      </w:r>
      <w:proofErr w:type="gramStart"/>
      <w:r w:rsidRPr="00C82722">
        <w:rPr>
          <w:b/>
          <w:sz w:val="24"/>
          <w:szCs w:val="24"/>
        </w:rPr>
        <w:t>:</w:t>
      </w:r>
      <w:r w:rsidRPr="00C82722">
        <w:rPr>
          <w:b/>
          <w:sz w:val="24"/>
          <w:szCs w:val="24"/>
          <w:u w:val="single"/>
        </w:rPr>
        <w:t>Students</w:t>
      </w:r>
      <w:proofErr w:type="spellEnd"/>
      <w:proofErr w:type="gramEnd"/>
      <w:r w:rsidRPr="00C82722">
        <w:rPr>
          <w:b/>
          <w:sz w:val="24"/>
          <w:szCs w:val="24"/>
          <w:u w:val="single"/>
        </w:rPr>
        <w:t xml:space="preserve"> are required to write a 15-20 page research paper.</w:t>
      </w:r>
      <w:r w:rsidRPr="00C82722">
        <w:rPr>
          <w:sz w:val="24"/>
          <w:szCs w:val="24"/>
        </w:rPr>
        <w:t xml:space="preserve"> Topic of the paper should fall within the framework of the concepts covered in the class. At the minimum, </w:t>
      </w:r>
      <w:r w:rsidRPr="00C82722">
        <w:rPr>
          <w:b/>
          <w:sz w:val="24"/>
          <w:szCs w:val="24"/>
          <w:u w:val="single"/>
        </w:rPr>
        <w:t>paper should include at least six articles from academic journals (or two books and two academic articles).</w:t>
      </w:r>
      <w:r w:rsidRPr="00C82722">
        <w:rPr>
          <w:sz w:val="24"/>
          <w:szCs w:val="24"/>
        </w:rPr>
        <w:t xml:space="preserve"> This is a minimum requirement and by no means should be taken as a limit. Those students who wish to get a better grade would consider more in-depth study of their topics. Students may also cite materials covered in the class or sources like newspaper articles and other non-academic journals to boost their arguments in the paper. This paper will count for 15% of the student’s final grade. Students are encouraged to start working on the paper at their earliest, and consult teacher of the course along the way to make sure that they are on the right track. </w:t>
      </w:r>
      <w:r w:rsidRPr="00C82722">
        <w:rPr>
          <w:b/>
          <w:sz w:val="24"/>
          <w:szCs w:val="24"/>
          <w:u w:val="single"/>
        </w:rPr>
        <w:t>Research papers should be submitted three weeks before the final term exams</w:t>
      </w:r>
      <w:r w:rsidRPr="00C82722">
        <w:rPr>
          <w:sz w:val="24"/>
          <w:szCs w:val="24"/>
        </w:rPr>
        <w:t>.</w:t>
      </w:r>
    </w:p>
    <w:p w:rsidR="00AF28E0" w:rsidRPr="00C82722" w:rsidRDefault="00AF28E0" w:rsidP="00AF28E0">
      <w:pPr>
        <w:jc w:val="both"/>
        <w:rPr>
          <w:sz w:val="24"/>
          <w:szCs w:val="24"/>
        </w:rPr>
      </w:pPr>
      <w:r w:rsidRPr="00C82722">
        <w:rPr>
          <w:b/>
          <w:sz w:val="24"/>
          <w:szCs w:val="24"/>
        </w:rPr>
        <w:t>Presentation (Research Paper):</w:t>
      </w:r>
      <w:r w:rsidRPr="00C82722">
        <w:rPr>
          <w:sz w:val="24"/>
          <w:szCs w:val="24"/>
        </w:rPr>
        <w:t xml:space="preserve"> Students are required to present their research papers during allotted times. Presentation time is 15 minutes, followed by a question-answer session. Students will be graded based on content, organization, and manner of presentation, as well as their participation in question-answer sessions, both as presenters and audience. This assignment will be worth 5% of the final grade.</w:t>
      </w:r>
    </w:p>
    <w:p w:rsidR="00AF28E0" w:rsidRPr="00C82722" w:rsidRDefault="00AF28E0" w:rsidP="00AF28E0">
      <w:pPr>
        <w:jc w:val="both"/>
        <w:rPr>
          <w:sz w:val="24"/>
          <w:szCs w:val="24"/>
        </w:rPr>
      </w:pPr>
      <w:r w:rsidRPr="00C82722">
        <w:rPr>
          <w:b/>
          <w:sz w:val="24"/>
          <w:szCs w:val="24"/>
        </w:rPr>
        <w:t>Book Report:</w:t>
      </w:r>
      <w:r w:rsidRPr="00C82722">
        <w:rPr>
          <w:sz w:val="24"/>
          <w:szCs w:val="24"/>
        </w:rPr>
        <w:t xml:space="preserve"> Students are required to write a critical book report on a classical text and discuss it in the classroom </w:t>
      </w:r>
      <w:r w:rsidRPr="00C82722">
        <w:rPr>
          <w:b/>
          <w:sz w:val="24"/>
          <w:szCs w:val="24"/>
          <w:u w:val="single"/>
        </w:rPr>
        <w:t>(Books for report must be approved by the instructor).</w:t>
      </w:r>
      <w:r w:rsidRPr="00C82722">
        <w:rPr>
          <w:sz w:val="24"/>
          <w:szCs w:val="24"/>
        </w:rPr>
        <w:t xml:space="preserve"> Specific instructions for this assignment will be distributed during the fifth week of the classes. On average, length of this report should be anywhere between 9-12 pages. Total worth of this book report is 10 %. </w:t>
      </w:r>
      <w:r w:rsidRPr="00C82722">
        <w:rPr>
          <w:b/>
          <w:sz w:val="24"/>
          <w:szCs w:val="24"/>
          <w:u w:val="single"/>
        </w:rPr>
        <w:t>Book report should be submitted one week before the midterm exams</w:t>
      </w:r>
    </w:p>
    <w:p w:rsidR="00AF28E0" w:rsidRPr="00C82722" w:rsidRDefault="00AF28E0" w:rsidP="00AF28E0">
      <w:pPr>
        <w:jc w:val="both"/>
        <w:rPr>
          <w:sz w:val="24"/>
          <w:szCs w:val="24"/>
        </w:rPr>
      </w:pPr>
      <w:r w:rsidRPr="00C82722">
        <w:rPr>
          <w:b/>
          <w:sz w:val="24"/>
          <w:szCs w:val="24"/>
        </w:rPr>
        <w:t>Exams:</w:t>
      </w:r>
      <w:r w:rsidRPr="00C82722">
        <w:rPr>
          <w:sz w:val="24"/>
          <w:szCs w:val="24"/>
        </w:rPr>
        <w:t xml:space="preserve"> There will be two exams in this class, a midterm and a final. These exams will be closed book and conducted in the class room. Exams will be based on assigned readings, class discussions, lectures and any other learning activities done in the class room by the exam date. Midterm exam will be worth 20% and final exam will be worth 25% of the final grade.</w:t>
      </w:r>
    </w:p>
    <w:p w:rsidR="00AF28E0" w:rsidRPr="00C82722" w:rsidRDefault="00AF28E0" w:rsidP="00AF28E0">
      <w:pPr>
        <w:jc w:val="both"/>
        <w:rPr>
          <w:sz w:val="24"/>
          <w:szCs w:val="24"/>
        </w:rPr>
      </w:pPr>
      <w:r w:rsidRPr="00C82722">
        <w:rPr>
          <w:b/>
          <w:sz w:val="24"/>
          <w:szCs w:val="24"/>
        </w:rPr>
        <w:t>Attendance &amp; Class Participation:</w:t>
      </w:r>
      <w:r w:rsidRPr="00C82722">
        <w:rPr>
          <w:sz w:val="24"/>
          <w:szCs w:val="24"/>
        </w:rPr>
        <w:t xml:space="preserve"> Students are required to come to class regularly. Attendance will be taken in each class. University policy on attendance will be followed. Class participation is also a vital part of this class. Students are required to read the assigned material prior to the class meetings and come prepared to take part in the discussion and learning activities related to that material. Participation includes, but not limited, reading the assigned material for the class, asking questions about the day’s readings, answering questions raised by the instructor, </w:t>
      </w:r>
      <w:r w:rsidRPr="00C82722">
        <w:rPr>
          <w:sz w:val="24"/>
          <w:szCs w:val="24"/>
        </w:rPr>
        <w:lastRenderedPageBreak/>
        <w:t xml:space="preserve">spontaneously responding to the on-going discussion in the class, and taking part in the in-class activities. Overall, combined grade for attendance and participation is 5%of the student’s final grade. </w:t>
      </w:r>
    </w:p>
    <w:p w:rsidR="00AF28E0" w:rsidRPr="00C82722" w:rsidRDefault="00AF28E0" w:rsidP="00AF28E0">
      <w:pPr>
        <w:tabs>
          <w:tab w:val="left" w:pos="1320"/>
        </w:tabs>
        <w:rPr>
          <w:sz w:val="24"/>
          <w:szCs w:val="24"/>
        </w:rPr>
      </w:pPr>
      <w:r w:rsidRPr="00C82722">
        <w:rPr>
          <w:b/>
          <w:sz w:val="24"/>
          <w:szCs w:val="24"/>
          <w:u w:val="single"/>
        </w:rPr>
        <w:t>Grade Evaluation Criteria</w:t>
      </w:r>
    </w:p>
    <w:p w:rsidR="00AF28E0" w:rsidRPr="00C82722" w:rsidRDefault="00AF28E0" w:rsidP="00AF28E0">
      <w:pPr>
        <w:tabs>
          <w:tab w:val="left" w:pos="930"/>
        </w:tabs>
        <w:rPr>
          <w:sz w:val="24"/>
          <w:szCs w:val="24"/>
        </w:rPr>
      </w:pPr>
      <w:r w:rsidRPr="00C82722">
        <w:rPr>
          <w:sz w:val="24"/>
          <w:szCs w:val="24"/>
        </w:rPr>
        <w:t>Following is the criteria for the distribution of marks to evaluate final grade in a semester.</w:t>
      </w:r>
    </w:p>
    <w:p w:rsidR="00AF28E0" w:rsidRPr="00C82722" w:rsidRDefault="00AF28E0" w:rsidP="00AF28E0">
      <w:pPr>
        <w:tabs>
          <w:tab w:val="left" w:pos="930"/>
        </w:tabs>
        <w:rPr>
          <w:sz w:val="24"/>
          <w:szCs w:val="24"/>
        </w:rPr>
      </w:pPr>
    </w:p>
    <w:p w:rsidR="00AF28E0" w:rsidRPr="00C82722" w:rsidRDefault="00AF28E0" w:rsidP="00AF28E0">
      <w:pPr>
        <w:tabs>
          <w:tab w:val="left" w:pos="930"/>
        </w:tabs>
        <w:rPr>
          <w:b/>
          <w:sz w:val="24"/>
          <w:szCs w:val="24"/>
        </w:rPr>
      </w:pPr>
      <w:r w:rsidRPr="00C82722">
        <w:rPr>
          <w:b/>
          <w:sz w:val="24"/>
          <w:szCs w:val="24"/>
        </w:rPr>
        <w:t>Marks Evaluation</w:t>
      </w:r>
      <w:r w:rsidRPr="00C82722">
        <w:rPr>
          <w:b/>
          <w:sz w:val="24"/>
          <w:szCs w:val="24"/>
        </w:rPr>
        <w:tab/>
      </w:r>
      <w:r w:rsidRPr="00C82722">
        <w:rPr>
          <w:b/>
          <w:sz w:val="24"/>
          <w:szCs w:val="24"/>
        </w:rPr>
        <w:tab/>
        <w:t xml:space="preserve">Marks in percentage </w:t>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r w:rsidRPr="00C82722">
        <w:rPr>
          <w:b/>
          <w:sz w:val="24"/>
          <w:szCs w:val="24"/>
        </w:rPr>
        <w:tab/>
      </w:r>
    </w:p>
    <w:p w:rsidR="00AF28E0" w:rsidRPr="00C82722" w:rsidRDefault="00AF28E0" w:rsidP="00AF28E0">
      <w:pPr>
        <w:jc w:val="both"/>
        <w:rPr>
          <w:sz w:val="24"/>
          <w:szCs w:val="24"/>
        </w:rPr>
      </w:pPr>
      <w:r w:rsidRPr="00C82722">
        <w:rPr>
          <w:sz w:val="24"/>
          <w:szCs w:val="24"/>
        </w:rPr>
        <w:t>Reflection Papers</w:t>
      </w:r>
      <w:r w:rsidRPr="00C82722">
        <w:rPr>
          <w:sz w:val="24"/>
          <w:szCs w:val="24"/>
        </w:rPr>
        <w:tab/>
      </w:r>
      <w:r w:rsidRPr="00C82722">
        <w:rPr>
          <w:sz w:val="24"/>
          <w:szCs w:val="24"/>
        </w:rPr>
        <w:tab/>
      </w:r>
      <w:r w:rsidRPr="00C82722">
        <w:rPr>
          <w:sz w:val="24"/>
          <w:szCs w:val="24"/>
        </w:rPr>
        <w:tab/>
        <w:t>20%</w:t>
      </w:r>
    </w:p>
    <w:p w:rsidR="00AF28E0" w:rsidRPr="00C82722" w:rsidRDefault="00AF28E0" w:rsidP="00AF28E0">
      <w:pPr>
        <w:jc w:val="both"/>
        <w:rPr>
          <w:sz w:val="24"/>
          <w:szCs w:val="24"/>
        </w:rPr>
      </w:pPr>
      <w:r w:rsidRPr="00C82722">
        <w:rPr>
          <w:sz w:val="24"/>
          <w:szCs w:val="24"/>
        </w:rPr>
        <w:t>Research Paper</w:t>
      </w:r>
      <w:r w:rsidRPr="00C82722">
        <w:rPr>
          <w:sz w:val="24"/>
          <w:szCs w:val="24"/>
        </w:rPr>
        <w:tab/>
      </w:r>
      <w:r w:rsidRPr="00C82722">
        <w:rPr>
          <w:sz w:val="24"/>
          <w:szCs w:val="24"/>
        </w:rPr>
        <w:tab/>
      </w:r>
      <w:r w:rsidRPr="00C82722">
        <w:rPr>
          <w:sz w:val="24"/>
          <w:szCs w:val="24"/>
        </w:rPr>
        <w:tab/>
        <w:t>15%</w:t>
      </w:r>
    </w:p>
    <w:p w:rsidR="00AF28E0" w:rsidRPr="00C82722" w:rsidRDefault="00AF28E0" w:rsidP="00AF28E0">
      <w:pPr>
        <w:jc w:val="both"/>
        <w:rPr>
          <w:sz w:val="24"/>
          <w:szCs w:val="24"/>
        </w:rPr>
      </w:pPr>
      <w:r w:rsidRPr="00C82722">
        <w:rPr>
          <w:sz w:val="24"/>
          <w:szCs w:val="24"/>
        </w:rPr>
        <w:t>Presentation (Research Paper)</w:t>
      </w:r>
      <w:r w:rsidRPr="00C82722">
        <w:rPr>
          <w:sz w:val="24"/>
          <w:szCs w:val="24"/>
        </w:rPr>
        <w:tab/>
        <w:t xml:space="preserve">  5%</w:t>
      </w:r>
    </w:p>
    <w:p w:rsidR="00AF28E0" w:rsidRPr="00C82722" w:rsidRDefault="00AF28E0" w:rsidP="00AF28E0">
      <w:pPr>
        <w:jc w:val="both"/>
        <w:rPr>
          <w:sz w:val="24"/>
          <w:szCs w:val="24"/>
        </w:rPr>
      </w:pPr>
      <w:r w:rsidRPr="00C82722">
        <w:rPr>
          <w:sz w:val="24"/>
          <w:szCs w:val="24"/>
        </w:rPr>
        <w:t>Book Report</w:t>
      </w:r>
      <w:r w:rsidRPr="00C82722">
        <w:rPr>
          <w:sz w:val="24"/>
          <w:szCs w:val="24"/>
        </w:rPr>
        <w:tab/>
      </w:r>
      <w:r w:rsidRPr="00C82722">
        <w:rPr>
          <w:sz w:val="24"/>
          <w:szCs w:val="24"/>
        </w:rPr>
        <w:tab/>
      </w:r>
      <w:r w:rsidRPr="00C82722">
        <w:rPr>
          <w:sz w:val="24"/>
          <w:szCs w:val="24"/>
        </w:rPr>
        <w:tab/>
      </w:r>
      <w:r w:rsidRPr="00C82722">
        <w:rPr>
          <w:sz w:val="24"/>
          <w:szCs w:val="24"/>
        </w:rPr>
        <w:tab/>
        <w:t>10%</w:t>
      </w:r>
    </w:p>
    <w:p w:rsidR="00AF28E0" w:rsidRPr="00C82722" w:rsidRDefault="00AF28E0" w:rsidP="00AF28E0">
      <w:pPr>
        <w:jc w:val="both"/>
        <w:rPr>
          <w:sz w:val="24"/>
          <w:szCs w:val="24"/>
        </w:rPr>
      </w:pPr>
      <w:r w:rsidRPr="00C82722">
        <w:rPr>
          <w:sz w:val="24"/>
          <w:szCs w:val="24"/>
        </w:rPr>
        <w:t>Midterm Exam</w:t>
      </w:r>
      <w:r w:rsidRPr="00C82722">
        <w:rPr>
          <w:sz w:val="24"/>
          <w:szCs w:val="24"/>
        </w:rPr>
        <w:tab/>
      </w:r>
      <w:r w:rsidRPr="00C82722">
        <w:rPr>
          <w:sz w:val="24"/>
          <w:szCs w:val="24"/>
        </w:rPr>
        <w:tab/>
      </w:r>
      <w:r w:rsidRPr="00C82722">
        <w:rPr>
          <w:sz w:val="24"/>
          <w:szCs w:val="24"/>
        </w:rPr>
        <w:tab/>
        <w:t>20%</w:t>
      </w:r>
    </w:p>
    <w:p w:rsidR="00AF28E0" w:rsidRPr="00C82722" w:rsidRDefault="00AF28E0" w:rsidP="00AF28E0">
      <w:pPr>
        <w:jc w:val="both"/>
        <w:rPr>
          <w:sz w:val="24"/>
          <w:szCs w:val="24"/>
        </w:rPr>
      </w:pPr>
      <w:r w:rsidRPr="00C82722">
        <w:rPr>
          <w:sz w:val="24"/>
          <w:szCs w:val="24"/>
        </w:rPr>
        <w:t xml:space="preserve">Final Term </w:t>
      </w:r>
      <w:r w:rsidRPr="00C82722">
        <w:rPr>
          <w:sz w:val="24"/>
          <w:szCs w:val="24"/>
        </w:rPr>
        <w:tab/>
      </w:r>
      <w:r w:rsidRPr="00C82722">
        <w:rPr>
          <w:sz w:val="24"/>
          <w:szCs w:val="24"/>
        </w:rPr>
        <w:tab/>
      </w:r>
      <w:r w:rsidRPr="00C82722">
        <w:rPr>
          <w:sz w:val="24"/>
          <w:szCs w:val="24"/>
        </w:rPr>
        <w:tab/>
      </w:r>
      <w:r w:rsidRPr="00C82722">
        <w:rPr>
          <w:sz w:val="24"/>
          <w:szCs w:val="24"/>
        </w:rPr>
        <w:tab/>
        <w:t>25%</w:t>
      </w:r>
    </w:p>
    <w:p w:rsidR="00AF28E0" w:rsidRPr="00C82722" w:rsidRDefault="00AF28E0" w:rsidP="00AF28E0">
      <w:pPr>
        <w:jc w:val="both"/>
        <w:rPr>
          <w:sz w:val="24"/>
          <w:szCs w:val="24"/>
        </w:rPr>
      </w:pPr>
      <w:r w:rsidRPr="00C82722">
        <w:rPr>
          <w:sz w:val="24"/>
          <w:szCs w:val="24"/>
        </w:rPr>
        <w:t>Attendance &amp; Class Participation</w:t>
      </w:r>
      <w:r w:rsidRPr="00C82722">
        <w:rPr>
          <w:sz w:val="24"/>
          <w:szCs w:val="24"/>
        </w:rPr>
        <w:tab/>
        <w:t xml:space="preserve">  5%</w:t>
      </w:r>
    </w:p>
    <w:p w:rsidR="00AF28E0" w:rsidRPr="00C82722" w:rsidRDefault="00AF28E0" w:rsidP="00AF28E0">
      <w:pPr>
        <w:jc w:val="both"/>
        <w:rPr>
          <w:sz w:val="24"/>
          <w:szCs w:val="24"/>
        </w:rPr>
      </w:pPr>
      <w:r w:rsidRPr="00C82722">
        <w:rPr>
          <w:sz w:val="24"/>
          <w:szCs w:val="24"/>
        </w:rPr>
        <w:t>__________________________________</w:t>
      </w:r>
    </w:p>
    <w:p w:rsidR="00AF28E0" w:rsidRPr="00C82722" w:rsidRDefault="00AF28E0" w:rsidP="00AF28E0">
      <w:pPr>
        <w:jc w:val="both"/>
        <w:rPr>
          <w:sz w:val="24"/>
          <w:szCs w:val="24"/>
        </w:rPr>
      </w:pPr>
      <w:r w:rsidRPr="00C82722">
        <w:rPr>
          <w:sz w:val="24"/>
          <w:szCs w:val="24"/>
        </w:rPr>
        <w:t xml:space="preserve">Total </w:t>
      </w:r>
      <w:r w:rsidRPr="00C82722">
        <w:rPr>
          <w:sz w:val="24"/>
          <w:szCs w:val="24"/>
        </w:rPr>
        <w:tab/>
      </w:r>
      <w:r w:rsidRPr="00C82722">
        <w:rPr>
          <w:sz w:val="24"/>
          <w:szCs w:val="24"/>
        </w:rPr>
        <w:tab/>
      </w:r>
      <w:r w:rsidRPr="00C82722">
        <w:rPr>
          <w:sz w:val="24"/>
          <w:szCs w:val="24"/>
        </w:rPr>
        <w:tab/>
      </w:r>
      <w:r w:rsidRPr="00C82722">
        <w:rPr>
          <w:sz w:val="24"/>
          <w:szCs w:val="24"/>
        </w:rPr>
        <w:tab/>
      </w:r>
      <w:r w:rsidRPr="00C82722">
        <w:rPr>
          <w:sz w:val="24"/>
          <w:szCs w:val="24"/>
        </w:rPr>
        <w:tab/>
        <w:t>100%</w:t>
      </w:r>
    </w:p>
    <w:p w:rsidR="00AF28E0" w:rsidRPr="00C82722" w:rsidRDefault="00AF28E0" w:rsidP="00AF28E0">
      <w:pPr>
        <w:spacing w:before="240"/>
        <w:jc w:val="both"/>
        <w:rPr>
          <w:b/>
          <w:sz w:val="24"/>
          <w:szCs w:val="24"/>
        </w:rPr>
      </w:pPr>
      <w:r w:rsidRPr="00C82722">
        <w:rPr>
          <w:b/>
          <w:sz w:val="24"/>
          <w:szCs w:val="24"/>
        </w:rPr>
        <w:t>COURSE POLICIES</w:t>
      </w:r>
    </w:p>
    <w:p w:rsidR="00AF28E0" w:rsidRPr="00C82722" w:rsidRDefault="00AF28E0" w:rsidP="00AF28E0">
      <w:pPr>
        <w:spacing w:before="240"/>
        <w:jc w:val="both"/>
        <w:rPr>
          <w:sz w:val="24"/>
          <w:szCs w:val="24"/>
        </w:rPr>
      </w:pPr>
      <w:r w:rsidRPr="00C82722">
        <w:rPr>
          <w:b/>
          <w:sz w:val="24"/>
          <w:szCs w:val="24"/>
        </w:rPr>
        <w:t>A Note on Academic Honesty:</w:t>
      </w:r>
      <w:r w:rsidRPr="00C82722">
        <w:rPr>
          <w:sz w:val="24"/>
          <w:szCs w:val="24"/>
        </w:rPr>
        <w:t xml:space="preserve"> It must be emphasized that university policies on academic dishonesty will be strictly followed. These policies prohibit acts of cheating, lying and deceit in their diverse forms. Since this class includes research component, students must also be fully aware of plagiarism. Plagiarism involves presenting someone else’s ideas or written work as your own, without giving proper citation and credit to the original source. If you still have any question or confusion about academic dishonesty, please do not hesitate to discuss with the teacher.</w:t>
      </w:r>
    </w:p>
    <w:p w:rsidR="00AF28E0" w:rsidRDefault="00AF28E0" w:rsidP="00AF28E0">
      <w:pPr>
        <w:spacing w:before="240"/>
        <w:jc w:val="both"/>
        <w:rPr>
          <w:sz w:val="24"/>
          <w:szCs w:val="24"/>
        </w:rPr>
      </w:pPr>
      <w:r w:rsidRPr="00C82722">
        <w:rPr>
          <w:b/>
          <w:sz w:val="24"/>
          <w:szCs w:val="24"/>
        </w:rPr>
        <w:t>Make-up Exams and Late Assignments:</w:t>
      </w:r>
      <w:r w:rsidRPr="00C82722">
        <w:rPr>
          <w:sz w:val="24"/>
          <w:szCs w:val="24"/>
        </w:rPr>
        <w:t xml:space="preserve"> There will be no make-up exams, unless there is a valid (documented) reason for not taking the scheduled exams, or prior arrangements have been made with the instructor. As of late assignments, ten per cent of the grade will be deducted for </w:t>
      </w:r>
      <w:r w:rsidRPr="00C82722">
        <w:rPr>
          <w:sz w:val="24"/>
          <w:szCs w:val="24"/>
        </w:rPr>
        <w:lastRenderedPageBreak/>
        <w:t>each day an assignment is late. Students will also lose percentage of assignment grades if incomplete assignments are turned in.</w:t>
      </w:r>
    </w:p>
    <w:p w:rsidR="00AF28E0" w:rsidRDefault="00AF28E0" w:rsidP="00AF28E0">
      <w:pPr>
        <w:rPr>
          <w:sz w:val="24"/>
          <w:szCs w:val="24"/>
        </w:rPr>
      </w:pPr>
    </w:p>
    <w:p w:rsidR="00AF28E0" w:rsidRPr="00E92C00" w:rsidRDefault="00AF28E0" w:rsidP="00AF28E0">
      <w:pPr>
        <w:rPr>
          <w:sz w:val="24"/>
          <w:szCs w:val="24"/>
        </w:rPr>
      </w:pPr>
    </w:p>
    <w:tbl>
      <w:tblPr>
        <w:tblStyle w:val="TableGrid"/>
        <w:tblpPr w:leftFromText="180" w:rightFromText="180" w:vertAnchor="page" w:horzAnchor="margin" w:tblpY="3839"/>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8"/>
        <w:gridCol w:w="8640"/>
      </w:tblGrid>
      <w:tr w:rsidR="00AF28E0" w:rsidRPr="00E35E19" w:rsidTr="00A45342">
        <w:tc>
          <w:tcPr>
            <w:tcW w:w="918" w:type="dxa"/>
          </w:tcPr>
          <w:p w:rsidR="00AF28E0" w:rsidRPr="00E35E19" w:rsidRDefault="00AF28E0" w:rsidP="00A45342">
            <w:pPr>
              <w:jc w:val="center"/>
              <w:rPr>
                <w:b/>
                <w:sz w:val="24"/>
                <w:szCs w:val="24"/>
              </w:rPr>
            </w:pPr>
            <w:r w:rsidRPr="00E35E19">
              <w:rPr>
                <w:b/>
                <w:sz w:val="24"/>
                <w:szCs w:val="24"/>
              </w:rPr>
              <w:t>Week</w:t>
            </w:r>
          </w:p>
        </w:tc>
        <w:tc>
          <w:tcPr>
            <w:tcW w:w="8640" w:type="dxa"/>
          </w:tcPr>
          <w:p w:rsidR="00AF28E0" w:rsidRPr="00E35E19" w:rsidRDefault="00AF28E0" w:rsidP="00A45342">
            <w:pPr>
              <w:jc w:val="center"/>
              <w:rPr>
                <w:b/>
                <w:sz w:val="24"/>
                <w:szCs w:val="24"/>
              </w:rPr>
            </w:pPr>
            <w:r w:rsidRPr="00E35E19">
              <w:rPr>
                <w:b/>
                <w:sz w:val="24"/>
                <w:szCs w:val="24"/>
              </w:rPr>
              <w:t>Topic</w:t>
            </w:r>
          </w:p>
          <w:p w:rsidR="00AF28E0" w:rsidRPr="00E35E19" w:rsidRDefault="00AF28E0" w:rsidP="00A45342">
            <w:pPr>
              <w:jc w:val="center"/>
              <w:rPr>
                <w:b/>
                <w:sz w:val="24"/>
                <w:szCs w:val="24"/>
              </w:rPr>
            </w:pPr>
          </w:p>
        </w:tc>
      </w:tr>
      <w:tr w:rsidR="00AF28E0" w:rsidRPr="00E35E19" w:rsidTr="00A45342">
        <w:tc>
          <w:tcPr>
            <w:tcW w:w="918" w:type="dxa"/>
          </w:tcPr>
          <w:p w:rsidR="00AF28E0" w:rsidRPr="00E35E19" w:rsidRDefault="00AF28E0" w:rsidP="00A45342">
            <w:pPr>
              <w:rPr>
                <w:b/>
                <w:sz w:val="24"/>
                <w:szCs w:val="24"/>
              </w:rPr>
            </w:pPr>
            <w:r w:rsidRPr="00E35E19">
              <w:rPr>
                <w:b/>
                <w:sz w:val="24"/>
                <w:szCs w:val="24"/>
              </w:rPr>
              <w:t>1</w:t>
            </w:r>
          </w:p>
        </w:tc>
        <w:tc>
          <w:tcPr>
            <w:tcW w:w="8640" w:type="dxa"/>
          </w:tcPr>
          <w:p w:rsidR="00AF28E0" w:rsidRPr="00E35E19" w:rsidRDefault="00AF28E0" w:rsidP="00A45342">
            <w:pPr>
              <w:rPr>
                <w:rFonts w:cs="Frutiger-Roman"/>
                <w:b/>
                <w:sz w:val="24"/>
                <w:szCs w:val="24"/>
                <w:u w:val="single"/>
              </w:rPr>
            </w:pPr>
            <w:r w:rsidRPr="00E35E19">
              <w:rPr>
                <w:b/>
                <w:sz w:val="24"/>
                <w:szCs w:val="24"/>
                <w:u w:val="single"/>
              </w:rPr>
              <w:t>Globalization: Conceptualization, Origins, and History</w:t>
            </w:r>
          </w:p>
          <w:p w:rsidR="00AF28E0" w:rsidRPr="00E35E19" w:rsidRDefault="00AF28E0" w:rsidP="00A45342">
            <w:pPr>
              <w:rPr>
                <w:b/>
                <w:sz w:val="24"/>
                <w:szCs w:val="24"/>
              </w:rPr>
            </w:pPr>
          </w:p>
          <w:p w:rsidR="00AF28E0" w:rsidRPr="00E35E19" w:rsidRDefault="00AF28E0" w:rsidP="00A45342">
            <w:pPr>
              <w:rPr>
                <w:b/>
                <w:sz w:val="24"/>
                <w:szCs w:val="24"/>
              </w:rPr>
            </w:pPr>
            <w:r w:rsidRPr="00E35E19">
              <w:rPr>
                <w:b/>
                <w:sz w:val="24"/>
                <w:szCs w:val="24"/>
              </w:rPr>
              <w:t>Required  Reading:</w:t>
            </w:r>
          </w:p>
          <w:p w:rsidR="00AF28E0" w:rsidRPr="00E35E19" w:rsidRDefault="00AF28E0" w:rsidP="00A45342">
            <w:pPr>
              <w:rPr>
                <w:sz w:val="24"/>
                <w:szCs w:val="24"/>
              </w:rPr>
            </w:pPr>
            <w:r w:rsidRPr="00E35E19">
              <w:rPr>
                <w:sz w:val="24"/>
                <w:szCs w:val="24"/>
              </w:rPr>
              <w:t xml:space="preserve"> </w:t>
            </w:r>
            <w:proofErr w:type="spellStart"/>
            <w:r w:rsidRPr="00E35E19">
              <w:rPr>
                <w:sz w:val="24"/>
                <w:szCs w:val="24"/>
              </w:rPr>
              <w:t>Ritzer</w:t>
            </w:r>
            <w:proofErr w:type="spellEnd"/>
            <w:r w:rsidRPr="00E35E19">
              <w:rPr>
                <w:sz w:val="24"/>
                <w:szCs w:val="24"/>
              </w:rPr>
              <w:t xml:space="preserve">, G. (2011). </w:t>
            </w:r>
            <w:r w:rsidRPr="00E35E19">
              <w:rPr>
                <w:i/>
                <w:iCs/>
                <w:sz w:val="24"/>
                <w:szCs w:val="24"/>
              </w:rPr>
              <w:t>Globalization: the essentials</w:t>
            </w:r>
            <w:r w:rsidRPr="00E35E19">
              <w:rPr>
                <w:sz w:val="24"/>
                <w:szCs w:val="24"/>
              </w:rPr>
              <w:t xml:space="preserve">. John Wiley &amp; Sons </w:t>
            </w:r>
            <w:proofErr w:type="spellStart"/>
            <w:r w:rsidRPr="00E35E19">
              <w:rPr>
                <w:sz w:val="24"/>
                <w:szCs w:val="24"/>
              </w:rPr>
              <w:t>Ch</w:t>
            </w:r>
            <w:proofErr w:type="spellEnd"/>
            <w:r w:rsidRPr="00E35E19">
              <w:rPr>
                <w:sz w:val="24"/>
                <w:szCs w:val="24"/>
              </w:rPr>
              <w:t xml:space="preserve"> 1</w:t>
            </w:r>
          </w:p>
          <w:p w:rsidR="00AF28E0" w:rsidRPr="00E35E19" w:rsidRDefault="00AF28E0" w:rsidP="00A45342">
            <w:pPr>
              <w:rPr>
                <w:sz w:val="24"/>
                <w:szCs w:val="24"/>
              </w:rPr>
            </w:pPr>
          </w:p>
          <w:p w:rsidR="00AF28E0" w:rsidRPr="00E35E19" w:rsidRDefault="00AF28E0" w:rsidP="00A45342">
            <w:pPr>
              <w:rPr>
                <w:b/>
                <w:sz w:val="24"/>
                <w:szCs w:val="24"/>
              </w:rPr>
            </w:pPr>
            <w:r w:rsidRPr="00E35E19">
              <w:rPr>
                <w:b/>
                <w:sz w:val="24"/>
                <w:szCs w:val="24"/>
              </w:rPr>
              <w:t>Recommended  Readings:</w:t>
            </w:r>
          </w:p>
          <w:p w:rsidR="00AF28E0" w:rsidRPr="00E35E19" w:rsidRDefault="00AF28E0" w:rsidP="00A45342">
            <w:pPr>
              <w:rPr>
                <w:rFonts w:eastAsia="Times New Roman" w:cs="Times New Roman"/>
                <w:sz w:val="24"/>
                <w:szCs w:val="24"/>
              </w:rPr>
            </w:pPr>
            <w:proofErr w:type="spellStart"/>
            <w:r w:rsidRPr="00E35E19">
              <w:rPr>
                <w:rFonts w:eastAsia="Times New Roman" w:cs="Times New Roman"/>
                <w:sz w:val="24"/>
                <w:szCs w:val="24"/>
              </w:rPr>
              <w:t>Dirlik</w:t>
            </w:r>
            <w:proofErr w:type="spellEnd"/>
            <w:r w:rsidRPr="00E35E19">
              <w:rPr>
                <w:rFonts w:eastAsia="Times New Roman" w:cs="Times New Roman"/>
                <w:sz w:val="24"/>
                <w:szCs w:val="24"/>
              </w:rPr>
              <w:t xml:space="preserve">, A. (2000). Globalization as the end and the beginning of history: The contradictory implications of a new paradigm. </w:t>
            </w:r>
            <w:r w:rsidRPr="00E35E19">
              <w:rPr>
                <w:rFonts w:eastAsia="Times New Roman" w:cs="Times New Roman"/>
                <w:i/>
                <w:iCs/>
                <w:sz w:val="24"/>
                <w:szCs w:val="24"/>
              </w:rPr>
              <w:t>Rethinking Marxism</w:t>
            </w:r>
            <w:r w:rsidRPr="00E35E19">
              <w:rPr>
                <w:rFonts w:eastAsia="Times New Roman" w:cs="Times New Roman"/>
                <w:sz w:val="24"/>
                <w:szCs w:val="24"/>
              </w:rPr>
              <w:t xml:space="preserve">, </w:t>
            </w:r>
            <w:r w:rsidRPr="00E35E19">
              <w:rPr>
                <w:rFonts w:eastAsia="Times New Roman" w:cs="Times New Roman"/>
                <w:i/>
                <w:iCs/>
                <w:sz w:val="24"/>
                <w:szCs w:val="24"/>
              </w:rPr>
              <w:t>12</w:t>
            </w:r>
            <w:r w:rsidRPr="00E35E19">
              <w:rPr>
                <w:rFonts w:eastAsia="Times New Roman" w:cs="Times New Roman"/>
                <w:sz w:val="24"/>
                <w:szCs w:val="24"/>
              </w:rPr>
              <w:t>(4), 4-22.</w:t>
            </w:r>
          </w:p>
          <w:p w:rsidR="00AF28E0" w:rsidRPr="00E35E19" w:rsidRDefault="00AF28E0" w:rsidP="00A45342">
            <w:pPr>
              <w:rPr>
                <w:rFonts w:eastAsia="Times New Roman" w:cs="Times New Roman"/>
                <w:sz w:val="24"/>
                <w:szCs w:val="24"/>
              </w:rPr>
            </w:pPr>
          </w:p>
          <w:p w:rsidR="00AF28E0" w:rsidRPr="00E35E19" w:rsidRDefault="00AF28E0" w:rsidP="00A45342">
            <w:pPr>
              <w:rPr>
                <w:rFonts w:eastAsia="Times New Roman" w:cs="Times New Roman"/>
                <w:sz w:val="24"/>
                <w:szCs w:val="24"/>
              </w:rPr>
            </w:pPr>
            <w:r w:rsidRPr="00E35E19">
              <w:rPr>
                <w:sz w:val="24"/>
                <w:szCs w:val="24"/>
              </w:rPr>
              <w:t xml:space="preserve">Weinstein, M. M. (Ed.). (2005). </w:t>
            </w:r>
            <w:r w:rsidRPr="00E35E19">
              <w:rPr>
                <w:i/>
                <w:iCs/>
                <w:sz w:val="24"/>
                <w:szCs w:val="24"/>
              </w:rPr>
              <w:t>Globalization: what's new</w:t>
            </w:r>
            <w:r w:rsidRPr="00E35E19">
              <w:rPr>
                <w:sz w:val="24"/>
                <w:szCs w:val="24"/>
              </w:rPr>
              <w:t>. Columbia University Press.</w:t>
            </w:r>
          </w:p>
          <w:p w:rsidR="00AF28E0" w:rsidRPr="00E35E19" w:rsidRDefault="00AF28E0" w:rsidP="00A45342">
            <w:pPr>
              <w:rPr>
                <w:sz w:val="24"/>
                <w:szCs w:val="24"/>
              </w:rPr>
            </w:pPr>
          </w:p>
          <w:p w:rsidR="00AF28E0" w:rsidRPr="00E35E19" w:rsidRDefault="00AF28E0" w:rsidP="00A45342">
            <w:pPr>
              <w:rPr>
                <w:sz w:val="24"/>
                <w:szCs w:val="24"/>
              </w:rPr>
            </w:pPr>
          </w:p>
        </w:tc>
      </w:tr>
      <w:tr w:rsidR="00AF28E0" w:rsidRPr="00E35E19" w:rsidTr="00A45342">
        <w:tc>
          <w:tcPr>
            <w:tcW w:w="918" w:type="dxa"/>
          </w:tcPr>
          <w:p w:rsidR="00AF28E0" w:rsidRPr="00E35E19" w:rsidRDefault="00AF28E0" w:rsidP="00A45342">
            <w:pPr>
              <w:rPr>
                <w:b/>
                <w:sz w:val="24"/>
                <w:szCs w:val="24"/>
              </w:rPr>
            </w:pPr>
            <w:r w:rsidRPr="00E35E19">
              <w:rPr>
                <w:b/>
                <w:sz w:val="24"/>
                <w:szCs w:val="24"/>
              </w:rPr>
              <w:t>2</w:t>
            </w:r>
          </w:p>
        </w:tc>
        <w:tc>
          <w:tcPr>
            <w:tcW w:w="8640" w:type="dxa"/>
          </w:tcPr>
          <w:p w:rsidR="00AF28E0" w:rsidRPr="00E35E19" w:rsidRDefault="00AF28E0" w:rsidP="00A45342">
            <w:pPr>
              <w:rPr>
                <w:b/>
                <w:sz w:val="24"/>
                <w:szCs w:val="24"/>
                <w:u w:val="single"/>
              </w:rPr>
            </w:pPr>
            <w:r w:rsidRPr="00E35E19">
              <w:rPr>
                <w:b/>
                <w:sz w:val="24"/>
                <w:szCs w:val="24"/>
                <w:u w:val="single"/>
              </w:rPr>
              <w:t>Theories of Globalization</w:t>
            </w:r>
          </w:p>
          <w:p w:rsidR="00AF28E0" w:rsidRPr="00E35E19" w:rsidRDefault="00AF28E0" w:rsidP="00A45342">
            <w:pPr>
              <w:rPr>
                <w:b/>
                <w:sz w:val="24"/>
                <w:szCs w:val="24"/>
              </w:rPr>
            </w:pPr>
          </w:p>
          <w:p w:rsidR="00AF28E0" w:rsidRPr="00E35E19" w:rsidRDefault="00AF28E0" w:rsidP="00A45342">
            <w:pPr>
              <w:rPr>
                <w:b/>
                <w:sz w:val="24"/>
                <w:szCs w:val="24"/>
              </w:rPr>
            </w:pPr>
            <w:r w:rsidRPr="00E35E19">
              <w:rPr>
                <w:b/>
                <w:sz w:val="24"/>
                <w:szCs w:val="24"/>
              </w:rPr>
              <w:t>Required  Reading:</w:t>
            </w:r>
          </w:p>
          <w:p w:rsidR="00AF28E0" w:rsidRPr="00E35E19" w:rsidRDefault="00AF28E0" w:rsidP="00A45342">
            <w:pPr>
              <w:rPr>
                <w:sz w:val="24"/>
                <w:szCs w:val="24"/>
              </w:rPr>
            </w:pPr>
            <w:proofErr w:type="spellStart"/>
            <w:r w:rsidRPr="00E35E19">
              <w:rPr>
                <w:sz w:val="24"/>
                <w:szCs w:val="24"/>
              </w:rPr>
              <w:t>Ritzer</w:t>
            </w:r>
            <w:proofErr w:type="spellEnd"/>
            <w:r w:rsidRPr="00E35E19">
              <w:rPr>
                <w:sz w:val="24"/>
                <w:szCs w:val="24"/>
              </w:rPr>
              <w:t xml:space="preserve">, G. (Ed.). (2008). </w:t>
            </w:r>
            <w:r w:rsidRPr="00E35E19">
              <w:rPr>
                <w:i/>
                <w:iCs/>
                <w:sz w:val="24"/>
                <w:szCs w:val="24"/>
              </w:rPr>
              <w:t>The Blackwell companion to globalization</w:t>
            </w:r>
            <w:r w:rsidRPr="00E35E19">
              <w:rPr>
                <w:sz w:val="24"/>
                <w:szCs w:val="24"/>
              </w:rPr>
              <w:t xml:space="preserve">. John Wiley &amp; Sons </w:t>
            </w:r>
            <w:proofErr w:type="spellStart"/>
            <w:r w:rsidRPr="00E35E19">
              <w:rPr>
                <w:sz w:val="24"/>
                <w:szCs w:val="24"/>
              </w:rPr>
              <w:t>Ch</w:t>
            </w:r>
            <w:proofErr w:type="spellEnd"/>
            <w:r w:rsidRPr="00E35E19">
              <w:rPr>
                <w:sz w:val="24"/>
                <w:szCs w:val="24"/>
              </w:rPr>
              <w:t xml:space="preserve"> 6</w:t>
            </w:r>
          </w:p>
          <w:p w:rsidR="00AF28E0" w:rsidRPr="00E35E19" w:rsidRDefault="00AF28E0" w:rsidP="00A45342">
            <w:pPr>
              <w:rPr>
                <w:sz w:val="24"/>
                <w:szCs w:val="24"/>
              </w:rPr>
            </w:pPr>
          </w:p>
          <w:p w:rsidR="00AF28E0" w:rsidRPr="00E35E19" w:rsidRDefault="00AF28E0" w:rsidP="00A45342">
            <w:pPr>
              <w:rPr>
                <w:b/>
                <w:sz w:val="24"/>
                <w:szCs w:val="24"/>
              </w:rPr>
            </w:pPr>
            <w:r w:rsidRPr="00E35E19">
              <w:rPr>
                <w:b/>
                <w:sz w:val="24"/>
                <w:szCs w:val="24"/>
              </w:rPr>
              <w:lastRenderedPageBreak/>
              <w:t>Recommended  Readings:</w:t>
            </w:r>
          </w:p>
          <w:p w:rsidR="00AF28E0" w:rsidRPr="00E35E19" w:rsidRDefault="00AF28E0" w:rsidP="00A45342">
            <w:pPr>
              <w:rPr>
                <w:sz w:val="24"/>
                <w:szCs w:val="24"/>
              </w:rPr>
            </w:pPr>
            <w:proofErr w:type="spellStart"/>
            <w:r w:rsidRPr="00E35E19">
              <w:rPr>
                <w:sz w:val="24"/>
                <w:szCs w:val="24"/>
              </w:rPr>
              <w:t>Ritzer</w:t>
            </w:r>
            <w:proofErr w:type="spellEnd"/>
            <w:r w:rsidRPr="00E35E19">
              <w:rPr>
                <w:sz w:val="24"/>
                <w:szCs w:val="24"/>
              </w:rPr>
              <w:t xml:space="preserve">, G. (2011). </w:t>
            </w:r>
            <w:r w:rsidRPr="00E35E19">
              <w:rPr>
                <w:i/>
                <w:iCs/>
                <w:sz w:val="24"/>
                <w:szCs w:val="24"/>
              </w:rPr>
              <w:t>Globalization: the essentials</w:t>
            </w:r>
            <w:r w:rsidRPr="00E35E19">
              <w:rPr>
                <w:sz w:val="24"/>
                <w:szCs w:val="24"/>
              </w:rPr>
              <w:t xml:space="preserve">. John Wiley &amp; Sons </w:t>
            </w:r>
            <w:proofErr w:type="spellStart"/>
            <w:r w:rsidRPr="00E35E19">
              <w:rPr>
                <w:sz w:val="24"/>
                <w:szCs w:val="24"/>
              </w:rPr>
              <w:t>Ch</w:t>
            </w:r>
            <w:proofErr w:type="spellEnd"/>
            <w:r w:rsidRPr="00E35E19">
              <w:rPr>
                <w:sz w:val="24"/>
                <w:szCs w:val="24"/>
              </w:rPr>
              <w:t xml:space="preserve"> 2</w:t>
            </w:r>
          </w:p>
          <w:p w:rsidR="00AF28E0" w:rsidRPr="00E35E19" w:rsidRDefault="00AF28E0" w:rsidP="00A45342">
            <w:pPr>
              <w:rPr>
                <w:sz w:val="24"/>
                <w:szCs w:val="24"/>
              </w:rPr>
            </w:pPr>
          </w:p>
          <w:p w:rsidR="00AF28E0" w:rsidRPr="00E35E19" w:rsidRDefault="00AF28E0" w:rsidP="00A45342">
            <w:pPr>
              <w:rPr>
                <w:sz w:val="24"/>
                <w:szCs w:val="24"/>
              </w:rPr>
            </w:pPr>
            <w:r w:rsidRPr="00E35E19">
              <w:rPr>
                <w:sz w:val="24"/>
                <w:szCs w:val="24"/>
              </w:rPr>
              <w:t xml:space="preserve">Turner, B. S. (Ed.). (2011). </w:t>
            </w:r>
            <w:r w:rsidRPr="00E35E19">
              <w:rPr>
                <w:i/>
                <w:iCs/>
                <w:sz w:val="24"/>
                <w:szCs w:val="24"/>
              </w:rPr>
              <w:t>The Routledge international handbook of globalization studies</w:t>
            </w:r>
            <w:r w:rsidRPr="00E35E19">
              <w:rPr>
                <w:sz w:val="24"/>
                <w:szCs w:val="24"/>
              </w:rPr>
              <w:t>. Routledge.</w:t>
            </w:r>
          </w:p>
          <w:p w:rsidR="00AF28E0" w:rsidRPr="00E35E19" w:rsidRDefault="00AF28E0" w:rsidP="00A45342">
            <w:pPr>
              <w:rPr>
                <w:sz w:val="24"/>
                <w:szCs w:val="24"/>
              </w:rPr>
            </w:pPr>
          </w:p>
          <w:p w:rsidR="00AF28E0" w:rsidRPr="00E35E19" w:rsidRDefault="00AF28E0" w:rsidP="00A45342">
            <w:pPr>
              <w:rPr>
                <w:sz w:val="24"/>
                <w:szCs w:val="24"/>
              </w:rPr>
            </w:pPr>
            <w:r w:rsidRPr="00E35E19">
              <w:rPr>
                <w:sz w:val="24"/>
                <w:szCs w:val="24"/>
              </w:rPr>
              <w:t xml:space="preserve">Held, D., &amp; McGrew, A. G. (Eds.). (2007). </w:t>
            </w:r>
            <w:r w:rsidRPr="00E35E19">
              <w:rPr>
                <w:i/>
                <w:iCs/>
                <w:sz w:val="24"/>
                <w:szCs w:val="24"/>
              </w:rPr>
              <w:t>Globalization theory: Approaches and controversies</w:t>
            </w:r>
            <w:r w:rsidRPr="00E35E19">
              <w:rPr>
                <w:sz w:val="24"/>
                <w:szCs w:val="24"/>
              </w:rPr>
              <w:t xml:space="preserve"> (Vol. 4). Cambridge: Polity.</w:t>
            </w:r>
          </w:p>
          <w:p w:rsidR="00AF28E0" w:rsidRPr="00E35E19" w:rsidRDefault="00AF28E0" w:rsidP="00A45342">
            <w:pPr>
              <w:rPr>
                <w:sz w:val="24"/>
                <w:szCs w:val="24"/>
              </w:rPr>
            </w:pPr>
          </w:p>
        </w:tc>
      </w:tr>
      <w:tr w:rsidR="00AF28E0" w:rsidRPr="00E35E19" w:rsidTr="00A45342">
        <w:tc>
          <w:tcPr>
            <w:tcW w:w="918" w:type="dxa"/>
          </w:tcPr>
          <w:p w:rsidR="00AF28E0" w:rsidRPr="00E35E19" w:rsidRDefault="00AF28E0" w:rsidP="00A45342">
            <w:pPr>
              <w:rPr>
                <w:b/>
                <w:sz w:val="24"/>
                <w:szCs w:val="24"/>
              </w:rPr>
            </w:pPr>
            <w:r w:rsidRPr="00E35E19">
              <w:rPr>
                <w:b/>
                <w:sz w:val="24"/>
                <w:szCs w:val="24"/>
              </w:rPr>
              <w:lastRenderedPageBreak/>
              <w:t>3</w:t>
            </w:r>
          </w:p>
        </w:tc>
        <w:tc>
          <w:tcPr>
            <w:tcW w:w="8640" w:type="dxa"/>
          </w:tcPr>
          <w:p w:rsidR="00AF28E0" w:rsidRPr="00E35E19" w:rsidRDefault="00AF28E0" w:rsidP="00A45342">
            <w:pPr>
              <w:autoSpaceDE w:val="0"/>
              <w:autoSpaceDN w:val="0"/>
              <w:adjustRightInd w:val="0"/>
              <w:rPr>
                <w:b/>
                <w:sz w:val="24"/>
                <w:szCs w:val="24"/>
                <w:u w:val="single"/>
              </w:rPr>
            </w:pPr>
            <w:r w:rsidRPr="00E35E19">
              <w:rPr>
                <w:b/>
                <w:sz w:val="24"/>
                <w:szCs w:val="24"/>
                <w:u w:val="single"/>
              </w:rPr>
              <w:t>Structuring the Global Economy</w:t>
            </w:r>
          </w:p>
          <w:p w:rsidR="00AF28E0" w:rsidRPr="00E35E19" w:rsidRDefault="00AF28E0" w:rsidP="00A45342">
            <w:pPr>
              <w:autoSpaceDE w:val="0"/>
              <w:autoSpaceDN w:val="0"/>
              <w:adjustRightInd w:val="0"/>
              <w:rPr>
                <w:sz w:val="24"/>
                <w:szCs w:val="24"/>
              </w:rPr>
            </w:pPr>
          </w:p>
          <w:p w:rsidR="00AF28E0" w:rsidRPr="00E35E19" w:rsidRDefault="00AF28E0" w:rsidP="00A45342">
            <w:pPr>
              <w:rPr>
                <w:b/>
                <w:sz w:val="24"/>
                <w:szCs w:val="24"/>
              </w:rPr>
            </w:pPr>
            <w:r w:rsidRPr="00E35E19">
              <w:rPr>
                <w:b/>
                <w:sz w:val="24"/>
                <w:szCs w:val="24"/>
              </w:rPr>
              <w:t>Required  Reading:</w:t>
            </w:r>
          </w:p>
          <w:p w:rsidR="00AF28E0" w:rsidRPr="00E35E19" w:rsidRDefault="00AF28E0" w:rsidP="00A45342">
            <w:pPr>
              <w:rPr>
                <w:sz w:val="24"/>
                <w:szCs w:val="24"/>
              </w:rPr>
            </w:pPr>
            <w:proofErr w:type="spellStart"/>
            <w:r w:rsidRPr="00E35E19">
              <w:rPr>
                <w:sz w:val="24"/>
                <w:szCs w:val="24"/>
              </w:rPr>
              <w:t>Ritzer</w:t>
            </w:r>
            <w:proofErr w:type="spellEnd"/>
            <w:r w:rsidRPr="00E35E19">
              <w:rPr>
                <w:sz w:val="24"/>
                <w:szCs w:val="24"/>
              </w:rPr>
              <w:t xml:space="preserve">, G. (2011). </w:t>
            </w:r>
            <w:r w:rsidRPr="00E35E19">
              <w:rPr>
                <w:i/>
                <w:iCs/>
                <w:sz w:val="24"/>
                <w:szCs w:val="24"/>
              </w:rPr>
              <w:t>Globalization: the essentials</w:t>
            </w:r>
            <w:r w:rsidRPr="00E35E19">
              <w:rPr>
                <w:sz w:val="24"/>
                <w:szCs w:val="24"/>
              </w:rPr>
              <w:t xml:space="preserve">. John Wiley &amp; Sons </w:t>
            </w:r>
            <w:proofErr w:type="spellStart"/>
            <w:r w:rsidRPr="00E35E19">
              <w:rPr>
                <w:sz w:val="24"/>
                <w:szCs w:val="24"/>
              </w:rPr>
              <w:t>Ch</w:t>
            </w:r>
            <w:proofErr w:type="spellEnd"/>
            <w:r w:rsidRPr="00E35E19">
              <w:rPr>
                <w:sz w:val="24"/>
                <w:szCs w:val="24"/>
              </w:rPr>
              <w:t xml:space="preserve"> 3 &amp; </w:t>
            </w:r>
            <w:proofErr w:type="spellStart"/>
            <w:r w:rsidRPr="00E35E19">
              <w:rPr>
                <w:sz w:val="24"/>
                <w:szCs w:val="24"/>
              </w:rPr>
              <w:t>Ch</w:t>
            </w:r>
            <w:proofErr w:type="spellEnd"/>
            <w:r w:rsidRPr="00E35E19">
              <w:rPr>
                <w:sz w:val="24"/>
                <w:szCs w:val="24"/>
              </w:rPr>
              <w:t xml:space="preserve"> 4</w:t>
            </w:r>
          </w:p>
          <w:p w:rsidR="00AF28E0" w:rsidRDefault="00AF28E0" w:rsidP="00A45342">
            <w:pPr>
              <w:rPr>
                <w:sz w:val="24"/>
                <w:szCs w:val="24"/>
              </w:rPr>
            </w:pPr>
          </w:p>
          <w:p w:rsidR="00AF28E0" w:rsidRPr="00E35E19" w:rsidRDefault="00AF28E0" w:rsidP="00A45342">
            <w:pPr>
              <w:rPr>
                <w:b/>
                <w:sz w:val="24"/>
                <w:szCs w:val="24"/>
              </w:rPr>
            </w:pPr>
            <w:r w:rsidRPr="00E35E19">
              <w:rPr>
                <w:b/>
                <w:sz w:val="24"/>
                <w:szCs w:val="24"/>
              </w:rPr>
              <w:t>Recommended  Readings:</w:t>
            </w:r>
          </w:p>
          <w:p w:rsidR="00AF28E0" w:rsidRPr="00E35E19" w:rsidRDefault="00AF28E0" w:rsidP="00A45342">
            <w:pPr>
              <w:rPr>
                <w:sz w:val="24"/>
                <w:szCs w:val="24"/>
              </w:rPr>
            </w:pPr>
            <w:proofErr w:type="spellStart"/>
            <w:r w:rsidRPr="00E35E19">
              <w:rPr>
                <w:sz w:val="24"/>
                <w:szCs w:val="24"/>
              </w:rPr>
              <w:t>Ritzer</w:t>
            </w:r>
            <w:proofErr w:type="spellEnd"/>
            <w:r w:rsidRPr="00E35E19">
              <w:rPr>
                <w:sz w:val="24"/>
                <w:szCs w:val="24"/>
              </w:rPr>
              <w:t xml:space="preserve">, G. (Ed.). (2008). </w:t>
            </w:r>
            <w:r w:rsidRPr="00E35E19">
              <w:rPr>
                <w:i/>
                <w:iCs/>
                <w:sz w:val="24"/>
                <w:szCs w:val="24"/>
              </w:rPr>
              <w:t>The Blackwell companion to globalization</w:t>
            </w:r>
            <w:r w:rsidRPr="00E35E19">
              <w:rPr>
                <w:sz w:val="24"/>
                <w:szCs w:val="24"/>
              </w:rPr>
              <w:t>. John Wiley &amp; Sons</w:t>
            </w:r>
          </w:p>
          <w:p w:rsidR="00AF28E0" w:rsidRPr="00E35E19" w:rsidRDefault="00AF28E0" w:rsidP="00A45342">
            <w:pPr>
              <w:rPr>
                <w:sz w:val="24"/>
                <w:szCs w:val="24"/>
              </w:rPr>
            </w:pPr>
          </w:p>
          <w:p w:rsidR="00AF28E0" w:rsidRPr="00E35E19" w:rsidRDefault="00AF28E0" w:rsidP="00A45342">
            <w:pPr>
              <w:rPr>
                <w:rFonts w:eastAsia="Times New Roman" w:cs="Times New Roman"/>
                <w:sz w:val="24"/>
                <w:szCs w:val="24"/>
              </w:rPr>
            </w:pPr>
            <w:proofErr w:type="spellStart"/>
            <w:r w:rsidRPr="00E35E19">
              <w:rPr>
                <w:rFonts w:eastAsia="Times New Roman" w:cs="Times New Roman"/>
                <w:sz w:val="24"/>
                <w:szCs w:val="24"/>
              </w:rPr>
              <w:t>Deese</w:t>
            </w:r>
            <w:proofErr w:type="spellEnd"/>
            <w:r w:rsidRPr="00E35E19">
              <w:rPr>
                <w:rFonts w:eastAsia="Times New Roman" w:cs="Times New Roman"/>
                <w:sz w:val="24"/>
                <w:szCs w:val="24"/>
              </w:rPr>
              <w:t xml:space="preserve">, D. A. (Ed.). (2012). </w:t>
            </w:r>
            <w:r w:rsidRPr="00E35E19">
              <w:rPr>
                <w:rFonts w:eastAsia="Times New Roman" w:cs="Times New Roman"/>
                <w:i/>
                <w:iCs/>
                <w:sz w:val="24"/>
                <w:szCs w:val="24"/>
              </w:rPr>
              <w:t>Globalization: causes and effects</w:t>
            </w:r>
            <w:r w:rsidRPr="00E35E19">
              <w:rPr>
                <w:rFonts w:eastAsia="Times New Roman" w:cs="Times New Roman"/>
                <w:sz w:val="24"/>
                <w:szCs w:val="24"/>
              </w:rPr>
              <w:t xml:space="preserve">. </w:t>
            </w:r>
            <w:proofErr w:type="spellStart"/>
            <w:r w:rsidRPr="00E35E19">
              <w:rPr>
                <w:rFonts w:eastAsia="Times New Roman" w:cs="Times New Roman"/>
                <w:sz w:val="24"/>
                <w:szCs w:val="24"/>
              </w:rPr>
              <w:t>Ashgate</w:t>
            </w:r>
            <w:proofErr w:type="spellEnd"/>
            <w:r w:rsidRPr="00E35E19">
              <w:rPr>
                <w:rFonts w:eastAsia="Times New Roman" w:cs="Times New Roman"/>
                <w:sz w:val="24"/>
                <w:szCs w:val="24"/>
              </w:rPr>
              <w:t>.</w:t>
            </w:r>
          </w:p>
          <w:p w:rsidR="00AF28E0" w:rsidRPr="00E35E19" w:rsidRDefault="00AF28E0" w:rsidP="00A45342">
            <w:pPr>
              <w:rPr>
                <w:b/>
                <w:sz w:val="24"/>
                <w:szCs w:val="24"/>
              </w:rPr>
            </w:pPr>
          </w:p>
          <w:p w:rsidR="00AF28E0" w:rsidRPr="00C82722" w:rsidRDefault="00AF28E0" w:rsidP="00A45342">
            <w:pPr>
              <w:rPr>
                <w:b/>
                <w:sz w:val="24"/>
                <w:szCs w:val="24"/>
              </w:rPr>
            </w:pPr>
            <w:r w:rsidRPr="00E35E19">
              <w:rPr>
                <w:sz w:val="24"/>
                <w:szCs w:val="24"/>
              </w:rPr>
              <w:t xml:space="preserve">Steger, M. B. (2010). </w:t>
            </w:r>
            <w:r w:rsidRPr="00E35E19">
              <w:rPr>
                <w:i/>
                <w:iCs/>
                <w:sz w:val="24"/>
                <w:szCs w:val="24"/>
              </w:rPr>
              <w:t>Globalization</w:t>
            </w:r>
            <w:r w:rsidRPr="00E35E19">
              <w:rPr>
                <w:sz w:val="24"/>
                <w:szCs w:val="24"/>
              </w:rPr>
              <w:t xml:space="preserve">. Sterling Publishing Company, </w:t>
            </w:r>
            <w:proofErr w:type="gramStart"/>
            <w:r w:rsidRPr="00E35E19">
              <w:rPr>
                <w:sz w:val="24"/>
                <w:szCs w:val="24"/>
              </w:rPr>
              <w:t>Inc..</w:t>
            </w:r>
            <w:proofErr w:type="gramEnd"/>
          </w:p>
        </w:tc>
      </w:tr>
    </w:tbl>
    <w:tbl>
      <w:tblPr>
        <w:tblStyle w:val="TableGrid"/>
        <w:tblpPr w:leftFromText="180" w:rightFromText="180" w:vertAnchor="page" w:horzAnchor="margin" w:tblpY="174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
        <w:gridCol w:w="8455"/>
      </w:tblGrid>
      <w:tr w:rsidR="00AF28E0" w:rsidRPr="00E35E19" w:rsidTr="00A45342">
        <w:tc>
          <w:tcPr>
            <w:tcW w:w="918" w:type="dxa"/>
          </w:tcPr>
          <w:p w:rsidR="00AF28E0" w:rsidRPr="00E35E19" w:rsidRDefault="00AF28E0" w:rsidP="00A45342">
            <w:pPr>
              <w:rPr>
                <w:b/>
                <w:sz w:val="24"/>
                <w:szCs w:val="24"/>
              </w:rPr>
            </w:pPr>
            <w:r w:rsidRPr="00E35E19">
              <w:rPr>
                <w:b/>
                <w:sz w:val="24"/>
                <w:szCs w:val="24"/>
              </w:rPr>
              <w:lastRenderedPageBreak/>
              <w:t>4</w:t>
            </w:r>
          </w:p>
        </w:tc>
        <w:tc>
          <w:tcPr>
            <w:tcW w:w="8658" w:type="dxa"/>
          </w:tcPr>
          <w:p w:rsidR="00AF28E0" w:rsidRPr="00E35E19" w:rsidRDefault="00AF28E0" w:rsidP="00A45342">
            <w:pPr>
              <w:autoSpaceDE w:val="0"/>
              <w:autoSpaceDN w:val="0"/>
              <w:adjustRightInd w:val="0"/>
              <w:rPr>
                <w:b/>
                <w:sz w:val="24"/>
                <w:szCs w:val="24"/>
                <w:u w:val="single"/>
              </w:rPr>
            </w:pPr>
            <w:r w:rsidRPr="00E35E19">
              <w:rPr>
                <w:b/>
                <w:sz w:val="24"/>
                <w:szCs w:val="24"/>
                <w:u w:val="single"/>
              </w:rPr>
              <w:t>Global Political Structures and Processes</w:t>
            </w:r>
          </w:p>
          <w:p w:rsidR="00AF28E0" w:rsidRPr="00E35E19" w:rsidRDefault="00AF28E0" w:rsidP="00A45342">
            <w:pPr>
              <w:autoSpaceDE w:val="0"/>
              <w:autoSpaceDN w:val="0"/>
              <w:adjustRightInd w:val="0"/>
              <w:rPr>
                <w:sz w:val="24"/>
                <w:szCs w:val="24"/>
              </w:rPr>
            </w:pPr>
          </w:p>
          <w:p w:rsidR="00AF28E0" w:rsidRPr="00E35E19" w:rsidRDefault="00AF28E0" w:rsidP="00A45342">
            <w:pPr>
              <w:rPr>
                <w:b/>
                <w:sz w:val="24"/>
                <w:szCs w:val="24"/>
              </w:rPr>
            </w:pPr>
            <w:r w:rsidRPr="00E35E19">
              <w:rPr>
                <w:b/>
                <w:sz w:val="24"/>
                <w:szCs w:val="24"/>
              </w:rPr>
              <w:t>Required  Reading:</w:t>
            </w:r>
          </w:p>
          <w:p w:rsidR="00AF28E0" w:rsidRPr="00E35E19" w:rsidRDefault="00AF28E0" w:rsidP="00A45342">
            <w:pPr>
              <w:rPr>
                <w:sz w:val="24"/>
                <w:szCs w:val="24"/>
              </w:rPr>
            </w:pPr>
            <w:proofErr w:type="spellStart"/>
            <w:r w:rsidRPr="00E35E19">
              <w:rPr>
                <w:sz w:val="24"/>
                <w:szCs w:val="24"/>
              </w:rPr>
              <w:t>Ritzer</w:t>
            </w:r>
            <w:proofErr w:type="spellEnd"/>
            <w:r w:rsidRPr="00E35E19">
              <w:rPr>
                <w:sz w:val="24"/>
                <w:szCs w:val="24"/>
              </w:rPr>
              <w:t xml:space="preserve">, G. (2011). </w:t>
            </w:r>
            <w:r w:rsidRPr="00E35E19">
              <w:rPr>
                <w:i/>
                <w:iCs/>
                <w:sz w:val="24"/>
                <w:szCs w:val="24"/>
              </w:rPr>
              <w:t>Globalization: the essentials</w:t>
            </w:r>
            <w:r w:rsidRPr="00E35E19">
              <w:rPr>
                <w:sz w:val="24"/>
                <w:szCs w:val="24"/>
              </w:rPr>
              <w:t xml:space="preserve">. John Wiley &amp; Sons </w:t>
            </w:r>
            <w:proofErr w:type="spellStart"/>
            <w:r w:rsidRPr="00E35E19">
              <w:rPr>
                <w:sz w:val="24"/>
                <w:szCs w:val="24"/>
              </w:rPr>
              <w:t>Ch</w:t>
            </w:r>
            <w:proofErr w:type="spellEnd"/>
            <w:r w:rsidRPr="00E35E19">
              <w:rPr>
                <w:sz w:val="24"/>
                <w:szCs w:val="24"/>
              </w:rPr>
              <w:t xml:space="preserve"> 5</w:t>
            </w:r>
          </w:p>
          <w:p w:rsidR="00AF28E0" w:rsidRPr="00E35E19" w:rsidRDefault="00AF28E0" w:rsidP="00A45342">
            <w:pPr>
              <w:rPr>
                <w:sz w:val="24"/>
                <w:szCs w:val="24"/>
              </w:rPr>
            </w:pPr>
          </w:p>
          <w:p w:rsidR="00AF28E0" w:rsidRPr="00E35E19" w:rsidRDefault="00AF28E0" w:rsidP="00A45342">
            <w:pPr>
              <w:rPr>
                <w:b/>
                <w:sz w:val="24"/>
                <w:szCs w:val="24"/>
              </w:rPr>
            </w:pPr>
            <w:r w:rsidRPr="00E35E19">
              <w:rPr>
                <w:b/>
                <w:sz w:val="24"/>
                <w:szCs w:val="24"/>
              </w:rPr>
              <w:t>Recommended  Readings:</w:t>
            </w:r>
          </w:p>
          <w:p w:rsidR="00AF28E0" w:rsidRPr="00E35E19" w:rsidRDefault="00AF28E0" w:rsidP="00A45342">
            <w:pPr>
              <w:rPr>
                <w:sz w:val="24"/>
                <w:szCs w:val="24"/>
              </w:rPr>
            </w:pPr>
            <w:r w:rsidRPr="00E35E19">
              <w:rPr>
                <w:sz w:val="24"/>
                <w:szCs w:val="24"/>
              </w:rPr>
              <w:t xml:space="preserve">Berger, S. (2000). Globalization and politics. </w:t>
            </w:r>
            <w:r w:rsidRPr="00E35E19">
              <w:rPr>
                <w:i/>
                <w:iCs/>
                <w:sz w:val="24"/>
                <w:szCs w:val="24"/>
              </w:rPr>
              <w:t>Annual Review of Political Science</w:t>
            </w:r>
            <w:r w:rsidRPr="00E35E19">
              <w:rPr>
                <w:sz w:val="24"/>
                <w:szCs w:val="24"/>
              </w:rPr>
              <w:t xml:space="preserve">, </w:t>
            </w:r>
            <w:r w:rsidRPr="00E35E19">
              <w:rPr>
                <w:i/>
                <w:iCs/>
                <w:sz w:val="24"/>
                <w:szCs w:val="24"/>
              </w:rPr>
              <w:t>3</w:t>
            </w:r>
            <w:r w:rsidRPr="00E35E19">
              <w:rPr>
                <w:sz w:val="24"/>
                <w:szCs w:val="24"/>
              </w:rPr>
              <w:t>(1), 43-62.</w:t>
            </w:r>
          </w:p>
          <w:p w:rsidR="00AF28E0" w:rsidRPr="00E35E19" w:rsidRDefault="00AF28E0" w:rsidP="00A45342">
            <w:pPr>
              <w:rPr>
                <w:sz w:val="24"/>
                <w:szCs w:val="24"/>
              </w:rPr>
            </w:pPr>
          </w:p>
          <w:p w:rsidR="00AF28E0" w:rsidRPr="00E35E19" w:rsidRDefault="00AF28E0" w:rsidP="00A45342">
            <w:pPr>
              <w:rPr>
                <w:sz w:val="24"/>
                <w:szCs w:val="24"/>
              </w:rPr>
            </w:pPr>
            <w:r w:rsidRPr="00E35E19">
              <w:rPr>
                <w:sz w:val="24"/>
                <w:szCs w:val="24"/>
              </w:rPr>
              <w:t xml:space="preserve">Lane, J. E. (2005). </w:t>
            </w:r>
            <w:r w:rsidRPr="00E35E19">
              <w:rPr>
                <w:i/>
                <w:iCs/>
                <w:sz w:val="24"/>
                <w:szCs w:val="24"/>
              </w:rPr>
              <w:t>Globalization and politics</w:t>
            </w:r>
            <w:r w:rsidRPr="00E35E19">
              <w:rPr>
                <w:sz w:val="24"/>
                <w:szCs w:val="24"/>
              </w:rPr>
              <w:t xml:space="preserve">. </w:t>
            </w:r>
            <w:proofErr w:type="spellStart"/>
            <w:r w:rsidRPr="00E35E19">
              <w:rPr>
                <w:sz w:val="24"/>
                <w:szCs w:val="24"/>
              </w:rPr>
              <w:t>Aldershot</w:t>
            </w:r>
            <w:proofErr w:type="spellEnd"/>
            <w:r w:rsidRPr="00E35E19">
              <w:rPr>
                <w:sz w:val="24"/>
                <w:szCs w:val="24"/>
              </w:rPr>
              <w:t xml:space="preserve">: </w:t>
            </w:r>
            <w:proofErr w:type="spellStart"/>
            <w:r w:rsidRPr="00E35E19">
              <w:rPr>
                <w:sz w:val="24"/>
                <w:szCs w:val="24"/>
              </w:rPr>
              <w:t>Ashgate</w:t>
            </w:r>
            <w:proofErr w:type="spellEnd"/>
            <w:r w:rsidRPr="00E35E19">
              <w:rPr>
                <w:sz w:val="24"/>
                <w:szCs w:val="24"/>
              </w:rPr>
              <w:t xml:space="preserve"> Publishing.</w:t>
            </w:r>
          </w:p>
          <w:p w:rsidR="00AF28E0" w:rsidRPr="00E35E19" w:rsidRDefault="00AF28E0" w:rsidP="00A45342">
            <w:pPr>
              <w:rPr>
                <w:b/>
                <w:sz w:val="24"/>
                <w:szCs w:val="24"/>
              </w:rPr>
            </w:pPr>
          </w:p>
          <w:p w:rsidR="00AF28E0" w:rsidRPr="00C82722" w:rsidRDefault="00AF28E0" w:rsidP="00A45342">
            <w:pPr>
              <w:rPr>
                <w:b/>
                <w:sz w:val="24"/>
                <w:szCs w:val="24"/>
              </w:rPr>
            </w:pPr>
            <w:r w:rsidRPr="00E35E19">
              <w:rPr>
                <w:sz w:val="24"/>
                <w:szCs w:val="24"/>
              </w:rPr>
              <w:t>Kaufman, R. R., &amp; Segura-</w:t>
            </w:r>
            <w:proofErr w:type="spellStart"/>
            <w:r w:rsidRPr="00E35E19">
              <w:rPr>
                <w:sz w:val="24"/>
                <w:szCs w:val="24"/>
              </w:rPr>
              <w:t>Ubiergo</w:t>
            </w:r>
            <w:proofErr w:type="spellEnd"/>
            <w:r w:rsidRPr="00E35E19">
              <w:rPr>
                <w:sz w:val="24"/>
                <w:szCs w:val="24"/>
              </w:rPr>
              <w:t xml:space="preserve">, A. (2001). Globalization, domestic politics, and social spending in Latin America: a time-series cross-section analysis, 1973–97. </w:t>
            </w:r>
            <w:r w:rsidRPr="00E35E19">
              <w:rPr>
                <w:i/>
                <w:iCs/>
                <w:sz w:val="24"/>
                <w:szCs w:val="24"/>
              </w:rPr>
              <w:t>World Politics</w:t>
            </w:r>
            <w:r w:rsidRPr="00E35E19">
              <w:rPr>
                <w:sz w:val="24"/>
                <w:szCs w:val="24"/>
              </w:rPr>
              <w:t xml:space="preserve">, </w:t>
            </w:r>
            <w:r w:rsidRPr="00E35E19">
              <w:rPr>
                <w:i/>
                <w:iCs/>
                <w:sz w:val="24"/>
                <w:szCs w:val="24"/>
              </w:rPr>
              <w:t>53</w:t>
            </w:r>
            <w:r w:rsidRPr="00E35E19">
              <w:rPr>
                <w:sz w:val="24"/>
                <w:szCs w:val="24"/>
              </w:rPr>
              <w:t>(04), 553-587.</w:t>
            </w:r>
          </w:p>
        </w:tc>
      </w:tr>
      <w:tr w:rsidR="00AF28E0" w:rsidRPr="00E35E19" w:rsidTr="00A45342">
        <w:tc>
          <w:tcPr>
            <w:tcW w:w="918" w:type="dxa"/>
          </w:tcPr>
          <w:p w:rsidR="00AF28E0" w:rsidRPr="00E35E19" w:rsidRDefault="00AF28E0" w:rsidP="00A45342">
            <w:pPr>
              <w:rPr>
                <w:b/>
                <w:sz w:val="24"/>
                <w:szCs w:val="24"/>
              </w:rPr>
            </w:pPr>
            <w:r w:rsidRPr="00E35E19">
              <w:rPr>
                <w:b/>
                <w:sz w:val="24"/>
                <w:szCs w:val="24"/>
              </w:rPr>
              <w:t>5</w:t>
            </w:r>
          </w:p>
        </w:tc>
        <w:tc>
          <w:tcPr>
            <w:tcW w:w="8658" w:type="dxa"/>
          </w:tcPr>
          <w:p w:rsidR="00AF28E0" w:rsidRPr="00E35E19" w:rsidRDefault="00AF28E0" w:rsidP="00A45342">
            <w:pPr>
              <w:autoSpaceDE w:val="0"/>
              <w:autoSpaceDN w:val="0"/>
              <w:adjustRightInd w:val="0"/>
              <w:rPr>
                <w:b/>
                <w:sz w:val="24"/>
                <w:szCs w:val="24"/>
                <w:u w:val="single"/>
              </w:rPr>
            </w:pPr>
            <w:r w:rsidRPr="00E35E19">
              <w:rPr>
                <w:b/>
                <w:sz w:val="24"/>
                <w:szCs w:val="24"/>
                <w:u w:val="single"/>
              </w:rPr>
              <w:t>High - Tech Global Flows and Structures: Technology, Media, and the Internet</w:t>
            </w:r>
          </w:p>
          <w:p w:rsidR="00AF28E0" w:rsidRPr="00E35E19" w:rsidRDefault="00AF28E0" w:rsidP="00A45342">
            <w:pPr>
              <w:autoSpaceDE w:val="0"/>
              <w:autoSpaceDN w:val="0"/>
              <w:adjustRightInd w:val="0"/>
              <w:rPr>
                <w:sz w:val="24"/>
                <w:szCs w:val="24"/>
              </w:rPr>
            </w:pPr>
          </w:p>
          <w:p w:rsidR="00AF28E0" w:rsidRPr="00E35E19" w:rsidRDefault="00AF28E0" w:rsidP="00A45342">
            <w:pPr>
              <w:rPr>
                <w:b/>
                <w:sz w:val="24"/>
                <w:szCs w:val="24"/>
              </w:rPr>
            </w:pPr>
            <w:r w:rsidRPr="00E35E19">
              <w:rPr>
                <w:b/>
                <w:sz w:val="24"/>
                <w:szCs w:val="24"/>
              </w:rPr>
              <w:t>Required  Reading:</w:t>
            </w:r>
          </w:p>
          <w:p w:rsidR="00AF28E0" w:rsidRPr="00E35E19" w:rsidRDefault="00AF28E0" w:rsidP="00A45342">
            <w:pPr>
              <w:rPr>
                <w:sz w:val="24"/>
                <w:szCs w:val="24"/>
              </w:rPr>
            </w:pPr>
            <w:proofErr w:type="spellStart"/>
            <w:r w:rsidRPr="00E35E19">
              <w:rPr>
                <w:sz w:val="24"/>
                <w:szCs w:val="24"/>
              </w:rPr>
              <w:t>Ritzer</w:t>
            </w:r>
            <w:proofErr w:type="spellEnd"/>
            <w:r w:rsidRPr="00E35E19">
              <w:rPr>
                <w:sz w:val="24"/>
                <w:szCs w:val="24"/>
              </w:rPr>
              <w:t xml:space="preserve">, G. (2011). </w:t>
            </w:r>
            <w:r w:rsidRPr="00E35E19">
              <w:rPr>
                <w:i/>
                <w:iCs/>
                <w:sz w:val="24"/>
                <w:szCs w:val="24"/>
              </w:rPr>
              <w:t>Globalization: the essentials</w:t>
            </w:r>
            <w:r w:rsidRPr="00E35E19">
              <w:rPr>
                <w:sz w:val="24"/>
                <w:szCs w:val="24"/>
              </w:rPr>
              <w:t xml:space="preserve">. John Wiley &amp; Sons </w:t>
            </w:r>
            <w:proofErr w:type="spellStart"/>
            <w:r w:rsidRPr="00E35E19">
              <w:rPr>
                <w:sz w:val="24"/>
                <w:szCs w:val="24"/>
              </w:rPr>
              <w:t>Ch</w:t>
            </w:r>
            <w:proofErr w:type="spellEnd"/>
            <w:r w:rsidRPr="00E35E19">
              <w:rPr>
                <w:sz w:val="24"/>
                <w:szCs w:val="24"/>
              </w:rPr>
              <w:t xml:space="preserve"> 6</w:t>
            </w:r>
          </w:p>
          <w:p w:rsidR="00AF28E0" w:rsidRPr="00E35E19" w:rsidRDefault="00AF28E0" w:rsidP="00A45342">
            <w:pPr>
              <w:rPr>
                <w:sz w:val="24"/>
                <w:szCs w:val="24"/>
              </w:rPr>
            </w:pPr>
          </w:p>
          <w:p w:rsidR="00AF28E0" w:rsidRPr="00E35E19" w:rsidRDefault="00AF28E0" w:rsidP="00A45342">
            <w:pPr>
              <w:rPr>
                <w:b/>
                <w:sz w:val="24"/>
                <w:szCs w:val="24"/>
              </w:rPr>
            </w:pPr>
            <w:r w:rsidRPr="00E35E19">
              <w:rPr>
                <w:b/>
                <w:sz w:val="24"/>
                <w:szCs w:val="24"/>
              </w:rPr>
              <w:t>Recommended  Readings:</w:t>
            </w:r>
          </w:p>
          <w:p w:rsidR="00AF28E0" w:rsidRPr="00E35E19" w:rsidRDefault="00AF28E0" w:rsidP="00A45342">
            <w:pPr>
              <w:rPr>
                <w:sz w:val="24"/>
                <w:szCs w:val="24"/>
              </w:rPr>
            </w:pPr>
            <w:r w:rsidRPr="00E35E19">
              <w:rPr>
                <w:sz w:val="24"/>
                <w:szCs w:val="24"/>
              </w:rPr>
              <w:t xml:space="preserve">O </w:t>
            </w:r>
            <w:proofErr w:type="spellStart"/>
            <w:r w:rsidRPr="00E35E19">
              <w:rPr>
                <w:sz w:val="24"/>
                <w:szCs w:val="24"/>
              </w:rPr>
              <w:t>Riain</w:t>
            </w:r>
            <w:proofErr w:type="spellEnd"/>
            <w:r w:rsidRPr="00E35E19">
              <w:rPr>
                <w:sz w:val="24"/>
                <w:szCs w:val="24"/>
              </w:rPr>
              <w:t xml:space="preserve">, S. (2000). The flexible developmental state: globalization, information technology and the" Celtic Tiger". </w:t>
            </w:r>
            <w:r w:rsidRPr="00E35E19">
              <w:rPr>
                <w:i/>
                <w:iCs/>
                <w:sz w:val="24"/>
                <w:szCs w:val="24"/>
              </w:rPr>
              <w:t>Politics and Society</w:t>
            </w:r>
            <w:r w:rsidRPr="00E35E19">
              <w:rPr>
                <w:sz w:val="24"/>
                <w:szCs w:val="24"/>
              </w:rPr>
              <w:t xml:space="preserve">, </w:t>
            </w:r>
            <w:r w:rsidRPr="00E35E19">
              <w:rPr>
                <w:i/>
                <w:iCs/>
                <w:sz w:val="24"/>
                <w:szCs w:val="24"/>
              </w:rPr>
              <w:t>28</w:t>
            </w:r>
            <w:r w:rsidRPr="00E35E19">
              <w:rPr>
                <w:sz w:val="24"/>
                <w:szCs w:val="24"/>
              </w:rPr>
              <w:t>(2), 157-193.</w:t>
            </w:r>
          </w:p>
          <w:p w:rsidR="00AF28E0" w:rsidRPr="00E35E19" w:rsidRDefault="00AF28E0" w:rsidP="00A45342">
            <w:pPr>
              <w:rPr>
                <w:sz w:val="24"/>
                <w:szCs w:val="24"/>
              </w:rPr>
            </w:pPr>
          </w:p>
          <w:p w:rsidR="00AF28E0" w:rsidRPr="00E35E19" w:rsidRDefault="00AF28E0" w:rsidP="00A45342">
            <w:pPr>
              <w:rPr>
                <w:sz w:val="24"/>
                <w:szCs w:val="24"/>
              </w:rPr>
            </w:pPr>
            <w:proofErr w:type="spellStart"/>
            <w:r w:rsidRPr="00E35E19">
              <w:rPr>
                <w:sz w:val="24"/>
                <w:szCs w:val="24"/>
              </w:rPr>
              <w:t>Rathee</w:t>
            </w:r>
            <w:proofErr w:type="spellEnd"/>
            <w:r w:rsidRPr="00E35E19">
              <w:rPr>
                <w:sz w:val="24"/>
                <w:szCs w:val="24"/>
              </w:rPr>
              <w:t>, M. Globalization and Media.</w:t>
            </w:r>
          </w:p>
          <w:p w:rsidR="00AF28E0" w:rsidRPr="00E35E19" w:rsidRDefault="00AF28E0" w:rsidP="00A45342">
            <w:pPr>
              <w:rPr>
                <w:sz w:val="24"/>
                <w:szCs w:val="24"/>
              </w:rPr>
            </w:pPr>
          </w:p>
          <w:p w:rsidR="00AF28E0" w:rsidRPr="00E35E19" w:rsidRDefault="00AF28E0" w:rsidP="00A45342">
            <w:pPr>
              <w:rPr>
                <w:sz w:val="24"/>
                <w:szCs w:val="24"/>
              </w:rPr>
            </w:pPr>
            <w:proofErr w:type="spellStart"/>
            <w:r w:rsidRPr="00E35E19">
              <w:rPr>
                <w:sz w:val="24"/>
                <w:szCs w:val="24"/>
              </w:rPr>
              <w:lastRenderedPageBreak/>
              <w:t>DeNardis</w:t>
            </w:r>
            <w:proofErr w:type="spellEnd"/>
            <w:r w:rsidRPr="00E35E19">
              <w:rPr>
                <w:sz w:val="24"/>
                <w:szCs w:val="24"/>
              </w:rPr>
              <w:t xml:space="preserve">, L. (2009). </w:t>
            </w:r>
            <w:r w:rsidRPr="00E35E19">
              <w:rPr>
                <w:i/>
                <w:iCs/>
                <w:sz w:val="24"/>
                <w:szCs w:val="24"/>
              </w:rPr>
              <w:t>Protocol politics: The globalization of Internet governance</w:t>
            </w:r>
            <w:r w:rsidRPr="00E35E19">
              <w:rPr>
                <w:sz w:val="24"/>
                <w:szCs w:val="24"/>
              </w:rPr>
              <w:t xml:space="preserve">. </w:t>
            </w:r>
            <w:proofErr w:type="spellStart"/>
            <w:r w:rsidRPr="00E35E19">
              <w:rPr>
                <w:sz w:val="24"/>
                <w:szCs w:val="24"/>
              </w:rPr>
              <w:t>Mit</w:t>
            </w:r>
            <w:proofErr w:type="spellEnd"/>
            <w:r w:rsidRPr="00E35E19">
              <w:rPr>
                <w:sz w:val="24"/>
                <w:szCs w:val="24"/>
              </w:rPr>
              <w:t xml:space="preserve"> Press.</w:t>
            </w:r>
          </w:p>
          <w:p w:rsidR="00AF28E0" w:rsidRPr="00E35E19" w:rsidRDefault="00AF28E0" w:rsidP="00A45342">
            <w:pPr>
              <w:rPr>
                <w:sz w:val="24"/>
                <w:szCs w:val="24"/>
              </w:rPr>
            </w:pPr>
          </w:p>
        </w:tc>
      </w:tr>
      <w:tr w:rsidR="00AF28E0" w:rsidRPr="00E35E19" w:rsidTr="00A45342">
        <w:tc>
          <w:tcPr>
            <w:tcW w:w="918" w:type="dxa"/>
          </w:tcPr>
          <w:p w:rsidR="00AF28E0" w:rsidRPr="00E35E19" w:rsidRDefault="00AF28E0" w:rsidP="00A45342">
            <w:pPr>
              <w:rPr>
                <w:b/>
                <w:sz w:val="24"/>
                <w:szCs w:val="24"/>
              </w:rPr>
            </w:pPr>
            <w:r w:rsidRPr="00E35E19">
              <w:rPr>
                <w:b/>
                <w:sz w:val="24"/>
                <w:szCs w:val="24"/>
              </w:rPr>
              <w:lastRenderedPageBreak/>
              <w:t>6</w:t>
            </w:r>
          </w:p>
        </w:tc>
        <w:tc>
          <w:tcPr>
            <w:tcW w:w="8658" w:type="dxa"/>
          </w:tcPr>
          <w:p w:rsidR="00AF28E0" w:rsidRPr="00E35E19" w:rsidRDefault="00AF28E0" w:rsidP="00A45342">
            <w:pPr>
              <w:autoSpaceDE w:val="0"/>
              <w:autoSpaceDN w:val="0"/>
              <w:adjustRightInd w:val="0"/>
              <w:rPr>
                <w:b/>
                <w:sz w:val="24"/>
                <w:szCs w:val="24"/>
                <w:u w:val="single"/>
              </w:rPr>
            </w:pPr>
            <w:r w:rsidRPr="00E35E19">
              <w:rPr>
                <w:b/>
                <w:sz w:val="24"/>
                <w:szCs w:val="24"/>
                <w:u w:val="single"/>
              </w:rPr>
              <w:t>Global Culture and Cultural Flows</w:t>
            </w:r>
          </w:p>
          <w:p w:rsidR="00AF28E0" w:rsidRPr="00E35E19" w:rsidRDefault="00AF28E0" w:rsidP="00A45342">
            <w:pPr>
              <w:autoSpaceDE w:val="0"/>
              <w:autoSpaceDN w:val="0"/>
              <w:adjustRightInd w:val="0"/>
              <w:rPr>
                <w:sz w:val="24"/>
                <w:szCs w:val="24"/>
              </w:rPr>
            </w:pPr>
          </w:p>
          <w:p w:rsidR="00AF28E0" w:rsidRPr="00E35E19" w:rsidRDefault="00AF28E0" w:rsidP="00A45342">
            <w:pPr>
              <w:rPr>
                <w:b/>
                <w:sz w:val="24"/>
                <w:szCs w:val="24"/>
              </w:rPr>
            </w:pPr>
            <w:r w:rsidRPr="00E35E19">
              <w:rPr>
                <w:b/>
                <w:sz w:val="24"/>
                <w:szCs w:val="24"/>
              </w:rPr>
              <w:t>Required  Reading:</w:t>
            </w:r>
          </w:p>
          <w:p w:rsidR="00AF28E0" w:rsidRPr="00E35E19" w:rsidRDefault="00AF28E0" w:rsidP="00A45342">
            <w:pPr>
              <w:rPr>
                <w:sz w:val="24"/>
                <w:szCs w:val="24"/>
              </w:rPr>
            </w:pPr>
            <w:proofErr w:type="spellStart"/>
            <w:r w:rsidRPr="00E35E19">
              <w:rPr>
                <w:sz w:val="24"/>
                <w:szCs w:val="24"/>
              </w:rPr>
              <w:t>Ritzer</w:t>
            </w:r>
            <w:proofErr w:type="spellEnd"/>
            <w:r w:rsidRPr="00E35E19">
              <w:rPr>
                <w:sz w:val="24"/>
                <w:szCs w:val="24"/>
              </w:rPr>
              <w:t xml:space="preserve">, G. (2011). </w:t>
            </w:r>
            <w:r w:rsidRPr="00E35E19">
              <w:rPr>
                <w:i/>
                <w:iCs/>
                <w:sz w:val="24"/>
                <w:szCs w:val="24"/>
              </w:rPr>
              <w:t>Globalization: the essentials</w:t>
            </w:r>
            <w:r w:rsidRPr="00E35E19">
              <w:rPr>
                <w:sz w:val="24"/>
                <w:szCs w:val="24"/>
              </w:rPr>
              <w:t xml:space="preserve">. John Wiley &amp; Sons </w:t>
            </w:r>
            <w:proofErr w:type="spellStart"/>
            <w:r w:rsidRPr="00E35E19">
              <w:rPr>
                <w:sz w:val="24"/>
                <w:szCs w:val="24"/>
              </w:rPr>
              <w:t>Ch</w:t>
            </w:r>
            <w:proofErr w:type="spellEnd"/>
            <w:r w:rsidRPr="00E35E19">
              <w:rPr>
                <w:sz w:val="24"/>
                <w:szCs w:val="24"/>
              </w:rPr>
              <w:t xml:space="preserve"> 7</w:t>
            </w:r>
          </w:p>
          <w:p w:rsidR="00AF28E0" w:rsidRPr="00E35E19" w:rsidRDefault="00AF28E0" w:rsidP="00A45342">
            <w:pPr>
              <w:rPr>
                <w:sz w:val="24"/>
                <w:szCs w:val="24"/>
              </w:rPr>
            </w:pPr>
          </w:p>
          <w:p w:rsidR="00AF28E0" w:rsidRPr="00E35E19" w:rsidRDefault="00AF28E0" w:rsidP="00A45342">
            <w:pPr>
              <w:rPr>
                <w:b/>
                <w:sz w:val="24"/>
                <w:szCs w:val="24"/>
              </w:rPr>
            </w:pPr>
            <w:r w:rsidRPr="00E35E19">
              <w:rPr>
                <w:b/>
                <w:sz w:val="24"/>
                <w:szCs w:val="24"/>
              </w:rPr>
              <w:t>Recommended  Readings:</w:t>
            </w:r>
          </w:p>
          <w:p w:rsidR="00AF28E0" w:rsidRPr="00E35E19" w:rsidRDefault="00AF28E0" w:rsidP="00A45342">
            <w:pPr>
              <w:rPr>
                <w:rFonts w:eastAsia="Times New Roman" w:cs="Times New Roman"/>
                <w:sz w:val="24"/>
                <w:szCs w:val="24"/>
              </w:rPr>
            </w:pPr>
            <w:r w:rsidRPr="00E35E19">
              <w:rPr>
                <w:rFonts w:eastAsia="Times New Roman" w:cs="Times New Roman"/>
                <w:sz w:val="24"/>
                <w:szCs w:val="24"/>
              </w:rPr>
              <w:t xml:space="preserve">Jameson, F., &amp; Miyoshi, M. (Eds.). (1998). </w:t>
            </w:r>
            <w:r w:rsidRPr="00E35E19">
              <w:rPr>
                <w:rFonts w:eastAsia="Times New Roman" w:cs="Times New Roman"/>
                <w:i/>
                <w:iCs/>
                <w:sz w:val="24"/>
                <w:szCs w:val="24"/>
              </w:rPr>
              <w:t>The cultures of globalization</w:t>
            </w:r>
            <w:r w:rsidRPr="00E35E19">
              <w:rPr>
                <w:rFonts w:eastAsia="Times New Roman" w:cs="Times New Roman"/>
                <w:sz w:val="24"/>
                <w:szCs w:val="24"/>
              </w:rPr>
              <w:t xml:space="preserve"> (p. xiii). Durham, NC: Duke University Press.</w:t>
            </w:r>
          </w:p>
          <w:p w:rsidR="00AF28E0" w:rsidRPr="00E35E19" w:rsidRDefault="00AF28E0" w:rsidP="00A45342">
            <w:pPr>
              <w:rPr>
                <w:sz w:val="24"/>
                <w:szCs w:val="24"/>
              </w:rPr>
            </w:pPr>
          </w:p>
          <w:p w:rsidR="00AF28E0" w:rsidRPr="00E35E19" w:rsidRDefault="00AF28E0" w:rsidP="00A45342">
            <w:pPr>
              <w:rPr>
                <w:rFonts w:eastAsia="Times New Roman" w:cs="Times New Roman"/>
                <w:sz w:val="24"/>
                <w:szCs w:val="24"/>
              </w:rPr>
            </w:pPr>
            <w:r w:rsidRPr="00E35E19">
              <w:rPr>
                <w:rFonts w:eastAsia="Times New Roman" w:cs="Times New Roman"/>
                <w:sz w:val="24"/>
                <w:szCs w:val="24"/>
              </w:rPr>
              <w:t xml:space="preserve">Featherstone, M. (Ed.). (1990). </w:t>
            </w:r>
            <w:r w:rsidRPr="00E35E19">
              <w:rPr>
                <w:rFonts w:eastAsia="Times New Roman" w:cs="Times New Roman"/>
                <w:i/>
                <w:iCs/>
                <w:sz w:val="24"/>
                <w:szCs w:val="24"/>
              </w:rPr>
              <w:t>Global culture: Nationalism, globalization and modernity</w:t>
            </w:r>
            <w:r w:rsidRPr="00E35E19">
              <w:rPr>
                <w:rFonts w:eastAsia="Times New Roman" w:cs="Times New Roman"/>
                <w:sz w:val="24"/>
                <w:szCs w:val="24"/>
              </w:rPr>
              <w:t xml:space="preserve"> (Vol. 2). Sage.</w:t>
            </w:r>
          </w:p>
          <w:p w:rsidR="00AF28E0" w:rsidRPr="00E35E19" w:rsidRDefault="00AF28E0" w:rsidP="00A45342">
            <w:pPr>
              <w:rPr>
                <w:rFonts w:eastAsia="Times New Roman" w:cs="Times New Roman"/>
                <w:sz w:val="24"/>
                <w:szCs w:val="24"/>
              </w:rPr>
            </w:pPr>
          </w:p>
          <w:p w:rsidR="00AF28E0" w:rsidRPr="00E35E19" w:rsidRDefault="00AF28E0" w:rsidP="00A45342">
            <w:pPr>
              <w:rPr>
                <w:rFonts w:eastAsia="Times New Roman" w:cs="Times New Roman"/>
                <w:sz w:val="24"/>
                <w:szCs w:val="24"/>
              </w:rPr>
            </w:pPr>
            <w:r w:rsidRPr="00E35E19">
              <w:rPr>
                <w:sz w:val="24"/>
                <w:szCs w:val="24"/>
              </w:rPr>
              <w:t xml:space="preserve">Adams, L., Centeno, M., &amp; Varner, C. (2007). Resistance to cultural globalization–a comparative analysis. </w:t>
            </w:r>
            <w:r w:rsidRPr="00E35E19">
              <w:rPr>
                <w:i/>
                <w:iCs/>
                <w:sz w:val="24"/>
                <w:szCs w:val="24"/>
              </w:rPr>
              <w:t>Conflicts and Tensions</w:t>
            </w:r>
            <w:r w:rsidRPr="00E35E19">
              <w:rPr>
                <w:sz w:val="24"/>
                <w:szCs w:val="24"/>
              </w:rPr>
              <w:t>, 80-89.</w:t>
            </w:r>
          </w:p>
          <w:p w:rsidR="00AF28E0" w:rsidRDefault="00AF28E0" w:rsidP="00A45342">
            <w:pPr>
              <w:rPr>
                <w:sz w:val="24"/>
                <w:szCs w:val="24"/>
              </w:rPr>
            </w:pPr>
          </w:p>
          <w:p w:rsidR="00AF28E0" w:rsidRPr="00E35E19" w:rsidRDefault="00AF28E0" w:rsidP="00A45342">
            <w:pPr>
              <w:rPr>
                <w:sz w:val="24"/>
                <w:szCs w:val="24"/>
              </w:rPr>
            </w:pPr>
          </w:p>
        </w:tc>
      </w:tr>
      <w:tr w:rsidR="00AF28E0" w:rsidRPr="00E35E19" w:rsidTr="00A45342">
        <w:tc>
          <w:tcPr>
            <w:tcW w:w="918" w:type="dxa"/>
          </w:tcPr>
          <w:p w:rsidR="00AF28E0" w:rsidRPr="00E35E19" w:rsidRDefault="00AF28E0" w:rsidP="00A45342">
            <w:pPr>
              <w:rPr>
                <w:b/>
                <w:sz w:val="24"/>
                <w:szCs w:val="24"/>
              </w:rPr>
            </w:pPr>
            <w:r w:rsidRPr="00E35E19">
              <w:rPr>
                <w:b/>
                <w:sz w:val="24"/>
                <w:szCs w:val="24"/>
              </w:rPr>
              <w:t>7</w:t>
            </w:r>
          </w:p>
        </w:tc>
        <w:tc>
          <w:tcPr>
            <w:tcW w:w="8658" w:type="dxa"/>
          </w:tcPr>
          <w:p w:rsidR="00AF28E0" w:rsidRPr="00E35E19" w:rsidRDefault="00AF28E0" w:rsidP="00A45342">
            <w:pPr>
              <w:autoSpaceDE w:val="0"/>
              <w:autoSpaceDN w:val="0"/>
              <w:adjustRightInd w:val="0"/>
              <w:rPr>
                <w:b/>
                <w:sz w:val="24"/>
                <w:szCs w:val="24"/>
                <w:u w:val="single"/>
              </w:rPr>
            </w:pPr>
            <w:r w:rsidRPr="00E35E19">
              <w:rPr>
                <w:b/>
                <w:sz w:val="24"/>
                <w:szCs w:val="24"/>
                <w:u w:val="single"/>
              </w:rPr>
              <w:t>Global Flows of Migrants</w:t>
            </w:r>
          </w:p>
          <w:p w:rsidR="00AF28E0" w:rsidRPr="00E35E19" w:rsidRDefault="00AF28E0" w:rsidP="00A45342">
            <w:pPr>
              <w:autoSpaceDE w:val="0"/>
              <w:autoSpaceDN w:val="0"/>
              <w:adjustRightInd w:val="0"/>
              <w:rPr>
                <w:sz w:val="24"/>
                <w:szCs w:val="24"/>
              </w:rPr>
            </w:pPr>
          </w:p>
          <w:p w:rsidR="00AF28E0" w:rsidRPr="00E35E19" w:rsidRDefault="00AF28E0" w:rsidP="00A45342">
            <w:pPr>
              <w:rPr>
                <w:b/>
                <w:sz w:val="24"/>
                <w:szCs w:val="24"/>
              </w:rPr>
            </w:pPr>
            <w:r w:rsidRPr="00E35E19">
              <w:rPr>
                <w:b/>
                <w:sz w:val="24"/>
                <w:szCs w:val="24"/>
              </w:rPr>
              <w:t>Required  Reading:</w:t>
            </w:r>
          </w:p>
          <w:p w:rsidR="00AF28E0" w:rsidRPr="00E35E19" w:rsidRDefault="00AF28E0" w:rsidP="00A45342">
            <w:pPr>
              <w:rPr>
                <w:sz w:val="24"/>
                <w:szCs w:val="24"/>
              </w:rPr>
            </w:pPr>
            <w:proofErr w:type="spellStart"/>
            <w:r w:rsidRPr="00E35E19">
              <w:rPr>
                <w:sz w:val="24"/>
                <w:szCs w:val="24"/>
              </w:rPr>
              <w:t>Ritzer</w:t>
            </w:r>
            <w:proofErr w:type="spellEnd"/>
            <w:r w:rsidRPr="00E35E19">
              <w:rPr>
                <w:sz w:val="24"/>
                <w:szCs w:val="24"/>
              </w:rPr>
              <w:t xml:space="preserve">, G. (2011). </w:t>
            </w:r>
            <w:r w:rsidRPr="00E35E19">
              <w:rPr>
                <w:i/>
                <w:iCs/>
                <w:sz w:val="24"/>
                <w:szCs w:val="24"/>
              </w:rPr>
              <w:t>Globalization: the essentials</w:t>
            </w:r>
            <w:r w:rsidRPr="00E35E19">
              <w:rPr>
                <w:sz w:val="24"/>
                <w:szCs w:val="24"/>
              </w:rPr>
              <w:t xml:space="preserve">. John Wiley &amp; Sons </w:t>
            </w:r>
            <w:proofErr w:type="spellStart"/>
            <w:r w:rsidRPr="00E35E19">
              <w:rPr>
                <w:sz w:val="24"/>
                <w:szCs w:val="24"/>
              </w:rPr>
              <w:t>Ch</w:t>
            </w:r>
            <w:proofErr w:type="spellEnd"/>
            <w:r w:rsidRPr="00E35E19">
              <w:rPr>
                <w:sz w:val="24"/>
                <w:szCs w:val="24"/>
              </w:rPr>
              <w:t xml:space="preserve"> 8</w:t>
            </w:r>
          </w:p>
          <w:p w:rsidR="00AF28E0" w:rsidRPr="00E35E19" w:rsidRDefault="00AF28E0" w:rsidP="00A45342">
            <w:pPr>
              <w:rPr>
                <w:sz w:val="24"/>
                <w:szCs w:val="24"/>
              </w:rPr>
            </w:pPr>
          </w:p>
          <w:p w:rsidR="00AF28E0" w:rsidRPr="00E35E19" w:rsidRDefault="00AF28E0" w:rsidP="00A45342">
            <w:pPr>
              <w:rPr>
                <w:b/>
                <w:sz w:val="24"/>
                <w:szCs w:val="24"/>
              </w:rPr>
            </w:pPr>
            <w:r w:rsidRPr="00E35E19">
              <w:rPr>
                <w:b/>
                <w:sz w:val="24"/>
                <w:szCs w:val="24"/>
              </w:rPr>
              <w:t>Recommended  Readings:</w:t>
            </w:r>
          </w:p>
          <w:p w:rsidR="00AF28E0" w:rsidRPr="00E35E19" w:rsidRDefault="00AF28E0" w:rsidP="00A45342">
            <w:pPr>
              <w:rPr>
                <w:sz w:val="24"/>
                <w:szCs w:val="24"/>
              </w:rPr>
            </w:pPr>
            <w:proofErr w:type="spellStart"/>
            <w:r w:rsidRPr="00E35E19">
              <w:rPr>
                <w:sz w:val="24"/>
                <w:szCs w:val="24"/>
              </w:rPr>
              <w:lastRenderedPageBreak/>
              <w:t>Vora</w:t>
            </w:r>
            <w:proofErr w:type="spellEnd"/>
            <w:r w:rsidRPr="00E35E19">
              <w:rPr>
                <w:sz w:val="24"/>
                <w:szCs w:val="24"/>
              </w:rPr>
              <w:t xml:space="preserve">, N. (2008). Producing diasporas and globalization: Indian middle-class migrants in Dubai. </w:t>
            </w:r>
            <w:r w:rsidRPr="00E35E19">
              <w:rPr>
                <w:i/>
                <w:iCs/>
                <w:sz w:val="24"/>
                <w:szCs w:val="24"/>
              </w:rPr>
              <w:t>Anthropological Quarterly</w:t>
            </w:r>
            <w:r w:rsidRPr="00E35E19">
              <w:rPr>
                <w:sz w:val="24"/>
                <w:szCs w:val="24"/>
              </w:rPr>
              <w:t xml:space="preserve">, </w:t>
            </w:r>
            <w:r w:rsidRPr="00E35E19">
              <w:rPr>
                <w:i/>
                <w:iCs/>
                <w:sz w:val="24"/>
                <w:szCs w:val="24"/>
              </w:rPr>
              <w:t>81</w:t>
            </w:r>
            <w:r w:rsidRPr="00E35E19">
              <w:rPr>
                <w:sz w:val="24"/>
                <w:szCs w:val="24"/>
              </w:rPr>
              <w:t>(2), 377-406.</w:t>
            </w:r>
          </w:p>
          <w:p w:rsidR="00AF28E0" w:rsidRPr="00E35E19" w:rsidRDefault="00AF28E0" w:rsidP="00A45342">
            <w:pPr>
              <w:rPr>
                <w:sz w:val="24"/>
                <w:szCs w:val="24"/>
              </w:rPr>
            </w:pPr>
          </w:p>
          <w:p w:rsidR="00AF28E0" w:rsidRPr="00E35E19" w:rsidRDefault="00AF28E0" w:rsidP="00A45342">
            <w:pPr>
              <w:rPr>
                <w:rFonts w:eastAsia="Times New Roman" w:cs="Times New Roman"/>
                <w:sz w:val="24"/>
                <w:szCs w:val="24"/>
              </w:rPr>
            </w:pPr>
            <w:r w:rsidRPr="00E35E19">
              <w:rPr>
                <w:rFonts w:eastAsia="Times New Roman" w:cs="Times New Roman"/>
                <w:sz w:val="24"/>
                <w:szCs w:val="24"/>
              </w:rPr>
              <w:t xml:space="preserve">Condé, M., &amp; Cairns, J. (1998). Globalization and Diaspora. </w:t>
            </w:r>
            <w:r w:rsidRPr="00E35E19">
              <w:rPr>
                <w:rFonts w:eastAsia="Times New Roman" w:cs="Times New Roman"/>
                <w:i/>
                <w:iCs/>
                <w:sz w:val="24"/>
                <w:szCs w:val="24"/>
              </w:rPr>
              <w:t>Diogenes</w:t>
            </w:r>
            <w:r w:rsidRPr="00E35E19">
              <w:rPr>
                <w:rFonts w:eastAsia="Times New Roman" w:cs="Times New Roman"/>
                <w:sz w:val="24"/>
                <w:szCs w:val="24"/>
              </w:rPr>
              <w:t xml:space="preserve">, </w:t>
            </w:r>
            <w:r w:rsidRPr="00E35E19">
              <w:rPr>
                <w:rFonts w:eastAsia="Times New Roman" w:cs="Times New Roman"/>
                <w:i/>
                <w:iCs/>
                <w:sz w:val="24"/>
                <w:szCs w:val="24"/>
              </w:rPr>
              <w:t>46</w:t>
            </w:r>
            <w:r w:rsidRPr="00E35E19">
              <w:rPr>
                <w:rFonts w:eastAsia="Times New Roman" w:cs="Times New Roman"/>
                <w:sz w:val="24"/>
                <w:szCs w:val="24"/>
              </w:rPr>
              <w:t>(184), 29-37.</w:t>
            </w:r>
          </w:p>
          <w:p w:rsidR="00AF28E0" w:rsidRPr="00E35E19" w:rsidRDefault="00AF28E0" w:rsidP="00A45342">
            <w:pPr>
              <w:rPr>
                <w:sz w:val="24"/>
                <w:szCs w:val="24"/>
              </w:rPr>
            </w:pPr>
          </w:p>
        </w:tc>
      </w:tr>
      <w:tr w:rsidR="00AF28E0" w:rsidRPr="00E35E19" w:rsidTr="00A45342">
        <w:tc>
          <w:tcPr>
            <w:tcW w:w="918" w:type="dxa"/>
            <w:shd w:val="pct10" w:color="auto" w:fill="auto"/>
          </w:tcPr>
          <w:p w:rsidR="00AF28E0" w:rsidRPr="00E35E19" w:rsidRDefault="00AF28E0" w:rsidP="00A45342">
            <w:pPr>
              <w:rPr>
                <w:b/>
                <w:sz w:val="24"/>
                <w:szCs w:val="24"/>
              </w:rPr>
            </w:pPr>
            <w:r w:rsidRPr="00E35E19">
              <w:rPr>
                <w:b/>
                <w:sz w:val="24"/>
                <w:szCs w:val="24"/>
              </w:rPr>
              <w:lastRenderedPageBreak/>
              <w:t>8</w:t>
            </w:r>
          </w:p>
        </w:tc>
        <w:tc>
          <w:tcPr>
            <w:tcW w:w="8658" w:type="dxa"/>
            <w:shd w:val="pct10" w:color="auto" w:fill="auto"/>
          </w:tcPr>
          <w:p w:rsidR="00AF28E0" w:rsidRPr="00E35E19" w:rsidRDefault="00AF28E0" w:rsidP="00A45342">
            <w:pPr>
              <w:rPr>
                <w:b/>
                <w:sz w:val="24"/>
                <w:szCs w:val="24"/>
              </w:rPr>
            </w:pPr>
            <w:r w:rsidRPr="00E35E19">
              <w:rPr>
                <w:b/>
                <w:sz w:val="24"/>
                <w:szCs w:val="24"/>
              </w:rPr>
              <w:t>Mid Term</w:t>
            </w:r>
          </w:p>
          <w:p w:rsidR="00AF28E0" w:rsidRPr="00E35E19" w:rsidRDefault="00AF28E0" w:rsidP="00A45342">
            <w:pPr>
              <w:rPr>
                <w:sz w:val="24"/>
                <w:szCs w:val="24"/>
              </w:rPr>
            </w:pPr>
          </w:p>
        </w:tc>
      </w:tr>
      <w:tr w:rsidR="00AF28E0" w:rsidRPr="00E35E19" w:rsidTr="00A45342">
        <w:tc>
          <w:tcPr>
            <w:tcW w:w="918" w:type="dxa"/>
          </w:tcPr>
          <w:p w:rsidR="00AF28E0" w:rsidRPr="00E35E19" w:rsidRDefault="00AF28E0" w:rsidP="00A45342">
            <w:pPr>
              <w:rPr>
                <w:b/>
                <w:sz w:val="24"/>
                <w:szCs w:val="24"/>
              </w:rPr>
            </w:pPr>
            <w:r w:rsidRPr="00E35E19">
              <w:rPr>
                <w:b/>
                <w:sz w:val="24"/>
                <w:szCs w:val="24"/>
              </w:rPr>
              <w:t>9</w:t>
            </w:r>
          </w:p>
        </w:tc>
        <w:tc>
          <w:tcPr>
            <w:tcW w:w="8658" w:type="dxa"/>
          </w:tcPr>
          <w:p w:rsidR="00AF28E0" w:rsidRPr="00E35E19" w:rsidRDefault="00AF28E0" w:rsidP="00A45342">
            <w:pPr>
              <w:autoSpaceDE w:val="0"/>
              <w:autoSpaceDN w:val="0"/>
              <w:adjustRightInd w:val="0"/>
              <w:rPr>
                <w:b/>
                <w:sz w:val="24"/>
                <w:szCs w:val="24"/>
                <w:u w:val="single"/>
              </w:rPr>
            </w:pPr>
            <w:r w:rsidRPr="00E35E19">
              <w:rPr>
                <w:b/>
                <w:sz w:val="24"/>
                <w:szCs w:val="24"/>
                <w:u w:val="single"/>
              </w:rPr>
              <w:t>Global Environmental Flows</w:t>
            </w:r>
          </w:p>
          <w:p w:rsidR="00AF28E0" w:rsidRPr="00E35E19" w:rsidRDefault="00AF28E0" w:rsidP="00A45342">
            <w:pPr>
              <w:autoSpaceDE w:val="0"/>
              <w:autoSpaceDN w:val="0"/>
              <w:adjustRightInd w:val="0"/>
              <w:rPr>
                <w:sz w:val="24"/>
                <w:szCs w:val="24"/>
              </w:rPr>
            </w:pPr>
          </w:p>
          <w:p w:rsidR="00AF28E0" w:rsidRPr="00E35E19" w:rsidRDefault="00AF28E0" w:rsidP="00A45342">
            <w:pPr>
              <w:rPr>
                <w:b/>
                <w:sz w:val="24"/>
                <w:szCs w:val="24"/>
              </w:rPr>
            </w:pPr>
            <w:r w:rsidRPr="00E35E19">
              <w:rPr>
                <w:b/>
                <w:sz w:val="24"/>
                <w:szCs w:val="24"/>
              </w:rPr>
              <w:t>Required  Reading:</w:t>
            </w:r>
          </w:p>
          <w:p w:rsidR="00AF28E0" w:rsidRPr="00E35E19" w:rsidRDefault="00AF28E0" w:rsidP="00A45342">
            <w:pPr>
              <w:rPr>
                <w:sz w:val="24"/>
                <w:szCs w:val="24"/>
              </w:rPr>
            </w:pPr>
            <w:proofErr w:type="spellStart"/>
            <w:r w:rsidRPr="00E35E19">
              <w:rPr>
                <w:sz w:val="24"/>
                <w:szCs w:val="24"/>
              </w:rPr>
              <w:t>Ritzer</w:t>
            </w:r>
            <w:proofErr w:type="spellEnd"/>
            <w:r w:rsidRPr="00E35E19">
              <w:rPr>
                <w:sz w:val="24"/>
                <w:szCs w:val="24"/>
              </w:rPr>
              <w:t xml:space="preserve">, G. (2011). </w:t>
            </w:r>
            <w:r w:rsidRPr="00E35E19">
              <w:rPr>
                <w:i/>
                <w:iCs/>
                <w:sz w:val="24"/>
                <w:szCs w:val="24"/>
              </w:rPr>
              <w:t>Globalization: the essentials</w:t>
            </w:r>
            <w:r w:rsidRPr="00E35E19">
              <w:rPr>
                <w:sz w:val="24"/>
                <w:szCs w:val="24"/>
              </w:rPr>
              <w:t xml:space="preserve">. John Wiley &amp; Sons </w:t>
            </w:r>
            <w:proofErr w:type="spellStart"/>
            <w:r w:rsidRPr="00E35E19">
              <w:rPr>
                <w:sz w:val="24"/>
                <w:szCs w:val="24"/>
              </w:rPr>
              <w:t>Ch</w:t>
            </w:r>
            <w:proofErr w:type="spellEnd"/>
            <w:r w:rsidRPr="00E35E19">
              <w:rPr>
                <w:sz w:val="24"/>
                <w:szCs w:val="24"/>
              </w:rPr>
              <w:t xml:space="preserve"> 9</w:t>
            </w:r>
          </w:p>
          <w:p w:rsidR="00AF28E0" w:rsidRPr="00E35E19" w:rsidRDefault="00AF28E0" w:rsidP="00A45342">
            <w:pPr>
              <w:rPr>
                <w:sz w:val="24"/>
                <w:szCs w:val="24"/>
              </w:rPr>
            </w:pPr>
          </w:p>
          <w:p w:rsidR="00AF28E0" w:rsidRPr="00E35E19" w:rsidRDefault="00AF28E0" w:rsidP="00A45342">
            <w:pPr>
              <w:rPr>
                <w:b/>
                <w:sz w:val="24"/>
                <w:szCs w:val="24"/>
              </w:rPr>
            </w:pPr>
            <w:r w:rsidRPr="00E35E19">
              <w:rPr>
                <w:b/>
                <w:sz w:val="24"/>
                <w:szCs w:val="24"/>
              </w:rPr>
              <w:t>Recommended  Readings:</w:t>
            </w:r>
          </w:p>
          <w:p w:rsidR="00AF28E0" w:rsidRPr="00E35E19" w:rsidRDefault="00AF28E0" w:rsidP="00A45342">
            <w:pPr>
              <w:rPr>
                <w:rFonts w:eastAsia="Times New Roman" w:cs="Times New Roman"/>
                <w:sz w:val="24"/>
                <w:szCs w:val="24"/>
              </w:rPr>
            </w:pPr>
            <w:proofErr w:type="spellStart"/>
            <w:r w:rsidRPr="00E35E19">
              <w:rPr>
                <w:rFonts w:eastAsia="Times New Roman" w:cs="Times New Roman"/>
                <w:sz w:val="24"/>
                <w:szCs w:val="24"/>
              </w:rPr>
              <w:t>Christmann</w:t>
            </w:r>
            <w:proofErr w:type="spellEnd"/>
            <w:r w:rsidRPr="00E35E19">
              <w:rPr>
                <w:rFonts w:eastAsia="Times New Roman" w:cs="Times New Roman"/>
                <w:sz w:val="24"/>
                <w:szCs w:val="24"/>
              </w:rPr>
              <w:t xml:space="preserve">, P., &amp; Taylor, G. (2001). Globalization and the environment: Determinants of firm self-regulation in China. </w:t>
            </w:r>
            <w:r w:rsidRPr="00E35E19">
              <w:rPr>
                <w:rFonts w:eastAsia="Times New Roman" w:cs="Times New Roman"/>
                <w:i/>
                <w:iCs/>
                <w:sz w:val="24"/>
                <w:szCs w:val="24"/>
              </w:rPr>
              <w:t>Journal of international business studies</w:t>
            </w:r>
            <w:r w:rsidRPr="00E35E19">
              <w:rPr>
                <w:rFonts w:eastAsia="Times New Roman" w:cs="Times New Roman"/>
                <w:sz w:val="24"/>
                <w:szCs w:val="24"/>
              </w:rPr>
              <w:t>, 439-458.</w:t>
            </w:r>
          </w:p>
          <w:p w:rsidR="00AF28E0" w:rsidRPr="00E35E19" w:rsidRDefault="00AF28E0" w:rsidP="00A45342">
            <w:pPr>
              <w:rPr>
                <w:rFonts w:eastAsia="Times New Roman" w:cs="Times New Roman"/>
                <w:sz w:val="24"/>
                <w:szCs w:val="24"/>
              </w:rPr>
            </w:pPr>
          </w:p>
          <w:p w:rsidR="00AF28E0" w:rsidRPr="00E35E19" w:rsidRDefault="00AF28E0" w:rsidP="00A45342">
            <w:pPr>
              <w:rPr>
                <w:rFonts w:eastAsia="Times New Roman" w:cs="Times New Roman"/>
                <w:sz w:val="24"/>
                <w:szCs w:val="24"/>
              </w:rPr>
            </w:pPr>
            <w:proofErr w:type="spellStart"/>
            <w:r w:rsidRPr="00E35E19">
              <w:rPr>
                <w:rFonts w:eastAsia="Times New Roman" w:cs="Times New Roman"/>
                <w:sz w:val="24"/>
                <w:szCs w:val="24"/>
              </w:rPr>
              <w:t>Hornborg</w:t>
            </w:r>
            <w:proofErr w:type="spellEnd"/>
            <w:r w:rsidRPr="00E35E19">
              <w:rPr>
                <w:rFonts w:eastAsia="Times New Roman" w:cs="Times New Roman"/>
                <w:sz w:val="24"/>
                <w:szCs w:val="24"/>
              </w:rPr>
              <w:t xml:space="preserve">, A. (1998). Ecosystems and World Systems: accumulation as an ecological process. </w:t>
            </w:r>
            <w:r w:rsidRPr="00E35E19">
              <w:rPr>
                <w:rFonts w:eastAsia="Times New Roman" w:cs="Times New Roman"/>
                <w:i/>
                <w:iCs/>
                <w:sz w:val="24"/>
                <w:szCs w:val="24"/>
              </w:rPr>
              <w:t>Ecosystems</w:t>
            </w:r>
            <w:r w:rsidRPr="00E35E19">
              <w:rPr>
                <w:rFonts w:eastAsia="Times New Roman" w:cs="Times New Roman"/>
                <w:sz w:val="24"/>
                <w:szCs w:val="24"/>
              </w:rPr>
              <w:t xml:space="preserve">, </w:t>
            </w:r>
            <w:r w:rsidRPr="00E35E19">
              <w:rPr>
                <w:rFonts w:eastAsia="Times New Roman" w:cs="Times New Roman"/>
                <w:i/>
                <w:iCs/>
                <w:sz w:val="24"/>
                <w:szCs w:val="24"/>
              </w:rPr>
              <w:t>4</w:t>
            </w:r>
            <w:r w:rsidRPr="00E35E19">
              <w:rPr>
                <w:rFonts w:eastAsia="Times New Roman" w:cs="Times New Roman"/>
                <w:sz w:val="24"/>
                <w:szCs w:val="24"/>
              </w:rPr>
              <w:t>(2).</w:t>
            </w:r>
          </w:p>
          <w:p w:rsidR="00AF28E0" w:rsidRPr="00E35E19" w:rsidRDefault="00AF28E0" w:rsidP="00A45342">
            <w:pPr>
              <w:rPr>
                <w:rFonts w:eastAsia="Times New Roman" w:cs="Times New Roman"/>
                <w:sz w:val="24"/>
                <w:szCs w:val="24"/>
              </w:rPr>
            </w:pPr>
          </w:p>
          <w:p w:rsidR="00AF28E0" w:rsidRPr="00E35E19" w:rsidRDefault="00AF28E0" w:rsidP="00A45342">
            <w:pPr>
              <w:rPr>
                <w:rFonts w:eastAsia="Times New Roman" w:cs="Times New Roman"/>
                <w:sz w:val="24"/>
                <w:szCs w:val="24"/>
              </w:rPr>
            </w:pPr>
            <w:proofErr w:type="spellStart"/>
            <w:r w:rsidRPr="00E35E19">
              <w:rPr>
                <w:sz w:val="24"/>
                <w:szCs w:val="24"/>
              </w:rPr>
              <w:t>Hornborg</w:t>
            </w:r>
            <w:proofErr w:type="spellEnd"/>
            <w:r w:rsidRPr="00E35E19">
              <w:rPr>
                <w:sz w:val="24"/>
                <w:szCs w:val="24"/>
              </w:rPr>
              <w:t xml:space="preserve">, A., McNeill, J. R., &amp; </w:t>
            </w:r>
            <w:proofErr w:type="spellStart"/>
            <w:r w:rsidRPr="00E35E19">
              <w:rPr>
                <w:sz w:val="24"/>
                <w:szCs w:val="24"/>
              </w:rPr>
              <w:t>Alier</w:t>
            </w:r>
            <w:proofErr w:type="spellEnd"/>
            <w:r w:rsidRPr="00E35E19">
              <w:rPr>
                <w:sz w:val="24"/>
                <w:szCs w:val="24"/>
              </w:rPr>
              <w:t xml:space="preserve">, J. M. (Eds.). (2007). </w:t>
            </w:r>
            <w:r w:rsidRPr="00E35E19">
              <w:rPr>
                <w:i/>
                <w:iCs/>
                <w:sz w:val="24"/>
                <w:szCs w:val="24"/>
              </w:rPr>
              <w:t>Rethinking environmental history: world-system history and global environmental change</w:t>
            </w:r>
            <w:r w:rsidRPr="00E35E19">
              <w:rPr>
                <w:sz w:val="24"/>
                <w:szCs w:val="24"/>
              </w:rPr>
              <w:t xml:space="preserve">. </w:t>
            </w:r>
            <w:proofErr w:type="spellStart"/>
            <w:r w:rsidRPr="00E35E19">
              <w:rPr>
                <w:sz w:val="24"/>
                <w:szCs w:val="24"/>
              </w:rPr>
              <w:t>Rowman</w:t>
            </w:r>
            <w:proofErr w:type="spellEnd"/>
            <w:r w:rsidRPr="00E35E19">
              <w:rPr>
                <w:sz w:val="24"/>
                <w:szCs w:val="24"/>
              </w:rPr>
              <w:t xml:space="preserve"> Altamira.</w:t>
            </w:r>
          </w:p>
          <w:p w:rsidR="00AF28E0" w:rsidRPr="00E35E19" w:rsidRDefault="00AF28E0" w:rsidP="00A45342">
            <w:pPr>
              <w:rPr>
                <w:sz w:val="24"/>
                <w:szCs w:val="24"/>
              </w:rPr>
            </w:pPr>
          </w:p>
        </w:tc>
      </w:tr>
      <w:tr w:rsidR="00AF28E0" w:rsidRPr="00E35E19" w:rsidTr="00A45342">
        <w:tc>
          <w:tcPr>
            <w:tcW w:w="918" w:type="dxa"/>
          </w:tcPr>
          <w:p w:rsidR="00AF28E0" w:rsidRPr="00E35E19" w:rsidRDefault="00AF28E0" w:rsidP="00A45342">
            <w:pPr>
              <w:rPr>
                <w:b/>
                <w:sz w:val="24"/>
                <w:szCs w:val="24"/>
              </w:rPr>
            </w:pPr>
            <w:r w:rsidRPr="00E35E19">
              <w:rPr>
                <w:b/>
                <w:sz w:val="24"/>
                <w:szCs w:val="24"/>
              </w:rPr>
              <w:t>10</w:t>
            </w:r>
          </w:p>
        </w:tc>
        <w:tc>
          <w:tcPr>
            <w:tcW w:w="8658" w:type="dxa"/>
          </w:tcPr>
          <w:p w:rsidR="00AF28E0" w:rsidRPr="00E35E19" w:rsidRDefault="00AF28E0" w:rsidP="00A45342">
            <w:pPr>
              <w:autoSpaceDE w:val="0"/>
              <w:autoSpaceDN w:val="0"/>
              <w:adjustRightInd w:val="0"/>
              <w:rPr>
                <w:b/>
                <w:sz w:val="24"/>
                <w:szCs w:val="24"/>
                <w:u w:val="single"/>
              </w:rPr>
            </w:pPr>
            <w:r w:rsidRPr="00E35E19">
              <w:rPr>
                <w:b/>
                <w:sz w:val="24"/>
                <w:szCs w:val="24"/>
                <w:u w:val="single"/>
              </w:rPr>
              <w:t>Negative Global Flows and Processes: Dangerous Imports, Diseases, Crime, Terrorism, War</w:t>
            </w:r>
          </w:p>
          <w:p w:rsidR="00AF28E0" w:rsidRPr="00E35E19" w:rsidRDefault="00AF28E0" w:rsidP="00A45342">
            <w:pPr>
              <w:autoSpaceDE w:val="0"/>
              <w:autoSpaceDN w:val="0"/>
              <w:adjustRightInd w:val="0"/>
              <w:rPr>
                <w:sz w:val="24"/>
                <w:szCs w:val="24"/>
              </w:rPr>
            </w:pPr>
          </w:p>
          <w:p w:rsidR="00AF28E0" w:rsidRPr="00E35E19" w:rsidRDefault="00AF28E0" w:rsidP="00A45342">
            <w:pPr>
              <w:rPr>
                <w:b/>
                <w:sz w:val="24"/>
                <w:szCs w:val="24"/>
              </w:rPr>
            </w:pPr>
            <w:r w:rsidRPr="00E35E19">
              <w:rPr>
                <w:b/>
                <w:sz w:val="24"/>
                <w:szCs w:val="24"/>
              </w:rPr>
              <w:lastRenderedPageBreak/>
              <w:t>Required  Reading:</w:t>
            </w:r>
          </w:p>
          <w:p w:rsidR="00AF28E0" w:rsidRPr="00E35E19" w:rsidRDefault="00AF28E0" w:rsidP="00A45342">
            <w:pPr>
              <w:rPr>
                <w:sz w:val="24"/>
                <w:szCs w:val="24"/>
              </w:rPr>
            </w:pPr>
            <w:proofErr w:type="spellStart"/>
            <w:r w:rsidRPr="00E35E19">
              <w:rPr>
                <w:sz w:val="24"/>
                <w:szCs w:val="24"/>
              </w:rPr>
              <w:t>Ritzer</w:t>
            </w:r>
            <w:proofErr w:type="spellEnd"/>
            <w:r w:rsidRPr="00E35E19">
              <w:rPr>
                <w:sz w:val="24"/>
                <w:szCs w:val="24"/>
              </w:rPr>
              <w:t xml:space="preserve">, G. (2011). </w:t>
            </w:r>
            <w:r w:rsidRPr="00E35E19">
              <w:rPr>
                <w:i/>
                <w:iCs/>
                <w:sz w:val="24"/>
                <w:szCs w:val="24"/>
              </w:rPr>
              <w:t>Globalization: the essentials</w:t>
            </w:r>
            <w:r w:rsidRPr="00E35E19">
              <w:rPr>
                <w:sz w:val="24"/>
                <w:szCs w:val="24"/>
              </w:rPr>
              <w:t xml:space="preserve">. John Wiley &amp; Sons </w:t>
            </w:r>
            <w:proofErr w:type="spellStart"/>
            <w:r w:rsidRPr="00E35E19">
              <w:rPr>
                <w:sz w:val="24"/>
                <w:szCs w:val="24"/>
              </w:rPr>
              <w:t>Ch</w:t>
            </w:r>
            <w:proofErr w:type="spellEnd"/>
            <w:r w:rsidRPr="00E35E19">
              <w:rPr>
                <w:sz w:val="24"/>
                <w:szCs w:val="24"/>
              </w:rPr>
              <w:t xml:space="preserve"> 10</w:t>
            </w:r>
          </w:p>
          <w:p w:rsidR="00AF28E0" w:rsidRPr="00E35E19" w:rsidRDefault="00AF28E0" w:rsidP="00A45342">
            <w:pPr>
              <w:rPr>
                <w:sz w:val="24"/>
                <w:szCs w:val="24"/>
              </w:rPr>
            </w:pPr>
          </w:p>
          <w:p w:rsidR="00AF28E0" w:rsidRPr="00E35E19" w:rsidRDefault="00AF28E0" w:rsidP="00A45342">
            <w:pPr>
              <w:rPr>
                <w:b/>
                <w:sz w:val="24"/>
                <w:szCs w:val="24"/>
              </w:rPr>
            </w:pPr>
            <w:r w:rsidRPr="00E35E19">
              <w:rPr>
                <w:b/>
                <w:sz w:val="24"/>
                <w:szCs w:val="24"/>
              </w:rPr>
              <w:t>Recommended  Readings:</w:t>
            </w:r>
          </w:p>
          <w:p w:rsidR="00AF28E0" w:rsidRPr="00E35E19" w:rsidRDefault="00AF28E0" w:rsidP="00A45342">
            <w:pPr>
              <w:rPr>
                <w:sz w:val="24"/>
                <w:szCs w:val="24"/>
              </w:rPr>
            </w:pPr>
            <w:r w:rsidRPr="00E35E19">
              <w:rPr>
                <w:sz w:val="24"/>
                <w:szCs w:val="24"/>
              </w:rPr>
              <w:t xml:space="preserve">Zimmermann, E. (2011). Globalization and terrorism. </w:t>
            </w:r>
            <w:r w:rsidRPr="00E35E19">
              <w:rPr>
                <w:i/>
                <w:iCs/>
                <w:sz w:val="24"/>
                <w:szCs w:val="24"/>
              </w:rPr>
              <w:t>European Journal of Political Economy</w:t>
            </w:r>
            <w:r w:rsidRPr="00E35E19">
              <w:rPr>
                <w:sz w:val="24"/>
                <w:szCs w:val="24"/>
              </w:rPr>
              <w:t xml:space="preserve">, </w:t>
            </w:r>
            <w:r w:rsidRPr="00E35E19">
              <w:rPr>
                <w:i/>
                <w:iCs/>
                <w:sz w:val="24"/>
                <w:szCs w:val="24"/>
              </w:rPr>
              <w:t>27</w:t>
            </w:r>
            <w:r w:rsidRPr="00E35E19">
              <w:rPr>
                <w:sz w:val="24"/>
                <w:szCs w:val="24"/>
              </w:rPr>
              <w:t>, S152-S161.</w:t>
            </w:r>
          </w:p>
          <w:p w:rsidR="00AF28E0" w:rsidRPr="00E35E19" w:rsidRDefault="00AF28E0" w:rsidP="00A45342">
            <w:pPr>
              <w:rPr>
                <w:sz w:val="24"/>
                <w:szCs w:val="24"/>
              </w:rPr>
            </w:pPr>
          </w:p>
          <w:p w:rsidR="00AF28E0" w:rsidRPr="00E35E19" w:rsidRDefault="00AF28E0" w:rsidP="00A45342">
            <w:pPr>
              <w:rPr>
                <w:sz w:val="24"/>
                <w:szCs w:val="24"/>
              </w:rPr>
            </w:pPr>
            <w:proofErr w:type="spellStart"/>
            <w:r w:rsidRPr="00E35E19">
              <w:rPr>
                <w:sz w:val="24"/>
                <w:szCs w:val="24"/>
              </w:rPr>
              <w:t>Marvelli</w:t>
            </w:r>
            <w:proofErr w:type="spellEnd"/>
            <w:r w:rsidRPr="00E35E19">
              <w:rPr>
                <w:sz w:val="24"/>
                <w:szCs w:val="24"/>
              </w:rPr>
              <w:t xml:space="preserve">, D. A. (2014). Globalization and Crime. </w:t>
            </w:r>
            <w:r w:rsidRPr="00E35E19">
              <w:rPr>
                <w:i/>
                <w:iCs/>
                <w:sz w:val="24"/>
                <w:szCs w:val="24"/>
              </w:rPr>
              <w:t>The Encyclopedia of Criminology and Criminal Justice</w:t>
            </w:r>
            <w:r w:rsidRPr="00E35E19">
              <w:rPr>
                <w:sz w:val="24"/>
                <w:szCs w:val="24"/>
              </w:rPr>
              <w:t>.</w:t>
            </w:r>
          </w:p>
          <w:p w:rsidR="00AF28E0" w:rsidRPr="00E35E19" w:rsidRDefault="00AF28E0" w:rsidP="00A45342">
            <w:pPr>
              <w:rPr>
                <w:sz w:val="24"/>
                <w:szCs w:val="24"/>
              </w:rPr>
            </w:pPr>
          </w:p>
          <w:p w:rsidR="00AF28E0" w:rsidRPr="00E35E19" w:rsidRDefault="00AF28E0" w:rsidP="00A45342">
            <w:pPr>
              <w:rPr>
                <w:rFonts w:eastAsia="Times New Roman" w:cs="Times New Roman"/>
                <w:sz w:val="24"/>
                <w:szCs w:val="24"/>
              </w:rPr>
            </w:pPr>
            <w:r w:rsidRPr="00E35E19">
              <w:rPr>
                <w:rFonts w:eastAsia="Times New Roman" w:cs="Times New Roman"/>
                <w:sz w:val="24"/>
                <w:szCs w:val="24"/>
              </w:rPr>
              <w:t xml:space="preserve">Duffield, M. (1999). Globalization and War economies: promoting order or the return of history. </w:t>
            </w:r>
            <w:r w:rsidRPr="00E35E19">
              <w:rPr>
                <w:rFonts w:eastAsia="Times New Roman" w:cs="Times New Roman"/>
                <w:i/>
                <w:iCs/>
                <w:sz w:val="24"/>
                <w:szCs w:val="24"/>
              </w:rPr>
              <w:t>Fletcher F. World Aff.</w:t>
            </w:r>
            <w:proofErr w:type="gramStart"/>
            <w:r w:rsidRPr="00E35E19">
              <w:rPr>
                <w:rFonts w:eastAsia="Times New Roman" w:cs="Times New Roman"/>
                <w:sz w:val="24"/>
                <w:szCs w:val="24"/>
              </w:rPr>
              <w:t>,</w:t>
            </w:r>
            <w:r w:rsidRPr="00E35E19">
              <w:rPr>
                <w:rFonts w:eastAsia="Times New Roman" w:cs="Times New Roman"/>
                <w:i/>
                <w:iCs/>
                <w:sz w:val="24"/>
                <w:szCs w:val="24"/>
              </w:rPr>
              <w:t>23</w:t>
            </w:r>
            <w:proofErr w:type="gramEnd"/>
            <w:r w:rsidRPr="00E35E19">
              <w:rPr>
                <w:rFonts w:eastAsia="Times New Roman" w:cs="Times New Roman"/>
                <w:sz w:val="24"/>
                <w:szCs w:val="24"/>
              </w:rPr>
              <w:t>, 21.</w:t>
            </w:r>
          </w:p>
          <w:p w:rsidR="00AF28E0" w:rsidRDefault="00AF28E0" w:rsidP="00A45342">
            <w:pPr>
              <w:rPr>
                <w:sz w:val="24"/>
                <w:szCs w:val="24"/>
              </w:rPr>
            </w:pPr>
          </w:p>
          <w:p w:rsidR="00AF28E0" w:rsidRPr="00E35E19" w:rsidRDefault="00AF28E0" w:rsidP="00A45342">
            <w:pPr>
              <w:rPr>
                <w:sz w:val="24"/>
                <w:szCs w:val="24"/>
              </w:rPr>
            </w:pPr>
          </w:p>
        </w:tc>
      </w:tr>
      <w:tr w:rsidR="00AF28E0" w:rsidRPr="00E35E19" w:rsidTr="00A45342">
        <w:tc>
          <w:tcPr>
            <w:tcW w:w="918" w:type="dxa"/>
          </w:tcPr>
          <w:p w:rsidR="00AF28E0" w:rsidRPr="00E35E19" w:rsidRDefault="00AF28E0" w:rsidP="00A45342">
            <w:pPr>
              <w:rPr>
                <w:b/>
                <w:sz w:val="24"/>
                <w:szCs w:val="24"/>
              </w:rPr>
            </w:pPr>
            <w:r w:rsidRPr="00E35E19">
              <w:rPr>
                <w:b/>
                <w:sz w:val="24"/>
                <w:szCs w:val="24"/>
              </w:rPr>
              <w:lastRenderedPageBreak/>
              <w:t>11</w:t>
            </w:r>
          </w:p>
        </w:tc>
        <w:tc>
          <w:tcPr>
            <w:tcW w:w="8658" w:type="dxa"/>
          </w:tcPr>
          <w:p w:rsidR="00AF28E0" w:rsidRPr="00E35E19" w:rsidRDefault="00AF28E0" w:rsidP="00A45342">
            <w:pPr>
              <w:rPr>
                <w:b/>
                <w:sz w:val="24"/>
                <w:szCs w:val="24"/>
                <w:u w:val="single"/>
              </w:rPr>
            </w:pPr>
            <w:r w:rsidRPr="00E35E19">
              <w:rPr>
                <w:b/>
                <w:sz w:val="24"/>
                <w:szCs w:val="24"/>
                <w:u w:val="single"/>
              </w:rPr>
              <w:t>Globalization and Development</w:t>
            </w:r>
          </w:p>
          <w:p w:rsidR="00AF28E0" w:rsidRPr="00E35E19" w:rsidRDefault="00AF28E0" w:rsidP="00A45342">
            <w:pPr>
              <w:rPr>
                <w:b/>
                <w:sz w:val="24"/>
                <w:szCs w:val="24"/>
                <w:u w:val="single"/>
              </w:rPr>
            </w:pPr>
          </w:p>
          <w:p w:rsidR="00AF28E0" w:rsidRPr="00E35E19" w:rsidRDefault="00AF28E0" w:rsidP="00A45342">
            <w:pPr>
              <w:rPr>
                <w:b/>
                <w:sz w:val="24"/>
                <w:szCs w:val="24"/>
              </w:rPr>
            </w:pPr>
            <w:r w:rsidRPr="00E35E19">
              <w:rPr>
                <w:b/>
                <w:sz w:val="24"/>
                <w:szCs w:val="24"/>
              </w:rPr>
              <w:t>Required Reading:</w:t>
            </w:r>
          </w:p>
          <w:p w:rsidR="00AF28E0" w:rsidRPr="00E35E19" w:rsidRDefault="00AF28E0" w:rsidP="00A45342">
            <w:pPr>
              <w:rPr>
                <w:b/>
                <w:sz w:val="24"/>
                <w:szCs w:val="24"/>
              </w:rPr>
            </w:pPr>
            <w:r w:rsidRPr="00E35E19">
              <w:rPr>
                <w:sz w:val="24"/>
                <w:szCs w:val="24"/>
              </w:rPr>
              <w:t xml:space="preserve">Chang, H. J. (Ed.). (2003). </w:t>
            </w:r>
            <w:r w:rsidRPr="00E35E19">
              <w:rPr>
                <w:i/>
                <w:iCs/>
                <w:sz w:val="24"/>
                <w:szCs w:val="24"/>
              </w:rPr>
              <w:t>Rethinking development economics</w:t>
            </w:r>
            <w:r w:rsidRPr="00E35E19">
              <w:rPr>
                <w:sz w:val="24"/>
                <w:szCs w:val="24"/>
              </w:rPr>
              <w:t xml:space="preserve"> (Vol. 1). Anthem Press. </w:t>
            </w:r>
            <w:proofErr w:type="spellStart"/>
            <w:r w:rsidRPr="00E35E19">
              <w:rPr>
                <w:sz w:val="24"/>
                <w:szCs w:val="24"/>
              </w:rPr>
              <w:t>Ch</w:t>
            </w:r>
            <w:proofErr w:type="spellEnd"/>
            <w:r w:rsidRPr="00E35E19">
              <w:rPr>
                <w:sz w:val="24"/>
                <w:szCs w:val="24"/>
              </w:rPr>
              <w:t xml:space="preserve"> 3</w:t>
            </w:r>
          </w:p>
          <w:p w:rsidR="00AF28E0" w:rsidRPr="00E35E19" w:rsidRDefault="00AF28E0" w:rsidP="00A45342">
            <w:pPr>
              <w:rPr>
                <w:b/>
                <w:sz w:val="24"/>
                <w:szCs w:val="24"/>
              </w:rPr>
            </w:pPr>
          </w:p>
          <w:p w:rsidR="00AF28E0" w:rsidRPr="00E35E19" w:rsidRDefault="00AF28E0" w:rsidP="00A45342">
            <w:pPr>
              <w:rPr>
                <w:b/>
                <w:sz w:val="24"/>
                <w:szCs w:val="24"/>
              </w:rPr>
            </w:pPr>
            <w:r w:rsidRPr="00E35E19">
              <w:rPr>
                <w:b/>
                <w:sz w:val="24"/>
                <w:szCs w:val="24"/>
              </w:rPr>
              <w:t>Recommended Readings:</w:t>
            </w:r>
          </w:p>
          <w:p w:rsidR="00AF28E0" w:rsidRPr="00E35E19" w:rsidRDefault="00AF28E0" w:rsidP="00A45342">
            <w:pPr>
              <w:rPr>
                <w:rFonts w:eastAsia="Times New Roman" w:cs="Times New Roman"/>
                <w:sz w:val="24"/>
                <w:szCs w:val="24"/>
              </w:rPr>
            </w:pPr>
            <w:proofErr w:type="spellStart"/>
            <w:r w:rsidRPr="00E35E19">
              <w:rPr>
                <w:rFonts w:eastAsia="Times New Roman" w:cs="Times New Roman"/>
                <w:sz w:val="24"/>
                <w:szCs w:val="24"/>
              </w:rPr>
              <w:t>Stiglitz</w:t>
            </w:r>
            <w:proofErr w:type="spellEnd"/>
            <w:r w:rsidRPr="00E35E19">
              <w:rPr>
                <w:rFonts w:eastAsia="Times New Roman" w:cs="Times New Roman"/>
                <w:sz w:val="24"/>
                <w:szCs w:val="24"/>
              </w:rPr>
              <w:t xml:space="preserve">, J. (2003). Globalization and development. </w:t>
            </w:r>
            <w:r w:rsidRPr="00E35E19">
              <w:rPr>
                <w:rFonts w:eastAsia="Times New Roman" w:cs="Times New Roman"/>
                <w:i/>
                <w:iCs/>
                <w:sz w:val="24"/>
                <w:szCs w:val="24"/>
              </w:rPr>
              <w:t>Held and Koenig-</w:t>
            </w:r>
            <w:proofErr w:type="spellStart"/>
            <w:r w:rsidRPr="00E35E19">
              <w:rPr>
                <w:rFonts w:eastAsia="Times New Roman" w:cs="Times New Roman"/>
                <w:i/>
                <w:iCs/>
                <w:sz w:val="24"/>
                <w:szCs w:val="24"/>
              </w:rPr>
              <w:t>Archibugi</w:t>
            </w:r>
            <w:proofErr w:type="spellEnd"/>
            <w:r w:rsidRPr="00E35E19">
              <w:rPr>
                <w:rFonts w:eastAsia="Times New Roman" w:cs="Times New Roman"/>
                <w:i/>
                <w:iCs/>
                <w:sz w:val="24"/>
                <w:szCs w:val="24"/>
              </w:rPr>
              <w:t>, Taming globalization. Frontiers of governance, Polity Press, Cambridge</w:t>
            </w:r>
            <w:r w:rsidRPr="00E35E19">
              <w:rPr>
                <w:rFonts w:eastAsia="Times New Roman" w:cs="Times New Roman"/>
                <w:sz w:val="24"/>
                <w:szCs w:val="24"/>
              </w:rPr>
              <w:t>, 55.</w:t>
            </w:r>
          </w:p>
          <w:p w:rsidR="00AF28E0" w:rsidRPr="00E35E19" w:rsidRDefault="00AF28E0" w:rsidP="00A45342">
            <w:pPr>
              <w:rPr>
                <w:b/>
                <w:sz w:val="24"/>
                <w:szCs w:val="24"/>
              </w:rPr>
            </w:pPr>
          </w:p>
          <w:p w:rsidR="00AF28E0" w:rsidRPr="00E35E19" w:rsidRDefault="00AF28E0" w:rsidP="00A45342">
            <w:pPr>
              <w:rPr>
                <w:rFonts w:eastAsia="Times New Roman" w:cs="Times New Roman"/>
                <w:sz w:val="24"/>
                <w:szCs w:val="24"/>
              </w:rPr>
            </w:pPr>
            <w:proofErr w:type="spellStart"/>
            <w:r w:rsidRPr="00E35E19">
              <w:rPr>
                <w:rFonts w:eastAsia="Times New Roman" w:cs="Times New Roman"/>
                <w:sz w:val="24"/>
                <w:szCs w:val="24"/>
              </w:rPr>
              <w:t>Sen</w:t>
            </w:r>
            <w:proofErr w:type="spellEnd"/>
            <w:r w:rsidRPr="00E35E19">
              <w:rPr>
                <w:rFonts w:eastAsia="Times New Roman" w:cs="Times New Roman"/>
                <w:sz w:val="24"/>
                <w:szCs w:val="24"/>
              </w:rPr>
              <w:t xml:space="preserve">, S. (2007). Globalization and Development. </w:t>
            </w:r>
            <w:r w:rsidRPr="00E35E19">
              <w:rPr>
                <w:rFonts w:eastAsia="Times New Roman" w:cs="Times New Roman"/>
                <w:i/>
                <w:iCs/>
                <w:sz w:val="24"/>
                <w:szCs w:val="24"/>
              </w:rPr>
              <w:t>Globalization and Economic Crisis</w:t>
            </w:r>
            <w:r w:rsidRPr="00E35E19">
              <w:rPr>
                <w:rFonts w:eastAsia="Times New Roman" w:cs="Times New Roman"/>
                <w:sz w:val="24"/>
                <w:szCs w:val="24"/>
              </w:rPr>
              <w:t>, 41.</w:t>
            </w:r>
          </w:p>
          <w:p w:rsidR="00AF28E0" w:rsidRPr="00E35E19" w:rsidRDefault="00AF28E0" w:rsidP="00A45342">
            <w:pPr>
              <w:rPr>
                <w:rFonts w:eastAsia="Times New Roman" w:cs="Times New Roman"/>
                <w:sz w:val="24"/>
                <w:szCs w:val="24"/>
              </w:rPr>
            </w:pPr>
            <w:r w:rsidRPr="00E35E19">
              <w:rPr>
                <w:rFonts w:eastAsia="Times New Roman" w:cs="Times New Roman"/>
                <w:sz w:val="24"/>
                <w:szCs w:val="24"/>
              </w:rPr>
              <w:lastRenderedPageBreak/>
              <w:t xml:space="preserve">Kingsbury, D. (2012). Globalization and development. </w:t>
            </w:r>
            <w:r w:rsidRPr="00E35E19">
              <w:rPr>
                <w:rFonts w:eastAsia="Times New Roman" w:cs="Times New Roman"/>
                <w:i/>
                <w:iCs/>
                <w:sz w:val="24"/>
                <w:szCs w:val="24"/>
              </w:rPr>
              <w:t>International development: issues and challenges</w:t>
            </w:r>
            <w:r w:rsidRPr="00E35E19">
              <w:rPr>
                <w:rFonts w:eastAsia="Times New Roman" w:cs="Times New Roman"/>
                <w:sz w:val="24"/>
                <w:szCs w:val="24"/>
              </w:rPr>
              <w:t>, 127-151.</w:t>
            </w:r>
          </w:p>
          <w:p w:rsidR="00AF28E0" w:rsidRPr="00E35E19" w:rsidRDefault="00AF28E0" w:rsidP="00A45342">
            <w:pPr>
              <w:rPr>
                <w:b/>
                <w:sz w:val="24"/>
                <w:szCs w:val="24"/>
              </w:rPr>
            </w:pPr>
          </w:p>
        </w:tc>
      </w:tr>
      <w:tr w:rsidR="00AF28E0" w:rsidRPr="00E35E19" w:rsidTr="00A45342">
        <w:tc>
          <w:tcPr>
            <w:tcW w:w="918" w:type="dxa"/>
          </w:tcPr>
          <w:p w:rsidR="00AF28E0" w:rsidRPr="00E35E19" w:rsidRDefault="00AF28E0" w:rsidP="00A45342">
            <w:pPr>
              <w:rPr>
                <w:b/>
                <w:sz w:val="24"/>
                <w:szCs w:val="24"/>
              </w:rPr>
            </w:pPr>
            <w:r w:rsidRPr="00E35E19">
              <w:rPr>
                <w:b/>
                <w:sz w:val="24"/>
                <w:szCs w:val="24"/>
              </w:rPr>
              <w:lastRenderedPageBreak/>
              <w:t>12</w:t>
            </w:r>
          </w:p>
        </w:tc>
        <w:tc>
          <w:tcPr>
            <w:tcW w:w="8658" w:type="dxa"/>
          </w:tcPr>
          <w:p w:rsidR="00AF28E0" w:rsidRPr="00E35E19" w:rsidRDefault="00AF28E0" w:rsidP="00A45342">
            <w:pPr>
              <w:rPr>
                <w:b/>
                <w:sz w:val="24"/>
                <w:szCs w:val="24"/>
                <w:u w:val="single"/>
              </w:rPr>
            </w:pPr>
            <w:r w:rsidRPr="00E35E19">
              <w:rPr>
                <w:b/>
                <w:sz w:val="24"/>
                <w:szCs w:val="24"/>
                <w:u w:val="single"/>
              </w:rPr>
              <w:t>Globalization and Inequality</w:t>
            </w:r>
          </w:p>
          <w:p w:rsidR="00AF28E0" w:rsidRPr="00E35E19" w:rsidRDefault="00AF28E0" w:rsidP="00A45342">
            <w:pPr>
              <w:rPr>
                <w:sz w:val="24"/>
                <w:szCs w:val="24"/>
              </w:rPr>
            </w:pPr>
          </w:p>
          <w:p w:rsidR="00AF28E0" w:rsidRPr="00E35E19" w:rsidRDefault="00AF28E0" w:rsidP="00A45342">
            <w:pPr>
              <w:rPr>
                <w:b/>
                <w:sz w:val="24"/>
                <w:szCs w:val="24"/>
              </w:rPr>
            </w:pPr>
            <w:r w:rsidRPr="00E35E19">
              <w:rPr>
                <w:b/>
                <w:sz w:val="24"/>
                <w:szCs w:val="24"/>
              </w:rPr>
              <w:t>Required  Reading:</w:t>
            </w:r>
          </w:p>
          <w:p w:rsidR="00AF28E0" w:rsidRPr="00E35E19" w:rsidRDefault="00AF28E0" w:rsidP="00A45342">
            <w:pPr>
              <w:rPr>
                <w:sz w:val="24"/>
                <w:szCs w:val="24"/>
              </w:rPr>
            </w:pPr>
            <w:proofErr w:type="spellStart"/>
            <w:r w:rsidRPr="00E35E19">
              <w:rPr>
                <w:sz w:val="24"/>
                <w:szCs w:val="24"/>
              </w:rPr>
              <w:t>Ritzer</w:t>
            </w:r>
            <w:proofErr w:type="spellEnd"/>
            <w:r w:rsidRPr="00E35E19">
              <w:rPr>
                <w:sz w:val="24"/>
                <w:szCs w:val="24"/>
              </w:rPr>
              <w:t xml:space="preserve">, G. (2011). </w:t>
            </w:r>
            <w:r w:rsidRPr="00E35E19">
              <w:rPr>
                <w:i/>
                <w:iCs/>
                <w:sz w:val="24"/>
                <w:szCs w:val="24"/>
              </w:rPr>
              <w:t>Globalization: the essentials</w:t>
            </w:r>
            <w:r w:rsidRPr="00E35E19">
              <w:rPr>
                <w:sz w:val="24"/>
                <w:szCs w:val="24"/>
              </w:rPr>
              <w:t xml:space="preserve">. John Wiley &amp; Sons </w:t>
            </w:r>
            <w:proofErr w:type="spellStart"/>
            <w:r w:rsidRPr="00E35E19">
              <w:rPr>
                <w:sz w:val="24"/>
                <w:szCs w:val="24"/>
              </w:rPr>
              <w:t>Ch</w:t>
            </w:r>
            <w:proofErr w:type="spellEnd"/>
            <w:r w:rsidRPr="00E35E19">
              <w:rPr>
                <w:sz w:val="24"/>
                <w:szCs w:val="24"/>
              </w:rPr>
              <w:t xml:space="preserve"> 11</w:t>
            </w:r>
          </w:p>
          <w:p w:rsidR="00AF28E0" w:rsidRPr="00E35E19" w:rsidRDefault="00AF28E0" w:rsidP="00A45342">
            <w:pPr>
              <w:rPr>
                <w:sz w:val="24"/>
                <w:szCs w:val="24"/>
              </w:rPr>
            </w:pPr>
          </w:p>
          <w:p w:rsidR="00AF28E0" w:rsidRPr="00E35E19" w:rsidRDefault="00AF28E0" w:rsidP="00A45342">
            <w:pPr>
              <w:rPr>
                <w:b/>
                <w:sz w:val="24"/>
                <w:szCs w:val="24"/>
              </w:rPr>
            </w:pPr>
            <w:r w:rsidRPr="00E35E19">
              <w:rPr>
                <w:b/>
                <w:sz w:val="24"/>
                <w:szCs w:val="24"/>
              </w:rPr>
              <w:t>Recommended  Readings:</w:t>
            </w:r>
          </w:p>
          <w:p w:rsidR="00AF28E0" w:rsidRPr="00E35E19" w:rsidRDefault="00AF28E0" w:rsidP="00A45342">
            <w:pPr>
              <w:rPr>
                <w:rFonts w:eastAsia="Times New Roman" w:cs="Times New Roman"/>
                <w:sz w:val="24"/>
                <w:szCs w:val="24"/>
              </w:rPr>
            </w:pPr>
            <w:r w:rsidRPr="00E35E19">
              <w:rPr>
                <w:rFonts w:eastAsia="Times New Roman" w:cs="Times New Roman"/>
                <w:sz w:val="24"/>
                <w:szCs w:val="24"/>
              </w:rPr>
              <w:t xml:space="preserve">Kremer, M., &amp; </w:t>
            </w:r>
            <w:proofErr w:type="spellStart"/>
            <w:r w:rsidRPr="00E35E19">
              <w:rPr>
                <w:rFonts w:eastAsia="Times New Roman" w:cs="Times New Roman"/>
                <w:sz w:val="24"/>
                <w:szCs w:val="24"/>
              </w:rPr>
              <w:t>Maskin</w:t>
            </w:r>
            <w:proofErr w:type="spellEnd"/>
            <w:r w:rsidRPr="00E35E19">
              <w:rPr>
                <w:rFonts w:eastAsia="Times New Roman" w:cs="Times New Roman"/>
                <w:sz w:val="24"/>
                <w:szCs w:val="24"/>
              </w:rPr>
              <w:t>, E. (2006). Globalization and inequality.</w:t>
            </w:r>
          </w:p>
          <w:p w:rsidR="00AF28E0" w:rsidRPr="00E35E19" w:rsidRDefault="00AF28E0" w:rsidP="00A45342">
            <w:pPr>
              <w:rPr>
                <w:sz w:val="24"/>
                <w:szCs w:val="24"/>
              </w:rPr>
            </w:pPr>
          </w:p>
          <w:p w:rsidR="00AF28E0" w:rsidRPr="00E35E19" w:rsidRDefault="00AF28E0" w:rsidP="00A45342">
            <w:pPr>
              <w:rPr>
                <w:rFonts w:eastAsia="Times New Roman" w:cs="Times New Roman"/>
                <w:sz w:val="24"/>
                <w:szCs w:val="24"/>
              </w:rPr>
            </w:pPr>
            <w:r w:rsidRPr="00E35E19">
              <w:rPr>
                <w:rFonts w:eastAsia="Times New Roman" w:cs="Times New Roman"/>
                <w:sz w:val="24"/>
                <w:szCs w:val="24"/>
              </w:rPr>
              <w:t xml:space="preserve">Mills, M. (2009). Globalization and inequality. </w:t>
            </w:r>
            <w:r w:rsidRPr="00E35E19">
              <w:rPr>
                <w:rFonts w:eastAsia="Times New Roman" w:cs="Times New Roman"/>
                <w:i/>
                <w:iCs/>
                <w:sz w:val="24"/>
                <w:szCs w:val="24"/>
              </w:rPr>
              <w:t>European sociological review</w:t>
            </w:r>
            <w:r w:rsidRPr="00E35E19">
              <w:rPr>
                <w:rFonts w:eastAsia="Times New Roman" w:cs="Times New Roman"/>
                <w:sz w:val="24"/>
                <w:szCs w:val="24"/>
              </w:rPr>
              <w:t xml:space="preserve">, </w:t>
            </w:r>
            <w:r w:rsidRPr="00E35E19">
              <w:rPr>
                <w:rFonts w:eastAsia="Times New Roman" w:cs="Times New Roman"/>
                <w:i/>
                <w:iCs/>
                <w:sz w:val="24"/>
                <w:szCs w:val="24"/>
              </w:rPr>
              <w:t>25</w:t>
            </w:r>
            <w:r w:rsidRPr="00E35E19">
              <w:rPr>
                <w:rFonts w:eastAsia="Times New Roman" w:cs="Times New Roman"/>
                <w:sz w:val="24"/>
                <w:szCs w:val="24"/>
              </w:rPr>
              <w:t>(1), 1-8.</w:t>
            </w:r>
          </w:p>
          <w:p w:rsidR="00AF28E0" w:rsidRPr="00E35E19" w:rsidRDefault="00AF28E0" w:rsidP="00A45342">
            <w:pPr>
              <w:rPr>
                <w:rFonts w:eastAsia="Times New Roman" w:cs="Times New Roman"/>
                <w:sz w:val="24"/>
                <w:szCs w:val="24"/>
              </w:rPr>
            </w:pPr>
          </w:p>
          <w:p w:rsidR="00AF28E0" w:rsidRPr="00E35E19" w:rsidRDefault="00AF28E0" w:rsidP="00A45342">
            <w:pPr>
              <w:rPr>
                <w:rFonts w:eastAsia="Times New Roman" w:cs="Times New Roman"/>
                <w:sz w:val="24"/>
                <w:szCs w:val="24"/>
              </w:rPr>
            </w:pPr>
            <w:r w:rsidRPr="00E35E19">
              <w:rPr>
                <w:rFonts w:eastAsia="Times New Roman" w:cs="Times New Roman"/>
                <w:sz w:val="24"/>
                <w:szCs w:val="24"/>
              </w:rPr>
              <w:t xml:space="preserve">Wei, S. J., &amp; Wu, Y. (2001). </w:t>
            </w:r>
            <w:r w:rsidRPr="00E35E19">
              <w:rPr>
                <w:rFonts w:eastAsia="Times New Roman" w:cs="Times New Roman"/>
                <w:i/>
                <w:iCs/>
                <w:sz w:val="24"/>
                <w:szCs w:val="24"/>
              </w:rPr>
              <w:t>Globalization and inequality: Evidence from within China</w:t>
            </w:r>
            <w:r w:rsidRPr="00E35E19">
              <w:rPr>
                <w:rFonts w:eastAsia="Times New Roman" w:cs="Times New Roman"/>
                <w:sz w:val="24"/>
                <w:szCs w:val="24"/>
              </w:rPr>
              <w:t xml:space="preserve"> (No. w8611). National Bureau of Economic Research.</w:t>
            </w:r>
          </w:p>
          <w:p w:rsidR="00AF28E0" w:rsidRPr="00E35E19" w:rsidRDefault="00AF28E0" w:rsidP="00A45342">
            <w:pPr>
              <w:rPr>
                <w:sz w:val="24"/>
                <w:szCs w:val="24"/>
              </w:rPr>
            </w:pPr>
          </w:p>
        </w:tc>
      </w:tr>
      <w:tr w:rsidR="00AF28E0" w:rsidRPr="00E35E19" w:rsidTr="00A45342">
        <w:tc>
          <w:tcPr>
            <w:tcW w:w="918" w:type="dxa"/>
          </w:tcPr>
          <w:p w:rsidR="00AF28E0" w:rsidRPr="00E35E19" w:rsidRDefault="00AF28E0" w:rsidP="00A45342">
            <w:pPr>
              <w:rPr>
                <w:b/>
                <w:sz w:val="24"/>
                <w:szCs w:val="24"/>
              </w:rPr>
            </w:pPr>
            <w:r w:rsidRPr="00E35E19">
              <w:rPr>
                <w:b/>
                <w:sz w:val="24"/>
                <w:szCs w:val="24"/>
              </w:rPr>
              <w:t>13</w:t>
            </w:r>
          </w:p>
        </w:tc>
        <w:tc>
          <w:tcPr>
            <w:tcW w:w="8658" w:type="dxa"/>
          </w:tcPr>
          <w:p w:rsidR="00AF28E0" w:rsidRPr="00E35E19" w:rsidRDefault="00AF28E0" w:rsidP="00A45342">
            <w:pPr>
              <w:rPr>
                <w:b/>
                <w:sz w:val="24"/>
                <w:szCs w:val="24"/>
                <w:u w:val="single"/>
              </w:rPr>
            </w:pPr>
            <w:r w:rsidRPr="00E35E19">
              <w:rPr>
                <w:b/>
                <w:sz w:val="24"/>
                <w:szCs w:val="24"/>
                <w:u w:val="single"/>
              </w:rPr>
              <w:t>Globalization and Gender</w:t>
            </w:r>
          </w:p>
          <w:p w:rsidR="00AF28E0" w:rsidRPr="00E35E19" w:rsidRDefault="00AF28E0" w:rsidP="00A45342">
            <w:pPr>
              <w:rPr>
                <w:sz w:val="24"/>
                <w:szCs w:val="24"/>
              </w:rPr>
            </w:pPr>
          </w:p>
          <w:p w:rsidR="00AF28E0" w:rsidRPr="00E35E19" w:rsidRDefault="00AF28E0" w:rsidP="00A45342">
            <w:pPr>
              <w:rPr>
                <w:b/>
                <w:sz w:val="24"/>
                <w:szCs w:val="24"/>
              </w:rPr>
            </w:pPr>
            <w:r w:rsidRPr="00E35E19">
              <w:rPr>
                <w:b/>
                <w:sz w:val="24"/>
                <w:szCs w:val="24"/>
              </w:rPr>
              <w:t>Required  Reading:</w:t>
            </w:r>
          </w:p>
          <w:p w:rsidR="00AF28E0" w:rsidRPr="00E35E19" w:rsidRDefault="00AF28E0" w:rsidP="00A45342">
            <w:pPr>
              <w:rPr>
                <w:sz w:val="24"/>
                <w:szCs w:val="24"/>
              </w:rPr>
            </w:pPr>
            <w:r w:rsidRPr="00E35E19">
              <w:rPr>
                <w:sz w:val="24"/>
                <w:szCs w:val="24"/>
              </w:rPr>
              <w:t xml:space="preserve">Wong, Y. N. (2012, November). World Development Report 2012: Gender equality and development. In </w:t>
            </w:r>
            <w:r w:rsidRPr="00E35E19">
              <w:rPr>
                <w:i/>
                <w:iCs/>
                <w:sz w:val="24"/>
                <w:szCs w:val="24"/>
              </w:rPr>
              <w:t>Forum for Development Studies</w:t>
            </w:r>
            <w:r w:rsidRPr="00E35E19">
              <w:rPr>
                <w:sz w:val="24"/>
                <w:szCs w:val="24"/>
              </w:rPr>
              <w:t xml:space="preserve"> (Vol. 39, No. 3, pp. 435-444). Routledge. </w:t>
            </w:r>
            <w:proofErr w:type="spellStart"/>
            <w:r w:rsidRPr="00E35E19">
              <w:rPr>
                <w:sz w:val="24"/>
                <w:szCs w:val="24"/>
              </w:rPr>
              <w:t>Ch</w:t>
            </w:r>
            <w:proofErr w:type="spellEnd"/>
            <w:r w:rsidRPr="00E35E19">
              <w:rPr>
                <w:sz w:val="24"/>
                <w:szCs w:val="24"/>
              </w:rPr>
              <w:t xml:space="preserve"> 6</w:t>
            </w:r>
          </w:p>
          <w:p w:rsidR="00AF28E0" w:rsidRPr="00E35E19" w:rsidRDefault="00AF28E0" w:rsidP="00A45342">
            <w:pPr>
              <w:rPr>
                <w:sz w:val="24"/>
                <w:szCs w:val="24"/>
              </w:rPr>
            </w:pPr>
          </w:p>
          <w:p w:rsidR="00AF28E0" w:rsidRPr="00E35E19" w:rsidRDefault="00AF28E0" w:rsidP="00A45342">
            <w:pPr>
              <w:rPr>
                <w:b/>
                <w:sz w:val="24"/>
                <w:szCs w:val="24"/>
              </w:rPr>
            </w:pPr>
            <w:r w:rsidRPr="00E35E19">
              <w:rPr>
                <w:b/>
                <w:sz w:val="24"/>
                <w:szCs w:val="24"/>
              </w:rPr>
              <w:t>Recommended  Readings:</w:t>
            </w:r>
          </w:p>
          <w:p w:rsidR="00AF28E0" w:rsidRPr="00E35E19" w:rsidRDefault="00AF28E0" w:rsidP="00A45342">
            <w:pPr>
              <w:rPr>
                <w:rFonts w:eastAsia="Times New Roman" w:cs="Times New Roman"/>
                <w:sz w:val="24"/>
                <w:szCs w:val="24"/>
              </w:rPr>
            </w:pPr>
            <w:proofErr w:type="spellStart"/>
            <w:r w:rsidRPr="00E35E19">
              <w:rPr>
                <w:rFonts w:eastAsia="Times New Roman" w:cs="Times New Roman"/>
                <w:sz w:val="24"/>
                <w:szCs w:val="24"/>
              </w:rPr>
              <w:lastRenderedPageBreak/>
              <w:t>Beneria</w:t>
            </w:r>
            <w:proofErr w:type="spellEnd"/>
            <w:r w:rsidRPr="00E35E19">
              <w:rPr>
                <w:rFonts w:eastAsia="Times New Roman" w:cs="Times New Roman"/>
                <w:sz w:val="24"/>
                <w:szCs w:val="24"/>
              </w:rPr>
              <w:t xml:space="preserve">, L., </w:t>
            </w:r>
            <w:proofErr w:type="spellStart"/>
            <w:r w:rsidRPr="00E35E19">
              <w:rPr>
                <w:rFonts w:eastAsia="Times New Roman" w:cs="Times New Roman"/>
                <w:sz w:val="24"/>
                <w:szCs w:val="24"/>
              </w:rPr>
              <w:t>Floro</w:t>
            </w:r>
            <w:proofErr w:type="spellEnd"/>
            <w:r w:rsidRPr="00E35E19">
              <w:rPr>
                <w:rFonts w:eastAsia="Times New Roman" w:cs="Times New Roman"/>
                <w:sz w:val="24"/>
                <w:szCs w:val="24"/>
              </w:rPr>
              <w:t xml:space="preserve">, M., Grown, C., &amp; MacDonald, M. (2000). Introduction: Globalization and gender. </w:t>
            </w:r>
            <w:r w:rsidRPr="00E35E19">
              <w:rPr>
                <w:rFonts w:eastAsia="Times New Roman" w:cs="Times New Roman"/>
                <w:i/>
                <w:iCs/>
                <w:sz w:val="24"/>
                <w:szCs w:val="24"/>
              </w:rPr>
              <w:t>Feminist Economics</w:t>
            </w:r>
            <w:r w:rsidRPr="00E35E19">
              <w:rPr>
                <w:rFonts w:eastAsia="Times New Roman" w:cs="Times New Roman"/>
                <w:sz w:val="24"/>
                <w:szCs w:val="24"/>
              </w:rPr>
              <w:t xml:space="preserve">, </w:t>
            </w:r>
            <w:r w:rsidRPr="00E35E19">
              <w:rPr>
                <w:rFonts w:eastAsia="Times New Roman" w:cs="Times New Roman"/>
                <w:i/>
                <w:iCs/>
                <w:sz w:val="24"/>
                <w:szCs w:val="24"/>
              </w:rPr>
              <w:t>6</w:t>
            </w:r>
            <w:r w:rsidRPr="00E35E19">
              <w:rPr>
                <w:rFonts w:eastAsia="Times New Roman" w:cs="Times New Roman"/>
                <w:sz w:val="24"/>
                <w:szCs w:val="24"/>
              </w:rPr>
              <w:t>(3), vii-xviii.</w:t>
            </w:r>
          </w:p>
          <w:p w:rsidR="00AF28E0" w:rsidRPr="00E35E19" w:rsidRDefault="00AF28E0" w:rsidP="00A45342">
            <w:pPr>
              <w:rPr>
                <w:rFonts w:eastAsia="Times New Roman" w:cs="Times New Roman"/>
                <w:sz w:val="24"/>
                <w:szCs w:val="24"/>
              </w:rPr>
            </w:pPr>
          </w:p>
          <w:p w:rsidR="00AF28E0" w:rsidRPr="00E35E19" w:rsidRDefault="00AF28E0" w:rsidP="00A45342">
            <w:pPr>
              <w:rPr>
                <w:rFonts w:eastAsia="Times New Roman" w:cs="Times New Roman"/>
                <w:sz w:val="24"/>
                <w:szCs w:val="24"/>
              </w:rPr>
            </w:pPr>
            <w:r w:rsidRPr="00E35E19">
              <w:rPr>
                <w:rFonts w:eastAsia="Times New Roman" w:cs="Times New Roman"/>
                <w:sz w:val="24"/>
                <w:szCs w:val="24"/>
              </w:rPr>
              <w:t xml:space="preserve">Keller-Herzog, A. B., &amp; Morris, M. (1999). [Globalization &amp; Gender: Development Perspectives &amp; Interventions]. </w:t>
            </w:r>
            <w:r w:rsidRPr="00E35E19">
              <w:rPr>
                <w:rFonts w:eastAsia="Times New Roman" w:cs="Times New Roman"/>
                <w:i/>
                <w:iCs/>
                <w:sz w:val="24"/>
                <w:szCs w:val="24"/>
              </w:rPr>
              <w:t>Resources for Feminist Research</w:t>
            </w:r>
            <w:r w:rsidRPr="00E35E19">
              <w:rPr>
                <w:rFonts w:eastAsia="Times New Roman" w:cs="Times New Roman"/>
                <w:sz w:val="24"/>
                <w:szCs w:val="24"/>
              </w:rPr>
              <w:t xml:space="preserve">, </w:t>
            </w:r>
            <w:r w:rsidRPr="00E35E19">
              <w:rPr>
                <w:rFonts w:eastAsia="Times New Roman" w:cs="Times New Roman"/>
                <w:i/>
                <w:iCs/>
                <w:sz w:val="24"/>
                <w:szCs w:val="24"/>
              </w:rPr>
              <w:t>27</w:t>
            </w:r>
            <w:r w:rsidRPr="00E35E19">
              <w:rPr>
                <w:rFonts w:eastAsia="Times New Roman" w:cs="Times New Roman"/>
                <w:sz w:val="24"/>
                <w:szCs w:val="24"/>
              </w:rPr>
              <w:t>(3/4), 139.</w:t>
            </w:r>
          </w:p>
          <w:p w:rsidR="00AF28E0" w:rsidRPr="00E35E19" w:rsidRDefault="00AF28E0" w:rsidP="00A45342">
            <w:pPr>
              <w:rPr>
                <w:rFonts w:eastAsia="Times New Roman" w:cs="Times New Roman"/>
                <w:sz w:val="24"/>
                <w:szCs w:val="24"/>
              </w:rPr>
            </w:pPr>
          </w:p>
          <w:p w:rsidR="00AF28E0" w:rsidRPr="00E35E19" w:rsidRDefault="00AF28E0" w:rsidP="00A45342">
            <w:pPr>
              <w:rPr>
                <w:rFonts w:eastAsia="Times New Roman" w:cs="Times New Roman"/>
                <w:sz w:val="24"/>
                <w:szCs w:val="24"/>
              </w:rPr>
            </w:pPr>
            <w:proofErr w:type="spellStart"/>
            <w:r w:rsidRPr="00E35E19">
              <w:rPr>
                <w:sz w:val="24"/>
                <w:szCs w:val="24"/>
              </w:rPr>
              <w:t>Ferree</w:t>
            </w:r>
            <w:proofErr w:type="spellEnd"/>
            <w:r w:rsidRPr="00E35E19">
              <w:rPr>
                <w:sz w:val="24"/>
                <w:szCs w:val="24"/>
              </w:rPr>
              <w:t xml:space="preserve">, M. M. (2006). Globalization and Feminism. </w:t>
            </w:r>
            <w:r w:rsidRPr="00E35E19">
              <w:rPr>
                <w:i/>
                <w:iCs/>
                <w:sz w:val="24"/>
                <w:szCs w:val="24"/>
              </w:rPr>
              <w:t>Global Feminism: Transnational Women's Activism, Organizing, and Human Rights</w:t>
            </w:r>
            <w:r w:rsidRPr="00E35E19">
              <w:rPr>
                <w:sz w:val="24"/>
                <w:szCs w:val="24"/>
              </w:rPr>
              <w:t>, 1</w:t>
            </w:r>
          </w:p>
          <w:p w:rsidR="00AF28E0" w:rsidRDefault="00AF28E0" w:rsidP="00A45342">
            <w:pPr>
              <w:rPr>
                <w:sz w:val="24"/>
                <w:szCs w:val="24"/>
              </w:rPr>
            </w:pPr>
          </w:p>
          <w:p w:rsidR="00AF28E0" w:rsidRPr="00E35E19" w:rsidRDefault="00AF28E0" w:rsidP="00A45342">
            <w:pPr>
              <w:rPr>
                <w:sz w:val="24"/>
                <w:szCs w:val="24"/>
              </w:rPr>
            </w:pPr>
          </w:p>
        </w:tc>
      </w:tr>
      <w:tr w:rsidR="00AF28E0" w:rsidRPr="00E35E19" w:rsidTr="00A45342">
        <w:tc>
          <w:tcPr>
            <w:tcW w:w="918" w:type="dxa"/>
          </w:tcPr>
          <w:p w:rsidR="00AF28E0" w:rsidRPr="00E35E19" w:rsidRDefault="00AF28E0" w:rsidP="00A45342">
            <w:pPr>
              <w:rPr>
                <w:b/>
                <w:sz w:val="24"/>
                <w:szCs w:val="24"/>
              </w:rPr>
            </w:pPr>
            <w:r w:rsidRPr="00E35E19">
              <w:rPr>
                <w:b/>
                <w:sz w:val="24"/>
                <w:szCs w:val="24"/>
              </w:rPr>
              <w:lastRenderedPageBreak/>
              <w:t>14</w:t>
            </w:r>
          </w:p>
        </w:tc>
        <w:tc>
          <w:tcPr>
            <w:tcW w:w="8658" w:type="dxa"/>
          </w:tcPr>
          <w:p w:rsidR="00AF28E0" w:rsidRPr="00E35E19" w:rsidRDefault="00AF28E0" w:rsidP="00A45342">
            <w:pPr>
              <w:rPr>
                <w:b/>
                <w:sz w:val="24"/>
                <w:szCs w:val="24"/>
                <w:u w:val="single"/>
              </w:rPr>
            </w:pPr>
            <w:r w:rsidRPr="00E35E19">
              <w:rPr>
                <w:b/>
                <w:sz w:val="24"/>
                <w:szCs w:val="24"/>
                <w:u w:val="single"/>
              </w:rPr>
              <w:t>Globalization and Health</w:t>
            </w:r>
          </w:p>
          <w:p w:rsidR="00AF28E0" w:rsidRPr="00E35E19" w:rsidRDefault="00AF28E0" w:rsidP="00A45342">
            <w:pPr>
              <w:rPr>
                <w:sz w:val="24"/>
                <w:szCs w:val="24"/>
              </w:rPr>
            </w:pPr>
          </w:p>
          <w:p w:rsidR="00AF28E0" w:rsidRPr="00E35E19" w:rsidRDefault="00AF28E0" w:rsidP="00A45342">
            <w:pPr>
              <w:rPr>
                <w:b/>
                <w:sz w:val="24"/>
                <w:szCs w:val="24"/>
              </w:rPr>
            </w:pPr>
            <w:r w:rsidRPr="00E35E19">
              <w:rPr>
                <w:b/>
                <w:sz w:val="24"/>
                <w:szCs w:val="24"/>
              </w:rPr>
              <w:t>Required  Reading:</w:t>
            </w:r>
          </w:p>
          <w:p w:rsidR="00AF28E0" w:rsidRPr="00E35E19" w:rsidRDefault="00AF28E0" w:rsidP="00A45342">
            <w:pPr>
              <w:rPr>
                <w:sz w:val="24"/>
                <w:szCs w:val="24"/>
              </w:rPr>
            </w:pPr>
            <w:proofErr w:type="spellStart"/>
            <w:r w:rsidRPr="00E35E19">
              <w:rPr>
                <w:sz w:val="24"/>
                <w:szCs w:val="24"/>
              </w:rPr>
              <w:t>Sparke</w:t>
            </w:r>
            <w:proofErr w:type="spellEnd"/>
            <w:r w:rsidRPr="00E35E19">
              <w:rPr>
                <w:sz w:val="24"/>
                <w:szCs w:val="24"/>
              </w:rPr>
              <w:t xml:space="preserve">, M. (2012). </w:t>
            </w:r>
            <w:r w:rsidRPr="00E35E19">
              <w:rPr>
                <w:i/>
                <w:iCs/>
                <w:sz w:val="24"/>
                <w:szCs w:val="24"/>
              </w:rPr>
              <w:t>Introducing globalization: ties, tensions, and uneven integration</w:t>
            </w:r>
            <w:r w:rsidRPr="00E35E19">
              <w:rPr>
                <w:sz w:val="24"/>
                <w:szCs w:val="24"/>
              </w:rPr>
              <w:t>. John Wiley &amp; Sons.Ch 9</w:t>
            </w:r>
          </w:p>
          <w:p w:rsidR="00AF28E0" w:rsidRPr="00E35E19" w:rsidRDefault="00AF28E0" w:rsidP="00A45342">
            <w:pPr>
              <w:rPr>
                <w:sz w:val="24"/>
                <w:szCs w:val="24"/>
              </w:rPr>
            </w:pPr>
          </w:p>
          <w:p w:rsidR="00AF28E0" w:rsidRPr="00E35E19" w:rsidRDefault="00AF28E0" w:rsidP="00A45342">
            <w:pPr>
              <w:rPr>
                <w:b/>
                <w:sz w:val="24"/>
                <w:szCs w:val="24"/>
              </w:rPr>
            </w:pPr>
            <w:r w:rsidRPr="00E35E19">
              <w:rPr>
                <w:b/>
                <w:sz w:val="24"/>
                <w:szCs w:val="24"/>
              </w:rPr>
              <w:t>Recommended  Readings:</w:t>
            </w:r>
          </w:p>
          <w:p w:rsidR="00AF28E0" w:rsidRPr="00E35E19" w:rsidRDefault="00AF28E0" w:rsidP="00A45342">
            <w:pPr>
              <w:rPr>
                <w:rFonts w:eastAsia="Times New Roman" w:cs="Times New Roman"/>
                <w:sz w:val="24"/>
                <w:szCs w:val="24"/>
              </w:rPr>
            </w:pPr>
            <w:proofErr w:type="spellStart"/>
            <w:r w:rsidRPr="00E35E19">
              <w:rPr>
                <w:rFonts w:eastAsia="Times New Roman" w:cs="Times New Roman"/>
                <w:sz w:val="24"/>
                <w:szCs w:val="24"/>
              </w:rPr>
              <w:t>Daulaire</w:t>
            </w:r>
            <w:proofErr w:type="spellEnd"/>
            <w:r w:rsidRPr="00E35E19">
              <w:rPr>
                <w:rFonts w:eastAsia="Times New Roman" w:cs="Times New Roman"/>
                <w:sz w:val="24"/>
                <w:szCs w:val="24"/>
              </w:rPr>
              <w:t xml:space="preserve">, N. (1999). Globalization and health. </w:t>
            </w:r>
            <w:r w:rsidRPr="00E35E19">
              <w:rPr>
                <w:rFonts w:eastAsia="Times New Roman" w:cs="Times New Roman"/>
                <w:i/>
                <w:iCs/>
                <w:sz w:val="24"/>
                <w:szCs w:val="24"/>
              </w:rPr>
              <w:t>Development</w:t>
            </w:r>
            <w:r w:rsidRPr="00E35E19">
              <w:rPr>
                <w:rFonts w:eastAsia="Times New Roman" w:cs="Times New Roman"/>
                <w:sz w:val="24"/>
                <w:szCs w:val="24"/>
              </w:rPr>
              <w:t xml:space="preserve">, </w:t>
            </w:r>
            <w:r w:rsidRPr="00E35E19">
              <w:rPr>
                <w:rFonts w:eastAsia="Times New Roman" w:cs="Times New Roman"/>
                <w:i/>
                <w:iCs/>
                <w:sz w:val="24"/>
                <w:szCs w:val="24"/>
              </w:rPr>
              <w:t>42</w:t>
            </w:r>
            <w:r w:rsidRPr="00E35E19">
              <w:rPr>
                <w:rFonts w:eastAsia="Times New Roman" w:cs="Times New Roman"/>
                <w:sz w:val="24"/>
                <w:szCs w:val="24"/>
              </w:rPr>
              <w:t>(4), 22-24.</w:t>
            </w:r>
          </w:p>
          <w:p w:rsidR="00AF28E0" w:rsidRPr="00E35E19" w:rsidRDefault="00AF28E0" w:rsidP="00A45342">
            <w:pPr>
              <w:rPr>
                <w:sz w:val="24"/>
                <w:szCs w:val="24"/>
              </w:rPr>
            </w:pPr>
          </w:p>
          <w:p w:rsidR="00AF28E0" w:rsidRPr="00E35E19" w:rsidRDefault="00AF28E0" w:rsidP="00A45342">
            <w:pPr>
              <w:rPr>
                <w:rFonts w:eastAsia="Times New Roman" w:cs="Times New Roman"/>
                <w:sz w:val="24"/>
                <w:szCs w:val="24"/>
              </w:rPr>
            </w:pPr>
            <w:r w:rsidRPr="00E35E19">
              <w:rPr>
                <w:rFonts w:eastAsia="Times New Roman" w:cs="Times New Roman"/>
                <w:sz w:val="24"/>
                <w:szCs w:val="24"/>
              </w:rPr>
              <w:t xml:space="preserve">Walt, G. (2001). Globalization and health. </w:t>
            </w:r>
            <w:r w:rsidRPr="00E35E19">
              <w:rPr>
                <w:rFonts w:eastAsia="Times New Roman" w:cs="Times New Roman"/>
                <w:i/>
                <w:iCs/>
                <w:sz w:val="24"/>
                <w:szCs w:val="24"/>
              </w:rPr>
              <w:t>Medicine, Conflict and Survival</w:t>
            </w:r>
            <w:r w:rsidRPr="00E35E19">
              <w:rPr>
                <w:rFonts w:eastAsia="Times New Roman" w:cs="Times New Roman"/>
                <w:sz w:val="24"/>
                <w:szCs w:val="24"/>
              </w:rPr>
              <w:t xml:space="preserve">, </w:t>
            </w:r>
            <w:r w:rsidRPr="00E35E19">
              <w:rPr>
                <w:rFonts w:eastAsia="Times New Roman" w:cs="Times New Roman"/>
                <w:i/>
                <w:iCs/>
                <w:sz w:val="24"/>
                <w:szCs w:val="24"/>
              </w:rPr>
              <w:t>17</w:t>
            </w:r>
            <w:r w:rsidRPr="00E35E19">
              <w:rPr>
                <w:rFonts w:eastAsia="Times New Roman" w:cs="Times New Roman"/>
                <w:sz w:val="24"/>
                <w:szCs w:val="24"/>
              </w:rPr>
              <w:t>(1), 63-70.</w:t>
            </w:r>
          </w:p>
          <w:p w:rsidR="00AF28E0" w:rsidRPr="00E35E19" w:rsidRDefault="00AF28E0" w:rsidP="00A45342">
            <w:pPr>
              <w:rPr>
                <w:sz w:val="24"/>
                <w:szCs w:val="24"/>
              </w:rPr>
            </w:pPr>
          </w:p>
          <w:p w:rsidR="00AF28E0" w:rsidRPr="00E35E19" w:rsidRDefault="00AF28E0" w:rsidP="00A45342">
            <w:pPr>
              <w:rPr>
                <w:rFonts w:eastAsia="Times New Roman" w:cs="Times New Roman"/>
                <w:sz w:val="24"/>
                <w:szCs w:val="24"/>
              </w:rPr>
            </w:pPr>
            <w:r w:rsidRPr="00E35E19">
              <w:rPr>
                <w:rFonts w:eastAsia="Times New Roman" w:cs="Times New Roman"/>
                <w:sz w:val="24"/>
                <w:szCs w:val="24"/>
              </w:rPr>
              <w:t xml:space="preserve">Martin, G. (2005). Globalization and health. </w:t>
            </w:r>
            <w:r w:rsidRPr="00E35E19">
              <w:rPr>
                <w:rFonts w:eastAsia="Times New Roman" w:cs="Times New Roman"/>
                <w:i/>
                <w:iCs/>
                <w:sz w:val="24"/>
                <w:szCs w:val="24"/>
              </w:rPr>
              <w:t>Globalization and health</w:t>
            </w:r>
            <w:r w:rsidRPr="00E35E19">
              <w:rPr>
                <w:rFonts w:eastAsia="Times New Roman" w:cs="Times New Roman"/>
                <w:sz w:val="24"/>
                <w:szCs w:val="24"/>
              </w:rPr>
              <w:t xml:space="preserve">, </w:t>
            </w:r>
            <w:r w:rsidRPr="00E35E19">
              <w:rPr>
                <w:rFonts w:eastAsia="Times New Roman" w:cs="Times New Roman"/>
                <w:i/>
                <w:iCs/>
                <w:sz w:val="24"/>
                <w:szCs w:val="24"/>
              </w:rPr>
              <w:t>1</w:t>
            </w:r>
            <w:r w:rsidRPr="00E35E19">
              <w:rPr>
                <w:rFonts w:eastAsia="Times New Roman" w:cs="Times New Roman"/>
                <w:sz w:val="24"/>
                <w:szCs w:val="24"/>
              </w:rPr>
              <w:t>(1), 1-2.</w:t>
            </w:r>
          </w:p>
          <w:p w:rsidR="00AF28E0" w:rsidRPr="00E35E19" w:rsidRDefault="00AF28E0" w:rsidP="00A45342">
            <w:pPr>
              <w:rPr>
                <w:sz w:val="24"/>
                <w:szCs w:val="24"/>
              </w:rPr>
            </w:pPr>
          </w:p>
        </w:tc>
      </w:tr>
      <w:tr w:rsidR="00AF28E0" w:rsidRPr="00E35E19" w:rsidTr="00A45342">
        <w:tc>
          <w:tcPr>
            <w:tcW w:w="918" w:type="dxa"/>
          </w:tcPr>
          <w:p w:rsidR="00AF28E0" w:rsidRPr="00E35E19" w:rsidRDefault="00AF28E0" w:rsidP="00A45342">
            <w:pPr>
              <w:rPr>
                <w:b/>
                <w:sz w:val="24"/>
                <w:szCs w:val="24"/>
              </w:rPr>
            </w:pPr>
            <w:r w:rsidRPr="00E35E19">
              <w:rPr>
                <w:b/>
                <w:sz w:val="24"/>
                <w:szCs w:val="24"/>
              </w:rPr>
              <w:t>15</w:t>
            </w:r>
          </w:p>
        </w:tc>
        <w:tc>
          <w:tcPr>
            <w:tcW w:w="8658" w:type="dxa"/>
          </w:tcPr>
          <w:p w:rsidR="00AF28E0" w:rsidRPr="00E35E19" w:rsidRDefault="00AF28E0" w:rsidP="00A45342">
            <w:pPr>
              <w:rPr>
                <w:b/>
                <w:sz w:val="24"/>
                <w:szCs w:val="24"/>
                <w:u w:val="single"/>
              </w:rPr>
            </w:pPr>
            <w:r w:rsidRPr="00E35E19">
              <w:rPr>
                <w:b/>
                <w:sz w:val="24"/>
                <w:szCs w:val="24"/>
                <w:u w:val="single"/>
              </w:rPr>
              <w:t>Globalization and Pakistan</w:t>
            </w:r>
          </w:p>
          <w:p w:rsidR="00AF28E0" w:rsidRPr="00E35E19" w:rsidRDefault="00AF28E0" w:rsidP="00A45342">
            <w:pPr>
              <w:rPr>
                <w:sz w:val="24"/>
                <w:szCs w:val="24"/>
              </w:rPr>
            </w:pPr>
          </w:p>
          <w:p w:rsidR="00AF28E0" w:rsidRPr="00E35E19" w:rsidRDefault="00AF28E0" w:rsidP="00A45342">
            <w:pPr>
              <w:rPr>
                <w:b/>
                <w:sz w:val="24"/>
                <w:szCs w:val="24"/>
              </w:rPr>
            </w:pPr>
            <w:r w:rsidRPr="00E35E19">
              <w:rPr>
                <w:b/>
                <w:sz w:val="24"/>
                <w:szCs w:val="24"/>
              </w:rPr>
              <w:lastRenderedPageBreak/>
              <w:t>Required  Reading:</w:t>
            </w:r>
          </w:p>
          <w:p w:rsidR="00AF28E0" w:rsidRPr="00E35E19" w:rsidRDefault="00AF28E0" w:rsidP="00A45342">
            <w:pPr>
              <w:autoSpaceDE w:val="0"/>
              <w:autoSpaceDN w:val="0"/>
              <w:adjustRightInd w:val="0"/>
              <w:rPr>
                <w:rFonts w:cs="ArialUnicodeMS"/>
                <w:sz w:val="24"/>
                <w:szCs w:val="24"/>
              </w:rPr>
            </w:pPr>
            <w:r w:rsidRPr="00E35E19">
              <w:rPr>
                <w:rFonts w:cs="ArialUnicodeMS"/>
                <w:sz w:val="24"/>
                <w:szCs w:val="24"/>
              </w:rPr>
              <w:t xml:space="preserve">Anwar, </w:t>
            </w:r>
            <w:proofErr w:type="spellStart"/>
            <w:r w:rsidRPr="00E35E19">
              <w:rPr>
                <w:rFonts w:cs="ArialUnicodeMS"/>
                <w:sz w:val="24"/>
                <w:szCs w:val="24"/>
              </w:rPr>
              <w:t>Tilat</w:t>
            </w:r>
            <w:proofErr w:type="spellEnd"/>
            <w:r w:rsidRPr="00E35E19">
              <w:rPr>
                <w:rFonts w:cs="ArialUnicodeMS"/>
                <w:sz w:val="24"/>
                <w:szCs w:val="24"/>
              </w:rPr>
              <w:t xml:space="preserve"> (2002) : Impact of globalization and liberalization on growth,</w:t>
            </w:r>
          </w:p>
          <w:p w:rsidR="00AF28E0" w:rsidRPr="00E35E19" w:rsidRDefault="00AF28E0" w:rsidP="00A45342">
            <w:pPr>
              <w:autoSpaceDE w:val="0"/>
              <w:autoSpaceDN w:val="0"/>
              <w:adjustRightInd w:val="0"/>
              <w:rPr>
                <w:rFonts w:cs="ArialUnicodeMS"/>
                <w:sz w:val="24"/>
                <w:szCs w:val="24"/>
              </w:rPr>
            </w:pPr>
            <w:r w:rsidRPr="00E35E19">
              <w:rPr>
                <w:rFonts w:cs="ArialUnicodeMS"/>
                <w:sz w:val="24"/>
                <w:szCs w:val="24"/>
              </w:rPr>
              <w:t>employment and poverty: A case study of Pakistan, WIDER Discussion Papers // World Institute for Development Economics (UNU-WIDER), No. 2002/17, ISBN 9291901539</w:t>
            </w:r>
          </w:p>
          <w:p w:rsidR="00AF28E0" w:rsidRPr="00E35E19" w:rsidRDefault="00AF28E0" w:rsidP="00A45342">
            <w:pPr>
              <w:rPr>
                <w:sz w:val="24"/>
                <w:szCs w:val="24"/>
              </w:rPr>
            </w:pPr>
          </w:p>
        </w:tc>
      </w:tr>
      <w:tr w:rsidR="00AF28E0" w:rsidRPr="00E35E19" w:rsidTr="00A45342">
        <w:tc>
          <w:tcPr>
            <w:tcW w:w="918" w:type="dxa"/>
            <w:shd w:val="pct10" w:color="auto" w:fill="auto"/>
          </w:tcPr>
          <w:p w:rsidR="00AF28E0" w:rsidRPr="00E35E19" w:rsidRDefault="00AF28E0" w:rsidP="00A45342">
            <w:pPr>
              <w:rPr>
                <w:b/>
                <w:sz w:val="24"/>
                <w:szCs w:val="24"/>
              </w:rPr>
            </w:pPr>
            <w:r w:rsidRPr="00E35E19">
              <w:rPr>
                <w:b/>
                <w:sz w:val="24"/>
                <w:szCs w:val="24"/>
              </w:rPr>
              <w:lastRenderedPageBreak/>
              <w:t>16</w:t>
            </w:r>
          </w:p>
        </w:tc>
        <w:tc>
          <w:tcPr>
            <w:tcW w:w="8658" w:type="dxa"/>
            <w:shd w:val="pct10" w:color="auto" w:fill="auto"/>
          </w:tcPr>
          <w:p w:rsidR="00AF28E0" w:rsidRPr="00E35E19" w:rsidRDefault="00AF28E0" w:rsidP="00A45342">
            <w:pPr>
              <w:rPr>
                <w:b/>
                <w:sz w:val="24"/>
                <w:szCs w:val="24"/>
              </w:rPr>
            </w:pPr>
            <w:r w:rsidRPr="00E35E19">
              <w:rPr>
                <w:b/>
                <w:sz w:val="24"/>
                <w:szCs w:val="24"/>
              </w:rPr>
              <w:t>Final Term</w:t>
            </w:r>
          </w:p>
          <w:p w:rsidR="00AF28E0" w:rsidRPr="00E35E19" w:rsidRDefault="00AF28E0" w:rsidP="00A45342">
            <w:pPr>
              <w:rPr>
                <w:b/>
                <w:sz w:val="24"/>
                <w:szCs w:val="24"/>
              </w:rPr>
            </w:pPr>
          </w:p>
        </w:tc>
      </w:tr>
    </w:tbl>
    <w:p w:rsidR="00B77096" w:rsidRDefault="00B77096">
      <w:bookmarkStart w:id="1" w:name="_GoBack"/>
      <w:bookmarkEnd w:id="1"/>
    </w:p>
    <w:sectPr w:rsidR="00B770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Frutiger-Roman">
    <w:panose1 w:val="00000000000000000000"/>
    <w:charset w:val="00"/>
    <w:family w:val="swiss"/>
    <w:notTrueType/>
    <w:pitch w:val="default"/>
    <w:sig w:usb0="00000003" w:usb1="00000000" w:usb2="00000000" w:usb3="00000000" w:csb0="00000001" w:csb1="00000000"/>
  </w:font>
  <w:font w:name="ArialUnicodeMS">
    <w:panose1 w:val="00000000000000000000"/>
    <w:charset w:val="00"/>
    <w:family w:val="auto"/>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14B9"/>
    <w:multiLevelType w:val="hybridMultilevel"/>
    <w:tmpl w:val="736457D2"/>
    <w:lvl w:ilvl="0" w:tplc="7DD27D32">
      <w:numFmt w:val="bullet"/>
      <w:lvlText w:val=""/>
      <w:lvlJc w:val="left"/>
      <w:pPr>
        <w:ind w:left="720" w:hanging="360"/>
      </w:pPr>
      <w:rPr>
        <w:rFonts w:ascii="Wingdings" w:eastAsiaTheme="minorHAnsi" w:hAnsi="Wingdings" w:cs="Calibri" w:hint="default"/>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28E0"/>
    <w:rsid w:val="00AF28E0"/>
    <w:rsid w:val="00B77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32B8B2-9E78-4D9B-BB3A-73F45571A3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28E0"/>
    <w:pPr>
      <w:spacing w:after="200" w:line="276" w:lineRule="auto"/>
    </w:pPr>
    <w:rPr>
      <w:rFonts w:eastAsiaTheme="minorEastAsia"/>
    </w:rPr>
  </w:style>
  <w:style w:type="paragraph" w:styleId="Heading1">
    <w:name w:val="heading 1"/>
    <w:basedOn w:val="Normal"/>
    <w:next w:val="Normal"/>
    <w:link w:val="Heading1Char"/>
    <w:uiPriority w:val="9"/>
    <w:qFormat/>
    <w:rsid w:val="00AF28E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28E0"/>
    <w:rPr>
      <w:rFonts w:asciiTheme="majorHAnsi" w:eastAsiaTheme="majorEastAsia" w:hAnsiTheme="majorHAnsi" w:cstheme="majorBidi"/>
      <w:b/>
      <w:bCs/>
      <w:color w:val="2E74B5" w:themeColor="accent1" w:themeShade="BF"/>
      <w:sz w:val="28"/>
      <w:szCs w:val="28"/>
    </w:rPr>
  </w:style>
  <w:style w:type="paragraph" w:styleId="ListParagraph">
    <w:name w:val="List Paragraph"/>
    <w:basedOn w:val="Normal"/>
    <w:uiPriority w:val="34"/>
    <w:qFormat/>
    <w:rsid w:val="00AF28E0"/>
    <w:pPr>
      <w:ind w:left="720"/>
      <w:contextualSpacing/>
    </w:pPr>
    <w:rPr>
      <w:rFonts w:eastAsiaTheme="minorHAnsi"/>
    </w:rPr>
  </w:style>
  <w:style w:type="table" w:styleId="TableGrid">
    <w:name w:val="Table Grid"/>
    <w:basedOn w:val="TableNormal"/>
    <w:uiPriority w:val="59"/>
    <w:rsid w:val="00AF28E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unhideWhenUsed/>
    <w:rsid w:val="00AF28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
    <w:name w:val="a"/>
    <w:basedOn w:val="DefaultParagraphFont"/>
    <w:rsid w:val="00AF28E0"/>
  </w:style>
  <w:style w:type="character" w:customStyle="1" w:styleId="l6">
    <w:name w:val="l6"/>
    <w:basedOn w:val="DefaultParagraphFont"/>
    <w:rsid w:val="00AF28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2012</Words>
  <Characters>11472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Naveed Riaz</dc:creator>
  <cp:keywords/>
  <dc:description/>
  <cp:lastModifiedBy>Naveed Riaz</cp:lastModifiedBy>
  <cp:revision>1</cp:revision>
  <dcterms:created xsi:type="dcterms:W3CDTF">2022-03-31T10:53:00Z</dcterms:created>
  <dcterms:modified xsi:type="dcterms:W3CDTF">2022-03-31T10:54:00Z</dcterms:modified>
</cp:coreProperties>
</file>