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FB72" w14:textId="77777777" w:rsidR="000E3268" w:rsidRPr="00E91436" w:rsidRDefault="000E3268" w:rsidP="000E3268">
      <w:pPr>
        <w:pStyle w:val="Heading2"/>
        <w:jc w:val="center"/>
        <w:rPr>
          <w:rFonts w:cs="Times New Roman"/>
          <w:b/>
          <w:sz w:val="36"/>
          <w:szCs w:val="24"/>
        </w:rPr>
      </w:pPr>
      <w:r w:rsidRPr="00E91436">
        <w:rPr>
          <w:rFonts w:cs="Times New Roman"/>
          <w:b/>
          <w:sz w:val="36"/>
          <w:szCs w:val="24"/>
        </w:rPr>
        <w:t>Data Analysis</w:t>
      </w:r>
    </w:p>
    <w:p w14:paraId="1393114B" w14:textId="77777777" w:rsidR="000E3268" w:rsidRPr="00E91436" w:rsidRDefault="000E3268" w:rsidP="000E3268">
      <w:pPr>
        <w:rPr>
          <w:rFonts w:cs="Times New Roman"/>
        </w:rPr>
      </w:pPr>
    </w:p>
    <w:p w14:paraId="0C0B2BA9" w14:textId="77777777" w:rsidR="000E3268" w:rsidRDefault="000E3268" w:rsidP="000E3268">
      <w:pPr>
        <w:rPr>
          <w:rFonts w:cs="Times New Roman"/>
        </w:rPr>
      </w:pPr>
      <w:r w:rsidRPr="00E91436">
        <w:rPr>
          <w:rFonts w:cs="Times New Roman"/>
        </w:rPr>
        <w:t xml:space="preserve">This course is designed to PhD students to learn basic and advanced skills of data analysis, using both quantitative and qualitative research methods. Students will be able to learn the statistical principles necessary to perform various analysis of quantitative data, as well as qualitative analysis approach. </w:t>
      </w:r>
    </w:p>
    <w:p w14:paraId="2396BBD4" w14:textId="77777777" w:rsidR="000E3268" w:rsidRPr="00E91436" w:rsidRDefault="000E3268" w:rsidP="000E3268">
      <w:pPr>
        <w:rPr>
          <w:rFonts w:cs="Times New Roman"/>
        </w:rPr>
      </w:pPr>
      <w:r>
        <w:rPr>
          <w:rFonts w:cs="Times New Roman"/>
        </w:rPr>
        <w:t xml:space="preserve">At the end of the course, students will be able to </w:t>
      </w:r>
    </w:p>
    <w:p w14:paraId="68B067CA" w14:textId="77777777" w:rsidR="000E3268" w:rsidRPr="007928A6" w:rsidRDefault="000E3268" w:rsidP="000E3268">
      <w:pPr>
        <w:pStyle w:val="ListParagraph"/>
        <w:numPr>
          <w:ilvl w:val="0"/>
          <w:numId w:val="8"/>
        </w:numPr>
        <w:spacing w:after="160" w:line="259" w:lineRule="auto"/>
        <w:jc w:val="both"/>
        <w:rPr>
          <w:rFonts w:ascii="Times New Roman" w:hAnsi="Times New Roman"/>
          <w:sz w:val="24"/>
          <w:szCs w:val="24"/>
        </w:rPr>
      </w:pPr>
      <w:r w:rsidRPr="00900F91">
        <w:rPr>
          <w:rFonts w:ascii="Times New Roman" w:hAnsi="Times New Roman"/>
          <w:sz w:val="24"/>
          <w:szCs w:val="24"/>
        </w:rPr>
        <w:t>Increase familiarity with a variety of analysis approaches that are often used in contemporary social science.</w:t>
      </w:r>
    </w:p>
    <w:p w14:paraId="528A9DED" w14:textId="77777777" w:rsidR="000E3268" w:rsidRPr="00E91436" w:rsidRDefault="000E3268" w:rsidP="000E3268">
      <w:pPr>
        <w:pStyle w:val="ListParagraph"/>
        <w:numPr>
          <w:ilvl w:val="0"/>
          <w:numId w:val="8"/>
        </w:numPr>
        <w:spacing w:after="160" w:line="259" w:lineRule="auto"/>
        <w:jc w:val="both"/>
        <w:rPr>
          <w:rFonts w:ascii="Times New Roman" w:hAnsi="Times New Roman"/>
          <w:sz w:val="24"/>
          <w:szCs w:val="24"/>
        </w:rPr>
      </w:pPr>
      <w:r w:rsidRPr="00E91436">
        <w:rPr>
          <w:rFonts w:ascii="Times New Roman" w:hAnsi="Times New Roman"/>
          <w:sz w:val="24"/>
          <w:szCs w:val="24"/>
        </w:rPr>
        <w:t xml:space="preserve">Critically read, interpret and replicate the quantitative </w:t>
      </w:r>
      <w:r>
        <w:rPr>
          <w:rFonts w:ascii="Times New Roman" w:hAnsi="Times New Roman"/>
          <w:sz w:val="24"/>
          <w:szCs w:val="24"/>
        </w:rPr>
        <w:t xml:space="preserve">and qualitative content of many articles in </w:t>
      </w:r>
      <w:r w:rsidRPr="00E91436">
        <w:rPr>
          <w:rFonts w:ascii="Times New Roman" w:hAnsi="Times New Roman"/>
          <w:sz w:val="24"/>
          <w:szCs w:val="24"/>
        </w:rPr>
        <w:t>social sciences</w:t>
      </w:r>
    </w:p>
    <w:p w14:paraId="2AD97C5E" w14:textId="77777777" w:rsidR="000E3268" w:rsidRDefault="000E3268" w:rsidP="000E3268">
      <w:pPr>
        <w:pStyle w:val="ListParagraph"/>
        <w:numPr>
          <w:ilvl w:val="0"/>
          <w:numId w:val="8"/>
        </w:numPr>
        <w:spacing w:after="160" w:line="259" w:lineRule="auto"/>
        <w:jc w:val="both"/>
        <w:rPr>
          <w:rFonts w:ascii="Times New Roman" w:hAnsi="Times New Roman"/>
          <w:sz w:val="24"/>
          <w:szCs w:val="24"/>
        </w:rPr>
      </w:pPr>
      <w:r w:rsidRPr="00E91436">
        <w:rPr>
          <w:rFonts w:ascii="Times New Roman" w:hAnsi="Times New Roman"/>
          <w:sz w:val="24"/>
          <w:szCs w:val="24"/>
        </w:rPr>
        <w:t xml:space="preserve">Conduct, interpret, and communicate results from analysis using multiple </w:t>
      </w:r>
      <w:r>
        <w:rPr>
          <w:rFonts w:ascii="Times New Roman" w:hAnsi="Times New Roman"/>
          <w:sz w:val="24"/>
          <w:szCs w:val="24"/>
        </w:rPr>
        <w:t xml:space="preserve">quantitative and qualitative analysis approaches </w:t>
      </w:r>
    </w:p>
    <w:p w14:paraId="7484F1DF" w14:textId="77777777" w:rsidR="000E3268" w:rsidRDefault="000E3268" w:rsidP="000E3268">
      <w:pPr>
        <w:pStyle w:val="ListParagraph"/>
        <w:numPr>
          <w:ilvl w:val="0"/>
          <w:numId w:val="8"/>
        </w:numPr>
        <w:spacing w:after="160" w:line="259" w:lineRule="auto"/>
        <w:jc w:val="both"/>
        <w:rPr>
          <w:rFonts w:ascii="Times New Roman" w:hAnsi="Times New Roman"/>
          <w:sz w:val="24"/>
          <w:szCs w:val="24"/>
        </w:rPr>
      </w:pPr>
      <w:r w:rsidRPr="00E91436">
        <w:rPr>
          <w:rFonts w:ascii="Times New Roman" w:hAnsi="Times New Roman"/>
          <w:sz w:val="24"/>
          <w:szCs w:val="24"/>
        </w:rPr>
        <w:t>Explain the limitations of observational data for making causal claims, and begin to use existing strategies for attempting to make causal claims from observational data.</w:t>
      </w:r>
    </w:p>
    <w:p w14:paraId="2B3FDC0B" w14:textId="77777777" w:rsidR="000E3268" w:rsidRDefault="000E3268" w:rsidP="000E3268">
      <w:pPr>
        <w:pStyle w:val="ListParagraph"/>
        <w:numPr>
          <w:ilvl w:val="0"/>
          <w:numId w:val="8"/>
        </w:numPr>
        <w:spacing w:after="160" w:line="259" w:lineRule="auto"/>
        <w:jc w:val="both"/>
        <w:rPr>
          <w:rFonts w:ascii="Times New Roman" w:hAnsi="Times New Roman"/>
          <w:sz w:val="24"/>
          <w:szCs w:val="24"/>
        </w:rPr>
      </w:pPr>
      <w:r w:rsidRPr="00900F91">
        <w:rPr>
          <w:rFonts w:ascii="Times New Roman" w:hAnsi="Times New Roman"/>
          <w:sz w:val="24"/>
          <w:szCs w:val="24"/>
        </w:rPr>
        <w:t xml:space="preserve">Expertise in using software—specifically, SPSS and </w:t>
      </w:r>
      <w:proofErr w:type="spellStart"/>
      <w:r w:rsidRPr="00900F91">
        <w:rPr>
          <w:rFonts w:ascii="Times New Roman" w:hAnsi="Times New Roman"/>
          <w:sz w:val="24"/>
          <w:szCs w:val="24"/>
        </w:rPr>
        <w:t>Nvivo</w:t>
      </w:r>
      <w:proofErr w:type="spellEnd"/>
      <w:r w:rsidRPr="00900F91">
        <w:rPr>
          <w:rFonts w:ascii="Times New Roman" w:hAnsi="Times New Roman"/>
          <w:sz w:val="24"/>
          <w:szCs w:val="24"/>
        </w:rPr>
        <w:t xml:space="preserve"> to analyze quantitative and qualitative data to answer social research questions.</w:t>
      </w:r>
    </w:p>
    <w:p w14:paraId="4BE9585A" w14:textId="77777777" w:rsidR="000E3268" w:rsidRPr="004A7FB4" w:rsidRDefault="000E3268" w:rsidP="000E3268">
      <w:pPr>
        <w:pStyle w:val="ListParagraph"/>
        <w:numPr>
          <w:ilvl w:val="0"/>
          <w:numId w:val="8"/>
        </w:numPr>
        <w:spacing w:after="160" w:line="259" w:lineRule="auto"/>
        <w:jc w:val="both"/>
        <w:rPr>
          <w:rFonts w:ascii="Times New Roman" w:hAnsi="Times New Roman"/>
          <w:sz w:val="24"/>
          <w:szCs w:val="24"/>
        </w:rPr>
      </w:pPr>
      <w:r w:rsidRPr="004A7FB4">
        <w:rPr>
          <w:rFonts w:ascii="Times New Roman" w:hAnsi="Times New Roman"/>
          <w:sz w:val="24"/>
          <w:szCs w:val="24"/>
        </w:rPr>
        <w:t>Impart and reinforce capacity to clean, apply, interpret and present analysis</w:t>
      </w:r>
    </w:p>
    <w:p w14:paraId="51EF640A" w14:textId="77777777" w:rsidR="000E3268" w:rsidRPr="004C66AC" w:rsidRDefault="000E3268" w:rsidP="000E3268">
      <w:pPr>
        <w:jc w:val="both"/>
        <w:rPr>
          <w:rFonts w:cs="Times New Roman"/>
          <w:b/>
        </w:rPr>
      </w:pPr>
      <w:r w:rsidRPr="004C66AC">
        <w:rPr>
          <w:rFonts w:cs="Times New Roman"/>
          <w:b/>
        </w:rPr>
        <w:t>Course Topics</w:t>
      </w:r>
    </w:p>
    <w:p w14:paraId="67DDAA53" w14:textId="77777777" w:rsidR="000E3268" w:rsidRPr="00E91436" w:rsidRDefault="000E3268" w:rsidP="000E3268">
      <w:pPr>
        <w:jc w:val="both"/>
        <w:rPr>
          <w:rFonts w:cs="Times New Roman"/>
        </w:rPr>
      </w:pPr>
      <w:r w:rsidRPr="00E91436">
        <w:rPr>
          <w:rFonts w:cs="Times New Roman"/>
        </w:rPr>
        <w:t xml:space="preserve">I. </w:t>
      </w:r>
      <w:r w:rsidRPr="00E91436">
        <w:rPr>
          <w:rFonts w:cs="Times New Roman"/>
          <w:b/>
        </w:rPr>
        <w:t>Introduction to Data Analysis in Sociology</w:t>
      </w:r>
    </w:p>
    <w:p w14:paraId="3DDC1210" w14:textId="77777777" w:rsidR="000E3268" w:rsidRPr="00E91436" w:rsidRDefault="000E3268" w:rsidP="000E3268">
      <w:pPr>
        <w:numPr>
          <w:ilvl w:val="0"/>
          <w:numId w:val="1"/>
        </w:numPr>
        <w:spacing w:after="160" w:line="259" w:lineRule="auto"/>
        <w:jc w:val="both"/>
        <w:rPr>
          <w:rFonts w:cs="Times New Roman"/>
        </w:rPr>
      </w:pPr>
      <w:r w:rsidRPr="00E91436">
        <w:rPr>
          <w:rFonts w:cs="Times New Roman"/>
        </w:rPr>
        <w:t>Overview of data analysis in social sciences</w:t>
      </w:r>
    </w:p>
    <w:p w14:paraId="3EADB678" w14:textId="77777777" w:rsidR="000E3268" w:rsidRPr="00E91436" w:rsidRDefault="000E3268" w:rsidP="000E3268">
      <w:pPr>
        <w:numPr>
          <w:ilvl w:val="0"/>
          <w:numId w:val="1"/>
        </w:numPr>
        <w:spacing w:after="160" w:line="259" w:lineRule="auto"/>
        <w:jc w:val="both"/>
        <w:rPr>
          <w:rFonts w:cs="Times New Roman"/>
        </w:rPr>
      </w:pPr>
      <w:r w:rsidRPr="00E91436">
        <w:rPr>
          <w:rFonts w:cs="Times New Roman"/>
        </w:rPr>
        <w:t>Types of data and measurement</w:t>
      </w:r>
    </w:p>
    <w:p w14:paraId="293DFE73" w14:textId="77777777" w:rsidR="000E3268" w:rsidRPr="00E91436" w:rsidRDefault="000E3268" w:rsidP="000E3268">
      <w:pPr>
        <w:numPr>
          <w:ilvl w:val="0"/>
          <w:numId w:val="1"/>
        </w:numPr>
        <w:spacing w:after="160" w:line="259" w:lineRule="auto"/>
        <w:jc w:val="both"/>
        <w:rPr>
          <w:rFonts w:cs="Times New Roman"/>
        </w:rPr>
      </w:pPr>
      <w:r w:rsidRPr="00E91436">
        <w:rPr>
          <w:rFonts w:cs="Times New Roman"/>
        </w:rPr>
        <w:t>Design of studies and sampling</w:t>
      </w:r>
    </w:p>
    <w:p w14:paraId="4A5747FC" w14:textId="77777777" w:rsidR="000E3268" w:rsidRPr="00E91436" w:rsidRDefault="000E3268" w:rsidP="000E3268">
      <w:pPr>
        <w:numPr>
          <w:ilvl w:val="0"/>
          <w:numId w:val="1"/>
        </w:numPr>
        <w:spacing w:after="160" w:line="259" w:lineRule="auto"/>
        <w:jc w:val="both"/>
        <w:rPr>
          <w:rFonts w:cs="Times New Roman"/>
        </w:rPr>
      </w:pPr>
      <w:r w:rsidRPr="00E91436">
        <w:rPr>
          <w:rFonts w:cs="Times New Roman"/>
        </w:rPr>
        <w:t>Data cleaning and preparation</w:t>
      </w:r>
    </w:p>
    <w:p w14:paraId="11716FF5" w14:textId="77777777" w:rsidR="000E3268" w:rsidRPr="00E91436" w:rsidRDefault="000E3268" w:rsidP="000E3268">
      <w:pPr>
        <w:jc w:val="both"/>
        <w:rPr>
          <w:rFonts w:cs="Times New Roman"/>
        </w:rPr>
      </w:pPr>
      <w:r w:rsidRPr="00E91436">
        <w:rPr>
          <w:rFonts w:cs="Times New Roman"/>
        </w:rPr>
        <w:t xml:space="preserve">II. </w:t>
      </w:r>
      <w:r w:rsidRPr="00E91436">
        <w:rPr>
          <w:rFonts w:cs="Times New Roman"/>
          <w:b/>
        </w:rPr>
        <w:t>Qualitative Data Analysis</w:t>
      </w:r>
    </w:p>
    <w:p w14:paraId="47E0C293" w14:textId="77777777" w:rsidR="000E3268" w:rsidRPr="00E91436" w:rsidRDefault="000E3268" w:rsidP="000E3268">
      <w:pPr>
        <w:numPr>
          <w:ilvl w:val="0"/>
          <w:numId w:val="2"/>
        </w:numPr>
        <w:spacing w:after="160" w:line="259" w:lineRule="auto"/>
        <w:jc w:val="both"/>
        <w:rPr>
          <w:rFonts w:cs="Times New Roman"/>
        </w:rPr>
      </w:pPr>
      <w:r w:rsidRPr="00E91436">
        <w:rPr>
          <w:rFonts w:cs="Times New Roman"/>
        </w:rPr>
        <w:t>Overview of qualitative data analysis</w:t>
      </w:r>
    </w:p>
    <w:p w14:paraId="14956090" w14:textId="77777777" w:rsidR="000E3268" w:rsidRPr="00E91436" w:rsidRDefault="000E3268" w:rsidP="000E3268">
      <w:pPr>
        <w:numPr>
          <w:ilvl w:val="0"/>
          <w:numId w:val="2"/>
        </w:numPr>
        <w:spacing w:after="160" w:line="259" w:lineRule="auto"/>
        <w:jc w:val="both"/>
        <w:rPr>
          <w:rFonts w:cs="Times New Roman"/>
        </w:rPr>
      </w:pPr>
      <w:r w:rsidRPr="00E91436">
        <w:rPr>
          <w:rFonts w:cs="Times New Roman"/>
        </w:rPr>
        <w:t>Coding and categorizing qualitative data</w:t>
      </w:r>
    </w:p>
    <w:p w14:paraId="41A64203" w14:textId="77777777" w:rsidR="000E3268" w:rsidRPr="00E91436" w:rsidRDefault="000E3268" w:rsidP="000E3268">
      <w:pPr>
        <w:numPr>
          <w:ilvl w:val="0"/>
          <w:numId w:val="2"/>
        </w:numPr>
        <w:spacing w:after="160" w:line="259" w:lineRule="auto"/>
        <w:jc w:val="both"/>
        <w:rPr>
          <w:rFonts w:cs="Times New Roman"/>
        </w:rPr>
      </w:pPr>
      <w:r w:rsidRPr="00E91436">
        <w:rPr>
          <w:rFonts w:cs="Times New Roman"/>
        </w:rPr>
        <w:t>Thematic analysis</w:t>
      </w:r>
    </w:p>
    <w:p w14:paraId="223F54CB" w14:textId="77777777" w:rsidR="000E3268" w:rsidRPr="00E91436" w:rsidRDefault="000E3268" w:rsidP="000E3268">
      <w:pPr>
        <w:numPr>
          <w:ilvl w:val="0"/>
          <w:numId w:val="2"/>
        </w:numPr>
        <w:spacing w:after="160" w:line="259" w:lineRule="auto"/>
        <w:jc w:val="both"/>
        <w:rPr>
          <w:rFonts w:cs="Times New Roman"/>
        </w:rPr>
      </w:pPr>
      <w:r w:rsidRPr="00E91436">
        <w:rPr>
          <w:rFonts w:cs="Times New Roman"/>
        </w:rPr>
        <w:t>Grounded theory and narrative analysis</w:t>
      </w:r>
    </w:p>
    <w:p w14:paraId="72A4B234" w14:textId="77777777" w:rsidR="000E3268" w:rsidRPr="00E91436" w:rsidRDefault="000E3268" w:rsidP="000E3268">
      <w:pPr>
        <w:numPr>
          <w:ilvl w:val="0"/>
          <w:numId w:val="2"/>
        </w:numPr>
        <w:spacing w:after="160" w:line="259" w:lineRule="auto"/>
        <w:jc w:val="both"/>
        <w:rPr>
          <w:rFonts w:cs="Times New Roman"/>
        </w:rPr>
      </w:pPr>
      <w:r w:rsidRPr="00E91436">
        <w:rPr>
          <w:rFonts w:cs="Times New Roman"/>
        </w:rPr>
        <w:t>Software for qualitative data analysis</w:t>
      </w:r>
    </w:p>
    <w:p w14:paraId="33557984" w14:textId="77777777" w:rsidR="000E3268" w:rsidRPr="00E91436" w:rsidRDefault="000E3268" w:rsidP="000E3268">
      <w:pPr>
        <w:jc w:val="both"/>
        <w:rPr>
          <w:rFonts w:cs="Times New Roman"/>
        </w:rPr>
      </w:pPr>
      <w:r w:rsidRPr="00E91436">
        <w:rPr>
          <w:rFonts w:cs="Times New Roman"/>
        </w:rPr>
        <w:t xml:space="preserve">III. </w:t>
      </w:r>
      <w:r w:rsidRPr="00E91436">
        <w:rPr>
          <w:rFonts w:cs="Times New Roman"/>
          <w:b/>
        </w:rPr>
        <w:t>Quantitative Data Analysis</w:t>
      </w:r>
    </w:p>
    <w:p w14:paraId="712383E8" w14:textId="77777777" w:rsidR="000E3268" w:rsidRPr="00E91436" w:rsidRDefault="000E3268" w:rsidP="000E3268">
      <w:pPr>
        <w:numPr>
          <w:ilvl w:val="0"/>
          <w:numId w:val="3"/>
        </w:numPr>
        <w:spacing w:after="160" w:line="259" w:lineRule="auto"/>
        <w:jc w:val="both"/>
        <w:rPr>
          <w:rFonts w:cs="Times New Roman"/>
        </w:rPr>
      </w:pPr>
      <w:r w:rsidRPr="00E91436">
        <w:rPr>
          <w:rFonts w:cs="Times New Roman"/>
        </w:rPr>
        <w:lastRenderedPageBreak/>
        <w:t>Overview of quantitative data analysis</w:t>
      </w:r>
    </w:p>
    <w:p w14:paraId="7A885C01" w14:textId="77777777" w:rsidR="000E3268" w:rsidRPr="00E91436" w:rsidRDefault="000E3268" w:rsidP="000E3268">
      <w:pPr>
        <w:numPr>
          <w:ilvl w:val="0"/>
          <w:numId w:val="3"/>
        </w:numPr>
        <w:spacing w:after="160" w:line="259" w:lineRule="auto"/>
        <w:jc w:val="both"/>
        <w:rPr>
          <w:rFonts w:cs="Times New Roman"/>
        </w:rPr>
      </w:pPr>
      <w:r w:rsidRPr="00E91436">
        <w:rPr>
          <w:rFonts w:cs="Times New Roman"/>
        </w:rPr>
        <w:t>Descriptive statistics</w:t>
      </w:r>
    </w:p>
    <w:p w14:paraId="5C3E94F6" w14:textId="77777777" w:rsidR="000E3268" w:rsidRPr="00E91436" w:rsidRDefault="000E3268" w:rsidP="000E3268">
      <w:pPr>
        <w:numPr>
          <w:ilvl w:val="0"/>
          <w:numId w:val="3"/>
        </w:numPr>
        <w:spacing w:after="160" w:line="259" w:lineRule="auto"/>
        <w:jc w:val="both"/>
        <w:rPr>
          <w:rFonts w:cs="Times New Roman"/>
        </w:rPr>
      </w:pPr>
      <w:r w:rsidRPr="00E91436">
        <w:rPr>
          <w:rFonts w:cs="Times New Roman"/>
        </w:rPr>
        <w:t>Inferential statistics</w:t>
      </w:r>
    </w:p>
    <w:p w14:paraId="67E59248" w14:textId="77777777" w:rsidR="000E3268" w:rsidRPr="00E91436" w:rsidRDefault="000E3268" w:rsidP="000E3268">
      <w:pPr>
        <w:numPr>
          <w:ilvl w:val="0"/>
          <w:numId w:val="3"/>
        </w:numPr>
        <w:spacing w:after="160" w:line="259" w:lineRule="auto"/>
        <w:jc w:val="both"/>
        <w:rPr>
          <w:rFonts w:cs="Times New Roman"/>
        </w:rPr>
      </w:pPr>
      <w:r w:rsidRPr="00E91436">
        <w:rPr>
          <w:rFonts w:cs="Times New Roman"/>
        </w:rPr>
        <w:t>Regression analysis</w:t>
      </w:r>
    </w:p>
    <w:p w14:paraId="6D29CA17" w14:textId="77777777" w:rsidR="000E3268" w:rsidRDefault="000E3268" w:rsidP="000E3268">
      <w:pPr>
        <w:numPr>
          <w:ilvl w:val="0"/>
          <w:numId w:val="3"/>
        </w:numPr>
        <w:spacing w:after="160" w:line="259" w:lineRule="auto"/>
        <w:jc w:val="both"/>
        <w:rPr>
          <w:rFonts w:cs="Times New Roman"/>
        </w:rPr>
      </w:pPr>
      <w:r w:rsidRPr="00E91436">
        <w:rPr>
          <w:rFonts w:cs="Times New Roman"/>
        </w:rPr>
        <w:t>Multivariate analysis</w:t>
      </w:r>
    </w:p>
    <w:p w14:paraId="773AD0CF" w14:textId="77777777" w:rsidR="000E3268" w:rsidRPr="00E91436" w:rsidRDefault="000E3268" w:rsidP="000E3268">
      <w:pPr>
        <w:numPr>
          <w:ilvl w:val="0"/>
          <w:numId w:val="3"/>
        </w:numPr>
        <w:spacing w:after="160" w:line="259" w:lineRule="auto"/>
        <w:jc w:val="both"/>
        <w:rPr>
          <w:rFonts w:cs="Times New Roman"/>
        </w:rPr>
      </w:pPr>
      <w:r>
        <w:rPr>
          <w:rFonts w:cs="Times New Roman"/>
        </w:rPr>
        <w:t>Factor Analysis</w:t>
      </w:r>
    </w:p>
    <w:p w14:paraId="26698A2A" w14:textId="77777777" w:rsidR="000E3268" w:rsidRPr="00E91436" w:rsidRDefault="000E3268" w:rsidP="000E3268">
      <w:pPr>
        <w:jc w:val="both"/>
        <w:rPr>
          <w:rFonts w:cs="Times New Roman"/>
        </w:rPr>
      </w:pPr>
      <w:r w:rsidRPr="00E91436">
        <w:rPr>
          <w:rFonts w:cs="Times New Roman"/>
        </w:rPr>
        <w:t xml:space="preserve">IV. </w:t>
      </w:r>
      <w:r w:rsidRPr="00900F91">
        <w:rPr>
          <w:rFonts w:cs="Times New Roman"/>
          <w:b/>
        </w:rPr>
        <w:t xml:space="preserve">Data </w:t>
      </w:r>
      <w:r>
        <w:rPr>
          <w:rFonts w:cs="Times New Roman"/>
          <w:b/>
        </w:rPr>
        <w:t xml:space="preserve">Triangulation of Mixed Methods </w:t>
      </w:r>
    </w:p>
    <w:p w14:paraId="39E63590" w14:textId="77777777" w:rsidR="000E3268" w:rsidRPr="00E91436" w:rsidRDefault="000E3268" w:rsidP="000E3268">
      <w:pPr>
        <w:numPr>
          <w:ilvl w:val="0"/>
          <w:numId w:val="4"/>
        </w:numPr>
        <w:spacing w:after="160" w:line="259" w:lineRule="auto"/>
        <w:jc w:val="both"/>
        <w:rPr>
          <w:rFonts w:cs="Times New Roman"/>
        </w:rPr>
      </w:pPr>
      <w:r w:rsidRPr="00E91436">
        <w:rPr>
          <w:rFonts w:cs="Times New Roman"/>
        </w:rPr>
        <w:t>Triangulation and integration of methods</w:t>
      </w:r>
    </w:p>
    <w:p w14:paraId="4FA1BA04" w14:textId="77777777" w:rsidR="000E3268" w:rsidRPr="00E91436" w:rsidRDefault="000E3268" w:rsidP="000E3268">
      <w:pPr>
        <w:numPr>
          <w:ilvl w:val="0"/>
          <w:numId w:val="4"/>
        </w:numPr>
        <w:spacing w:after="160" w:line="259" w:lineRule="auto"/>
        <w:jc w:val="both"/>
        <w:rPr>
          <w:rFonts w:cs="Times New Roman"/>
        </w:rPr>
      </w:pPr>
      <w:r w:rsidRPr="00E91436">
        <w:rPr>
          <w:rFonts w:cs="Times New Roman"/>
        </w:rPr>
        <w:t>Qualitative comparative analysis</w:t>
      </w:r>
    </w:p>
    <w:p w14:paraId="0A6A0A17" w14:textId="77777777" w:rsidR="000E3268" w:rsidRPr="00E91436" w:rsidRDefault="000E3268" w:rsidP="000E3268">
      <w:pPr>
        <w:numPr>
          <w:ilvl w:val="0"/>
          <w:numId w:val="4"/>
        </w:numPr>
        <w:spacing w:after="160" w:line="259" w:lineRule="auto"/>
        <w:jc w:val="both"/>
        <w:rPr>
          <w:rFonts w:cs="Times New Roman"/>
        </w:rPr>
      </w:pPr>
      <w:r w:rsidRPr="00E91436">
        <w:rPr>
          <w:rFonts w:cs="Times New Roman"/>
        </w:rPr>
        <w:t>Mixed-methods designs and analysis</w:t>
      </w:r>
    </w:p>
    <w:p w14:paraId="2111D7A5" w14:textId="77777777" w:rsidR="000E3268" w:rsidRPr="00E91436" w:rsidRDefault="000E3268" w:rsidP="000E3268">
      <w:pPr>
        <w:numPr>
          <w:ilvl w:val="0"/>
          <w:numId w:val="4"/>
        </w:numPr>
        <w:spacing w:after="160" w:line="259" w:lineRule="auto"/>
        <w:jc w:val="both"/>
        <w:rPr>
          <w:rFonts w:cs="Times New Roman"/>
        </w:rPr>
      </w:pPr>
      <w:r w:rsidRPr="00E91436">
        <w:rPr>
          <w:rFonts w:cs="Times New Roman"/>
        </w:rPr>
        <w:t>Evaluating the validity and reliability of mixed-methods results</w:t>
      </w:r>
    </w:p>
    <w:p w14:paraId="448A8CC3" w14:textId="77777777" w:rsidR="000E3268" w:rsidRPr="00E91436" w:rsidRDefault="000E3268" w:rsidP="000E3268">
      <w:pPr>
        <w:jc w:val="both"/>
        <w:rPr>
          <w:rFonts w:cs="Times New Roman"/>
        </w:rPr>
      </w:pPr>
      <w:r w:rsidRPr="00E91436">
        <w:rPr>
          <w:rFonts w:cs="Times New Roman"/>
        </w:rPr>
        <w:t xml:space="preserve">V. </w:t>
      </w:r>
      <w:r w:rsidRPr="00E91436">
        <w:rPr>
          <w:rFonts w:cs="Times New Roman"/>
          <w:b/>
        </w:rPr>
        <w:t>Data Visualization</w:t>
      </w:r>
    </w:p>
    <w:p w14:paraId="1246FB0C" w14:textId="77777777" w:rsidR="000E3268" w:rsidRPr="00E91436" w:rsidRDefault="000E3268" w:rsidP="000E3268">
      <w:pPr>
        <w:numPr>
          <w:ilvl w:val="0"/>
          <w:numId w:val="5"/>
        </w:numPr>
        <w:spacing w:after="160" w:line="259" w:lineRule="auto"/>
        <w:jc w:val="both"/>
        <w:rPr>
          <w:rFonts w:cs="Times New Roman"/>
        </w:rPr>
      </w:pPr>
      <w:r w:rsidRPr="00E91436">
        <w:rPr>
          <w:rFonts w:cs="Times New Roman"/>
        </w:rPr>
        <w:t>Principles of data visualization</w:t>
      </w:r>
    </w:p>
    <w:p w14:paraId="4819A58B" w14:textId="77777777" w:rsidR="000E3268" w:rsidRPr="00E91436" w:rsidRDefault="000E3268" w:rsidP="000E3268">
      <w:pPr>
        <w:numPr>
          <w:ilvl w:val="0"/>
          <w:numId w:val="5"/>
        </w:numPr>
        <w:spacing w:after="160" w:line="259" w:lineRule="auto"/>
        <w:jc w:val="both"/>
        <w:rPr>
          <w:rFonts w:cs="Times New Roman"/>
        </w:rPr>
      </w:pPr>
      <w:r w:rsidRPr="00E91436">
        <w:rPr>
          <w:rFonts w:cs="Times New Roman"/>
        </w:rPr>
        <w:t>Graphs and charts</w:t>
      </w:r>
    </w:p>
    <w:p w14:paraId="1AF0A974" w14:textId="77777777" w:rsidR="000E3268" w:rsidRPr="00E91436" w:rsidRDefault="000E3268" w:rsidP="000E3268">
      <w:pPr>
        <w:numPr>
          <w:ilvl w:val="0"/>
          <w:numId w:val="5"/>
        </w:numPr>
        <w:spacing w:after="160" w:line="259" w:lineRule="auto"/>
        <w:jc w:val="both"/>
        <w:rPr>
          <w:rFonts w:cs="Times New Roman"/>
        </w:rPr>
      </w:pPr>
      <w:r w:rsidRPr="00E91436">
        <w:rPr>
          <w:rFonts w:cs="Times New Roman"/>
        </w:rPr>
        <w:t>Interactive and dynamic visualization</w:t>
      </w:r>
    </w:p>
    <w:p w14:paraId="1DA18675" w14:textId="77777777" w:rsidR="000E3268" w:rsidRPr="00E91436" w:rsidRDefault="000E3268" w:rsidP="000E3268">
      <w:pPr>
        <w:numPr>
          <w:ilvl w:val="0"/>
          <w:numId w:val="5"/>
        </w:numPr>
        <w:spacing w:after="160" w:line="259" w:lineRule="auto"/>
        <w:jc w:val="both"/>
        <w:rPr>
          <w:rFonts w:cs="Times New Roman"/>
        </w:rPr>
      </w:pPr>
      <w:r w:rsidRPr="00E91436">
        <w:rPr>
          <w:rFonts w:cs="Times New Roman"/>
        </w:rPr>
        <w:t>Visualization tools and software</w:t>
      </w:r>
    </w:p>
    <w:p w14:paraId="58AFFCA3" w14:textId="77777777" w:rsidR="000E3268" w:rsidRPr="00E91436" w:rsidRDefault="000E3268" w:rsidP="000E3268">
      <w:pPr>
        <w:jc w:val="both"/>
        <w:rPr>
          <w:rFonts w:cs="Times New Roman"/>
        </w:rPr>
      </w:pPr>
      <w:r w:rsidRPr="00E91436">
        <w:rPr>
          <w:rFonts w:cs="Times New Roman"/>
        </w:rPr>
        <w:t xml:space="preserve">VI. </w:t>
      </w:r>
      <w:r w:rsidRPr="00E91436">
        <w:rPr>
          <w:rFonts w:cs="Times New Roman"/>
          <w:b/>
        </w:rPr>
        <w:t>Big Data and Advanced Topics</w:t>
      </w:r>
    </w:p>
    <w:p w14:paraId="727BD3A7" w14:textId="77777777" w:rsidR="000E3268" w:rsidRPr="00E91436" w:rsidRDefault="000E3268" w:rsidP="000E3268">
      <w:pPr>
        <w:numPr>
          <w:ilvl w:val="0"/>
          <w:numId w:val="6"/>
        </w:numPr>
        <w:spacing w:after="160" w:line="259" w:lineRule="auto"/>
        <w:jc w:val="both"/>
        <w:rPr>
          <w:rFonts w:cs="Times New Roman"/>
        </w:rPr>
      </w:pPr>
      <w:r w:rsidRPr="00E91436">
        <w:rPr>
          <w:rFonts w:cs="Times New Roman"/>
        </w:rPr>
        <w:t>Managing and processing large datasets</w:t>
      </w:r>
    </w:p>
    <w:p w14:paraId="137390BA" w14:textId="77777777" w:rsidR="000E3268" w:rsidRPr="00E91436" w:rsidRDefault="000E3268" w:rsidP="000E3268">
      <w:pPr>
        <w:numPr>
          <w:ilvl w:val="0"/>
          <w:numId w:val="6"/>
        </w:numPr>
        <w:spacing w:after="160" w:line="259" w:lineRule="auto"/>
        <w:jc w:val="both"/>
        <w:rPr>
          <w:rFonts w:cs="Times New Roman"/>
        </w:rPr>
      </w:pPr>
      <w:r w:rsidRPr="00E91436">
        <w:rPr>
          <w:rFonts w:cs="Times New Roman"/>
        </w:rPr>
        <w:t>Predictive modeling and machine learning</w:t>
      </w:r>
    </w:p>
    <w:p w14:paraId="5383E824" w14:textId="77777777" w:rsidR="000E3268" w:rsidRPr="00E91436" w:rsidRDefault="000E3268" w:rsidP="000E3268">
      <w:pPr>
        <w:numPr>
          <w:ilvl w:val="0"/>
          <w:numId w:val="6"/>
        </w:numPr>
        <w:spacing w:after="160" w:line="259" w:lineRule="auto"/>
        <w:jc w:val="both"/>
        <w:rPr>
          <w:rFonts w:cs="Times New Roman"/>
        </w:rPr>
      </w:pPr>
      <w:r w:rsidRPr="00E91436">
        <w:rPr>
          <w:rFonts w:cs="Times New Roman"/>
        </w:rPr>
        <w:t>Text analysis and network analysis</w:t>
      </w:r>
    </w:p>
    <w:p w14:paraId="066D8C3E" w14:textId="77777777" w:rsidR="000E3268" w:rsidRPr="00E91436" w:rsidRDefault="000E3268" w:rsidP="000E3268">
      <w:pPr>
        <w:numPr>
          <w:ilvl w:val="0"/>
          <w:numId w:val="6"/>
        </w:numPr>
        <w:spacing w:after="160" w:line="259" w:lineRule="auto"/>
        <w:jc w:val="both"/>
        <w:rPr>
          <w:rFonts w:cs="Times New Roman"/>
        </w:rPr>
      </w:pPr>
      <w:r w:rsidRPr="00E91436">
        <w:rPr>
          <w:rFonts w:cs="Times New Roman"/>
        </w:rPr>
        <w:t>Ethics and privacy in data analysis</w:t>
      </w:r>
    </w:p>
    <w:p w14:paraId="33A9CDDD" w14:textId="77777777" w:rsidR="000E3268" w:rsidRPr="00E91436" w:rsidRDefault="000E3268" w:rsidP="000E3268">
      <w:pPr>
        <w:jc w:val="both"/>
        <w:rPr>
          <w:rFonts w:cs="Times New Roman"/>
        </w:rPr>
      </w:pPr>
      <w:r w:rsidRPr="00E91436">
        <w:rPr>
          <w:rFonts w:cs="Times New Roman"/>
        </w:rPr>
        <w:t xml:space="preserve">VII. </w:t>
      </w:r>
      <w:r w:rsidRPr="00E91436">
        <w:rPr>
          <w:rFonts w:cs="Times New Roman"/>
          <w:b/>
        </w:rPr>
        <w:t>Practicum</w:t>
      </w:r>
    </w:p>
    <w:p w14:paraId="144B58A0" w14:textId="77777777" w:rsidR="000E3268" w:rsidRPr="00E91436" w:rsidRDefault="000E3268" w:rsidP="000E3268">
      <w:pPr>
        <w:numPr>
          <w:ilvl w:val="0"/>
          <w:numId w:val="7"/>
        </w:numPr>
        <w:spacing w:after="160" w:line="259" w:lineRule="auto"/>
        <w:jc w:val="both"/>
        <w:rPr>
          <w:rFonts w:cs="Times New Roman"/>
        </w:rPr>
      </w:pPr>
      <w:r w:rsidRPr="00E91436">
        <w:rPr>
          <w:rFonts w:cs="Times New Roman"/>
        </w:rPr>
        <w:t>Data analysis projects</w:t>
      </w:r>
    </w:p>
    <w:p w14:paraId="2993B497" w14:textId="77777777" w:rsidR="000E3268" w:rsidRPr="00E91436" w:rsidRDefault="000E3268" w:rsidP="000E3268">
      <w:pPr>
        <w:numPr>
          <w:ilvl w:val="0"/>
          <w:numId w:val="7"/>
        </w:numPr>
        <w:spacing w:after="160" w:line="259" w:lineRule="auto"/>
        <w:jc w:val="both"/>
        <w:rPr>
          <w:rFonts w:cs="Times New Roman"/>
        </w:rPr>
      </w:pPr>
      <w:r w:rsidRPr="00E91436">
        <w:rPr>
          <w:rFonts w:cs="Times New Roman"/>
        </w:rPr>
        <w:t>Presentation and discussion of results</w:t>
      </w:r>
    </w:p>
    <w:p w14:paraId="2283BCC1" w14:textId="77777777" w:rsidR="000E3268" w:rsidRPr="00E91436" w:rsidRDefault="000E3268" w:rsidP="000E3268">
      <w:pPr>
        <w:numPr>
          <w:ilvl w:val="0"/>
          <w:numId w:val="7"/>
        </w:numPr>
        <w:spacing w:after="160" w:line="259" w:lineRule="auto"/>
        <w:jc w:val="both"/>
        <w:rPr>
          <w:rFonts w:cs="Times New Roman"/>
        </w:rPr>
      </w:pPr>
      <w:r w:rsidRPr="00E91436">
        <w:rPr>
          <w:rFonts w:cs="Times New Roman"/>
        </w:rPr>
        <w:t>Critique and feedback on data analysis methods and results</w:t>
      </w:r>
    </w:p>
    <w:p w14:paraId="32ECFEEC" w14:textId="77777777" w:rsidR="000E3268" w:rsidRPr="00E91436" w:rsidRDefault="000E3268" w:rsidP="000E3268">
      <w:pPr>
        <w:numPr>
          <w:ilvl w:val="0"/>
          <w:numId w:val="7"/>
        </w:numPr>
        <w:spacing w:after="160" w:line="259" w:lineRule="auto"/>
        <w:jc w:val="both"/>
        <w:rPr>
          <w:rFonts w:cs="Times New Roman"/>
        </w:rPr>
      </w:pPr>
      <w:r w:rsidRPr="00E91436">
        <w:rPr>
          <w:rFonts w:cs="Times New Roman"/>
        </w:rPr>
        <w:t>Preparation of data analysis reports and papers</w:t>
      </w:r>
    </w:p>
    <w:p w14:paraId="48FC7029" w14:textId="77777777" w:rsidR="000E3268" w:rsidRDefault="000E3268" w:rsidP="000E3268">
      <w:pPr>
        <w:jc w:val="both"/>
        <w:rPr>
          <w:rFonts w:cs="Times New Roman"/>
          <w:b/>
        </w:rPr>
      </w:pPr>
    </w:p>
    <w:p w14:paraId="1767B93A" w14:textId="77777777" w:rsidR="000E3268" w:rsidRPr="00E91436" w:rsidRDefault="000E3268" w:rsidP="000E3268">
      <w:pPr>
        <w:jc w:val="both"/>
        <w:rPr>
          <w:rFonts w:cs="Times New Roman"/>
        </w:rPr>
      </w:pPr>
      <w:r>
        <w:rPr>
          <w:rFonts w:cs="Times New Roman"/>
          <w:b/>
        </w:rPr>
        <w:t xml:space="preserve">Recommended Readings </w:t>
      </w:r>
    </w:p>
    <w:p w14:paraId="0139A1DE" w14:textId="77777777" w:rsidR="000E3268" w:rsidRPr="004C66AC" w:rsidRDefault="000E3268" w:rsidP="000E3268">
      <w:pPr>
        <w:pStyle w:val="ListParagraph"/>
        <w:numPr>
          <w:ilvl w:val="0"/>
          <w:numId w:val="9"/>
        </w:numPr>
        <w:spacing w:after="160" w:line="259" w:lineRule="auto"/>
        <w:jc w:val="both"/>
        <w:rPr>
          <w:rFonts w:ascii="Times New Roman" w:hAnsi="Times New Roman"/>
          <w:sz w:val="24"/>
          <w:szCs w:val="24"/>
        </w:rPr>
      </w:pPr>
      <w:r w:rsidRPr="004C66AC">
        <w:rPr>
          <w:rFonts w:ascii="Times New Roman" w:hAnsi="Times New Roman"/>
          <w:color w:val="222222"/>
          <w:sz w:val="24"/>
          <w:szCs w:val="24"/>
          <w:shd w:val="clear" w:color="auto" w:fill="FFFFFF"/>
        </w:rPr>
        <w:lastRenderedPageBreak/>
        <w:t>"</w:t>
      </w:r>
      <w:r w:rsidRPr="004C66AC">
        <w:rPr>
          <w:rFonts w:ascii="Times New Roman" w:hAnsi="Times New Roman"/>
          <w:b/>
          <w:bCs/>
          <w:color w:val="222222"/>
          <w:sz w:val="24"/>
          <w:szCs w:val="24"/>
          <w:shd w:val="clear" w:color="auto" w:fill="FFFFFF"/>
        </w:rPr>
        <w:t>Research Design: Qualitative, Quantitative, and Mixed Methods Approaches</w:t>
      </w:r>
      <w:r w:rsidRPr="004C66AC">
        <w:rPr>
          <w:rFonts w:ascii="Times New Roman" w:hAnsi="Times New Roman"/>
          <w:color w:val="222222"/>
          <w:sz w:val="24"/>
          <w:szCs w:val="24"/>
          <w:shd w:val="clear" w:color="auto" w:fill="FFFFFF"/>
        </w:rPr>
        <w:t>" by John W. Creswell - This book provides an overview of the different types of research designs and methods, and how to choose the most appropriate one for your research question.</w:t>
      </w:r>
    </w:p>
    <w:p w14:paraId="1B03732E" w14:textId="77777777" w:rsidR="000E3268" w:rsidRPr="004C66AC" w:rsidRDefault="000E3268" w:rsidP="000E3268">
      <w:pPr>
        <w:pStyle w:val="ListParagraph"/>
        <w:numPr>
          <w:ilvl w:val="0"/>
          <w:numId w:val="9"/>
        </w:numPr>
        <w:spacing w:after="160" w:line="259" w:lineRule="auto"/>
        <w:jc w:val="both"/>
        <w:rPr>
          <w:rFonts w:ascii="Times New Roman" w:hAnsi="Times New Roman"/>
          <w:sz w:val="24"/>
          <w:szCs w:val="24"/>
        </w:rPr>
      </w:pPr>
      <w:r w:rsidRPr="004C66AC">
        <w:rPr>
          <w:rFonts w:ascii="Times New Roman" w:hAnsi="Times New Roman"/>
          <w:color w:val="222222"/>
          <w:sz w:val="24"/>
          <w:szCs w:val="24"/>
          <w:shd w:val="clear" w:color="auto" w:fill="FFFFFF"/>
        </w:rPr>
        <w:t>"</w:t>
      </w:r>
      <w:r w:rsidRPr="004C66AC">
        <w:rPr>
          <w:rFonts w:ascii="Times New Roman" w:hAnsi="Times New Roman"/>
          <w:b/>
          <w:bCs/>
          <w:color w:val="222222"/>
          <w:sz w:val="24"/>
          <w:szCs w:val="24"/>
          <w:shd w:val="clear" w:color="auto" w:fill="FFFFFF"/>
        </w:rPr>
        <w:t>Qualitative Research: A Guide to Design and Implementation</w:t>
      </w:r>
      <w:r w:rsidRPr="004C66AC">
        <w:rPr>
          <w:rFonts w:ascii="Times New Roman" w:hAnsi="Times New Roman"/>
          <w:color w:val="222222"/>
          <w:sz w:val="24"/>
          <w:szCs w:val="24"/>
          <w:shd w:val="clear" w:color="auto" w:fill="FFFFFF"/>
        </w:rPr>
        <w:t>" by Sharan B. Merriam - This book covers the basics of designing and conducting qualitative research studies, including data collection and analysis.</w:t>
      </w:r>
    </w:p>
    <w:p w14:paraId="6E6661A8" w14:textId="77777777" w:rsidR="000E3268" w:rsidRPr="004C66AC" w:rsidRDefault="000E3268" w:rsidP="000E3268">
      <w:pPr>
        <w:pStyle w:val="ListParagraph"/>
        <w:numPr>
          <w:ilvl w:val="0"/>
          <w:numId w:val="9"/>
        </w:numPr>
        <w:spacing w:after="160" w:line="259" w:lineRule="auto"/>
        <w:jc w:val="both"/>
        <w:rPr>
          <w:rFonts w:ascii="Times New Roman" w:hAnsi="Times New Roman"/>
          <w:sz w:val="24"/>
          <w:szCs w:val="24"/>
        </w:rPr>
      </w:pPr>
      <w:r w:rsidRPr="004C66AC">
        <w:rPr>
          <w:rFonts w:ascii="Times New Roman" w:hAnsi="Times New Roman"/>
          <w:color w:val="222222"/>
          <w:sz w:val="24"/>
          <w:szCs w:val="24"/>
          <w:shd w:val="clear" w:color="auto" w:fill="FFFFFF"/>
        </w:rPr>
        <w:t>"</w:t>
      </w:r>
      <w:r w:rsidRPr="004C66AC">
        <w:rPr>
          <w:rFonts w:ascii="Times New Roman" w:hAnsi="Times New Roman"/>
          <w:b/>
          <w:bCs/>
          <w:color w:val="222222"/>
          <w:sz w:val="24"/>
          <w:szCs w:val="24"/>
          <w:shd w:val="clear" w:color="auto" w:fill="FFFFFF"/>
        </w:rPr>
        <w:t>Quantitative Research Methods for the Social Sciences</w:t>
      </w:r>
      <w:r w:rsidRPr="004C66AC">
        <w:rPr>
          <w:rFonts w:ascii="Times New Roman" w:hAnsi="Times New Roman"/>
          <w:color w:val="222222"/>
          <w:sz w:val="24"/>
          <w:szCs w:val="24"/>
          <w:shd w:val="clear" w:color="auto" w:fill="FFFFFF"/>
        </w:rPr>
        <w:t>" by Bruce L. Berg and Howard Lune - This book provides an introduction to the fundamentals of quantitative research, including statistical analysis and research design.</w:t>
      </w:r>
    </w:p>
    <w:p w14:paraId="68BD6D57" w14:textId="77777777" w:rsidR="000E3268" w:rsidRPr="004C66AC" w:rsidRDefault="000E3268" w:rsidP="000E3268">
      <w:pPr>
        <w:pStyle w:val="ListParagraph"/>
        <w:numPr>
          <w:ilvl w:val="0"/>
          <w:numId w:val="9"/>
        </w:numPr>
        <w:spacing w:after="160" w:line="259" w:lineRule="auto"/>
        <w:jc w:val="both"/>
        <w:rPr>
          <w:rFonts w:ascii="Times New Roman" w:hAnsi="Times New Roman"/>
          <w:sz w:val="24"/>
          <w:szCs w:val="24"/>
        </w:rPr>
      </w:pPr>
      <w:r w:rsidRPr="004C66AC">
        <w:rPr>
          <w:rFonts w:ascii="Times New Roman" w:hAnsi="Times New Roman"/>
          <w:color w:val="222222"/>
          <w:sz w:val="24"/>
          <w:szCs w:val="24"/>
          <w:shd w:val="clear" w:color="auto" w:fill="FFFFFF"/>
        </w:rPr>
        <w:t>"</w:t>
      </w:r>
      <w:r w:rsidRPr="004C66AC">
        <w:rPr>
          <w:rFonts w:ascii="Times New Roman" w:hAnsi="Times New Roman"/>
          <w:b/>
          <w:bCs/>
          <w:color w:val="222222"/>
          <w:sz w:val="24"/>
          <w:szCs w:val="24"/>
          <w:shd w:val="clear" w:color="auto" w:fill="FFFFFF"/>
        </w:rPr>
        <w:t>The Coding Manual for Qualitative Researchers" by Johnny Saldana</w:t>
      </w:r>
      <w:r w:rsidRPr="004C66AC">
        <w:rPr>
          <w:rFonts w:ascii="Times New Roman" w:hAnsi="Times New Roman"/>
          <w:color w:val="222222"/>
          <w:sz w:val="24"/>
          <w:szCs w:val="24"/>
          <w:shd w:val="clear" w:color="auto" w:fill="FFFFFF"/>
        </w:rPr>
        <w:t> - This book provides a step-by-step guide to coding qualitative data, including examples and exercises.</w:t>
      </w:r>
    </w:p>
    <w:p w14:paraId="46189C37" w14:textId="77777777" w:rsidR="000E3268" w:rsidRPr="004C66AC" w:rsidRDefault="000E3268" w:rsidP="000E3268">
      <w:pPr>
        <w:pStyle w:val="ListParagraph"/>
        <w:numPr>
          <w:ilvl w:val="0"/>
          <w:numId w:val="9"/>
        </w:numPr>
        <w:spacing w:after="160" w:line="259" w:lineRule="auto"/>
        <w:jc w:val="both"/>
        <w:rPr>
          <w:rFonts w:ascii="Times New Roman" w:hAnsi="Times New Roman"/>
          <w:sz w:val="24"/>
          <w:szCs w:val="24"/>
        </w:rPr>
      </w:pPr>
      <w:r w:rsidRPr="004C66AC">
        <w:rPr>
          <w:rFonts w:ascii="Times New Roman" w:hAnsi="Times New Roman"/>
          <w:color w:val="222222"/>
          <w:sz w:val="24"/>
          <w:szCs w:val="24"/>
          <w:shd w:val="clear" w:color="auto" w:fill="FFFFFF"/>
        </w:rPr>
        <w:t>"</w:t>
      </w:r>
      <w:r w:rsidRPr="004C66AC">
        <w:rPr>
          <w:rFonts w:ascii="Times New Roman" w:hAnsi="Times New Roman"/>
          <w:b/>
          <w:bCs/>
          <w:color w:val="222222"/>
          <w:sz w:val="24"/>
          <w:szCs w:val="24"/>
          <w:shd w:val="clear" w:color="auto" w:fill="FFFFFF"/>
        </w:rPr>
        <w:t>Research Methods in Education</w:t>
      </w:r>
      <w:r w:rsidRPr="004C66AC">
        <w:rPr>
          <w:rFonts w:ascii="Times New Roman" w:hAnsi="Times New Roman"/>
          <w:color w:val="222222"/>
          <w:sz w:val="24"/>
          <w:szCs w:val="24"/>
          <w:shd w:val="clear" w:color="auto" w:fill="FFFFFF"/>
        </w:rPr>
        <w:t>" by Louis Cohen, Lawrence Manion, and Keith Morrison - This book covers both qualitative and quantitative research methods in education, and includes practical advice for designing and conducting research studies.</w:t>
      </w:r>
    </w:p>
    <w:p w14:paraId="392DBC41" w14:textId="77777777" w:rsidR="000E3268" w:rsidRPr="004C66AC" w:rsidRDefault="000E3268" w:rsidP="000E3268">
      <w:pPr>
        <w:pStyle w:val="ListParagraph"/>
        <w:numPr>
          <w:ilvl w:val="0"/>
          <w:numId w:val="9"/>
        </w:numPr>
        <w:spacing w:after="160" w:line="259" w:lineRule="auto"/>
        <w:jc w:val="both"/>
        <w:rPr>
          <w:rFonts w:ascii="Times New Roman" w:hAnsi="Times New Roman"/>
          <w:sz w:val="24"/>
          <w:szCs w:val="24"/>
        </w:rPr>
      </w:pPr>
      <w:r w:rsidRPr="004C66AC">
        <w:rPr>
          <w:rFonts w:ascii="Times New Roman" w:hAnsi="Times New Roman"/>
          <w:color w:val="222222"/>
          <w:sz w:val="24"/>
          <w:szCs w:val="24"/>
          <w:shd w:val="clear" w:color="auto" w:fill="FFFFFF"/>
        </w:rPr>
        <w:t>"</w:t>
      </w:r>
      <w:r w:rsidRPr="004C66AC">
        <w:rPr>
          <w:rFonts w:ascii="Times New Roman" w:hAnsi="Times New Roman"/>
          <w:b/>
          <w:bCs/>
          <w:color w:val="222222"/>
          <w:sz w:val="24"/>
          <w:szCs w:val="24"/>
          <w:shd w:val="clear" w:color="auto" w:fill="FFFFFF"/>
        </w:rPr>
        <w:t>Introduction to Research Methods: A Practical Guide for Anyone Undertaking a Research Project</w:t>
      </w:r>
      <w:r w:rsidRPr="004C66AC">
        <w:rPr>
          <w:rFonts w:ascii="Times New Roman" w:hAnsi="Times New Roman"/>
          <w:color w:val="222222"/>
          <w:sz w:val="24"/>
          <w:szCs w:val="24"/>
          <w:shd w:val="clear" w:color="auto" w:fill="FFFFFF"/>
        </w:rPr>
        <w:t>" by Catherine Dawson - This book provides a practical, hands-on approach to conducting research, including both qualitative and quantitative methods.</w:t>
      </w:r>
    </w:p>
    <w:p w14:paraId="2A9BCE06" w14:textId="77777777" w:rsidR="000E3268" w:rsidRPr="004C66AC" w:rsidRDefault="000E3268" w:rsidP="000E3268">
      <w:pPr>
        <w:pStyle w:val="ListParagraph"/>
        <w:numPr>
          <w:ilvl w:val="0"/>
          <w:numId w:val="9"/>
        </w:numPr>
        <w:spacing w:after="160" w:line="259" w:lineRule="auto"/>
        <w:jc w:val="both"/>
        <w:rPr>
          <w:rFonts w:ascii="Times New Roman" w:hAnsi="Times New Roman"/>
          <w:sz w:val="24"/>
          <w:szCs w:val="24"/>
        </w:rPr>
      </w:pPr>
      <w:r w:rsidRPr="004C66AC">
        <w:rPr>
          <w:rFonts w:ascii="Times New Roman" w:hAnsi="Times New Roman"/>
          <w:color w:val="222222"/>
          <w:sz w:val="24"/>
          <w:szCs w:val="24"/>
          <w:shd w:val="clear" w:color="auto" w:fill="FFFFFF"/>
        </w:rPr>
        <w:t>"</w:t>
      </w:r>
      <w:r w:rsidRPr="004C66AC">
        <w:rPr>
          <w:rFonts w:ascii="Times New Roman" w:hAnsi="Times New Roman"/>
          <w:b/>
          <w:bCs/>
          <w:color w:val="222222"/>
          <w:sz w:val="24"/>
          <w:szCs w:val="24"/>
          <w:shd w:val="clear" w:color="auto" w:fill="FFFFFF"/>
        </w:rPr>
        <w:t>The Sage Handbook of Qualitative Research</w:t>
      </w:r>
      <w:r w:rsidRPr="004C66AC">
        <w:rPr>
          <w:rFonts w:ascii="Times New Roman" w:hAnsi="Times New Roman"/>
          <w:color w:val="222222"/>
          <w:sz w:val="24"/>
          <w:szCs w:val="24"/>
          <w:shd w:val="clear" w:color="auto" w:fill="FFFFFF"/>
        </w:rPr>
        <w:t>" edited by Norman K. Denzin and Yvonna S. Lincoln - This comprehensive handbook covers a wide range of qualitative research methods and approaches, including ethnography, grounded theory, and case study research.</w:t>
      </w:r>
    </w:p>
    <w:p w14:paraId="023ECA54" w14:textId="77777777" w:rsidR="005D56DD" w:rsidRDefault="005D56DD"/>
    <w:sectPr w:rsidR="005D5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677C"/>
    <w:multiLevelType w:val="multilevel"/>
    <w:tmpl w:val="86C6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9641C"/>
    <w:multiLevelType w:val="multilevel"/>
    <w:tmpl w:val="580AE41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E0DAC"/>
    <w:multiLevelType w:val="multilevel"/>
    <w:tmpl w:val="768E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13D61"/>
    <w:multiLevelType w:val="multilevel"/>
    <w:tmpl w:val="E6E8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15B64"/>
    <w:multiLevelType w:val="hybridMultilevel"/>
    <w:tmpl w:val="A586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621F9"/>
    <w:multiLevelType w:val="hybridMultilevel"/>
    <w:tmpl w:val="F752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E57CF"/>
    <w:multiLevelType w:val="multilevel"/>
    <w:tmpl w:val="BEB2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A0BBA"/>
    <w:multiLevelType w:val="multilevel"/>
    <w:tmpl w:val="DC08BF5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070CE2"/>
    <w:multiLevelType w:val="multilevel"/>
    <w:tmpl w:val="B686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1186910">
    <w:abstractNumId w:val="2"/>
  </w:num>
  <w:num w:numId="2" w16cid:durableId="1543860063">
    <w:abstractNumId w:val="3"/>
  </w:num>
  <w:num w:numId="3" w16cid:durableId="973753063">
    <w:abstractNumId w:val="6"/>
  </w:num>
  <w:num w:numId="4" w16cid:durableId="533077813">
    <w:abstractNumId w:val="0"/>
  </w:num>
  <w:num w:numId="5" w16cid:durableId="217015290">
    <w:abstractNumId w:val="8"/>
  </w:num>
  <w:num w:numId="6" w16cid:durableId="1476603789">
    <w:abstractNumId w:val="7"/>
  </w:num>
  <w:num w:numId="7" w16cid:durableId="2016498048">
    <w:abstractNumId w:val="1"/>
  </w:num>
  <w:num w:numId="8" w16cid:durableId="29110263">
    <w:abstractNumId w:val="4"/>
  </w:num>
  <w:num w:numId="9" w16cid:durableId="1837722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68"/>
    <w:rsid w:val="000E3268"/>
    <w:rsid w:val="005D56DD"/>
    <w:rsid w:val="0088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ED3D"/>
  <w15:chartTrackingRefBased/>
  <w15:docId w15:val="{E5353585-61BA-4247-913A-2386A6E1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68"/>
    <w:pPr>
      <w:spacing w:after="200" w:line="276" w:lineRule="auto"/>
    </w:pPr>
    <w:rPr>
      <w:rFonts w:ascii="Times New Roman" w:hAnsi="Times New Roman"/>
      <w:kern w:val="0"/>
      <w:sz w:val="24"/>
      <w:szCs w:val="24"/>
      <w14:ligatures w14:val="none"/>
    </w:rPr>
  </w:style>
  <w:style w:type="paragraph" w:styleId="Heading2">
    <w:name w:val="heading 2"/>
    <w:basedOn w:val="Normal"/>
    <w:next w:val="Normal"/>
    <w:link w:val="Heading2Char"/>
    <w:uiPriority w:val="9"/>
    <w:unhideWhenUsed/>
    <w:qFormat/>
    <w:rsid w:val="000E3268"/>
    <w:pPr>
      <w:keepNext/>
      <w:keepLines/>
      <w:spacing w:before="40" w:after="0" w:line="259" w:lineRule="auto"/>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268"/>
    <w:rPr>
      <w:rFonts w:ascii="Times New Roman" w:eastAsiaTheme="majorEastAsia" w:hAnsi="Times New Roman" w:cstheme="majorBidi"/>
      <w:kern w:val="0"/>
      <w:sz w:val="28"/>
      <w:szCs w:val="26"/>
      <w14:ligatures w14:val="none"/>
    </w:rPr>
  </w:style>
  <w:style w:type="paragraph" w:styleId="ListParagraph">
    <w:name w:val="List Paragraph"/>
    <w:basedOn w:val="Normal"/>
    <w:uiPriority w:val="34"/>
    <w:qFormat/>
    <w:rsid w:val="000E3268"/>
    <w:pPr>
      <w:spacing w:line="252" w:lineRule="auto"/>
      <w:ind w:left="720"/>
      <w:contextualSpacing/>
    </w:pPr>
    <w:rPr>
      <w:rFonts w:ascii="Cambria" w:eastAsia="Times New Roman" w:hAnsi="Cambri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Ali Khan</dc:creator>
  <cp:keywords/>
  <dc:description/>
  <cp:lastModifiedBy>Shahid Ali Khan</cp:lastModifiedBy>
  <cp:revision>1</cp:revision>
  <dcterms:created xsi:type="dcterms:W3CDTF">2023-10-16T08:27:00Z</dcterms:created>
  <dcterms:modified xsi:type="dcterms:W3CDTF">2023-10-16T08:28:00Z</dcterms:modified>
</cp:coreProperties>
</file>