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65B04" w14:textId="77777777" w:rsidR="009A3DB7" w:rsidRPr="00D36167" w:rsidRDefault="009A3DB7" w:rsidP="009A3DB7">
      <w:pPr>
        <w:jc w:val="center"/>
        <w:rPr>
          <w:b/>
          <w:bCs/>
          <w:color w:val="000000" w:themeColor="text1"/>
        </w:rPr>
      </w:pPr>
      <w:r w:rsidRPr="00D36167">
        <w:rPr>
          <w:b/>
          <w:bCs/>
          <w:color w:val="000000" w:themeColor="text1"/>
        </w:rPr>
        <w:t xml:space="preserve">Sociology of </w:t>
      </w:r>
      <w:r w:rsidRPr="00D36167">
        <w:rPr>
          <w:b/>
          <w:bCs/>
          <w:color w:val="000000" w:themeColor="text1"/>
          <w:shd w:val="clear" w:color="auto" w:fill="FFFFFF"/>
        </w:rPr>
        <w:t>Family</w:t>
      </w:r>
    </w:p>
    <w:p w14:paraId="3B5E57E2" w14:textId="77777777" w:rsidR="009A3DB7" w:rsidRPr="00D36167" w:rsidRDefault="009A3DB7" w:rsidP="009A3DB7">
      <w:pPr>
        <w:jc w:val="both"/>
        <w:rPr>
          <w:b/>
          <w:bCs/>
          <w:color w:val="000000" w:themeColor="text1"/>
          <w:u w:val="single"/>
        </w:rPr>
      </w:pPr>
      <w:r w:rsidRPr="00D36167">
        <w:rPr>
          <w:b/>
          <w:bCs/>
          <w:color w:val="000000" w:themeColor="text1"/>
          <w:u w:val="single"/>
        </w:rPr>
        <w:t xml:space="preserve">Objectives </w:t>
      </w:r>
    </w:p>
    <w:p w14:paraId="2D5E521E" w14:textId="77777777" w:rsidR="009A3DB7" w:rsidRPr="00D36167" w:rsidRDefault="009A3DB7" w:rsidP="009A3DB7">
      <w:pPr>
        <w:pStyle w:val="ListParagraph"/>
        <w:numPr>
          <w:ilvl w:val="0"/>
          <w:numId w:val="3"/>
        </w:numPr>
        <w:autoSpaceDE w:val="0"/>
        <w:autoSpaceDN w:val="0"/>
        <w:adjustRightInd w:val="0"/>
        <w:spacing w:line="276" w:lineRule="auto"/>
        <w:jc w:val="both"/>
        <w:rPr>
          <w:rFonts w:ascii="Times New Roman" w:hAnsi="Times New Roman"/>
          <w:color w:val="000000" w:themeColor="text1"/>
          <w:sz w:val="24"/>
          <w:szCs w:val="24"/>
        </w:rPr>
      </w:pPr>
      <w:r w:rsidRPr="00D36167">
        <w:rPr>
          <w:rFonts w:ascii="Times New Roman" w:hAnsi="Times New Roman"/>
          <w:color w:val="000000" w:themeColor="text1"/>
          <w:sz w:val="24"/>
          <w:szCs w:val="24"/>
        </w:rPr>
        <w:t xml:space="preserve">Sociology of Family is an applied knowledge course that examines the diversity and evolving structure of the modern family. </w:t>
      </w:r>
    </w:p>
    <w:p w14:paraId="16811AA6" w14:textId="77777777" w:rsidR="009A3DB7" w:rsidRPr="00D36167" w:rsidRDefault="009A3DB7" w:rsidP="009A3DB7">
      <w:pPr>
        <w:pStyle w:val="ListParagraph"/>
        <w:numPr>
          <w:ilvl w:val="0"/>
          <w:numId w:val="3"/>
        </w:numPr>
        <w:autoSpaceDE w:val="0"/>
        <w:autoSpaceDN w:val="0"/>
        <w:adjustRightInd w:val="0"/>
        <w:spacing w:line="276" w:lineRule="auto"/>
        <w:jc w:val="both"/>
        <w:rPr>
          <w:rFonts w:ascii="Times New Roman" w:hAnsi="Times New Roman"/>
          <w:color w:val="000000" w:themeColor="text1"/>
          <w:sz w:val="24"/>
          <w:szCs w:val="24"/>
        </w:rPr>
      </w:pPr>
      <w:r w:rsidRPr="00D36167">
        <w:rPr>
          <w:rFonts w:ascii="Times New Roman" w:hAnsi="Times New Roman"/>
          <w:color w:val="000000" w:themeColor="text1"/>
          <w:sz w:val="24"/>
          <w:szCs w:val="24"/>
        </w:rPr>
        <w:t>Upon completion of the course, proficient students will have knowledge of the demographic, historical, and social changes of interpersonal relationships, as well as parenting, and the effect of stressors on the family.</w:t>
      </w:r>
    </w:p>
    <w:p w14:paraId="71E80C4C" w14:textId="77777777" w:rsidR="009A3DB7" w:rsidRPr="00D36167" w:rsidRDefault="009A3DB7" w:rsidP="009A3DB7">
      <w:pPr>
        <w:jc w:val="both"/>
        <w:rPr>
          <w:b/>
          <w:bCs/>
          <w:color w:val="000000" w:themeColor="text1"/>
          <w:u w:val="single"/>
          <w:shd w:val="clear" w:color="auto" w:fill="FFFFFF"/>
        </w:rPr>
      </w:pPr>
      <w:r w:rsidRPr="00D36167">
        <w:rPr>
          <w:b/>
          <w:bCs/>
          <w:color w:val="000000" w:themeColor="text1"/>
          <w:u w:val="single"/>
          <w:shd w:val="clear" w:color="auto" w:fill="FFFFFF"/>
        </w:rPr>
        <w:t>Course Content</w:t>
      </w:r>
    </w:p>
    <w:p w14:paraId="6E2CB013" w14:textId="77777777" w:rsidR="009A3DB7" w:rsidRPr="00D36167" w:rsidRDefault="009A3DB7" w:rsidP="009A3DB7">
      <w:pPr>
        <w:pStyle w:val="ListParagraph"/>
        <w:numPr>
          <w:ilvl w:val="0"/>
          <w:numId w:val="1"/>
        </w:numPr>
        <w:spacing w:line="276" w:lineRule="auto"/>
        <w:rPr>
          <w:rFonts w:ascii="Times New Roman" w:hAnsi="Times New Roman"/>
          <w:bCs/>
          <w:color w:val="000000" w:themeColor="text1"/>
          <w:sz w:val="24"/>
          <w:szCs w:val="24"/>
        </w:rPr>
      </w:pPr>
      <w:r w:rsidRPr="00D36167">
        <w:rPr>
          <w:rFonts w:ascii="Times New Roman" w:hAnsi="Times New Roman"/>
          <w:bCs/>
          <w:color w:val="000000" w:themeColor="text1"/>
          <w:sz w:val="24"/>
          <w:szCs w:val="24"/>
        </w:rPr>
        <w:t xml:space="preserve">Introduction and </w:t>
      </w:r>
      <w:r>
        <w:rPr>
          <w:rFonts w:ascii="Times New Roman" w:hAnsi="Times New Roman"/>
          <w:bCs/>
          <w:color w:val="000000" w:themeColor="text1"/>
          <w:sz w:val="24"/>
          <w:szCs w:val="24"/>
        </w:rPr>
        <w:t>O</w:t>
      </w:r>
      <w:r w:rsidRPr="00D36167">
        <w:rPr>
          <w:rFonts w:ascii="Times New Roman" w:hAnsi="Times New Roman"/>
          <w:bCs/>
          <w:color w:val="000000" w:themeColor="text1"/>
          <w:sz w:val="24"/>
          <w:szCs w:val="24"/>
        </w:rPr>
        <w:t xml:space="preserve">verview of the </w:t>
      </w:r>
      <w:r>
        <w:rPr>
          <w:rFonts w:ascii="Times New Roman" w:hAnsi="Times New Roman"/>
          <w:bCs/>
          <w:color w:val="000000" w:themeColor="text1"/>
          <w:sz w:val="24"/>
          <w:szCs w:val="24"/>
        </w:rPr>
        <w:t>C</w:t>
      </w:r>
      <w:r w:rsidRPr="00D36167">
        <w:rPr>
          <w:rFonts w:ascii="Times New Roman" w:hAnsi="Times New Roman"/>
          <w:bCs/>
          <w:color w:val="000000" w:themeColor="text1"/>
          <w:sz w:val="24"/>
          <w:szCs w:val="24"/>
        </w:rPr>
        <w:t xml:space="preserve">ourse </w:t>
      </w:r>
    </w:p>
    <w:p w14:paraId="436BBB78" w14:textId="77777777" w:rsidR="009A3DB7" w:rsidRPr="00D36167" w:rsidRDefault="009A3DB7" w:rsidP="009A3DB7">
      <w:pPr>
        <w:pStyle w:val="ListParagraph"/>
        <w:numPr>
          <w:ilvl w:val="0"/>
          <w:numId w:val="1"/>
        </w:numPr>
        <w:spacing w:line="276" w:lineRule="auto"/>
        <w:rPr>
          <w:rFonts w:ascii="Times New Roman" w:hAnsi="Times New Roman"/>
          <w:bCs/>
          <w:color w:val="000000" w:themeColor="text1"/>
          <w:sz w:val="24"/>
          <w:szCs w:val="24"/>
        </w:rPr>
      </w:pPr>
      <w:r w:rsidRPr="00D36167">
        <w:rPr>
          <w:rFonts w:ascii="Times New Roman" w:eastAsia="Calibri" w:hAnsi="Times New Roman"/>
          <w:bCs/>
          <w:color w:val="000000" w:themeColor="text1"/>
          <w:sz w:val="24"/>
          <w:szCs w:val="24"/>
        </w:rPr>
        <w:t xml:space="preserve">History of </w:t>
      </w:r>
      <w:r>
        <w:rPr>
          <w:rFonts w:ascii="Times New Roman" w:eastAsia="Calibri" w:hAnsi="Times New Roman"/>
          <w:bCs/>
          <w:color w:val="000000" w:themeColor="text1"/>
          <w:sz w:val="24"/>
          <w:szCs w:val="24"/>
        </w:rPr>
        <w:t>F</w:t>
      </w:r>
      <w:r w:rsidRPr="00D36167">
        <w:rPr>
          <w:rFonts w:ascii="Times New Roman" w:eastAsia="Calibri" w:hAnsi="Times New Roman"/>
          <w:bCs/>
          <w:color w:val="000000" w:themeColor="text1"/>
          <w:sz w:val="24"/>
          <w:szCs w:val="24"/>
        </w:rPr>
        <w:t xml:space="preserve">amily </w:t>
      </w:r>
    </w:p>
    <w:p w14:paraId="1703BA18" w14:textId="77777777" w:rsidR="009A3DB7" w:rsidRPr="00D36167" w:rsidRDefault="009A3DB7" w:rsidP="009A3DB7">
      <w:pPr>
        <w:pStyle w:val="ListParagraph"/>
        <w:numPr>
          <w:ilvl w:val="0"/>
          <w:numId w:val="1"/>
        </w:numPr>
        <w:spacing w:line="276" w:lineRule="auto"/>
        <w:rPr>
          <w:rFonts w:ascii="Times New Roman" w:hAnsi="Times New Roman"/>
          <w:bCs/>
          <w:color w:val="000000" w:themeColor="text1"/>
          <w:sz w:val="24"/>
          <w:szCs w:val="24"/>
        </w:rPr>
      </w:pPr>
      <w:r w:rsidRPr="00D36167">
        <w:rPr>
          <w:rFonts w:ascii="Times New Roman" w:hAnsi="Times New Roman"/>
          <w:bCs/>
          <w:color w:val="000000" w:themeColor="text1"/>
          <w:sz w:val="24"/>
          <w:szCs w:val="24"/>
        </w:rPr>
        <w:t xml:space="preserve">Theory in </w:t>
      </w:r>
      <w:r>
        <w:rPr>
          <w:rFonts w:ascii="Times New Roman" w:hAnsi="Times New Roman"/>
          <w:bCs/>
          <w:color w:val="000000" w:themeColor="text1"/>
          <w:sz w:val="24"/>
          <w:szCs w:val="24"/>
        </w:rPr>
        <w:t>F</w:t>
      </w:r>
      <w:r w:rsidRPr="00D36167">
        <w:rPr>
          <w:rFonts w:ascii="Times New Roman" w:hAnsi="Times New Roman"/>
          <w:bCs/>
          <w:color w:val="000000" w:themeColor="text1"/>
          <w:sz w:val="24"/>
          <w:szCs w:val="24"/>
        </w:rPr>
        <w:t xml:space="preserve">amily </w:t>
      </w:r>
      <w:r>
        <w:rPr>
          <w:rFonts w:ascii="Times New Roman" w:hAnsi="Times New Roman"/>
          <w:bCs/>
          <w:color w:val="000000" w:themeColor="text1"/>
          <w:sz w:val="24"/>
          <w:szCs w:val="24"/>
        </w:rPr>
        <w:t>S</w:t>
      </w:r>
      <w:r w:rsidRPr="00D36167">
        <w:rPr>
          <w:rFonts w:ascii="Times New Roman" w:hAnsi="Times New Roman"/>
          <w:bCs/>
          <w:color w:val="000000" w:themeColor="text1"/>
          <w:sz w:val="24"/>
          <w:szCs w:val="24"/>
        </w:rPr>
        <w:t>tudies</w:t>
      </w:r>
    </w:p>
    <w:p w14:paraId="0506F9D9" w14:textId="77777777" w:rsidR="009A3DB7" w:rsidRPr="00D36167" w:rsidRDefault="009A3DB7" w:rsidP="009A3DB7">
      <w:pPr>
        <w:pStyle w:val="ListParagraph"/>
        <w:numPr>
          <w:ilvl w:val="0"/>
          <w:numId w:val="1"/>
        </w:numPr>
        <w:spacing w:line="276" w:lineRule="auto"/>
        <w:rPr>
          <w:rFonts w:ascii="Times New Roman" w:hAnsi="Times New Roman"/>
          <w:bCs/>
          <w:color w:val="000000" w:themeColor="text1"/>
          <w:sz w:val="24"/>
          <w:szCs w:val="24"/>
        </w:rPr>
      </w:pPr>
      <w:r w:rsidRPr="00D36167">
        <w:rPr>
          <w:rFonts w:ascii="Times New Roman" w:hAnsi="Times New Roman"/>
          <w:bCs/>
          <w:color w:val="000000" w:themeColor="text1"/>
          <w:sz w:val="24"/>
          <w:szCs w:val="24"/>
        </w:rPr>
        <w:t xml:space="preserve">Family </w:t>
      </w:r>
      <w:r>
        <w:rPr>
          <w:rFonts w:ascii="Times New Roman" w:hAnsi="Times New Roman"/>
          <w:bCs/>
          <w:color w:val="000000" w:themeColor="text1"/>
          <w:sz w:val="24"/>
          <w:szCs w:val="24"/>
        </w:rPr>
        <w:t>C</w:t>
      </w:r>
      <w:r w:rsidRPr="00D36167">
        <w:rPr>
          <w:rFonts w:ascii="Times New Roman" w:hAnsi="Times New Roman"/>
          <w:bCs/>
          <w:color w:val="000000" w:themeColor="text1"/>
          <w:sz w:val="24"/>
          <w:szCs w:val="24"/>
        </w:rPr>
        <w:t xml:space="preserve">ycle and </w:t>
      </w:r>
      <w:r>
        <w:rPr>
          <w:rFonts w:ascii="Times New Roman" w:hAnsi="Times New Roman"/>
          <w:bCs/>
          <w:color w:val="000000" w:themeColor="text1"/>
          <w:sz w:val="24"/>
          <w:szCs w:val="24"/>
        </w:rPr>
        <w:t>R</w:t>
      </w:r>
      <w:r w:rsidRPr="00D36167">
        <w:rPr>
          <w:rFonts w:ascii="Times New Roman" w:hAnsi="Times New Roman"/>
          <w:bCs/>
          <w:color w:val="000000" w:themeColor="text1"/>
          <w:sz w:val="24"/>
          <w:szCs w:val="24"/>
        </w:rPr>
        <w:t>elationships (</w:t>
      </w:r>
      <w:r>
        <w:rPr>
          <w:rFonts w:ascii="Times New Roman" w:hAnsi="Times New Roman"/>
          <w:bCs/>
          <w:color w:val="000000" w:themeColor="text1"/>
          <w:sz w:val="24"/>
          <w:szCs w:val="24"/>
        </w:rPr>
        <w:t>C</w:t>
      </w:r>
      <w:r w:rsidRPr="00D36167">
        <w:rPr>
          <w:rFonts w:ascii="Times New Roman" w:hAnsi="Times New Roman"/>
          <w:bCs/>
          <w:color w:val="000000" w:themeColor="text1"/>
          <w:sz w:val="24"/>
          <w:szCs w:val="24"/>
        </w:rPr>
        <w:t xml:space="preserve">hildhood, </w:t>
      </w:r>
      <w:r>
        <w:rPr>
          <w:rFonts w:ascii="Times New Roman" w:hAnsi="Times New Roman"/>
          <w:bCs/>
          <w:color w:val="000000" w:themeColor="text1"/>
          <w:sz w:val="24"/>
          <w:szCs w:val="24"/>
        </w:rPr>
        <w:t>T</w:t>
      </w:r>
      <w:r w:rsidRPr="00D36167">
        <w:rPr>
          <w:rFonts w:ascii="Times New Roman" w:hAnsi="Times New Roman"/>
          <w:bCs/>
          <w:color w:val="000000" w:themeColor="text1"/>
          <w:sz w:val="24"/>
          <w:szCs w:val="24"/>
        </w:rPr>
        <w:t xml:space="preserve">eenage, </w:t>
      </w:r>
      <w:r>
        <w:rPr>
          <w:rFonts w:ascii="Times New Roman" w:hAnsi="Times New Roman"/>
          <w:bCs/>
          <w:color w:val="000000" w:themeColor="text1"/>
          <w:sz w:val="24"/>
          <w:szCs w:val="24"/>
        </w:rPr>
        <w:t>A</w:t>
      </w:r>
      <w:r w:rsidRPr="00D36167">
        <w:rPr>
          <w:rFonts w:ascii="Times New Roman" w:hAnsi="Times New Roman"/>
          <w:bCs/>
          <w:color w:val="000000" w:themeColor="text1"/>
          <w:sz w:val="24"/>
          <w:szCs w:val="24"/>
        </w:rPr>
        <w:t xml:space="preserve">dult and </w:t>
      </w:r>
      <w:r>
        <w:rPr>
          <w:rFonts w:ascii="Times New Roman" w:hAnsi="Times New Roman"/>
          <w:bCs/>
          <w:color w:val="000000" w:themeColor="text1"/>
          <w:sz w:val="24"/>
          <w:szCs w:val="24"/>
        </w:rPr>
        <w:t>O</w:t>
      </w:r>
      <w:r w:rsidRPr="00D36167">
        <w:rPr>
          <w:rFonts w:ascii="Times New Roman" w:hAnsi="Times New Roman"/>
          <w:bCs/>
          <w:color w:val="000000" w:themeColor="text1"/>
          <w:sz w:val="24"/>
          <w:szCs w:val="24"/>
        </w:rPr>
        <w:t xml:space="preserve">ld </w:t>
      </w:r>
      <w:r>
        <w:rPr>
          <w:rFonts w:ascii="Times New Roman" w:hAnsi="Times New Roman"/>
          <w:bCs/>
          <w:color w:val="000000" w:themeColor="text1"/>
          <w:sz w:val="24"/>
          <w:szCs w:val="24"/>
        </w:rPr>
        <w:t>A</w:t>
      </w:r>
      <w:r w:rsidRPr="00D36167">
        <w:rPr>
          <w:rFonts w:ascii="Times New Roman" w:hAnsi="Times New Roman"/>
          <w:bCs/>
          <w:color w:val="000000" w:themeColor="text1"/>
          <w:sz w:val="24"/>
          <w:szCs w:val="24"/>
        </w:rPr>
        <w:t>ge)</w:t>
      </w:r>
    </w:p>
    <w:p w14:paraId="77ABA61D" w14:textId="77777777" w:rsidR="009A3DB7" w:rsidRPr="00D36167" w:rsidRDefault="009A3DB7" w:rsidP="009A3DB7">
      <w:pPr>
        <w:pStyle w:val="ListParagraph"/>
        <w:numPr>
          <w:ilvl w:val="0"/>
          <w:numId w:val="1"/>
        </w:numPr>
        <w:spacing w:line="276" w:lineRule="auto"/>
        <w:rPr>
          <w:rFonts w:ascii="Times New Roman" w:hAnsi="Times New Roman"/>
          <w:bCs/>
          <w:color w:val="000000" w:themeColor="text1"/>
          <w:sz w:val="24"/>
          <w:szCs w:val="24"/>
        </w:rPr>
      </w:pPr>
      <w:r w:rsidRPr="00D36167">
        <w:rPr>
          <w:rFonts w:ascii="Times New Roman" w:hAnsi="Times New Roman"/>
          <w:bCs/>
          <w:color w:val="000000" w:themeColor="text1"/>
          <w:sz w:val="24"/>
          <w:szCs w:val="24"/>
        </w:rPr>
        <w:t xml:space="preserve">Family and </w:t>
      </w:r>
      <w:r>
        <w:rPr>
          <w:rFonts w:ascii="Times New Roman" w:hAnsi="Times New Roman"/>
          <w:bCs/>
          <w:color w:val="000000" w:themeColor="text1"/>
          <w:sz w:val="24"/>
          <w:szCs w:val="24"/>
        </w:rPr>
        <w:t>K</w:t>
      </w:r>
      <w:r w:rsidRPr="00D36167">
        <w:rPr>
          <w:rFonts w:ascii="Times New Roman" w:hAnsi="Times New Roman"/>
          <w:bCs/>
          <w:color w:val="000000" w:themeColor="text1"/>
          <w:sz w:val="24"/>
          <w:szCs w:val="24"/>
        </w:rPr>
        <w:t>inship</w:t>
      </w:r>
    </w:p>
    <w:p w14:paraId="0F108DCA" w14:textId="77777777" w:rsidR="009A3DB7" w:rsidRPr="00D36167" w:rsidRDefault="009A3DB7" w:rsidP="009A3DB7">
      <w:pPr>
        <w:pStyle w:val="ListParagraph"/>
        <w:numPr>
          <w:ilvl w:val="0"/>
          <w:numId w:val="1"/>
        </w:numPr>
        <w:spacing w:line="276" w:lineRule="auto"/>
        <w:rPr>
          <w:rFonts w:ascii="Times New Roman" w:hAnsi="Times New Roman"/>
          <w:bCs/>
          <w:color w:val="000000" w:themeColor="text1"/>
          <w:sz w:val="24"/>
          <w:szCs w:val="24"/>
        </w:rPr>
      </w:pPr>
      <w:r w:rsidRPr="00D36167">
        <w:rPr>
          <w:rFonts w:ascii="Times New Roman" w:hAnsi="Times New Roman"/>
          <w:bCs/>
          <w:color w:val="000000" w:themeColor="text1"/>
          <w:sz w:val="24"/>
          <w:szCs w:val="24"/>
        </w:rPr>
        <w:t xml:space="preserve">Marriage and </w:t>
      </w:r>
      <w:r>
        <w:rPr>
          <w:rFonts w:ascii="Times New Roman" w:hAnsi="Times New Roman"/>
          <w:bCs/>
          <w:color w:val="000000" w:themeColor="text1"/>
          <w:sz w:val="24"/>
          <w:szCs w:val="24"/>
        </w:rPr>
        <w:t>P</w:t>
      </w:r>
      <w:r w:rsidRPr="00D36167">
        <w:rPr>
          <w:rFonts w:ascii="Times New Roman" w:hAnsi="Times New Roman"/>
          <w:bCs/>
          <w:color w:val="000000" w:themeColor="text1"/>
          <w:sz w:val="24"/>
          <w:szCs w:val="24"/>
        </w:rPr>
        <w:t xml:space="preserve">arenting </w:t>
      </w:r>
    </w:p>
    <w:p w14:paraId="091C3D8D" w14:textId="77777777" w:rsidR="009A3DB7" w:rsidRPr="00D36167" w:rsidRDefault="009A3DB7" w:rsidP="009A3DB7">
      <w:pPr>
        <w:pStyle w:val="ListParagraph"/>
        <w:numPr>
          <w:ilvl w:val="0"/>
          <w:numId w:val="1"/>
        </w:numPr>
        <w:spacing w:line="276" w:lineRule="auto"/>
        <w:rPr>
          <w:rFonts w:ascii="Times New Roman" w:hAnsi="Times New Roman"/>
          <w:bCs/>
          <w:color w:val="000000" w:themeColor="text1"/>
          <w:sz w:val="24"/>
          <w:szCs w:val="24"/>
        </w:rPr>
      </w:pPr>
      <w:r w:rsidRPr="00D36167">
        <w:rPr>
          <w:rFonts w:ascii="Times New Roman" w:hAnsi="Times New Roman"/>
          <w:bCs/>
          <w:color w:val="000000" w:themeColor="text1"/>
          <w:sz w:val="24"/>
          <w:szCs w:val="24"/>
        </w:rPr>
        <w:t xml:space="preserve">Gender </w:t>
      </w:r>
      <w:r>
        <w:rPr>
          <w:rFonts w:ascii="Times New Roman" w:hAnsi="Times New Roman"/>
          <w:bCs/>
          <w:color w:val="000000" w:themeColor="text1"/>
          <w:sz w:val="24"/>
          <w:szCs w:val="24"/>
        </w:rPr>
        <w:t>R</w:t>
      </w:r>
      <w:r w:rsidRPr="00D36167">
        <w:rPr>
          <w:rFonts w:ascii="Times New Roman" w:hAnsi="Times New Roman"/>
          <w:bCs/>
          <w:color w:val="000000" w:themeColor="text1"/>
          <w:sz w:val="24"/>
          <w:szCs w:val="24"/>
        </w:rPr>
        <w:t xml:space="preserve">oles and </w:t>
      </w:r>
      <w:r>
        <w:rPr>
          <w:rFonts w:ascii="Times New Roman" w:hAnsi="Times New Roman"/>
          <w:bCs/>
          <w:color w:val="000000" w:themeColor="text1"/>
          <w:sz w:val="24"/>
          <w:szCs w:val="24"/>
        </w:rPr>
        <w:t>S</w:t>
      </w:r>
      <w:r w:rsidRPr="00D36167">
        <w:rPr>
          <w:rFonts w:ascii="Times New Roman" w:hAnsi="Times New Roman"/>
          <w:bCs/>
          <w:color w:val="000000" w:themeColor="text1"/>
          <w:sz w:val="24"/>
          <w:szCs w:val="24"/>
        </w:rPr>
        <w:t>ocialization</w:t>
      </w:r>
    </w:p>
    <w:p w14:paraId="1B72026C" w14:textId="77777777" w:rsidR="009A3DB7" w:rsidRPr="00D36167" w:rsidRDefault="009A3DB7" w:rsidP="009A3DB7">
      <w:pPr>
        <w:pStyle w:val="ListParagraph"/>
        <w:numPr>
          <w:ilvl w:val="0"/>
          <w:numId w:val="1"/>
        </w:numPr>
        <w:spacing w:line="276" w:lineRule="auto"/>
        <w:rPr>
          <w:rFonts w:ascii="Times New Roman" w:hAnsi="Times New Roman"/>
          <w:bCs/>
          <w:color w:val="000000" w:themeColor="text1"/>
          <w:sz w:val="24"/>
          <w:szCs w:val="24"/>
        </w:rPr>
      </w:pPr>
      <w:r w:rsidRPr="00D36167">
        <w:rPr>
          <w:rFonts w:ascii="Times New Roman" w:eastAsia="Calibri" w:hAnsi="Times New Roman"/>
          <w:bCs/>
          <w:color w:val="000000" w:themeColor="text1"/>
          <w:sz w:val="24"/>
          <w:szCs w:val="24"/>
        </w:rPr>
        <w:t xml:space="preserve">Work and </w:t>
      </w:r>
      <w:r>
        <w:rPr>
          <w:rFonts w:ascii="Times New Roman" w:eastAsia="Calibri" w:hAnsi="Times New Roman"/>
          <w:bCs/>
          <w:color w:val="000000" w:themeColor="text1"/>
          <w:sz w:val="24"/>
          <w:szCs w:val="24"/>
        </w:rPr>
        <w:t>F</w:t>
      </w:r>
      <w:r w:rsidRPr="00D36167">
        <w:rPr>
          <w:rFonts w:ascii="Times New Roman" w:eastAsia="Calibri" w:hAnsi="Times New Roman"/>
          <w:bCs/>
          <w:color w:val="000000" w:themeColor="text1"/>
          <w:sz w:val="24"/>
          <w:szCs w:val="24"/>
        </w:rPr>
        <w:t>amilies</w:t>
      </w:r>
    </w:p>
    <w:p w14:paraId="7FD3A58C" w14:textId="77777777" w:rsidR="009A3DB7" w:rsidRPr="00D36167" w:rsidRDefault="009A3DB7" w:rsidP="009A3DB7">
      <w:pPr>
        <w:pStyle w:val="ListParagraph"/>
        <w:numPr>
          <w:ilvl w:val="0"/>
          <w:numId w:val="1"/>
        </w:numPr>
        <w:spacing w:line="276" w:lineRule="auto"/>
        <w:rPr>
          <w:rFonts w:ascii="Times New Roman" w:hAnsi="Times New Roman"/>
          <w:bCs/>
          <w:color w:val="000000" w:themeColor="text1"/>
          <w:sz w:val="24"/>
          <w:szCs w:val="24"/>
        </w:rPr>
      </w:pPr>
      <w:r w:rsidRPr="00D36167">
        <w:rPr>
          <w:rFonts w:ascii="Times New Roman" w:hAnsi="Times New Roman"/>
          <w:bCs/>
          <w:color w:val="000000" w:themeColor="text1"/>
          <w:sz w:val="24"/>
          <w:szCs w:val="24"/>
        </w:rPr>
        <w:t xml:space="preserve">Family and </w:t>
      </w:r>
      <w:r>
        <w:rPr>
          <w:rFonts w:ascii="Times New Roman" w:hAnsi="Times New Roman"/>
          <w:bCs/>
          <w:color w:val="000000" w:themeColor="text1"/>
          <w:sz w:val="24"/>
          <w:szCs w:val="24"/>
        </w:rPr>
        <w:t>H</w:t>
      </w:r>
      <w:r w:rsidRPr="00D36167">
        <w:rPr>
          <w:rFonts w:ascii="Times New Roman" w:hAnsi="Times New Roman"/>
          <w:bCs/>
          <w:color w:val="000000" w:themeColor="text1"/>
          <w:sz w:val="24"/>
          <w:szCs w:val="24"/>
        </w:rPr>
        <w:t>ealth</w:t>
      </w:r>
    </w:p>
    <w:p w14:paraId="7582F487" w14:textId="77777777" w:rsidR="009A3DB7" w:rsidRPr="00D36167" w:rsidRDefault="009A3DB7" w:rsidP="009A3DB7">
      <w:pPr>
        <w:pStyle w:val="ListParagraph"/>
        <w:numPr>
          <w:ilvl w:val="0"/>
          <w:numId w:val="1"/>
        </w:numPr>
        <w:spacing w:line="276" w:lineRule="auto"/>
        <w:rPr>
          <w:rFonts w:ascii="Times New Roman" w:hAnsi="Times New Roman"/>
          <w:bCs/>
          <w:color w:val="000000" w:themeColor="text1"/>
          <w:sz w:val="24"/>
          <w:szCs w:val="24"/>
        </w:rPr>
      </w:pPr>
      <w:r w:rsidRPr="00D36167">
        <w:rPr>
          <w:rFonts w:ascii="Times New Roman" w:hAnsi="Times New Roman"/>
          <w:bCs/>
          <w:color w:val="000000" w:themeColor="text1"/>
          <w:sz w:val="24"/>
          <w:szCs w:val="24"/>
        </w:rPr>
        <w:t xml:space="preserve">Conflict and </w:t>
      </w:r>
      <w:r>
        <w:rPr>
          <w:rFonts w:ascii="Times New Roman" w:hAnsi="Times New Roman"/>
          <w:bCs/>
          <w:color w:val="000000" w:themeColor="text1"/>
          <w:sz w:val="24"/>
          <w:szCs w:val="24"/>
        </w:rPr>
        <w:t>F</w:t>
      </w:r>
      <w:r w:rsidRPr="00D36167">
        <w:rPr>
          <w:rFonts w:ascii="Times New Roman" w:hAnsi="Times New Roman"/>
          <w:bCs/>
          <w:color w:val="000000" w:themeColor="text1"/>
          <w:sz w:val="24"/>
          <w:szCs w:val="24"/>
        </w:rPr>
        <w:t xml:space="preserve">amily </w:t>
      </w:r>
      <w:r>
        <w:rPr>
          <w:rFonts w:ascii="Times New Roman" w:hAnsi="Times New Roman"/>
          <w:bCs/>
          <w:color w:val="000000" w:themeColor="text1"/>
          <w:sz w:val="24"/>
          <w:szCs w:val="24"/>
        </w:rPr>
        <w:t>V</w:t>
      </w:r>
      <w:r w:rsidRPr="00D36167">
        <w:rPr>
          <w:rFonts w:ascii="Times New Roman" w:hAnsi="Times New Roman"/>
          <w:bCs/>
          <w:color w:val="000000" w:themeColor="text1"/>
          <w:sz w:val="24"/>
          <w:szCs w:val="24"/>
        </w:rPr>
        <w:t>iolence</w:t>
      </w:r>
    </w:p>
    <w:p w14:paraId="3BEBC4DF" w14:textId="77777777" w:rsidR="009A3DB7" w:rsidRPr="00D36167" w:rsidRDefault="009A3DB7" w:rsidP="009A3DB7">
      <w:pPr>
        <w:pStyle w:val="ListParagraph"/>
        <w:numPr>
          <w:ilvl w:val="0"/>
          <w:numId w:val="1"/>
        </w:numPr>
        <w:spacing w:line="276" w:lineRule="auto"/>
        <w:rPr>
          <w:rFonts w:ascii="Times New Roman" w:hAnsi="Times New Roman"/>
          <w:bCs/>
          <w:color w:val="000000" w:themeColor="text1"/>
          <w:sz w:val="24"/>
          <w:szCs w:val="24"/>
        </w:rPr>
      </w:pPr>
      <w:r w:rsidRPr="00D36167">
        <w:rPr>
          <w:rFonts w:ascii="Times New Roman" w:hAnsi="Times New Roman"/>
          <w:bCs/>
          <w:color w:val="000000" w:themeColor="text1"/>
          <w:sz w:val="24"/>
          <w:szCs w:val="24"/>
        </w:rPr>
        <w:t xml:space="preserve">Family </w:t>
      </w:r>
      <w:r>
        <w:rPr>
          <w:rFonts w:ascii="Times New Roman" w:hAnsi="Times New Roman"/>
          <w:bCs/>
          <w:color w:val="000000" w:themeColor="text1"/>
          <w:sz w:val="24"/>
          <w:szCs w:val="24"/>
        </w:rPr>
        <w:t>S</w:t>
      </w:r>
      <w:r w:rsidRPr="00D36167">
        <w:rPr>
          <w:rFonts w:ascii="Times New Roman" w:hAnsi="Times New Roman"/>
          <w:bCs/>
          <w:color w:val="000000" w:themeColor="text1"/>
          <w:sz w:val="24"/>
          <w:szCs w:val="24"/>
        </w:rPr>
        <w:t xml:space="preserve">tress, </w:t>
      </w:r>
      <w:r>
        <w:rPr>
          <w:rFonts w:ascii="Times New Roman" w:hAnsi="Times New Roman"/>
          <w:bCs/>
          <w:color w:val="000000" w:themeColor="text1"/>
          <w:sz w:val="24"/>
          <w:szCs w:val="24"/>
        </w:rPr>
        <w:t>C</w:t>
      </w:r>
      <w:r w:rsidRPr="00D36167">
        <w:rPr>
          <w:rFonts w:ascii="Times New Roman" w:hAnsi="Times New Roman"/>
          <w:bCs/>
          <w:color w:val="000000" w:themeColor="text1"/>
          <w:sz w:val="24"/>
          <w:szCs w:val="24"/>
        </w:rPr>
        <w:t xml:space="preserve">risis, and </w:t>
      </w:r>
      <w:r>
        <w:rPr>
          <w:rFonts w:ascii="Times New Roman" w:hAnsi="Times New Roman"/>
          <w:bCs/>
          <w:color w:val="000000" w:themeColor="text1"/>
          <w:sz w:val="24"/>
          <w:szCs w:val="24"/>
        </w:rPr>
        <w:t>R</w:t>
      </w:r>
      <w:r w:rsidRPr="00D36167">
        <w:rPr>
          <w:rFonts w:ascii="Times New Roman" w:hAnsi="Times New Roman"/>
          <w:bCs/>
          <w:color w:val="000000" w:themeColor="text1"/>
          <w:sz w:val="24"/>
          <w:szCs w:val="24"/>
        </w:rPr>
        <w:t>esilience</w:t>
      </w:r>
    </w:p>
    <w:p w14:paraId="5EEC7328" w14:textId="77777777" w:rsidR="009A3DB7" w:rsidRPr="00D36167" w:rsidRDefault="009A3DB7" w:rsidP="009A3DB7">
      <w:pPr>
        <w:pStyle w:val="ListParagraph"/>
        <w:numPr>
          <w:ilvl w:val="0"/>
          <w:numId w:val="1"/>
        </w:numPr>
        <w:spacing w:line="276" w:lineRule="auto"/>
        <w:rPr>
          <w:rFonts w:ascii="Times New Roman" w:hAnsi="Times New Roman"/>
          <w:bCs/>
          <w:color w:val="000000" w:themeColor="text1"/>
          <w:sz w:val="24"/>
          <w:szCs w:val="24"/>
        </w:rPr>
      </w:pPr>
      <w:r w:rsidRPr="00D36167">
        <w:rPr>
          <w:rFonts w:ascii="Times New Roman" w:eastAsia="Calibri" w:hAnsi="Times New Roman"/>
          <w:bCs/>
          <w:color w:val="000000" w:themeColor="text1"/>
          <w:sz w:val="24"/>
          <w:szCs w:val="24"/>
        </w:rPr>
        <w:t>Families in Pakistan</w:t>
      </w:r>
    </w:p>
    <w:p w14:paraId="300A9EB2" w14:textId="77777777" w:rsidR="009A3DB7" w:rsidRPr="00D36167" w:rsidRDefault="009A3DB7" w:rsidP="009A3DB7">
      <w:pPr>
        <w:pStyle w:val="ListParagraph"/>
        <w:numPr>
          <w:ilvl w:val="0"/>
          <w:numId w:val="1"/>
        </w:numPr>
        <w:spacing w:line="276" w:lineRule="auto"/>
        <w:rPr>
          <w:rFonts w:ascii="Times New Roman" w:hAnsi="Times New Roman"/>
          <w:bCs/>
          <w:color w:val="000000" w:themeColor="text1"/>
          <w:sz w:val="24"/>
          <w:szCs w:val="24"/>
        </w:rPr>
      </w:pPr>
      <w:r w:rsidRPr="00D36167">
        <w:rPr>
          <w:rFonts w:ascii="Times New Roman" w:hAnsi="Times New Roman"/>
          <w:bCs/>
          <w:color w:val="000000" w:themeColor="text1"/>
          <w:sz w:val="24"/>
          <w:szCs w:val="24"/>
        </w:rPr>
        <w:t xml:space="preserve">Families and </w:t>
      </w:r>
      <w:r>
        <w:rPr>
          <w:rFonts w:ascii="Times New Roman" w:hAnsi="Times New Roman"/>
          <w:bCs/>
          <w:color w:val="000000" w:themeColor="text1"/>
          <w:sz w:val="24"/>
          <w:szCs w:val="24"/>
        </w:rPr>
        <w:t>P</w:t>
      </w:r>
      <w:r w:rsidRPr="00D36167">
        <w:rPr>
          <w:rFonts w:ascii="Times New Roman" w:hAnsi="Times New Roman"/>
          <w:bCs/>
          <w:color w:val="000000" w:themeColor="text1"/>
          <w:sz w:val="24"/>
          <w:szCs w:val="24"/>
        </w:rPr>
        <w:t xml:space="preserve">ublic </w:t>
      </w:r>
      <w:r>
        <w:rPr>
          <w:rFonts w:ascii="Times New Roman" w:hAnsi="Times New Roman"/>
          <w:bCs/>
          <w:color w:val="000000" w:themeColor="text1"/>
          <w:sz w:val="24"/>
          <w:szCs w:val="24"/>
        </w:rPr>
        <w:t>P</w:t>
      </w:r>
      <w:r w:rsidRPr="00D36167">
        <w:rPr>
          <w:rFonts w:ascii="Times New Roman" w:hAnsi="Times New Roman"/>
          <w:bCs/>
          <w:color w:val="000000" w:themeColor="text1"/>
          <w:sz w:val="24"/>
          <w:szCs w:val="24"/>
        </w:rPr>
        <w:t>olicy</w:t>
      </w:r>
    </w:p>
    <w:p w14:paraId="2276F25A" w14:textId="77777777" w:rsidR="009A3DB7" w:rsidRPr="00D36167" w:rsidRDefault="009A3DB7" w:rsidP="009A3DB7">
      <w:pPr>
        <w:jc w:val="both"/>
        <w:rPr>
          <w:b/>
          <w:bCs/>
          <w:color w:val="000000" w:themeColor="text1"/>
          <w:u w:val="single"/>
        </w:rPr>
      </w:pPr>
      <w:r w:rsidRPr="00D36167">
        <w:rPr>
          <w:b/>
          <w:bCs/>
          <w:color w:val="000000" w:themeColor="text1"/>
          <w:u w:val="single"/>
        </w:rPr>
        <w:t>Recommended books</w:t>
      </w:r>
    </w:p>
    <w:p w14:paraId="483C1873" w14:textId="77777777" w:rsidR="009A3DB7" w:rsidRPr="00D36167" w:rsidRDefault="009A3DB7" w:rsidP="009A3DB7">
      <w:pPr>
        <w:pStyle w:val="ListParagraph"/>
        <w:numPr>
          <w:ilvl w:val="0"/>
          <w:numId w:val="2"/>
        </w:numPr>
        <w:spacing w:line="276" w:lineRule="auto"/>
        <w:jc w:val="both"/>
        <w:rPr>
          <w:rFonts w:ascii="Times New Roman" w:hAnsi="Times New Roman"/>
          <w:color w:val="000000" w:themeColor="text1"/>
          <w:sz w:val="24"/>
          <w:szCs w:val="24"/>
        </w:rPr>
      </w:pPr>
      <w:r w:rsidRPr="00D36167">
        <w:rPr>
          <w:rFonts w:ascii="Times New Roman" w:hAnsi="Times New Roman"/>
          <w:color w:val="000000" w:themeColor="text1"/>
          <w:sz w:val="24"/>
          <w:szCs w:val="24"/>
        </w:rPr>
        <w:t xml:space="preserve">Chambers, D. (2012). </w:t>
      </w:r>
      <w:r w:rsidRPr="00D36167">
        <w:rPr>
          <w:rFonts w:ascii="Times New Roman" w:hAnsi="Times New Roman"/>
          <w:i/>
          <w:iCs/>
          <w:color w:val="000000" w:themeColor="text1"/>
          <w:sz w:val="24"/>
          <w:szCs w:val="24"/>
        </w:rPr>
        <w:t>A sociology of family life</w:t>
      </w:r>
      <w:r w:rsidRPr="00D36167">
        <w:rPr>
          <w:rFonts w:ascii="Times New Roman" w:hAnsi="Times New Roman"/>
          <w:color w:val="000000" w:themeColor="text1"/>
          <w:sz w:val="24"/>
          <w:szCs w:val="24"/>
        </w:rPr>
        <w:t>. Polity.</w:t>
      </w:r>
    </w:p>
    <w:p w14:paraId="4482BEA1" w14:textId="77777777" w:rsidR="009A3DB7" w:rsidRPr="00D36167" w:rsidRDefault="009A3DB7" w:rsidP="009A3DB7">
      <w:pPr>
        <w:pStyle w:val="ListParagraph"/>
        <w:numPr>
          <w:ilvl w:val="0"/>
          <w:numId w:val="2"/>
        </w:numPr>
        <w:spacing w:line="276" w:lineRule="auto"/>
        <w:jc w:val="both"/>
        <w:rPr>
          <w:rFonts w:ascii="Times New Roman" w:hAnsi="Times New Roman"/>
          <w:color w:val="000000" w:themeColor="text1"/>
          <w:sz w:val="24"/>
          <w:szCs w:val="24"/>
        </w:rPr>
      </w:pPr>
      <w:r w:rsidRPr="00D36167">
        <w:rPr>
          <w:rFonts w:ascii="Times New Roman" w:hAnsi="Times New Roman"/>
          <w:color w:val="000000" w:themeColor="text1"/>
          <w:sz w:val="24"/>
          <w:szCs w:val="24"/>
        </w:rPr>
        <w:t xml:space="preserve">Day, R. D. (2014). </w:t>
      </w:r>
      <w:r w:rsidRPr="00D36167">
        <w:rPr>
          <w:rFonts w:ascii="Times New Roman" w:hAnsi="Times New Roman"/>
          <w:i/>
          <w:iCs/>
          <w:color w:val="000000" w:themeColor="text1"/>
          <w:sz w:val="24"/>
          <w:szCs w:val="24"/>
        </w:rPr>
        <w:t>Introduction to family processes</w:t>
      </w:r>
      <w:r w:rsidRPr="00D36167">
        <w:rPr>
          <w:rFonts w:ascii="Times New Roman" w:hAnsi="Times New Roman"/>
          <w:color w:val="000000" w:themeColor="text1"/>
          <w:sz w:val="24"/>
          <w:szCs w:val="24"/>
        </w:rPr>
        <w:t>. Routledge.</w:t>
      </w:r>
    </w:p>
    <w:p w14:paraId="66D811EF" w14:textId="77777777" w:rsidR="009A3DB7" w:rsidRPr="00D36167" w:rsidRDefault="009A3DB7" w:rsidP="009A3DB7">
      <w:pPr>
        <w:pStyle w:val="ListParagraph"/>
        <w:numPr>
          <w:ilvl w:val="0"/>
          <w:numId w:val="2"/>
        </w:numPr>
        <w:spacing w:line="276" w:lineRule="auto"/>
        <w:jc w:val="both"/>
        <w:rPr>
          <w:rFonts w:ascii="Times New Roman" w:hAnsi="Times New Roman"/>
          <w:color w:val="000000" w:themeColor="text1"/>
          <w:sz w:val="24"/>
          <w:szCs w:val="24"/>
        </w:rPr>
      </w:pPr>
      <w:r w:rsidRPr="00D36167">
        <w:rPr>
          <w:rFonts w:ascii="Times New Roman" w:hAnsi="Times New Roman"/>
          <w:color w:val="000000" w:themeColor="text1"/>
          <w:sz w:val="24"/>
          <w:szCs w:val="24"/>
        </w:rPr>
        <w:t xml:space="preserve">Daly, K. J. (2007). </w:t>
      </w:r>
      <w:r w:rsidRPr="00D36167">
        <w:rPr>
          <w:rFonts w:ascii="Times New Roman" w:hAnsi="Times New Roman"/>
          <w:i/>
          <w:iCs/>
          <w:color w:val="000000" w:themeColor="text1"/>
          <w:sz w:val="24"/>
          <w:szCs w:val="24"/>
        </w:rPr>
        <w:t>Qualitative methods for family studies and human development</w:t>
      </w:r>
      <w:r w:rsidRPr="00D36167">
        <w:rPr>
          <w:rFonts w:ascii="Times New Roman" w:hAnsi="Times New Roman"/>
          <w:color w:val="000000" w:themeColor="text1"/>
          <w:sz w:val="24"/>
          <w:szCs w:val="24"/>
        </w:rPr>
        <w:t>. Sage.</w:t>
      </w:r>
    </w:p>
    <w:p w14:paraId="0A34E9CD" w14:textId="77777777" w:rsidR="009A3DB7" w:rsidRPr="00D36167" w:rsidRDefault="009A3DB7" w:rsidP="009A3DB7">
      <w:pPr>
        <w:pStyle w:val="ListParagraph"/>
        <w:numPr>
          <w:ilvl w:val="0"/>
          <w:numId w:val="2"/>
        </w:numPr>
        <w:spacing w:line="276" w:lineRule="auto"/>
        <w:jc w:val="both"/>
        <w:rPr>
          <w:rFonts w:ascii="Times New Roman" w:hAnsi="Times New Roman"/>
          <w:color w:val="000000" w:themeColor="text1"/>
          <w:sz w:val="24"/>
          <w:szCs w:val="24"/>
        </w:rPr>
      </w:pPr>
      <w:r w:rsidRPr="00D36167">
        <w:rPr>
          <w:rFonts w:ascii="Times New Roman" w:hAnsi="Times New Roman"/>
          <w:color w:val="000000" w:themeColor="text1"/>
          <w:sz w:val="24"/>
          <w:szCs w:val="24"/>
        </w:rPr>
        <w:t xml:space="preserve">Dermott, E., &amp; Seymour, J. (Eds.). (2011). </w:t>
      </w:r>
      <w:r w:rsidRPr="00D36167">
        <w:rPr>
          <w:rFonts w:ascii="Times New Roman" w:hAnsi="Times New Roman"/>
          <w:i/>
          <w:iCs/>
          <w:color w:val="000000" w:themeColor="text1"/>
          <w:sz w:val="24"/>
          <w:szCs w:val="24"/>
        </w:rPr>
        <w:t>Displaying families: A new concept for the sociology of family life</w:t>
      </w:r>
      <w:r w:rsidRPr="00D36167">
        <w:rPr>
          <w:rFonts w:ascii="Times New Roman" w:hAnsi="Times New Roman"/>
          <w:color w:val="000000" w:themeColor="text1"/>
          <w:sz w:val="24"/>
          <w:szCs w:val="24"/>
        </w:rPr>
        <w:t>. Springer.</w:t>
      </w:r>
    </w:p>
    <w:p w14:paraId="2AFA0722" w14:textId="77777777" w:rsidR="009A3DB7" w:rsidRPr="00D36167" w:rsidRDefault="009A3DB7" w:rsidP="009A3DB7">
      <w:pPr>
        <w:pStyle w:val="ListParagraph"/>
        <w:numPr>
          <w:ilvl w:val="0"/>
          <w:numId w:val="2"/>
        </w:numPr>
        <w:spacing w:line="276" w:lineRule="auto"/>
        <w:jc w:val="both"/>
        <w:rPr>
          <w:rFonts w:ascii="Times New Roman" w:hAnsi="Times New Roman"/>
          <w:color w:val="000000" w:themeColor="text1"/>
          <w:sz w:val="24"/>
          <w:szCs w:val="24"/>
          <w:shd w:val="clear" w:color="auto" w:fill="FFFFFF"/>
        </w:rPr>
      </w:pPr>
      <w:r w:rsidRPr="00D36167">
        <w:rPr>
          <w:rFonts w:ascii="Times New Roman" w:hAnsi="Times New Roman"/>
          <w:color w:val="000000" w:themeColor="text1"/>
          <w:sz w:val="24"/>
          <w:szCs w:val="24"/>
          <w:shd w:val="clear" w:color="auto" w:fill="FFFFFF"/>
        </w:rPr>
        <w:t>Harrell, S. (2018).</w:t>
      </w:r>
      <w:r w:rsidRPr="00D36167">
        <w:rPr>
          <w:rStyle w:val="apple-converted-space"/>
          <w:rFonts w:ascii="Times New Roman" w:hAnsi="Times New Roman"/>
          <w:color w:val="000000" w:themeColor="text1"/>
          <w:sz w:val="24"/>
          <w:szCs w:val="24"/>
          <w:shd w:val="clear" w:color="auto" w:fill="FFFFFF"/>
        </w:rPr>
        <w:t> </w:t>
      </w:r>
      <w:r w:rsidRPr="00D36167">
        <w:rPr>
          <w:rFonts w:ascii="Times New Roman" w:hAnsi="Times New Roman"/>
          <w:i/>
          <w:iCs/>
          <w:color w:val="000000" w:themeColor="text1"/>
          <w:sz w:val="24"/>
          <w:szCs w:val="24"/>
        </w:rPr>
        <w:t>Human families</w:t>
      </w:r>
      <w:r w:rsidRPr="00D36167">
        <w:rPr>
          <w:rFonts w:ascii="Times New Roman" w:hAnsi="Times New Roman"/>
          <w:color w:val="000000" w:themeColor="text1"/>
          <w:sz w:val="24"/>
          <w:szCs w:val="24"/>
          <w:shd w:val="clear" w:color="auto" w:fill="FFFFFF"/>
        </w:rPr>
        <w:t>. Routledge.</w:t>
      </w:r>
    </w:p>
    <w:p w14:paraId="54F07CE4" w14:textId="77777777" w:rsidR="009A3DB7" w:rsidRPr="00D36167" w:rsidRDefault="009A3DB7" w:rsidP="009A3DB7">
      <w:pPr>
        <w:pStyle w:val="ListParagraph"/>
        <w:numPr>
          <w:ilvl w:val="0"/>
          <w:numId w:val="2"/>
        </w:numPr>
        <w:spacing w:line="276" w:lineRule="auto"/>
        <w:jc w:val="both"/>
        <w:rPr>
          <w:rFonts w:ascii="Times New Roman" w:hAnsi="Times New Roman"/>
          <w:color w:val="000000" w:themeColor="text1"/>
          <w:sz w:val="24"/>
          <w:szCs w:val="24"/>
        </w:rPr>
      </w:pPr>
      <w:r w:rsidRPr="00D36167">
        <w:rPr>
          <w:rFonts w:ascii="Times New Roman" w:hAnsi="Times New Roman"/>
          <w:color w:val="000000" w:themeColor="text1"/>
          <w:sz w:val="24"/>
          <w:szCs w:val="24"/>
        </w:rPr>
        <w:t xml:space="preserve">LaRossa, R., &amp; Reitzes, D. C. (2009). Symbolic interactionism and family studies. In </w:t>
      </w:r>
      <w:r w:rsidRPr="00D36167">
        <w:rPr>
          <w:rFonts w:ascii="Times New Roman" w:hAnsi="Times New Roman"/>
          <w:i/>
          <w:iCs/>
          <w:color w:val="000000" w:themeColor="text1"/>
          <w:sz w:val="24"/>
          <w:szCs w:val="24"/>
        </w:rPr>
        <w:t>Sourcebook of family theories and methods</w:t>
      </w:r>
      <w:r w:rsidRPr="00D36167">
        <w:rPr>
          <w:rFonts w:ascii="Times New Roman" w:hAnsi="Times New Roman"/>
          <w:color w:val="000000" w:themeColor="text1"/>
          <w:sz w:val="24"/>
          <w:szCs w:val="24"/>
        </w:rPr>
        <w:t>. Springer, Boston, MA.</w:t>
      </w:r>
    </w:p>
    <w:p w14:paraId="28F412FE" w14:textId="77777777" w:rsidR="009A3DB7" w:rsidRPr="00D36167" w:rsidRDefault="009A3DB7" w:rsidP="009A3DB7">
      <w:pPr>
        <w:pStyle w:val="ListParagraph"/>
        <w:numPr>
          <w:ilvl w:val="0"/>
          <w:numId w:val="2"/>
        </w:numPr>
        <w:spacing w:line="276" w:lineRule="auto"/>
        <w:jc w:val="both"/>
        <w:rPr>
          <w:rFonts w:ascii="Times New Roman" w:hAnsi="Times New Roman"/>
          <w:color w:val="000000" w:themeColor="text1"/>
          <w:sz w:val="24"/>
          <w:szCs w:val="24"/>
        </w:rPr>
      </w:pPr>
      <w:r w:rsidRPr="00D36167">
        <w:rPr>
          <w:rFonts w:ascii="Times New Roman" w:hAnsi="Times New Roman"/>
          <w:color w:val="000000" w:themeColor="text1"/>
          <w:sz w:val="24"/>
          <w:szCs w:val="24"/>
        </w:rPr>
        <w:t xml:space="preserve">McCarthy, J. R., &amp; Edwards, R. (2010). </w:t>
      </w:r>
      <w:r w:rsidRPr="00D36167">
        <w:rPr>
          <w:rFonts w:ascii="Times New Roman" w:hAnsi="Times New Roman"/>
          <w:i/>
          <w:iCs/>
          <w:color w:val="000000" w:themeColor="text1"/>
          <w:sz w:val="24"/>
          <w:szCs w:val="24"/>
        </w:rPr>
        <w:t>Key concepts in family studies</w:t>
      </w:r>
      <w:r w:rsidRPr="00D36167">
        <w:rPr>
          <w:rFonts w:ascii="Times New Roman" w:hAnsi="Times New Roman"/>
          <w:color w:val="000000" w:themeColor="text1"/>
          <w:sz w:val="24"/>
          <w:szCs w:val="24"/>
        </w:rPr>
        <w:t>. Sage Publications.</w:t>
      </w:r>
    </w:p>
    <w:p w14:paraId="36895DC9" w14:textId="77777777" w:rsidR="009A3DB7" w:rsidRPr="00D36167" w:rsidRDefault="009A3DB7" w:rsidP="009A3DB7">
      <w:pPr>
        <w:pStyle w:val="ListParagraph"/>
        <w:numPr>
          <w:ilvl w:val="0"/>
          <w:numId w:val="2"/>
        </w:numPr>
        <w:spacing w:line="276" w:lineRule="auto"/>
        <w:jc w:val="both"/>
        <w:rPr>
          <w:rFonts w:ascii="Times New Roman" w:hAnsi="Times New Roman"/>
          <w:color w:val="000000" w:themeColor="text1"/>
          <w:sz w:val="24"/>
          <w:szCs w:val="24"/>
        </w:rPr>
      </w:pPr>
      <w:r w:rsidRPr="00D36167">
        <w:rPr>
          <w:rFonts w:ascii="Times New Roman" w:hAnsi="Times New Roman"/>
          <w:color w:val="000000" w:themeColor="text1"/>
          <w:sz w:val="24"/>
          <w:szCs w:val="24"/>
          <w:shd w:val="clear" w:color="auto" w:fill="FFFFFF"/>
        </w:rPr>
        <w:t>Walker, G. A. (2019).</w:t>
      </w:r>
      <w:r w:rsidRPr="00D36167">
        <w:rPr>
          <w:rStyle w:val="apple-converted-space"/>
          <w:rFonts w:ascii="Times New Roman" w:hAnsi="Times New Roman"/>
          <w:color w:val="000000" w:themeColor="text1"/>
          <w:sz w:val="24"/>
          <w:szCs w:val="24"/>
          <w:shd w:val="clear" w:color="auto" w:fill="FFFFFF"/>
        </w:rPr>
        <w:t> </w:t>
      </w:r>
      <w:r w:rsidRPr="00D36167">
        <w:rPr>
          <w:rFonts w:ascii="Times New Roman" w:hAnsi="Times New Roman"/>
          <w:i/>
          <w:iCs/>
          <w:color w:val="000000" w:themeColor="text1"/>
          <w:sz w:val="24"/>
          <w:szCs w:val="24"/>
        </w:rPr>
        <w:t>Family violence and the women's movement</w:t>
      </w:r>
      <w:r w:rsidRPr="00D36167">
        <w:rPr>
          <w:rFonts w:ascii="Times New Roman" w:hAnsi="Times New Roman"/>
          <w:color w:val="000000" w:themeColor="text1"/>
          <w:sz w:val="24"/>
          <w:szCs w:val="24"/>
          <w:shd w:val="clear" w:color="auto" w:fill="FFFFFF"/>
        </w:rPr>
        <w:t>. University of Toronto Press.</w:t>
      </w:r>
    </w:p>
    <w:p w14:paraId="4EDFB4BF" w14:textId="77777777" w:rsidR="009A3DB7" w:rsidRPr="000B2873" w:rsidRDefault="009A3DB7" w:rsidP="009A3DB7">
      <w:pPr>
        <w:pStyle w:val="ListParagraph"/>
        <w:numPr>
          <w:ilvl w:val="0"/>
          <w:numId w:val="2"/>
        </w:numPr>
        <w:spacing w:line="276" w:lineRule="auto"/>
        <w:jc w:val="both"/>
        <w:rPr>
          <w:rFonts w:ascii="Times New Roman" w:hAnsi="Times New Roman"/>
          <w:color w:val="000000" w:themeColor="text1"/>
          <w:sz w:val="24"/>
          <w:szCs w:val="24"/>
        </w:rPr>
      </w:pPr>
      <w:r w:rsidRPr="00D36167">
        <w:rPr>
          <w:rFonts w:ascii="Times New Roman" w:hAnsi="Times New Roman"/>
          <w:color w:val="000000" w:themeColor="text1"/>
          <w:sz w:val="24"/>
          <w:szCs w:val="24"/>
          <w:shd w:val="clear" w:color="auto" w:fill="FFFFFF"/>
        </w:rPr>
        <w:t>White, J. M., Martin, T. F., &amp; Adamsons, K. (2018).</w:t>
      </w:r>
      <w:r w:rsidRPr="00D36167">
        <w:rPr>
          <w:rStyle w:val="apple-converted-space"/>
          <w:rFonts w:ascii="Times New Roman" w:hAnsi="Times New Roman"/>
          <w:color w:val="000000" w:themeColor="text1"/>
          <w:sz w:val="24"/>
          <w:szCs w:val="24"/>
          <w:shd w:val="clear" w:color="auto" w:fill="FFFFFF"/>
        </w:rPr>
        <w:t> </w:t>
      </w:r>
      <w:r w:rsidRPr="00D36167">
        <w:rPr>
          <w:rFonts w:ascii="Times New Roman" w:hAnsi="Times New Roman"/>
          <w:i/>
          <w:iCs/>
          <w:color w:val="000000" w:themeColor="text1"/>
          <w:sz w:val="24"/>
          <w:szCs w:val="24"/>
        </w:rPr>
        <w:t>Family theories: An introduction</w:t>
      </w:r>
      <w:r w:rsidRPr="00D36167">
        <w:rPr>
          <w:rFonts w:ascii="Times New Roman" w:hAnsi="Times New Roman"/>
          <w:color w:val="000000" w:themeColor="text1"/>
          <w:sz w:val="24"/>
          <w:szCs w:val="24"/>
          <w:shd w:val="clear" w:color="auto" w:fill="FFFFFF"/>
        </w:rPr>
        <w:t>. Sage Publications.</w:t>
      </w:r>
    </w:p>
    <w:p w14:paraId="0C05B57F" w14:textId="77777777" w:rsidR="005D56DD" w:rsidRDefault="005D56DD"/>
    <w:sectPr w:rsidR="005D5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E15AD"/>
    <w:multiLevelType w:val="hybridMultilevel"/>
    <w:tmpl w:val="A4F0104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3F3652"/>
    <w:multiLevelType w:val="hybridMultilevel"/>
    <w:tmpl w:val="360CE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E8501C"/>
    <w:multiLevelType w:val="hybridMultilevel"/>
    <w:tmpl w:val="07D4A1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3286663">
    <w:abstractNumId w:val="1"/>
  </w:num>
  <w:num w:numId="2" w16cid:durableId="1137843508">
    <w:abstractNumId w:val="0"/>
  </w:num>
  <w:num w:numId="3" w16cid:durableId="2377928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B7"/>
    <w:rsid w:val="005D56DD"/>
    <w:rsid w:val="00881F89"/>
    <w:rsid w:val="009A3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5215"/>
  <w15:chartTrackingRefBased/>
  <w15:docId w15:val="{A1158734-4735-49BE-B643-A7462A1B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DB7"/>
    <w:pPr>
      <w:spacing w:after="200" w:line="276" w:lineRule="auto"/>
    </w:pPr>
    <w:rPr>
      <w:rFonts w:ascii="Times New Roman" w:hAnsi="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DB7"/>
    <w:pPr>
      <w:spacing w:line="252" w:lineRule="auto"/>
      <w:ind w:left="720"/>
      <w:contextualSpacing/>
    </w:pPr>
    <w:rPr>
      <w:rFonts w:ascii="Cambria" w:eastAsia="Times New Roman" w:hAnsi="Cambria" w:cs="Times New Roman"/>
      <w:sz w:val="22"/>
      <w:szCs w:val="22"/>
      <w:lang w:bidi="en-US"/>
    </w:rPr>
  </w:style>
  <w:style w:type="character" w:customStyle="1" w:styleId="apple-converted-space">
    <w:name w:val="apple-converted-space"/>
    <w:basedOn w:val="DefaultParagraphFont"/>
    <w:rsid w:val="009A3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Shahid Ali Khan</dc:creator>
  <cp:keywords/>
  <dc:description/>
  <cp:lastModifiedBy>Shahid Ali Khan</cp:lastModifiedBy>
  <cp:revision>1</cp:revision>
  <dcterms:created xsi:type="dcterms:W3CDTF">2023-10-16T08:31:00Z</dcterms:created>
  <dcterms:modified xsi:type="dcterms:W3CDTF">2023-10-16T08:31:00Z</dcterms:modified>
</cp:coreProperties>
</file>