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0A29C" w14:textId="77777777" w:rsidR="00DA0182" w:rsidRPr="00DA0182" w:rsidRDefault="002D29BA" w:rsidP="00DA0182">
      <w:pPr>
        <w:spacing w:after="0"/>
        <w:contextualSpacing/>
        <w:jc w:val="center"/>
        <w:rPr>
          <w:rFonts w:ascii="Arial Black" w:hAnsi="Arial Black" w:cs="Times New Roman"/>
          <w:b/>
          <w:sz w:val="36"/>
          <w:szCs w:val="36"/>
        </w:rPr>
      </w:pPr>
      <w:bookmarkStart w:id="0" w:name="_GoBack"/>
      <w:bookmarkEnd w:id="0"/>
      <w:r>
        <w:rPr>
          <w:rFonts w:ascii="Arial Black" w:hAnsi="Arial Black" w:cs="Times New Roman"/>
          <w:b/>
          <w:sz w:val="36"/>
          <w:szCs w:val="36"/>
        </w:rPr>
        <w:t>BBA</w:t>
      </w:r>
      <w:r w:rsidR="00DA0182" w:rsidRPr="00DA0182">
        <w:rPr>
          <w:rFonts w:ascii="Arial Black" w:hAnsi="Arial Black" w:cs="Times New Roman"/>
          <w:b/>
          <w:sz w:val="36"/>
          <w:szCs w:val="36"/>
        </w:rPr>
        <w:t>-</w:t>
      </w:r>
      <w:r>
        <w:rPr>
          <w:rFonts w:ascii="Arial Black" w:hAnsi="Arial Black" w:cs="Times New Roman"/>
          <w:b/>
          <w:sz w:val="36"/>
          <w:szCs w:val="36"/>
        </w:rPr>
        <w:t>FN340</w:t>
      </w:r>
      <w:r w:rsidR="00DA0182" w:rsidRPr="00DA0182">
        <w:rPr>
          <w:rFonts w:ascii="Arial Black" w:hAnsi="Arial Black" w:cs="Times New Roman"/>
          <w:b/>
          <w:sz w:val="36"/>
          <w:szCs w:val="36"/>
        </w:rPr>
        <w:tab/>
      </w:r>
      <w:r w:rsidRPr="002D29BA">
        <w:rPr>
          <w:rFonts w:ascii="Arial Black" w:hAnsi="Arial Black" w:cs="Times New Roman"/>
          <w:b/>
          <w:sz w:val="36"/>
          <w:szCs w:val="36"/>
        </w:rPr>
        <w:t>Business Finance</w:t>
      </w:r>
    </w:p>
    <w:tbl>
      <w:tblPr>
        <w:tblStyle w:val="TableGrid"/>
        <w:tblW w:w="0" w:type="auto"/>
        <w:tblLook w:val="04A0" w:firstRow="1" w:lastRow="0" w:firstColumn="1" w:lastColumn="0" w:noHBand="0" w:noVBand="1"/>
      </w:tblPr>
      <w:tblGrid>
        <w:gridCol w:w="2335"/>
        <w:gridCol w:w="7830"/>
      </w:tblGrid>
      <w:tr w:rsidR="008742B1" w14:paraId="29F2590A" w14:textId="77777777" w:rsidTr="005C61FB">
        <w:trPr>
          <w:trHeight w:val="485"/>
        </w:trPr>
        <w:tc>
          <w:tcPr>
            <w:tcW w:w="2335" w:type="dxa"/>
            <w:shd w:val="clear" w:color="auto" w:fill="F2F2F2" w:themeFill="background1" w:themeFillShade="F2"/>
          </w:tcPr>
          <w:p w14:paraId="2EBAEDED"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544659DD" w14:textId="0A9C2411" w:rsidR="008742B1" w:rsidRPr="00876183" w:rsidRDefault="003C6532" w:rsidP="00E65A31">
            <w:pPr>
              <w:jc w:val="center"/>
              <w:rPr>
                <w:rFonts w:ascii="Arial" w:hAnsi="Arial" w:cs="Arial"/>
                <w:sz w:val="24"/>
                <w:szCs w:val="24"/>
              </w:rPr>
            </w:pPr>
            <w:r>
              <w:rPr>
                <w:rFonts w:ascii="Arial" w:hAnsi="Arial" w:cs="Arial"/>
                <w:sz w:val="24"/>
                <w:szCs w:val="24"/>
              </w:rPr>
              <w:t>Dr.Quratulain</w:t>
            </w:r>
          </w:p>
        </w:tc>
      </w:tr>
      <w:tr w:rsidR="008742B1" w14:paraId="11EF8D78" w14:textId="77777777" w:rsidTr="005C61FB">
        <w:trPr>
          <w:trHeight w:val="485"/>
        </w:trPr>
        <w:tc>
          <w:tcPr>
            <w:tcW w:w="2335" w:type="dxa"/>
            <w:shd w:val="clear" w:color="auto" w:fill="F2F2F2" w:themeFill="background1" w:themeFillShade="F2"/>
          </w:tcPr>
          <w:p w14:paraId="514EA1BC" w14:textId="77777777" w:rsidR="008742B1" w:rsidRPr="008742B1" w:rsidRDefault="008742B1" w:rsidP="00BC514A">
            <w:pPr>
              <w:rPr>
                <w:rFonts w:ascii="Arial" w:hAnsi="Arial" w:cs="Arial"/>
                <w:sz w:val="20"/>
                <w:szCs w:val="20"/>
              </w:rPr>
            </w:pPr>
            <w:r>
              <w:rPr>
                <w:rFonts w:ascii="Arial" w:hAnsi="Arial" w:cs="Arial"/>
                <w:sz w:val="20"/>
                <w:szCs w:val="20"/>
              </w:rPr>
              <w:t>Email:</w:t>
            </w:r>
          </w:p>
        </w:tc>
        <w:tc>
          <w:tcPr>
            <w:tcW w:w="7830" w:type="dxa"/>
          </w:tcPr>
          <w:p w14:paraId="509F7F9D" w14:textId="3338EA88" w:rsidR="008742B1" w:rsidRPr="00876183" w:rsidRDefault="003C6532" w:rsidP="00E65A31">
            <w:pPr>
              <w:jc w:val="center"/>
              <w:rPr>
                <w:rFonts w:ascii="Arial" w:hAnsi="Arial" w:cs="Arial"/>
                <w:sz w:val="24"/>
                <w:szCs w:val="24"/>
              </w:rPr>
            </w:pPr>
            <w:r>
              <w:rPr>
                <w:rFonts w:ascii="Arial" w:hAnsi="Arial" w:cs="Arial"/>
                <w:sz w:val="24"/>
                <w:szCs w:val="24"/>
              </w:rPr>
              <w:t>Qurat.zafar</w:t>
            </w:r>
            <w:r w:rsidR="004A25E9">
              <w:rPr>
                <w:rFonts w:ascii="Arial" w:hAnsi="Arial" w:cs="Arial"/>
                <w:sz w:val="24"/>
                <w:szCs w:val="24"/>
              </w:rPr>
              <w:t>@umt.edu.pk</w:t>
            </w:r>
          </w:p>
        </w:tc>
      </w:tr>
      <w:tr w:rsidR="008742B1" w14:paraId="26A9E8EE" w14:textId="77777777" w:rsidTr="005C61FB">
        <w:trPr>
          <w:trHeight w:val="485"/>
        </w:trPr>
        <w:tc>
          <w:tcPr>
            <w:tcW w:w="2335" w:type="dxa"/>
            <w:shd w:val="clear" w:color="auto" w:fill="F2F2F2" w:themeFill="background1" w:themeFillShade="F2"/>
          </w:tcPr>
          <w:p w14:paraId="2E12E97F"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269469C1" w14:textId="74C0E404" w:rsidR="008742B1" w:rsidRPr="00876183" w:rsidRDefault="00264C49" w:rsidP="00E65A31">
            <w:pPr>
              <w:jc w:val="center"/>
              <w:rPr>
                <w:rFonts w:ascii="Arial" w:hAnsi="Arial" w:cs="Arial"/>
                <w:sz w:val="24"/>
                <w:szCs w:val="24"/>
              </w:rPr>
            </w:pPr>
            <w:r>
              <w:rPr>
                <w:rFonts w:ascii="Arial" w:hAnsi="Arial" w:cs="Arial"/>
                <w:sz w:val="24"/>
                <w:szCs w:val="24"/>
              </w:rPr>
              <w:t>Displayed on Office door</w:t>
            </w:r>
          </w:p>
        </w:tc>
      </w:tr>
      <w:tr w:rsidR="008742B1" w14:paraId="151CFCE5" w14:textId="77777777" w:rsidTr="005C61FB">
        <w:trPr>
          <w:trHeight w:val="485"/>
        </w:trPr>
        <w:tc>
          <w:tcPr>
            <w:tcW w:w="2335" w:type="dxa"/>
            <w:shd w:val="clear" w:color="auto" w:fill="F2F2F2" w:themeFill="background1" w:themeFillShade="F2"/>
          </w:tcPr>
          <w:p w14:paraId="5F59C7CD"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1252FF68" w14:textId="77777777" w:rsidR="008742B1" w:rsidRPr="00876183" w:rsidRDefault="004A25E9" w:rsidP="00E65A31">
            <w:pPr>
              <w:jc w:val="center"/>
              <w:rPr>
                <w:rFonts w:ascii="Arial" w:hAnsi="Arial" w:cs="Arial"/>
                <w:sz w:val="24"/>
                <w:szCs w:val="24"/>
              </w:rPr>
            </w:pPr>
            <w:r>
              <w:rPr>
                <w:rFonts w:ascii="Arial" w:hAnsi="Arial" w:cs="Arial"/>
                <w:sz w:val="24"/>
                <w:szCs w:val="24"/>
              </w:rPr>
              <w:t>3N9</w:t>
            </w:r>
          </w:p>
        </w:tc>
      </w:tr>
      <w:tr w:rsidR="008742B1" w14:paraId="06E4F5E8" w14:textId="77777777" w:rsidTr="005C61FB">
        <w:trPr>
          <w:trHeight w:val="485"/>
        </w:trPr>
        <w:tc>
          <w:tcPr>
            <w:tcW w:w="2335" w:type="dxa"/>
            <w:shd w:val="clear" w:color="auto" w:fill="F2F2F2" w:themeFill="background1" w:themeFillShade="F2"/>
          </w:tcPr>
          <w:p w14:paraId="141E94F1" w14:textId="77777777"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14:paraId="74449A6B" w14:textId="027935FC" w:rsidR="008742B1" w:rsidRDefault="00DA1704" w:rsidP="004A25E9">
            <w:pPr>
              <w:jc w:val="center"/>
              <w:rPr>
                <w:rFonts w:ascii="Arial" w:hAnsi="Arial" w:cs="Arial"/>
                <w:sz w:val="24"/>
                <w:szCs w:val="24"/>
              </w:rPr>
            </w:pPr>
            <w:r>
              <w:rPr>
                <w:rFonts w:ascii="Arial" w:hAnsi="Arial" w:cs="Arial"/>
                <w:sz w:val="24"/>
                <w:szCs w:val="24"/>
              </w:rPr>
              <w:t>BBA</w:t>
            </w:r>
            <w:r w:rsidR="003C6532">
              <w:rPr>
                <w:rFonts w:ascii="Arial" w:hAnsi="Arial" w:cs="Arial"/>
                <w:sz w:val="24"/>
                <w:szCs w:val="24"/>
              </w:rPr>
              <w:t xml:space="preserve"> </w:t>
            </w:r>
          </w:p>
        </w:tc>
      </w:tr>
      <w:tr w:rsidR="00DA0182" w14:paraId="2A7130C3" w14:textId="77777777" w:rsidTr="005C61FB">
        <w:trPr>
          <w:trHeight w:val="485"/>
        </w:trPr>
        <w:tc>
          <w:tcPr>
            <w:tcW w:w="2335" w:type="dxa"/>
            <w:shd w:val="clear" w:color="auto" w:fill="F2F2F2" w:themeFill="background1" w:themeFillShade="F2"/>
          </w:tcPr>
          <w:p w14:paraId="18BA82A6"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4632EB14" w14:textId="339AF8DF" w:rsidR="00DA0182" w:rsidRDefault="003C6532" w:rsidP="00E65A31">
            <w:pPr>
              <w:jc w:val="center"/>
              <w:rPr>
                <w:rFonts w:ascii="Arial" w:hAnsi="Arial" w:cs="Arial"/>
                <w:sz w:val="24"/>
                <w:szCs w:val="24"/>
              </w:rPr>
            </w:pPr>
            <w:r>
              <w:rPr>
                <w:rFonts w:ascii="Arial" w:hAnsi="Arial" w:cs="Arial"/>
                <w:sz w:val="24"/>
                <w:szCs w:val="24"/>
              </w:rPr>
              <w:t>D</w:t>
            </w:r>
          </w:p>
        </w:tc>
      </w:tr>
      <w:tr w:rsidR="008742B1" w14:paraId="5D42B841" w14:textId="77777777" w:rsidTr="005C61FB">
        <w:trPr>
          <w:trHeight w:val="485"/>
        </w:trPr>
        <w:tc>
          <w:tcPr>
            <w:tcW w:w="2335" w:type="dxa"/>
            <w:shd w:val="clear" w:color="auto" w:fill="F2F2F2" w:themeFill="background1" w:themeFillShade="F2"/>
          </w:tcPr>
          <w:p w14:paraId="53688227" w14:textId="77777777" w:rsidR="008742B1" w:rsidRPr="008742B1" w:rsidRDefault="008742B1" w:rsidP="00086220">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6B55FFC9" w14:textId="0661F36D" w:rsidR="008742B1" w:rsidRDefault="00086220" w:rsidP="004A25E9">
            <w:pPr>
              <w:jc w:val="center"/>
              <w:rPr>
                <w:rFonts w:ascii="Arial" w:hAnsi="Arial" w:cs="Arial"/>
                <w:sz w:val="24"/>
                <w:szCs w:val="24"/>
              </w:rPr>
            </w:pPr>
            <w:r>
              <w:rPr>
                <w:rFonts w:ascii="Arial" w:hAnsi="Arial" w:cs="Arial"/>
                <w:sz w:val="24"/>
                <w:szCs w:val="24"/>
              </w:rPr>
              <w:t>FALL</w:t>
            </w:r>
            <w:r w:rsidR="0088485D">
              <w:rPr>
                <w:rFonts w:ascii="Arial" w:hAnsi="Arial" w:cs="Arial"/>
                <w:sz w:val="24"/>
                <w:szCs w:val="24"/>
              </w:rPr>
              <w:t xml:space="preserve"> 2022</w:t>
            </w:r>
          </w:p>
        </w:tc>
      </w:tr>
      <w:tr w:rsidR="008742B1" w14:paraId="3719B787" w14:textId="77777777" w:rsidTr="005C61FB">
        <w:trPr>
          <w:trHeight w:val="485"/>
        </w:trPr>
        <w:tc>
          <w:tcPr>
            <w:tcW w:w="2335" w:type="dxa"/>
            <w:shd w:val="clear" w:color="auto" w:fill="F2F2F2" w:themeFill="background1" w:themeFillShade="F2"/>
          </w:tcPr>
          <w:p w14:paraId="63A387BA"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139ADCEA" w14:textId="77777777" w:rsidR="008742B1" w:rsidRDefault="00ED3037" w:rsidP="004A25E9">
            <w:pPr>
              <w:jc w:val="center"/>
              <w:rPr>
                <w:rFonts w:ascii="Arial" w:hAnsi="Arial" w:cs="Arial"/>
                <w:sz w:val="24"/>
                <w:szCs w:val="24"/>
              </w:rPr>
            </w:pPr>
            <w:r w:rsidRPr="00ED3037">
              <w:rPr>
                <w:rFonts w:ascii="Arial" w:hAnsi="Arial" w:cs="Arial"/>
                <w:sz w:val="24"/>
                <w:szCs w:val="24"/>
              </w:rPr>
              <w:t>Fundamentals of Accounting</w:t>
            </w:r>
          </w:p>
        </w:tc>
      </w:tr>
      <w:tr w:rsidR="008742B1" w14:paraId="77C80127" w14:textId="77777777" w:rsidTr="005C61FB">
        <w:trPr>
          <w:trHeight w:val="485"/>
        </w:trPr>
        <w:tc>
          <w:tcPr>
            <w:tcW w:w="2335" w:type="dxa"/>
            <w:shd w:val="clear" w:color="auto" w:fill="F2F2F2" w:themeFill="background1" w:themeFillShade="F2"/>
          </w:tcPr>
          <w:p w14:paraId="70A28A8F"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26AA8BF5" w14:textId="77777777" w:rsidR="008742B1" w:rsidRDefault="002D29BA" w:rsidP="004A25E9">
            <w:pPr>
              <w:jc w:val="center"/>
              <w:rPr>
                <w:rFonts w:ascii="Arial" w:hAnsi="Arial" w:cs="Arial"/>
                <w:sz w:val="24"/>
                <w:szCs w:val="24"/>
              </w:rPr>
            </w:pPr>
            <w:r>
              <w:rPr>
                <w:rFonts w:ascii="Arial" w:hAnsi="Arial" w:cs="Arial"/>
                <w:sz w:val="24"/>
                <w:szCs w:val="24"/>
              </w:rPr>
              <w:t>3</w:t>
            </w:r>
          </w:p>
        </w:tc>
      </w:tr>
      <w:tr w:rsidR="008742B1" w14:paraId="2216A2D2" w14:textId="77777777" w:rsidTr="005C61FB">
        <w:trPr>
          <w:trHeight w:val="485"/>
        </w:trPr>
        <w:tc>
          <w:tcPr>
            <w:tcW w:w="2335" w:type="dxa"/>
            <w:shd w:val="clear" w:color="auto" w:fill="F2F2F2" w:themeFill="background1" w:themeFillShade="F2"/>
          </w:tcPr>
          <w:p w14:paraId="4EE13C7D"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31DA630C" w14:textId="77777777" w:rsidR="008742B1" w:rsidRPr="00901695" w:rsidRDefault="002D29BA" w:rsidP="004A25E9">
            <w:pPr>
              <w:jc w:val="center"/>
              <w:rPr>
                <w:rFonts w:ascii="Arial" w:hAnsi="Arial" w:cs="Arial"/>
                <w:sz w:val="24"/>
                <w:szCs w:val="24"/>
                <w:highlight w:val="yellow"/>
              </w:rPr>
            </w:pPr>
            <w:r w:rsidRPr="008025ED">
              <w:rPr>
                <w:rFonts w:ascii="Arial" w:hAnsi="Arial" w:cs="Arial"/>
                <w:sz w:val="24"/>
                <w:szCs w:val="24"/>
              </w:rPr>
              <w:t>Introductory Course in the field of Finance</w:t>
            </w:r>
          </w:p>
        </w:tc>
      </w:tr>
      <w:tr w:rsidR="008742B1" w14:paraId="17D2A4CE" w14:textId="77777777" w:rsidTr="005C61FB">
        <w:trPr>
          <w:trHeight w:val="485"/>
        </w:trPr>
        <w:tc>
          <w:tcPr>
            <w:tcW w:w="2335" w:type="dxa"/>
            <w:shd w:val="clear" w:color="auto" w:fill="F2F2F2" w:themeFill="background1" w:themeFillShade="F2"/>
          </w:tcPr>
          <w:p w14:paraId="59711580"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6FEB481E" w14:textId="77777777" w:rsidR="008742B1" w:rsidRDefault="003C6532" w:rsidP="00E65A31">
            <w:pPr>
              <w:jc w:val="center"/>
              <w:rPr>
                <w:rFonts w:ascii="Arial" w:hAnsi="Arial" w:cs="Arial"/>
                <w:sz w:val="24"/>
                <w:szCs w:val="24"/>
              </w:rPr>
            </w:pPr>
            <w:r>
              <w:rPr>
                <w:rFonts w:ascii="Arial" w:hAnsi="Arial" w:cs="Arial"/>
                <w:sz w:val="24"/>
                <w:szCs w:val="24"/>
              </w:rPr>
              <w:t>Thrusday 1N 12</w:t>
            </w:r>
          </w:p>
          <w:p w14:paraId="6252A6B7" w14:textId="56144FFD" w:rsidR="003C6532" w:rsidRDefault="003C6532" w:rsidP="00E65A31">
            <w:pPr>
              <w:jc w:val="center"/>
              <w:rPr>
                <w:rFonts w:ascii="Arial" w:hAnsi="Arial" w:cs="Arial"/>
                <w:sz w:val="24"/>
                <w:szCs w:val="24"/>
              </w:rPr>
            </w:pPr>
            <w:r>
              <w:rPr>
                <w:rFonts w:ascii="Arial" w:hAnsi="Arial" w:cs="Arial"/>
                <w:sz w:val="24"/>
                <w:szCs w:val="24"/>
              </w:rPr>
              <w:t>2:00 to 3:15 &amp; 3:30 to 4:45</w:t>
            </w:r>
          </w:p>
        </w:tc>
      </w:tr>
      <w:tr w:rsidR="008742B1" w14:paraId="3E551DD0" w14:textId="77777777" w:rsidTr="005C61FB">
        <w:trPr>
          <w:trHeight w:val="485"/>
        </w:trPr>
        <w:tc>
          <w:tcPr>
            <w:tcW w:w="2335" w:type="dxa"/>
            <w:shd w:val="clear" w:color="auto" w:fill="F2F2F2" w:themeFill="background1" w:themeFillShade="F2"/>
          </w:tcPr>
          <w:p w14:paraId="07094303"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095C8B35" w14:textId="77777777" w:rsidR="008742B1" w:rsidRDefault="008742B1" w:rsidP="00E65A31">
            <w:pPr>
              <w:jc w:val="center"/>
              <w:rPr>
                <w:rFonts w:ascii="Arial" w:hAnsi="Arial" w:cs="Arial"/>
                <w:sz w:val="24"/>
                <w:szCs w:val="24"/>
              </w:rPr>
            </w:pPr>
          </w:p>
        </w:tc>
      </w:tr>
    </w:tbl>
    <w:p w14:paraId="626578D2"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4455463C" w14:textId="77777777" w:rsidTr="00581A07">
        <w:tc>
          <w:tcPr>
            <w:tcW w:w="10214" w:type="dxa"/>
            <w:shd w:val="clear" w:color="auto" w:fill="F2F2F2" w:themeFill="background1" w:themeFillShade="F2"/>
          </w:tcPr>
          <w:p w14:paraId="69D8FC55"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04F6B785" w14:textId="77777777" w:rsidTr="00581A07">
        <w:tc>
          <w:tcPr>
            <w:tcW w:w="10214" w:type="dxa"/>
          </w:tcPr>
          <w:p w14:paraId="16744138" w14:textId="77777777" w:rsidR="00C80334" w:rsidRPr="0017683E" w:rsidRDefault="00ED3037" w:rsidP="00A72A4F">
            <w:pPr>
              <w:jc w:val="both"/>
              <w:rPr>
                <w:rFonts w:ascii="Arial" w:hAnsi="Arial" w:cs="Arial"/>
              </w:rPr>
            </w:pPr>
            <w:r w:rsidRPr="0017683E">
              <w:rPr>
                <w:rFonts w:ascii="Arial" w:hAnsi="Arial" w:cs="Arial"/>
              </w:rPr>
              <w:t xml:space="preserve">The course introduces the key concepts of Finance to the students. </w:t>
            </w:r>
            <w:r w:rsidR="00423BA5" w:rsidRPr="0017683E">
              <w:rPr>
                <w:rFonts w:ascii="Arial" w:hAnsi="Arial" w:cs="Arial"/>
              </w:rPr>
              <w:t xml:space="preserve">By teaching the students time value of money, risk and return analysis, cash flow analysis, capital budgeting techniques, asset allocation, and diversification and the capital asset pricing model, the course help to align student thought processes so that they can understand and delve into deeper concepts of finance. Since this is the first course in </w:t>
            </w:r>
            <w:r w:rsidRPr="0017683E">
              <w:rPr>
                <w:rFonts w:ascii="Arial" w:hAnsi="Arial" w:cs="Arial"/>
              </w:rPr>
              <w:t>the sequence of finance subjects offered</w:t>
            </w:r>
            <w:r w:rsidR="00423BA5" w:rsidRPr="0017683E">
              <w:rPr>
                <w:rFonts w:ascii="Arial" w:hAnsi="Arial" w:cs="Arial"/>
              </w:rPr>
              <w:t xml:space="preserve"> and it develops the mindset for understanding financial concepts it</w:t>
            </w:r>
            <w:r w:rsidRPr="0017683E">
              <w:rPr>
                <w:rFonts w:ascii="Arial" w:hAnsi="Arial" w:cs="Arial"/>
              </w:rPr>
              <w:t xml:space="preserve"> is suitable not only for students wishing to pursue further studies in finance but also for students from other disciplines who are interested in a single course in finance.</w:t>
            </w:r>
          </w:p>
        </w:tc>
      </w:tr>
    </w:tbl>
    <w:p w14:paraId="07EB294F"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04141B01" w14:textId="77777777" w:rsidTr="00BC514A">
        <w:tc>
          <w:tcPr>
            <w:tcW w:w="10214" w:type="dxa"/>
            <w:shd w:val="clear" w:color="auto" w:fill="F2F2F2" w:themeFill="background1" w:themeFillShade="F2"/>
          </w:tcPr>
          <w:p w14:paraId="639C73D2"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11622F24" w14:textId="77777777" w:rsidTr="00BC514A">
        <w:tc>
          <w:tcPr>
            <w:tcW w:w="10214" w:type="dxa"/>
          </w:tcPr>
          <w:p w14:paraId="125CB56E" w14:textId="77777777" w:rsidR="00687352" w:rsidRPr="00423BA5" w:rsidRDefault="00423BA5" w:rsidP="00BC514A">
            <w:pPr>
              <w:rPr>
                <w:rFonts w:ascii="Arial" w:hAnsi="Arial" w:cs="Arial"/>
                <w:sz w:val="24"/>
                <w:szCs w:val="24"/>
              </w:rPr>
            </w:pPr>
            <w:r w:rsidRPr="00423BA5">
              <w:rPr>
                <w:rFonts w:ascii="Arial" w:hAnsi="Arial" w:cs="Arial"/>
                <w:sz w:val="24"/>
                <w:szCs w:val="24"/>
              </w:rPr>
              <w:t xml:space="preserve">The course </w:t>
            </w:r>
            <w:r>
              <w:rPr>
                <w:rFonts w:ascii="Arial" w:hAnsi="Arial" w:cs="Arial"/>
                <w:sz w:val="24"/>
                <w:szCs w:val="24"/>
              </w:rPr>
              <w:t>will boost student learning and interest by having</w:t>
            </w:r>
            <w:r w:rsidRPr="00423BA5">
              <w:rPr>
                <w:rFonts w:ascii="Arial" w:hAnsi="Arial" w:cs="Arial"/>
                <w:sz w:val="24"/>
                <w:szCs w:val="24"/>
              </w:rPr>
              <w:t>:</w:t>
            </w:r>
          </w:p>
          <w:p w14:paraId="09A8FC0E" w14:textId="77777777" w:rsidR="00423BA5" w:rsidRPr="00423BA5" w:rsidRDefault="00423BA5" w:rsidP="00423BA5">
            <w:pPr>
              <w:pStyle w:val="Header"/>
              <w:numPr>
                <w:ilvl w:val="0"/>
                <w:numId w:val="7"/>
              </w:numPr>
              <w:rPr>
                <w:rFonts w:ascii="Arial" w:hAnsi="Arial" w:cs="Arial"/>
                <w:sz w:val="24"/>
                <w:szCs w:val="24"/>
              </w:rPr>
            </w:pPr>
            <w:r w:rsidRPr="00423BA5">
              <w:rPr>
                <w:rFonts w:ascii="Arial" w:hAnsi="Arial" w:cs="Arial"/>
                <w:sz w:val="24"/>
                <w:szCs w:val="24"/>
              </w:rPr>
              <w:t>Interactive Classes</w:t>
            </w:r>
            <w:r w:rsidRPr="00423BA5">
              <w:rPr>
                <w:rFonts w:ascii="Arial" w:hAnsi="Arial" w:cs="Arial"/>
                <w:sz w:val="24"/>
                <w:szCs w:val="24"/>
              </w:rPr>
              <w:tab/>
            </w:r>
            <w:r w:rsidRPr="00423BA5">
              <w:rPr>
                <w:rFonts w:ascii="Arial" w:hAnsi="Arial" w:cs="Arial"/>
                <w:sz w:val="24"/>
                <w:szCs w:val="24"/>
              </w:rPr>
              <w:tab/>
            </w:r>
          </w:p>
          <w:p w14:paraId="32DA5651" w14:textId="77777777" w:rsidR="00423BA5" w:rsidRPr="00423BA5" w:rsidRDefault="00423BA5" w:rsidP="00423BA5">
            <w:pPr>
              <w:pStyle w:val="Header"/>
              <w:numPr>
                <w:ilvl w:val="0"/>
                <w:numId w:val="7"/>
              </w:numPr>
              <w:rPr>
                <w:rFonts w:ascii="Arial" w:hAnsi="Arial" w:cs="Arial"/>
                <w:sz w:val="24"/>
                <w:szCs w:val="24"/>
              </w:rPr>
            </w:pPr>
            <w:r w:rsidRPr="00423BA5">
              <w:rPr>
                <w:rFonts w:ascii="Arial" w:hAnsi="Arial" w:cs="Arial"/>
                <w:sz w:val="24"/>
                <w:szCs w:val="24"/>
              </w:rPr>
              <w:t>Case</w:t>
            </w:r>
            <w:r>
              <w:rPr>
                <w:rFonts w:ascii="Arial" w:hAnsi="Arial" w:cs="Arial"/>
                <w:sz w:val="24"/>
                <w:szCs w:val="24"/>
              </w:rPr>
              <w:t>-</w:t>
            </w:r>
            <w:r w:rsidRPr="00423BA5">
              <w:rPr>
                <w:rFonts w:ascii="Arial" w:hAnsi="Arial" w:cs="Arial"/>
                <w:sz w:val="24"/>
                <w:szCs w:val="24"/>
              </w:rPr>
              <w:t>based teaching</w:t>
            </w:r>
          </w:p>
          <w:p w14:paraId="7D2E21DC" w14:textId="77777777" w:rsidR="00423BA5" w:rsidRPr="00423BA5" w:rsidRDefault="00423BA5" w:rsidP="00423BA5">
            <w:pPr>
              <w:pStyle w:val="Header"/>
              <w:numPr>
                <w:ilvl w:val="0"/>
                <w:numId w:val="7"/>
              </w:numPr>
              <w:rPr>
                <w:rFonts w:ascii="Arial" w:hAnsi="Arial" w:cs="Arial"/>
                <w:sz w:val="24"/>
                <w:szCs w:val="24"/>
              </w:rPr>
            </w:pPr>
            <w:r w:rsidRPr="00423BA5">
              <w:rPr>
                <w:rFonts w:ascii="Arial" w:hAnsi="Arial" w:cs="Arial"/>
                <w:sz w:val="24"/>
                <w:szCs w:val="24"/>
              </w:rPr>
              <w:t>Class activities</w:t>
            </w:r>
          </w:p>
          <w:p w14:paraId="6DD5FD37" w14:textId="77777777" w:rsidR="00423BA5" w:rsidRPr="00423BA5" w:rsidRDefault="00423BA5" w:rsidP="00423BA5">
            <w:pPr>
              <w:pStyle w:val="Header"/>
              <w:numPr>
                <w:ilvl w:val="0"/>
                <w:numId w:val="7"/>
              </w:numPr>
              <w:rPr>
                <w:rFonts w:ascii="Arial" w:hAnsi="Arial" w:cs="Arial"/>
                <w:sz w:val="24"/>
                <w:szCs w:val="24"/>
              </w:rPr>
            </w:pPr>
            <w:r w:rsidRPr="00423BA5">
              <w:rPr>
                <w:rFonts w:ascii="Arial" w:hAnsi="Arial" w:cs="Arial"/>
                <w:sz w:val="24"/>
                <w:szCs w:val="24"/>
              </w:rPr>
              <w:t>Applied Projects</w:t>
            </w:r>
          </w:p>
          <w:p w14:paraId="45601068" w14:textId="1FD89240" w:rsidR="00C80334" w:rsidRPr="00423BA5" w:rsidRDefault="00C80334" w:rsidP="0017683E">
            <w:pPr>
              <w:pStyle w:val="ListParagraph"/>
              <w:rPr>
                <w:rFonts w:ascii="Arial" w:hAnsi="Arial" w:cs="Arial"/>
                <w:sz w:val="24"/>
                <w:szCs w:val="24"/>
              </w:rPr>
            </w:pPr>
          </w:p>
        </w:tc>
      </w:tr>
    </w:tbl>
    <w:p w14:paraId="7EB724E2" w14:textId="77777777" w:rsidR="00687352" w:rsidRDefault="00687352" w:rsidP="00A65BE9">
      <w:pPr>
        <w:spacing w:after="0"/>
        <w:rPr>
          <w:rFonts w:ascii="Times New Roman" w:hAnsi="Times New Roman" w:cs="Times New Roman"/>
          <w:sz w:val="36"/>
          <w:szCs w:val="36"/>
        </w:rPr>
      </w:pPr>
    </w:p>
    <w:p w14:paraId="530EE3C4" w14:textId="77777777" w:rsidR="00DA0182" w:rsidRDefault="00DA0182" w:rsidP="00A65BE9">
      <w:pPr>
        <w:spacing w:after="0"/>
        <w:rPr>
          <w:rFonts w:ascii="Times New Roman" w:hAnsi="Times New Roman" w:cs="Times New Roman"/>
          <w:sz w:val="36"/>
          <w:szCs w:val="36"/>
        </w:rPr>
      </w:pPr>
    </w:p>
    <w:p w14:paraId="1628DD31" w14:textId="77777777" w:rsidR="0017683E" w:rsidRDefault="0017683E" w:rsidP="00A65BE9">
      <w:pPr>
        <w:spacing w:after="0"/>
        <w:rPr>
          <w:rFonts w:ascii="Times New Roman" w:hAnsi="Times New Roman" w:cs="Times New Roman"/>
          <w:sz w:val="36"/>
          <w:szCs w:val="36"/>
        </w:rPr>
      </w:pPr>
    </w:p>
    <w:p w14:paraId="7D44C52B"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6F8089AD" w14:textId="77777777" w:rsidTr="00C80334">
        <w:tc>
          <w:tcPr>
            <w:tcW w:w="9926" w:type="dxa"/>
            <w:gridSpan w:val="2"/>
            <w:shd w:val="clear" w:color="auto" w:fill="F2F2F2" w:themeFill="background1" w:themeFillShade="F2"/>
          </w:tcPr>
          <w:p w14:paraId="524D0332" w14:textId="77777777" w:rsidR="00C80334" w:rsidRPr="00DC4D68" w:rsidRDefault="00C80334" w:rsidP="00BC514A">
            <w:pPr>
              <w:rPr>
                <w:rFonts w:ascii="Arial" w:hAnsi="Arial" w:cs="Arial"/>
                <w:b/>
                <w:color w:val="000000" w:themeColor="text1"/>
              </w:rPr>
            </w:pPr>
            <w:r w:rsidRPr="00DC4D68">
              <w:rPr>
                <w:rFonts w:ascii="Arial" w:hAnsi="Arial" w:cs="Arial"/>
                <w:b/>
                <w:color w:val="000000" w:themeColor="text1"/>
              </w:rPr>
              <w:t>Programme Educational Objectives (POs)</w:t>
            </w:r>
            <w:r w:rsidR="00E65A31" w:rsidRPr="00DC4D68">
              <w:rPr>
                <w:rFonts w:ascii="Arial" w:hAnsi="Arial" w:cs="Arial"/>
                <w:b/>
                <w:color w:val="000000" w:themeColor="text1"/>
              </w:rPr>
              <w:t>:</w:t>
            </w:r>
          </w:p>
        </w:tc>
      </w:tr>
      <w:tr w:rsidR="00C80334" w:rsidRPr="00C80334" w14:paraId="7A60768B" w14:textId="77777777" w:rsidTr="00C80334">
        <w:trPr>
          <w:trHeight w:val="285"/>
        </w:trPr>
        <w:tc>
          <w:tcPr>
            <w:tcW w:w="985" w:type="dxa"/>
            <w:shd w:val="clear" w:color="auto" w:fill="F2F2F2" w:themeFill="background1" w:themeFillShade="F2"/>
          </w:tcPr>
          <w:p w14:paraId="312E9CFF" w14:textId="77777777" w:rsidR="00C80334" w:rsidRPr="00360931" w:rsidRDefault="00C80334" w:rsidP="00C80334">
            <w:pPr>
              <w:jc w:val="center"/>
              <w:rPr>
                <w:rFonts w:ascii="Arial" w:hAnsi="Arial" w:cs="Arial"/>
              </w:rPr>
            </w:pPr>
            <w:r w:rsidRPr="00360931">
              <w:rPr>
                <w:rFonts w:ascii="Arial" w:hAnsi="Arial" w:cs="Arial"/>
              </w:rPr>
              <w:t>PO-1</w:t>
            </w:r>
          </w:p>
        </w:tc>
        <w:tc>
          <w:tcPr>
            <w:tcW w:w="8941" w:type="dxa"/>
          </w:tcPr>
          <w:p w14:paraId="6449B2E2" w14:textId="16D3FC7C" w:rsidR="00C80334" w:rsidRPr="00360931" w:rsidRDefault="00CD5445" w:rsidP="00DC4D68">
            <w:pPr>
              <w:shd w:val="clear" w:color="auto" w:fill="FFFFFF"/>
              <w:rPr>
                <w:rFonts w:ascii="Arial" w:eastAsia="Times New Roman" w:hAnsi="Arial" w:cs="Arial"/>
                <w:color w:val="222222"/>
                <w:lang w:val="aa-ET" w:eastAsia="aa-ET"/>
              </w:rPr>
            </w:pPr>
            <w:r w:rsidRPr="00360931">
              <w:rPr>
                <w:rFonts w:ascii="Arial" w:hAnsi="Arial" w:cs="Arial"/>
                <w:color w:val="222222"/>
                <w:shd w:val="clear" w:color="auto" w:fill="FFFFFF"/>
              </w:rPr>
              <w:t>To</w:t>
            </w:r>
            <w:r w:rsidRPr="00360931">
              <w:rPr>
                <w:rFonts w:ascii="Arial" w:hAnsi="Arial" w:cs="Arial"/>
                <w:color w:val="222222"/>
                <w:spacing w:val="6"/>
                <w:shd w:val="clear" w:color="auto" w:fill="FFFFFF"/>
              </w:rPr>
              <w:t> </w:t>
            </w:r>
            <w:r w:rsidRPr="00360931">
              <w:rPr>
                <w:rFonts w:ascii="Arial" w:hAnsi="Arial" w:cs="Arial"/>
                <w:color w:val="222222"/>
                <w:shd w:val="clear" w:color="auto" w:fill="FFFFFF"/>
              </w:rPr>
              <w:t>develop</w:t>
            </w:r>
            <w:r w:rsidRPr="00360931">
              <w:rPr>
                <w:rFonts w:ascii="Arial" w:hAnsi="Arial" w:cs="Arial"/>
                <w:color w:val="222222"/>
                <w:spacing w:val="7"/>
                <w:shd w:val="clear" w:color="auto" w:fill="FFFFFF"/>
              </w:rPr>
              <w:t> </w:t>
            </w:r>
            <w:r w:rsidRPr="00360931">
              <w:rPr>
                <w:rFonts w:ascii="Arial" w:hAnsi="Arial" w:cs="Arial"/>
                <w:color w:val="222222"/>
                <w:shd w:val="clear" w:color="auto" w:fill="FFFFFF"/>
              </w:rPr>
              <w:t>effective</w:t>
            </w:r>
            <w:r w:rsidRPr="00360931">
              <w:rPr>
                <w:rFonts w:ascii="Arial" w:hAnsi="Arial" w:cs="Arial"/>
                <w:color w:val="222222"/>
                <w:spacing w:val="7"/>
                <w:shd w:val="clear" w:color="auto" w:fill="FFFFFF"/>
              </w:rPr>
              <w:t> </w:t>
            </w:r>
            <w:r w:rsidRPr="00360931">
              <w:rPr>
                <w:rFonts w:ascii="Arial" w:hAnsi="Arial" w:cs="Arial"/>
                <w:color w:val="222222"/>
                <w:shd w:val="clear" w:color="auto" w:fill="FFFFFF"/>
              </w:rPr>
              <w:t>Teamwork</w:t>
            </w:r>
            <w:r w:rsidRPr="00360931">
              <w:rPr>
                <w:rFonts w:ascii="Arial" w:hAnsi="Arial" w:cs="Arial"/>
                <w:color w:val="222222"/>
                <w:spacing w:val="3"/>
                <w:shd w:val="clear" w:color="auto" w:fill="FFFFFF"/>
              </w:rPr>
              <w:t> </w:t>
            </w:r>
            <w:r w:rsidRPr="00360931">
              <w:rPr>
                <w:rFonts w:ascii="Arial" w:hAnsi="Arial" w:cs="Arial"/>
                <w:color w:val="222222"/>
                <w:shd w:val="clear" w:color="auto" w:fill="FFFFFF"/>
              </w:rPr>
              <w:t>and</w:t>
            </w:r>
            <w:r w:rsidRPr="00360931">
              <w:rPr>
                <w:rFonts w:ascii="Arial" w:hAnsi="Arial" w:cs="Arial"/>
                <w:color w:val="222222"/>
                <w:spacing w:val="2"/>
                <w:shd w:val="clear" w:color="auto" w:fill="FFFFFF"/>
              </w:rPr>
              <w:t> </w:t>
            </w:r>
            <w:r w:rsidRPr="00360931">
              <w:rPr>
                <w:rFonts w:ascii="Arial" w:hAnsi="Arial" w:cs="Arial"/>
                <w:color w:val="222222"/>
                <w:shd w:val="clear" w:color="auto" w:fill="FFFFFF"/>
              </w:rPr>
              <w:t>Leadership</w:t>
            </w:r>
            <w:r w:rsidRPr="00360931">
              <w:rPr>
                <w:rFonts w:ascii="Arial" w:hAnsi="Arial" w:cs="Arial"/>
                <w:color w:val="222222"/>
                <w:spacing w:val="12"/>
                <w:shd w:val="clear" w:color="auto" w:fill="FFFFFF"/>
              </w:rPr>
              <w:t> </w:t>
            </w:r>
            <w:r w:rsidRPr="00360931">
              <w:rPr>
                <w:rFonts w:ascii="Arial" w:hAnsi="Arial" w:cs="Arial"/>
                <w:color w:val="222222"/>
                <w:shd w:val="clear" w:color="auto" w:fill="FFFFFF"/>
              </w:rPr>
              <w:t>Skills</w:t>
            </w:r>
          </w:p>
        </w:tc>
      </w:tr>
      <w:tr w:rsidR="00C80334" w:rsidRPr="00C80334" w14:paraId="173374F1" w14:textId="77777777" w:rsidTr="00C80334">
        <w:trPr>
          <w:trHeight w:val="285"/>
        </w:trPr>
        <w:tc>
          <w:tcPr>
            <w:tcW w:w="985" w:type="dxa"/>
            <w:shd w:val="clear" w:color="auto" w:fill="F2F2F2" w:themeFill="background1" w:themeFillShade="F2"/>
          </w:tcPr>
          <w:p w14:paraId="61B0A8A8" w14:textId="77777777" w:rsidR="00C80334" w:rsidRPr="00360931" w:rsidRDefault="00C80334" w:rsidP="00C80334">
            <w:pPr>
              <w:jc w:val="center"/>
              <w:rPr>
                <w:rFonts w:ascii="Arial" w:hAnsi="Arial" w:cs="Arial"/>
              </w:rPr>
            </w:pPr>
            <w:r w:rsidRPr="00360931">
              <w:rPr>
                <w:rFonts w:ascii="Arial" w:hAnsi="Arial" w:cs="Arial"/>
              </w:rPr>
              <w:t>PO-2</w:t>
            </w:r>
          </w:p>
        </w:tc>
        <w:tc>
          <w:tcPr>
            <w:tcW w:w="8941" w:type="dxa"/>
          </w:tcPr>
          <w:p w14:paraId="5143201A" w14:textId="6DBBC377" w:rsidR="00C80334" w:rsidRPr="00360931" w:rsidRDefault="00CD5445" w:rsidP="00BC514A">
            <w:pPr>
              <w:rPr>
                <w:rFonts w:ascii="Arial" w:hAnsi="Arial" w:cs="Arial"/>
              </w:rPr>
            </w:pPr>
            <w:r w:rsidRPr="00360931">
              <w:rPr>
                <w:rFonts w:ascii="Arial" w:hAnsi="Arial" w:cs="Arial"/>
                <w:color w:val="222222"/>
                <w:spacing w:val="-2"/>
                <w:shd w:val="clear" w:color="auto" w:fill="FFFFFF"/>
              </w:rPr>
              <w:t>To</w:t>
            </w:r>
            <w:r w:rsidRPr="00360931">
              <w:rPr>
                <w:rFonts w:ascii="Arial" w:hAnsi="Arial" w:cs="Arial"/>
                <w:color w:val="222222"/>
                <w:spacing w:val="-7"/>
                <w:shd w:val="clear" w:color="auto" w:fill="FFFFFF"/>
              </w:rPr>
              <w:t> </w:t>
            </w:r>
            <w:r w:rsidRPr="00360931">
              <w:rPr>
                <w:rFonts w:ascii="Arial" w:hAnsi="Arial" w:cs="Arial"/>
                <w:color w:val="222222"/>
                <w:spacing w:val="-1"/>
                <w:shd w:val="clear" w:color="auto" w:fill="FFFFFF"/>
              </w:rPr>
              <w:t>inculcate</w:t>
            </w:r>
            <w:r w:rsidRPr="00360931">
              <w:rPr>
                <w:rFonts w:ascii="Arial" w:hAnsi="Arial" w:cs="Arial"/>
                <w:color w:val="222222"/>
                <w:spacing w:val="-6"/>
                <w:shd w:val="clear" w:color="auto" w:fill="FFFFFF"/>
              </w:rPr>
              <w:t> </w:t>
            </w:r>
            <w:r w:rsidRPr="00360931">
              <w:rPr>
                <w:rFonts w:ascii="Arial" w:hAnsi="Arial" w:cs="Arial"/>
                <w:color w:val="222222"/>
                <w:spacing w:val="-1"/>
                <w:shd w:val="clear" w:color="auto" w:fill="FFFFFF"/>
              </w:rPr>
              <w:t>Critical</w:t>
            </w:r>
            <w:r w:rsidRPr="00360931">
              <w:rPr>
                <w:rFonts w:ascii="Arial" w:hAnsi="Arial" w:cs="Arial"/>
                <w:color w:val="222222"/>
                <w:spacing w:val="-10"/>
                <w:shd w:val="clear" w:color="auto" w:fill="FFFFFF"/>
              </w:rPr>
              <w:t> </w:t>
            </w:r>
            <w:r w:rsidRPr="00360931">
              <w:rPr>
                <w:rFonts w:ascii="Arial" w:hAnsi="Arial" w:cs="Arial"/>
                <w:color w:val="222222"/>
                <w:spacing w:val="-1"/>
                <w:shd w:val="clear" w:color="auto" w:fill="FFFFFF"/>
              </w:rPr>
              <w:t>Thinking</w:t>
            </w:r>
            <w:r w:rsidRPr="00360931">
              <w:rPr>
                <w:rFonts w:ascii="Arial" w:hAnsi="Arial" w:cs="Arial"/>
                <w:color w:val="222222"/>
                <w:spacing w:val="-10"/>
                <w:shd w:val="clear" w:color="auto" w:fill="FFFFFF"/>
              </w:rPr>
              <w:t> </w:t>
            </w:r>
            <w:r w:rsidRPr="00360931">
              <w:rPr>
                <w:rFonts w:ascii="Arial" w:hAnsi="Arial" w:cs="Arial"/>
                <w:color w:val="222222"/>
                <w:spacing w:val="-1"/>
                <w:shd w:val="clear" w:color="auto" w:fill="FFFFFF"/>
              </w:rPr>
              <w:t>and</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effective</w:t>
            </w:r>
            <w:r w:rsidRPr="00360931">
              <w:rPr>
                <w:rFonts w:ascii="Arial" w:hAnsi="Arial" w:cs="Arial"/>
                <w:color w:val="222222"/>
                <w:spacing w:val="-8"/>
                <w:shd w:val="clear" w:color="auto" w:fill="FFFFFF"/>
              </w:rPr>
              <w:t> </w:t>
            </w:r>
            <w:r w:rsidRPr="00360931">
              <w:rPr>
                <w:rFonts w:ascii="Arial" w:hAnsi="Arial" w:cs="Arial"/>
                <w:color w:val="222222"/>
                <w:spacing w:val="-1"/>
                <w:shd w:val="clear" w:color="auto" w:fill="FFFFFF"/>
              </w:rPr>
              <w:t>Decision</w:t>
            </w:r>
            <w:r w:rsidRPr="00360931">
              <w:rPr>
                <w:rFonts w:ascii="Arial" w:hAnsi="Arial" w:cs="Arial"/>
                <w:color w:val="222222"/>
                <w:spacing w:val="-7"/>
                <w:shd w:val="clear" w:color="auto" w:fill="FFFFFF"/>
              </w:rPr>
              <w:t> </w:t>
            </w:r>
            <w:r w:rsidRPr="00360931">
              <w:rPr>
                <w:rFonts w:ascii="Arial" w:hAnsi="Arial" w:cs="Arial"/>
                <w:color w:val="222222"/>
                <w:spacing w:val="-1"/>
                <w:shd w:val="clear" w:color="auto" w:fill="FFFFFF"/>
              </w:rPr>
              <w:t>Making</w:t>
            </w:r>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skills</w:t>
            </w:r>
          </w:p>
        </w:tc>
      </w:tr>
      <w:tr w:rsidR="00C80334" w:rsidRPr="00C80334" w14:paraId="1AF0AAA1" w14:textId="77777777" w:rsidTr="00C80334">
        <w:trPr>
          <w:trHeight w:val="285"/>
        </w:trPr>
        <w:tc>
          <w:tcPr>
            <w:tcW w:w="985" w:type="dxa"/>
            <w:shd w:val="clear" w:color="auto" w:fill="F2F2F2" w:themeFill="background1" w:themeFillShade="F2"/>
          </w:tcPr>
          <w:p w14:paraId="2C19FFD1" w14:textId="77777777" w:rsidR="00C80334" w:rsidRPr="00360931" w:rsidRDefault="00C80334" w:rsidP="00C80334">
            <w:pPr>
              <w:jc w:val="center"/>
              <w:rPr>
                <w:rFonts w:ascii="Arial" w:hAnsi="Arial" w:cs="Arial"/>
              </w:rPr>
            </w:pPr>
            <w:r w:rsidRPr="00360931">
              <w:rPr>
                <w:rFonts w:ascii="Arial" w:hAnsi="Arial" w:cs="Arial"/>
              </w:rPr>
              <w:t>PO-3</w:t>
            </w:r>
          </w:p>
        </w:tc>
        <w:tc>
          <w:tcPr>
            <w:tcW w:w="8941" w:type="dxa"/>
          </w:tcPr>
          <w:p w14:paraId="7C77CC97" w14:textId="4BB07894" w:rsidR="00C80334" w:rsidRPr="00360931" w:rsidRDefault="00CD5445" w:rsidP="00BC514A">
            <w:pPr>
              <w:rPr>
                <w:rFonts w:ascii="Arial" w:hAnsi="Arial" w:cs="Arial"/>
              </w:rPr>
            </w:pPr>
            <w:r w:rsidRPr="00360931">
              <w:rPr>
                <w:rFonts w:ascii="Arial" w:hAnsi="Arial" w:cs="Arial"/>
                <w:color w:val="222222"/>
                <w:shd w:val="clear" w:color="auto" w:fill="FFFFFF"/>
              </w:rPr>
              <w:t>To</w:t>
            </w:r>
            <w:r w:rsidRPr="00360931">
              <w:rPr>
                <w:rFonts w:ascii="Arial" w:hAnsi="Arial" w:cs="Arial"/>
                <w:color w:val="222222"/>
                <w:spacing w:val="12"/>
                <w:shd w:val="clear" w:color="auto" w:fill="FFFFFF"/>
              </w:rPr>
              <w:t> </w:t>
            </w:r>
            <w:r w:rsidRPr="00360931">
              <w:rPr>
                <w:rFonts w:ascii="Arial" w:hAnsi="Arial" w:cs="Arial"/>
                <w:color w:val="222222"/>
                <w:shd w:val="clear" w:color="auto" w:fill="FFFFFF"/>
              </w:rPr>
              <w:t>develop</w:t>
            </w:r>
            <w:r w:rsidRPr="00360931">
              <w:rPr>
                <w:rFonts w:ascii="Arial" w:hAnsi="Arial" w:cs="Arial"/>
                <w:color w:val="222222"/>
                <w:spacing w:val="13"/>
                <w:shd w:val="clear" w:color="auto" w:fill="FFFFFF"/>
              </w:rPr>
              <w:t> </w:t>
            </w:r>
            <w:r w:rsidRPr="00360931">
              <w:rPr>
                <w:rFonts w:ascii="Arial" w:hAnsi="Arial" w:cs="Arial"/>
                <w:color w:val="222222"/>
                <w:shd w:val="clear" w:color="auto" w:fill="FFFFFF"/>
              </w:rPr>
              <w:t>Effective</w:t>
            </w:r>
            <w:r w:rsidRPr="00360931">
              <w:rPr>
                <w:rFonts w:ascii="Arial" w:hAnsi="Arial" w:cs="Arial"/>
                <w:color w:val="222222"/>
                <w:spacing w:val="18"/>
                <w:shd w:val="clear" w:color="auto" w:fill="FFFFFF"/>
              </w:rPr>
              <w:t> </w:t>
            </w:r>
            <w:r w:rsidRPr="00360931">
              <w:rPr>
                <w:rFonts w:ascii="Arial" w:hAnsi="Arial" w:cs="Arial"/>
                <w:color w:val="222222"/>
                <w:shd w:val="clear" w:color="auto" w:fill="FFFFFF"/>
              </w:rPr>
              <w:t>Communication</w:t>
            </w:r>
            <w:r w:rsidRPr="00360931">
              <w:rPr>
                <w:rFonts w:ascii="Arial" w:hAnsi="Arial" w:cs="Arial"/>
                <w:color w:val="222222"/>
                <w:spacing w:val="13"/>
                <w:shd w:val="clear" w:color="auto" w:fill="FFFFFF"/>
              </w:rPr>
              <w:t> </w:t>
            </w:r>
            <w:r w:rsidRPr="00360931">
              <w:rPr>
                <w:rFonts w:ascii="Arial" w:hAnsi="Arial" w:cs="Arial"/>
                <w:color w:val="222222"/>
                <w:shd w:val="clear" w:color="auto" w:fill="FFFFFF"/>
              </w:rPr>
              <w:t>Skills</w:t>
            </w:r>
          </w:p>
        </w:tc>
      </w:tr>
      <w:tr w:rsidR="00C80334" w:rsidRPr="00C80334" w14:paraId="3AE2FCE7" w14:textId="77777777" w:rsidTr="00C80334">
        <w:trPr>
          <w:trHeight w:val="285"/>
        </w:trPr>
        <w:tc>
          <w:tcPr>
            <w:tcW w:w="985" w:type="dxa"/>
            <w:shd w:val="clear" w:color="auto" w:fill="F2F2F2" w:themeFill="background1" w:themeFillShade="F2"/>
          </w:tcPr>
          <w:p w14:paraId="1DCE9A03" w14:textId="77777777" w:rsidR="00C80334" w:rsidRPr="00360931" w:rsidRDefault="00C80334" w:rsidP="00C80334">
            <w:pPr>
              <w:jc w:val="center"/>
              <w:rPr>
                <w:rFonts w:ascii="Arial" w:hAnsi="Arial" w:cs="Arial"/>
              </w:rPr>
            </w:pPr>
            <w:r w:rsidRPr="00360931">
              <w:rPr>
                <w:rFonts w:ascii="Arial" w:hAnsi="Arial" w:cs="Arial"/>
              </w:rPr>
              <w:t>PO-4</w:t>
            </w:r>
          </w:p>
        </w:tc>
        <w:tc>
          <w:tcPr>
            <w:tcW w:w="8941" w:type="dxa"/>
          </w:tcPr>
          <w:p w14:paraId="19F72F6C" w14:textId="6300C1D8" w:rsidR="00C80334" w:rsidRPr="00360931" w:rsidRDefault="00CD5445" w:rsidP="00BC514A">
            <w:pPr>
              <w:rPr>
                <w:rFonts w:ascii="Arial" w:hAnsi="Arial" w:cs="Arial"/>
              </w:rPr>
            </w:pPr>
            <w:r w:rsidRPr="00360931">
              <w:rPr>
                <w:rFonts w:ascii="Arial" w:hAnsi="Arial" w:cs="Arial"/>
                <w:color w:val="222222"/>
                <w:spacing w:val="-1"/>
                <w:shd w:val="clear" w:color="auto" w:fill="FFFFFF"/>
              </w:rPr>
              <w:t>To</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polish</w:t>
            </w:r>
            <w:r w:rsidRPr="00360931">
              <w:rPr>
                <w:rFonts w:ascii="Arial" w:hAnsi="Arial" w:cs="Arial"/>
                <w:color w:val="222222"/>
                <w:spacing w:val="-6"/>
                <w:shd w:val="clear" w:color="auto" w:fill="FFFFFF"/>
              </w:rPr>
              <w:t> </w:t>
            </w:r>
            <w:r w:rsidRPr="00360931">
              <w:rPr>
                <w:rFonts w:ascii="Arial" w:hAnsi="Arial" w:cs="Arial"/>
                <w:color w:val="222222"/>
                <w:spacing w:val="-1"/>
                <w:shd w:val="clear" w:color="auto" w:fill="FFFFFF"/>
              </w:rPr>
              <w:t>Core</w:t>
            </w:r>
            <w:r w:rsidRPr="00360931">
              <w:rPr>
                <w:rFonts w:ascii="Arial" w:hAnsi="Arial" w:cs="Arial"/>
                <w:color w:val="222222"/>
                <w:spacing w:val="-8"/>
                <w:shd w:val="clear" w:color="auto" w:fill="FFFFFF"/>
              </w:rPr>
              <w:t> </w:t>
            </w:r>
            <w:r w:rsidRPr="00360931">
              <w:rPr>
                <w:rFonts w:ascii="Arial" w:hAnsi="Arial" w:cs="Arial"/>
                <w:color w:val="222222"/>
                <w:spacing w:val="-1"/>
                <w:shd w:val="clear" w:color="auto" w:fill="FFFFFF"/>
              </w:rPr>
              <w:t>Business</w:t>
            </w:r>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Knowledge</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and</w:t>
            </w:r>
            <w:r w:rsidRPr="00360931">
              <w:rPr>
                <w:rFonts w:ascii="Arial" w:hAnsi="Arial" w:cs="Arial"/>
                <w:color w:val="222222"/>
                <w:spacing w:val="-8"/>
                <w:shd w:val="clear" w:color="auto" w:fill="FFFFFF"/>
              </w:rPr>
              <w:t> </w:t>
            </w:r>
            <w:r w:rsidRPr="00360931">
              <w:rPr>
                <w:rFonts w:ascii="Arial" w:hAnsi="Arial" w:cs="Arial"/>
                <w:color w:val="222222"/>
                <w:spacing w:val="-1"/>
                <w:shd w:val="clear" w:color="auto" w:fill="FFFFFF"/>
              </w:rPr>
              <w:t>Competence</w:t>
            </w:r>
          </w:p>
        </w:tc>
      </w:tr>
      <w:tr w:rsidR="00C80334" w:rsidRPr="00C80334" w14:paraId="16324BA0" w14:textId="77777777" w:rsidTr="00C80334">
        <w:trPr>
          <w:trHeight w:val="285"/>
        </w:trPr>
        <w:tc>
          <w:tcPr>
            <w:tcW w:w="985" w:type="dxa"/>
            <w:shd w:val="clear" w:color="auto" w:fill="F2F2F2" w:themeFill="background1" w:themeFillShade="F2"/>
          </w:tcPr>
          <w:p w14:paraId="310D0C60" w14:textId="77777777" w:rsidR="00C80334" w:rsidRPr="00360931" w:rsidRDefault="00C80334" w:rsidP="00C80334">
            <w:pPr>
              <w:jc w:val="center"/>
              <w:rPr>
                <w:rFonts w:ascii="Arial" w:hAnsi="Arial" w:cs="Arial"/>
              </w:rPr>
            </w:pPr>
            <w:r w:rsidRPr="00360931">
              <w:rPr>
                <w:rFonts w:ascii="Arial" w:hAnsi="Arial" w:cs="Arial"/>
              </w:rPr>
              <w:t>PO-5</w:t>
            </w:r>
          </w:p>
        </w:tc>
        <w:tc>
          <w:tcPr>
            <w:tcW w:w="8941" w:type="dxa"/>
          </w:tcPr>
          <w:p w14:paraId="5CA08C46" w14:textId="53701146" w:rsidR="00C80334" w:rsidRPr="00360931" w:rsidRDefault="00CD5445" w:rsidP="00BC514A">
            <w:pPr>
              <w:rPr>
                <w:rFonts w:ascii="Arial" w:hAnsi="Arial" w:cs="Arial"/>
              </w:rPr>
            </w:pPr>
            <w:r w:rsidRPr="00360931">
              <w:rPr>
                <w:rFonts w:ascii="Arial" w:hAnsi="Arial" w:cs="Arial"/>
                <w:color w:val="222222"/>
                <w:spacing w:val="-1"/>
                <w:shd w:val="clear" w:color="auto" w:fill="FFFFFF"/>
              </w:rPr>
              <w:t>To</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expose</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and</w:t>
            </w:r>
            <w:r w:rsidRPr="00360931">
              <w:rPr>
                <w:rFonts w:ascii="Arial" w:hAnsi="Arial" w:cs="Arial"/>
                <w:color w:val="222222"/>
                <w:spacing w:val="-8"/>
                <w:shd w:val="clear" w:color="auto" w:fill="FFFFFF"/>
              </w:rPr>
              <w:t> </w:t>
            </w:r>
            <w:r w:rsidRPr="00360931">
              <w:rPr>
                <w:rFonts w:ascii="Arial" w:hAnsi="Arial" w:cs="Arial"/>
                <w:color w:val="222222"/>
                <w:spacing w:val="-1"/>
                <w:shd w:val="clear" w:color="auto" w:fill="FFFFFF"/>
              </w:rPr>
              <w:t>inculcate</w:t>
            </w:r>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Ethical</w:t>
            </w:r>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Behavior</w:t>
            </w:r>
            <w:r w:rsidRPr="00360931">
              <w:rPr>
                <w:rFonts w:ascii="Arial" w:hAnsi="Arial" w:cs="Arial"/>
                <w:color w:val="222222"/>
                <w:spacing w:val="-8"/>
                <w:shd w:val="clear" w:color="auto" w:fill="FFFFFF"/>
              </w:rPr>
              <w:t> </w:t>
            </w:r>
            <w:r w:rsidRPr="00360931">
              <w:rPr>
                <w:rFonts w:ascii="Arial" w:hAnsi="Arial" w:cs="Arial"/>
                <w:color w:val="222222"/>
                <w:spacing w:val="-1"/>
                <w:shd w:val="clear" w:color="auto" w:fill="FFFFFF"/>
              </w:rPr>
              <w:t>and</w:t>
            </w:r>
            <w:r w:rsidRPr="00360931">
              <w:rPr>
                <w:rFonts w:ascii="Arial" w:hAnsi="Arial" w:cs="Arial"/>
                <w:color w:val="222222"/>
                <w:spacing w:val="-8"/>
                <w:shd w:val="clear" w:color="auto" w:fill="FFFFFF"/>
              </w:rPr>
              <w:t> </w:t>
            </w:r>
            <w:r w:rsidRPr="00360931">
              <w:rPr>
                <w:rFonts w:ascii="Arial" w:hAnsi="Arial" w:cs="Arial"/>
                <w:color w:val="222222"/>
                <w:spacing w:val="-1"/>
                <w:shd w:val="clear" w:color="auto" w:fill="FFFFFF"/>
              </w:rPr>
              <w:t>Social</w:t>
            </w:r>
            <w:r w:rsidRPr="00360931">
              <w:rPr>
                <w:rFonts w:ascii="Arial" w:hAnsi="Arial" w:cs="Arial"/>
                <w:color w:val="222222"/>
                <w:spacing w:val="-11"/>
                <w:shd w:val="clear" w:color="auto" w:fill="FFFFFF"/>
              </w:rPr>
              <w:t> </w:t>
            </w:r>
            <w:r w:rsidRPr="00360931">
              <w:rPr>
                <w:rFonts w:ascii="Arial" w:hAnsi="Arial" w:cs="Arial"/>
                <w:color w:val="222222"/>
                <w:shd w:val="clear" w:color="auto" w:fill="FFFFFF"/>
              </w:rPr>
              <w:t>Responsibility</w:t>
            </w:r>
          </w:p>
        </w:tc>
      </w:tr>
      <w:tr w:rsidR="00845422" w:rsidRPr="00C80334" w14:paraId="25D85F34" w14:textId="77777777" w:rsidTr="00C80334">
        <w:trPr>
          <w:trHeight w:val="285"/>
        </w:trPr>
        <w:tc>
          <w:tcPr>
            <w:tcW w:w="985" w:type="dxa"/>
            <w:shd w:val="clear" w:color="auto" w:fill="F2F2F2" w:themeFill="background1" w:themeFillShade="F2"/>
          </w:tcPr>
          <w:p w14:paraId="17752C46" w14:textId="7DE620AF" w:rsidR="00845422" w:rsidRPr="00360931" w:rsidRDefault="00845422" w:rsidP="00C80334">
            <w:pPr>
              <w:jc w:val="center"/>
              <w:rPr>
                <w:rFonts w:ascii="Arial" w:hAnsi="Arial" w:cs="Arial"/>
              </w:rPr>
            </w:pPr>
            <w:r w:rsidRPr="00360931">
              <w:rPr>
                <w:rFonts w:ascii="Arial" w:hAnsi="Arial" w:cs="Arial"/>
              </w:rPr>
              <w:t>PO-6</w:t>
            </w:r>
          </w:p>
        </w:tc>
        <w:tc>
          <w:tcPr>
            <w:tcW w:w="8941" w:type="dxa"/>
          </w:tcPr>
          <w:p w14:paraId="053037C6" w14:textId="67487E4F" w:rsidR="00845422" w:rsidRPr="00360931" w:rsidRDefault="00CD5445" w:rsidP="00BC514A">
            <w:pPr>
              <w:rPr>
                <w:rFonts w:ascii="Arial" w:hAnsi="Arial" w:cs="Arial"/>
                <w:color w:val="222222"/>
                <w:shd w:val="clear" w:color="auto" w:fill="FFFFFF"/>
              </w:rPr>
            </w:pPr>
            <w:r w:rsidRPr="00360931">
              <w:rPr>
                <w:rFonts w:ascii="Arial" w:hAnsi="Arial" w:cs="Arial"/>
                <w:color w:val="222222"/>
                <w:spacing w:val="-1"/>
                <w:shd w:val="clear" w:color="auto" w:fill="FFFFFF"/>
              </w:rPr>
              <w:t>To</w:t>
            </w:r>
            <w:r w:rsidRPr="00360931">
              <w:rPr>
                <w:rFonts w:ascii="Arial" w:hAnsi="Arial" w:cs="Arial"/>
                <w:color w:val="222222"/>
                <w:spacing w:val="-10"/>
                <w:shd w:val="clear" w:color="auto" w:fill="FFFFFF"/>
              </w:rPr>
              <w:t> </w:t>
            </w:r>
            <w:r w:rsidRPr="00360931">
              <w:rPr>
                <w:rFonts w:ascii="Arial" w:hAnsi="Arial" w:cs="Arial"/>
                <w:color w:val="222222"/>
                <w:spacing w:val="-1"/>
                <w:shd w:val="clear" w:color="auto" w:fill="FFFFFF"/>
              </w:rPr>
              <w:t>provide</w:t>
            </w:r>
            <w:r w:rsidRPr="00360931">
              <w:rPr>
                <w:rFonts w:ascii="Arial" w:hAnsi="Arial" w:cs="Arial"/>
                <w:color w:val="222222"/>
                <w:spacing w:val="-10"/>
                <w:shd w:val="clear" w:color="auto" w:fill="FFFFFF"/>
              </w:rPr>
              <w:t> </w:t>
            </w:r>
            <w:r w:rsidRPr="00360931">
              <w:rPr>
                <w:rFonts w:ascii="Arial" w:hAnsi="Arial" w:cs="Arial"/>
                <w:color w:val="222222"/>
                <w:spacing w:val="-1"/>
                <w:shd w:val="clear" w:color="auto" w:fill="FFFFFF"/>
              </w:rPr>
              <w:t>real-life</w:t>
            </w:r>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work</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experiences.</w:t>
            </w:r>
          </w:p>
        </w:tc>
      </w:tr>
      <w:tr w:rsidR="00CD5445" w:rsidRPr="00C80334" w14:paraId="62B14CA7" w14:textId="77777777" w:rsidTr="00C80334">
        <w:trPr>
          <w:trHeight w:val="285"/>
        </w:trPr>
        <w:tc>
          <w:tcPr>
            <w:tcW w:w="985" w:type="dxa"/>
            <w:shd w:val="clear" w:color="auto" w:fill="F2F2F2" w:themeFill="background1" w:themeFillShade="F2"/>
          </w:tcPr>
          <w:p w14:paraId="30D70E2C" w14:textId="2CD959EB" w:rsidR="00CD5445" w:rsidRPr="00360931" w:rsidRDefault="00CD5445" w:rsidP="00C80334">
            <w:pPr>
              <w:jc w:val="center"/>
              <w:rPr>
                <w:rFonts w:ascii="Arial" w:hAnsi="Arial" w:cs="Arial"/>
              </w:rPr>
            </w:pPr>
            <w:r w:rsidRPr="00360931">
              <w:rPr>
                <w:rFonts w:ascii="Arial" w:hAnsi="Arial" w:cs="Arial"/>
              </w:rPr>
              <w:t>PO-7</w:t>
            </w:r>
          </w:p>
        </w:tc>
        <w:tc>
          <w:tcPr>
            <w:tcW w:w="8941" w:type="dxa"/>
          </w:tcPr>
          <w:p w14:paraId="45477DC8" w14:textId="5F5BEF36" w:rsidR="00CD5445" w:rsidRPr="00360931" w:rsidRDefault="00CD5445" w:rsidP="00BC514A">
            <w:pPr>
              <w:rPr>
                <w:rFonts w:ascii="Arial" w:hAnsi="Arial" w:cs="Arial"/>
                <w:color w:val="222222"/>
                <w:spacing w:val="-1"/>
                <w:shd w:val="clear" w:color="auto" w:fill="FFFFFF"/>
              </w:rPr>
            </w:pPr>
            <w:r w:rsidRPr="00360931">
              <w:rPr>
                <w:rFonts w:ascii="Arial" w:hAnsi="Arial" w:cs="Arial"/>
                <w:color w:val="222222"/>
                <w:spacing w:val="-1"/>
                <w:shd w:val="clear" w:color="auto" w:fill="FFFFFF"/>
              </w:rPr>
              <w:t>To</w:t>
            </w:r>
            <w:r w:rsidRPr="00360931">
              <w:rPr>
                <w:rFonts w:ascii="Arial" w:hAnsi="Arial" w:cs="Arial"/>
                <w:color w:val="222222"/>
                <w:spacing w:val="-7"/>
                <w:shd w:val="clear" w:color="auto" w:fill="FFFFFF"/>
              </w:rPr>
              <w:t> </w:t>
            </w:r>
            <w:r w:rsidRPr="00360931">
              <w:rPr>
                <w:rFonts w:ascii="Arial" w:hAnsi="Arial" w:cs="Arial"/>
                <w:color w:val="222222"/>
                <w:spacing w:val="-1"/>
                <w:shd w:val="clear" w:color="auto" w:fill="FFFFFF"/>
              </w:rPr>
              <w:t>provide</w:t>
            </w:r>
            <w:r w:rsidRPr="00360931">
              <w:rPr>
                <w:rFonts w:ascii="Arial" w:hAnsi="Arial" w:cs="Arial"/>
                <w:color w:val="222222"/>
                <w:spacing w:val="40"/>
                <w:shd w:val="clear" w:color="auto" w:fill="FFFFFF"/>
              </w:rPr>
              <w:t> </w:t>
            </w:r>
            <w:r w:rsidRPr="00360931">
              <w:rPr>
                <w:rFonts w:ascii="Arial" w:hAnsi="Arial" w:cs="Arial"/>
                <w:color w:val="222222"/>
                <w:spacing w:val="-1"/>
                <w:shd w:val="clear" w:color="auto" w:fill="FFFFFF"/>
              </w:rPr>
              <w:t>global</w:t>
            </w:r>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perspectives.</w:t>
            </w:r>
          </w:p>
        </w:tc>
      </w:tr>
    </w:tbl>
    <w:p w14:paraId="228BE5B6" w14:textId="77777777" w:rsidR="00C80334" w:rsidRDefault="00C80334" w:rsidP="00C80334">
      <w:pPr>
        <w:rPr>
          <w:rFonts w:ascii="Arial" w:hAnsi="Arial" w:cs="Arial"/>
          <w:sz w:val="20"/>
          <w:szCs w:val="20"/>
        </w:rPr>
      </w:pPr>
    </w:p>
    <w:tbl>
      <w:tblPr>
        <w:tblStyle w:val="TableGrid"/>
        <w:tblW w:w="10598" w:type="dxa"/>
        <w:tblLook w:val="04A0" w:firstRow="1" w:lastRow="0" w:firstColumn="1" w:lastColumn="0" w:noHBand="0" w:noVBand="1"/>
      </w:tblPr>
      <w:tblGrid>
        <w:gridCol w:w="683"/>
        <w:gridCol w:w="8696"/>
        <w:gridCol w:w="1219"/>
      </w:tblGrid>
      <w:tr w:rsidR="004F13A0" w:rsidRPr="00C80334" w14:paraId="0E9EBC4E" w14:textId="77777777" w:rsidTr="004E6622">
        <w:tc>
          <w:tcPr>
            <w:tcW w:w="10598" w:type="dxa"/>
            <w:gridSpan w:val="3"/>
            <w:shd w:val="clear" w:color="auto" w:fill="F2F2F2" w:themeFill="background1" w:themeFillShade="F2"/>
          </w:tcPr>
          <w:p w14:paraId="41774487" w14:textId="77777777" w:rsidR="004F13A0" w:rsidRPr="00C80334" w:rsidRDefault="004F13A0" w:rsidP="004D3D93">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Pr>
                <w:rFonts w:ascii="Arial" w:hAnsi="Arial" w:cs="Arial"/>
                <w:b/>
                <w:color w:val="000000" w:themeColor="text1"/>
                <w:sz w:val="20"/>
                <w:szCs w:val="20"/>
              </w:rPr>
              <w:t>:</w:t>
            </w:r>
          </w:p>
          <w:p w14:paraId="178CC643" w14:textId="77777777" w:rsidR="004F13A0" w:rsidRPr="00C80334" w:rsidRDefault="004F13A0" w:rsidP="004D3D93">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4F13A0" w:rsidRPr="00C80334" w14:paraId="5459CB5D" w14:textId="77777777" w:rsidTr="004E6622">
        <w:trPr>
          <w:trHeight w:val="147"/>
        </w:trPr>
        <w:tc>
          <w:tcPr>
            <w:tcW w:w="9383" w:type="dxa"/>
            <w:gridSpan w:val="2"/>
          </w:tcPr>
          <w:p w14:paraId="7AAAA625" w14:textId="77777777" w:rsidR="004F13A0" w:rsidRPr="00C80334" w:rsidRDefault="004F13A0" w:rsidP="004D3D93">
            <w:pPr>
              <w:rPr>
                <w:rFonts w:ascii="Arial" w:hAnsi="Arial" w:cs="Arial"/>
              </w:rPr>
            </w:pPr>
          </w:p>
        </w:tc>
        <w:tc>
          <w:tcPr>
            <w:tcW w:w="1215" w:type="dxa"/>
          </w:tcPr>
          <w:p w14:paraId="7FB4C0EA" w14:textId="77777777" w:rsidR="004F13A0" w:rsidRPr="00C80334" w:rsidRDefault="004F13A0" w:rsidP="004D3D93">
            <w:pPr>
              <w:rPr>
                <w:rFonts w:ascii="Arial" w:hAnsi="Arial" w:cs="Arial"/>
              </w:rPr>
            </w:pPr>
            <w:r w:rsidRPr="00C80334">
              <w:rPr>
                <w:rFonts w:ascii="Arial" w:hAnsi="Arial" w:cs="Arial"/>
                <w:b/>
                <w:color w:val="000000" w:themeColor="text1"/>
              </w:rPr>
              <w:t>Mapping the PLOs with POs</w:t>
            </w:r>
          </w:p>
        </w:tc>
      </w:tr>
      <w:tr w:rsidR="004F13A0" w:rsidRPr="00C80334" w14:paraId="70DF8747" w14:textId="77777777" w:rsidTr="004E6622">
        <w:trPr>
          <w:trHeight w:val="147"/>
        </w:trPr>
        <w:tc>
          <w:tcPr>
            <w:tcW w:w="650" w:type="dxa"/>
            <w:shd w:val="clear" w:color="auto" w:fill="F2F2F2" w:themeFill="background1" w:themeFillShade="F2"/>
          </w:tcPr>
          <w:p w14:paraId="13DBA074"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PLO-1</w:t>
            </w:r>
          </w:p>
        </w:tc>
        <w:tc>
          <w:tcPr>
            <w:tcW w:w="8733" w:type="dxa"/>
          </w:tcPr>
          <w:p w14:paraId="6BA74AAB" w14:textId="764F7E7F" w:rsidR="004F13A0" w:rsidRPr="00720D6D" w:rsidRDefault="009000E4" w:rsidP="004D3D93">
            <w:pPr>
              <w:rPr>
                <w:rFonts w:ascii="Arial" w:hAnsi="Arial" w:cs="Arial"/>
              </w:rPr>
            </w:pPr>
            <w:r w:rsidRPr="00720D6D">
              <w:rPr>
                <w:rFonts w:ascii="Arial" w:hAnsi="Arial" w:cs="Arial"/>
                <w:color w:val="222222"/>
                <w:shd w:val="clear" w:color="auto" w:fill="FFFFFF"/>
              </w:rPr>
              <w:t>Work</w:t>
            </w:r>
            <w:r w:rsidRPr="00720D6D">
              <w:rPr>
                <w:rFonts w:ascii="Arial" w:hAnsi="Arial" w:cs="Arial"/>
                <w:color w:val="222222"/>
                <w:spacing w:val="-6"/>
                <w:shd w:val="clear" w:color="auto" w:fill="FFFFFF"/>
              </w:rPr>
              <w:t> </w:t>
            </w:r>
            <w:r w:rsidRPr="00720D6D">
              <w:rPr>
                <w:rFonts w:ascii="Arial" w:hAnsi="Arial" w:cs="Arial"/>
                <w:color w:val="222222"/>
                <w:spacing w:val="-1"/>
                <w:shd w:val="clear" w:color="auto" w:fill="FFFFFF"/>
              </w:rPr>
              <w:t>effectively</w:t>
            </w:r>
            <w:r w:rsidRPr="00720D6D">
              <w:rPr>
                <w:rFonts w:ascii="Arial" w:hAnsi="Arial" w:cs="Arial"/>
                <w:color w:val="222222"/>
                <w:spacing w:val="-11"/>
                <w:shd w:val="clear" w:color="auto" w:fill="FFFFFF"/>
              </w:rPr>
              <w:t> </w:t>
            </w:r>
            <w:r w:rsidRPr="00720D6D">
              <w:rPr>
                <w:rFonts w:ascii="Arial" w:hAnsi="Arial" w:cs="Arial"/>
                <w:color w:val="222222"/>
                <w:shd w:val="clear" w:color="auto" w:fill="FFFFFF"/>
              </w:rPr>
              <w:t>in</w:t>
            </w:r>
            <w:r w:rsidRPr="00720D6D">
              <w:rPr>
                <w:rFonts w:ascii="Arial" w:hAnsi="Arial" w:cs="Arial"/>
                <w:color w:val="222222"/>
                <w:spacing w:val="-6"/>
                <w:shd w:val="clear" w:color="auto" w:fill="FFFFFF"/>
              </w:rPr>
              <w:t> </w:t>
            </w:r>
            <w:r w:rsidRPr="00720D6D">
              <w:rPr>
                <w:rFonts w:ascii="Arial" w:hAnsi="Arial" w:cs="Arial"/>
                <w:color w:val="222222"/>
                <w:spacing w:val="-1"/>
                <w:shd w:val="clear" w:color="auto" w:fill="FFFFFF"/>
              </w:rPr>
              <w:t>teams</w:t>
            </w:r>
            <w:r w:rsidRPr="00720D6D">
              <w:rPr>
                <w:rFonts w:ascii="Arial" w:hAnsi="Arial" w:cs="Arial"/>
                <w:color w:val="222222"/>
                <w:spacing w:val="-7"/>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6"/>
                <w:shd w:val="clear" w:color="auto" w:fill="FFFFFF"/>
              </w:rPr>
              <w:t> </w:t>
            </w:r>
            <w:r w:rsidRPr="00720D6D">
              <w:rPr>
                <w:rFonts w:ascii="Arial" w:hAnsi="Arial" w:cs="Arial"/>
                <w:color w:val="222222"/>
                <w:shd w:val="clear" w:color="auto" w:fill="FFFFFF"/>
              </w:rPr>
              <w:t>understand</w:t>
            </w:r>
            <w:r w:rsidRPr="00720D6D">
              <w:rPr>
                <w:rFonts w:ascii="Arial" w:hAnsi="Arial" w:cs="Arial"/>
                <w:color w:val="222222"/>
                <w:spacing w:val="-6"/>
                <w:shd w:val="clear" w:color="auto" w:fill="FFFFFF"/>
              </w:rPr>
              <w:t> </w:t>
            </w:r>
            <w:r w:rsidRPr="00720D6D">
              <w:rPr>
                <w:rFonts w:ascii="Arial" w:hAnsi="Arial" w:cs="Arial"/>
                <w:color w:val="222222"/>
                <w:shd w:val="clear" w:color="auto" w:fill="FFFFFF"/>
              </w:rPr>
              <w:t>group</w:t>
            </w:r>
            <w:r w:rsidRPr="00720D6D">
              <w:rPr>
                <w:rFonts w:ascii="Arial" w:hAnsi="Arial" w:cs="Arial"/>
                <w:color w:val="222222"/>
                <w:spacing w:val="-7"/>
                <w:shd w:val="clear" w:color="auto" w:fill="FFFFFF"/>
              </w:rPr>
              <w:t> </w:t>
            </w:r>
            <w:r w:rsidRPr="00720D6D">
              <w:rPr>
                <w:rFonts w:ascii="Arial" w:hAnsi="Arial" w:cs="Arial"/>
                <w:color w:val="222222"/>
                <w:shd w:val="clear" w:color="auto" w:fill="FFFFFF"/>
              </w:rPr>
              <w:t>processes, </w:t>
            </w:r>
            <w:r w:rsidRPr="00720D6D">
              <w:rPr>
                <w:rFonts w:ascii="Arial" w:hAnsi="Arial" w:cs="Arial"/>
                <w:color w:val="222222"/>
                <w:spacing w:val="-1"/>
                <w:shd w:val="clear" w:color="auto" w:fill="FFFFFF"/>
              </w:rPr>
              <w:t>leadership, conflict, power and culture in organization.</w:t>
            </w:r>
          </w:p>
        </w:tc>
        <w:tc>
          <w:tcPr>
            <w:tcW w:w="1215" w:type="dxa"/>
          </w:tcPr>
          <w:p w14:paraId="0BE87BBC" w14:textId="3BD4A8CF" w:rsidR="004F13A0" w:rsidRPr="00720D6D" w:rsidRDefault="009000E4" w:rsidP="004D3D93">
            <w:pPr>
              <w:rPr>
                <w:rFonts w:ascii="Arial" w:hAnsi="Arial" w:cs="Arial"/>
              </w:rPr>
            </w:pPr>
            <w:r w:rsidRPr="00720D6D">
              <w:rPr>
                <w:rFonts w:ascii="Arial" w:hAnsi="Arial" w:cs="Arial"/>
                <w:color w:val="222222"/>
                <w:shd w:val="clear" w:color="auto" w:fill="FFFFFF"/>
              </w:rPr>
              <w:t>PO1,PO5, PO6</w:t>
            </w:r>
          </w:p>
        </w:tc>
      </w:tr>
      <w:tr w:rsidR="004F13A0" w:rsidRPr="00C80334" w14:paraId="4AC23B3A" w14:textId="77777777" w:rsidTr="004E6622">
        <w:trPr>
          <w:trHeight w:val="147"/>
        </w:trPr>
        <w:tc>
          <w:tcPr>
            <w:tcW w:w="650" w:type="dxa"/>
            <w:shd w:val="clear" w:color="auto" w:fill="F2F2F2" w:themeFill="background1" w:themeFillShade="F2"/>
          </w:tcPr>
          <w:p w14:paraId="4A55A089"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PLO-2</w:t>
            </w:r>
          </w:p>
        </w:tc>
        <w:tc>
          <w:tcPr>
            <w:tcW w:w="8733" w:type="dxa"/>
          </w:tcPr>
          <w:p w14:paraId="51FC776B" w14:textId="5CA79173" w:rsidR="004F13A0" w:rsidRPr="00720D6D" w:rsidRDefault="0041682E" w:rsidP="004D3D93">
            <w:pPr>
              <w:rPr>
                <w:rFonts w:ascii="Arial" w:hAnsi="Arial" w:cs="Arial"/>
              </w:rPr>
            </w:pPr>
            <w:r w:rsidRPr="00720D6D">
              <w:rPr>
                <w:rFonts w:ascii="Arial" w:hAnsi="Arial" w:cs="Arial"/>
                <w:color w:val="222222"/>
                <w:spacing w:val="-1"/>
                <w:shd w:val="clear" w:color="auto" w:fill="FFFFFF"/>
              </w:rPr>
              <w:t>U</w:t>
            </w:r>
            <w:r w:rsidRPr="00720D6D">
              <w:rPr>
                <w:rFonts w:ascii="Arial" w:hAnsi="Arial" w:cs="Arial"/>
                <w:color w:val="222222"/>
                <w:shd w:val="clear" w:color="auto" w:fill="FFFFFF"/>
              </w:rPr>
              <w:t>se</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analytical</w:t>
            </w:r>
            <w:r w:rsidRPr="00720D6D">
              <w:rPr>
                <w:rFonts w:ascii="Arial" w:hAnsi="Arial" w:cs="Arial"/>
                <w:color w:val="222222"/>
                <w:spacing w:val="-14"/>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14"/>
                <w:shd w:val="clear" w:color="auto" w:fill="FFFFFF"/>
              </w:rPr>
              <w:t> </w:t>
            </w:r>
            <w:r w:rsidRPr="00720D6D">
              <w:rPr>
                <w:rFonts w:ascii="Arial" w:hAnsi="Arial" w:cs="Arial"/>
                <w:color w:val="222222"/>
                <w:spacing w:val="-1"/>
                <w:shd w:val="clear" w:color="auto" w:fill="FFFFFF"/>
              </w:rPr>
              <w:t>reflective</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thinking</w:t>
            </w:r>
            <w:r w:rsidRPr="00720D6D">
              <w:rPr>
                <w:rFonts w:ascii="Arial" w:hAnsi="Arial" w:cs="Arial"/>
                <w:color w:val="222222"/>
                <w:spacing w:val="-15"/>
                <w:shd w:val="clear" w:color="auto" w:fill="FFFFFF"/>
              </w:rPr>
              <w:t> </w:t>
            </w:r>
            <w:r w:rsidRPr="00720D6D">
              <w:rPr>
                <w:rFonts w:ascii="Arial" w:hAnsi="Arial" w:cs="Arial"/>
                <w:color w:val="222222"/>
                <w:spacing w:val="-1"/>
                <w:shd w:val="clear" w:color="auto" w:fill="FFFFFF"/>
              </w:rPr>
              <w:t>techniques.</w:t>
            </w:r>
          </w:p>
        </w:tc>
        <w:tc>
          <w:tcPr>
            <w:tcW w:w="1215" w:type="dxa"/>
          </w:tcPr>
          <w:p w14:paraId="5D7E20EE" w14:textId="244CF73F" w:rsidR="004F13A0" w:rsidRPr="00720D6D" w:rsidRDefault="0041682E" w:rsidP="004D3D93">
            <w:pPr>
              <w:rPr>
                <w:rFonts w:ascii="Arial" w:hAnsi="Arial" w:cs="Arial"/>
              </w:rPr>
            </w:pPr>
            <w:r w:rsidRPr="00720D6D">
              <w:rPr>
                <w:rFonts w:ascii="Arial" w:hAnsi="Arial" w:cs="Arial"/>
                <w:color w:val="222222"/>
                <w:shd w:val="clear" w:color="auto" w:fill="FFFFFF"/>
              </w:rPr>
              <w:t>PO2,PO4, PO6</w:t>
            </w:r>
          </w:p>
        </w:tc>
      </w:tr>
      <w:tr w:rsidR="004F13A0" w:rsidRPr="00C80334" w14:paraId="19D05B7A" w14:textId="77777777" w:rsidTr="004E6622">
        <w:trPr>
          <w:trHeight w:val="147"/>
        </w:trPr>
        <w:tc>
          <w:tcPr>
            <w:tcW w:w="650" w:type="dxa"/>
            <w:shd w:val="clear" w:color="auto" w:fill="F2F2F2" w:themeFill="background1" w:themeFillShade="F2"/>
          </w:tcPr>
          <w:p w14:paraId="18670813"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PLO-3</w:t>
            </w:r>
          </w:p>
        </w:tc>
        <w:tc>
          <w:tcPr>
            <w:tcW w:w="8733" w:type="dxa"/>
          </w:tcPr>
          <w:p w14:paraId="43AD78E0" w14:textId="066E0ACE" w:rsidR="004F13A0" w:rsidRPr="00720D6D" w:rsidRDefault="000B0C91" w:rsidP="004D3D93">
            <w:pPr>
              <w:rPr>
                <w:rFonts w:ascii="Arial" w:hAnsi="Arial" w:cs="Arial"/>
              </w:rPr>
            </w:pPr>
            <w:r w:rsidRPr="00720D6D">
              <w:rPr>
                <w:rFonts w:ascii="Arial" w:hAnsi="Arial" w:cs="Arial"/>
                <w:color w:val="222222"/>
                <w:spacing w:val="-1"/>
                <w:shd w:val="clear" w:color="auto" w:fill="FFFFFF"/>
              </w:rPr>
              <w:t>Apply</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appropriate</w:t>
            </w:r>
            <w:r w:rsidRPr="00720D6D">
              <w:rPr>
                <w:rFonts w:ascii="Arial" w:hAnsi="Arial" w:cs="Arial"/>
                <w:color w:val="222222"/>
                <w:spacing w:val="-10"/>
                <w:shd w:val="clear" w:color="auto" w:fill="FFFFFF"/>
              </w:rPr>
              <w:t> </w:t>
            </w:r>
            <w:r w:rsidRPr="00720D6D">
              <w:rPr>
                <w:rFonts w:ascii="Arial" w:hAnsi="Arial" w:cs="Arial"/>
                <w:color w:val="222222"/>
                <w:spacing w:val="-1"/>
                <w:shd w:val="clear" w:color="auto" w:fill="FFFFFF"/>
              </w:rPr>
              <w:t>quantitative</w:t>
            </w:r>
            <w:r w:rsidRPr="00720D6D">
              <w:rPr>
                <w:rFonts w:ascii="Arial" w:hAnsi="Arial" w:cs="Arial"/>
                <w:color w:val="222222"/>
                <w:spacing w:val="-9"/>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9"/>
                <w:shd w:val="clear" w:color="auto" w:fill="FFFFFF"/>
              </w:rPr>
              <w:t> </w:t>
            </w:r>
            <w:r w:rsidRPr="00720D6D">
              <w:rPr>
                <w:rFonts w:ascii="Arial" w:hAnsi="Arial" w:cs="Arial"/>
                <w:color w:val="222222"/>
                <w:spacing w:val="-1"/>
                <w:shd w:val="clear" w:color="auto" w:fill="FFFFFF"/>
              </w:rPr>
              <w:t>qualitative</w:t>
            </w:r>
            <w:r w:rsidRPr="00720D6D">
              <w:rPr>
                <w:rFonts w:ascii="Arial" w:hAnsi="Arial" w:cs="Arial"/>
                <w:color w:val="222222"/>
                <w:spacing w:val="-9"/>
                <w:shd w:val="clear" w:color="auto" w:fill="FFFFFF"/>
              </w:rPr>
              <w:t> </w:t>
            </w:r>
            <w:r w:rsidRPr="00720D6D">
              <w:rPr>
                <w:rFonts w:ascii="Arial" w:hAnsi="Arial" w:cs="Arial"/>
                <w:color w:val="222222"/>
                <w:spacing w:val="-1"/>
                <w:shd w:val="clear" w:color="auto" w:fill="FFFFFF"/>
              </w:rPr>
              <w:t>techniques</w:t>
            </w:r>
            <w:r w:rsidRPr="00720D6D">
              <w:rPr>
                <w:rFonts w:ascii="Arial" w:hAnsi="Arial" w:cs="Arial"/>
                <w:color w:val="222222"/>
                <w:spacing w:val="-9"/>
                <w:shd w:val="clear" w:color="auto" w:fill="FFFFFF"/>
              </w:rPr>
              <w:t> </w:t>
            </w:r>
            <w:r w:rsidRPr="00720D6D">
              <w:rPr>
                <w:rFonts w:ascii="Arial" w:hAnsi="Arial" w:cs="Arial"/>
                <w:color w:val="222222"/>
                <w:spacing w:val="-1"/>
                <w:shd w:val="clear" w:color="auto" w:fill="FFFFFF"/>
              </w:rPr>
              <w:t>in</w:t>
            </w:r>
            <w:r w:rsidRPr="00720D6D">
              <w:rPr>
                <w:rFonts w:ascii="Arial" w:hAnsi="Arial" w:cs="Arial"/>
                <w:color w:val="222222"/>
                <w:spacing w:val="-9"/>
                <w:shd w:val="clear" w:color="auto" w:fill="FFFFFF"/>
              </w:rPr>
              <w:t> </w:t>
            </w:r>
            <w:r w:rsidRPr="00720D6D">
              <w:rPr>
                <w:rFonts w:ascii="Arial" w:hAnsi="Arial" w:cs="Arial"/>
                <w:color w:val="222222"/>
                <w:spacing w:val="-1"/>
                <w:shd w:val="clear" w:color="auto" w:fill="FFFFFF"/>
              </w:rPr>
              <w:t>solving</w:t>
            </w:r>
            <w:r w:rsidRPr="00720D6D">
              <w:rPr>
                <w:rFonts w:ascii="Arial" w:hAnsi="Arial" w:cs="Arial"/>
                <w:color w:val="222222"/>
                <w:spacing w:val="-10"/>
                <w:shd w:val="clear" w:color="auto" w:fill="FFFFFF"/>
              </w:rPr>
              <w:t> </w:t>
            </w:r>
            <w:r w:rsidRPr="00720D6D">
              <w:rPr>
                <w:rFonts w:ascii="Arial" w:hAnsi="Arial" w:cs="Arial"/>
                <w:color w:val="222222"/>
                <w:shd w:val="clear" w:color="auto" w:fill="FFFFFF"/>
              </w:rPr>
              <w:t>business</w:t>
            </w:r>
            <w:r w:rsidRPr="00720D6D">
              <w:rPr>
                <w:rFonts w:ascii="Arial" w:hAnsi="Arial" w:cs="Arial"/>
                <w:color w:val="222222"/>
                <w:spacing w:val="-9"/>
                <w:shd w:val="clear" w:color="auto" w:fill="FFFFFF"/>
              </w:rPr>
              <w:t> </w:t>
            </w:r>
            <w:r w:rsidRPr="00720D6D">
              <w:rPr>
                <w:rFonts w:ascii="Arial" w:hAnsi="Arial" w:cs="Arial"/>
                <w:color w:val="222222"/>
                <w:spacing w:val="-1"/>
                <w:shd w:val="clear" w:color="auto" w:fill="FFFFFF"/>
              </w:rPr>
              <w:t>problems.</w:t>
            </w:r>
          </w:p>
        </w:tc>
        <w:tc>
          <w:tcPr>
            <w:tcW w:w="1215" w:type="dxa"/>
          </w:tcPr>
          <w:p w14:paraId="7102F726" w14:textId="0212BF99" w:rsidR="004F13A0" w:rsidRPr="00720D6D" w:rsidRDefault="000B0C91" w:rsidP="004D3D93">
            <w:pPr>
              <w:rPr>
                <w:rFonts w:ascii="Arial" w:hAnsi="Arial" w:cs="Arial"/>
              </w:rPr>
            </w:pPr>
            <w:r w:rsidRPr="00720D6D">
              <w:rPr>
                <w:rFonts w:ascii="Arial" w:hAnsi="Arial" w:cs="Arial"/>
                <w:color w:val="222222"/>
                <w:shd w:val="clear" w:color="auto" w:fill="FFFFFF"/>
              </w:rPr>
              <w:t>PO2,PO3, PO4,PO5, PO6</w:t>
            </w:r>
          </w:p>
        </w:tc>
      </w:tr>
      <w:tr w:rsidR="004F13A0" w:rsidRPr="00C80334" w14:paraId="54E08F30" w14:textId="77777777" w:rsidTr="004E6622">
        <w:trPr>
          <w:trHeight w:val="147"/>
        </w:trPr>
        <w:tc>
          <w:tcPr>
            <w:tcW w:w="650" w:type="dxa"/>
            <w:shd w:val="clear" w:color="auto" w:fill="F2F2F2" w:themeFill="background1" w:themeFillShade="F2"/>
          </w:tcPr>
          <w:p w14:paraId="695215BC"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PLO-4</w:t>
            </w:r>
          </w:p>
        </w:tc>
        <w:tc>
          <w:tcPr>
            <w:tcW w:w="8733" w:type="dxa"/>
          </w:tcPr>
          <w:p w14:paraId="0D18B2E7" w14:textId="7832463F" w:rsidR="004F13A0" w:rsidRPr="00720D6D" w:rsidRDefault="000B0C91" w:rsidP="004D3D93">
            <w:pPr>
              <w:rPr>
                <w:rFonts w:ascii="Arial" w:hAnsi="Arial" w:cs="Arial"/>
              </w:rPr>
            </w:pPr>
            <w:r w:rsidRPr="00720D6D">
              <w:rPr>
                <w:rFonts w:ascii="Arial" w:hAnsi="Arial" w:cs="Arial"/>
                <w:color w:val="222222"/>
                <w:spacing w:val="-1"/>
                <w:shd w:val="clear" w:color="auto" w:fill="FFFFFF"/>
              </w:rPr>
              <w:t>Draft effective business documents and prepare and deliver effective oral business presentations using the variety of appropriate technologies.</w:t>
            </w:r>
          </w:p>
        </w:tc>
        <w:tc>
          <w:tcPr>
            <w:tcW w:w="1215" w:type="dxa"/>
          </w:tcPr>
          <w:p w14:paraId="07940716" w14:textId="71EDB50F" w:rsidR="004F13A0" w:rsidRPr="00720D6D" w:rsidRDefault="002C5AC9" w:rsidP="004D3D93">
            <w:pPr>
              <w:rPr>
                <w:rFonts w:ascii="Arial" w:hAnsi="Arial" w:cs="Arial"/>
              </w:rPr>
            </w:pPr>
            <w:r w:rsidRPr="00720D6D">
              <w:rPr>
                <w:rFonts w:ascii="Arial" w:hAnsi="Arial" w:cs="Arial"/>
                <w:color w:val="222222"/>
                <w:shd w:val="clear" w:color="auto" w:fill="FFFFFF"/>
              </w:rPr>
              <w:t>PO1, PO3, PO6</w:t>
            </w:r>
          </w:p>
        </w:tc>
      </w:tr>
      <w:tr w:rsidR="004F13A0" w:rsidRPr="00C80334" w14:paraId="2FF0A2EA" w14:textId="77777777" w:rsidTr="004E6622">
        <w:trPr>
          <w:trHeight w:val="147"/>
        </w:trPr>
        <w:tc>
          <w:tcPr>
            <w:tcW w:w="650" w:type="dxa"/>
            <w:shd w:val="clear" w:color="auto" w:fill="F2F2F2" w:themeFill="background1" w:themeFillShade="F2"/>
          </w:tcPr>
          <w:p w14:paraId="45E2071E"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PLO-5</w:t>
            </w:r>
          </w:p>
        </w:tc>
        <w:tc>
          <w:tcPr>
            <w:tcW w:w="8733" w:type="dxa"/>
          </w:tcPr>
          <w:p w14:paraId="0B37EC35" w14:textId="6260CF29" w:rsidR="004F13A0" w:rsidRPr="00720D6D" w:rsidRDefault="00965DAF" w:rsidP="004D3D93">
            <w:pPr>
              <w:rPr>
                <w:rFonts w:ascii="Arial" w:hAnsi="Arial" w:cs="Arial"/>
              </w:rPr>
            </w:pPr>
            <w:r w:rsidRPr="00720D6D">
              <w:rPr>
                <w:rFonts w:ascii="Arial" w:hAnsi="Arial" w:cs="Arial"/>
                <w:color w:val="222222"/>
                <w:spacing w:val="-1"/>
                <w:shd w:val="clear" w:color="auto" w:fill="FFFFFF"/>
              </w:rPr>
              <w:t>Demonstrate</w:t>
            </w:r>
            <w:r w:rsidRPr="00720D6D">
              <w:rPr>
                <w:rFonts w:ascii="Arial" w:hAnsi="Arial" w:cs="Arial"/>
                <w:color w:val="222222"/>
                <w:spacing w:val="-14"/>
                <w:shd w:val="clear" w:color="auto" w:fill="FFFFFF"/>
              </w:rPr>
              <w:t> </w:t>
            </w:r>
            <w:r w:rsidRPr="00720D6D">
              <w:rPr>
                <w:rFonts w:ascii="Arial" w:hAnsi="Arial" w:cs="Arial"/>
                <w:color w:val="222222"/>
                <w:spacing w:val="-1"/>
                <w:shd w:val="clear" w:color="auto" w:fill="FFFFFF"/>
              </w:rPr>
              <w:t>competency</w:t>
            </w:r>
            <w:r w:rsidRPr="00720D6D">
              <w:rPr>
                <w:rFonts w:ascii="Arial" w:hAnsi="Arial" w:cs="Arial"/>
                <w:color w:val="222222"/>
                <w:spacing w:val="-17"/>
                <w:shd w:val="clear" w:color="auto" w:fill="FFFFFF"/>
              </w:rPr>
              <w:t> </w:t>
            </w:r>
            <w:r w:rsidRPr="00720D6D">
              <w:rPr>
                <w:rFonts w:ascii="Arial" w:hAnsi="Arial" w:cs="Arial"/>
                <w:color w:val="222222"/>
                <w:shd w:val="clear" w:color="auto" w:fill="FFFFFF"/>
              </w:rPr>
              <w:t>in</w:t>
            </w:r>
            <w:r w:rsidRPr="00720D6D">
              <w:rPr>
                <w:rFonts w:ascii="Arial" w:hAnsi="Arial" w:cs="Arial"/>
                <w:color w:val="222222"/>
                <w:spacing w:val="-13"/>
                <w:shd w:val="clear" w:color="auto" w:fill="FFFFFF"/>
              </w:rPr>
              <w:t> </w:t>
            </w:r>
            <w:r w:rsidRPr="00720D6D">
              <w:rPr>
                <w:rFonts w:ascii="Arial" w:hAnsi="Arial" w:cs="Arial"/>
                <w:color w:val="222222"/>
                <w:shd w:val="clear" w:color="auto" w:fill="FFFFFF"/>
              </w:rPr>
              <w:t>the</w:t>
            </w:r>
            <w:r w:rsidRPr="00720D6D">
              <w:rPr>
                <w:rFonts w:ascii="Arial" w:hAnsi="Arial" w:cs="Arial"/>
                <w:color w:val="222222"/>
                <w:spacing w:val="-14"/>
                <w:shd w:val="clear" w:color="auto" w:fill="FFFFFF"/>
              </w:rPr>
              <w:t> </w:t>
            </w:r>
            <w:r w:rsidRPr="00720D6D">
              <w:rPr>
                <w:rFonts w:ascii="Arial" w:hAnsi="Arial" w:cs="Arial"/>
                <w:color w:val="222222"/>
                <w:spacing w:val="-1"/>
                <w:shd w:val="clear" w:color="auto" w:fill="FFFFFF"/>
              </w:rPr>
              <w:t>underlying</w:t>
            </w:r>
            <w:r w:rsidRPr="00720D6D">
              <w:rPr>
                <w:rFonts w:ascii="Arial" w:hAnsi="Arial" w:cs="Arial"/>
                <w:color w:val="222222"/>
                <w:spacing w:val="-15"/>
                <w:shd w:val="clear" w:color="auto" w:fill="FFFFFF"/>
              </w:rPr>
              <w:t> </w:t>
            </w:r>
            <w:r w:rsidRPr="00720D6D">
              <w:rPr>
                <w:rFonts w:ascii="Arial" w:hAnsi="Arial" w:cs="Arial"/>
                <w:color w:val="222222"/>
                <w:spacing w:val="-1"/>
                <w:shd w:val="clear" w:color="auto" w:fill="FFFFFF"/>
              </w:rPr>
              <w:t>concepts,</w:t>
            </w:r>
            <w:r w:rsidRPr="00720D6D">
              <w:rPr>
                <w:rFonts w:ascii="Arial" w:hAnsi="Arial" w:cs="Arial"/>
                <w:color w:val="222222"/>
                <w:spacing w:val="-13"/>
                <w:shd w:val="clear" w:color="auto" w:fill="FFFFFF"/>
              </w:rPr>
              <w:t> </w:t>
            </w:r>
            <w:r w:rsidRPr="00720D6D">
              <w:rPr>
                <w:rFonts w:ascii="Arial" w:hAnsi="Arial" w:cs="Arial"/>
                <w:color w:val="222222"/>
                <w:shd w:val="clear" w:color="auto" w:fill="FFFFFF"/>
              </w:rPr>
              <w:t>theory</w:t>
            </w:r>
            <w:r w:rsidRPr="00720D6D">
              <w:rPr>
                <w:rFonts w:ascii="Arial" w:hAnsi="Arial" w:cs="Arial"/>
                <w:color w:val="222222"/>
                <w:spacing w:val="-17"/>
                <w:shd w:val="clear" w:color="auto" w:fill="FFFFFF"/>
              </w:rPr>
              <w:t> </w:t>
            </w:r>
            <w:r w:rsidRPr="00720D6D">
              <w:rPr>
                <w:rFonts w:ascii="Arial" w:hAnsi="Arial" w:cs="Arial"/>
                <w:color w:val="222222"/>
                <w:shd w:val="clear" w:color="auto" w:fill="FFFFFF"/>
              </w:rPr>
              <w:t>and tools taught in the core undergraduate curriculum.</w:t>
            </w:r>
          </w:p>
        </w:tc>
        <w:tc>
          <w:tcPr>
            <w:tcW w:w="1215" w:type="dxa"/>
          </w:tcPr>
          <w:p w14:paraId="7B6D6CB7" w14:textId="31807A64" w:rsidR="004F13A0" w:rsidRPr="00720D6D" w:rsidRDefault="00E60EB6" w:rsidP="004D3D93">
            <w:pPr>
              <w:rPr>
                <w:rFonts w:ascii="Arial" w:hAnsi="Arial" w:cs="Arial"/>
              </w:rPr>
            </w:pPr>
            <w:r w:rsidRPr="00720D6D">
              <w:rPr>
                <w:rFonts w:ascii="Arial" w:hAnsi="Arial" w:cs="Arial"/>
                <w:color w:val="222222"/>
                <w:shd w:val="clear" w:color="auto" w:fill="FFFFFF"/>
              </w:rPr>
              <w:t>PO4,PO5, PO6, PO7</w:t>
            </w:r>
          </w:p>
        </w:tc>
      </w:tr>
      <w:tr w:rsidR="004F13A0" w:rsidRPr="00C80334" w14:paraId="7544478F" w14:textId="77777777" w:rsidTr="004E6622">
        <w:trPr>
          <w:trHeight w:val="147"/>
        </w:trPr>
        <w:tc>
          <w:tcPr>
            <w:tcW w:w="650" w:type="dxa"/>
            <w:shd w:val="clear" w:color="auto" w:fill="F2F2F2" w:themeFill="background1" w:themeFillShade="F2"/>
          </w:tcPr>
          <w:p w14:paraId="3DA6BD5B"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PLO-6</w:t>
            </w:r>
          </w:p>
        </w:tc>
        <w:tc>
          <w:tcPr>
            <w:tcW w:w="8733" w:type="dxa"/>
          </w:tcPr>
          <w:p w14:paraId="40BB1770" w14:textId="2812FEDB" w:rsidR="004F13A0" w:rsidRPr="00720D6D" w:rsidRDefault="00965DAF" w:rsidP="004D3D93">
            <w:pPr>
              <w:rPr>
                <w:rFonts w:ascii="Arial" w:hAnsi="Arial" w:cs="Arial"/>
              </w:rPr>
            </w:pPr>
            <w:r w:rsidRPr="00720D6D">
              <w:rPr>
                <w:rFonts w:ascii="Arial" w:hAnsi="Arial" w:cs="Arial"/>
                <w:color w:val="222222"/>
                <w:spacing w:val="-1"/>
                <w:shd w:val="clear" w:color="auto" w:fill="FFFFFF"/>
              </w:rPr>
              <w:t>Identify</w:t>
            </w:r>
            <w:r w:rsidRPr="00720D6D">
              <w:rPr>
                <w:rFonts w:ascii="Arial" w:hAnsi="Arial" w:cs="Arial"/>
                <w:color w:val="222222"/>
                <w:spacing w:val="-10"/>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7"/>
                <w:shd w:val="clear" w:color="auto" w:fill="FFFFFF"/>
              </w:rPr>
              <w:t> </w:t>
            </w:r>
            <w:r w:rsidRPr="00720D6D">
              <w:rPr>
                <w:rFonts w:ascii="Arial" w:hAnsi="Arial" w:cs="Arial"/>
                <w:color w:val="222222"/>
                <w:spacing w:val="-1"/>
                <w:shd w:val="clear" w:color="auto" w:fill="FFFFFF"/>
              </w:rPr>
              <w:t>analyze</w:t>
            </w:r>
            <w:r w:rsidRPr="00720D6D">
              <w:rPr>
                <w:rFonts w:ascii="Arial" w:hAnsi="Arial" w:cs="Arial"/>
                <w:color w:val="222222"/>
                <w:spacing w:val="-8"/>
                <w:shd w:val="clear" w:color="auto" w:fill="FFFFFF"/>
              </w:rPr>
              <w:t> </w:t>
            </w:r>
            <w:r w:rsidRPr="00720D6D">
              <w:rPr>
                <w:rFonts w:ascii="Arial" w:hAnsi="Arial" w:cs="Arial"/>
                <w:color w:val="222222"/>
                <w:spacing w:val="-1"/>
                <w:shd w:val="clear" w:color="auto" w:fill="FFFFFF"/>
              </w:rPr>
              <w:t>ethical</w:t>
            </w:r>
            <w:r w:rsidRPr="00720D6D">
              <w:rPr>
                <w:rFonts w:ascii="Arial" w:hAnsi="Arial" w:cs="Arial"/>
                <w:color w:val="222222"/>
                <w:spacing w:val="-8"/>
                <w:shd w:val="clear" w:color="auto" w:fill="FFFFFF"/>
              </w:rPr>
              <w:t> </w:t>
            </w:r>
            <w:r w:rsidRPr="00720D6D">
              <w:rPr>
                <w:rFonts w:ascii="Arial" w:hAnsi="Arial" w:cs="Arial"/>
                <w:color w:val="222222"/>
                <w:spacing w:val="-1"/>
                <w:shd w:val="clear" w:color="auto" w:fill="FFFFFF"/>
              </w:rPr>
              <w:t>conflicts</w:t>
            </w:r>
            <w:r w:rsidRPr="00720D6D">
              <w:rPr>
                <w:rFonts w:ascii="Arial" w:hAnsi="Arial" w:cs="Arial"/>
                <w:color w:val="222222"/>
                <w:spacing w:val="-8"/>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6"/>
                <w:shd w:val="clear" w:color="auto" w:fill="FFFFFF"/>
              </w:rPr>
              <w:t> </w:t>
            </w:r>
            <w:r w:rsidRPr="00720D6D">
              <w:rPr>
                <w:rFonts w:ascii="Arial" w:hAnsi="Arial" w:cs="Arial"/>
                <w:color w:val="222222"/>
                <w:spacing w:val="-1"/>
                <w:shd w:val="clear" w:color="auto" w:fill="FFFFFF"/>
              </w:rPr>
              <w:t>social</w:t>
            </w:r>
            <w:r w:rsidRPr="00720D6D">
              <w:rPr>
                <w:rFonts w:ascii="Arial" w:hAnsi="Arial" w:cs="Arial"/>
                <w:color w:val="222222"/>
                <w:spacing w:val="-8"/>
                <w:shd w:val="clear" w:color="auto" w:fill="FFFFFF"/>
              </w:rPr>
              <w:t> </w:t>
            </w:r>
            <w:r w:rsidRPr="00720D6D">
              <w:rPr>
                <w:rFonts w:ascii="Arial" w:hAnsi="Arial" w:cs="Arial"/>
                <w:color w:val="222222"/>
                <w:spacing w:val="-1"/>
                <w:shd w:val="clear" w:color="auto" w:fill="FFFFFF"/>
              </w:rPr>
              <w:t>responsibility issues involving different stakeholders.</w:t>
            </w:r>
          </w:p>
        </w:tc>
        <w:tc>
          <w:tcPr>
            <w:tcW w:w="1215" w:type="dxa"/>
          </w:tcPr>
          <w:p w14:paraId="647EF32F" w14:textId="12C774FD" w:rsidR="004F13A0" w:rsidRPr="00720D6D" w:rsidRDefault="00E60EB6" w:rsidP="004D3D93">
            <w:pPr>
              <w:rPr>
                <w:rFonts w:ascii="Arial" w:hAnsi="Arial" w:cs="Arial"/>
              </w:rPr>
            </w:pPr>
            <w:r w:rsidRPr="00720D6D">
              <w:rPr>
                <w:rFonts w:ascii="Arial" w:hAnsi="Arial" w:cs="Arial"/>
                <w:color w:val="222222"/>
                <w:shd w:val="clear" w:color="auto" w:fill="FFFFFF"/>
              </w:rPr>
              <w:t>PO5, PO6</w:t>
            </w:r>
          </w:p>
        </w:tc>
      </w:tr>
      <w:tr w:rsidR="004F13A0" w:rsidRPr="00C80334" w14:paraId="290427CA" w14:textId="77777777" w:rsidTr="004E6622">
        <w:trPr>
          <w:trHeight w:val="147"/>
        </w:trPr>
        <w:tc>
          <w:tcPr>
            <w:tcW w:w="650" w:type="dxa"/>
            <w:shd w:val="clear" w:color="auto" w:fill="F2F2F2" w:themeFill="background1" w:themeFillShade="F2"/>
          </w:tcPr>
          <w:p w14:paraId="577A31F5"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PLO-7</w:t>
            </w:r>
          </w:p>
        </w:tc>
        <w:tc>
          <w:tcPr>
            <w:tcW w:w="8733" w:type="dxa"/>
          </w:tcPr>
          <w:p w14:paraId="05DB6B55" w14:textId="35028297" w:rsidR="004F13A0" w:rsidRPr="00720D6D" w:rsidRDefault="00965DAF" w:rsidP="004D3D93">
            <w:pPr>
              <w:rPr>
                <w:rFonts w:ascii="Arial" w:hAnsi="Arial" w:cs="Arial"/>
              </w:rPr>
            </w:pPr>
            <w:r w:rsidRPr="00720D6D">
              <w:rPr>
                <w:rFonts w:ascii="Arial" w:hAnsi="Arial" w:cs="Arial"/>
                <w:color w:val="222222"/>
                <w:spacing w:val="-1"/>
                <w:shd w:val="clear" w:color="auto" w:fill="FFFFFF"/>
              </w:rPr>
              <w:t>U</w:t>
            </w:r>
            <w:r w:rsidRPr="00720D6D">
              <w:rPr>
                <w:rFonts w:ascii="Arial" w:hAnsi="Arial" w:cs="Arial"/>
                <w:color w:val="222222"/>
                <w:shd w:val="clear" w:color="auto" w:fill="FFFFFF"/>
              </w:rPr>
              <w:t>nderstand</w:t>
            </w:r>
            <w:r w:rsidRPr="00720D6D">
              <w:rPr>
                <w:rFonts w:ascii="Arial" w:hAnsi="Arial" w:cs="Arial"/>
                <w:color w:val="222222"/>
                <w:spacing w:val="-6"/>
                <w:shd w:val="clear" w:color="auto" w:fill="FFFFFF"/>
              </w:rPr>
              <w:t> </w:t>
            </w:r>
            <w:r w:rsidRPr="00720D6D">
              <w:rPr>
                <w:rFonts w:ascii="Arial" w:hAnsi="Arial" w:cs="Arial"/>
                <w:color w:val="222222"/>
                <w:shd w:val="clear" w:color="auto" w:fill="FFFFFF"/>
              </w:rPr>
              <w:t>the</w:t>
            </w:r>
            <w:r w:rsidRPr="00720D6D">
              <w:rPr>
                <w:rFonts w:ascii="Arial" w:hAnsi="Arial" w:cs="Arial"/>
                <w:color w:val="222222"/>
                <w:spacing w:val="-7"/>
                <w:shd w:val="clear" w:color="auto" w:fill="FFFFFF"/>
              </w:rPr>
              <w:t> </w:t>
            </w:r>
            <w:r w:rsidRPr="00720D6D">
              <w:rPr>
                <w:rFonts w:ascii="Arial" w:hAnsi="Arial" w:cs="Arial"/>
                <w:color w:val="222222"/>
                <w:spacing w:val="-1"/>
                <w:shd w:val="clear" w:color="auto" w:fill="FFFFFF"/>
              </w:rPr>
              <w:t>dynamics</w:t>
            </w:r>
            <w:r w:rsidRPr="00720D6D">
              <w:rPr>
                <w:rFonts w:ascii="Arial" w:hAnsi="Arial" w:cs="Arial"/>
                <w:color w:val="222222"/>
                <w:spacing w:val="-7"/>
                <w:shd w:val="clear" w:color="auto" w:fill="FFFFFF"/>
              </w:rPr>
              <w:t> </w:t>
            </w:r>
            <w:r w:rsidRPr="00720D6D">
              <w:rPr>
                <w:rFonts w:ascii="Arial" w:hAnsi="Arial" w:cs="Arial"/>
                <w:color w:val="222222"/>
                <w:shd w:val="clear" w:color="auto" w:fill="FFFFFF"/>
              </w:rPr>
              <w:t>of</w:t>
            </w:r>
            <w:r w:rsidRPr="00720D6D">
              <w:rPr>
                <w:rFonts w:ascii="Arial" w:hAnsi="Arial" w:cs="Arial"/>
                <w:color w:val="222222"/>
                <w:spacing w:val="-6"/>
                <w:shd w:val="clear" w:color="auto" w:fill="FFFFFF"/>
              </w:rPr>
              <w:t> </w:t>
            </w:r>
            <w:r w:rsidRPr="00720D6D">
              <w:rPr>
                <w:rFonts w:ascii="Arial" w:hAnsi="Arial" w:cs="Arial"/>
                <w:color w:val="222222"/>
                <w:spacing w:val="-1"/>
                <w:shd w:val="clear" w:color="auto" w:fill="FFFFFF"/>
              </w:rPr>
              <w:t>industry</w:t>
            </w:r>
            <w:r w:rsidRPr="00720D6D">
              <w:rPr>
                <w:rFonts w:ascii="Arial" w:hAnsi="Arial" w:cs="Arial"/>
                <w:color w:val="222222"/>
                <w:spacing w:val="-11"/>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6"/>
                <w:shd w:val="clear" w:color="auto" w:fill="FFFFFF"/>
              </w:rPr>
              <w:t> </w:t>
            </w:r>
            <w:r w:rsidRPr="00720D6D">
              <w:rPr>
                <w:rFonts w:ascii="Arial" w:hAnsi="Arial" w:cs="Arial"/>
                <w:color w:val="222222"/>
                <w:shd w:val="clear" w:color="auto" w:fill="FFFFFF"/>
              </w:rPr>
              <w:t>understand</w:t>
            </w:r>
            <w:r w:rsidRPr="00720D6D">
              <w:rPr>
                <w:rFonts w:ascii="Arial" w:hAnsi="Arial" w:cs="Arial"/>
                <w:color w:val="222222"/>
                <w:spacing w:val="-6"/>
                <w:shd w:val="clear" w:color="auto" w:fill="FFFFFF"/>
              </w:rPr>
              <w:t> </w:t>
            </w:r>
            <w:r w:rsidRPr="00720D6D">
              <w:rPr>
                <w:rFonts w:ascii="Arial" w:hAnsi="Arial" w:cs="Arial"/>
                <w:color w:val="222222"/>
                <w:shd w:val="clear" w:color="auto" w:fill="FFFFFF"/>
              </w:rPr>
              <w:t>business</w:t>
            </w:r>
            <w:r w:rsidRPr="00720D6D">
              <w:rPr>
                <w:rFonts w:ascii="Arial" w:hAnsi="Arial" w:cs="Arial"/>
                <w:color w:val="222222"/>
                <w:spacing w:val="-7"/>
                <w:shd w:val="clear" w:color="auto" w:fill="FFFFFF"/>
              </w:rPr>
              <w:t> </w:t>
            </w:r>
            <w:r w:rsidRPr="00720D6D">
              <w:rPr>
                <w:rFonts w:ascii="Arial" w:hAnsi="Arial" w:cs="Arial"/>
                <w:color w:val="222222"/>
                <w:shd w:val="clear" w:color="auto" w:fill="FFFFFF"/>
              </w:rPr>
              <w:t>as an integrated system and apply strategic planning tools.</w:t>
            </w:r>
          </w:p>
        </w:tc>
        <w:tc>
          <w:tcPr>
            <w:tcW w:w="1215" w:type="dxa"/>
          </w:tcPr>
          <w:p w14:paraId="4DB161DD" w14:textId="56ED2A75" w:rsidR="004F13A0" w:rsidRPr="00720D6D" w:rsidRDefault="00E60EB6" w:rsidP="004D3D93">
            <w:pPr>
              <w:rPr>
                <w:rFonts w:ascii="Arial" w:hAnsi="Arial" w:cs="Arial"/>
              </w:rPr>
            </w:pPr>
            <w:r w:rsidRPr="00720D6D">
              <w:rPr>
                <w:rFonts w:ascii="Arial" w:hAnsi="Arial" w:cs="Arial"/>
                <w:color w:val="222222"/>
                <w:shd w:val="clear" w:color="auto" w:fill="FFFFFF"/>
              </w:rPr>
              <w:t>PO2,PO3, PO6</w:t>
            </w:r>
          </w:p>
        </w:tc>
      </w:tr>
      <w:tr w:rsidR="004F13A0" w:rsidRPr="00C80334" w14:paraId="664DCE24" w14:textId="77777777" w:rsidTr="004E6622">
        <w:trPr>
          <w:trHeight w:val="147"/>
        </w:trPr>
        <w:tc>
          <w:tcPr>
            <w:tcW w:w="650" w:type="dxa"/>
            <w:shd w:val="clear" w:color="auto" w:fill="F2F2F2" w:themeFill="background1" w:themeFillShade="F2"/>
          </w:tcPr>
          <w:p w14:paraId="1F773552"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PLO-8</w:t>
            </w:r>
          </w:p>
        </w:tc>
        <w:tc>
          <w:tcPr>
            <w:tcW w:w="8733" w:type="dxa"/>
          </w:tcPr>
          <w:p w14:paraId="3B454276" w14:textId="16D7FD86" w:rsidR="004F13A0" w:rsidRPr="00720D6D" w:rsidRDefault="00965DAF" w:rsidP="004D3D93">
            <w:pPr>
              <w:rPr>
                <w:rFonts w:ascii="Arial" w:hAnsi="Arial" w:cs="Arial"/>
              </w:rPr>
            </w:pPr>
            <w:r w:rsidRPr="00720D6D">
              <w:rPr>
                <w:rFonts w:ascii="Arial" w:hAnsi="Arial" w:cs="Arial"/>
                <w:color w:val="222222"/>
                <w:spacing w:val="-1"/>
                <w:shd w:val="clear" w:color="auto" w:fill="FFFFFF"/>
              </w:rPr>
              <w:t>Identify</w:t>
            </w:r>
            <w:r w:rsidRPr="00720D6D">
              <w:rPr>
                <w:rFonts w:ascii="Arial" w:hAnsi="Arial" w:cs="Arial"/>
                <w:color w:val="222222"/>
                <w:spacing w:val="-15"/>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analyze</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relevant</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global</w:t>
            </w:r>
            <w:r w:rsidRPr="00720D6D">
              <w:rPr>
                <w:rFonts w:ascii="Arial" w:hAnsi="Arial" w:cs="Arial"/>
                <w:color w:val="222222"/>
                <w:spacing w:val="-14"/>
                <w:shd w:val="clear" w:color="auto" w:fill="FFFFFF"/>
              </w:rPr>
              <w:t> </w:t>
            </w:r>
            <w:r w:rsidRPr="00720D6D">
              <w:rPr>
                <w:rFonts w:ascii="Arial" w:hAnsi="Arial" w:cs="Arial"/>
                <w:color w:val="222222"/>
                <w:spacing w:val="-1"/>
                <w:shd w:val="clear" w:color="auto" w:fill="FFFFFF"/>
              </w:rPr>
              <w:t>factors</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that</w:t>
            </w:r>
            <w:r w:rsidRPr="00720D6D">
              <w:rPr>
                <w:rFonts w:ascii="Arial" w:hAnsi="Arial" w:cs="Arial"/>
                <w:color w:val="222222"/>
                <w:spacing w:val="-14"/>
                <w:shd w:val="clear" w:color="auto" w:fill="FFFFFF"/>
              </w:rPr>
              <w:t> </w:t>
            </w:r>
            <w:r w:rsidRPr="00720D6D">
              <w:rPr>
                <w:rFonts w:ascii="Arial" w:hAnsi="Arial" w:cs="Arial"/>
                <w:color w:val="222222"/>
                <w:spacing w:val="-1"/>
                <w:shd w:val="clear" w:color="auto" w:fill="FFFFFF"/>
              </w:rPr>
              <w:t>influence decision making in an international business setting.</w:t>
            </w:r>
          </w:p>
        </w:tc>
        <w:tc>
          <w:tcPr>
            <w:tcW w:w="1215" w:type="dxa"/>
          </w:tcPr>
          <w:p w14:paraId="6B138121" w14:textId="595872FC" w:rsidR="004F13A0" w:rsidRPr="00720D6D" w:rsidRDefault="00E60EB6" w:rsidP="004D3D93">
            <w:pPr>
              <w:rPr>
                <w:rFonts w:ascii="Arial" w:hAnsi="Arial" w:cs="Arial"/>
              </w:rPr>
            </w:pPr>
            <w:r w:rsidRPr="00720D6D">
              <w:rPr>
                <w:rFonts w:ascii="Arial" w:hAnsi="Arial" w:cs="Arial"/>
                <w:color w:val="222222"/>
                <w:shd w:val="clear" w:color="auto" w:fill="FFFFFF"/>
              </w:rPr>
              <w:t>PO6, PO7</w:t>
            </w:r>
          </w:p>
        </w:tc>
      </w:tr>
    </w:tbl>
    <w:p w14:paraId="0D0B87E2"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6059B3C5" w14:textId="77777777" w:rsidTr="00C80334">
        <w:tc>
          <w:tcPr>
            <w:tcW w:w="9926" w:type="dxa"/>
            <w:gridSpan w:val="2"/>
            <w:shd w:val="clear" w:color="auto" w:fill="F2F2F2" w:themeFill="background1" w:themeFillShade="F2"/>
          </w:tcPr>
          <w:p w14:paraId="0E68AA4B"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14:paraId="7435A420" w14:textId="77777777" w:rsidTr="00E65A31">
        <w:trPr>
          <w:trHeight w:val="285"/>
        </w:trPr>
        <w:tc>
          <w:tcPr>
            <w:tcW w:w="1075" w:type="dxa"/>
            <w:shd w:val="clear" w:color="auto" w:fill="F2F2F2" w:themeFill="background1" w:themeFillShade="F2"/>
          </w:tcPr>
          <w:p w14:paraId="6C527311"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32153F99" w14:textId="77777777" w:rsidR="00C80334" w:rsidRPr="00423BA5" w:rsidRDefault="00423BA5" w:rsidP="00423BA5">
            <w:pPr>
              <w:pStyle w:val="Header"/>
              <w:rPr>
                <w:rFonts w:ascii="Arial" w:hAnsi="Arial" w:cs="Arial"/>
                <w:sz w:val="24"/>
                <w:szCs w:val="24"/>
              </w:rPr>
            </w:pPr>
            <w:r w:rsidRPr="00423BA5">
              <w:rPr>
                <w:rFonts w:ascii="Arial" w:hAnsi="Arial" w:cs="Arial"/>
                <w:sz w:val="24"/>
                <w:szCs w:val="24"/>
              </w:rPr>
              <w:t>To understand the basic concepts and principles used in  Finance</w:t>
            </w:r>
          </w:p>
        </w:tc>
      </w:tr>
      <w:tr w:rsidR="00C80334" w14:paraId="7A5D5E6A" w14:textId="77777777" w:rsidTr="00E65A31">
        <w:trPr>
          <w:trHeight w:val="285"/>
        </w:trPr>
        <w:tc>
          <w:tcPr>
            <w:tcW w:w="1075" w:type="dxa"/>
            <w:shd w:val="clear" w:color="auto" w:fill="F2F2F2" w:themeFill="background1" w:themeFillShade="F2"/>
          </w:tcPr>
          <w:p w14:paraId="48E64DC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46425901" w14:textId="77777777" w:rsidR="00C80334" w:rsidRPr="00423BA5" w:rsidRDefault="00423BA5" w:rsidP="00423BA5">
            <w:pPr>
              <w:pStyle w:val="Header"/>
              <w:rPr>
                <w:rFonts w:ascii="Arial" w:hAnsi="Arial" w:cs="Arial"/>
                <w:sz w:val="24"/>
                <w:szCs w:val="24"/>
              </w:rPr>
            </w:pPr>
            <w:r w:rsidRPr="00423BA5">
              <w:rPr>
                <w:rFonts w:ascii="Arial" w:hAnsi="Arial" w:cs="Arial"/>
                <w:sz w:val="24"/>
                <w:szCs w:val="24"/>
              </w:rPr>
              <w:t>To understand how the financial market and banking system work in terms of internationalization</w:t>
            </w:r>
          </w:p>
        </w:tc>
      </w:tr>
      <w:tr w:rsidR="00C80334" w14:paraId="6419EE80" w14:textId="77777777" w:rsidTr="00E65A31">
        <w:trPr>
          <w:trHeight w:val="285"/>
        </w:trPr>
        <w:tc>
          <w:tcPr>
            <w:tcW w:w="1075" w:type="dxa"/>
            <w:shd w:val="clear" w:color="auto" w:fill="F2F2F2" w:themeFill="background1" w:themeFillShade="F2"/>
          </w:tcPr>
          <w:p w14:paraId="6AFC0DA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62A4B754" w14:textId="77777777" w:rsidR="00C80334" w:rsidRPr="00423BA5" w:rsidRDefault="00423BA5" w:rsidP="00423BA5">
            <w:pPr>
              <w:pStyle w:val="Header"/>
              <w:rPr>
                <w:rFonts w:ascii="Arial" w:hAnsi="Arial" w:cs="Arial"/>
                <w:sz w:val="24"/>
                <w:szCs w:val="24"/>
              </w:rPr>
            </w:pPr>
            <w:r w:rsidRPr="00423BA5">
              <w:rPr>
                <w:rFonts w:ascii="Arial" w:hAnsi="Arial" w:cs="Arial"/>
                <w:sz w:val="24"/>
                <w:szCs w:val="24"/>
              </w:rPr>
              <w:t>To understand how to manage environmental and social risks</w:t>
            </w:r>
          </w:p>
        </w:tc>
      </w:tr>
      <w:tr w:rsidR="00C80334" w14:paraId="551414E5" w14:textId="77777777" w:rsidTr="00E65A31">
        <w:trPr>
          <w:trHeight w:val="285"/>
        </w:trPr>
        <w:tc>
          <w:tcPr>
            <w:tcW w:w="1075" w:type="dxa"/>
            <w:shd w:val="clear" w:color="auto" w:fill="F2F2F2" w:themeFill="background1" w:themeFillShade="F2"/>
          </w:tcPr>
          <w:p w14:paraId="51DF8E4C"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0862E5BC" w14:textId="77777777" w:rsidR="00C80334" w:rsidRPr="00423BA5" w:rsidRDefault="00423BA5" w:rsidP="00423BA5">
            <w:pPr>
              <w:pStyle w:val="Header"/>
              <w:rPr>
                <w:rFonts w:ascii="Arial" w:hAnsi="Arial" w:cs="Arial"/>
                <w:sz w:val="24"/>
                <w:szCs w:val="24"/>
              </w:rPr>
            </w:pPr>
            <w:r w:rsidRPr="00423BA5">
              <w:rPr>
                <w:rFonts w:ascii="Arial" w:hAnsi="Arial" w:cs="Arial"/>
                <w:sz w:val="24"/>
                <w:szCs w:val="24"/>
              </w:rPr>
              <w:t>To understand the significance of ethical decision making in the financial world</w:t>
            </w:r>
          </w:p>
        </w:tc>
      </w:tr>
      <w:tr w:rsidR="00423BA5" w14:paraId="7D437A9E" w14:textId="77777777" w:rsidTr="00E65A31">
        <w:trPr>
          <w:trHeight w:val="285"/>
        </w:trPr>
        <w:tc>
          <w:tcPr>
            <w:tcW w:w="1075" w:type="dxa"/>
            <w:shd w:val="clear" w:color="auto" w:fill="F2F2F2" w:themeFill="background1" w:themeFillShade="F2"/>
          </w:tcPr>
          <w:p w14:paraId="7E72667C" w14:textId="77777777" w:rsidR="00423BA5" w:rsidRPr="00C80334" w:rsidRDefault="00423BA5" w:rsidP="00C80334">
            <w:pPr>
              <w:jc w:val="center"/>
              <w:rPr>
                <w:rFonts w:ascii="Arial" w:hAnsi="Arial" w:cs="Arial"/>
                <w:sz w:val="20"/>
                <w:szCs w:val="20"/>
              </w:rPr>
            </w:pPr>
            <w:r w:rsidRPr="00C80334">
              <w:rPr>
                <w:rFonts w:ascii="Arial" w:hAnsi="Arial" w:cs="Arial"/>
                <w:sz w:val="20"/>
                <w:szCs w:val="20"/>
              </w:rPr>
              <w:t>CO-</w:t>
            </w:r>
            <w:r>
              <w:rPr>
                <w:rFonts w:ascii="Arial" w:hAnsi="Arial" w:cs="Arial"/>
                <w:sz w:val="20"/>
                <w:szCs w:val="20"/>
              </w:rPr>
              <w:t>5</w:t>
            </w:r>
          </w:p>
        </w:tc>
        <w:tc>
          <w:tcPr>
            <w:tcW w:w="8851" w:type="dxa"/>
          </w:tcPr>
          <w:p w14:paraId="05D2A653" w14:textId="77777777" w:rsidR="00423BA5" w:rsidRPr="00423BA5" w:rsidRDefault="00423BA5" w:rsidP="00423BA5">
            <w:pPr>
              <w:pStyle w:val="Header"/>
              <w:rPr>
                <w:rFonts w:ascii="Arial" w:hAnsi="Arial" w:cs="Arial"/>
                <w:sz w:val="24"/>
                <w:szCs w:val="24"/>
              </w:rPr>
            </w:pPr>
            <w:r w:rsidRPr="00423BA5">
              <w:rPr>
                <w:rFonts w:ascii="Arial" w:hAnsi="Arial" w:cs="Arial"/>
                <w:sz w:val="24"/>
                <w:szCs w:val="24"/>
              </w:rPr>
              <w:t xml:space="preserve">To interpret financial statements of a company and thereafter perform financial analysis </w:t>
            </w:r>
          </w:p>
        </w:tc>
      </w:tr>
      <w:tr w:rsidR="00423BA5" w14:paraId="38C293D2" w14:textId="77777777" w:rsidTr="00E65A31">
        <w:trPr>
          <w:trHeight w:val="285"/>
        </w:trPr>
        <w:tc>
          <w:tcPr>
            <w:tcW w:w="1075" w:type="dxa"/>
            <w:shd w:val="clear" w:color="auto" w:fill="F2F2F2" w:themeFill="background1" w:themeFillShade="F2"/>
          </w:tcPr>
          <w:p w14:paraId="20C3EFA5" w14:textId="77777777" w:rsidR="00423BA5" w:rsidRPr="00C80334" w:rsidRDefault="00423BA5" w:rsidP="00C80334">
            <w:pPr>
              <w:jc w:val="center"/>
              <w:rPr>
                <w:rFonts w:ascii="Arial" w:hAnsi="Arial" w:cs="Arial"/>
                <w:sz w:val="20"/>
                <w:szCs w:val="20"/>
              </w:rPr>
            </w:pPr>
            <w:r w:rsidRPr="00C80334">
              <w:rPr>
                <w:rFonts w:ascii="Arial" w:hAnsi="Arial" w:cs="Arial"/>
                <w:sz w:val="20"/>
                <w:szCs w:val="20"/>
              </w:rPr>
              <w:t>CO-</w:t>
            </w:r>
            <w:r>
              <w:rPr>
                <w:rFonts w:ascii="Arial" w:hAnsi="Arial" w:cs="Arial"/>
                <w:sz w:val="20"/>
                <w:szCs w:val="20"/>
              </w:rPr>
              <w:t>6</w:t>
            </w:r>
          </w:p>
        </w:tc>
        <w:tc>
          <w:tcPr>
            <w:tcW w:w="8851" w:type="dxa"/>
          </w:tcPr>
          <w:p w14:paraId="17CD4451" w14:textId="77777777" w:rsidR="00423BA5" w:rsidRPr="00423BA5" w:rsidRDefault="00423BA5" w:rsidP="00423BA5">
            <w:pPr>
              <w:pStyle w:val="Header"/>
              <w:rPr>
                <w:rFonts w:ascii="Arial" w:hAnsi="Arial" w:cs="Arial"/>
                <w:sz w:val="24"/>
                <w:szCs w:val="24"/>
              </w:rPr>
            </w:pPr>
            <w:r w:rsidRPr="00423BA5">
              <w:rPr>
                <w:rFonts w:ascii="Arial" w:hAnsi="Arial" w:cs="Arial"/>
                <w:sz w:val="24"/>
                <w:szCs w:val="24"/>
              </w:rPr>
              <w:t>To calculate the present and future value of money</w:t>
            </w:r>
          </w:p>
        </w:tc>
      </w:tr>
    </w:tbl>
    <w:p w14:paraId="1BADA234" w14:textId="77777777" w:rsidR="00E65A31" w:rsidRDefault="00E65A31" w:rsidP="00A65BE9">
      <w:pPr>
        <w:spacing w:after="0"/>
        <w:rPr>
          <w:rFonts w:ascii="Times New Roman" w:hAnsi="Times New Roman" w:cs="Times New Roman"/>
          <w:sz w:val="36"/>
          <w:szCs w:val="36"/>
        </w:rPr>
      </w:pPr>
    </w:p>
    <w:p w14:paraId="284B040C" w14:textId="77777777" w:rsidR="000011F9" w:rsidRDefault="000011F9" w:rsidP="00A65BE9">
      <w:pPr>
        <w:spacing w:after="0"/>
        <w:rPr>
          <w:rFonts w:ascii="Times New Roman" w:hAnsi="Times New Roman" w:cs="Times New Roman"/>
          <w:sz w:val="36"/>
          <w:szCs w:val="36"/>
        </w:rPr>
      </w:pPr>
    </w:p>
    <w:p w14:paraId="184D3D19" w14:textId="77777777" w:rsidR="000011F9" w:rsidRDefault="000011F9"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4A2EC346" w14:textId="77777777" w:rsidTr="00E65A31">
        <w:tc>
          <w:tcPr>
            <w:tcW w:w="9926" w:type="dxa"/>
            <w:gridSpan w:val="3"/>
            <w:shd w:val="clear" w:color="auto" w:fill="F2F2F2" w:themeFill="background1" w:themeFillShade="F2"/>
          </w:tcPr>
          <w:p w14:paraId="6F34603B"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475CB23E"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64D88D7B" w14:textId="77777777" w:rsidTr="00BC514A">
        <w:trPr>
          <w:trHeight w:val="147"/>
        </w:trPr>
        <w:tc>
          <w:tcPr>
            <w:tcW w:w="8275" w:type="dxa"/>
            <w:gridSpan w:val="2"/>
          </w:tcPr>
          <w:p w14:paraId="7F062A98" w14:textId="77777777" w:rsidR="00E65A31" w:rsidRPr="00E65A31" w:rsidRDefault="00E65A31" w:rsidP="00BC514A">
            <w:pPr>
              <w:rPr>
                <w:rFonts w:ascii="Arial" w:hAnsi="Arial" w:cs="Arial"/>
                <w:color w:val="000000" w:themeColor="text1"/>
              </w:rPr>
            </w:pPr>
          </w:p>
        </w:tc>
        <w:tc>
          <w:tcPr>
            <w:tcW w:w="1651" w:type="dxa"/>
          </w:tcPr>
          <w:p w14:paraId="2A9D0514"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14:paraId="1686ACCA" w14:textId="77777777" w:rsidTr="00E65A31">
        <w:trPr>
          <w:trHeight w:val="147"/>
        </w:trPr>
        <w:tc>
          <w:tcPr>
            <w:tcW w:w="1075" w:type="dxa"/>
            <w:shd w:val="clear" w:color="auto" w:fill="F2F2F2" w:themeFill="background1" w:themeFillShade="F2"/>
          </w:tcPr>
          <w:p w14:paraId="62B890E2"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14:paraId="5D9B08D7"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Students will  be able to understand the role of financial managers in corporations and the role of corporate governance.</w:t>
            </w:r>
          </w:p>
        </w:tc>
        <w:tc>
          <w:tcPr>
            <w:tcW w:w="1651" w:type="dxa"/>
          </w:tcPr>
          <w:p w14:paraId="1FAEF8AC" w14:textId="4B18620B" w:rsidR="00E65A31" w:rsidRPr="00E65A31" w:rsidRDefault="00004ACE" w:rsidP="00BC514A">
            <w:pPr>
              <w:rPr>
                <w:rFonts w:ascii="Arial" w:hAnsi="Arial" w:cs="Arial"/>
              </w:rPr>
            </w:pPr>
            <w:r>
              <w:rPr>
                <w:rFonts w:ascii="Arial" w:hAnsi="Arial" w:cs="Arial"/>
              </w:rPr>
              <w:t>PLO1</w:t>
            </w:r>
            <w:r w:rsidR="00812B26">
              <w:rPr>
                <w:rFonts w:ascii="Arial" w:hAnsi="Arial" w:cs="Arial"/>
              </w:rPr>
              <w:t xml:space="preserve">, </w:t>
            </w:r>
          </w:p>
        </w:tc>
      </w:tr>
      <w:tr w:rsidR="00E65A31" w14:paraId="3798A0A3" w14:textId="77777777" w:rsidTr="00E65A31">
        <w:trPr>
          <w:trHeight w:val="147"/>
        </w:trPr>
        <w:tc>
          <w:tcPr>
            <w:tcW w:w="1075" w:type="dxa"/>
            <w:shd w:val="clear" w:color="auto" w:fill="F2F2F2" w:themeFill="background1" w:themeFillShade="F2"/>
          </w:tcPr>
          <w:p w14:paraId="479F6DBD"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14:paraId="4A41D9E1"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The student will be able to assess the difference between cash flows and income and perform cash flow valuations.</w:t>
            </w:r>
          </w:p>
        </w:tc>
        <w:tc>
          <w:tcPr>
            <w:tcW w:w="1651" w:type="dxa"/>
          </w:tcPr>
          <w:p w14:paraId="5B506DFE" w14:textId="12B78F5B" w:rsidR="00E65A31" w:rsidRPr="00E65A31" w:rsidRDefault="00812B26" w:rsidP="00BC514A">
            <w:pPr>
              <w:rPr>
                <w:rFonts w:ascii="Arial" w:hAnsi="Arial" w:cs="Arial"/>
              </w:rPr>
            </w:pPr>
            <w:r>
              <w:rPr>
                <w:rFonts w:ascii="Arial" w:hAnsi="Arial" w:cs="Arial"/>
              </w:rPr>
              <w:t>PLO2 and PLO3</w:t>
            </w:r>
            <w:r w:rsidR="004878C2">
              <w:rPr>
                <w:rFonts w:ascii="Arial" w:hAnsi="Arial" w:cs="Arial"/>
              </w:rPr>
              <w:t xml:space="preserve"> and PLO4</w:t>
            </w:r>
          </w:p>
        </w:tc>
      </w:tr>
      <w:tr w:rsidR="00E65A31" w14:paraId="3E465BA1" w14:textId="77777777" w:rsidTr="00E65A31">
        <w:trPr>
          <w:trHeight w:val="147"/>
        </w:trPr>
        <w:tc>
          <w:tcPr>
            <w:tcW w:w="1075" w:type="dxa"/>
            <w:shd w:val="clear" w:color="auto" w:fill="F2F2F2" w:themeFill="background1" w:themeFillShade="F2"/>
          </w:tcPr>
          <w:p w14:paraId="75574E40"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14:paraId="3161E091"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Students will be able to identify the purpose of each financial statement and conduct basic analysis.</w:t>
            </w:r>
          </w:p>
        </w:tc>
        <w:tc>
          <w:tcPr>
            <w:tcW w:w="1651" w:type="dxa"/>
          </w:tcPr>
          <w:p w14:paraId="12F0E322" w14:textId="03514AFC" w:rsidR="00E65A31" w:rsidRPr="00E65A31" w:rsidRDefault="00D3298F" w:rsidP="00BC514A">
            <w:pPr>
              <w:rPr>
                <w:rFonts w:ascii="Arial" w:hAnsi="Arial" w:cs="Arial"/>
              </w:rPr>
            </w:pPr>
            <w:r>
              <w:rPr>
                <w:rFonts w:ascii="Arial" w:hAnsi="Arial" w:cs="Arial"/>
              </w:rPr>
              <w:t>PLO5 and PLO6</w:t>
            </w:r>
          </w:p>
        </w:tc>
      </w:tr>
      <w:tr w:rsidR="00E65A31" w14:paraId="730AA0E9" w14:textId="77777777" w:rsidTr="00E65A31">
        <w:trPr>
          <w:trHeight w:val="147"/>
        </w:trPr>
        <w:tc>
          <w:tcPr>
            <w:tcW w:w="1075" w:type="dxa"/>
            <w:shd w:val="clear" w:color="auto" w:fill="F2F2F2" w:themeFill="background1" w:themeFillShade="F2"/>
          </w:tcPr>
          <w:p w14:paraId="2C3605E2"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14:paraId="2F8C7323"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Determine the cost of financial assets.</w:t>
            </w:r>
          </w:p>
        </w:tc>
        <w:tc>
          <w:tcPr>
            <w:tcW w:w="1651" w:type="dxa"/>
          </w:tcPr>
          <w:p w14:paraId="3A29DCDB" w14:textId="6BEEAAFD" w:rsidR="00E65A31" w:rsidRPr="00E65A31" w:rsidRDefault="00C77B3A" w:rsidP="00BC514A">
            <w:pPr>
              <w:rPr>
                <w:rFonts w:ascii="Arial" w:hAnsi="Arial" w:cs="Arial"/>
              </w:rPr>
            </w:pPr>
            <w:r>
              <w:rPr>
                <w:rFonts w:ascii="Arial" w:hAnsi="Arial" w:cs="Arial"/>
              </w:rPr>
              <w:t>PLO5 and PLO 7</w:t>
            </w:r>
          </w:p>
        </w:tc>
      </w:tr>
      <w:tr w:rsidR="00E65A31" w14:paraId="36B81499" w14:textId="77777777" w:rsidTr="00E65A31">
        <w:trPr>
          <w:trHeight w:val="147"/>
        </w:trPr>
        <w:tc>
          <w:tcPr>
            <w:tcW w:w="1075" w:type="dxa"/>
            <w:shd w:val="clear" w:color="auto" w:fill="F2F2F2" w:themeFill="background1" w:themeFillShade="F2"/>
          </w:tcPr>
          <w:p w14:paraId="79CC054D"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14:paraId="22F44227"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 xml:space="preserve">Identify and calculate </w:t>
            </w:r>
            <w:r>
              <w:rPr>
                <w:rFonts w:ascii="Arial" w:hAnsi="Arial" w:cs="Arial"/>
                <w:sz w:val="24"/>
                <w:szCs w:val="24"/>
              </w:rPr>
              <w:t xml:space="preserve">the </w:t>
            </w:r>
            <w:r w:rsidRPr="00423BA5">
              <w:rPr>
                <w:rFonts w:ascii="Arial" w:hAnsi="Arial" w:cs="Arial"/>
                <w:sz w:val="24"/>
                <w:szCs w:val="24"/>
              </w:rPr>
              <w:t>time value of money and its various aspects.</w:t>
            </w:r>
          </w:p>
        </w:tc>
        <w:tc>
          <w:tcPr>
            <w:tcW w:w="1651" w:type="dxa"/>
          </w:tcPr>
          <w:p w14:paraId="0F9A8A4B" w14:textId="0BF72F26" w:rsidR="00E65A31" w:rsidRPr="00E65A31" w:rsidRDefault="00EA3E10" w:rsidP="00BC514A">
            <w:pPr>
              <w:rPr>
                <w:rFonts w:ascii="Arial" w:hAnsi="Arial" w:cs="Arial"/>
              </w:rPr>
            </w:pPr>
            <w:r>
              <w:rPr>
                <w:rFonts w:ascii="Arial" w:hAnsi="Arial" w:cs="Arial"/>
              </w:rPr>
              <w:t>PLO5,PLO7 and PLO8</w:t>
            </w:r>
          </w:p>
        </w:tc>
      </w:tr>
      <w:tr w:rsidR="00E65A31" w14:paraId="0D790EF6" w14:textId="77777777" w:rsidTr="00E65A31">
        <w:trPr>
          <w:trHeight w:val="147"/>
        </w:trPr>
        <w:tc>
          <w:tcPr>
            <w:tcW w:w="1075" w:type="dxa"/>
            <w:shd w:val="clear" w:color="auto" w:fill="F2F2F2" w:themeFill="background1" w:themeFillShade="F2"/>
          </w:tcPr>
          <w:p w14:paraId="4EFAF1A5"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CLO-6</w:t>
            </w:r>
          </w:p>
        </w:tc>
        <w:tc>
          <w:tcPr>
            <w:tcW w:w="7200" w:type="dxa"/>
          </w:tcPr>
          <w:p w14:paraId="0C152C66"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Identify and calculate return and risk methodologies.</w:t>
            </w:r>
          </w:p>
        </w:tc>
        <w:tc>
          <w:tcPr>
            <w:tcW w:w="1651" w:type="dxa"/>
          </w:tcPr>
          <w:p w14:paraId="2354F649" w14:textId="3BAA1B92" w:rsidR="00E65A31" w:rsidRPr="00E65A31" w:rsidRDefault="00645E80" w:rsidP="00BC514A">
            <w:pPr>
              <w:rPr>
                <w:rFonts w:ascii="Arial" w:hAnsi="Arial" w:cs="Arial"/>
              </w:rPr>
            </w:pPr>
            <w:r>
              <w:rPr>
                <w:rFonts w:ascii="Arial" w:hAnsi="Arial" w:cs="Arial"/>
              </w:rPr>
              <w:t>PLO8</w:t>
            </w:r>
          </w:p>
        </w:tc>
      </w:tr>
    </w:tbl>
    <w:p w14:paraId="3E26F02D"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17D41CD4" w14:textId="77777777" w:rsidTr="00BC514A">
        <w:tc>
          <w:tcPr>
            <w:tcW w:w="9926" w:type="dxa"/>
            <w:gridSpan w:val="2"/>
            <w:shd w:val="clear" w:color="auto" w:fill="F2F2F2" w:themeFill="background1" w:themeFillShade="F2"/>
          </w:tcPr>
          <w:p w14:paraId="76D8B0CE"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7203D375"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39D963AF" w14:textId="77777777" w:rsidTr="00B84685">
        <w:trPr>
          <w:trHeight w:val="147"/>
        </w:trPr>
        <w:tc>
          <w:tcPr>
            <w:tcW w:w="4945" w:type="dxa"/>
            <w:shd w:val="clear" w:color="auto" w:fill="F2F2F2" w:themeFill="background1" w:themeFillShade="F2"/>
          </w:tcPr>
          <w:p w14:paraId="3F62A517"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46644669"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0FEE08EF"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14:paraId="383779C9" w14:textId="77777777" w:rsidTr="00B84685">
        <w:trPr>
          <w:trHeight w:val="147"/>
        </w:trPr>
        <w:tc>
          <w:tcPr>
            <w:tcW w:w="4945" w:type="dxa"/>
          </w:tcPr>
          <w:p w14:paraId="63D20684" w14:textId="77777777" w:rsidR="00B84685" w:rsidRPr="00117D48" w:rsidRDefault="00423BA5" w:rsidP="00BC514A">
            <w:pPr>
              <w:rPr>
                <w:rFonts w:ascii="Arial" w:hAnsi="Arial" w:cs="Arial"/>
                <w:sz w:val="24"/>
                <w:szCs w:val="24"/>
              </w:rPr>
            </w:pPr>
            <w:r w:rsidRPr="00117D48">
              <w:rPr>
                <w:rFonts w:ascii="Arial" w:hAnsi="Arial" w:cs="Arial"/>
                <w:sz w:val="24"/>
                <w:szCs w:val="24"/>
              </w:rPr>
              <w:t>Quizzes</w:t>
            </w:r>
          </w:p>
        </w:tc>
        <w:tc>
          <w:tcPr>
            <w:tcW w:w="4981" w:type="dxa"/>
          </w:tcPr>
          <w:p w14:paraId="0B50DCE8" w14:textId="77777777" w:rsidR="00B84685" w:rsidRPr="00117D48" w:rsidRDefault="00423BA5" w:rsidP="00BC514A">
            <w:pPr>
              <w:rPr>
                <w:rFonts w:ascii="Arial" w:hAnsi="Arial" w:cs="Arial"/>
                <w:sz w:val="24"/>
                <w:szCs w:val="24"/>
              </w:rPr>
            </w:pPr>
            <w:r w:rsidRPr="00117D48">
              <w:rPr>
                <w:rFonts w:ascii="Arial" w:hAnsi="Arial" w:cs="Arial"/>
                <w:sz w:val="24"/>
                <w:szCs w:val="24"/>
              </w:rPr>
              <w:t>CLO1, CLO2, CLO3, CLO4, CLO5, CLO6</w:t>
            </w:r>
          </w:p>
        </w:tc>
      </w:tr>
      <w:tr w:rsidR="00B84685" w:rsidRPr="00E65A31" w14:paraId="4FBBDA00" w14:textId="77777777" w:rsidTr="00B84685">
        <w:trPr>
          <w:trHeight w:val="147"/>
        </w:trPr>
        <w:tc>
          <w:tcPr>
            <w:tcW w:w="4945" w:type="dxa"/>
          </w:tcPr>
          <w:p w14:paraId="4347F520" w14:textId="77777777" w:rsidR="00B84685" w:rsidRPr="00117D48" w:rsidRDefault="00423BA5" w:rsidP="00BC514A">
            <w:pPr>
              <w:rPr>
                <w:rFonts w:ascii="Arial" w:hAnsi="Arial" w:cs="Arial"/>
                <w:sz w:val="24"/>
                <w:szCs w:val="24"/>
              </w:rPr>
            </w:pPr>
            <w:r w:rsidRPr="00117D48">
              <w:rPr>
                <w:rFonts w:ascii="Arial" w:hAnsi="Arial" w:cs="Arial"/>
                <w:sz w:val="24"/>
                <w:szCs w:val="24"/>
              </w:rPr>
              <w:t>Assignments and Case Studies</w:t>
            </w:r>
          </w:p>
        </w:tc>
        <w:tc>
          <w:tcPr>
            <w:tcW w:w="4981" w:type="dxa"/>
          </w:tcPr>
          <w:p w14:paraId="3A93B60D" w14:textId="77777777" w:rsidR="00B84685" w:rsidRPr="00117D48" w:rsidRDefault="00423BA5" w:rsidP="00BC514A">
            <w:pPr>
              <w:rPr>
                <w:rFonts w:ascii="Arial" w:hAnsi="Arial" w:cs="Arial"/>
                <w:sz w:val="24"/>
                <w:szCs w:val="24"/>
              </w:rPr>
            </w:pPr>
            <w:r w:rsidRPr="00117D48">
              <w:rPr>
                <w:rFonts w:ascii="Arial" w:hAnsi="Arial" w:cs="Arial"/>
                <w:sz w:val="24"/>
                <w:szCs w:val="24"/>
              </w:rPr>
              <w:t>CLO1, CLO2, CLO3, CLO4, CLO5, CLO6</w:t>
            </w:r>
          </w:p>
        </w:tc>
      </w:tr>
      <w:tr w:rsidR="00B84685" w:rsidRPr="00E65A31" w14:paraId="6FE81399" w14:textId="77777777" w:rsidTr="00B84685">
        <w:trPr>
          <w:trHeight w:val="147"/>
        </w:trPr>
        <w:tc>
          <w:tcPr>
            <w:tcW w:w="4945" w:type="dxa"/>
          </w:tcPr>
          <w:p w14:paraId="74A72490" w14:textId="77777777" w:rsidR="00B84685" w:rsidRPr="00117D48" w:rsidRDefault="00423BA5" w:rsidP="00BC514A">
            <w:pPr>
              <w:rPr>
                <w:rFonts w:ascii="Arial" w:hAnsi="Arial" w:cs="Arial"/>
                <w:sz w:val="24"/>
                <w:szCs w:val="24"/>
              </w:rPr>
            </w:pPr>
            <w:r w:rsidRPr="00117D48">
              <w:rPr>
                <w:rFonts w:ascii="Arial" w:hAnsi="Arial" w:cs="Arial"/>
                <w:sz w:val="24"/>
                <w:szCs w:val="24"/>
              </w:rPr>
              <w:t>Projects</w:t>
            </w:r>
          </w:p>
        </w:tc>
        <w:tc>
          <w:tcPr>
            <w:tcW w:w="4981" w:type="dxa"/>
          </w:tcPr>
          <w:p w14:paraId="4B329E19" w14:textId="77777777" w:rsidR="00B84685" w:rsidRPr="00117D48" w:rsidRDefault="00423BA5" w:rsidP="00BC514A">
            <w:pPr>
              <w:rPr>
                <w:rFonts w:ascii="Arial" w:hAnsi="Arial" w:cs="Arial"/>
                <w:sz w:val="24"/>
                <w:szCs w:val="24"/>
                <w:highlight w:val="yellow"/>
              </w:rPr>
            </w:pPr>
            <w:r w:rsidRPr="00034DF3">
              <w:rPr>
                <w:rFonts w:ascii="Arial" w:hAnsi="Arial" w:cs="Arial"/>
                <w:sz w:val="24"/>
                <w:szCs w:val="24"/>
              </w:rPr>
              <w:t>CLO2, CLO3, CLO4, CLO5, CLO6</w:t>
            </w:r>
          </w:p>
        </w:tc>
      </w:tr>
      <w:tr w:rsidR="00B84685" w:rsidRPr="00E65A31" w14:paraId="7FADCDE9" w14:textId="77777777" w:rsidTr="00B84685">
        <w:trPr>
          <w:trHeight w:val="147"/>
        </w:trPr>
        <w:tc>
          <w:tcPr>
            <w:tcW w:w="4945" w:type="dxa"/>
          </w:tcPr>
          <w:p w14:paraId="3544D1B7" w14:textId="77777777" w:rsidR="00B84685" w:rsidRPr="00117D48" w:rsidRDefault="00423BA5" w:rsidP="00BC514A">
            <w:pPr>
              <w:rPr>
                <w:rFonts w:ascii="Arial" w:hAnsi="Arial" w:cs="Arial"/>
                <w:sz w:val="24"/>
                <w:szCs w:val="24"/>
              </w:rPr>
            </w:pPr>
            <w:r w:rsidRPr="00117D48">
              <w:rPr>
                <w:rFonts w:ascii="Arial" w:hAnsi="Arial" w:cs="Arial"/>
                <w:sz w:val="24"/>
                <w:szCs w:val="24"/>
              </w:rPr>
              <w:t>Midterm</w:t>
            </w:r>
          </w:p>
        </w:tc>
        <w:tc>
          <w:tcPr>
            <w:tcW w:w="4981" w:type="dxa"/>
          </w:tcPr>
          <w:p w14:paraId="2C2E1A25" w14:textId="77777777" w:rsidR="00B84685" w:rsidRPr="00117D48" w:rsidRDefault="00423BA5" w:rsidP="00BC514A">
            <w:pPr>
              <w:rPr>
                <w:rFonts w:ascii="Arial" w:hAnsi="Arial" w:cs="Arial"/>
                <w:sz w:val="24"/>
                <w:szCs w:val="24"/>
              </w:rPr>
            </w:pPr>
            <w:r w:rsidRPr="00117D48">
              <w:rPr>
                <w:rFonts w:ascii="Arial" w:hAnsi="Arial" w:cs="Arial"/>
                <w:sz w:val="24"/>
                <w:szCs w:val="24"/>
              </w:rPr>
              <w:t>CLO1, CLO2, CLO3</w:t>
            </w:r>
          </w:p>
        </w:tc>
      </w:tr>
      <w:tr w:rsidR="00B84685" w:rsidRPr="00E65A31" w14:paraId="58DA6688" w14:textId="77777777" w:rsidTr="00B84685">
        <w:trPr>
          <w:trHeight w:val="147"/>
        </w:trPr>
        <w:tc>
          <w:tcPr>
            <w:tcW w:w="4945" w:type="dxa"/>
          </w:tcPr>
          <w:p w14:paraId="49C166FE" w14:textId="77777777" w:rsidR="00B84685" w:rsidRPr="00117D48" w:rsidRDefault="00423BA5" w:rsidP="00BC514A">
            <w:pPr>
              <w:rPr>
                <w:rFonts w:ascii="Arial" w:hAnsi="Arial" w:cs="Arial"/>
                <w:sz w:val="24"/>
                <w:szCs w:val="24"/>
              </w:rPr>
            </w:pPr>
            <w:r w:rsidRPr="00117D48">
              <w:rPr>
                <w:rFonts w:ascii="Arial" w:hAnsi="Arial" w:cs="Arial"/>
                <w:sz w:val="24"/>
                <w:szCs w:val="24"/>
              </w:rPr>
              <w:t>Final exam (comprehensive)</w:t>
            </w:r>
          </w:p>
        </w:tc>
        <w:tc>
          <w:tcPr>
            <w:tcW w:w="4981" w:type="dxa"/>
          </w:tcPr>
          <w:p w14:paraId="1B990826" w14:textId="77777777" w:rsidR="00B84685" w:rsidRPr="00117D48" w:rsidRDefault="00423BA5" w:rsidP="00BC514A">
            <w:pPr>
              <w:rPr>
                <w:rFonts w:ascii="Arial" w:hAnsi="Arial" w:cs="Arial"/>
                <w:sz w:val="24"/>
                <w:szCs w:val="24"/>
              </w:rPr>
            </w:pPr>
            <w:r w:rsidRPr="00117D48">
              <w:rPr>
                <w:rFonts w:ascii="Arial" w:hAnsi="Arial" w:cs="Arial"/>
                <w:sz w:val="24"/>
                <w:szCs w:val="24"/>
              </w:rPr>
              <w:t>CLO1, CLO2, CLO3, CLO4, CLO5, CLO6</w:t>
            </w:r>
          </w:p>
        </w:tc>
      </w:tr>
    </w:tbl>
    <w:p w14:paraId="4D9C493F"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3145"/>
        <w:gridCol w:w="950"/>
        <w:gridCol w:w="6119"/>
      </w:tblGrid>
      <w:tr w:rsidR="00687352" w14:paraId="089E9258" w14:textId="77777777" w:rsidTr="00117D48">
        <w:trPr>
          <w:trHeight w:val="431"/>
        </w:trPr>
        <w:tc>
          <w:tcPr>
            <w:tcW w:w="10214" w:type="dxa"/>
            <w:gridSpan w:val="3"/>
            <w:shd w:val="clear" w:color="auto" w:fill="F2F2F2" w:themeFill="background1" w:themeFillShade="F2"/>
          </w:tcPr>
          <w:p w14:paraId="7FB2C78E"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00A0AF9B" w14:textId="77777777" w:rsidTr="00117D48">
        <w:tc>
          <w:tcPr>
            <w:tcW w:w="3145" w:type="dxa"/>
            <w:shd w:val="clear" w:color="auto" w:fill="F2F2F2" w:themeFill="background1" w:themeFillShade="F2"/>
          </w:tcPr>
          <w:p w14:paraId="4660E1E8"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950" w:type="dxa"/>
            <w:shd w:val="clear" w:color="auto" w:fill="F2F2F2" w:themeFill="background1" w:themeFillShade="F2"/>
          </w:tcPr>
          <w:p w14:paraId="0DC75401"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19" w:type="dxa"/>
            <w:shd w:val="clear" w:color="auto" w:fill="F2F2F2" w:themeFill="background1" w:themeFillShade="F2"/>
          </w:tcPr>
          <w:p w14:paraId="32EE7238"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5E750BDC" w14:textId="77777777" w:rsidTr="00117D48">
        <w:tc>
          <w:tcPr>
            <w:tcW w:w="3145" w:type="dxa"/>
          </w:tcPr>
          <w:p w14:paraId="2F7D77F2" w14:textId="3E770D8D" w:rsidR="00687352" w:rsidRPr="00117D48" w:rsidRDefault="00423BA5" w:rsidP="001D0F80">
            <w:pPr>
              <w:jc w:val="center"/>
              <w:rPr>
                <w:rFonts w:ascii="Arial" w:hAnsi="Arial" w:cs="Arial"/>
                <w:sz w:val="24"/>
                <w:szCs w:val="24"/>
              </w:rPr>
            </w:pPr>
            <w:r w:rsidRPr="00117D48">
              <w:rPr>
                <w:rFonts w:ascii="Arial" w:hAnsi="Arial" w:cs="Arial"/>
                <w:sz w:val="24"/>
                <w:szCs w:val="24"/>
              </w:rPr>
              <w:t>Assignments</w:t>
            </w:r>
            <w:r w:rsidR="00BA1E24">
              <w:rPr>
                <w:rFonts w:ascii="Arial" w:hAnsi="Arial" w:cs="Arial"/>
                <w:sz w:val="24"/>
                <w:szCs w:val="24"/>
              </w:rPr>
              <w:t xml:space="preserve">/ </w:t>
            </w:r>
            <w:r w:rsidR="004A25E9">
              <w:rPr>
                <w:rFonts w:ascii="Arial" w:hAnsi="Arial" w:cs="Arial"/>
                <w:sz w:val="24"/>
                <w:szCs w:val="24"/>
              </w:rPr>
              <w:t xml:space="preserve">Class activities  </w:t>
            </w:r>
          </w:p>
        </w:tc>
        <w:tc>
          <w:tcPr>
            <w:tcW w:w="950" w:type="dxa"/>
          </w:tcPr>
          <w:p w14:paraId="7B6F3FF3" w14:textId="6D96CB86" w:rsidR="00687352" w:rsidRPr="00034DF3" w:rsidRDefault="00BA1E24" w:rsidP="001D0F80">
            <w:pPr>
              <w:jc w:val="center"/>
              <w:rPr>
                <w:rFonts w:ascii="Arial" w:hAnsi="Arial" w:cs="Arial"/>
              </w:rPr>
            </w:pPr>
            <w:r>
              <w:rPr>
                <w:rFonts w:ascii="Arial" w:hAnsi="Arial" w:cs="Arial"/>
              </w:rPr>
              <w:t>10</w:t>
            </w:r>
          </w:p>
        </w:tc>
        <w:tc>
          <w:tcPr>
            <w:tcW w:w="6119" w:type="dxa"/>
          </w:tcPr>
          <w:p w14:paraId="75F54C17" w14:textId="385CDF95" w:rsidR="00687352" w:rsidRPr="00034DF3" w:rsidRDefault="00BA1E24" w:rsidP="001D0F80">
            <w:pPr>
              <w:jc w:val="center"/>
              <w:rPr>
                <w:rFonts w:ascii="Arial" w:hAnsi="Arial" w:cs="Arial"/>
                <w:sz w:val="24"/>
                <w:szCs w:val="24"/>
              </w:rPr>
            </w:pPr>
            <w:r>
              <w:rPr>
                <w:rFonts w:ascii="Arial" w:hAnsi="Arial" w:cs="Arial"/>
                <w:sz w:val="24"/>
                <w:szCs w:val="24"/>
              </w:rPr>
              <w:t>3 Assignments &amp; 1 class activity each 10 (average)</w:t>
            </w:r>
          </w:p>
        </w:tc>
      </w:tr>
      <w:tr w:rsidR="00BA1E24" w14:paraId="4841DEEE" w14:textId="77777777" w:rsidTr="00117D48">
        <w:tc>
          <w:tcPr>
            <w:tcW w:w="3145" w:type="dxa"/>
          </w:tcPr>
          <w:p w14:paraId="45E1C7DB" w14:textId="67022336" w:rsidR="00BA1E24" w:rsidRPr="00117D48" w:rsidRDefault="00BA1E24" w:rsidP="001D0F80">
            <w:pPr>
              <w:jc w:val="center"/>
              <w:rPr>
                <w:rFonts w:ascii="Arial" w:hAnsi="Arial" w:cs="Arial"/>
                <w:sz w:val="24"/>
                <w:szCs w:val="24"/>
              </w:rPr>
            </w:pPr>
            <w:r>
              <w:rPr>
                <w:rFonts w:ascii="Arial" w:hAnsi="Arial" w:cs="Arial"/>
                <w:sz w:val="24"/>
                <w:szCs w:val="24"/>
              </w:rPr>
              <w:t xml:space="preserve">Quizzes </w:t>
            </w:r>
          </w:p>
        </w:tc>
        <w:tc>
          <w:tcPr>
            <w:tcW w:w="950" w:type="dxa"/>
          </w:tcPr>
          <w:p w14:paraId="01BCF50E" w14:textId="3E74AF33" w:rsidR="00BA1E24" w:rsidRPr="00034DF3" w:rsidRDefault="00613EA1" w:rsidP="001D0F80">
            <w:pPr>
              <w:jc w:val="center"/>
              <w:rPr>
                <w:rFonts w:ascii="Arial" w:hAnsi="Arial" w:cs="Arial"/>
              </w:rPr>
            </w:pPr>
            <w:r>
              <w:rPr>
                <w:rFonts w:ascii="Arial" w:hAnsi="Arial" w:cs="Arial"/>
              </w:rPr>
              <w:t>10</w:t>
            </w:r>
          </w:p>
        </w:tc>
        <w:tc>
          <w:tcPr>
            <w:tcW w:w="6119" w:type="dxa"/>
          </w:tcPr>
          <w:p w14:paraId="4911BB0E" w14:textId="4199D23F" w:rsidR="00BA1E24" w:rsidRPr="00034DF3" w:rsidRDefault="00613EA1" w:rsidP="001D0F80">
            <w:pPr>
              <w:jc w:val="center"/>
              <w:rPr>
                <w:rFonts w:ascii="Arial" w:hAnsi="Arial" w:cs="Arial"/>
                <w:sz w:val="24"/>
                <w:szCs w:val="24"/>
              </w:rPr>
            </w:pPr>
            <w:r>
              <w:rPr>
                <w:rFonts w:ascii="Arial" w:hAnsi="Arial" w:cs="Arial"/>
                <w:sz w:val="24"/>
                <w:szCs w:val="24"/>
              </w:rPr>
              <w:t xml:space="preserve">4 Quiz each 10 </w:t>
            </w:r>
          </w:p>
        </w:tc>
      </w:tr>
      <w:tr w:rsidR="00687352" w14:paraId="6CCEC15C" w14:textId="77777777" w:rsidTr="00117D48">
        <w:tc>
          <w:tcPr>
            <w:tcW w:w="3145" w:type="dxa"/>
          </w:tcPr>
          <w:p w14:paraId="4B54DA5A" w14:textId="601D0FB1" w:rsidR="00687352" w:rsidRPr="00117D48" w:rsidRDefault="00423BA5" w:rsidP="001D0F80">
            <w:pPr>
              <w:jc w:val="center"/>
              <w:rPr>
                <w:rFonts w:ascii="Arial" w:hAnsi="Arial" w:cs="Arial"/>
                <w:sz w:val="24"/>
                <w:szCs w:val="24"/>
              </w:rPr>
            </w:pPr>
            <w:r w:rsidRPr="00117D48">
              <w:rPr>
                <w:rFonts w:ascii="Arial" w:hAnsi="Arial" w:cs="Arial"/>
                <w:sz w:val="24"/>
                <w:szCs w:val="24"/>
              </w:rPr>
              <w:t>Project</w:t>
            </w:r>
            <w:r w:rsidR="007F11A9">
              <w:rPr>
                <w:rFonts w:ascii="Arial" w:hAnsi="Arial" w:cs="Arial"/>
                <w:sz w:val="24"/>
                <w:szCs w:val="24"/>
              </w:rPr>
              <w:t xml:space="preserve"> &amp; Presentation</w:t>
            </w:r>
          </w:p>
        </w:tc>
        <w:tc>
          <w:tcPr>
            <w:tcW w:w="950" w:type="dxa"/>
          </w:tcPr>
          <w:p w14:paraId="114989F6" w14:textId="77777777" w:rsidR="00687352" w:rsidRPr="00034DF3" w:rsidRDefault="004A25E9" w:rsidP="001D0F80">
            <w:pPr>
              <w:jc w:val="center"/>
              <w:rPr>
                <w:rFonts w:ascii="Arial" w:hAnsi="Arial" w:cs="Arial"/>
              </w:rPr>
            </w:pPr>
            <w:r w:rsidRPr="00034DF3">
              <w:rPr>
                <w:rFonts w:ascii="Arial" w:hAnsi="Arial" w:cs="Arial"/>
              </w:rPr>
              <w:t>20</w:t>
            </w:r>
          </w:p>
        </w:tc>
        <w:tc>
          <w:tcPr>
            <w:tcW w:w="6119" w:type="dxa"/>
          </w:tcPr>
          <w:p w14:paraId="4D3E5EFC" w14:textId="68167C8B" w:rsidR="00687352" w:rsidRPr="00034DF3" w:rsidRDefault="00613EA1" w:rsidP="001D0F80">
            <w:pPr>
              <w:jc w:val="center"/>
              <w:rPr>
                <w:rFonts w:ascii="Arial" w:hAnsi="Arial" w:cs="Arial"/>
                <w:sz w:val="24"/>
                <w:szCs w:val="24"/>
              </w:rPr>
            </w:pPr>
            <w:r>
              <w:rPr>
                <w:rFonts w:ascii="Arial" w:hAnsi="Arial" w:cs="Arial"/>
                <w:sz w:val="24"/>
                <w:szCs w:val="24"/>
              </w:rPr>
              <w:t xml:space="preserve">Project submission &amp; each Class Presentation ( All students’ participation is mandatory) </w:t>
            </w:r>
          </w:p>
        </w:tc>
      </w:tr>
      <w:tr w:rsidR="00687352" w14:paraId="46EE5A99" w14:textId="77777777" w:rsidTr="00117D48">
        <w:tc>
          <w:tcPr>
            <w:tcW w:w="3145" w:type="dxa"/>
          </w:tcPr>
          <w:p w14:paraId="52DCE221" w14:textId="77777777" w:rsidR="00687352" w:rsidRPr="00117D48" w:rsidRDefault="00687352" w:rsidP="001D0F80">
            <w:pPr>
              <w:jc w:val="center"/>
              <w:rPr>
                <w:rFonts w:ascii="Arial" w:hAnsi="Arial" w:cs="Arial"/>
                <w:sz w:val="24"/>
                <w:szCs w:val="24"/>
              </w:rPr>
            </w:pPr>
            <w:r w:rsidRPr="00117D48">
              <w:rPr>
                <w:rFonts w:ascii="Arial" w:hAnsi="Arial" w:cs="Arial"/>
                <w:sz w:val="24"/>
                <w:szCs w:val="24"/>
              </w:rPr>
              <w:t>Mid-term exam</w:t>
            </w:r>
          </w:p>
        </w:tc>
        <w:tc>
          <w:tcPr>
            <w:tcW w:w="950" w:type="dxa"/>
          </w:tcPr>
          <w:p w14:paraId="7EDBE1A1" w14:textId="77777777" w:rsidR="00687352" w:rsidRPr="00687352" w:rsidRDefault="004A25E9" w:rsidP="001D0F80">
            <w:pPr>
              <w:jc w:val="center"/>
              <w:rPr>
                <w:rFonts w:ascii="Arial" w:hAnsi="Arial" w:cs="Arial"/>
              </w:rPr>
            </w:pPr>
            <w:r>
              <w:rPr>
                <w:rFonts w:ascii="Arial" w:hAnsi="Arial" w:cs="Arial"/>
              </w:rPr>
              <w:t>25</w:t>
            </w:r>
          </w:p>
        </w:tc>
        <w:tc>
          <w:tcPr>
            <w:tcW w:w="6119" w:type="dxa"/>
          </w:tcPr>
          <w:p w14:paraId="546BCEEE" w14:textId="77777777" w:rsidR="00687352" w:rsidRPr="00117D48" w:rsidRDefault="00687352" w:rsidP="001D0F80">
            <w:pPr>
              <w:jc w:val="center"/>
              <w:rPr>
                <w:rFonts w:ascii="Arial" w:hAnsi="Arial" w:cs="Arial"/>
                <w:sz w:val="24"/>
                <w:szCs w:val="24"/>
              </w:rPr>
            </w:pPr>
            <w:r w:rsidRPr="00117D48">
              <w:rPr>
                <w:rFonts w:ascii="Arial" w:hAnsi="Arial" w:cs="Arial"/>
                <w:sz w:val="24"/>
                <w:szCs w:val="24"/>
              </w:rPr>
              <w:t>One-time assessment</w:t>
            </w:r>
          </w:p>
        </w:tc>
      </w:tr>
      <w:tr w:rsidR="00423BA5" w14:paraId="31E4600A" w14:textId="77777777" w:rsidTr="00117D48">
        <w:tc>
          <w:tcPr>
            <w:tcW w:w="3145" w:type="dxa"/>
          </w:tcPr>
          <w:p w14:paraId="41168D21" w14:textId="77777777" w:rsidR="00423BA5" w:rsidRPr="00117D48" w:rsidRDefault="00423BA5" w:rsidP="001D0F80">
            <w:pPr>
              <w:jc w:val="center"/>
              <w:rPr>
                <w:rFonts w:ascii="Arial" w:hAnsi="Arial" w:cs="Arial"/>
                <w:sz w:val="24"/>
                <w:szCs w:val="24"/>
              </w:rPr>
            </w:pPr>
            <w:r w:rsidRPr="00117D48">
              <w:rPr>
                <w:rFonts w:ascii="Arial" w:hAnsi="Arial" w:cs="Arial"/>
                <w:sz w:val="24"/>
                <w:szCs w:val="24"/>
              </w:rPr>
              <w:t>Final exam</w:t>
            </w:r>
          </w:p>
        </w:tc>
        <w:tc>
          <w:tcPr>
            <w:tcW w:w="950" w:type="dxa"/>
          </w:tcPr>
          <w:p w14:paraId="1930F3E5" w14:textId="77777777" w:rsidR="00423BA5" w:rsidRPr="00687352" w:rsidRDefault="004A25E9" w:rsidP="001D0F80">
            <w:pPr>
              <w:jc w:val="center"/>
              <w:rPr>
                <w:rFonts w:ascii="Arial" w:hAnsi="Arial" w:cs="Arial"/>
              </w:rPr>
            </w:pPr>
            <w:r>
              <w:rPr>
                <w:rFonts w:ascii="Arial" w:hAnsi="Arial" w:cs="Arial"/>
              </w:rPr>
              <w:t>35</w:t>
            </w:r>
          </w:p>
        </w:tc>
        <w:tc>
          <w:tcPr>
            <w:tcW w:w="6119" w:type="dxa"/>
          </w:tcPr>
          <w:p w14:paraId="060967EB" w14:textId="77777777" w:rsidR="00423BA5" w:rsidRPr="00687352" w:rsidRDefault="00423BA5" w:rsidP="001D0F80">
            <w:pPr>
              <w:jc w:val="center"/>
              <w:rPr>
                <w:rFonts w:ascii="Arial" w:hAnsi="Arial" w:cs="Arial"/>
              </w:rPr>
            </w:pPr>
            <w:r w:rsidRPr="00117D48">
              <w:rPr>
                <w:rFonts w:ascii="Arial" w:hAnsi="Arial" w:cs="Arial"/>
                <w:sz w:val="24"/>
                <w:szCs w:val="24"/>
              </w:rPr>
              <w:t>One-time assessment</w:t>
            </w:r>
          </w:p>
        </w:tc>
      </w:tr>
      <w:tr w:rsidR="00423BA5" w14:paraId="3F5B1E0B" w14:textId="77777777" w:rsidTr="00117D48">
        <w:tc>
          <w:tcPr>
            <w:tcW w:w="3145" w:type="dxa"/>
          </w:tcPr>
          <w:p w14:paraId="214525EB" w14:textId="77777777" w:rsidR="00423BA5" w:rsidRPr="00687352" w:rsidRDefault="00423BA5" w:rsidP="00BC514A">
            <w:pPr>
              <w:rPr>
                <w:rFonts w:ascii="Arial" w:hAnsi="Arial" w:cs="Arial"/>
              </w:rPr>
            </w:pPr>
            <w:r w:rsidRPr="00831C34">
              <w:rPr>
                <w:rFonts w:ascii="Arial" w:hAnsi="Arial" w:cs="Arial"/>
                <w:b/>
                <w:sz w:val="24"/>
                <w:szCs w:val="24"/>
              </w:rPr>
              <w:t xml:space="preserve">Total </w:t>
            </w:r>
          </w:p>
        </w:tc>
        <w:tc>
          <w:tcPr>
            <w:tcW w:w="950" w:type="dxa"/>
          </w:tcPr>
          <w:p w14:paraId="74CC6A61" w14:textId="77777777" w:rsidR="00423BA5" w:rsidRPr="00687352" w:rsidRDefault="00423BA5" w:rsidP="00BC514A">
            <w:pPr>
              <w:rPr>
                <w:rFonts w:ascii="Arial" w:hAnsi="Arial" w:cs="Arial"/>
              </w:rPr>
            </w:pPr>
            <w:r w:rsidRPr="00831C34">
              <w:rPr>
                <w:rFonts w:ascii="Arial" w:hAnsi="Arial" w:cs="Arial"/>
                <w:b/>
                <w:sz w:val="24"/>
                <w:szCs w:val="24"/>
              </w:rPr>
              <w:t>100</w:t>
            </w:r>
          </w:p>
        </w:tc>
        <w:tc>
          <w:tcPr>
            <w:tcW w:w="6119" w:type="dxa"/>
          </w:tcPr>
          <w:p w14:paraId="611A0C6A" w14:textId="77777777" w:rsidR="00423BA5" w:rsidRPr="00687352" w:rsidRDefault="00423BA5" w:rsidP="00BC514A">
            <w:pPr>
              <w:rPr>
                <w:rFonts w:ascii="Arial" w:hAnsi="Arial" w:cs="Arial"/>
              </w:rPr>
            </w:pPr>
          </w:p>
        </w:tc>
      </w:tr>
      <w:tr w:rsidR="00423BA5" w14:paraId="3B78F163" w14:textId="77777777" w:rsidTr="00117D48">
        <w:trPr>
          <w:trHeight w:val="422"/>
        </w:trPr>
        <w:tc>
          <w:tcPr>
            <w:tcW w:w="3145" w:type="dxa"/>
          </w:tcPr>
          <w:p w14:paraId="259C562D" w14:textId="77777777" w:rsidR="00423BA5" w:rsidRDefault="00423BA5" w:rsidP="00BC514A">
            <w:pPr>
              <w:rPr>
                <w:rFonts w:ascii="Arial" w:hAnsi="Arial" w:cs="Arial"/>
                <w:sz w:val="24"/>
                <w:szCs w:val="24"/>
              </w:rPr>
            </w:pPr>
          </w:p>
          <w:p w14:paraId="79A2CF71" w14:textId="77777777" w:rsidR="00423BA5" w:rsidRDefault="00423BA5" w:rsidP="00BC514A">
            <w:pPr>
              <w:rPr>
                <w:rFonts w:ascii="Arial" w:hAnsi="Arial" w:cs="Arial"/>
                <w:b/>
                <w:color w:val="0070C0"/>
                <w:sz w:val="24"/>
                <w:szCs w:val="24"/>
              </w:rPr>
            </w:pPr>
            <w:r w:rsidRPr="00687352">
              <w:rPr>
                <w:rFonts w:ascii="Arial" w:hAnsi="Arial" w:cs="Arial"/>
                <w:b/>
                <w:color w:val="000000" w:themeColor="text1"/>
              </w:rPr>
              <w:lastRenderedPageBreak/>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p>
          <w:p w14:paraId="75FD0CBF" w14:textId="77777777" w:rsidR="00423BA5" w:rsidRPr="00B67E02" w:rsidRDefault="00423BA5"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07DEEE68" w14:textId="77777777" w:rsidR="00423BA5" w:rsidRPr="00831C34" w:rsidRDefault="00423BA5" w:rsidP="00687352">
            <w:pPr>
              <w:pStyle w:val="ListParagraph"/>
              <w:rPr>
                <w:rFonts w:ascii="Arial" w:hAnsi="Arial" w:cs="Arial"/>
                <w:sz w:val="24"/>
                <w:szCs w:val="24"/>
              </w:rPr>
            </w:pPr>
          </w:p>
          <w:p w14:paraId="0E6CB85E" w14:textId="77777777" w:rsidR="00117D48" w:rsidRDefault="00117D48" w:rsidP="00117D48">
            <w:pPr>
              <w:pStyle w:val="Header"/>
              <w:numPr>
                <w:ilvl w:val="0"/>
                <w:numId w:val="17"/>
              </w:numPr>
              <w:rPr>
                <w:rFonts w:ascii="Arial" w:hAnsi="Arial" w:cs="Arial"/>
                <w:sz w:val="24"/>
                <w:szCs w:val="24"/>
              </w:rPr>
            </w:pPr>
            <w:r w:rsidRPr="00117D48">
              <w:rPr>
                <w:rFonts w:ascii="Arial" w:hAnsi="Arial" w:cs="Arial"/>
                <w:sz w:val="24"/>
                <w:szCs w:val="24"/>
              </w:rPr>
              <w:t>Be OnTime</w:t>
            </w:r>
          </w:p>
          <w:p w14:paraId="7BE9A48B" w14:textId="77777777" w:rsidR="00117D48" w:rsidRDefault="00117D48" w:rsidP="00117D48">
            <w:pPr>
              <w:pStyle w:val="Header"/>
              <w:rPr>
                <w:rFonts w:ascii="Arial" w:hAnsi="Arial" w:cs="Arial"/>
                <w:sz w:val="24"/>
                <w:szCs w:val="24"/>
              </w:rPr>
            </w:pPr>
          </w:p>
          <w:p w14:paraId="4D5A63C1" w14:textId="77777777" w:rsidR="00117D48" w:rsidRDefault="00117D48" w:rsidP="00117D48">
            <w:pPr>
              <w:pStyle w:val="Header"/>
              <w:rPr>
                <w:rFonts w:ascii="Arial" w:hAnsi="Arial" w:cs="Arial"/>
                <w:sz w:val="24"/>
                <w:szCs w:val="24"/>
              </w:rPr>
            </w:pPr>
          </w:p>
          <w:p w14:paraId="1FB1B550" w14:textId="77777777" w:rsidR="00117D48" w:rsidRPr="00117D48" w:rsidRDefault="00117D48" w:rsidP="00117D48">
            <w:pPr>
              <w:pStyle w:val="Header"/>
              <w:rPr>
                <w:rFonts w:ascii="Arial" w:hAnsi="Arial" w:cs="Arial"/>
                <w:sz w:val="24"/>
                <w:szCs w:val="24"/>
              </w:rPr>
            </w:pPr>
          </w:p>
          <w:p w14:paraId="7F857B80" w14:textId="77777777" w:rsidR="00117D48" w:rsidRDefault="00117D48" w:rsidP="00117D48">
            <w:pPr>
              <w:pStyle w:val="Header"/>
              <w:numPr>
                <w:ilvl w:val="0"/>
                <w:numId w:val="17"/>
              </w:numPr>
              <w:rPr>
                <w:rFonts w:ascii="Arial" w:hAnsi="Arial" w:cs="Arial"/>
                <w:sz w:val="24"/>
                <w:szCs w:val="24"/>
              </w:rPr>
            </w:pPr>
            <w:r w:rsidRPr="00117D48">
              <w:rPr>
                <w:rFonts w:ascii="Arial" w:hAnsi="Arial" w:cs="Arial"/>
                <w:sz w:val="24"/>
                <w:szCs w:val="24"/>
              </w:rPr>
              <w:t>Mobile Policy</w:t>
            </w:r>
          </w:p>
          <w:p w14:paraId="3EDFDB9B" w14:textId="77777777" w:rsidR="00117D48" w:rsidRDefault="00117D48" w:rsidP="00117D48">
            <w:pPr>
              <w:pStyle w:val="Header"/>
              <w:rPr>
                <w:rFonts w:ascii="Arial" w:hAnsi="Arial" w:cs="Arial"/>
                <w:sz w:val="24"/>
                <w:szCs w:val="24"/>
              </w:rPr>
            </w:pPr>
          </w:p>
          <w:p w14:paraId="2CF897C3" w14:textId="77777777" w:rsidR="00117D48" w:rsidRPr="00117D48" w:rsidRDefault="00117D48" w:rsidP="00117D48">
            <w:pPr>
              <w:pStyle w:val="Header"/>
              <w:rPr>
                <w:rFonts w:ascii="Arial" w:hAnsi="Arial" w:cs="Arial"/>
                <w:sz w:val="24"/>
                <w:szCs w:val="24"/>
              </w:rPr>
            </w:pPr>
          </w:p>
          <w:p w14:paraId="57E2CE22" w14:textId="77777777" w:rsidR="00423BA5" w:rsidRDefault="00117D48" w:rsidP="00117D48">
            <w:pPr>
              <w:pStyle w:val="Header"/>
              <w:numPr>
                <w:ilvl w:val="0"/>
                <w:numId w:val="17"/>
              </w:numPr>
              <w:rPr>
                <w:rFonts w:ascii="Arial" w:hAnsi="Arial" w:cs="Arial"/>
                <w:sz w:val="24"/>
                <w:szCs w:val="24"/>
              </w:rPr>
            </w:pPr>
            <w:r w:rsidRPr="00117D48">
              <w:rPr>
                <w:rFonts w:ascii="Arial" w:hAnsi="Arial" w:cs="Arial"/>
                <w:sz w:val="24"/>
                <w:szCs w:val="24"/>
              </w:rPr>
              <w:t>Email Policy</w:t>
            </w:r>
          </w:p>
          <w:p w14:paraId="330AD455" w14:textId="77777777" w:rsidR="00117D48" w:rsidRDefault="00117D48" w:rsidP="00117D48">
            <w:pPr>
              <w:pStyle w:val="Header"/>
              <w:rPr>
                <w:rFonts w:ascii="Arial" w:hAnsi="Arial" w:cs="Arial"/>
                <w:sz w:val="24"/>
                <w:szCs w:val="24"/>
              </w:rPr>
            </w:pPr>
          </w:p>
          <w:p w14:paraId="41807C86" w14:textId="77777777" w:rsidR="00117D48" w:rsidRDefault="00117D48" w:rsidP="00117D48">
            <w:pPr>
              <w:pStyle w:val="Header"/>
              <w:rPr>
                <w:rFonts w:ascii="Arial" w:hAnsi="Arial" w:cs="Arial"/>
                <w:sz w:val="24"/>
                <w:szCs w:val="24"/>
              </w:rPr>
            </w:pPr>
          </w:p>
          <w:p w14:paraId="7935EAA1" w14:textId="77777777" w:rsidR="00117D48" w:rsidRDefault="00117D48" w:rsidP="00117D48">
            <w:pPr>
              <w:pStyle w:val="Header"/>
              <w:rPr>
                <w:rFonts w:ascii="Arial" w:hAnsi="Arial" w:cs="Arial"/>
                <w:sz w:val="24"/>
                <w:szCs w:val="24"/>
              </w:rPr>
            </w:pPr>
          </w:p>
          <w:p w14:paraId="24772D68" w14:textId="77777777" w:rsidR="00117D48" w:rsidRPr="00117D48" w:rsidRDefault="00117D48" w:rsidP="00117D48">
            <w:pPr>
              <w:pStyle w:val="Header"/>
              <w:rPr>
                <w:rFonts w:ascii="Arial" w:hAnsi="Arial" w:cs="Arial"/>
                <w:sz w:val="24"/>
                <w:szCs w:val="24"/>
              </w:rPr>
            </w:pPr>
          </w:p>
          <w:p w14:paraId="0B15BFA2" w14:textId="77777777" w:rsidR="00423BA5" w:rsidRDefault="00117D48" w:rsidP="00117D48">
            <w:pPr>
              <w:pStyle w:val="Header"/>
              <w:numPr>
                <w:ilvl w:val="0"/>
                <w:numId w:val="17"/>
              </w:numPr>
              <w:rPr>
                <w:rFonts w:ascii="Arial" w:hAnsi="Arial" w:cs="Arial"/>
                <w:sz w:val="24"/>
                <w:szCs w:val="24"/>
              </w:rPr>
            </w:pPr>
            <w:r w:rsidRPr="00117D48">
              <w:rPr>
                <w:rFonts w:ascii="Arial" w:hAnsi="Arial" w:cs="Arial"/>
                <w:sz w:val="24"/>
                <w:szCs w:val="24"/>
              </w:rPr>
              <w:t>Class Attendance Policy</w:t>
            </w:r>
          </w:p>
          <w:p w14:paraId="5C655CF4" w14:textId="77777777" w:rsidR="00117D48" w:rsidRDefault="00117D48" w:rsidP="00117D48">
            <w:pPr>
              <w:pStyle w:val="Header"/>
              <w:rPr>
                <w:rFonts w:ascii="Arial" w:hAnsi="Arial" w:cs="Arial"/>
                <w:sz w:val="24"/>
                <w:szCs w:val="24"/>
              </w:rPr>
            </w:pPr>
          </w:p>
          <w:p w14:paraId="37ABD1D6" w14:textId="77777777" w:rsidR="00117D48" w:rsidRDefault="00117D48" w:rsidP="00117D48">
            <w:pPr>
              <w:pStyle w:val="Header"/>
              <w:rPr>
                <w:rFonts w:ascii="Arial" w:hAnsi="Arial" w:cs="Arial"/>
                <w:sz w:val="24"/>
                <w:szCs w:val="24"/>
              </w:rPr>
            </w:pPr>
          </w:p>
          <w:p w14:paraId="559DC65F" w14:textId="77777777" w:rsidR="00117D48" w:rsidRDefault="00117D48" w:rsidP="00117D48">
            <w:pPr>
              <w:pStyle w:val="Header"/>
              <w:rPr>
                <w:rFonts w:ascii="Arial" w:hAnsi="Arial" w:cs="Arial"/>
                <w:sz w:val="24"/>
                <w:szCs w:val="24"/>
              </w:rPr>
            </w:pPr>
          </w:p>
          <w:p w14:paraId="20D01D3B" w14:textId="77777777" w:rsidR="00117D48" w:rsidRDefault="00117D48" w:rsidP="00117D48">
            <w:pPr>
              <w:pStyle w:val="Header"/>
              <w:rPr>
                <w:rFonts w:ascii="Arial" w:hAnsi="Arial" w:cs="Arial"/>
                <w:sz w:val="24"/>
                <w:szCs w:val="24"/>
              </w:rPr>
            </w:pPr>
          </w:p>
          <w:p w14:paraId="6AFE176E" w14:textId="77777777" w:rsidR="00117D48" w:rsidRDefault="00117D48" w:rsidP="00117D48">
            <w:pPr>
              <w:pStyle w:val="Header"/>
              <w:rPr>
                <w:rFonts w:ascii="Arial" w:hAnsi="Arial" w:cs="Arial"/>
                <w:sz w:val="24"/>
                <w:szCs w:val="24"/>
              </w:rPr>
            </w:pPr>
          </w:p>
          <w:p w14:paraId="30D5BD3D" w14:textId="77777777" w:rsidR="00117D48" w:rsidRDefault="00117D48" w:rsidP="00117D48">
            <w:pPr>
              <w:pStyle w:val="Header"/>
              <w:rPr>
                <w:rFonts w:ascii="Arial" w:hAnsi="Arial" w:cs="Arial"/>
                <w:sz w:val="24"/>
                <w:szCs w:val="24"/>
              </w:rPr>
            </w:pPr>
          </w:p>
          <w:p w14:paraId="12C9A4C1" w14:textId="77777777" w:rsidR="00117D48" w:rsidRDefault="00117D48" w:rsidP="00117D48">
            <w:pPr>
              <w:pStyle w:val="Header"/>
              <w:rPr>
                <w:rFonts w:ascii="Arial" w:hAnsi="Arial" w:cs="Arial"/>
                <w:sz w:val="24"/>
                <w:szCs w:val="24"/>
              </w:rPr>
            </w:pPr>
          </w:p>
          <w:p w14:paraId="5CC2408D" w14:textId="77777777" w:rsidR="00117D48" w:rsidRDefault="00117D48" w:rsidP="00117D48">
            <w:pPr>
              <w:pStyle w:val="Header"/>
              <w:rPr>
                <w:rFonts w:ascii="Arial" w:hAnsi="Arial" w:cs="Arial"/>
                <w:sz w:val="24"/>
                <w:szCs w:val="24"/>
              </w:rPr>
            </w:pPr>
          </w:p>
          <w:p w14:paraId="23334328" w14:textId="77777777" w:rsidR="00117D48" w:rsidRDefault="00117D48" w:rsidP="00117D48">
            <w:pPr>
              <w:pStyle w:val="Header"/>
              <w:rPr>
                <w:rFonts w:ascii="Arial" w:hAnsi="Arial" w:cs="Arial"/>
                <w:sz w:val="24"/>
                <w:szCs w:val="24"/>
              </w:rPr>
            </w:pPr>
          </w:p>
          <w:p w14:paraId="00A41885" w14:textId="77777777" w:rsidR="00117D48" w:rsidRDefault="00117D48" w:rsidP="00117D48">
            <w:pPr>
              <w:pStyle w:val="Header"/>
              <w:rPr>
                <w:rFonts w:ascii="Arial" w:hAnsi="Arial" w:cs="Arial"/>
                <w:sz w:val="24"/>
                <w:szCs w:val="24"/>
              </w:rPr>
            </w:pPr>
          </w:p>
          <w:p w14:paraId="324D68A1" w14:textId="77777777" w:rsidR="00117D48" w:rsidRDefault="00117D48" w:rsidP="00117D48">
            <w:pPr>
              <w:pStyle w:val="Header"/>
              <w:rPr>
                <w:rFonts w:ascii="Arial" w:hAnsi="Arial" w:cs="Arial"/>
                <w:sz w:val="24"/>
                <w:szCs w:val="24"/>
              </w:rPr>
            </w:pPr>
          </w:p>
          <w:p w14:paraId="5EB3B8D0" w14:textId="77777777" w:rsidR="00117D48" w:rsidRPr="00117D48" w:rsidRDefault="00117D48" w:rsidP="00117D48">
            <w:pPr>
              <w:pStyle w:val="Header"/>
              <w:rPr>
                <w:rFonts w:ascii="Arial" w:hAnsi="Arial" w:cs="Arial"/>
                <w:sz w:val="24"/>
                <w:szCs w:val="24"/>
              </w:rPr>
            </w:pPr>
          </w:p>
          <w:p w14:paraId="2FC5DE1D" w14:textId="77777777" w:rsidR="00117D48" w:rsidRDefault="00117D48" w:rsidP="00117D48">
            <w:pPr>
              <w:pStyle w:val="Header"/>
              <w:numPr>
                <w:ilvl w:val="0"/>
                <w:numId w:val="17"/>
              </w:numPr>
              <w:rPr>
                <w:rFonts w:ascii="Arial" w:hAnsi="Arial" w:cs="Arial"/>
                <w:sz w:val="24"/>
                <w:szCs w:val="24"/>
              </w:rPr>
            </w:pPr>
            <w:r w:rsidRPr="00117D48">
              <w:rPr>
                <w:rFonts w:ascii="Arial" w:hAnsi="Arial" w:cs="Arial"/>
                <w:sz w:val="24"/>
                <w:szCs w:val="24"/>
              </w:rPr>
              <w:t>Withdraw Polic</w:t>
            </w:r>
            <w:r>
              <w:rPr>
                <w:rFonts w:ascii="Arial" w:hAnsi="Arial" w:cs="Arial"/>
                <w:sz w:val="24"/>
                <w:szCs w:val="24"/>
              </w:rPr>
              <w:t>y</w:t>
            </w:r>
          </w:p>
          <w:p w14:paraId="54E6D8E6" w14:textId="77777777" w:rsidR="00117D48" w:rsidRDefault="00117D48" w:rsidP="00117D48">
            <w:pPr>
              <w:pStyle w:val="Header"/>
              <w:rPr>
                <w:rFonts w:ascii="Arial" w:hAnsi="Arial" w:cs="Arial"/>
                <w:sz w:val="24"/>
                <w:szCs w:val="24"/>
              </w:rPr>
            </w:pPr>
          </w:p>
          <w:p w14:paraId="371BCBA4" w14:textId="77777777" w:rsidR="00117D48" w:rsidRDefault="00117D48" w:rsidP="00117D48">
            <w:pPr>
              <w:pStyle w:val="Header"/>
              <w:rPr>
                <w:rFonts w:ascii="Arial" w:hAnsi="Arial" w:cs="Arial"/>
                <w:sz w:val="24"/>
                <w:szCs w:val="24"/>
              </w:rPr>
            </w:pPr>
          </w:p>
          <w:p w14:paraId="4060357C" w14:textId="77777777" w:rsidR="00117D48" w:rsidRDefault="00117D48" w:rsidP="00117D48">
            <w:pPr>
              <w:pStyle w:val="Header"/>
              <w:rPr>
                <w:rFonts w:ascii="Arial" w:hAnsi="Arial" w:cs="Arial"/>
                <w:sz w:val="24"/>
                <w:szCs w:val="24"/>
              </w:rPr>
            </w:pPr>
          </w:p>
          <w:p w14:paraId="45F0A6E5" w14:textId="77777777" w:rsidR="00117D48" w:rsidRDefault="00117D48" w:rsidP="00117D48">
            <w:pPr>
              <w:pStyle w:val="Header"/>
              <w:rPr>
                <w:rFonts w:ascii="Arial" w:hAnsi="Arial" w:cs="Arial"/>
                <w:sz w:val="24"/>
                <w:szCs w:val="24"/>
              </w:rPr>
            </w:pPr>
          </w:p>
          <w:p w14:paraId="3C3F78A8" w14:textId="77777777" w:rsidR="00117D48" w:rsidRDefault="00117D48" w:rsidP="00117D48">
            <w:pPr>
              <w:pStyle w:val="Header"/>
              <w:rPr>
                <w:rFonts w:ascii="Arial" w:hAnsi="Arial" w:cs="Arial"/>
                <w:sz w:val="24"/>
                <w:szCs w:val="24"/>
              </w:rPr>
            </w:pPr>
          </w:p>
          <w:p w14:paraId="6A049A39" w14:textId="77777777" w:rsidR="00117D48" w:rsidRDefault="00117D48" w:rsidP="00117D48">
            <w:pPr>
              <w:pStyle w:val="Header"/>
              <w:rPr>
                <w:rFonts w:ascii="Arial" w:hAnsi="Arial" w:cs="Arial"/>
                <w:sz w:val="24"/>
                <w:szCs w:val="24"/>
              </w:rPr>
            </w:pPr>
          </w:p>
          <w:p w14:paraId="4D9D6AB4" w14:textId="77777777" w:rsidR="00117D48" w:rsidRPr="00117D48" w:rsidRDefault="00117D48" w:rsidP="00117D48">
            <w:pPr>
              <w:pStyle w:val="Header"/>
              <w:rPr>
                <w:rFonts w:ascii="Arial" w:hAnsi="Arial" w:cs="Arial"/>
                <w:sz w:val="24"/>
                <w:szCs w:val="24"/>
              </w:rPr>
            </w:pPr>
          </w:p>
          <w:p w14:paraId="2B1347BF" w14:textId="77777777" w:rsidR="00117D48" w:rsidRDefault="00117D48" w:rsidP="00117D48">
            <w:pPr>
              <w:pStyle w:val="Header"/>
              <w:numPr>
                <w:ilvl w:val="0"/>
                <w:numId w:val="17"/>
              </w:numPr>
              <w:rPr>
                <w:rFonts w:ascii="Arial" w:hAnsi="Arial" w:cs="Arial"/>
                <w:sz w:val="24"/>
                <w:szCs w:val="24"/>
              </w:rPr>
            </w:pPr>
            <w:r w:rsidRPr="00117D48">
              <w:rPr>
                <w:rFonts w:ascii="Arial" w:hAnsi="Arial" w:cs="Arial"/>
                <w:sz w:val="24"/>
                <w:szCs w:val="24"/>
              </w:rPr>
              <w:t xml:space="preserve">Moodle </w:t>
            </w:r>
          </w:p>
          <w:p w14:paraId="1DB42163" w14:textId="77777777" w:rsidR="00117D48" w:rsidRDefault="00117D48" w:rsidP="00117D48">
            <w:pPr>
              <w:pStyle w:val="Header"/>
              <w:rPr>
                <w:rFonts w:ascii="Arial" w:hAnsi="Arial" w:cs="Arial"/>
                <w:sz w:val="24"/>
                <w:szCs w:val="24"/>
              </w:rPr>
            </w:pPr>
          </w:p>
          <w:p w14:paraId="227192E1" w14:textId="77777777" w:rsidR="00117D48" w:rsidRDefault="00117D48" w:rsidP="00117D48">
            <w:pPr>
              <w:pStyle w:val="Header"/>
              <w:rPr>
                <w:rFonts w:ascii="Arial" w:hAnsi="Arial" w:cs="Arial"/>
                <w:sz w:val="24"/>
                <w:szCs w:val="24"/>
              </w:rPr>
            </w:pPr>
          </w:p>
          <w:p w14:paraId="7A1C9940" w14:textId="77777777" w:rsidR="00117D48" w:rsidRDefault="00117D48" w:rsidP="00117D48">
            <w:pPr>
              <w:pStyle w:val="Header"/>
              <w:rPr>
                <w:rFonts w:ascii="Arial" w:hAnsi="Arial" w:cs="Arial"/>
                <w:sz w:val="24"/>
                <w:szCs w:val="24"/>
              </w:rPr>
            </w:pPr>
          </w:p>
          <w:p w14:paraId="36303273" w14:textId="77777777" w:rsidR="00117D48" w:rsidRDefault="00117D48" w:rsidP="00117D48">
            <w:pPr>
              <w:pStyle w:val="Header"/>
              <w:rPr>
                <w:rFonts w:ascii="Arial" w:hAnsi="Arial" w:cs="Arial"/>
                <w:sz w:val="24"/>
                <w:szCs w:val="24"/>
              </w:rPr>
            </w:pPr>
          </w:p>
          <w:p w14:paraId="720C258A" w14:textId="77777777" w:rsidR="00117D48" w:rsidRDefault="00117D48" w:rsidP="00117D48">
            <w:pPr>
              <w:pStyle w:val="Header"/>
              <w:rPr>
                <w:rFonts w:ascii="Arial" w:hAnsi="Arial" w:cs="Arial"/>
                <w:sz w:val="24"/>
                <w:szCs w:val="24"/>
              </w:rPr>
            </w:pPr>
          </w:p>
          <w:p w14:paraId="57090F13" w14:textId="77777777" w:rsidR="00117D48" w:rsidRDefault="00117D48" w:rsidP="00117D48">
            <w:pPr>
              <w:pStyle w:val="Header"/>
              <w:rPr>
                <w:rFonts w:ascii="Arial" w:hAnsi="Arial" w:cs="Arial"/>
                <w:sz w:val="24"/>
                <w:szCs w:val="24"/>
              </w:rPr>
            </w:pPr>
          </w:p>
          <w:p w14:paraId="11943421" w14:textId="77777777" w:rsidR="00117D48" w:rsidRDefault="00117D48" w:rsidP="00117D48">
            <w:pPr>
              <w:pStyle w:val="Header"/>
              <w:rPr>
                <w:rFonts w:ascii="Arial" w:hAnsi="Arial" w:cs="Arial"/>
                <w:sz w:val="24"/>
                <w:szCs w:val="24"/>
              </w:rPr>
            </w:pPr>
          </w:p>
          <w:p w14:paraId="7DA0A2DC" w14:textId="77777777" w:rsidR="00117D48" w:rsidRDefault="00117D48" w:rsidP="00117D48">
            <w:pPr>
              <w:pStyle w:val="Header"/>
              <w:rPr>
                <w:rFonts w:ascii="Arial" w:hAnsi="Arial" w:cs="Arial"/>
                <w:sz w:val="24"/>
                <w:szCs w:val="24"/>
              </w:rPr>
            </w:pPr>
          </w:p>
          <w:p w14:paraId="1694E010" w14:textId="77777777" w:rsidR="00117D48" w:rsidRPr="00117D48" w:rsidRDefault="00117D48" w:rsidP="00117D48">
            <w:pPr>
              <w:pStyle w:val="Header"/>
              <w:rPr>
                <w:rFonts w:ascii="Arial" w:hAnsi="Arial" w:cs="Arial"/>
                <w:sz w:val="24"/>
                <w:szCs w:val="24"/>
              </w:rPr>
            </w:pPr>
          </w:p>
          <w:p w14:paraId="68648F51" w14:textId="77777777" w:rsidR="00117D48" w:rsidRDefault="00117D48" w:rsidP="00117D48">
            <w:pPr>
              <w:pStyle w:val="ListParagraph"/>
              <w:numPr>
                <w:ilvl w:val="0"/>
                <w:numId w:val="17"/>
              </w:numPr>
              <w:rPr>
                <w:rFonts w:ascii="Arial" w:hAnsi="Arial" w:cs="Arial"/>
                <w:sz w:val="24"/>
                <w:szCs w:val="24"/>
              </w:rPr>
            </w:pPr>
            <w:r w:rsidRPr="00117D48">
              <w:rPr>
                <w:rFonts w:ascii="Arial" w:hAnsi="Arial" w:cs="Arial"/>
                <w:sz w:val="24"/>
                <w:szCs w:val="24"/>
              </w:rPr>
              <w:t>Harassment Policy</w:t>
            </w:r>
          </w:p>
          <w:p w14:paraId="74DAF788" w14:textId="77777777" w:rsidR="00117D48" w:rsidRDefault="00117D48" w:rsidP="00117D48">
            <w:pPr>
              <w:rPr>
                <w:rFonts w:ascii="Arial" w:hAnsi="Arial" w:cs="Arial"/>
                <w:sz w:val="24"/>
                <w:szCs w:val="24"/>
              </w:rPr>
            </w:pPr>
          </w:p>
          <w:p w14:paraId="0F5705D5" w14:textId="77777777" w:rsidR="00117D48" w:rsidRDefault="00117D48" w:rsidP="00117D48">
            <w:pPr>
              <w:rPr>
                <w:rFonts w:ascii="Arial" w:hAnsi="Arial" w:cs="Arial"/>
                <w:sz w:val="24"/>
                <w:szCs w:val="24"/>
              </w:rPr>
            </w:pPr>
          </w:p>
          <w:p w14:paraId="188785BD" w14:textId="77777777" w:rsidR="00117D48" w:rsidRDefault="00117D48" w:rsidP="00117D48">
            <w:pPr>
              <w:rPr>
                <w:rFonts w:ascii="Arial" w:hAnsi="Arial" w:cs="Arial"/>
                <w:sz w:val="24"/>
                <w:szCs w:val="24"/>
              </w:rPr>
            </w:pPr>
          </w:p>
          <w:p w14:paraId="22225078" w14:textId="77777777" w:rsidR="00117D48" w:rsidRDefault="00117D48" w:rsidP="00117D48">
            <w:pPr>
              <w:rPr>
                <w:rFonts w:ascii="Arial" w:hAnsi="Arial" w:cs="Arial"/>
                <w:sz w:val="24"/>
                <w:szCs w:val="24"/>
              </w:rPr>
            </w:pPr>
          </w:p>
          <w:p w14:paraId="1975D6E6" w14:textId="77777777" w:rsidR="00117D48" w:rsidRDefault="00117D48" w:rsidP="00117D48">
            <w:pPr>
              <w:rPr>
                <w:rFonts w:ascii="Arial" w:hAnsi="Arial" w:cs="Arial"/>
                <w:sz w:val="24"/>
                <w:szCs w:val="24"/>
              </w:rPr>
            </w:pPr>
          </w:p>
          <w:p w14:paraId="58C1FE16" w14:textId="77777777" w:rsidR="00117D48" w:rsidRDefault="00117D48" w:rsidP="00117D48">
            <w:pPr>
              <w:rPr>
                <w:rFonts w:ascii="Arial" w:hAnsi="Arial" w:cs="Arial"/>
                <w:sz w:val="24"/>
                <w:szCs w:val="24"/>
              </w:rPr>
            </w:pPr>
          </w:p>
          <w:p w14:paraId="253D653D" w14:textId="77777777" w:rsidR="00117D48" w:rsidRPr="00117D48" w:rsidRDefault="00117D48" w:rsidP="00117D48">
            <w:pPr>
              <w:rPr>
                <w:rFonts w:ascii="Arial" w:hAnsi="Arial" w:cs="Arial"/>
                <w:sz w:val="24"/>
                <w:szCs w:val="24"/>
              </w:rPr>
            </w:pPr>
          </w:p>
          <w:p w14:paraId="3F61A76F" w14:textId="77777777" w:rsidR="00117D48" w:rsidRPr="00117D48" w:rsidRDefault="00117D48" w:rsidP="00117D48">
            <w:pPr>
              <w:pStyle w:val="ListParagraph"/>
              <w:numPr>
                <w:ilvl w:val="0"/>
                <w:numId w:val="17"/>
              </w:numPr>
              <w:rPr>
                <w:rFonts w:ascii="Arial" w:hAnsi="Arial" w:cs="Arial"/>
                <w:sz w:val="24"/>
                <w:szCs w:val="24"/>
              </w:rPr>
            </w:pPr>
            <w:r w:rsidRPr="00117D48">
              <w:rPr>
                <w:rFonts w:ascii="Arial" w:hAnsi="Arial" w:cs="Arial"/>
                <w:sz w:val="24"/>
                <w:szCs w:val="24"/>
              </w:rPr>
              <w:t>Use of Unfair</w:t>
            </w:r>
          </w:p>
          <w:p w14:paraId="206111BC" w14:textId="77777777" w:rsidR="00117D48" w:rsidRDefault="00117D48" w:rsidP="00117D48">
            <w:pPr>
              <w:pStyle w:val="ListParagraph"/>
              <w:rPr>
                <w:rFonts w:ascii="Arial" w:hAnsi="Arial" w:cs="Arial"/>
                <w:sz w:val="24"/>
                <w:szCs w:val="24"/>
              </w:rPr>
            </w:pPr>
            <w:r w:rsidRPr="00117D48">
              <w:rPr>
                <w:rFonts w:ascii="Arial" w:hAnsi="Arial" w:cs="Arial"/>
                <w:sz w:val="24"/>
                <w:szCs w:val="24"/>
              </w:rPr>
              <w:t>Means/Honesty Policy</w:t>
            </w:r>
          </w:p>
          <w:p w14:paraId="46F22CEB" w14:textId="77777777" w:rsidR="00117D48" w:rsidRDefault="00117D48" w:rsidP="00117D48">
            <w:pPr>
              <w:rPr>
                <w:rFonts w:ascii="Arial" w:hAnsi="Arial" w:cs="Arial"/>
                <w:sz w:val="24"/>
                <w:szCs w:val="24"/>
              </w:rPr>
            </w:pPr>
          </w:p>
          <w:p w14:paraId="53B2021F" w14:textId="77777777" w:rsidR="00117D48" w:rsidRDefault="00117D48" w:rsidP="00117D48">
            <w:pPr>
              <w:rPr>
                <w:rFonts w:ascii="Arial" w:hAnsi="Arial" w:cs="Arial"/>
                <w:sz w:val="24"/>
                <w:szCs w:val="24"/>
              </w:rPr>
            </w:pPr>
          </w:p>
          <w:p w14:paraId="6F08356D" w14:textId="77777777" w:rsidR="00117D48" w:rsidRPr="00117D48" w:rsidRDefault="00117D48" w:rsidP="00117D48">
            <w:pPr>
              <w:rPr>
                <w:rFonts w:ascii="Arial" w:hAnsi="Arial" w:cs="Arial"/>
                <w:sz w:val="24"/>
                <w:szCs w:val="24"/>
              </w:rPr>
            </w:pPr>
          </w:p>
          <w:p w14:paraId="28F69275" w14:textId="77777777" w:rsidR="00117D48" w:rsidRDefault="00117D48" w:rsidP="00117D48">
            <w:pPr>
              <w:pStyle w:val="ListParagraph"/>
              <w:numPr>
                <w:ilvl w:val="0"/>
                <w:numId w:val="17"/>
              </w:numPr>
              <w:rPr>
                <w:rFonts w:ascii="Arial" w:hAnsi="Arial" w:cs="Arial"/>
                <w:sz w:val="24"/>
                <w:szCs w:val="24"/>
              </w:rPr>
            </w:pPr>
            <w:r w:rsidRPr="00117D48">
              <w:rPr>
                <w:rFonts w:ascii="Arial" w:hAnsi="Arial" w:cs="Arial"/>
                <w:sz w:val="24"/>
                <w:szCs w:val="24"/>
              </w:rPr>
              <w:t>Plagiarism Policy</w:t>
            </w:r>
          </w:p>
          <w:p w14:paraId="165D4FB9" w14:textId="77777777" w:rsidR="00117D48" w:rsidRDefault="00117D48" w:rsidP="00117D48">
            <w:pPr>
              <w:rPr>
                <w:rFonts w:ascii="Arial" w:hAnsi="Arial" w:cs="Arial"/>
                <w:sz w:val="24"/>
                <w:szCs w:val="24"/>
              </w:rPr>
            </w:pPr>
          </w:p>
          <w:p w14:paraId="14C82F0C" w14:textId="77777777" w:rsidR="00117D48" w:rsidRDefault="00117D48" w:rsidP="00117D48">
            <w:pPr>
              <w:rPr>
                <w:rFonts w:ascii="Arial" w:hAnsi="Arial" w:cs="Arial"/>
                <w:sz w:val="24"/>
                <w:szCs w:val="24"/>
              </w:rPr>
            </w:pPr>
          </w:p>
          <w:p w14:paraId="5EC193BC" w14:textId="77777777" w:rsidR="00117D48" w:rsidRDefault="00117D48" w:rsidP="00117D48">
            <w:pPr>
              <w:rPr>
                <w:rFonts w:ascii="Arial" w:hAnsi="Arial" w:cs="Arial"/>
                <w:sz w:val="24"/>
                <w:szCs w:val="24"/>
              </w:rPr>
            </w:pPr>
          </w:p>
          <w:p w14:paraId="434D6BDD" w14:textId="77777777" w:rsidR="00117D48" w:rsidRDefault="00117D48" w:rsidP="00117D48">
            <w:pPr>
              <w:rPr>
                <w:rFonts w:ascii="Arial" w:hAnsi="Arial" w:cs="Arial"/>
                <w:sz w:val="24"/>
                <w:szCs w:val="24"/>
              </w:rPr>
            </w:pPr>
          </w:p>
          <w:p w14:paraId="0C2FCB97" w14:textId="77777777" w:rsidR="00117D48" w:rsidRDefault="00117D48" w:rsidP="00117D48">
            <w:pPr>
              <w:rPr>
                <w:rFonts w:ascii="Arial" w:hAnsi="Arial" w:cs="Arial"/>
                <w:sz w:val="24"/>
                <w:szCs w:val="24"/>
              </w:rPr>
            </w:pPr>
          </w:p>
          <w:p w14:paraId="20A20C37" w14:textId="77777777" w:rsidR="00117D48" w:rsidRDefault="00117D48" w:rsidP="00117D48">
            <w:pPr>
              <w:rPr>
                <w:rFonts w:ascii="Arial" w:hAnsi="Arial" w:cs="Arial"/>
                <w:sz w:val="24"/>
                <w:szCs w:val="24"/>
              </w:rPr>
            </w:pPr>
          </w:p>
          <w:p w14:paraId="03BB61D7" w14:textId="77777777" w:rsidR="00117D48" w:rsidRDefault="00117D48" w:rsidP="00117D48">
            <w:pPr>
              <w:rPr>
                <w:rFonts w:ascii="Arial" w:hAnsi="Arial" w:cs="Arial"/>
                <w:sz w:val="24"/>
                <w:szCs w:val="24"/>
              </w:rPr>
            </w:pPr>
          </w:p>
          <w:p w14:paraId="46A53000" w14:textId="77777777" w:rsidR="00117D48" w:rsidRDefault="00117D48" w:rsidP="00117D48">
            <w:pPr>
              <w:rPr>
                <w:rFonts w:ascii="Arial" w:hAnsi="Arial" w:cs="Arial"/>
                <w:sz w:val="24"/>
                <w:szCs w:val="24"/>
              </w:rPr>
            </w:pPr>
          </w:p>
          <w:p w14:paraId="4A2F40FF" w14:textId="77777777" w:rsidR="00117D48" w:rsidRDefault="00117D48" w:rsidP="00117D48">
            <w:pPr>
              <w:rPr>
                <w:rFonts w:ascii="Arial" w:hAnsi="Arial" w:cs="Arial"/>
                <w:sz w:val="24"/>
                <w:szCs w:val="24"/>
              </w:rPr>
            </w:pPr>
          </w:p>
          <w:p w14:paraId="11DD5E0A" w14:textId="77777777" w:rsidR="00117D48" w:rsidRPr="00117D48" w:rsidRDefault="00117D48" w:rsidP="00117D48">
            <w:pPr>
              <w:rPr>
                <w:rFonts w:ascii="Arial" w:hAnsi="Arial" w:cs="Arial"/>
                <w:sz w:val="24"/>
                <w:szCs w:val="24"/>
              </w:rPr>
            </w:pPr>
          </w:p>
          <w:p w14:paraId="746D7295" w14:textId="77777777" w:rsidR="00117D48" w:rsidRPr="00117D48" w:rsidRDefault="00117D48" w:rsidP="00117D48">
            <w:pPr>
              <w:pStyle w:val="Header"/>
              <w:numPr>
                <w:ilvl w:val="0"/>
                <w:numId w:val="17"/>
              </w:numPr>
              <w:rPr>
                <w:rFonts w:ascii="Arial" w:hAnsi="Arial" w:cs="Arial"/>
                <w:sz w:val="24"/>
                <w:szCs w:val="24"/>
              </w:rPr>
            </w:pPr>
            <w:r w:rsidRPr="00117D48">
              <w:rPr>
                <w:rFonts w:ascii="Arial" w:hAnsi="Arial" w:cs="Arial"/>
                <w:sz w:val="24"/>
                <w:szCs w:val="24"/>
              </w:rPr>
              <w:t>Communication of Results.</w:t>
            </w:r>
          </w:p>
          <w:p w14:paraId="25D1ACE0" w14:textId="77777777" w:rsidR="00117D48" w:rsidRPr="00117D48" w:rsidRDefault="00117D48" w:rsidP="00117D48">
            <w:pPr>
              <w:rPr>
                <w:rFonts w:ascii="Arial" w:hAnsi="Arial" w:cs="Arial"/>
                <w:sz w:val="24"/>
                <w:szCs w:val="24"/>
              </w:rPr>
            </w:pPr>
          </w:p>
          <w:p w14:paraId="77E1D2D5" w14:textId="77777777" w:rsidR="00423BA5" w:rsidRPr="00B67E02" w:rsidRDefault="00423BA5" w:rsidP="00B67E02">
            <w:pPr>
              <w:rPr>
                <w:rFonts w:ascii="Arial" w:hAnsi="Arial" w:cs="Arial"/>
                <w:sz w:val="24"/>
                <w:szCs w:val="24"/>
              </w:rPr>
            </w:pPr>
          </w:p>
          <w:p w14:paraId="2D621DD5" w14:textId="77777777" w:rsidR="00423BA5" w:rsidRPr="00687352" w:rsidRDefault="00423BA5" w:rsidP="00BC514A">
            <w:pPr>
              <w:rPr>
                <w:rFonts w:ascii="Arial" w:hAnsi="Arial" w:cs="Arial"/>
              </w:rPr>
            </w:pPr>
          </w:p>
        </w:tc>
        <w:tc>
          <w:tcPr>
            <w:tcW w:w="950" w:type="dxa"/>
          </w:tcPr>
          <w:p w14:paraId="281F2FF3" w14:textId="77777777" w:rsidR="00423BA5" w:rsidRPr="00687352" w:rsidRDefault="00423BA5" w:rsidP="00BC514A">
            <w:pPr>
              <w:rPr>
                <w:rFonts w:ascii="Arial" w:hAnsi="Arial" w:cs="Arial"/>
              </w:rPr>
            </w:pPr>
          </w:p>
        </w:tc>
        <w:tc>
          <w:tcPr>
            <w:tcW w:w="6119" w:type="dxa"/>
          </w:tcPr>
          <w:p w14:paraId="4F7F4043" w14:textId="77777777" w:rsidR="00117D48" w:rsidRDefault="00117D48" w:rsidP="00117D48">
            <w:pPr>
              <w:pStyle w:val="Header"/>
              <w:ind w:left="288"/>
              <w:rPr>
                <w:rFonts w:ascii="Arial" w:hAnsi="Arial" w:cs="Arial"/>
                <w:sz w:val="24"/>
                <w:szCs w:val="24"/>
              </w:rPr>
            </w:pPr>
          </w:p>
          <w:p w14:paraId="5FD13303" w14:textId="77777777" w:rsidR="00117D48" w:rsidRDefault="00117D48" w:rsidP="00117D48">
            <w:pPr>
              <w:pStyle w:val="Header"/>
              <w:ind w:left="288"/>
              <w:rPr>
                <w:rFonts w:ascii="Arial" w:hAnsi="Arial" w:cs="Arial"/>
                <w:sz w:val="24"/>
                <w:szCs w:val="24"/>
              </w:rPr>
            </w:pPr>
          </w:p>
          <w:p w14:paraId="779EF0C6" w14:textId="77777777" w:rsidR="00117D48" w:rsidRDefault="00117D48" w:rsidP="00117D48">
            <w:pPr>
              <w:pStyle w:val="Header"/>
              <w:ind w:left="288"/>
              <w:rPr>
                <w:rFonts w:ascii="Arial" w:hAnsi="Arial" w:cs="Arial"/>
                <w:sz w:val="24"/>
                <w:szCs w:val="24"/>
              </w:rPr>
            </w:pPr>
          </w:p>
          <w:p w14:paraId="2787D158" w14:textId="77777777" w:rsidR="00117D48" w:rsidRDefault="00117D48" w:rsidP="00117D48">
            <w:pPr>
              <w:pStyle w:val="Header"/>
              <w:ind w:left="288"/>
              <w:rPr>
                <w:rFonts w:ascii="Arial" w:hAnsi="Arial" w:cs="Arial"/>
                <w:sz w:val="24"/>
                <w:szCs w:val="24"/>
              </w:rPr>
            </w:pPr>
          </w:p>
          <w:p w14:paraId="2076E8B9" w14:textId="77777777" w:rsidR="00117D48" w:rsidRPr="00117D48" w:rsidRDefault="00117D48" w:rsidP="00117D48">
            <w:pPr>
              <w:pStyle w:val="Header"/>
              <w:ind w:left="288"/>
              <w:rPr>
                <w:rFonts w:ascii="Arial" w:hAnsi="Arial" w:cs="Arial"/>
                <w:sz w:val="24"/>
                <w:szCs w:val="24"/>
              </w:rPr>
            </w:pPr>
          </w:p>
          <w:p w14:paraId="0CCACD30" w14:textId="77777777" w:rsidR="00117D48" w:rsidRPr="00117D48" w:rsidRDefault="00117D48" w:rsidP="00117D48">
            <w:pPr>
              <w:pStyle w:val="Header"/>
              <w:ind w:left="288"/>
              <w:rPr>
                <w:rFonts w:ascii="Arial" w:hAnsi="Arial" w:cs="Arial"/>
                <w:sz w:val="24"/>
                <w:szCs w:val="24"/>
              </w:rPr>
            </w:pPr>
          </w:p>
          <w:p w14:paraId="5B2E64F5" w14:textId="77777777" w:rsidR="00117D48" w:rsidRPr="00117D48" w:rsidRDefault="00117D48" w:rsidP="00117D48">
            <w:pPr>
              <w:pStyle w:val="Header"/>
              <w:ind w:left="288"/>
              <w:rPr>
                <w:rFonts w:ascii="Arial" w:hAnsi="Arial" w:cs="Arial"/>
                <w:sz w:val="24"/>
                <w:szCs w:val="24"/>
              </w:rPr>
            </w:pPr>
          </w:p>
          <w:p w14:paraId="1DE3DF87" w14:textId="77777777" w:rsid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You need to be in class at the assigned time. After 10 minutes past the assigned time, you will be marked absent. </w:t>
            </w:r>
          </w:p>
          <w:p w14:paraId="4A02ED53" w14:textId="77777777" w:rsidR="00117D48" w:rsidRPr="00117D48" w:rsidRDefault="00117D48" w:rsidP="00117D48">
            <w:pPr>
              <w:pStyle w:val="Header"/>
              <w:ind w:left="288"/>
              <w:jc w:val="both"/>
              <w:rPr>
                <w:rFonts w:ascii="Arial" w:hAnsi="Arial" w:cs="Arial"/>
                <w:sz w:val="24"/>
                <w:szCs w:val="24"/>
              </w:rPr>
            </w:pPr>
          </w:p>
          <w:p w14:paraId="6D57543A"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TURN OFF YOUR MOBILE PHONE! It is unprofessional to be texting or otherwise.</w:t>
            </w:r>
          </w:p>
          <w:p w14:paraId="4A47356C"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READ YOUR EMAILS! You are responsible if you miss a deadline because you did not read your email.</w:t>
            </w:r>
          </w:p>
          <w:p w14:paraId="28D94FEB"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Participants should regularly check their university emails accounts regularly and respond accordingly. </w:t>
            </w:r>
          </w:p>
          <w:p w14:paraId="33DBC27D" w14:textId="77777777" w:rsidR="00117D48" w:rsidRPr="00117D48" w:rsidRDefault="00117D48" w:rsidP="00117D48">
            <w:pPr>
              <w:pStyle w:val="Header"/>
              <w:ind w:left="288"/>
              <w:jc w:val="both"/>
              <w:rPr>
                <w:rFonts w:ascii="Arial" w:hAnsi="Arial" w:cs="Arial"/>
                <w:sz w:val="24"/>
                <w:szCs w:val="24"/>
              </w:rPr>
            </w:pPr>
          </w:p>
          <w:p w14:paraId="10C10044" w14:textId="77777777" w:rsid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w:t>
            </w:r>
            <w:r>
              <w:rPr>
                <w:rFonts w:ascii="Arial" w:hAnsi="Arial" w:cs="Arial"/>
                <w:sz w:val="24"/>
                <w:szCs w:val="24"/>
              </w:rPr>
              <w:t xml:space="preserve">a </w:t>
            </w:r>
            <w:r w:rsidRPr="00117D48">
              <w:rPr>
                <w:rFonts w:ascii="Arial" w:hAnsi="Arial" w:cs="Arial"/>
                <w:sz w:val="24"/>
                <w:szCs w:val="24"/>
              </w:rPr>
              <w:t>grade ‘F’ (Fail) and will not be allowed to take end</w:t>
            </w:r>
            <w:r>
              <w:rPr>
                <w:rFonts w:ascii="Arial" w:hAnsi="Arial" w:cs="Arial"/>
                <w:sz w:val="24"/>
                <w:szCs w:val="24"/>
              </w:rPr>
              <w:t>-</w:t>
            </w:r>
            <w:r w:rsidRPr="00117D48">
              <w:rPr>
                <w:rFonts w:ascii="Arial" w:hAnsi="Arial" w:cs="Arial"/>
                <w:sz w:val="24"/>
                <w:szCs w:val="24"/>
              </w:rPr>
              <w:t xml:space="preserve">term exams. International students who will be leaving for </w:t>
            </w:r>
            <w:r>
              <w:rPr>
                <w:rFonts w:ascii="Arial" w:hAnsi="Arial" w:cs="Arial"/>
                <w:sz w:val="24"/>
                <w:szCs w:val="24"/>
              </w:rPr>
              <w:t xml:space="preserve">a </w:t>
            </w:r>
            <w:r w:rsidRPr="00117D48">
              <w:rPr>
                <w:rFonts w:ascii="Arial" w:hAnsi="Arial" w:cs="Arial"/>
                <w:sz w:val="24"/>
                <w:szCs w:val="24"/>
              </w:rPr>
              <w:t xml:space="preserve">visa during </w:t>
            </w:r>
            <w:r>
              <w:rPr>
                <w:rFonts w:ascii="Arial" w:hAnsi="Arial" w:cs="Arial"/>
                <w:sz w:val="24"/>
                <w:szCs w:val="24"/>
              </w:rPr>
              <w:t xml:space="preserve">the </w:t>
            </w:r>
            <w:r w:rsidRPr="00117D48">
              <w:rPr>
                <w:rFonts w:ascii="Arial" w:hAnsi="Arial" w:cs="Arial"/>
                <w:sz w:val="24"/>
                <w:szCs w:val="24"/>
              </w:rPr>
              <w:t>semester should not use any days off except for visa trip</w:t>
            </w:r>
            <w:r>
              <w:rPr>
                <w:rFonts w:ascii="Arial" w:hAnsi="Arial" w:cs="Arial"/>
                <w:sz w:val="24"/>
                <w:szCs w:val="24"/>
              </w:rPr>
              <w:t>s</w:t>
            </w:r>
            <w:r w:rsidRPr="00117D48">
              <w:rPr>
                <w:rFonts w:ascii="Arial" w:hAnsi="Arial" w:cs="Arial"/>
                <w:sz w:val="24"/>
                <w:szCs w:val="24"/>
              </w:rPr>
              <w:t>. Otherwise</w:t>
            </w:r>
            <w:r>
              <w:rPr>
                <w:rFonts w:ascii="Arial" w:hAnsi="Arial" w:cs="Arial"/>
                <w:sz w:val="24"/>
                <w:szCs w:val="24"/>
              </w:rPr>
              <w:t>,</w:t>
            </w:r>
            <w:r w:rsidRPr="00117D48">
              <w:rPr>
                <w:rFonts w:ascii="Arial" w:hAnsi="Arial" w:cs="Arial"/>
                <w:sz w:val="24"/>
                <w:szCs w:val="24"/>
              </w:rPr>
              <w:t xml:space="preserve"> they could reach short attendance.</w:t>
            </w:r>
          </w:p>
          <w:p w14:paraId="5733F5C9" w14:textId="77777777" w:rsidR="00117D48" w:rsidRDefault="00117D48" w:rsidP="00117D48">
            <w:pPr>
              <w:pStyle w:val="ListParagraph"/>
              <w:jc w:val="both"/>
              <w:rPr>
                <w:rFonts w:ascii="Arial" w:hAnsi="Arial" w:cs="Arial"/>
                <w:sz w:val="24"/>
                <w:szCs w:val="24"/>
              </w:rPr>
            </w:pPr>
          </w:p>
          <w:p w14:paraId="7F690BFD" w14:textId="77777777" w:rsidR="00117D48" w:rsidRDefault="00117D48" w:rsidP="00117D48">
            <w:pPr>
              <w:pStyle w:val="Header"/>
              <w:jc w:val="both"/>
              <w:rPr>
                <w:rFonts w:ascii="Arial" w:hAnsi="Arial" w:cs="Arial"/>
                <w:sz w:val="24"/>
                <w:szCs w:val="24"/>
              </w:rPr>
            </w:pPr>
          </w:p>
          <w:p w14:paraId="7BFDDF4B" w14:textId="77777777" w:rsidR="00117D48" w:rsidRPr="00117D48" w:rsidRDefault="00117D48" w:rsidP="00117D48">
            <w:pPr>
              <w:pStyle w:val="Header"/>
              <w:jc w:val="both"/>
              <w:rPr>
                <w:rFonts w:ascii="Arial" w:hAnsi="Arial" w:cs="Arial"/>
                <w:sz w:val="24"/>
                <w:szCs w:val="24"/>
              </w:rPr>
            </w:pPr>
          </w:p>
          <w:p w14:paraId="556C4026" w14:textId="77777777" w:rsid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Students may withdraw from a course till the end of the 12th week of the semester. Consequently, grade W will be awarded to the student which shall have no impact on the calculation of the GPA of the student.A Student withdrawing after the 12th week shall be automatically awarded </w:t>
            </w:r>
            <w:r>
              <w:rPr>
                <w:rFonts w:ascii="Arial" w:hAnsi="Arial" w:cs="Arial"/>
                <w:sz w:val="24"/>
                <w:szCs w:val="24"/>
              </w:rPr>
              <w:t xml:space="preserve">an </w:t>
            </w:r>
            <w:r w:rsidRPr="00117D48">
              <w:rPr>
                <w:rFonts w:ascii="Arial" w:hAnsi="Arial" w:cs="Arial"/>
                <w:sz w:val="24"/>
                <w:szCs w:val="24"/>
              </w:rPr>
              <w:t>“F” grade which shall count in the GPA.</w:t>
            </w:r>
          </w:p>
          <w:p w14:paraId="34E5CE0B" w14:textId="77777777" w:rsidR="00117D48" w:rsidRPr="00117D48" w:rsidRDefault="00117D48" w:rsidP="00117D48">
            <w:pPr>
              <w:pStyle w:val="Header"/>
              <w:ind w:left="288"/>
              <w:jc w:val="both"/>
              <w:rPr>
                <w:rFonts w:ascii="Arial" w:hAnsi="Arial" w:cs="Arial"/>
                <w:sz w:val="24"/>
                <w:szCs w:val="24"/>
              </w:rPr>
            </w:pPr>
          </w:p>
          <w:p w14:paraId="6F1E4679" w14:textId="77777777" w:rsid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UMT –LMS (Moodle) is an Open Source Course Management System (CMS), also known as a </w:t>
            </w:r>
            <w:r>
              <w:rPr>
                <w:rFonts w:ascii="Arial" w:hAnsi="Arial" w:cs="Arial"/>
                <w:sz w:val="24"/>
                <w:szCs w:val="24"/>
              </w:rPr>
              <w:t>L</w:t>
            </w:r>
            <w:r w:rsidRPr="00117D48">
              <w:rPr>
                <w:rFonts w:ascii="Arial" w:hAnsi="Arial" w:cs="Arial"/>
                <w:sz w:val="24"/>
                <w:szCs w:val="24"/>
              </w:rPr>
              <w:t xml:space="preserve">earning Management System (LMS). Participants should regularly visit the course website on MOODLE Course Management system and fully benefit from its capabilities. If you are facing any problem using </w:t>
            </w:r>
            <w:r w:rsidRPr="00117D48">
              <w:rPr>
                <w:rFonts w:ascii="Arial" w:hAnsi="Arial" w:cs="Arial"/>
                <w:sz w:val="24"/>
                <w:szCs w:val="24"/>
              </w:rPr>
              <w:lastRenderedPageBreak/>
              <w:t xml:space="preserve">moodle, visit </w:t>
            </w:r>
            <w:hyperlink r:id="rId8" w:history="1">
              <w:r w:rsidRPr="00117D48">
                <w:rPr>
                  <w:rFonts w:ascii="Arial" w:hAnsi="Arial" w:cs="Arial"/>
                  <w:sz w:val="24"/>
                  <w:szCs w:val="24"/>
                </w:rPr>
                <w:t>http://oit.umt.edu.pk/moodle</w:t>
              </w:r>
            </w:hyperlink>
            <w:r w:rsidRPr="00117D48">
              <w:rPr>
                <w:rFonts w:ascii="Arial" w:hAnsi="Arial" w:cs="Arial"/>
                <w:sz w:val="24"/>
                <w:szCs w:val="24"/>
              </w:rPr>
              <w:t xml:space="preserve">. For further query send your queries to </w:t>
            </w:r>
            <w:hyperlink r:id="rId9" w:history="1">
              <w:r w:rsidRPr="00117D48">
                <w:rPr>
                  <w:rFonts w:ascii="Arial" w:hAnsi="Arial" w:cs="Arial"/>
                  <w:sz w:val="24"/>
                  <w:szCs w:val="24"/>
                </w:rPr>
                <w:t>moodle@umt.edu.pk</w:t>
              </w:r>
            </w:hyperlink>
          </w:p>
          <w:p w14:paraId="77827EEC" w14:textId="77777777" w:rsidR="00117D48" w:rsidRDefault="00117D48" w:rsidP="00117D48">
            <w:pPr>
              <w:pStyle w:val="ListParagraph"/>
              <w:jc w:val="both"/>
              <w:rPr>
                <w:rFonts w:ascii="Arial" w:hAnsi="Arial" w:cs="Arial"/>
                <w:sz w:val="24"/>
                <w:szCs w:val="24"/>
              </w:rPr>
            </w:pPr>
          </w:p>
          <w:p w14:paraId="644C2462" w14:textId="77777777" w:rsidR="00117D48" w:rsidRPr="00117D48" w:rsidRDefault="00117D48" w:rsidP="00117D48">
            <w:pPr>
              <w:pStyle w:val="Header"/>
              <w:jc w:val="both"/>
              <w:rPr>
                <w:rFonts w:ascii="Arial" w:hAnsi="Arial" w:cs="Arial"/>
                <w:sz w:val="24"/>
                <w:szCs w:val="24"/>
              </w:rPr>
            </w:pPr>
          </w:p>
          <w:p w14:paraId="581CBF28"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Sexual or any other harassment is prohibited and is constituted as </w:t>
            </w:r>
            <w:r>
              <w:rPr>
                <w:rFonts w:ascii="Arial" w:hAnsi="Arial" w:cs="Arial"/>
                <w:sz w:val="24"/>
                <w:szCs w:val="24"/>
              </w:rPr>
              <w:t xml:space="preserve">a </w:t>
            </w:r>
            <w:r w:rsidRPr="00117D48">
              <w:rPr>
                <w:rFonts w:ascii="Arial" w:hAnsi="Arial" w:cs="Arial"/>
                <w:sz w:val="24"/>
                <w:szCs w:val="24"/>
              </w:rPr>
              <w:t>punishable offen</w:t>
            </w:r>
            <w:r>
              <w:rPr>
                <w:rFonts w:ascii="Arial" w:hAnsi="Arial" w:cs="Arial"/>
                <w:sz w:val="24"/>
                <w:szCs w:val="24"/>
              </w:rPr>
              <w:t>s</w:t>
            </w:r>
            <w:r w:rsidRPr="00117D48">
              <w:rPr>
                <w:rFonts w:ascii="Arial" w:hAnsi="Arial" w:cs="Arial"/>
                <w:sz w:val="24"/>
                <w:szCs w:val="24"/>
              </w:rPr>
              <w:t>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61DE4F86" w14:textId="77777777" w:rsid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Any participant found using unfair means or assisting another participant during a class test/quiz, assignments or examination would be liable to disciplinary action. </w:t>
            </w:r>
          </w:p>
          <w:p w14:paraId="289DBA66" w14:textId="77777777" w:rsidR="00117D48" w:rsidRDefault="00117D48" w:rsidP="00117D48">
            <w:pPr>
              <w:pStyle w:val="ListParagraph"/>
              <w:jc w:val="both"/>
              <w:rPr>
                <w:rFonts w:ascii="Arial" w:hAnsi="Arial" w:cs="Arial"/>
                <w:sz w:val="24"/>
                <w:szCs w:val="24"/>
              </w:rPr>
            </w:pPr>
          </w:p>
          <w:p w14:paraId="4604920D" w14:textId="77777777" w:rsidR="00117D48" w:rsidRPr="00117D48" w:rsidRDefault="00117D48" w:rsidP="00117D48">
            <w:pPr>
              <w:pStyle w:val="Header"/>
              <w:ind w:left="288"/>
              <w:jc w:val="both"/>
              <w:rPr>
                <w:rFonts w:ascii="Arial" w:hAnsi="Arial" w:cs="Arial"/>
                <w:sz w:val="24"/>
                <w:szCs w:val="24"/>
              </w:rPr>
            </w:pPr>
          </w:p>
          <w:p w14:paraId="3863E300"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All students are required to attach a “Turnitin” report on every assignment, big or small. Any student who attempts to bypass “Turnitin” will receive </w:t>
            </w:r>
            <w:r>
              <w:rPr>
                <w:rFonts w:ascii="Arial" w:hAnsi="Arial" w:cs="Arial"/>
                <w:sz w:val="24"/>
                <w:szCs w:val="24"/>
              </w:rPr>
              <w:t xml:space="preserve">an </w:t>
            </w:r>
            <w:r w:rsidRPr="00117D48">
              <w:rPr>
                <w:rFonts w:ascii="Arial" w:hAnsi="Arial" w:cs="Arial"/>
                <w:sz w:val="24"/>
                <w:szCs w:val="24"/>
              </w:rPr>
              <w:t xml:space="preserve">“F” grade which will count towards the CGPA. The participants submit the plagiarism report to the resource person with every assignment, report, project, thesis etc. If </w:t>
            </w:r>
            <w:r>
              <w:rPr>
                <w:rFonts w:ascii="Arial" w:hAnsi="Arial" w:cs="Arial"/>
                <w:sz w:val="24"/>
                <w:szCs w:val="24"/>
              </w:rPr>
              <w:t xml:space="preserve">a </w:t>
            </w:r>
            <w:r w:rsidRPr="00117D48">
              <w:rPr>
                <w:rFonts w:ascii="Arial" w:hAnsi="Arial" w:cs="Arial"/>
                <w:sz w:val="24"/>
                <w:szCs w:val="24"/>
              </w:rPr>
              <w:t>student attempts to cheat “Turnitin”, he/she will receive a second “F” that will count towards the CGPA. There are special rules on plagiarism for final reports etc. all outlined in your handbook.</w:t>
            </w:r>
          </w:p>
          <w:p w14:paraId="6B084E84" w14:textId="77777777" w:rsidR="00117D48" w:rsidRDefault="00117D48" w:rsidP="00117D48">
            <w:pPr>
              <w:pStyle w:val="Header"/>
              <w:ind w:left="18"/>
              <w:jc w:val="both"/>
              <w:rPr>
                <w:rFonts w:ascii="Arial" w:hAnsi="Arial" w:cs="Arial"/>
                <w:sz w:val="24"/>
                <w:szCs w:val="24"/>
              </w:rPr>
            </w:pPr>
          </w:p>
          <w:p w14:paraId="38B8FDCA" w14:textId="77777777" w:rsidR="00117D48" w:rsidRPr="00117D48" w:rsidRDefault="00117D48" w:rsidP="00117D48">
            <w:pPr>
              <w:pStyle w:val="Header"/>
              <w:ind w:left="288"/>
              <w:jc w:val="both"/>
              <w:rPr>
                <w:rFonts w:ascii="Arial" w:hAnsi="Arial" w:cs="Arial"/>
                <w:sz w:val="24"/>
                <w:szCs w:val="24"/>
              </w:rPr>
            </w:pPr>
          </w:p>
          <w:p w14:paraId="2BECEE26"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tc>
      </w:tr>
    </w:tbl>
    <w:p w14:paraId="29D124AE" w14:textId="77777777"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5778E626" w14:textId="77777777" w:rsidR="002A678F" w:rsidRDefault="002A678F" w:rsidP="002A678F">
      <w:pPr>
        <w:rPr>
          <w:rFonts w:ascii="Times New Roman" w:eastAsia="Times New Roman" w:hAnsi="Times New Roman" w:cs="Times New Roman"/>
          <w:b/>
          <w:color w:val="000000" w:themeColor="text1"/>
          <w:sz w:val="20"/>
          <w:szCs w:val="20"/>
        </w:rPr>
      </w:pPr>
    </w:p>
    <w:p w14:paraId="54222FD2" w14:textId="77777777" w:rsidR="00B67E02" w:rsidRDefault="00B67E02" w:rsidP="002A678F">
      <w:pPr>
        <w:rPr>
          <w:rFonts w:ascii="Arial" w:hAnsi="Arial" w:cs="Arial"/>
          <w:sz w:val="24"/>
          <w:szCs w:val="24"/>
        </w:rPr>
      </w:pPr>
    </w:p>
    <w:p w14:paraId="5044F725" w14:textId="77777777" w:rsidR="00DA24F6" w:rsidRDefault="00DA24F6" w:rsidP="002A678F">
      <w:pPr>
        <w:rPr>
          <w:rFonts w:ascii="Arial" w:hAnsi="Arial" w:cs="Arial"/>
          <w:sz w:val="24"/>
          <w:szCs w:val="24"/>
        </w:rPr>
      </w:pPr>
    </w:p>
    <w:tbl>
      <w:tblPr>
        <w:tblStyle w:val="TableGrid"/>
        <w:tblW w:w="0" w:type="auto"/>
        <w:tblLook w:val="04A0" w:firstRow="1" w:lastRow="0" w:firstColumn="1" w:lastColumn="0" w:noHBand="0" w:noVBand="1"/>
      </w:tblPr>
      <w:tblGrid>
        <w:gridCol w:w="819"/>
        <w:gridCol w:w="3989"/>
        <w:gridCol w:w="2818"/>
        <w:gridCol w:w="2588"/>
      </w:tblGrid>
      <w:tr w:rsidR="002A678F" w14:paraId="4E1C5FD7" w14:textId="77777777" w:rsidTr="002A678F">
        <w:tc>
          <w:tcPr>
            <w:tcW w:w="10214" w:type="dxa"/>
            <w:gridSpan w:val="4"/>
            <w:shd w:val="clear" w:color="auto" w:fill="F2F2F2" w:themeFill="background1" w:themeFillShade="F2"/>
          </w:tcPr>
          <w:p w14:paraId="3E917A55" w14:textId="77777777"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lastRenderedPageBreak/>
              <w:t>Weekly Sessions Plan:</w:t>
            </w:r>
          </w:p>
          <w:p w14:paraId="6E0EF00F" w14:textId="77777777" w:rsidR="002A678F" w:rsidRPr="002A678F" w:rsidRDefault="002A678F" w:rsidP="002A678F">
            <w:pPr>
              <w:keepNext/>
              <w:outlineLvl w:val="2"/>
              <w:rPr>
                <w:rFonts w:ascii="Arial" w:eastAsia="Times New Roman" w:hAnsi="Arial" w:cs="Arial"/>
                <w:b/>
                <w:bCs/>
                <w:sz w:val="20"/>
                <w:szCs w:val="20"/>
              </w:rPr>
            </w:pPr>
          </w:p>
        </w:tc>
      </w:tr>
      <w:tr w:rsidR="00093F0C" w14:paraId="0AFA3EF8" w14:textId="77777777" w:rsidTr="00A334B9">
        <w:tc>
          <w:tcPr>
            <w:tcW w:w="837" w:type="dxa"/>
            <w:shd w:val="clear" w:color="auto" w:fill="F2F2F2" w:themeFill="background1" w:themeFillShade="F2"/>
          </w:tcPr>
          <w:p w14:paraId="3195A6A1" w14:textId="77777777" w:rsidR="002A678F" w:rsidRPr="002A678F" w:rsidRDefault="002A678F" w:rsidP="00BC514A">
            <w:pPr>
              <w:jc w:val="center"/>
              <w:rPr>
                <w:rFonts w:ascii="Arial" w:hAnsi="Arial" w:cs="Arial"/>
                <w:b/>
              </w:rPr>
            </w:pPr>
            <w:r w:rsidRPr="002A678F">
              <w:rPr>
                <w:rFonts w:ascii="Arial" w:hAnsi="Arial" w:cs="Arial"/>
                <w:b/>
              </w:rPr>
              <w:t>Week</w:t>
            </w:r>
          </w:p>
        </w:tc>
        <w:tc>
          <w:tcPr>
            <w:tcW w:w="4593" w:type="dxa"/>
            <w:shd w:val="clear" w:color="auto" w:fill="F2F2F2" w:themeFill="background1" w:themeFillShade="F2"/>
          </w:tcPr>
          <w:p w14:paraId="55263B10" w14:textId="77777777" w:rsidR="002A678F" w:rsidRPr="002A678F" w:rsidRDefault="002A678F" w:rsidP="00BC514A">
            <w:pPr>
              <w:rPr>
                <w:rFonts w:ascii="Arial" w:hAnsi="Arial" w:cs="Arial"/>
                <w:b/>
              </w:rPr>
            </w:pPr>
            <w:r w:rsidRPr="002A678F">
              <w:rPr>
                <w:rFonts w:ascii="Arial" w:hAnsi="Arial" w:cs="Arial"/>
                <w:b/>
              </w:rPr>
              <w:t>Topics / Contents</w:t>
            </w:r>
          </w:p>
        </w:tc>
        <w:tc>
          <w:tcPr>
            <w:tcW w:w="2196" w:type="dxa"/>
            <w:shd w:val="clear" w:color="auto" w:fill="F2F2F2" w:themeFill="background1" w:themeFillShade="F2"/>
          </w:tcPr>
          <w:p w14:paraId="36B4C714"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588" w:type="dxa"/>
            <w:shd w:val="clear" w:color="auto" w:fill="F2F2F2" w:themeFill="background1" w:themeFillShade="F2"/>
          </w:tcPr>
          <w:p w14:paraId="5046242E"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2DE6D15A"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093F0C" w14:paraId="21092119" w14:textId="77777777" w:rsidTr="00A334B9">
        <w:tc>
          <w:tcPr>
            <w:tcW w:w="837" w:type="dxa"/>
          </w:tcPr>
          <w:p w14:paraId="3D4E5855" w14:textId="77777777" w:rsidR="00117D48" w:rsidRPr="002A678F" w:rsidRDefault="00117D48" w:rsidP="00117D48">
            <w:pPr>
              <w:jc w:val="center"/>
              <w:rPr>
                <w:rFonts w:ascii="Arial" w:hAnsi="Arial" w:cs="Arial"/>
              </w:rPr>
            </w:pPr>
            <w:r w:rsidRPr="002A678F">
              <w:rPr>
                <w:rFonts w:ascii="Arial" w:hAnsi="Arial" w:cs="Arial"/>
              </w:rPr>
              <w:t>1</w:t>
            </w:r>
          </w:p>
        </w:tc>
        <w:tc>
          <w:tcPr>
            <w:tcW w:w="4593" w:type="dxa"/>
            <w:vAlign w:val="center"/>
          </w:tcPr>
          <w:p w14:paraId="019F7D1D" w14:textId="77777777" w:rsidR="00117D48" w:rsidRPr="00093F0C" w:rsidRDefault="00117D48" w:rsidP="00117D48">
            <w:pPr>
              <w:rPr>
                <w:rFonts w:ascii="Cambria" w:hAnsi="Cambria"/>
                <w:sz w:val="24"/>
                <w:szCs w:val="24"/>
              </w:rPr>
            </w:pPr>
            <w:r w:rsidRPr="00093F0C">
              <w:rPr>
                <w:rFonts w:ascii="Cambria" w:hAnsi="Cambria"/>
                <w:b/>
                <w:sz w:val="24"/>
                <w:szCs w:val="24"/>
              </w:rPr>
              <w:t>An overview of  Finance</w:t>
            </w:r>
          </w:p>
          <w:p w14:paraId="5E8F78E8" w14:textId="77777777" w:rsidR="00117D48" w:rsidRPr="00093F0C" w:rsidRDefault="00117D48" w:rsidP="00117D48">
            <w:pPr>
              <w:rPr>
                <w:b/>
                <w:sz w:val="24"/>
                <w:szCs w:val="24"/>
              </w:rPr>
            </w:pPr>
            <w:r w:rsidRPr="00093F0C">
              <w:rPr>
                <w:b/>
                <w:sz w:val="24"/>
                <w:szCs w:val="24"/>
              </w:rPr>
              <w:t>(Chapter 1)</w:t>
            </w:r>
          </w:p>
          <w:p w14:paraId="411E3F0A" w14:textId="77777777" w:rsidR="00093F0C" w:rsidRPr="00093F0C" w:rsidRDefault="00093F0C" w:rsidP="00093F0C">
            <w:pPr>
              <w:rPr>
                <w:rFonts w:ascii="Arial" w:hAnsi="Arial" w:cs="Arial"/>
                <w:sz w:val="24"/>
                <w:szCs w:val="24"/>
              </w:rPr>
            </w:pPr>
            <w:r w:rsidRPr="00093F0C">
              <w:rPr>
                <w:rFonts w:ascii="Arial" w:hAnsi="Arial" w:cs="Arial"/>
                <w:sz w:val="24"/>
                <w:szCs w:val="24"/>
              </w:rPr>
              <w:t>Understand the financial concepts  associated with</w:t>
            </w:r>
          </w:p>
          <w:p w14:paraId="40653102" w14:textId="77777777" w:rsidR="00093F0C" w:rsidRPr="00093F0C" w:rsidRDefault="00093F0C" w:rsidP="00093F0C">
            <w:pPr>
              <w:pStyle w:val="ListParagraph"/>
              <w:numPr>
                <w:ilvl w:val="0"/>
                <w:numId w:val="21"/>
              </w:numPr>
              <w:rPr>
                <w:rFonts w:ascii="Arial" w:hAnsi="Arial" w:cs="Arial"/>
                <w:sz w:val="24"/>
                <w:szCs w:val="24"/>
              </w:rPr>
            </w:pPr>
            <w:r w:rsidRPr="00093F0C">
              <w:rPr>
                <w:rFonts w:ascii="Arial" w:hAnsi="Arial" w:cs="Arial"/>
                <w:sz w:val="24"/>
                <w:szCs w:val="24"/>
              </w:rPr>
              <w:t>financial management</w:t>
            </w:r>
          </w:p>
          <w:p w14:paraId="0515F36B" w14:textId="77777777" w:rsidR="00093F0C" w:rsidRPr="00093F0C" w:rsidRDefault="00093F0C" w:rsidP="00093F0C">
            <w:pPr>
              <w:pStyle w:val="ListParagraph"/>
              <w:numPr>
                <w:ilvl w:val="0"/>
                <w:numId w:val="21"/>
              </w:numPr>
              <w:rPr>
                <w:rFonts w:ascii="Arial" w:hAnsi="Arial" w:cs="Arial"/>
                <w:sz w:val="24"/>
                <w:szCs w:val="24"/>
              </w:rPr>
            </w:pPr>
            <w:r w:rsidRPr="00093F0C">
              <w:rPr>
                <w:rFonts w:ascii="Arial" w:hAnsi="Arial" w:cs="Arial"/>
                <w:sz w:val="24"/>
                <w:szCs w:val="24"/>
              </w:rPr>
              <w:t>good governance</w:t>
            </w:r>
          </w:p>
          <w:p w14:paraId="3628139B" w14:textId="77777777" w:rsidR="00093F0C" w:rsidRPr="00093F0C" w:rsidRDefault="00093F0C" w:rsidP="00093F0C">
            <w:pPr>
              <w:pStyle w:val="ListParagraph"/>
              <w:numPr>
                <w:ilvl w:val="0"/>
                <w:numId w:val="21"/>
              </w:numPr>
              <w:rPr>
                <w:rFonts w:ascii="Arial" w:hAnsi="Arial" w:cs="Arial"/>
              </w:rPr>
            </w:pPr>
            <w:r w:rsidRPr="00093F0C">
              <w:rPr>
                <w:rFonts w:ascii="Arial" w:hAnsi="Arial" w:cs="Arial"/>
                <w:sz w:val="24"/>
                <w:szCs w:val="24"/>
              </w:rPr>
              <w:t>financial ethics.</w:t>
            </w:r>
          </w:p>
        </w:tc>
        <w:tc>
          <w:tcPr>
            <w:tcW w:w="2196" w:type="dxa"/>
          </w:tcPr>
          <w:p w14:paraId="3A8502F1" w14:textId="77777777" w:rsidR="00117D48" w:rsidRPr="00093F0C" w:rsidRDefault="00117D48" w:rsidP="00117D48">
            <w:pPr>
              <w:rPr>
                <w:rFonts w:ascii="Arial" w:hAnsi="Arial" w:cs="Arial"/>
                <w:sz w:val="24"/>
                <w:szCs w:val="24"/>
              </w:rPr>
            </w:pPr>
            <w:r w:rsidRPr="00093F0C">
              <w:rPr>
                <w:rFonts w:ascii="Arial" w:hAnsi="Arial" w:cs="Arial"/>
                <w:sz w:val="24"/>
                <w:szCs w:val="24"/>
              </w:rPr>
              <w:t xml:space="preserve">Lecture </w:t>
            </w:r>
          </w:p>
          <w:p w14:paraId="1BCEA507" w14:textId="77777777" w:rsidR="00117D48" w:rsidRPr="00093F0C" w:rsidRDefault="00117D48" w:rsidP="00117D48">
            <w:pPr>
              <w:rPr>
                <w:rFonts w:ascii="Arial" w:hAnsi="Arial" w:cs="Arial"/>
                <w:sz w:val="24"/>
                <w:szCs w:val="24"/>
              </w:rPr>
            </w:pPr>
            <w:r w:rsidRPr="00093F0C">
              <w:rPr>
                <w:rFonts w:ascii="Arial" w:hAnsi="Arial" w:cs="Arial"/>
                <w:sz w:val="24"/>
                <w:szCs w:val="24"/>
              </w:rPr>
              <w:t>Discussion</w:t>
            </w:r>
          </w:p>
          <w:p w14:paraId="619DD056" w14:textId="77777777" w:rsidR="00117D48" w:rsidRPr="00093F0C" w:rsidRDefault="00117D48" w:rsidP="00117D48">
            <w:pPr>
              <w:rPr>
                <w:rFonts w:ascii="Arial" w:hAnsi="Arial" w:cs="Arial"/>
                <w:sz w:val="24"/>
                <w:szCs w:val="24"/>
              </w:rPr>
            </w:pPr>
            <w:r w:rsidRPr="00093F0C">
              <w:rPr>
                <w:rFonts w:ascii="Arial" w:hAnsi="Arial" w:cs="Arial"/>
                <w:sz w:val="24"/>
                <w:szCs w:val="24"/>
              </w:rPr>
              <w:t>Assignment</w:t>
            </w:r>
          </w:p>
        </w:tc>
        <w:tc>
          <w:tcPr>
            <w:tcW w:w="2588" w:type="dxa"/>
          </w:tcPr>
          <w:p w14:paraId="7E4E686D" w14:textId="77777777" w:rsidR="00117D48" w:rsidRPr="00093F0C" w:rsidRDefault="00117D48" w:rsidP="00117D48">
            <w:pPr>
              <w:rPr>
                <w:rFonts w:ascii="Arial" w:hAnsi="Arial" w:cs="Arial"/>
                <w:sz w:val="24"/>
                <w:szCs w:val="24"/>
              </w:rPr>
            </w:pPr>
            <w:r w:rsidRPr="00093F0C">
              <w:rPr>
                <w:rFonts w:ascii="Arial" w:hAnsi="Arial" w:cs="Arial"/>
                <w:sz w:val="24"/>
                <w:szCs w:val="24"/>
              </w:rPr>
              <w:t>CLO-1</w:t>
            </w:r>
          </w:p>
        </w:tc>
      </w:tr>
      <w:tr w:rsidR="00093F0C" w14:paraId="3D53480C" w14:textId="77777777" w:rsidTr="00A334B9">
        <w:tc>
          <w:tcPr>
            <w:tcW w:w="837" w:type="dxa"/>
          </w:tcPr>
          <w:p w14:paraId="76478D87" w14:textId="77777777" w:rsidR="00093F0C" w:rsidRPr="002A678F" w:rsidRDefault="00093F0C" w:rsidP="00093F0C">
            <w:pPr>
              <w:jc w:val="center"/>
              <w:rPr>
                <w:rFonts w:ascii="Arial" w:hAnsi="Arial" w:cs="Arial"/>
              </w:rPr>
            </w:pPr>
            <w:r w:rsidRPr="002A678F">
              <w:rPr>
                <w:rFonts w:ascii="Arial" w:hAnsi="Arial" w:cs="Arial"/>
              </w:rPr>
              <w:t>2</w:t>
            </w:r>
          </w:p>
        </w:tc>
        <w:tc>
          <w:tcPr>
            <w:tcW w:w="4593" w:type="dxa"/>
            <w:vAlign w:val="center"/>
          </w:tcPr>
          <w:p w14:paraId="320D5EE4" w14:textId="77777777" w:rsidR="00093F0C" w:rsidRPr="00093F0C" w:rsidRDefault="00093F0C" w:rsidP="00093F0C">
            <w:pPr>
              <w:rPr>
                <w:rFonts w:ascii="Cambria" w:hAnsi="Cambria"/>
                <w:b/>
                <w:sz w:val="24"/>
                <w:szCs w:val="24"/>
              </w:rPr>
            </w:pPr>
            <w:r w:rsidRPr="00093F0C">
              <w:rPr>
                <w:rFonts w:ascii="Cambria" w:hAnsi="Cambria"/>
                <w:b/>
                <w:sz w:val="24"/>
                <w:szCs w:val="24"/>
              </w:rPr>
              <w:t xml:space="preserve">International </w:t>
            </w:r>
          </w:p>
          <w:p w14:paraId="45FE2B91" w14:textId="77777777" w:rsidR="00093F0C" w:rsidRPr="00093F0C" w:rsidRDefault="00093F0C" w:rsidP="00093F0C">
            <w:pPr>
              <w:rPr>
                <w:rFonts w:ascii="Cambria" w:hAnsi="Cambria"/>
                <w:b/>
                <w:sz w:val="24"/>
                <w:szCs w:val="24"/>
              </w:rPr>
            </w:pPr>
            <w:r w:rsidRPr="00093F0C">
              <w:rPr>
                <w:rFonts w:ascii="Cambria" w:hAnsi="Cambria"/>
                <w:b/>
                <w:sz w:val="24"/>
                <w:szCs w:val="24"/>
              </w:rPr>
              <w:t xml:space="preserve">Financial Markets and Banking System </w:t>
            </w:r>
          </w:p>
          <w:p w14:paraId="42DA323E" w14:textId="77777777" w:rsidR="00093F0C" w:rsidRPr="00093F0C" w:rsidRDefault="00093F0C" w:rsidP="00093F0C">
            <w:pPr>
              <w:rPr>
                <w:rFonts w:ascii="Cambria" w:hAnsi="Cambria"/>
                <w:b/>
                <w:sz w:val="24"/>
                <w:szCs w:val="24"/>
              </w:rPr>
            </w:pPr>
            <w:r w:rsidRPr="00093F0C">
              <w:rPr>
                <w:rFonts w:ascii="Cambria" w:hAnsi="Cambria"/>
                <w:b/>
                <w:sz w:val="24"/>
                <w:szCs w:val="24"/>
              </w:rPr>
              <w:t>(Chapter 2)</w:t>
            </w:r>
          </w:p>
          <w:p w14:paraId="47C642D3"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Understand how the financial market and banking system works in terms of internationalization?</w:t>
            </w:r>
          </w:p>
          <w:p w14:paraId="1BFE6B60"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Perform valuations of financial bond instruments</w:t>
            </w:r>
          </w:p>
          <w:p w14:paraId="0A6A09BC"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Assess the most viable investment bond options available</w:t>
            </w:r>
          </w:p>
        </w:tc>
        <w:tc>
          <w:tcPr>
            <w:tcW w:w="2196" w:type="dxa"/>
          </w:tcPr>
          <w:p w14:paraId="21042C31" w14:textId="77777777" w:rsidR="00093F0C" w:rsidRPr="00093F0C" w:rsidRDefault="00093F0C" w:rsidP="00093F0C">
            <w:pPr>
              <w:rPr>
                <w:rFonts w:ascii="Arial" w:hAnsi="Arial" w:cs="Arial"/>
                <w:sz w:val="24"/>
                <w:szCs w:val="24"/>
              </w:rPr>
            </w:pPr>
            <w:r w:rsidRPr="00093F0C">
              <w:rPr>
                <w:rFonts w:ascii="Arial" w:hAnsi="Arial" w:cs="Arial"/>
                <w:sz w:val="24"/>
                <w:szCs w:val="24"/>
              </w:rPr>
              <w:t>Lecture</w:t>
            </w:r>
          </w:p>
          <w:p w14:paraId="382024CD" w14:textId="77777777" w:rsidR="00093F0C" w:rsidRPr="00093F0C" w:rsidRDefault="00093F0C" w:rsidP="00093F0C">
            <w:pPr>
              <w:rPr>
                <w:rFonts w:ascii="Arial" w:hAnsi="Arial" w:cs="Arial"/>
                <w:sz w:val="24"/>
                <w:szCs w:val="24"/>
              </w:rPr>
            </w:pPr>
            <w:r w:rsidRPr="00093F0C">
              <w:rPr>
                <w:rFonts w:ascii="Arial" w:hAnsi="Arial" w:cs="Arial"/>
                <w:sz w:val="24"/>
                <w:szCs w:val="24"/>
              </w:rPr>
              <w:t>CaseStudyDocumentary</w:t>
            </w:r>
          </w:p>
          <w:p w14:paraId="44308D83" w14:textId="77777777" w:rsidR="00093F0C" w:rsidRPr="00093F0C" w:rsidRDefault="00093F0C" w:rsidP="00093F0C">
            <w:pPr>
              <w:rPr>
                <w:rFonts w:ascii="Arial" w:hAnsi="Arial" w:cs="Arial"/>
                <w:sz w:val="24"/>
                <w:szCs w:val="24"/>
              </w:rPr>
            </w:pPr>
            <w:r w:rsidRPr="00093F0C">
              <w:rPr>
                <w:rFonts w:ascii="Arial" w:hAnsi="Arial" w:cs="Arial"/>
                <w:sz w:val="24"/>
                <w:szCs w:val="24"/>
              </w:rPr>
              <w:t xml:space="preserve">Quiz </w:t>
            </w:r>
          </w:p>
          <w:p w14:paraId="15B1A78B" w14:textId="77777777" w:rsidR="00093F0C" w:rsidRPr="00093F0C" w:rsidRDefault="00093F0C" w:rsidP="00093F0C">
            <w:pPr>
              <w:rPr>
                <w:rFonts w:ascii="Arial" w:hAnsi="Arial" w:cs="Arial"/>
                <w:sz w:val="24"/>
                <w:szCs w:val="24"/>
              </w:rPr>
            </w:pPr>
            <w:r w:rsidRPr="00093F0C">
              <w:rPr>
                <w:rFonts w:ascii="Arial" w:hAnsi="Arial" w:cs="Arial"/>
                <w:sz w:val="24"/>
                <w:szCs w:val="24"/>
              </w:rPr>
              <w:t>Assignment</w:t>
            </w:r>
          </w:p>
        </w:tc>
        <w:tc>
          <w:tcPr>
            <w:tcW w:w="2588" w:type="dxa"/>
          </w:tcPr>
          <w:p w14:paraId="5B7547E0" w14:textId="77777777" w:rsidR="00093F0C" w:rsidRPr="00093F0C" w:rsidRDefault="00093F0C" w:rsidP="00093F0C">
            <w:pPr>
              <w:rPr>
                <w:rFonts w:ascii="Arial" w:hAnsi="Arial" w:cs="Arial"/>
                <w:sz w:val="24"/>
                <w:szCs w:val="24"/>
              </w:rPr>
            </w:pPr>
            <w:r w:rsidRPr="00093F0C">
              <w:rPr>
                <w:rFonts w:ascii="Arial" w:hAnsi="Arial" w:cs="Arial"/>
                <w:sz w:val="24"/>
                <w:szCs w:val="24"/>
              </w:rPr>
              <w:t>CLO-2</w:t>
            </w:r>
          </w:p>
        </w:tc>
      </w:tr>
      <w:tr w:rsidR="00093F0C" w14:paraId="681618BE" w14:textId="77777777" w:rsidTr="00A334B9">
        <w:tc>
          <w:tcPr>
            <w:tcW w:w="837" w:type="dxa"/>
          </w:tcPr>
          <w:p w14:paraId="3EFFCEE0" w14:textId="77777777" w:rsidR="00093F0C" w:rsidRPr="002A678F" w:rsidRDefault="00093F0C" w:rsidP="00093F0C">
            <w:pPr>
              <w:jc w:val="center"/>
              <w:rPr>
                <w:rFonts w:ascii="Arial" w:hAnsi="Arial" w:cs="Arial"/>
              </w:rPr>
            </w:pPr>
            <w:r w:rsidRPr="002A678F">
              <w:rPr>
                <w:rFonts w:ascii="Arial" w:hAnsi="Arial" w:cs="Arial"/>
              </w:rPr>
              <w:t>3</w:t>
            </w:r>
          </w:p>
        </w:tc>
        <w:tc>
          <w:tcPr>
            <w:tcW w:w="4593" w:type="dxa"/>
          </w:tcPr>
          <w:p w14:paraId="76B02B08" w14:textId="77777777" w:rsidR="00093F0C" w:rsidRPr="00093F0C" w:rsidRDefault="00093F0C" w:rsidP="00093F0C">
            <w:pPr>
              <w:rPr>
                <w:rFonts w:ascii="Cambria" w:eastAsia="Arial Unicode MS" w:hAnsi="Cambria"/>
                <w:b/>
                <w:bCs/>
                <w:sz w:val="24"/>
                <w:szCs w:val="24"/>
              </w:rPr>
            </w:pPr>
            <w:r w:rsidRPr="00093F0C">
              <w:rPr>
                <w:rFonts w:ascii="Cambria" w:eastAsia="Arial Unicode MS" w:hAnsi="Cambria"/>
                <w:b/>
                <w:bCs/>
                <w:sz w:val="24"/>
                <w:szCs w:val="24"/>
              </w:rPr>
              <w:t xml:space="preserve">Overview of Financial Statements </w:t>
            </w:r>
          </w:p>
          <w:p w14:paraId="5F6FD2EE" w14:textId="77777777" w:rsidR="00093F0C" w:rsidRPr="00093F0C" w:rsidRDefault="00093F0C" w:rsidP="00093F0C">
            <w:pPr>
              <w:rPr>
                <w:rFonts w:ascii="Cambria" w:eastAsia="Arial Unicode MS" w:hAnsi="Cambria"/>
                <w:b/>
                <w:bCs/>
                <w:sz w:val="24"/>
                <w:szCs w:val="24"/>
              </w:rPr>
            </w:pPr>
            <w:r w:rsidRPr="00093F0C">
              <w:rPr>
                <w:rFonts w:ascii="Cambria" w:eastAsia="Arial Unicode MS" w:hAnsi="Cambria"/>
                <w:b/>
                <w:bCs/>
                <w:sz w:val="24"/>
                <w:szCs w:val="24"/>
              </w:rPr>
              <w:t>(Chapter 3)</w:t>
            </w:r>
          </w:p>
          <w:p w14:paraId="5FFBEC92"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Modify Accounting data for Managerial Decisions</w:t>
            </w:r>
          </w:p>
          <w:p w14:paraId="5EAF7D65" w14:textId="77777777" w:rsidR="00093F0C" w:rsidRPr="00093F0C" w:rsidRDefault="00093F0C" w:rsidP="00093F0C">
            <w:pPr>
              <w:pStyle w:val="ListParagraph"/>
              <w:numPr>
                <w:ilvl w:val="0"/>
                <w:numId w:val="25"/>
              </w:numPr>
              <w:rPr>
                <w:rFonts w:ascii="Cambria" w:eastAsia="Arial Unicode MS" w:hAnsi="Cambria" w:cs="Times New Roman"/>
                <w:bCs/>
                <w:sz w:val="24"/>
                <w:szCs w:val="24"/>
              </w:rPr>
            </w:pPr>
            <w:r w:rsidRPr="00093F0C">
              <w:rPr>
                <w:rFonts w:ascii="Arial" w:hAnsi="Arial" w:cs="Arial"/>
                <w:sz w:val="24"/>
                <w:szCs w:val="24"/>
              </w:rPr>
              <w:t>Assess the difference between cash flows and income</w:t>
            </w:r>
          </w:p>
        </w:tc>
        <w:tc>
          <w:tcPr>
            <w:tcW w:w="2196" w:type="dxa"/>
          </w:tcPr>
          <w:p w14:paraId="0D6A7C2A" w14:textId="77777777" w:rsidR="00093F0C" w:rsidRPr="00093F0C" w:rsidRDefault="00093F0C" w:rsidP="00093F0C">
            <w:pPr>
              <w:rPr>
                <w:rFonts w:ascii="Arial" w:hAnsi="Arial" w:cs="Arial"/>
                <w:sz w:val="24"/>
                <w:szCs w:val="24"/>
              </w:rPr>
            </w:pPr>
            <w:r w:rsidRPr="00093F0C">
              <w:rPr>
                <w:rFonts w:ascii="Arial" w:hAnsi="Arial" w:cs="Arial"/>
                <w:sz w:val="24"/>
                <w:szCs w:val="24"/>
              </w:rPr>
              <w:t>Lecture</w:t>
            </w:r>
          </w:p>
          <w:p w14:paraId="4929FD05" w14:textId="77777777" w:rsidR="00093F0C" w:rsidRPr="00093F0C" w:rsidRDefault="00093F0C" w:rsidP="00093F0C">
            <w:pPr>
              <w:rPr>
                <w:rFonts w:ascii="Arial" w:hAnsi="Arial" w:cs="Arial"/>
                <w:sz w:val="24"/>
                <w:szCs w:val="24"/>
              </w:rPr>
            </w:pPr>
            <w:r w:rsidRPr="00093F0C">
              <w:rPr>
                <w:rFonts w:ascii="Arial" w:hAnsi="Arial" w:cs="Arial"/>
                <w:sz w:val="24"/>
                <w:szCs w:val="24"/>
              </w:rPr>
              <w:t>Case Study</w:t>
            </w:r>
          </w:p>
          <w:p w14:paraId="6ADC97A2" w14:textId="091F93DE" w:rsidR="00093F0C" w:rsidRPr="00093F0C" w:rsidRDefault="00093F0C" w:rsidP="00093F0C">
            <w:pPr>
              <w:rPr>
                <w:rFonts w:ascii="Arial" w:hAnsi="Arial" w:cs="Arial"/>
                <w:sz w:val="24"/>
                <w:szCs w:val="24"/>
              </w:rPr>
            </w:pPr>
            <w:r w:rsidRPr="00093F0C">
              <w:rPr>
                <w:rFonts w:ascii="Arial" w:hAnsi="Arial" w:cs="Arial"/>
                <w:sz w:val="24"/>
                <w:szCs w:val="24"/>
              </w:rPr>
              <w:t xml:space="preserve">Project on the </w:t>
            </w:r>
            <w:r w:rsidR="00E52F09">
              <w:rPr>
                <w:rFonts w:ascii="Arial" w:hAnsi="Arial" w:cs="Arial"/>
                <w:sz w:val="24"/>
                <w:szCs w:val="24"/>
              </w:rPr>
              <w:t xml:space="preserve">PSX </w:t>
            </w:r>
            <w:r w:rsidRPr="00093F0C">
              <w:rPr>
                <w:rFonts w:ascii="Arial" w:hAnsi="Arial" w:cs="Arial"/>
                <w:sz w:val="24"/>
                <w:szCs w:val="24"/>
              </w:rPr>
              <w:t>Index stocks</w:t>
            </w:r>
          </w:p>
          <w:p w14:paraId="2BB2147E" w14:textId="77777777" w:rsidR="00093F0C" w:rsidRPr="00093F0C" w:rsidRDefault="00093F0C" w:rsidP="00093F0C">
            <w:pPr>
              <w:rPr>
                <w:rFonts w:ascii="Arial" w:hAnsi="Arial" w:cs="Arial"/>
                <w:sz w:val="24"/>
                <w:szCs w:val="24"/>
              </w:rPr>
            </w:pPr>
            <w:r w:rsidRPr="00093F0C">
              <w:rPr>
                <w:rFonts w:ascii="Arial" w:hAnsi="Arial" w:cs="Arial"/>
                <w:sz w:val="24"/>
                <w:szCs w:val="24"/>
              </w:rPr>
              <w:t>Assignment</w:t>
            </w:r>
          </w:p>
          <w:p w14:paraId="69C8FC50" w14:textId="50C4493B" w:rsidR="00093F0C" w:rsidRPr="00093F0C" w:rsidRDefault="00093F0C" w:rsidP="00093F0C">
            <w:pPr>
              <w:rPr>
                <w:rFonts w:ascii="Arial" w:hAnsi="Arial" w:cs="Arial"/>
                <w:sz w:val="24"/>
                <w:szCs w:val="24"/>
              </w:rPr>
            </w:pPr>
          </w:p>
        </w:tc>
        <w:tc>
          <w:tcPr>
            <w:tcW w:w="2588" w:type="dxa"/>
          </w:tcPr>
          <w:p w14:paraId="5E848165" w14:textId="77777777" w:rsidR="00093F0C" w:rsidRDefault="00093F0C" w:rsidP="00093F0C">
            <w:pPr>
              <w:rPr>
                <w:rFonts w:ascii="Arial" w:hAnsi="Arial" w:cs="Arial"/>
                <w:sz w:val="24"/>
                <w:szCs w:val="24"/>
              </w:rPr>
            </w:pPr>
            <w:r>
              <w:rPr>
                <w:rFonts w:ascii="Arial" w:hAnsi="Arial" w:cs="Arial"/>
                <w:sz w:val="24"/>
                <w:szCs w:val="24"/>
              </w:rPr>
              <w:t>CLO-2</w:t>
            </w:r>
          </w:p>
          <w:p w14:paraId="1C64F4F5" w14:textId="77777777" w:rsidR="00093F0C" w:rsidRPr="00093F0C" w:rsidRDefault="00093F0C" w:rsidP="00093F0C">
            <w:pPr>
              <w:rPr>
                <w:rFonts w:ascii="Arial" w:hAnsi="Arial" w:cs="Arial"/>
                <w:sz w:val="24"/>
                <w:szCs w:val="24"/>
              </w:rPr>
            </w:pPr>
            <w:r>
              <w:rPr>
                <w:rFonts w:ascii="Arial" w:hAnsi="Arial" w:cs="Arial"/>
                <w:sz w:val="24"/>
                <w:szCs w:val="24"/>
              </w:rPr>
              <w:t>CLO-3</w:t>
            </w:r>
          </w:p>
        </w:tc>
      </w:tr>
      <w:tr w:rsidR="00093F0C" w14:paraId="6908AB79" w14:textId="77777777" w:rsidTr="00A334B9">
        <w:tc>
          <w:tcPr>
            <w:tcW w:w="837" w:type="dxa"/>
          </w:tcPr>
          <w:p w14:paraId="32C024A4" w14:textId="77777777" w:rsidR="00093F0C" w:rsidRPr="002A678F" w:rsidRDefault="00093F0C" w:rsidP="00093F0C">
            <w:pPr>
              <w:jc w:val="center"/>
              <w:rPr>
                <w:rFonts w:ascii="Arial" w:hAnsi="Arial" w:cs="Arial"/>
              </w:rPr>
            </w:pPr>
            <w:r w:rsidRPr="002A678F">
              <w:rPr>
                <w:rFonts w:ascii="Arial" w:hAnsi="Arial" w:cs="Arial"/>
              </w:rPr>
              <w:t>4</w:t>
            </w:r>
          </w:p>
        </w:tc>
        <w:tc>
          <w:tcPr>
            <w:tcW w:w="4593" w:type="dxa"/>
          </w:tcPr>
          <w:p w14:paraId="104A6579" w14:textId="77777777" w:rsidR="00093F0C" w:rsidRPr="00093F0C" w:rsidRDefault="00093F0C" w:rsidP="00093F0C">
            <w:pPr>
              <w:pStyle w:val="NormalWeb"/>
              <w:shd w:val="clear" w:color="auto" w:fill="FFFFFF"/>
              <w:spacing w:before="0" w:beforeAutospacing="0" w:after="0" w:afterAutospacing="0"/>
              <w:rPr>
                <w:rFonts w:ascii="Cambria" w:eastAsia="Arial Unicode MS" w:hAnsi="Cambria"/>
                <w:b/>
                <w:bCs/>
                <w:sz w:val="24"/>
                <w:szCs w:val="24"/>
              </w:rPr>
            </w:pPr>
            <w:r w:rsidRPr="00093F0C">
              <w:rPr>
                <w:rFonts w:ascii="Cambria" w:eastAsia="Arial Unicode MS" w:hAnsi="Cambria"/>
                <w:b/>
                <w:bCs/>
                <w:sz w:val="24"/>
                <w:szCs w:val="24"/>
              </w:rPr>
              <w:t>Calculating Cash Flows</w:t>
            </w:r>
          </w:p>
          <w:p w14:paraId="112387C9" w14:textId="77777777" w:rsidR="00093F0C" w:rsidRPr="00093F0C" w:rsidRDefault="00093F0C" w:rsidP="00093F0C">
            <w:pPr>
              <w:rPr>
                <w:rFonts w:ascii="Cambria" w:eastAsia="Arial Unicode MS" w:hAnsi="Cambria"/>
                <w:b/>
                <w:bCs/>
                <w:sz w:val="24"/>
                <w:szCs w:val="24"/>
              </w:rPr>
            </w:pPr>
            <w:r w:rsidRPr="00093F0C">
              <w:rPr>
                <w:rFonts w:ascii="Cambria" w:eastAsia="Arial Unicode MS" w:hAnsi="Cambria"/>
                <w:b/>
                <w:bCs/>
                <w:sz w:val="24"/>
                <w:szCs w:val="24"/>
              </w:rPr>
              <w:t>(Chapter 3)</w:t>
            </w:r>
          </w:p>
          <w:p w14:paraId="1B1CDFAC"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Calculate NOWC, NCF, NOPT, OCF, MVA, EVA, etc.</w:t>
            </w:r>
          </w:p>
          <w:p w14:paraId="3DBD7F0F" w14:textId="77777777" w:rsidR="00093F0C" w:rsidRPr="00093F0C" w:rsidRDefault="00093F0C" w:rsidP="00093F0C">
            <w:pPr>
              <w:pStyle w:val="ListParagraph"/>
              <w:numPr>
                <w:ilvl w:val="0"/>
                <w:numId w:val="24"/>
              </w:numPr>
              <w:rPr>
                <w:rFonts w:ascii="Arial" w:hAnsi="Arial" w:cs="Arial"/>
                <w:sz w:val="24"/>
                <w:szCs w:val="24"/>
              </w:rPr>
            </w:pPr>
            <w:r w:rsidRPr="00093F0C">
              <w:rPr>
                <w:rFonts w:ascii="Arial" w:hAnsi="Arial" w:cs="Arial"/>
                <w:sz w:val="24"/>
                <w:szCs w:val="24"/>
              </w:rPr>
              <w:t>Perform cash flow valuations</w:t>
            </w:r>
          </w:p>
        </w:tc>
        <w:tc>
          <w:tcPr>
            <w:tcW w:w="2196" w:type="dxa"/>
          </w:tcPr>
          <w:p w14:paraId="29C0376B" w14:textId="77777777" w:rsidR="00093F0C" w:rsidRDefault="00093F0C" w:rsidP="00093F0C">
            <w:pPr>
              <w:rPr>
                <w:rFonts w:ascii="Arial" w:hAnsi="Arial" w:cs="Arial"/>
                <w:sz w:val="24"/>
                <w:szCs w:val="24"/>
              </w:rPr>
            </w:pPr>
            <w:r w:rsidRPr="00093F0C">
              <w:rPr>
                <w:rFonts w:ascii="Arial" w:hAnsi="Arial" w:cs="Arial"/>
                <w:sz w:val="24"/>
                <w:szCs w:val="24"/>
              </w:rPr>
              <w:t>Lecture</w:t>
            </w:r>
          </w:p>
          <w:p w14:paraId="4E1ADCF6" w14:textId="77777777" w:rsidR="00093F0C" w:rsidRDefault="00093F0C" w:rsidP="00093F0C">
            <w:pPr>
              <w:rPr>
                <w:rFonts w:ascii="Arial" w:hAnsi="Arial" w:cs="Arial"/>
                <w:sz w:val="24"/>
                <w:szCs w:val="24"/>
              </w:rPr>
            </w:pPr>
            <w:r w:rsidRPr="00093F0C">
              <w:rPr>
                <w:rFonts w:ascii="Arial" w:hAnsi="Arial" w:cs="Arial"/>
                <w:sz w:val="24"/>
                <w:szCs w:val="24"/>
              </w:rPr>
              <w:t xml:space="preserve">Case Study with </w:t>
            </w:r>
          </w:p>
          <w:p w14:paraId="779BA214" w14:textId="77777777" w:rsidR="00093F0C" w:rsidRPr="00093F0C" w:rsidRDefault="00093F0C" w:rsidP="00093F0C">
            <w:pPr>
              <w:rPr>
                <w:rFonts w:ascii="Arial" w:hAnsi="Arial" w:cs="Arial"/>
                <w:sz w:val="24"/>
                <w:szCs w:val="24"/>
              </w:rPr>
            </w:pPr>
            <w:r w:rsidRPr="00093F0C">
              <w:rPr>
                <w:rFonts w:ascii="Arial" w:hAnsi="Arial" w:cs="Arial"/>
                <w:sz w:val="24"/>
                <w:szCs w:val="24"/>
              </w:rPr>
              <w:t>ExcelApplications</w:t>
            </w:r>
          </w:p>
          <w:p w14:paraId="28A5DBDE" w14:textId="77777777" w:rsidR="00093F0C" w:rsidRPr="00093F0C" w:rsidRDefault="00093F0C" w:rsidP="00093F0C">
            <w:pPr>
              <w:rPr>
                <w:rFonts w:ascii="Arial" w:hAnsi="Arial" w:cs="Arial"/>
                <w:sz w:val="24"/>
                <w:szCs w:val="24"/>
              </w:rPr>
            </w:pPr>
            <w:r w:rsidRPr="00093F0C">
              <w:rPr>
                <w:rFonts w:ascii="Arial" w:hAnsi="Arial" w:cs="Arial"/>
                <w:sz w:val="24"/>
                <w:szCs w:val="24"/>
              </w:rPr>
              <w:t>Assignment</w:t>
            </w:r>
          </w:p>
          <w:p w14:paraId="7DF09E33" w14:textId="77777777" w:rsidR="00093F0C" w:rsidRPr="00093F0C" w:rsidRDefault="00093F0C" w:rsidP="00093F0C">
            <w:pPr>
              <w:rPr>
                <w:rFonts w:ascii="Arial" w:hAnsi="Arial" w:cs="Arial"/>
                <w:sz w:val="24"/>
                <w:szCs w:val="24"/>
              </w:rPr>
            </w:pPr>
            <w:r w:rsidRPr="00093F0C">
              <w:rPr>
                <w:rFonts w:ascii="Arial" w:hAnsi="Arial" w:cs="Arial"/>
                <w:sz w:val="24"/>
                <w:szCs w:val="24"/>
              </w:rPr>
              <w:t>Quiz</w:t>
            </w:r>
          </w:p>
        </w:tc>
        <w:tc>
          <w:tcPr>
            <w:tcW w:w="2588" w:type="dxa"/>
          </w:tcPr>
          <w:p w14:paraId="12F20078" w14:textId="77777777" w:rsidR="00093F0C" w:rsidRPr="00093F0C" w:rsidRDefault="00093F0C" w:rsidP="00093F0C">
            <w:pPr>
              <w:rPr>
                <w:rFonts w:ascii="Arial" w:hAnsi="Arial" w:cs="Arial"/>
                <w:sz w:val="24"/>
                <w:szCs w:val="24"/>
              </w:rPr>
            </w:pPr>
            <w:r>
              <w:rPr>
                <w:rFonts w:ascii="Arial" w:hAnsi="Arial" w:cs="Arial"/>
                <w:sz w:val="24"/>
                <w:szCs w:val="24"/>
              </w:rPr>
              <w:t>CLO-2</w:t>
            </w:r>
          </w:p>
        </w:tc>
      </w:tr>
      <w:tr w:rsidR="00093F0C" w14:paraId="276FFBF0" w14:textId="77777777" w:rsidTr="00A334B9">
        <w:tc>
          <w:tcPr>
            <w:tcW w:w="837" w:type="dxa"/>
          </w:tcPr>
          <w:p w14:paraId="0CA71D6C" w14:textId="77777777" w:rsidR="00093F0C" w:rsidRPr="002A678F" w:rsidRDefault="00093F0C" w:rsidP="00093F0C">
            <w:pPr>
              <w:jc w:val="center"/>
              <w:rPr>
                <w:rFonts w:ascii="Arial" w:hAnsi="Arial" w:cs="Arial"/>
              </w:rPr>
            </w:pPr>
            <w:r w:rsidRPr="002A678F">
              <w:rPr>
                <w:rFonts w:ascii="Arial" w:hAnsi="Arial" w:cs="Arial"/>
              </w:rPr>
              <w:t>5</w:t>
            </w:r>
          </w:p>
        </w:tc>
        <w:tc>
          <w:tcPr>
            <w:tcW w:w="4593" w:type="dxa"/>
          </w:tcPr>
          <w:p w14:paraId="02207142" w14:textId="77777777" w:rsidR="00093F0C" w:rsidRPr="00093F0C" w:rsidRDefault="00093F0C" w:rsidP="00093F0C">
            <w:pPr>
              <w:pStyle w:val="NormalWeb"/>
              <w:shd w:val="clear" w:color="auto" w:fill="FFFFFF"/>
              <w:spacing w:before="0" w:beforeAutospacing="0" w:after="0" w:afterAutospacing="0"/>
              <w:rPr>
                <w:rFonts w:ascii="Cambria" w:hAnsi="Cambria"/>
                <w:b/>
                <w:sz w:val="24"/>
                <w:szCs w:val="24"/>
              </w:rPr>
            </w:pPr>
            <w:r w:rsidRPr="00093F0C">
              <w:rPr>
                <w:rFonts w:ascii="Cambria" w:hAnsi="Cambria"/>
                <w:b/>
                <w:sz w:val="24"/>
                <w:szCs w:val="24"/>
              </w:rPr>
              <w:t xml:space="preserve">Analysis of Financial Statements </w:t>
            </w:r>
          </w:p>
          <w:p w14:paraId="31A5AD38" w14:textId="77777777" w:rsidR="00093F0C" w:rsidRPr="00093F0C" w:rsidRDefault="00093F0C" w:rsidP="00093F0C">
            <w:pPr>
              <w:rPr>
                <w:rFonts w:ascii="Cambria" w:hAnsi="Cambria"/>
                <w:b/>
                <w:sz w:val="24"/>
                <w:szCs w:val="24"/>
              </w:rPr>
            </w:pPr>
            <w:r w:rsidRPr="00093F0C">
              <w:rPr>
                <w:rFonts w:ascii="Cambria" w:hAnsi="Cambria"/>
                <w:b/>
                <w:sz w:val="24"/>
                <w:szCs w:val="24"/>
              </w:rPr>
              <w:t>(Chapter 4)</w:t>
            </w:r>
          </w:p>
          <w:p w14:paraId="3BF318AF"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Develop an Understanding with Stockholder’s Report</w:t>
            </w:r>
          </w:p>
          <w:p w14:paraId="7806CC29"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 xml:space="preserve">Make Common size balance sheets income statements </w:t>
            </w:r>
          </w:p>
          <w:p w14:paraId="37D331E3"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lastRenderedPageBreak/>
              <w:t xml:space="preserve">Understand </w:t>
            </w:r>
            <w:r>
              <w:rPr>
                <w:rFonts w:ascii="Arial" w:hAnsi="Arial" w:cs="Arial"/>
                <w:sz w:val="24"/>
                <w:szCs w:val="24"/>
              </w:rPr>
              <w:t xml:space="preserve">the </w:t>
            </w:r>
            <w:r w:rsidRPr="00093F0C">
              <w:rPr>
                <w:rFonts w:ascii="Arial" w:hAnsi="Arial" w:cs="Arial"/>
                <w:sz w:val="24"/>
                <w:szCs w:val="24"/>
              </w:rPr>
              <w:t>fundamentals of using Financial Ratios.</w:t>
            </w:r>
          </w:p>
          <w:p w14:paraId="3C2DA802" w14:textId="77777777" w:rsidR="00093F0C" w:rsidRPr="00093F0C" w:rsidRDefault="00093F0C" w:rsidP="00093F0C">
            <w:pPr>
              <w:pStyle w:val="ListParagraph"/>
              <w:numPr>
                <w:ilvl w:val="0"/>
                <w:numId w:val="25"/>
              </w:numPr>
              <w:rPr>
                <w:rFonts w:ascii="Cambria" w:hAnsi="Cambria"/>
                <w:b/>
              </w:rPr>
            </w:pPr>
            <w:r w:rsidRPr="00093F0C">
              <w:rPr>
                <w:rFonts w:ascii="Arial" w:hAnsi="Arial" w:cs="Arial"/>
                <w:sz w:val="24"/>
                <w:szCs w:val="24"/>
              </w:rPr>
              <w:t>Calculate Liquidity Ratios, Activity Ratios, Debt Ratios</w:t>
            </w:r>
            <w:r>
              <w:rPr>
                <w:rFonts w:ascii="Arial" w:hAnsi="Arial" w:cs="Arial"/>
                <w:sz w:val="24"/>
                <w:szCs w:val="24"/>
              </w:rPr>
              <w:t>,</w:t>
            </w:r>
            <w:r w:rsidRPr="00093F0C">
              <w:rPr>
                <w:rFonts w:ascii="Arial" w:hAnsi="Arial" w:cs="Arial"/>
                <w:sz w:val="24"/>
                <w:szCs w:val="24"/>
              </w:rPr>
              <w:t>and Profitability Ratios</w:t>
            </w:r>
          </w:p>
        </w:tc>
        <w:tc>
          <w:tcPr>
            <w:tcW w:w="2196" w:type="dxa"/>
          </w:tcPr>
          <w:p w14:paraId="3E9326B3" w14:textId="77777777" w:rsidR="00093F0C" w:rsidRDefault="00093F0C" w:rsidP="00093F0C">
            <w:pPr>
              <w:rPr>
                <w:rFonts w:ascii="Arial" w:hAnsi="Arial" w:cs="Arial"/>
                <w:sz w:val="24"/>
                <w:szCs w:val="24"/>
              </w:rPr>
            </w:pPr>
            <w:r w:rsidRPr="00093F0C">
              <w:rPr>
                <w:rFonts w:ascii="Arial" w:hAnsi="Arial" w:cs="Arial"/>
                <w:sz w:val="24"/>
                <w:szCs w:val="24"/>
              </w:rPr>
              <w:lastRenderedPageBreak/>
              <w:t>Lecture</w:t>
            </w:r>
          </w:p>
          <w:p w14:paraId="2E406FEE" w14:textId="77777777" w:rsidR="00093F0C" w:rsidRPr="00093F0C" w:rsidRDefault="00093F0C" w:rsidP="00093F0C">
            <w:pPr>
              <w:rPr>
                <w:rFonts w:ascii="Arial" w:hAnsi="Arial" w:cs="Arial"/>
                <w:sz w:val="24"/>
                <w:szCs w:val="24"/>
              </w:rPr>
            </w:pPr>
            <w:r w:rsidRPr="00093F0C">
              <w:rPr>
                <w:rFonts w:ascii="Arial" w:hAnsi="Arial" w:cs="Arial"/>
                <w:sz w:val="24"/>
                <w:szCs w:val="24"/>
              </w:rPr>
              <w:t>Case Study</w:t>
            </w:r>
          </w:p>
          <w:p w14:paraId="7912BB33" w14:textId="77777777" w:rsidR="00093F0C" w:rsidRPr="00093F0C" w:rsidRDefault="00093F0C" w:rsidP="00093F0C">
            <w:pPr>
              <w:rPr>
                <w:rFonts w:ascii="Arial" w:hAnsi="Arial" w:cs="Arial"/>
                <w:sz w:val="24"/>
                <w:szCs w:val="24"/>
              </w:rPr>
            </w:pPr>
            <w:r w:rsidRPr="00093F0C">
              <w:rPr>
                <w:rFonts w:ascii="Arial" w:hAnsi="Arial" w:cs="Arial"/>
                <w:sz w:val="24"/>
                <w:szCs w:val="24"/>
              </w:rPr>
              <w:t>Assignment</w:t>
            </w:r>
          </w:p>
          <w:p w14:paraId="5EA48724" w14:textId="77777777" w:rsidR="00093F0C" w:rsidRPr="00093F0C" w:rsidRDefault="00093F0C" w:rsidP="00093F0C">
            <w:pPr>
              <w:rPr>
                <w:rFonts w:ascii="Arial" w:hAnsi="Arial" w:cs="Arial"/>
                <w:sz w:val="24"/>
                <w:szCs w:val="24"/>
              </w:rPr>
            </w:pPr>
            <w:r w:rsidRPr="00093F0C">
              <w:rPr>
                <w:rFonts w:ascii="Arial" w:hAnsi="Arial" w:cs="Arial"/>
                <w:sz w:val="24"/>
                <w:szCs w:val="24"/>
              </w:rPr>
              <w:t>Quiz</w:t>
            </w:r>
          </w:p>
        </w:tc>
        <w:tc>
          <w:tcPr>
            <w:tcW w:w="2588" w:type="dxa"/>
          </w:tcPr>
          <w:p w14:paraId="68E15468" w14:textId="77777777" w:rsidR="00093F0C" w:rsidRPr="00093F0C" w:rsidRDefault="00093F0C" w:rsidP="00093F0C">
            <w:pPr>
              <w:rPr>
                <w:rFonts w:ascii="Arial" w:hAnsi="Arial" w:cs="Arial"/>
                <w:sz w:val="24"/>
                <w:szCs w:val="24"/>
              </w:rPr>
            </w:pPr>
            <w:r>
              <w:rPr>
                <w:rFonts w:ascii="Arial" w:hAnsi="Arial" w:cs="Arial"/>
                <w:sz w:val="24"/>
                <w:szCs w:val="24"/>
              </w:rPr>
              <w:t>CLO-3</w:t>
            </w:r>
          </w:p>
        </w:tc>
      </w:tr>
      <w:tr w:rsidR="00A334B9" w14:paraId="2E340D76" w14:textId="77777777" w:rsidTr="00A334B9">
        <w:tc>
          <w:tcPr>
            <w:tcW w:w="837" w:type="dxa"/>
          </w:tcPr>
          <w:p w14:paraId="0E20FE15" w14:textId="77777777" w:rsidR="00A334B9" w:rsidRPr="002A678F" w:rsidRDefault="00A334B9" w:rsidP="00A334B9">
            <w:pPr>
              <w:jc w:val="center"/>
              <w:rPr>
                <w:rFonts w:ascii="Arial" w:hAnsi="Arial" w:cs="Arial"/>
              </w:rPr>
            </w:pPr>
            <w:r w:rsidRPr="002A678F">
              <w:rPr>
                <w:rFonts w:ascii="Arial" w:hAnsi="Arial" w:cs="Arial"/>
              </w:rPr>
              <w:lastRenderedPageBreak/>
              <w:t>6</w:t>
            </w:r>
          </w:p>
        </w:tc>
        <w:tc>
          <w:tcPr>
            <w:tcW w:w="4593" w:type="dxa"/>
          </w:tcPr>
          <w:p w14:paraId="22C02194" w14:textId="77777777" w:rsidR="00A334B9" w:rsidRPr="00A334B9" w:rsidRDefault="00A334B9" w:rsidP="00A334B9">
            <w:pPr>
              <w:rPr>
                <w:rFonts w:ascii="Cambria" w:hAnsi="Cambria"/>
                <w:b/>
                <w:sz w:val="24"/>
                <w:szCs w:val="24"/>
              </w:rPr>
            </w:pPr>
            <w:r w:rsidRPr="00A334B9">
              <w:rPr>
                <w:rFonts w:ascii="Cambria" w:hAnsi="Cambria"/>
                <w:b/>
                <w:sz w:val="24"/>
                <w:szCs w:val="24"/>
              </w:rPr>
              <w:t xml:space="preserve">Analysis of Financial Statements </w:t>
            </w:r>
          </w:p>
          <w:p w14:paraId="3FD4FC37" w14:textId="77777777" w:rsidR="00A334B9" w:rsidRPr="00A334B9" w:rsidRDefault="00A334B9" w:rsidP="00A334B9">
            <w:pPr>
              <w:rPr>
                <w:rFonts w:ascii="Cambria" w:hAnsi="Cambria"/>
                <w:b/>
                <w:sz w:val="24"/>
                <w:szCs w:val="24"/>
              </w:rPr>
            </w:pPr>
            <w:r w:rsidRPr="00A334B9">
              <w:rPr>
                <w:rFonts w:ascii="Cambria" w:hAnsi="Cambria"/>
                <w:b/>
                <w:sz w:val="24"/>
                <w:szCs w:val="24"/>
              </w:rPr>
              <w:t>(Chapter 4)</w:t>
            </w:r>
          </w:p>
          <w:p w14:paraId="68DC8E76" w14:textId="77777777" w:rsidR="00A334B9" w:rsidRP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Calculate the Market Ratios</w:t>
            </w:r>
          </w:p>
          <w:p w14:paraId="705245D1" w14:textId="77777777" w:rsidR="00A334B9" w:rsidRP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Analyze entities using Ratio analysis</w:t>
            </w:r>
          </w:p>
          <w:p w14:paraId="1F4D53EC" w14:textId="77777777" w:rsidR="00A334B9" w:rsidRP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Apply DuPont System of Analysis</w:t>
            </w:r>
          </w:p>
          <w:p w14:paraId="749934E9" w14:textId="77777777" w:rsidR="00A334B9" w:rsidRPr="00A334B9" w:rsidRDefault="00A334B9" w:rsidP="00A334B9">
            <w:pPr>
              <w:pStyle w:val="ListParagraph"/>
              <w:numPr>
                <w:ilvl w:val="0"/>
                <w:numId w:val="25"/>
              </w:numPr>
              <w:rPr>
                <w:rFonts w:ascii="Cambria" w:hAnsi="Cambria"/>
                <w:b/>
              </w:rPr>
            </w:pPr>
            <w:r w:rsidRPr="00A334B9">
              <w:rPr>
                <w:rFonts w:ascii="Arial" w:hAnsi="Arial" w:cs="Arial"/>
                <w:sz w:val="24"/>
                <w:szCs w:val="24"/>
              </w:rPr>
              <w:t>Uses and limitations of Ratio Analysis</w:t>
            </w:r>
          </w:p>
        </w:tc>
        <w:tc>
          <w:tcPr>
            <w:tcW w:w="2196" w:type="dxa"/>
          </w:tcPr>
          <w:p w14:paraId="348FC6FB" w14:textId="77777777" w:rsidR="00A334B9" w:rsidRDefault="00A334B9" w:rsidP="00A334B9">
            <w:pPr>
              <w:rPr>
                <w:rFonts w:ascii="Arial" w:hAnsi="Arial" w:cs="Arial"/>
                <w:sz w:val="24"/>
                <w:szCs w:val="24"/>
              </w:rPr>
            </w:pPr>
            <w:r w:rsidRPr="00093F0C">
              <w:rPr>
                <w:rFonts w:ascii="Arial" w:hAnsi="Arial" w:cs="Arial"/>
                <w:sz w:val="24"/>
                <w:szCs w:val="24"/>
              </w:rPr>
              <w:t>Lecture</w:t>
            </w:r>
          </w:p>
          <w:p w14:paraId="0AD15A3D" w14:textId="77777777" w:rsidR="00A334B9" w:rsidRPr="00093F0C" w:rsidRDefault="00A334B9" w:rsidP="00A334B9">
            <w:pPr>
              <w:rPr>
                <w:rFonts w:ascii="Arial" w:hAnsi="Arial" w:cs="Arial"/>
                <w:sz w:val="24"/>
                <w:szCs w:val="24"/>
              </w:rPr>
            </w:pPr>
            <w:r>
              <w:rPr>
                <w:rFonts w:ascii="Arial" w:hAnsi="Arial" w:cs="Arial"/>
                <w:sz w:val="24"/>
                <w:szCs w:val="24"/>
              </w:rPr>
              <w:t>Articles</w:t>
            </w:r>
          </w:p>
          <w:p w14:paraId="1C7F7B7A" w14:textId="77777777" w:rsidR="00A334B9" w:rsidRPr="00093F0C" w:rsidRDefault="00A334B9" w:rsidP="00A334B9">
            <w:pPr>
              <w:rPr>
                <w:rFonts w:ascii="Arial" w:hAnsi="Arial" w:cs="Arial"/>
                <w:sz w:val="24"/>
                <w:szCs w:val="24"/>
              </w:rPr>
            </w:pPr>
            <w:r w:rsidRPr="00093F0C">
              <w:rPr>
                <w:rFonts w:ascii="Arial" w:hAnsi="Arial" w:cs="Arial"/>
                <w:sz w:val="24"/>
                <w:szCs w:val="24"/>
              </w:rPr>
              <w:t>Assignment</w:t>
            </w:r>
          </w:p>
          <w:p w14:paraId="61B0BC54" w14:textId="77777777" w:rsidR="00A334B9" w:rsidRPr="00093F0C" w:rsidRDefault="00A334B9" w:rsidP="00A334B9">
            <w:pPr>
              <w:rPr>
                <w:rFonts w:ascii="Arial" w:hAnsi="Arial" w:cs="Arial"/>
                <w:sz w:val="24"/>
                <w:szCs w:val="24"/>
              </w:rPr>
            </w:pPr>
            <w:r w:rsidRPr="00093F0C">
              <w:rPr>
                <w:rFonts w:ascii="Arial" w:hAnsi="Arial" w:cs="Arial"/>
                <w:sz w:val="24"/>
                <w:szCs w:val="24"/>
              </w:rPr>
              <w:t>Quiz</w:t>
            </w:r>
          </w:p>
        </w:tc>
        <w:tc>
          <w:tcPr>
            <w:tcW w:w="2588" w:type="dxa"/>
          </w:tcPr>
          <w:p w14:paraId="5435C785" w14:textId="77777777" w:rsidR="00A334B9" w:rsidRPr="00093F0C" w:rsidRDefault="00A334B9" w:rsidP="00A334B9">
            <w:pPr>
              <w:rPr>
                <w:rFonts w:ascii="Arial" w:hAnsi="Arial" w:cs="Arial"/>
                <w:sz w:val="24"/>
                <w:szCs w:val="24"/>
              </w:rPr>
            </w:pPr>
            <w:r>
              <w:rPr>
                <w:rFonts w:ascii="Arial" w:hAnsi="Arial" w:cs="Arial"/>
                <w:sz w:val="24"/>
                <w:szCs w:val="24"/>
              </w:rPr>
              <w:t>CLO-3</w:t>
            </w:r>
          </w:p>
        </w:tc>
      </w:tr>
      <w:tr w:rsidR="00A334B9" w14:paraId="635CDFC7" w14:textId="77777777" w:rsidTr="00A334B9">
        <w:tc>
          <w:tcPr>
            <w:tcW w:w="837" w:type="dxa"/>
          </w:tcPr>
          <w:p w14:paraId="1DF54109" w14:textId="77777777" w:rsidR="00A334B9" w:rsidRPr="002A678F" w:rsidRDefault="00A334B9" w:rsidP="00A334B9">
            <w:pPr>
              <w:jc w:val="center"/>
              <w:rPr>
                <w:rFonts w:ascii="Arial" w:hAnsi="Arial" w:cs="Arial"/>
              </w:rPr>
            </w:pPr>
            <w:r w:rsidRPr="002A678F">
              <w:rPr>
                <w:rFonts w:ascii="Arial" w:hAnsi="Arial" w:cs="Arial"/>
              </w:rPr>
              <w:t>7</w:t>
            </w:r>
          </w:p>
        </w:tc>
        <w:tc>
          <w:tcPr>
            <w:tcW w:w="4593" w:type="dxa"/>
          </w:tcPr>
          <w:p w14:paraId="64CCAF96" w14:textId="77777777" w:rsidR="00A334B9" w:rsidRPr="00A334B9" w:rsidRDefault="00A334B9" w:rsidP="00A334B9">
            <w:pPr>
              <w:rPr>
                <w:rFonts w:ascii="Cambria" w:hAnsi="Cambria"/>
                <w:b/>
                <w:sz w:val="24"/>
                <w:szCs w:val="24"/>
              </w:rPr>
            </w:pPr>
            <w:r w:rsidRPr="00A334B9">
              <w:rPr>
                <w:rFonts w:ascii="Cambria" w:hAnsi="Cambria"/>
                <w:b/>
                <w:sz w:val="24"/>
                <w:szCs w:val="24"/>
              </w:rPr>
              <w:t xml:space="preserve">The Cost of Money </w:t>
            </w:r>
          </w:p>
          <w:p w14:paraId="1B790BF9" w14:textId="77777777" w:rsidR="00A334B9" w:rsidRDefault="00A334B9" w:rsidP="00A334B9">
            <w:pPr>
              <w:rPr>
                <w:rFonts w:ascii="Cambria" w:hAnsi="Cambria"/>
                <w:b/>
                <w:sz w:val="24"/>
                <w:szCs w:val="24"/>
              </w:rPr>
            </w:pPr>
            <w:r w:rsidRPr="00A334B9">
              <w:rPr>
                <w:rFonts w:ascii="Cambria" w:hAnsi="Cambria"/>
                <w:b/>
                <w:sz w:val="24"/>
                <w:szCs w:val="24"/>
              </w:rPr>
              <w:t>(Chapter 6)</w:t>
            </w:r>
          </w:p>
          <w:p w14:paraId="0DCD1A50" w14:textId="77777777" w:rsidR="00A334B9" w:rsidRP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Understand the factors that affect the Cost Of Money.</w:t>
            </w:r>
          </w:p>
          <w:p w14:paraId="10773426" w14:textId="77777777" w:rsidR="00A334B9" w:rsidRP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Understand Interest RatesFundamentals</w:t>
            </w:r>
          </w:p>
          <w:p w14:paraId="48185B6A" w14:textId="77777777" w:rsid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Understand the determinants of Market Interest Rate.</w:t>
            </w:r>
          </w:p>
          <w:p w14:paraId="6977C187" w14:textId="77777777" w:rsidR="00A334B9" w:rsidRPr="00A334B9" w:rsidRDefault="00A334B9" w:rsidP="00A334B9">
            <w:pPr>
              <w:pStyle w:val="ListParagraph"/>
              <w:numPr>
                <w:ilvl w:val="0"/>
                <w:numId w:val="25"/>
              </w:numPr>
              <w:rPr>
                <w:rFonts w:ascii="Arial" w:hAnsi="Arial" w:cs="Arial"/>
                <w:sz w:val="24"/>
                <w:szCs w:val="24"/>
              </w:rPr>
            </w:pPr>
            <w:r>
              <w:rPr>
                <w:rFonts w:ascii="Arial" w:hAnsi="Arial" w:cs="Arial"/>
                <w:sz w:val="24"/>
                <w:szCs w:val="24"/>
              </w:rPr>
              <w:t>Calculate the cost of different financial assets</w:t>
            </w:r>
          </w:p>
        </w:tc>
        <w:tc>
          <w:tcPr>
            <w:tcW w:w="2196" w:type="dxa"/>
          </w:tcPr>
          <w:p w14:paraId="324857F2" w14:textId="77777777" w:rsidR="00A334B9" w:rsidRDefault="00A334B9" w:rsidP="00A334B9">
            <w:pPr>
              <w:rPr>
                <w:rFonts w:ascii="Arial" w:hAnsi="Arial" w:cs="Arial"/>
                <w:sz w:val="24"/>
                <w:szCs w:val="24"/>
              </w:rPr>
            </w:pPr>
            <w:r w:rsidRPr="00093F0C">
              <w:rPr>
                <w:rFonts w:ascii="Arial" w:hAnsi="Arial" w:cs="Arial"/>
                <w:sz w:val="24"/>
                <w:szCs w:val="24"/>
              </w:rPr>
              <w:t>Lecture</w:t>
            </w:r>
          </w:p>
          <w:p w14:paraId="1C62BB14" w14:textId="77777777" w:rsidR="00A334B9" w:rsidRPr="00093F0C" w:rsidRDefault="00A334B9" w:rsidP="00A334B9">
            <w:pPr>
              <w:rPr>
                <w:rFonts w:ascii="Arial" w:hAnsi="Arial" w:cs="Arial"/>
                <w:sz w:val="24"/>
                <w:szCs w:val="24"/>
              </w:rPr>
            </w:pPr>
            <w:r>
              <w:rPr>
                <w:rFonts w:ascii="Arial" w:hAnsi="Arial" w:cs="Arial"/>
                <w:sz w:val="24"/>
                <w:szCs w:val="24"/>
              </w:rPr>
              <w:t>Articles</w:t>
            </w:r>
          </w:p>
          <w:p w14:paraId="12AFB1C7" w14:textId="77777777" w:rsidR="00A334B9" w:rsidRPr="00093F0C" w:rsidRDefault="00A334B9" w:rsidP="00A334B9">
            <w:pPr>
              <w:rPr>
                <w:rFonts w:ascii="Arial" w:hAnsi="Arial" w:cs="Arial"/>
                <w:sz w:val="24"/>
                <w:szCs w:val="24"/>
              </w:rPr>
            </w:pPr>
            <w:r w:rsidRPr="00093F0C">
              <w:rPr>
                <w:rFonts w:ascii="Arial" w:hAnsi="Arial" w:cs="Arial"/>
                <w:sz w:val="24"/>
                <w:szCs w:val="24"/>
              </w:rPr>
              <w:t>Assignment</w:t>
            </w:r>
          </w:p>
          <w:p w14:paraId="7943EC04" w14:textId="77777777" w:rsidR="00A334B9" w:rsidRPr="00093F0C" w:rsidRDefault="00A334B9" w:rsidP="00A334B9">
            <w:pPr>
              <w:rPr>
                <w:rFonts w:ascii="Arial" w:hAnsi="Arial" w:cs="Arial"/>
                <w:sz w:val="24"/>
                <w:szCs w:val="24"/>
              </w:rPr>
            </w:pPr>
          </w:p>
        </w:tc>
        <w:tc>
          <w:tcPr>
            <w:tcW w:w="2588" w:type="dxa"/>
          </w:tcPr>
          <w:p w14:paraId="3DC255A8" w14:textId="77777777" w:rsidR="00A334B9" w:rsidRPr="00093F0C" w:rsidRDefault="00A334B9" w:rsidP="00A334B9">
            <w:pPr>
              <w:rPr>
                <w:rFonts w:ascii="Arial" w:hAnsi="Arial" w:cs="Arial"/>
                <w:sz w:val="24"/>
                <w:szCs w:val="24"/>
              </w:rPr>
            </w:pPr>
            <w:r>
              <w:rPr>
                <w:rFonts w:ascii="Arial" w:hAnsi="Arial" w:cs="Arial"/>
                <w:sz w:val="24"/>
                <w:szCs w:val="24"/>
              </w:rPr>
              <w:t>CLO-4</w:t>
            </w:r>
          </w:p>
        </w:tc>
      </w:tr>
      <w:tr w:rsidR="00A334B9" w14:paraId="305A9273" w14:textId="77777777" w:rsidTr="00A334B9">
        <w:tc>
          <w:tcPr>
            <w:tcW w:w="837" w:type="dxa"/>
          </w:tcPr>
          <w:p w14:paraId="7D01B5A6" w14:textId="77777777" w:rsidR="00A334B9" w:rsidRPr="002A678F" w:rsidRDefault="00A334B9" w:rsidP="00A334B9">
            <w:pPr>
              <w:jc w:val="center"/>
              <w:rPr>
                <w:rFonts w:ascii="Arial" w:hAnsi="Arial" w:cs="Arial"/>
              </w:rPr>
            </w:pPr>
            <w:r w:rsidRPr="002A678F">
              <w:rPr>
                <w:rFonts w:ascii="Arial" w:hAnsi="Arial" w:cs="Arial"/>
              </w:rPr>
              <w:t>8</w:t>
            </w:r>
          </w:p>
        </w:tc>
        <w:tc>
          <w:tcPr>
            <w:tcW w:w="4593" w:type="dxa"/>
          </w:tcPr>
          <w:p w14:paraId="45A291C6" w14:textId="77777777" w:rsidR="00A334B9" w:rsidRPr="00A334B9" w:rsidRDefault="00A334B9" w:rsidP="00A334B9">
            <w:pPr>
              <w:rPr>
                <w:rFonts w:ascii="Arial" w:hAnsi="Arial" w:cs="Arial"/>
                <w:sz w:val="24"/>
                <w:szCs w:val="24"/>
              </w:rPr>
            </w:pPr>
            <w:r w:rsidRPr="00A334B9">
              <w:rPr>
                <w:rFonts w:ascii="Arial" w:hAnsi="Arial" w:cs="Arial"/>
                <w:sz w:val="24"/>
                <w:szCs w:val="24"/>
              </w:rPr>
              <w:t>Midterm</w:t>
            </w:r>
          </w:p>
        </w:tc>
        <w:tc>
          <w:tcPr>
            <w:tcW w:w="2196" w:type="dxa"/>
          </w:tcPr>
          <w:p w14:paraId="08BF2523" w14:textId="77777777" w:rsidR="00A334B9" w:rsidRPr="00093F0C" w:rsidRDefault="00A334B9" w:rsidP="00A334B9">
            <w:pPr>
              <w:rPr>
                <w:rFonts w:ascii="Arial" w:hAnsi="Arial" w:cs="Arial"/>
                <w:sz w:val="24"/>
                <w:szCs w:val="24"/>
              </w:rPr>
            </w:pPr>
          </w:p>
        </w:tc>
        <w:tc>
          <w:tcPr>
            <w:tcW w:w="2588" w:type="dxa"/>
          </w:tcPr>
          <w:p w14:paraId="280058C7" w14:textId="77777777" w:rsidR="00A334B9" w:rsidRPr="00093F0C" w:rsidRDefault="00A334B9" w:rsidP="00A334B9">
            <w:pPr>
              <w:rPr>
                <w:rFonts w:ascii="Arial" w:hAnsi="Arial" w:cs="Arial"/>
                <w:sz w:val="24"/>
                <w:szCs w:val="24"/>
              </w:rPr>
            </w:pPr>
            <w:r w:rsidRPr="00117D48">
              <w:rPr>
                <w:rFonts w:ascii="Arial" w:hAnsi="Arial" w:cs="Arial"/>
                <w:sz w:val="24"/>
                <w:szCs w:val="24"/>
              </w:rPr>
              <w:t>CLO1, CLO2, CLO3</w:t>
            </w:r>
          </w:p>
        </w:tc>
      </w:tr>
      <w:tr w:rsidR="00EB42BB" w14:paraId="4057B8C2" w14:textId="77777777" w:rsidTr="00A334B9">
        <w:tc>
          <w:tcPr>
            <w:tcW w:w="837" w:type="dxa"/>
          </w:tcPr>
          <w:p w14:paraId="1DB11C8C" w14:textId="77777777" w:rsidR="00EB42BB" w:rsidRPr="002A678F" w:rsidRDefault="00EB42BB" w:rsidP="00EB42BB">
            <w:pPr>
              <w:jc w:val="center"/>
              <w:rPr>
                <w:rFonts w:ascii="Arial" w:hAnsi="Arial" w:cs="Arial"/>
              </w:rPr>
            </w:pPr>
            <w:r w:rsidRPr="002A678F">
              <w:rPr>
                <w:rFonts w:ascii="Arial" w:hAnsi="Arial" w:cs="Arial"/>
              </w:rPr>
              <w:t>9</w:t>
            </w:r>
          </w:p>
        </w:tc>
        <w:tc>
          <w:tcPr>
            <w:tcW w:w="4593" w:type="dxa"/>
            <w:vAlign w:val="center"/>
          </w:tcPr>
          <w:p w14:paraId="2EA0E760" w14:textId="77777777" w:rsidR="00EB42BB" w:rsidRPr="00A334B9" w:rsidRDefault="00EB42BB" w:rsidP="00EB42BB">
            <w:pPr>
              <w:pStyle w:val="NormalWeb"/>
              <w:shd w:val="clear" w:color="auto" w:fill="FFFFFF"/>
              <w:spacing w:before="0" w:beforeAutospacing="0" w:after="0" w:afterAutospacing="0"/>
              <w:rPr>
                <w:rFonts w:ascii="Cambria" w:hAnsi="Cambria"/>
                <w:b/>
                <w:sz w:val="24"/>
                <w:szCs w:val="24"/>
              </w:rPr>
            </w:pPr>
            <w:r w:rsidRPr="00A334B9">
              <w:rPr>
                <w:rFonts w:ascii="Cambria" w:hAnsi="Cambria"/>
                <w:b/>
                <w:sz w:val="24"/>
                <w:szCs w:val="24"/>
              </w:rPr>
              <w:t>Time Value of Money</w:t>
            </w:r>
          </w:p>
          <w:p w14:paraId="6DD91069" w14:textId="77777777" w:rsidR="00EB42BB" w:rsidRDefault="00EB42BB" w:rsidP="00EB42BB">
            <w:pPr>
              <w:rPr>
                <w:rFonts w:ascii="Cambria" w:hAnsi="Cambria"/>
                <w:b/>
                <w:sz w:val="24"/>
                <w:szCs w:val="24"/>
              </w:rPr>
            </w:pPr>
            <w:r w:rsidRPr="00A334B9">
              <w:rPr>
                <w:rFonts w:ascii="Cambria" w:hAnsi="Cambria"/>
                <w:b/>
                <w:sz w:val="24"/>
                <w:szCs w:val="24"/>
              </w:rPr>
              <w:t>(Chapter 5)</w:t>
            </w:r>
          </w:p>
          <w:p w14:paraId="3B577160"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Understand the role of Time Value of Money in Finance.</w:t>
            </w:r>
          </w:p>
          <w:p w14:paraId="24A532A3"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Understand the difference between  Future and Present Value.</w:t>
            </w:r>
          </w:p>
          <w:p w14:paraId="70946AFB"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Calculate the Present and Future Value of a Single amount.</w:t>
            </w:r>
          </w:p>
          <w:p w14:paraId="08D9223D"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Evaluate the outcomes based on the present value and/future values of cash flows</w:t>
            </w:r>
          </w:p>
          <w:p w14:paraId="0D0325CD" w14:textId="77777777" w:rsidR="00EB42BB" w:rsidRPr="00A334B9" w:rsidRDefault="00EB42BB" w:rsidP="00EB42BB">
            <w:pPr>
              <w:rPr>
                <w:rFonts w:ascii="Arial" w:hAnsi="Arial" w:cs="Arial"/>
                <w:sz w:val="24"/>
                <w:szCs w:val="24"/>
              </w:rPr>
            </w:pPr>
          </w:p>
        </w:tc>
        <w:tc>
          <w:tcPr>
            <w:tcW w:w="2196" w:type="dxa"/>
          </w:tcPr>
          <w:p w14:paraId="4CCDE052" w14:textId="77777777" w:rsidR="00EB42BB" w:rsidRDefault="00EB42BB" w:rsidP="00EB42BB">
            <w:pPr>
              <w:rPr>
                <w:rFonts w:ascii="Arial" w:hAnsi="Arial" w:cs="Arial"/>
                <w:sz w:val="24"/>
                <w:szCs w:val="24"/>
              </w:rPr>
            </w:pPr>
            <w:r w:rsidRPr="00093F0C">
              <w:rPr>
                <w:rFonts w:ascii="Arial" w:hAnsi="Arial" w:cs="Arial"/>
                <w:sz w:val="24"/>
                <w:szCs w:val="24"/>
              </w:rPr>
              <w:t>Lecture</w:t>
            </w:r>
          </w:p>
          <w:p w14:paraId="11238222" w14:textId="77777777" w:rsidR="00EB42BB" w:rsidRPr="00093F0C" w:rsidRDefault="00EB42BB" w:rsidP="00EB42BB">
            <w:pPr>
              <w:rPr>
                <w:rFonts w:ascii="Arial" w:hAnsi="Arial" w:cs="Arial"/>
                <w:sz w:val="24"/>
                <w:szCs w:val="24"/>
              </w:rPr>
            </w:pPr>
            <w:r>
              <w:rPr>
                <w:rFonts w:ascii="Arial" w:hAnsi="Arial" w:cs="Arial"/>
                <w:sz w:val="24"/>
                <w:szCs w:val="24"/>
              </w:rPr>
              <w:t>Articles</w:t>
            </w:r>
          </w:p>
          <w:p w14:paraId="1A440BC0" w14:textId="77777777" w:rsidR="00EB42BB" w:rsidRPr="00093F0C" w:rsidRDefault="00EB42BB" w:rsidP="00EB42BB">
            <w:pPr>
              <w:rPr>
                <w:rFonts w:ascii="Arial" w:hAnsi="Arial" w:cs="Arial"/>
                <w:sz w:val="24"/>
                <w:szCs w:val="24"/>
              </w:rPr>
            </w:pPr>
            <w:r w:rsidRPr="00093F0C">
              <w:rPr>
                <w:rFonts w:ascii="Arial" w:hAnsi="Arial" w:cs="Arial"/>
                <w:sz w:val="24"/>
                <w:szCs w:val="24"/>
              </w:rPr>
              <w:t>Assignment</w:t>
            </w:r>
          </w:p>
          <w:p w14:paraId="3F837D79" w14:textId="77777777" w:rsidR="00EB42BB" w:rsidRPr="00093F0C" w:rsidRDefault="00EB42BB" w:rsidP="00EB42BB">
            <w:pPr>
              <w:rPr>
                <w:rFonts w:ascii="Arial" w:hAnsi="Arial" w:cs="Arial"/>
                <w:sz w:val="24"/>
                <w:szCs w:val="24"/>
              </w:rPr>
            </w:pPr>
            <w:r w:rsidRPr="00093F0C">
              <w:rPr>
                <w:rFonts w:ascii="Arial" w:hAnsi="Arial" w:cs="Arial"/>
                <w:sz w:val="24"/>
                <w:szCs w:val="24"/>
              </w:rPr>
              <w:t>Quiz</w:t>
            </w:r>
          </w:p>
        </w:tc>
        <w:tc>
          <w:tcPr>
            <w:tcW w:w="2588" w:type="dxa"/>
          </w:tcPr>
          <w:p w14:paraId="327151B1" w14:textId="77777777" w:rsidR="00EB42BB" w:rsidRPr="00093F0C" w:rsidRDefault="00EB42BB" w:rsidP="00EB42BB">
            <w:pPr>
              <w:rPr>
                <w:rFonts w:ascii="Arial" w:hAnsi="Arial" w:cs="Arial"/>
                <w:sz w:val="24"/>
                <w:szCs w:val="24"/>
              </w:rPr>
            </w:pPr>
            <w:r>
              <w:rPr>
                <w:rFonts w:ascii="Arial" w:hAnsi="Arial" w:cs="Arial"/>
                <w:sz w:val="24"/>
                <w:szCs w:val="24"/>
              </w:rPr>
              <w:t>CLO-5</w:t>
            </w:r>
          </w:p>
        </w:tc>
      </w:tr>
      <w:tr w:rsidR="00EB42BB" w14:paraId="4674A444" w14:textId="77777777" w:rsidTr="00D95EB1">
        <w:tc>
          <w:tcPr>
            <w:tcW w:w="837" w:type="dxa"/>
          </w:tcPr>
          <w:p w14:paraId="0057D2EE" w14:textId="77777777" w:rsidR="00EB42BB" w:rsidRPr="002A678F" w:rsidRDefault="00EB42BB" w:rsidP="00EB42BB">
            <w:pPr>
              <w:jc w:val="center"/>
              <w:rPr>
                <w:rFonts w:ascii="Arial" w:hAnsi="Arial" w:cs="Arial"/>
              </w:rPr>
            </w:pPr>
            <w:r w:rsidRPr="002A678F">
              <w:rPr>
                <w:rFonts w:ascii="Arial" w:hAnsi="Arial" w:cs="Arial"/>
              </w:rPr>
              <w:t>10</w:t>
            </w:r>
          </w:p>
        </w:tc>
        <w:tc>
          <w:tcPr>
            <w:tcW w:w="4593" w:type="dxa"/>
            <w:vAlign w:val="center"/>
          </w:tcPr>
          <w:p w14:paraId="4443AFE1" w14:textId="77777777" w:rsidR="00EB42BB" w:rsidRPr="00A334B9" w:rsidRDefault="00EB42BB" w:rsidP="00EB42BB">
            <w:pPr>
              <w:pStyle w:val="NormalWeb"/>
              <w:shd w:val="clear" w:color="auto" w:fill="FFFFFF"/>
              <w:spacing w:before="0" w:beforeAutospacing="0" w:after="0" w:afterAutospacing="0"/>
              <w:rPr>
                <w:rFonts w:ascii="Cambria" w:hAnsi="Cambria"/>
                <w:b/>
                <w:sz w:val="24"/>
                <w:szCs w:val="24"/>
              </w:rPr>
            </w:pPr>
            <w:r w:rsidRPr="00A334B9">
              <w:rPr>
                <w:rFonts w:ascii="Cambria" w:hAnsi="Cambria"/>
                <w:b/>
                <w:sz w:val="24"/>
                <w:szCs w:val="24"/>
              </w:rPr>
              <w:t>Time Value of Money</w:t>
            </w:r>
          </w:p>
          <w:p w14:paraId="73BF2626" w14:textId="77777777" w:rsidR="00EB42BB" w:rsidRDefault="00EB42BB" w:rsidP="00EB42BB">
            <w:pPr>
              <w:rPr>
                <w:rFonts w:ascii="Cambria" w:hAnsi="Cambria"/>
                <w:b/>
                <w:sz w:val="24"/>
                <w:szCs w:val="24"/>
              </w:rPr>
            </w:pPr>
            <w:r w:rsidRPr="00A334B9">
              <w:rPr>
                <w:rFonts w:ascii="Cambria" w:hAnsi="Cambria"/>
                <w:b/>
                <w:sz w:val="24"/>
                <w:szCs w:val="24"/>
              </w:rPr>
              <w:lastRenderedPageBreak/>
              <w:t>(Chapter 5)</w:t>
            </w:r>
          </w:p>
          <w:p w14:paraId="07277F1D"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Calculate the Present &amp; Future Value of Annuities</w:t>
            </w:r>
          </w:p>
          <w:p w14:paraId="11442007"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Calculate the Future &amp; Present Values of Mixed streams</w:t>
            </w:r>
          </w:p>
          <w:p w14:paraId="7D8D71A0"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 xml:space="preserve">Understand and use Compounding Interest </w:t>
            </w:r>
          </w:p>
          <w:p w14:paraId="364CF319" w14:textId="77777777" w:rsidR="00EB42BB" w:rsidRPr="00A334B9"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Understand and apply Loan Amortization principles</w:t>
            </w:r>
          </w:p>
        </w:tc>
        <w:tc>
          <w:tcPr>
            <w:tcW w:w="2196" w:type="dxa"/>
          </w:tcPr>
          <w:p w14:paraId="4116D62E" w14:textId="77777777" w:rsidR="00EB42BB" w:rsidRDefault="00EB42BB" w:rsidP="00EB42BB">
            <w:pPr>
              <w:rPr>
                <w:rFonts w:ascii="Arial" w:hAnsi="Arial" w:cs="Arial"/>
                <w:sz w:val="24"/>
                <w:szCs w:val="24"/>
              </w:rPr>
            </w:pPr>
            <w:r w:rsidRPr="00093F0C">
              <w:rPr>
                <w:rFonts w:ascii="Arial" w:hAnsi="Arial" w:cs="Arial"/>
                <w:sz w:val="24"/>
                <w:szCs w:val="24"/>
              </w:rPr>
              <w:lastRenderedPageBreak/>
              <w:t>Lecture</w:t>
            </w:r>
          </w:p>
          <w:p w14:paraId="24238338" w14:textId="77777777" w:rsidR="00EB42BB" w:rsidRPr="00093F0C" w:rsidRDefault="00EB42BB" w:rsidP="00EB42BB">
            <w:pPr>
              <w:rPr>
                <w:rFonts w:ascii="Arial" w:hAnsi="Arial" w:cs="Arial"/>
                <w:sz w:val="24"/>
                <w:szCs w:val="24"/>
              </w:rPr>
            </w:pPr>
            <w:r>
              <w:rPr>
                <w:rFonts w:ascii="Arial" w:hAnsi="Arial" w:cs="Arial"/>
                <w:sz w:val="24"/>
                <w:szCs w:val="24"/>
              </w:rPr>
              <w:lastRenderedPageBreak/>
              <w:t>Articles</w:t>
            </w:r>
          </w:p>
          <w:p w14:paraId="016DD363" w14:textId="77777777" w:rsidR="00EB42BB" w:rsidRPr="00093F0C" w:rsidRDefault="00EB42BB" w:rsidP="00EB42BB">
            <w:pPr>
              <w:rPr>
                <w:rFonts w:ascii="Arial" w:hAnsi="Arial" w:cs="Arial"/>
                <w:sz w:val="24"/>
                <w:szCs w:val="24"/>
              </w:rPr>
            </w:pPr>
            <w:r w:rsidRPr="00093F0C">
              <w:rPr>
                <w:rFonts w:ascii="Arial" w:hAnsi="Arial" w:cs="Arial"/>
                <w:sz w:val="24"/>
                <w:szCs w:val="24"/>
              </w:rPr>
              <w:t>Assignment</w:t>
            </w:r>
          </w:p>
          <w:p w14:paraId="6D5340D9" w14:textId="77777777" w:rsidR="00EB42BB" w:rsidRPr="00093F0C" w:rsidRDefault="00EB42BB" w:rsidP="00EB42BB">
            <w:pPr>
              <w:rPr>
                <w:rFonts w:ascii="Arial" w:hAnsi="Arial" w:cs="Arial"/>
                <w:sz w:val="24"/>
                <w:szCs w:val="24"/>
              </w:rPr>
            </w:pPr>
            <w:r w:rsidRPr="00093F0C">
              <w:rPr>
                <w:rFonts w:ascii="Arial" w:hAnsi="Arial" w:cs="Arial"/>
                <w:sz w:val="24"/>
                <w:szCs w:val="24"/>
              </w:rPr>
              <w:t>Quiz</w:t>
            </w:r>
          </w:p>
        </w:tc>
        <w:tc>
          <w:tcPr>
            <w:tcW w:w="2588" w:type="dxa"/>
          </w:tcPr>
          <w:p w14:paraId="2DEBB467" w14:textId="77777777" w:rsidR="00EB42BB" w:rsidRPr="00093F0C" w:rsidRDefault="00EB42BB" w:rsidP="00EB42BB">
            <w:pPr>
              <w:rPr>
                <w:rFonts w:ascii="Arial" w:hAnsi="Arial" w:cs="Arial"/>
                <w:sz w:val="24"/>
                <w:szCs w:val="24"/>
              </w:rPr>
            </w:pPr>
            <w:r>
              <w:rPr>
                <w:rFonts w:ascii="Arial" w:hAnsi="Arial" w:cs="Arial"/>
                <w:sz w:val="24"/>
                <w:szCs w:val="24"/>
              </w:rPr>
              <w:lastRenderedPageBreak/>
              <w:t>CLO-5</w:t>
            </w:r>
          </w:p>
        </w:tc>
      </w:tr>
      <w:tr w:rsidR="004725E1" w14:paraId="21D90395" w14:textId="77777777" w:rsidTr="00A334B9">
        <w:tc>
          <w:tcPr>
            <w:tcW w:w="837" w:type="dxa"/>
          </w:tcPr>
          <w:p w14:paraId="03CE9E2C" w14:textId="77777777" w:rsidR="004725E1" w:rsidRPr="002A678F" w:rsidRDefault="004725E1" w:rsidP="004725E1">
            <w:pPr>
              <w:jc w:val="center"/>
              <w:rPr>
                <w:rFonts w:ascii="Arial" w:hAnsi="Arial" w:cs="Arial"/>
              </w:rPr>
            </w:pPr>
            <w:r w:rsidRPr="002A678F">
              <w:rPr>
                <w:rFonts w:ascii="Arial" w:hAnsi="Arial" w:cs="Arial"/>
              </w:rPr>
              <w:lastRenderedPageBreak/>
              <w:t>11</w:t>
            </w:r>
          </w:p>
        </w:tc>
        <w:tc>
          <w:tcPr>
            <w:tcW w:w="4593" w:type="dxa"/>
          </w:tcPr>
          <w:p w14:paraId="2896ACD1" w14:textId="77777777" w:rsidR="004725E1" w:rsidRPr="00A334B9" w:rsidRDefault="004725E1" w:rsidP="004725E1">
            <w:pPr>
              <w:pStyle w:val="NormalWeb"/>
              <w:shd w:val="clear" w:color="auto" w:fill="FFFFFF"/>
              <w:spacing w:before="0" w:beforeAutospacing="0" w:after="0" w:afterAutospacing="0"/>
              <w:rPr>
                <w:rFonts w:ascii="Times New Roman" w:hAnsi="Times New Roman"/>
                <w:b/>
                <w:sz w:val="24"/>
                <w:szCs w:val="24"/>
              </w:rPr>
            </w:pPr>
            <w:r w:rsidRPr="00A334B9">
              <w:rPr>
                <w:rFonts w:ascii="Times New Roman" w:hAnsi="Times New Roman"/>
                <w:b/>
                <w:sz w:val="24"/>
                <w:szCs w:val="24"/>
              </w:rPr>
              <w:t>Risk and Return</w:t>
            </w:r>
          </w:p>
          <w:p w14:paraId="3770958F" w14:textId="77777777" w:rsidR="004725E1" w:rsidRDefault="004725E1" w:rsidP="004725E1">
            <w:pPr>
              <w:rPr>
                <w:rFonts w:ascii="Times New Roman" w:hAnsi="Times New Roman"/>
                <w:b/>
                <w:sz w:val="24"/>
                <w:szCs w:val="24"/>
              </w:rPr>
            </w:pPr>
            <w:r w:rsidRPr="00A334B9">
              <w:rPr>
                <w:rFonts w:ascii="Times New Roman" w:hAnsi="Times New Roman"/>
                <w:b/>
                <w:sz w:val="24"/>
                <w:szCs w:val="24"/>
              </w:rPr>
              <w:t>(Chapter 8)</w:t>
            </w:r>
          </w:p>
          <w:p w14:paraId="75265B4C" w14:textId="77777777" w:rsidR="004725E1" w:rsidRP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Understand </w:t>
            </w:r>
            <w:r w:rsidRPr="004725E1">
              <w:rPr>
                <w:rFonts w:ascii="Arial" w:hAnsi="Arial" w:cs="Arial"/>
                <w:sz w:val="24"/>
                <w:szCs w:val="24"/>
              </w:rPr>
              <w:t xml:space="preserve">Investment returns, </w:t>
            </w:r>
            <w:r>
              <w:rPr>
                <w:rFonts w:ascii="Arial" w:hAnsi="Arial" w:cs="Arial"/>
                <w:sz w:val="24"/>
                <w:szCs w:val="24"/>
              </w:rPr>
              <w:t xml:space="preserve">and the associated </w:t>
            </w:r>
            <w:r w:rsidRPr="004725E1">
              <w:rPr>
                <w:rFonts w:ascii="Arial" w:hAnsi="Arial" w:cs="Arial"/>
                <w:sz w:val="24"/>
                <w:szCs w:val="24"/>
              </w:rPr>
              <w:t>expected rate of return</w:t>
            </w:r>
          </w:p>
          <w:p w14:paraId="5B897655" w14:textId="77777777" w:rsidR="004725E1" w:rsidRP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Calculate the </w:t>
            </w:r>
            <w:r w:rsidRPr="004725E1">
              <w:rPr>
                <w:rFonts w:ascii="Arial" w:hAnsi="Arial" w:cs="Arial"/>
                <w:sz w:val="24"/>
                <w:szCs w:val="24"/>
              </w:rPr>
              <w:t>Stand</w:t>
            </w:r>
            <w:r>
              <w:rPr>
                <w:rFonts w:ascii="Arial" w:hAnsi="Arial" w:cs="Arial"/>
                <w:sz w:val="24"/>
                <w:szCs w:val="24"/>
              </w:rPr>
              <w:t>-</w:t>
            </w:r>
            <w:r w:rsidRPr="004725E1">
              <w:rPr>
                <w:rFonts w:ascii="Arial" w:hAnsi="Arial" w:cs="Arial"/>
                <w:sz w:val="24"/>
                <w:szCs w:val="24"/>
              </w:rPr>
              <w:t>alone risk: standard deviation &amp; CV</w:t>
            </w:r>
          </w:p>
          <w:p w14:paraId="438D814E" w14:textId="77777777" w:rsidR="004725E1" w:rsidRP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Apply </w:t>
            </w:r>
            <w:r w:rsidRPr="004725E1">
              <w:rPr>
                <w:rFonts w:ascii="Arial" w:hAnsi="Arial" w:cs="Arial"/>
                <w:sz w:val="24"/>
                <w:szCs w:val="24"/>
              </w:rPr>
              <w:t>Risk aversion</w:t>
            </w:r>
            <w:r>
              <w:rPr>
                <w:rFonts w:ascii="Arial" w:hAnsi="Arial" w:cs="Arial"/>
                <w:sz w:val="24"/>
                <w:szCs w:val="24"/>
              </w:rPr>
              <w:t xml:space="preserve"> concepts to calculate the </w:t>
            </w:r>
            <w:r w:rsidRPr="004725E1">
              <w:rPr>
                <w:rFonts w:ascii="Arial" w:hAnsi="Arial" w:cs="Arial"/>
                <w:sz w:val="24"/>
                <w:szCs w:val="24"/>
              </w:rPr>
              <w:t>required returns</w:t>
            </w:r>
          </w:p>
          <w:p w14:paraId="26A672CA" w14:textId="77777777" w:rsidR="004725E1" w:rsidRPr="00A334B9" w:rsidRDefault="004725E1" w:rsidP="004725E1">
            <w:pPr>
              <w:pStyle w:val="ListParagraph"/>
              <w:numPr>
                <w:ilvl w:val="0"/>
                <w:numId w:val="25"/>
              </w:numPr>
              <w:rPr>
                <w:rFonts w:ascii="Arial" w:hAnsi="Arial" w:cs="Arial"/>
                <w:sz w:val="24"/>
                <w:szCs w:val="24"/>
              </w:rPr>
            </w:pPr>
            <w:r>
              <w:rPr>
                <w:rFonts w:ascii="Arial" w:hAnsi="Arial" w:cs="Arial"/>
                <w:sz w:val="24"/>
                <w:szCs w:val="24"/>
              </w:rPr>
              <w:t>C</w:t>
            </w:r>
            <w:r w:rsidRPr="004725E1">
              <w:rPr>
                <w:rFonts w:ascii="Arial" w:hAnsi="Arial" w:cs="Arial"/>
                <w:sz w:val="24"/>
                <w:szCs w:val="24"/>
              </w:rPr>
              <w:t>alculate the risk and return of individual assets</w:t>
            </w:r>
          </w:p>
        </w:tc>
        <w:tc>
          <w:tcPr>
            <w:tcW w:w="2196" w:type="dxa"/>
          </w:tcPr>
          <w:p w14:paraId="5A8E86F9" w14:textId="77777777" w:rsidR="004725E1" w:rsidRDefault="004725E1" w:rsidP="004725E1">
            <w:pPr>
              <w:rPr>
                <w:rFonts w:ascii="Arial" w:hAnsi="Arial" w:cs="Arial"/>
                <w:sz w:val="24"/>
                <w:szCs w:val="24"/>
              </w:rPr>
            </w:pPr>
            <w:r w:rsidRPr="00093F0C">
              <w:rPr>
                <w:rFonts w:ascii="Arial" w:hAnsi="Arial" w:cs="Arial"/>
                <w:sz w:val="24"/>
                <w:szCs w:val="24"/>
              </w:rPr>
              <w:t>Lecture</w:t>
            </w:r>
          </w:p>
          <w:p w14:paraId="28DCE543" w14:textId="77777777" w:rsidR="004725E1" w:rsidRPr="00093F0C" w:rsidRDefault="004725E1" w:rsidP="004725E1">
            <w:pPr>
              <w:rPr>
                <w:rFonts w:ascii="Arial" w:hAnsi="Arial" w:cs="Arial"/>
                <w:sz w:val="24"/>
                <w:szCs w:val="24"/>
              </w:rPr>
            </w:pPr>
            <w:r>
              <w:rPr>
                <w:rFonts w:ascii="Arial" w:hAnsi="Arial" w:cs="Arial"/>
                <w:sz w:val="24"/>
                <w:szCs w:val="24"/>
              </w:rPr>
              <w:t>Articles</w:t>
            </w:r>
          </w:p>
          <w:p w14:paraId="3D53F6E9" w14:textId="77777777" w:rsidR="004725E1" w:rsidRPr="00093F0C" w:rsidRDefault="004725E1" w:rsidP="004725E1">
            <w:pPr>
              <w:rPr>
                <w:rFonts w:ascii="Arial" w:hAnsi="Arial" w:cs="Arial"/>
                <w:sz w:val="24"/>
                <w:szCs w:val="24"/>
              </w:rPr>
            </w:pPr>
            <w:r w:rsidRPr="00093F0C">
              <w:rPr>
                <w:rFonts w:ascii="Arial" w:hAnsi="Arial" w:cs="Arial"/>
                <w:sz w:val="24"/>
                <w:szCs w:val="24"/>
              </w:rPr>
              <w:t>Assignment</w:t>
            </w:r>
          </w:p>
          <w:p w14:paraId="59340BA1" w14:textId="734247AA" w:rsidR="004725E1" w:rsidRPr="00093F0C" w:rsidRDefault="004725E1" w:rsidP="004725E1">
            <w:pPr>
              <w:rPr>
                <w:rFonts w:ascii="Arial" w:hAnsi="Arial" w:cs="Arial"/>
                <w:sz w:val="24"/>
                <w:szCs w:val="24"/>
              </w:rPr>
            </w:pPr>
          </w:p>
        </w:tc>
        <w:tc>
          <w:tcPr>
            <w:tcW w:w="2588" w:type="dxa"/>
          </w:tcPr>
          <w:p w14:paraId="3CAF082A" w14:textId="77777777" w:rsidR="004725E1" w:rsidRPr="00093F0C" w:rsidRDefault="004725E1" w:rsidP="004725E1">
            <w:pPr>
              <w:rPr>
                <w:rFonts w:ascii="Arial" w:hAnsi="Arial" w:cs="Arial"/>
                <w:sz w:val="24"/>
                <w:szCs w:val="24"/>
              </w:rPr>
            </w:pPr>
            <w:r>
              <w:rPr>
                <w:rFonts w:ascii="Arial" w:hAnsi="Arial" w:cs="Arial"/>
                <w:sz w:val="24"/>
                <w:szCs w:val="24"/>
              </w:rPr>
              <w:t>CLO-6</w:t>
            </w:r>
          </w:p>
        </w:tc>
      </w:tr>
      <w:tr w:rsidR="004725E1" w14:paraId="1142D04D" w14:textId="77777777" w:rsidTr="00A334B9">
        <w:tc>
          <w:tcPr>
            <w:tcW w:w="837" w:type="dxa"/>
          </w:tcPr>
          <w:p w14:paraId="1D6B3A2E" w14:textId="77777777" w:rsidR="004725E1" w:rsidRPr="002A678F" w:rsidRDefault="004725E1" w:rsidP="004725E1">
            <w:pPr>
              <w:jc w:val="center"/>
              <w:rPr>
                <w:rFonts w:ascii="Arial" w:hAnsi="Arial" w:cs="Arial"/>
              </w:rPr>
            </w:pPr>
            <w:r w:rsidRPr="002A678F">
              <w:rPr>
                <w:rFonts w:ascii="Arial" w:hAnsi="Arial" w:cs="Arial"/>
              </w:rPr>
              <w:t>12</w:t>
            </w:r>
          </w:p>
        </w:tc>
        <w:tc>
          <w:tcPr>
            <w:tcW w:w="4593" w:type="dxa"/>
          </w:tcPr>
          <w:p w14:paraId="35A3C264" w14:textId="77777777" w:rsidR="004725E1" w:rsidRPr="00A334B9" w:rsidRDefault="004725E1" w:rsidP="004725E1">
            <w:pPr>
              <w:pStyle w:val="NormalWeb"/>
              <w:shd w:val="clear" w:color="auto" w:fill="FFFFFF"/>
              <w:spacing w:before="0" w:beforeAutospacing="0" w:after="0" w:afterAutospacing="0"/>
              <w:rPr>
                <w:rFonts w:ascii="Times New Roman" w:hAnsi="Times New Roman"/>
                <w:b/>
                <w:sz w:val="24"/>
                <w:szCs w:val="24"/>
              </w:rPr>
            </w:pPr>
            <w:r w:rsidRPr="00A334B9">
              <w:rPr>
                <w:rFonts w:ascii="Times New Roman" w:hAnsi="Times New Roman"/>
                <w:b/>
                <w:sz w:val="24"/>
                <w:szCs w:val="24"/>
              </w:rPr>
              <w:t>Risk and Return</w:t>
            </w:r>
          </w:p>
          <w:p w14:paraId="66653B56" w14:textId="77777777" w:rsidR="004725E1" w:rsidRDefault="004725E1" w:rsidP="004725E1">
            <w:pPr>
              <w:rPr>
                <w:rFonts w:ascii="Times New Roman" w:hAnsi="Times New Roman"/>
                <w:b/>
                <w:sz w:val="24"/>
                <w:szCs w:val="24"/>
              </w:rPr>
            </w:pPr>
            <w:r w:rsidRPr="00A334B9">
              <w:rPr>
                <w:rFonts w:ascii="Times New Roman" w:hAnsi="Times New Roman"/>
                <w:b/>
                <w:sz w:val="24"/>
                <w:szCs w:val="24"/>
              </w:rPr>
              <w:t>(Chapter 8)</w:t>
            </w:r>
          </w:p>
          <w:p w14:paraId="54A2373F" w14:textId="77777777" w:rsid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Understand </w:t>
            </w:r>
            <w:r w:rsidRPr="004725E1">
              <w:rPr>
                <w:rFonts w:ascii="Arial" w:hAnsi="Arial" w:cs="Arial"/>
                <w:sz w:val="24"/>
                <w:szCs w:val="24"/>
              </w:rPr>
              <w:t>Portfolio risk</w:t>
            </w:r>
            <w:r>
              <w:rPr>
                <w:rFonts w:ascii="Arial" w:hAnsi="Arial" w:cs="Arial"/>
                <w:sz w:val="24"/>
                <w:szCs w:val="24"/>
              </w:rPr>
              <w:t>.</w:t>
            </w:r>
          </w:p>
          <w:p w14:paraId="6E2E4007" w14:textId="77777777" w:rsidR="004725E1" w:rsidRP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Differentiate between </w:t>
            </w:r>
            <w:r w:rsidRPr="004725E1">
              <w:rPr>
                <w:rFonts w:ascii="Arial" w:hAnsi="Arial" w:cs="Arial"/>
                <w:sz w:val="24"/>
                <w:szCs w:val="24"/>
              </w:rPr>
              <w:t xml:space="preserve">Diversifiable </w:t>
            </w:r>
            <w:r>
              <w:rPr>
                <w:rFonts w:ascii="Arial" w:hAnsi="Arial" w:cs="Arial"/>
                <w:sz w:val="24"/>
                <w:szCs w:val="24"/>
              </w:rPr>
              <w:t xml:space="preserve">and </w:t>
            </w:r>
            <w:r w:rsidRPr="004725E1">
              <w:rPr>
                <w:rFonts w:ascii="Arial" w:hAnsi="Arial" w:cs="Arial"/>
                <w:sz w:val="24"/>
                <w:szCs w:val="24"/>
              </w:rPr>
              <w:t>Market</w:t>
            </w:r>
            <w:r>
              <w:rPr>
                <w:rFonts w:ascii="Arial" w:hAnsi="Arial" w:cs="Arial"/>
                <w:sz w:val="24"/>
                <w:szCs w:val="24"/>
              </w:rPr>
              <w:t xml:space="preserve"> risk</w:t>
            </w:r>
          </w:p>
          <w:p w14:paraId="7F5B4C11" w14:textId="77777777" w:rsid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Find the </w:t>
            </w:r>
            <w:r w:rsidRPr="004725E1">
              <w:rPr>
                <w:rFonts w:ascii="Arial" w:hAnsi="Arial" w:cs="Arial"/>
                <w:sz w:val="24"/>
                <w:szCs w:val="24"/>
              </w:rPr>
              <w:t>Security Market Line and CAPM.</w:t>
            </w:r>
          </w:p>
          <w:p w14:paraId="6C822E5F" w14:textId="77777777" w:rsidR="004725E1" w:rsidRPr="00A334B9" w:rsidRDefault="004725E1" w:rsidP="004725E1">
            <w:pPr>
              <w:pStyle w:val="ListParagraph"/>
              <w:numPr>
                <w:ilvl w:val="0"/>
                <w:numId w:val="25"/>
              </w:numPr>
              <w:rPr>
                <w:rFonts w:ascii="Arial" w:hAnsi="Arial" w:cs="Arial"/>
                <w:sz w:val="24"/>
                <w:szCs w:val="24"/>
              </w:rPr>
            </w:pPr>
            <w:r>
              <w:rPr>
                <w:rFonts w:ascii="Arial" w:hAnsi="Arial" w:cs="Arial"/>
                <w:sz w:val="24"/>
                <w:szCs w:val="24"/>
              </w:rPr>
              <w:t>C</w:t>
            </w:r>
            <w:r w:rsidRPr="004725E1">
              <w:rPr>
                <w:rFonts w:ascii="Arial" w:hAnsi="Arial" w:cs="Arial"/>
                <w:sz w:val="24"/>
                <w:szCs w:val="24"/>
              </w:rPr>
              <w:t>alculate the risk and return of portfolios and the role of the market in risk and return</w:t>
            </w:r>
          </w:p>
        </w:tc>
        <w:tc>
          <w:tcPr>
            <w:tcW w:w="2196" w:type="dxa"/>
          </w:tcPr>
          <w:p w14:paraId="5939D8A3" w14:textId="77777777" w:rsidR="004725E1" w:rsidRDefault="004725E1" w:rsidP="004725E1">
            <w:pPr>
              <w:rPr>
                <w:rFonts w:ascii="Arial" w:hAnsi="Arial" w:cs="Arial"/>
                <w:sz w:val="24"/>
                <w:szCs w:val="24"/>
              </w:rPr>
            </w:pPr>
            <w:r w:rsidRPr="00093F0C">
              <w:rPr>
                <w:rFonts w:ascii="Arial" w:hAnsi="Arial" w:cs="Arial"/>
                <w:sz w:val="24"/>
                <w:szCs w:val="24"/>
              </w:rPr>
              <w:t>Lecture</w:t>
            </w:r>
          </w:p>
          <w:p w14:paraId="1B38D53C" w14:textId="77777777" w:rsidR="004725E1" w:rsidRPr="00093F0C" w:rsidRDefault="004725E1" w:rsidP="004725E1">
            <w:pPr>
              <w:rPr>
                <w:rFonts w:ascii="Arial" w:hAnsi="Arial" w:cs="Arial"/>
                <w:sz w:val="24"/>
                <w:szCs w:val="24"/>
              </w:rPr>
            </w:pPr>
            <w:r>
              <w:rPr>
                <w:rFonts w:ascii="Arial" w:hAnsi="Arial" w:cs="Arial"/>
                <w:sz w:val="24"/>
                <w:szCs w:val="24"/>
              </w:rPr>
              <w:t>Articles</w:t>
            </w:r>
          </w:p>
          <w:p w14:paraId="6E59277A" w14:textId="77777777" w:rsidR="004725E1" w:rsidRPr="00093F0C" w:rsidRDefault="004725E1" w:rsidP="004725E1">
            <w:pPr>
              <w:rPr>
                <w:rFonts w:ascii="Arial" w:hAnsi="Arial" w:cs="Arial"/>
                <w:sz w:val="24"/>
                <w:szCs w:val="24"/>
              </w:rPr>
            </w:pPr>
            <w:r w:rsidRPr="00093F0C">
              <w:rPr>
                <w:rFonts w:ascii="Arial" w:hAnsi="Arial" w:cs="Arial"/>
                <w:sz w:val="24"/>
                <w:szCs w:val="24"/>
              </w:rPr>
              <w:t>Assignment</w:t>
            </w:r>
          </w:p>
          <w:p w14:paraId="6D4C5480" w14:textId="77777777" w:rsidR="004725E1" w:rsidRPr="00093F0C" w:rsidRDefault="004725E1" w:rsidP="004725E1">
            <w:pPr>
              <w:rPr>
                <w:rFonts w:ascii="Arial" w:hAnsi="Arial" w:cs="Arial"/>
                <w:sz w:val="24"/>
                <w:szCs w:val="24"/>
              </w:rPr>
            </w:pPr>
            <w:r w:rsidRPr="00093F0C">
              <w:rPr>
                <w:rFonts w:ascii="Arial" w:hAnsi="Arial" w:cs="Arial"/>
                <w:sz w:val="24"/>
                <w:szCs w:val="24"/>
              </w:rPr>
              <w:t>Quiz</w:t>
            </w:r>
          </w:p>
        </w:tc>
        <w:tc>
          <w:tcPr>
            <w:tcW w:w="2588" w:type="dxa"/>
          </w:tcPr>
          <w:p w14:paraId="2452A2F8" w14:textId="77777777" w:rsidR="004725E1" w:rsidRPr="00093F0C" w:rsidRDefault="004725E1" w:rsidP="004725E1">
            <w:pPr>
              <w:rPr>
                <w:rFonts w:ascii="Arial" w:hAnsi="Arial" w:cs="Arial"/>
                <w:sz w:val="24"/>
                <w:szCs w:val="24"/>
              </w:rPr>
            </w:pPr>
            <w:r>
              <w:rPr>
                <w:rFonts w:ascii="Arial" w:hAnsi="Arial" w:cs="Arial"/>
                <w:sz w:val="24"/>
                <w:szCs w:val="24"/>
              </w:rPr>
              <w:t>CLO-6</w:t>
            </w:r>
          </w:p>
        </w:tc>
      </w:tr>
      <w:tr w:rsidR="004725E1" w14:paraId="750925B4" w14:textId="77777777" w:rsidTr="00EE7885">
        <w:tc>
          <w:tcPr>
            <w:tcW w:w="837" w:type="dxa"/>
          </w:tcPr>
          <w:p w14:paraId="4B3DC308" w14:textId="77777777" w:rsidR="004725E1" w:rsidRPr="002A678F" w:rsidRDefault="004725E1" w:rsidP="004725E1">
            <w:pPr>
              <w:jc w:val="center"/>
              <w:rPr>
                <w:rFonts w:ascii="Arial" w:hAnsi="Arial" w:cs="Arial"/>
              </w:rPr>
            </w:pPr>
            <w:r w:rsidRPr="002A678F">
              <w:rPr>
                <w:rFonts w:ascii="Arial" w:hAnsi="Arial" w:cs="Arial"/>
              </w:rPr>
              <w:t>13</w:t>
            </w:r>
          </w:p>
        </w:tc>
        <w:tc>
          <w:tcPr>
            <w:tcW w:w="4593" w:type="dxa"/>
            <w:vAlign w:val="center"/>
          </w:tcPr>
          <w:p w14:paraId="1B6FF86E" w14:textId="77777777" w:rsidR="004725E1" w:rsidRDefault="004725E1" w:rsidP="004725E1">
            <w:pPr>
              <w:rPr>
                <w:rFonts w:ascii="Times New Roman" w:hAnsi="Times New Roman"/>
                <w:b/>
                <w:sz w:val="24"/>
                <w:szCs w:val="24"/>
              </w:rPr>
            </w:pPr>
            <w:r w:rsidRPr="00A334B9">
              <w:rPr>
                <w:rFonts w:ascii="Times New Roman" w:hAnsi="Times New Roman"/>
                <w:b/>
                <w:sz w:val="24"/>
                <w:szCs w:val="24"/>
              </w:rPr>
              <w:t xml:space="preserve">Sustainability and Ethics  </w:t>
            </w:r>
          </w:p>
          <w:p w14:paraId="319A445E" w14:textId="77777777" w:rsidR="004725E1" w:rsidRDefault="004725E1" w:rsidP="004725E1">
            <w:pPr>
              <w:pStyle w:val="ListParagraph"/>
              <w:numPr>
                <w:ilvl w:val="0"/>
                <w:numId w:val="25"/>
              </w:numPr>
              <w:rPr>
                <w:rFonts w:ascii="Arial" w:hAnsi="Arial" w:cs="Arial"/>
                <w:sz w:val="24"/>
                <w:szCs w:val="24"/>
              </w:rPr>
            </w:pPr>
            <w:r w:rsidRPr="004725E1">
              <w:rPr>
                <w:rFonts w:ascii="Arial" w:hAnsi="Arial" w:cs="Arial"/>
                <w:sz w:val="24"/>
                <w:szCs w:val="24"/>
              </w:rPr>
              <w:t>How to manage environmental and social risks?</w:t>
            </w:r>
          </w:p>
          <w:p w14:paraId="063D8AAA" w14:textId="77777777" w:rsidR="004725E1" w:rsidRDefault="004725E1" w:rsidP="004725E1">
            <w:pPr>
              <w:pStyle w:val="ListParagraph"/>
              <w:numPr>
                <w:ilvl w:val="0"/>
                <w:numId w:val="25"/>
              </w:numPr>
              <w:rPr>
                <w:rFonts w:ascii="Arial" w:hAnsi="Arial" w:cs="Arial"/>
                <w:sz w:val="24"/>
                <w:szCs w:val="24"/>
              </w:rPr>
            </w:pPr>
            <w:r w:rsidRPr="004725E1">
              <w:rPr>
                <w:rFonts w:ascii="Arial" w:hAnsi="Arial" w:cs="Arial"/>
                <w:sz w:val="24"/>
                <w:szCs w:val="24"/>
              </w:rPr>
              <w:t>How to identify and take advantage of environmental business opportunities?</w:t>
            </w:r>
          </w:p>
          <w:p w14:paraId="01FD5E4C" w14:textId="77777777" w:rsidR="004725E1" w:rsidRPr="004725E1" w:rsidRDefault="004725E1" w:rsidP="004725E1">
            <w:pPr>
              <w:pStyle w:val="ListParagraph"/>
              <w:numPr>
                <w:ilvl w:val="0"/>
                <w:numId w:val="25"/>
              </w:numPr>
              <w:rPr>
                <w:rFonts w:ascii="Arial" w:hAnsi="Arial" w:cs="Arial"/>
                <w:sz w:val="24"/>
                <w:szCs w:val="24"/>
              </w:rPr>
            </w:pPr>
            <w:r w:rsidRPr="004725E1">
              <w:rPr>
                <w:rFonts w:ascii="Arial" w:hAnsi="Arial" w:cs="Arial"/>
                <w:sz w:val="24"/>
                <w:szCs w:val="24"/>
              </w:rPr>
              <w:t>What is the significance of ethical decision</w:t>
            </w:r>
            <w:r>
              <w:rPr>
                <w:rFonts w:ascii="Arial" w:hAnsi="Arial" w:cs="Arial"/>
                <w:sz w:val="24"/>
                <w:szCs w:val="24"/>
              </w:rPr>
              <w:t>-</w:t>
            </w:r>
            <w:r w:rsidRPr="004725E1">
              <w:rPr>
                <w:rFonts w:ascii="Arial" w:hAnsi="Arial" w:cs="Arial"/>
                <w:sz w:val="24"/>
                <w:szCs w:val="24"/>
              </w:rPr>
              <w:t>making in the financial world?</w:t>
            </w:r>
          </w:p>
          <w:p w14:paraId="70174879" w14:textId="77777777" w:rsidR="004725E1" w:rsidRPr="004725E1" w:rsidRDefault="004725E1" w:rsidP="004725E1">
            <w:pPr>
              <w:pStyle w:val="ListParagraph"/>
              <w:numPr>
                <w:ilvl w:val="0"/>
                <w:numId w:val="25"/>
              </w:numPr>
              <w:rPr>
                <w:bCs/>
                <w:color w:val="373737"/>
              </w:rPr>
            </w:pPr>
            <w:r w:rsidRPr="004725E1">
              <w:rPr>
                <w:rFonts w:ascii="Arial" w:hAnsi="Arial" w:cs="Arial"/>
                <w:sz w:val="24"/>
                <w:szCs w:val="24"/>
              </w:rPr>
              <w:lastRenderedPageBreak/>
              <w:t>Identify the significance of ethical decision</w:t>
            </w:r>
            <w:r>
              <w:rPr>
                <w:rFonts w:ascii="Arial" w:hAnsi="Arial" w:cs="Arial"/>
                <w:sz w:val="24"/>
                <w:szCs w:val="24"/>
              </w:rPr>
              <w:t>-</w:t>
            </w:r>
            <w:r w:rsidRPr="004725E1">
              <w:rPr>
                <w:rFonts w:ascii="Arial" w:hAnsi="Arial" w:cs="Arial"/>
                <w:sz w:val="24"/>
                <w:szCs w:val="24"/>
              </w:rPr>
              <w:t>making in an increasingly complex market</w:t>
            </w:r>
            <w:r>
              <w:t>.</w:t>
            </w:r>
          </w:p>
        </w:tc>
        <w:tc>
          <w:tcPr>
            <w:tcW w:w="2196" w:type="dxa"/>
          </w:tcPr>
          <w:p w14:paraId="48443302" w14:textId="77777777" w:rsidR="004725E1" w:rsidRDefault="004725E1" w:rsidP="004725E1">
            <w:pPr>
              <w:rPr>
                <w:rFonts w:ascii="Arial" w:hAnsi="Arial" w:cs="Arial"/>
                <w:sz w:val="24"/>
                <w:szCs w:val="24"/>
              </w:rPr>
            </w:pPr>
            <w:r w:rsidRPr="00093F0C">
              <w:rPr>
                <w:rFonts w:ascii="Arial" w:hAnsi="Arial" w:cs="Arial"/>
                <w:sz w:val="24"/>
                <w:szCs w:val="24"/>
              </w:rPr>
              <w:lastRenderedPageBreak/>
              <w:t>Lecture</w:t>
            </w:r>
          </w:p>
          <w:p w14:paraId="7B65B79A" w14:textId="77777777" w:rsidR="004725E1" w:rsidRPr="00093F0C" w:rsidRDefault="004725E1" w:rsidP="004725E1">
            <w:pPr>
              <w:rPr>
                <w:rFonts w:ascii="Arial" w:hAnsi="Arial" w:cs="Arial"/>
                <w:sz w:val="24"/>
                <w:szCs w:val="24"/>
              </w:rPr>
            </w:pPr>
            <w:r>
              <w:rPr>
                <w:rFonts w:ascii="Arial" w:hAnsi="Arial" w:cs="Arial"/>
                <w:sz w:val="24"/>
                <w:szCs w:val="24"/>
              </w:rPr>
              <w:t>Articles</w:t>
            </w:r>
          </w:p>
          <w:p w14:paraId="08419406" w14:textId="77777777" w:rsidR="004725E1" w:rsidRPr="00093F0C" w:rsidRDefault="004725E1" w:rsidP="004725E1">
            <w:pPr>
              <w:rPr>
                <w:rFonts w:ascii="Arial" w:hAnsi="Arial" w:cs="Arial"/>
                <w:sz w:val="24"/>
                <w:szCs w:val="24"/>
              </w:rPr>
            </w:pPr>
            <w:r w:rsidRPr="00093F0C">
              <w:rPr>
                <w:rFonts w:ascii="Arial" w:hAnsi="Arial" w:cs="Arial"/>
                <w:sz w:val="24"/>
                <w:szCs w:val="24"/>
              </w:rPr>
              <w:t>Assignment</w:t>
            </w:r>
          </w:p>
          <w:p w14:paraId="56D84E12" w14:textId="1B785ADB" w:rsidR="004725E1" w:rsidRPr="002A678F" w:rsidRDefault="004725E1" w:rsidP="004725E1">
            <w:pPr>
              <w:rPr>
                <w:rFonts w:ascii="Arial" w:hAnsi="Arial" w:cs="Arial"/>
              </w:rPr>
            </w:pPr>
          </w:p>
        </w:tc>
        <w:tc>
          <w:tcPr>
            <w:tcW w:w="2588" w:type="dxa"/>
          </w:tcPr>
          <w:p w14:paraId="4337E29A" w14:textId="77777777" w:rsidR="004725E1" w:rsidRDefault="004725E1" w:rsidP="004725E1">
            <w:pPr>
              <w:rPr>
                <w:rFonts w:ascii="Arial" w:hAnsi="Arial" w:cs="Arial"/>
                <w:sz w:val="24"/>
                <w:szCs w:val="24"/>
              </w:rPr>
            </w:pPr>
            <w:r>
              <w:rPr>
                <w:rFonts w:ascii="Arial" w:hAnsi="Arial" w:cs="Arial"/>
                <w:sz w:val="24"/>
                <w:szCs w:val="24"/>
              </w:rPr>
              <w:t>CLO-1</w:t>
            </w:r>
          </w:p>
          <w:p w14:paraId="51FD1485" w14:textId="77777777" w:rsidR="004725E1" w:rsidRPr="002A678F" w:rsidRDefault="004725E1" w:rsidP="004725E1">
            <w:pPr>
              <w:rPr>
                <w:rFonts w:ascii="Arial" w:hAnsi="Arial" w:cs="Arial"/>
              </w:rPr>
            </w:pPr>
            <w:r>
              <w:rPr>
                <w:rFonts w:ascii="Arial" w:hAnsi="Arial" w:cs="Arial"/>
                <w:sz w:val="24"/>
                <w:szCs w:val="24"/>
              </w:rPr>
              <w:t>CLO-6</w:t>
            </w:r>
          </w:p>
        </w:tc>
      </w:tr>
      <w:tr w:rsidR="004725E1" w14:paraId="28A36F61" w14:textId="77777777" w:rsidTr="00A334B9">
        <w:tc>
          <w:tcPr>
            <w:tcW w:w="837" w:type="dxa"/>
          </w:tcPr>
          <w:p w14:paraId="7AF8601A" w14:textId="77777777" w:rsidR="004725E1" w:rsidRPr="002A678F" w:rsidRDefault="004725E1" w:rsidP="004725E1">
            <w:pPr>
              <w:jc w:val="center"/>
              <w:rPr>
                <w:rFonts w:ascii="Arial" w:hAnsi="Arial" w:cs="Arial"/>
              </w:rPr>
            </w:pPr>
            <w:r w:rsidRPr="002A678F">
              <w:rPr>
                <w:rFonts w:ascii="Arial" w:hAnsi="Arial" w:cs="Arial"/>
              </w:rPr>
              <w:lastRenderedPageBreak/>
              <w:t>14</w:t>
            </w:r>
          </w:p>
        </w:tc>
        <w:tc>
          <w:tcPr>
            <w:tcW w:w="4593" w:type="dxa"/>
          </w:tcPr>
          <w:p w14:paraId="258BAD13" w14:textId="77777777" w:rsidR="004725E1" w:rsidRPr="004725E1" w:rsidRDefault="004725E1" w:rsidP="004725E1">
            <w:pPr>
              <w:rPr>
                <w:rFonts w:ascii="Arial" w:hAnsi="Arial" w:cs="Arial"/>
                <w:b/>
                <w:bCs/>
                <w:sz w:val="24"/>
                <w:szCs w:val="24"/>
              </w:rPr>
            </w:pPr>
            <w:r w:rsidRPr="004725E1">
              <w:rPr>
                <w:rFonts w:ascii="Times New Roman" w:hAnsi="Times New Roman"/>
                <w:b/>
                <w:bCs/>
                <w:sz w:val="24"/>
                <w:szCs w:val="24"/>
              </w:rPr>
              <w:t>Presentations</w:t>
            </w:r>
          </w:p>
        </w:tc>
        <w:tc>
          <w:tcPr>
            <w:tcW w:w="2196" w:type="dxa"/>
          </w:tcPr>
          <w:p w14:paraId="7A7B6D78" w14:textId="77777777" w:rsidR="004725E1" w:rsidRPr="002A678F" w:rsidRDefault="004725E1" w:rsidP="004725E1">
            <w:pPr>
              <w:rPr>
                <w:rFonts w:ascii="Arial" w:hAnsi="Arial" w:cs="Arial"/>
              </w:rPr>
            </w:pPr>
          </w:p>
        </w:tc>
        <w:tc>
          <w:tcPr>
            <w:tcW w:w="2588" w:type="dxa"/>
          </w:tcPr>
          <w:p w14:paraId="6C237DF1" w14:textId="77777777" w:rsidR="004725E1" w:rsidRPr="002A678F" w:rsidRDefault="004725E1" w:rsidP="004725E1">
            <w:pPr>
              <w:rPr>
                <w:rFonts w:ascii="Arial" w:hAnsi="Arial" w:cs="Arial"/>
              </w:rPr>
            </w:pPr>
            <w:r w:rsidRPr="00034DF3">
              <w:rPr>
                <w:rFonts w:ascii="Arial" w:hAnsi="Arial" w:cs="Arial"/>
                <w:sz w:val="24"/>
                <w:szCs w:val="24"/>
              </w:rPr>
              <w:t>CLO2, CLO3, CLO4, CLO5, CLO6</w:t>
            </w:r>
          </w:p>
        </w:tc>
      </w:tr>
      <w:tr w:rsidR="004725E1" w14:paraId="75E2BE3D" w14:textId="77777777" w:rsidTr="00A334B9">
        <w:tc>
          <w:tcPr>
            <w:tcW w:w="837" w:type="dxa"/>
          </w:tcPr>
          <w:p w14:paraId="20F49436" w14:textId="77777777" w:rsidR="004725E1" w:rsidRPr="002A678F" w:rsidRDefault="004725E1" w:rsidP="004725E1">
            <w:pPr>
              <w:jc w:val="center"/>
              <w:rPr>
                <w:rFonts w:ascii="Arial" w:hAnsi="Arial" w:cs="Arial"/>
              </w:rPr>
            </w:pPr>
            <w:r w:rsidRPr="002A678F">
              <w:rPr>
                <w:rFonts w:ascii="Arial" w:hAnsi="Arial" w:cs="Arial"/>
              </w:rPr>
              <w:t>15</w:t>
            </w:r>
          </w:p>
        </w:tc>
        <w:tc>
          <w:tcPr>
            <w:tcW w:w="4593" w:type="dxa"/>
          </w:tcPr>
          <w:p w14:paraId="61E6A964" w14:textId="77777777" w:rsidR="004725E1" w:rsidRPr="004725E1" w:rsidRDefault="004725E1" w:rsidP="004725E1">
            <w:pPr>
              <w:rPr>
                <w:rFonts w:ascii="Arial" w:hAnsi="Arial" w:cs="Arial"/>
                <w:b/>
                <w:bCs/>
                <w:sz w:val="24"/>
                <w:szCs w:val="24"/>
              </w:rPr>
            </w:pPr>
            <w:r w:rsidRPr="004725E1">
              <w:rPr>
                <w:rFonts w:ascii="Times New Roman" w:hAnsi="Times New Roman"/>
                <w:b/>
                <w:bCs/>
                <w:sz w:val="24"/>
                <w:szCs w:val="24"/>
              </w:rPr>
              <w:t>Revision</w:t>
            </w:r>
          </w:p>
        </w:tc>
        <w:tc>
          <w:tcPr>
            <w:tcW w:w="2196" w:type="dxa"/>
          </w:tcPr>
          <w:p w14:paraId="68FD4FFF" w14:textId="77777777" w:rsidR="004725E1" w:rsidRPr="002A678F" w:rsidRDefault="004725E1" w:rsidP="004725E1">
            <w:pPr>
              <w:rPr>
                <w:rFonts w:ascii="Arial" w:hAnsi="Arial" w:cs="Arial"/>
              </w:rPr>
            </w:pPr>
          </w:p>
        </w:tc>
        <w:tc>
          <w:tcPr>
            <w:tcW w:w="2588" w:type="dxa"/>
          </w:tcPr>
          <w:p w14:paraId="58F2CE57" w14:textId="77777777" w:rsidR="004725E1" w:rsidRPr="002A678F" w:rsidRDefault="004725E1" w:rsidP="004725E1">
            <w:pPr>
              <w:rPr>
                <w:rFonts w:ascii="Arial" w:hAnsi="Arial" w:cs="Arial"/>
              </w:rPr>
            </w:pPr>
            <w:r w:rsidRPr="00117D48">
              <w:rPr>
                <w:rFonts w:ascii="Arial" w:hAnsi="Arial" w:cs="Arial"/>
                <w:sz w:val="24"/>
                <w:szCs w:val="24"/>
              </w:rPr>
              <w:t>CLO1, CLO2, CLO3, CLO4, CLO5, CLO6</w:t>
            </w:r>
          </w:p>
        </w:tc>
      </w:tr>
      <w:tr w:rsidR="004725E1" w14:paraId="1E1C75B5" w14:textId="77777777" w:rsidTr="00A334B9">
        <w:tc>
          <w:tcPr>
            <w:tcW w:w="837" w:type="dxa"/>
          </w:tcPr>
          <w:p w14:paraId="16A913D0" w14:textId="77777777" w:rsidR="004725E1" w:rsidRPr="002A678F" w:rsidRDefault="004725E1" w:rsidP="004725E1">
            <w:pPr>
              <w:jc w:val="center"/>
              <w:rPr>
                <w:rFonts w:ascii="Arial" w:hAnsi="Arial" w:cs="Arial"/>
              </w:rPr>
            </w:pPr>
            <w:r w:rsidRPr="002A678F">
              <w:rPr>
                <w:rFonts w:ascii="Arial" w:hAnsi="Arial" w:cs="Arial"/>
              </w:rPr>
              <w:t>16</w:t>
            </w:r>
          </w:p>
        </w:tc>
        <w:tc>
          <w:tcPr>
            <w:tcW w:w="4593" w:type="dxa"/>
          </w:tcPr>
          <w:p w14:paraId="6F69CA88" w14:textId="77777777" w:rsidR="004725E1" w:rsidRPr="004725E1" w:rsidRDefault="004725E1" w:rsidP="004725E1">
            <w:pPr>
              <w:rPr>
                <w:rFonts w:ascii="Arial" w:hAnsi="Arial" w:cs="Arial"/>
                <w:b/>
                <w:bCs/>
                <w:sz w:val="24"/>
                <w:szCs w:val="24"/>
              </w:rPr>
            </w:pPr>
          </w:p>
        </w:tc>
        <w:tc>
          <w:tcPr>
            <w:tcW w:w="2196" w:type="dxa"/>
          </w:tcPr>
          <w:p w14:paraId="488BB78B" w14:textId="77777777" w:rsidR="004725E1" w:rsidRPr="002A678F" w:rsidRDefault="004725E1" w:rsidP="004725E1">
            <w:pPr>
              <w:rPr>
                <w:rFonts w:ascii="Arial" w:hAnsi="Arial" w:cs="Arial"/>
              </w:rPr>
            </w:pPr>
          </w:p>
        </w:tc>
        <w:tc>
          <w:tcPr>
            <w:tcW w:w="2588" w:type="dxa"/>
          </w:tcPr>
          <w:p w14:paraId="330D3E51" w14:textId="77777777" w:rsidR="004725E1" w:rsidRPr="002A678F" w:rsidRDefault="004725E1" w:rsidP="004725E1">
            <w:pPr>
              <w:rPr>
                <w:rFonts w:ascii="Arial" w:hAnsi="Arial" w:cs="Arial"/>
              </w:rPr>
            </w:pPr>
          </w:p>
        </w:tc>
      </w:tr>
      <w:tr w:rsidR="004725E1" w14:paraId="7A121CE4" w14:textId="77777777" w:rsidTr="00A334B9">
        <w:tc>
          <w:tcPr>
            <w:tcW w:w="837" w:type="dxa"/>
          </w:tcPr>
          <w:p w14:paraId="44DC50C8" w14:textId="77777777" w:rsidR="004725E1" w:rsidRPr="002A678F" w:rsidRDefault="004725E1" w:rsidP="004725E1">
            <w:pPr>
              <w:jc w:val="center"/>
              <w:rPr>
                <w:rFonts w:ascii="Arial" w:hAnsi="Arial" w:cs="Arial"/>
              </w:rPr>
            </w:pPr>
            <w:r w:rsidRPr="002A678F">
              <w:rPr>
                <w:rFonts w:ascii="Arial" w:hAnsi="Arial" w:cs="Arial"/>
              </w:rPr>
              <w:t>17</w:t>
            </w:r>
          </w:p>
        </w:tc>
        <w:tc>
          <w:tcPr>
            <w:tcW w:w="4593" w:type="dxa"/>
          </w:tcPr>
          <w:p w14:paraId="5313F30E" w14:textId="77777777" w:rsidR="004725E1" w:rsidRPr="004725E1" w:rsidRDefault="004725E1" w:rsidP="004725E1">
            <w:pPr>
              <w:rPr>
                <w:rFonts w:ascii="Arial" w:hAnsi="Arial" w:cs="Arial"/>
                <w:b/>
                <w:bCs/>
                <w:sz w:val="24"/>
                <w:szCs w:val="24"/>
              </w:rPr>
            </w:pPr>
            <w:r w:rsidRPr="004725E1">
              <w:rPr>
                <w:rFonts w:ascii="Arial" w:hAnsi="Arial" w:cs="Arial"/>
                <w:b/>
                <w:bCs/>
                <w:sz w:val="24"/>
                <w:szCs w:val="24"/>
              </w:rPr>
              <w:t>Final Term Examination</w:t>
            </w:r>
          </w:p>
        </w:tc>
        <w:tc>
          <w:tcPr>
            <w:tcW w:w="2196" w:type="dxa"/>
          </w:tcPr>
          <w:p w14:paraId="3F60373A" w14:textId="77777777" w:rsidR="004725E1" w:rsidRPr="002A678F" w:rsidRDefault="004725E1" w:rsidP="004725E1">
            <w:pPr>
              <w:rPr>
                <w:rFonts w:ascii="Arial" w:hAnsi="Arial" w:cs="Arial"/>
              </w:rPr>
            </w:pPr>
          </w:p>
        </w:tc>
        <w:tc>
          <w:tcPr>
            <w:tcW w:w="2588" w:type="dxa"/>
          </w:tcPr>
          <w:p w14:paraId="69338F6C" w14:textId="77777777" w:rsidR="004725E1" w:rsidRPr="002A678F" w:rsidRDefault="004725E1" w:rsidP="004725E1">
            <w:pPr>
              <w:rPr>
                <w:rFonts w:ascii="Arial" w:hAnsi="Arial" w:cs="Arial"/>
              </w:rPr>
            </w:pPr>
            <w:r w:rsidRPr="00117D48">
              <w:rPr>
                <w:rFonts w:ascii="Arial" w:hAnsi="Arial" w:cs="Arial"/>
                <w:sz w:val="24"/>
                <w:szCs w:val="24"/>
              </w:rPr>
              <w:t>CLO1, CLO2, CLO3, CLO4, CLO5, CLO6</w:t>
            </w:r>
          </w:p>
        </w:tc>
      </w:tr>
    </w:tbl>
    <w:p w14:paraId="23EB3DEE" w14:textId="77777777" w:rsidR="002A678F" w:rsidRDefault="002A678F" w:rsidP="003F547E">
      <w:pPr>
        <w:spacing w:after="0" w:line="240" w:lineRule="auto"/>
        <w:rPr>
          <w:rFonts w:ascii="Arial" w:hAnsi="Arial" w:cs="Arial"/>
          <w:sz w:val="24"/>
          <w:szCs w:val="24"/>
        </w:rPr>
      </w:pPr>
    </w:p>
    <w:p w14:paraId="12B3AAE8"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307F3AD5" w14:textId="77777777" w:rsidTr="00BC514A">
        <w:tc>
          <w:tcPr>
            <w:tcW w:w="10214" w:type="dxa"/>
            <w:shd w:val="clear" w:color="auto" w:fill="F2F2F2" w:themeFill="background1" w:themeFillShade="F2"/>
          </w:tcPr>
          <w:p w14:paraId="11B038C9" w14:textId="77777777"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14:paraId="7E967FD2" w14:textId="77777777" w:rsidTr="00BC514A">
        <w:tc>
          <w:tcPr>
            <w:tcW w:w="10214" w:type="dxa"/>
          </w:tcPr>
          <w:p w14:paraId="1C00BF9E" w14:textId="77777777" w:rsidR="00B67E02" w:rsidRPr="005F6BE5" w:rsidRDefault="00B67E02" w:rsidP="00BC514A">
            <w:pPr>
              <w:rPr>
                <w:rFonts w:ascii="Arial" w:hAnsi="Arial" w:cs="Arial"/>
              </w:rPr>
            </w:pPr>
          </w:p>
          <w:p w14:paraId="63C3D9C0" w14:textId="77777777" w:rsidR="00ED3B4C" w:rsidRPr="00ED3B4C" w:rsidRDefault="00ED3B4C" w:rsidP="00ED3B4C">
            <w:pPr>
              <w:pStyle w:val="ListParagraph"/>
              <w:numPr>
                <w:ilvl w:val="0"/>
                <w:numId w:val="25"/>
              </w:numPr>
              <w:rPr>
                <w:rFonts w:ascii="Arial" w:hAnsi="Arial" w:cs="Arial"/>
              </w:rPr>
            </w:pPr>
            <w:r w:rsidRPr="00ED3B4C">
              <w:rPr>
                <w:rFonts w:ascii="Arial" w:hAnsi="Arial" w:cs="Arial"/>
              </w:rPr>
              <w:t>Principles of Managerial Finance by Lawrence J. Gitman (11th Edition).</w:t>
            </w:r>
          </w:p>
          <w:p w14:paraId="6B859448" w14:textId="77777777" w:rsidR="00B67E02" w:rsidRPr="00ED3B4C" w:rsidRDefault="00B67E02" w:rsidP="00ED3B4C">
            <w:pPr>
              <w:ind w:left="360"/>
              <w:rPr>
                <w:rFonts w:ascii="Arial" w:hAnsi="Arial" w:cs="Arial"/>
              </w:rPr>
            </w:pPr>
          </w:p>
        </w:tc>
      </w:tr>
    </w:tbl>
    <w:p w14:paraId="6EB28A41"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526EE044"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11B7F030" w14:textId="77777777" w:rsidTr="00BC514A">
        <w:tc>
          <w:tcPr>
            <w:tcW w:w="10214" w:type="dxa"/>
            <w:shd w:val="clear" w:color="auto" w:fill="F2F2F2" w:themeFill="background1" w:themeFillShade="F2"/>
          </w:tcPr>
          <w:p w14:paraId="029E65E7"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6791047E" w14:textId="77777777" w:rsidTr="00BC514A">
        <w:tc>
          <w:tcPr>
            <w:tcW w:w="10214" w:type="dxa"/>
          </w:tcPr>
          <w:p w14:paraId="58862DCA" w14:textId="77777777" w:rsidR="00117D48" w:rsidRPr="00117D48" w:rsidRDefault="00117D48" w:rsidP="00A334B9">
            <w:pPr>
              <w:pStyle w:val="ListParagraph"/>
              <w:numPr>
                <w:ilvl w:val="0"/>
                <w:numId w:val="25"/>
              </w:numPr>
              <w:rPr>
                <w:rFonts w:ascii="Arial" w:hAnsi="Arial" w:cs="Arial"/>
                <w:sz w:val="24"/>
                <w:szCs w:val="24"/>
              </w:rPr>
            </w:pPr>
            <w:r w:rsidRPr="00117D48">
              <w:rPr>
                <w:rFonts w:ascii="Arial" w:hAnsi="Arial" w:cs="Arial"/>
                <w:sz w:val="24"/>
                <w:szCs w:val="24"/>
              </w:rPr>
              <w:t xml:space="preserve">Essentials of Finance by </w:t>
            </w:r>
            <w:smartTag w:uri="urn:schemas-microsoft-com:office:smarttags" w:element="place">
              <w:smartTag w:uri="urn:schemas-microsoft-com:office:smarttags" w:element="City">
                <w:r w:rsidRPr="00117D48">
                  <w:rPr>
                    <w:rFonts w:ascii="Arial" w:hAnsi="Arial" w:cs="Arial"/>
                    <w:sz w:val="24"/>
                    <w:szCs w:val="24"/>
                  </w:rPr>
                  <w:t>Ross</w:t>
                </w:r>
              </w:smartTag>
              <w:r w:rsidRPr="00117D48">
                <w:rPr>
                  <w:rFonts w:ascii="Arial" w:hAnsi="Arial" w:cs="Arial"/>
                  <w:sz w:val="24"/>
                  <w:szCs w:val="24"/>
                </w:rPr>
                <w:t xml:space="preserve">, </w:t>
              </w:r>
              <w:smartTag w:uri="urn:schemas-microsoft-com:office:smarttags" w:element="country-region">
                <w:r w:rsidRPr="00117D48">
                  <w:rPr>
                    <w:rFonts w:ascii="Arial" w:hAnsi="Arial" w:cs="Arial"/>
                    <w:sz w:val="24"/>
                    <w:szCs w:val="24"/>
                  </w:rPr>
                  <w:t>Jordan</w:t>
                </w:r>
              </w:smartTag>
            </w:smartTag>
            <w:r w:rsidRPr="00117D48">
              <w:rPr>
                <w:rFonts w:ascii="Arial" w:hAnsi="Arial" w:cs="Arial"/>
                <w:sz w:val="24"/>
                <w:szCs w:val="24"/>
              </w:rPr>
              <w:t>&amp;Westerfield (10th Edition)</w:t>
            </w:r>
          </w:p>
          <w:p w14:paraId="2E9792BF" w14:textId="77777777" w:rsidR="00117D48" w:rsidRDefault="00117D48" w:rsidP="00A334B9">
            <w:pPr>
              <w:pStyle w:val="ListParagraph"/>
              <w:numPr>
                <w:ilvl w:val="0"/>
                <w:numId w:val="25"/>
              </w:numPr>
              <w:rPr>
                <w:rFonts w:ascii="Arial" w:hAnsi="Arial" w:cs="Arial"/>
                <w:sz w:val="24"/>
                <w:szCs w:val="24"/>
              </w:rPr>
            </w:pPr>
            <w:r w:rsidRPr="00117D48">
              <w:rPr>
                <w:rFonts w:ascii="Arial" w:hAnsi="Arial" w:cs="Arial"/>
                <w:sz w:val="24"/>
                <w:szCs w:val="24"/>
              </w:rPr>
              <w:t>Principles of Finance by Scott Besley and Eugene Brigham</w:t>
            </w:r>
          </w:p>
          <w:p w14:paraId="07E5869A" w14:textId="77777777" w:rsidR="00ED3B4C" w:rsidRPr="00ED3B4C" w:rsidRDefault="00ED3B4C" w:rsidP="00ED3B4C">
            <w:pPr>
              <w:pStyle w:val="ListParagraph"/>
              <w:numPr>
                <w:ilvl w:val="0"/>
                <w:numId w:val="25"/>
              </w:numPr>
              <w:rPr>
                <w:rFonts w:ascii="Arial" w:hAnsi="Arial" w:cs="Arial"/>
                <w:sz w:val="24"/>
                <w:szCs w:val="24"/>
              </w:rPr>
            </w:pPr>
            <w:r w:rsidRPr="00ED3B4C">
              <w:rPr>
                <w:rFonts w:ascii="Arial" w:hAnsi="Arial" w:cs="Arial"/>
                <w:sz w:val="24"/>
                <w:szCs w:val="24"/>
              </w:rPr>
              <w:t>Fundamentals of Financial Management by Brigham &amp; Houston, 12th Edition</w:t>
            </w:r>
          </w:p>
          <w:p w14:paraId="0B6973ED" w14:textId="77777777" w:rsidR="00B67E02" w:rsidRPr="00117D48" w:rsidRDefault="00117D48" w:rsidP="00A334B9">
            <w:pPr>
              <w:pStyle w:val="ListParagraph"/>
              <w:numPr>
                <w:ilvl w:val="0"/>
                <w:numId w:val="25"/>
              </w:numPr>
            </w:pPr>
            <w:r w:rsidRPr="00117D48">
              <w:rPr>
                <w:rFonts w:ascii="Arial" w:hAnsi="Arial" w:cs="Arial"/>
                <w:sz w:val="24"/>
                <w:szCs w:val="24"/>
              </w:rPr>
              <w:t>Fundamentals of Corporate Finance by Brealey, Myers, Marcus (Latest)</w:t>
            </w:r>
          </w:p>
        </w:tc>
      </w:tr>
    </w:tbl>
    <w:p w14:paraId="416634DC"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5E9ACC7D" w14:textId="77777777" w:rsidTr="00BC514A">
        <w:tc>
          <w:tcPr>
            <w:tcW w:w="10214" w:type="dxa"/>
            <w:shd w:val="clear" w:color="auto" w:fill="F2F2F2" w:themeFill="background1" w:themeFillShade="F2"/>
          </w:tcPr>
          <w:p w14:paraId="0906A2A8"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28161ABD" w14:textId="77777777" w:rsidTr="00BC514A">
        <w:tc>
          <w:tcPr>
            <w:tcW w:w="10214" w:type="dxa"/>
          </w:tcPr>
          <w:p w14:paraId="73A3BFDB" w14:textId="77777777" w:rsidR="005F6BE5" w:rsidRPr="005F6BE5" w:rsidRDefault="005F6BE5" w:rsidP="00BC514A">
            <w:pPr>
              <w:rPr>
                <w:rFonts w:ascii="Arial" w:hAnsi="Arial" w:cs="Arial"/>
              </w:rPr>
            </w:pPr>
          </w:p>
          <w:p w14:paraId="6C043CB3" w14:textId="77777777" w:rsidR="005F6BE5" w:rsidRPr="005F6BE5" w:rsidRDefault="00ED3B4C" w:rsidP="00ED3B4C">
            <w:pPr>
              <w:pStyle w:val="ListParagraph"/>
              <w:numPr>
                <w:ilvl w:val="0"/>
                <w:numId w:val="5"/>
              </w:numPr>
              <w:rPr>
                <w:rFonts w:ascii="Arial" w:hAnsi="Arial" w:cs="Arial"/>
              </w:rPr>
            </w:pPr>
            <w:r w:rsidRPr="00ED3B4C">
              <w:rPr>
                <w:rFonts w:ascii="Arial" w:hAnsi="Arial" w:cs="Arial"/>
              </w:rPr>
              <w:t>https://investopedia.com/</w:t>
            </w:r>
          </w:p>
          <w:p w14:paraId="7999A0E0" w14:textId="77777777" w:rsidR="005F6BE5" w:rsidRDefault="00ED3B4C" w:rsidP="00ED3B4C">
            <w:pPr>
              <w:pStyle w:val="ListParagraph"/>
              <w:numPr>
                <w:ilvl w:val="0"/>
                <w:numId w:val="5"/>
              </w:numPr>
              <w:rPr>
                <w:rFonts w:ascii="Arial" w:hAnsi="Arial" w:cs="Arial"/>
              </w:rPr>
            </w:pPr>
            <w:r w:rsidRPr="00ED3B4C">
              <w:rPr>
                <w:rFonts w:ascii="Arial" w:hAnsi="Arial" w:cs="Arial"/>
              </w:rPr>
              <w:t>secp.gov.pk</w:t>
            </w:r>
          </w:p>
          <w:p w14:paraId="15BDA957" w14:textId="77777777" w:rsidR="00ED3B4C" w:rsidRPr="005F6BE5" w:rsidRDefault="00ED3B4C" w:rsidP="00ED3B4C">
            <w:pPr>
              <w:pStyle w:val="ListParagraph"/>
              <w:numPr>
                <w:ilvl w:val="0"/>
                <w:numId w:val="5"/>
              </w:numPr>
              <w:rPr>
                <w:rFonts w:ascii="Arial" w:hAnsi="Arial" w:cs="Arial"/>
              </w:rPr>
            </w:pPr>
            <w:r w:rsidRPr="00ED3B4C">
              <w:rPr>
                <w:rFonts w:ascii="Arial" w:hAnsi="Arial" w:cs="Arial"/>
              </w:rPr>
              <w:t>khistocks.com</w:t>
            </w:r>
          </w:p>
        </w:tc>
      </w:tr>
    </w:tbl>
    <w:p w14:paraId="730C9DF9" w14:textId="77777777" w:rsidR="005F6BE5" w:rsidRDefault="005F6BE5" w:rsidP="001D0F80">
      <w:pPr>
        <w:spacing w:line="360" w:lineRule="auto"/>
        <w:jc w:val="both"/>
        <w:rPr>
          <w:rFonts w:ascii="Times New Roman" w:hAnsi="Times New Roman" w:cs="Times New Roman"/>
          <w:sz w:val="20"/>
          <w:szCs w:val="20"/>
        </w:rPr>
      </w:pPr>
    </w:p>
    <w:sectPr w:rsidR="005F6BE5" w:rsidSect="00F15758">
      <w:headerReference w:type="default" r:id="rId10"/>
      <w:footerReference w:type="default" r:id="rId11"/>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3FC9C" w14:textId="77777777" w:rsidR="00FD2653" w:rsidRDefault="00FD2653" w:rsidP="007977E9">
      <w:pPr>
        <w:spacing w:after="0" w:line="240" w:lineRule="auto"/>
      </w:pPr>
      <w:r>
        <w:separator/>
      </w:r>
    </w:p>
  </w:endnote>
  <w:endnote w:type="continuationSeparator" w:id="0">
    <w:p w14:paraId="336B116E" w14:textId="77777777" w:rsidR="00FD2653" w:rsidRDefault="00FD2653"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2C32E" w14:textId="77777777" w:rsidR="008742B1" w:rsidRDefault="008742B1" w:rsidP="008742B1">
    <w:pPr>
      <w:pStyle w:val="Footer"/>
    </w:pPr>
    <w:r w:rsidRPr="008742B1">
      <w:rPr>
        <w:b/>
        <w:sz w:val="20"/>
        <w:szCs w:val="20"/>
      </w:rPr>
      <w:t>UMT Course Outlines</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sidR="009364A0">
              <w:rPr>
                <w:b/>
                <w:bCs/>
                <w:sz w:val="24"/>
                <w:szCs w:val="24"/>
              </w:rPr>
              <w:fldChar w:fldCharType="begin"/>
            </w:r>
            <w:r>
              <w:rPr>
                <w:b/>
                <w:bCs/>
              </w:rPr>
              <w:instrText xml:space="preserve"> PAGE </w:instrText>
            </w:r>
            <w:r w:rsidR="009364A0">
              <w:rPr>
                <w:b/>
                <w:bCs/>
                <w:sz w:val="24"/>
                <w:szCs w:val="24"/>
              </w:rPr>
              <w:fldChar w:fldCharType="separate"/>
            </w:r>
            <w:r w:rsidR="00E61D60">
              <w:rPr>
                <w:b/>
                <w:bCs/>
                <w:noProof/>
              </w:rPr>
              <w:t>1</w:t>
            </w:r>
            <w:r w:rsidR="009364A0">
              <w:rPr>
                <w:b/>
                <w:bCs/>
                <w:sz w:val="24"/>
                <w:szCs w:val="24"/>
              </w:rPr>
              <w:fldChar w:fldCharType="end"/>
            </w:r>
            <w:r>
              <w:t xml:space="preserve"> of </w:t>
            </w:r>
            <w:r w:rsidR="009364A0">
              <w:rPr>
                <w:b/>
                <w:bCs/>
                <w:sz w:val="24"/>
                <w:szCs w:val="24"/>
              </w:rPr>
              <w:fldChar w:fldCharType="begin"/>
            </w:r>
            <w:r>
              <w:rPr>
                <w:b/>
                <w:bCs/>
              </w:rPr>
              <w:instrText xml:space="preserve"> NUMPAGES  </w:instrText>
            </w:r>
            <w:r w:rsidR="009364A0">
              <w:rPr>
                <w:b/>
                <w:bCs/>
                <w:sz w:val="24"/>
                <w:szCs w:val="24"/>
              </w:rPr>
              <w:fldChar w:fldCharType="separate"/>
            </w:r>
            <w:r w:rsidR="00E61D60">
              <w:rPr>
                <w:b/>
                <w:bCs/>
                <w:noProof/>
              </w:rPr>
              <w:t>9</w:t>
            </w:r>
            <w:r w:rsidR="009364A0">
              <w:rPr>
                <w:b/>
                <w:bCs/>
                <w:sz w:val="24"/>
                <w:szCs w:val="24"/>
              </w:rPr>
              <w:fldChar w:fldCharType="end"/>
            </w:r>
          </w:sdtContent>
        </w:sdt>
      </w:sdtContent>
    </w:sdt>
  </w:p>
  <w:p w14:paraId="24968119"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0661C" w14:textId="77777777" w:rsidR="00FD2653" w:rsidRDefault="00FD2653" w:rsidP="007977E9">
      <w:pPr>
        <w:spacing w:after="0" w:line="240" w:lineRule="auto"/>
      </w:pPr>
      <w:r>
        <w:separator/>
      </w:r>
    </w:p>
  </w:footnote>
  <w:footnote w:type="continuationSeparator" w:id="0">
    <w:p w14:paraId="0CEFB3B8" w14:textId="77777777" w:rsidR="00FD2653" w:rsidRDefault="00FD2653"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DF657"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0CC9C801" wp14:editId="340A7627">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10637AF5" wp14:editId="5370B2B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78405E5D"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E06CF"/>
    <w:multiLevelType w:val="hybridMultilevel"/>
    <w:tmpl w:val="E6F0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77A7A"/>
    <w:multiLevelType w:val="hybridMultilevel"/>
    <w:tmpl w:val="DCCC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00E31"/>
    <w:multiLevelType w:val="hybridMultilevel"/>
    <w:tmpl w:val="AD62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43210"/>
    <w:multiLevelType w:val="hybridMultilevel"/>
    <w:tmpl w:val="77BA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F0FCA"/>
    <w:multiLevelType w:val="hybridMultilevel"/>
    <w:tmpl w:val="C8027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CD80A68"/>
    <w:multiLevelType w:val="hybridMultilevel"/>
    <w:tmpl w:val="F45AE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8454C2"/>
    <w:multiLevelType w:val="hybridMultilevel"/>
    <w:tmpl w:val="D726582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887540C"/>
    <w:multiLevelType w:val="hybridMultilevel"/>
    <w:tmpl w:val="3C002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BB400F"/>
    <w:multiLevelType w:val="hybridMultilevel"/>
    <w:tmpl w:val="8952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D2C08"/>
    <w:multiLevelType w:val="hybridMultilevel"/>
    <w:tmpl w:val="D95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A03B3"/>
    <w:multiLevelType w:val="hybridMultilevel"/>
    <w:tmpl w:val="7C3C7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DE76D84"/>
    <w:multiLevelType w:val="hybridMultilevel"/>
    <w:tmpl w:val="4F90A9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E8D37F8"/>
    <w:multiLevelType w:val="hybridMultilevel"/>
    <w:tmpl w:val="B50A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949AC"/>
    <w:multiLevelType w:val="hybridMultilevel"/>
    <w:tmpl w:val="2766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0A55C0"/>
    <w:multiLevelType w:val="hybridMultilevel"/>
    <w:tmpl w:val="C1C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26DA4"/>
    <w:multiLevelType w:val="hybridMultilevel"/>
    <w:tmpl w:val="F4BA0A0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nsid w:val="51156753"/>
    <w:multiLevelType w:val="hybridMultilevel"/>
    <w:tmpl w:val="37AAC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349B7"/>
    <w:multiLevelType w:val="hybridMultilevel"/>
    <w:tmpl w:val="4FFC1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BFA476A"/>
    <w:multiLevelType w:val="hybridMultilevel"/>
    <w:tmpl w:val="C81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980983"/>
    <w:multiLevelType w:val="hybridMultilevel"/>
    <w:tmpl w:val="1234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01253C"/>
    <w:multiLevelType w:val="hybridMultilevel"/>
    <w:tmpl w:val="7220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F5C8D"/>
    <w:multiLevelType w:val="hybridMultilevel"/>
    <w:tmpl w:val="8D963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B1B0132"/>
    <w:multiLevelType w:val="hybridMultilevel"/>
    <w:tmpl w:val="0334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A8316E"/>
    <w:multiLevelType w:val="hybridMultilevel"/>
    <w:tmpl w:val="F2F0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6"/>
  </w:num>
  <w:num w:numId="4">
    <w:abstractNumId w:val="19"/>
  </w:num>
  <w:num w:numId="5">
    <w:abstractNumId w:val="13"/>
  </w:num>
  <w:num w:numId="6">
    <w:abstractNumId w:val="10"/>
  </w:num>
  <w:num w:numId="7">
    <w:abstractNumId w:val="1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0"/>
  </w:num>
  <w:num w:numId="11">
    <w:abstractNumId w:val="14"/>
  </w:num>
  <w:num w:numId="12">
    <w:abstractNumId w:val="29"/>
  </w:num>
  <w:num w:numId="13">
    <w:abstractNumId w:val="4"/>
  </w:num>
  <w:num w:numId="14">
    <w:abstractNumId w:val="24"/>
  </w:num>
  <w:num w:numId="15">
    <w:abstractNumId w:val="9"/>
  </w:num>
  <w:num w:numId="16">
    <w:abstractNumId w:val="1"/>
  </w:num>
  <w:num w:numId="17">
    <w:abstractNumId w:val="28"/>
  </w:num>
  <w:num w:numId="18">
    <w:abstractNumId w:val="20"/>
  </w:num>
  <w:num w:numId="19">
    <w:abstractNumId w:val="16"/>
  </w:num>
  <w:num w:numId="20">
    <w:abstractNumId w:val="17"/>
  </w:num>
  <w:num w:numId="21">
    <w:abstractNumId w:val="11"/>
  </w:num>
  <w:num w:numId="22">
    <w:abstractNumId w:val="23"/>
  </w:num>
  <w:num w:numId="23">
    <w:abstractNumId w:val="22"/>
  </w:num>
  <w:num w:numId="24">
    <w:abstractNumId w:val="3"/>
  </w:num>
  <w:num w:numId="25">
    <w:abstractNumId w:val="2"/>
  </w:num>
  <w:num w:numId="26">
    <w:abstractNumId w:val="15"/>
  </w:num>
  <w:num w:numId="27">
    <w:abstractNumId w:val="6"/>
  </w:num>
  <w:num w:numId="28">
    <w:abstractNumId w:val="18"/>
  </w:num>
  <w:num w:numId="29">
    <w:abstractNumId w:val="27"/>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0NLY0NDQ2NrI0MbBQ0lEKTi0uzszPAykwrAUA0BgMzSwAAAA="/>
  </w:docVars>
  <w:rsids>
    <w:rsidRoot w:val="007977E9"/>
    <w:rsid w:val="000011F9"/>
    <w:rsid w:val="00004ACE"/>
    <w:rsid w:val="00013D19"/>
    <w:rsid w:val="00034DF3"/>
    <w:rsid w:val="00073CF5"/>
    <w:rsid w:val="00086220"/>
    <w:rsid w:val="00093F0C"/>
    <w:rsid w:val="00094F7A"/>
    <w:rsid w:val="00097598"/>
    <w:rsid w:val="000B0C91"/>
    <w:rsid w:val="000B7BE7"/>
    <w:rsid w:val="001079FB"/>
    <w:rsid w:val="00117D48"/>
    <w:rsid w:val="00120679"/>
    <w:rsid w:val="001665CF"/>
    <w:rsid w:val="00174CDF"/>
    <w:rsid w:val="0017683E"/>
    <w:rsid w:val="00186878"/>
    <w:rsid w:val="00187C8B"/>
    <w:rsid w:val="001D0F80"/>
    <w:rsid w:val="001E5879"/>
    <w:rsid w:val="001F603E"/>
    <w:rsid w:val="0022165D"/>
    <w:rsid w:val="00231182"/>
    <w:rsid w:val="002475B0"/>
    <w:rsid w:val="00264C49"/>
    <w:rsid w:val="00265283"/>
    <w:rsid w:val="00286C2E"/>
    <w:rsid w:val="002A678F"/>
    <w:rsid w:val="002C5AC9"/>
    <w:rsid w:val="002D29BA"/>
    <w:rsid w:val="002D4FAB"/>
    <w:rsid w:val="002F06F9"/>
    <w:rsid w:val="00300FEF"/>
    <w:rsid w:val="0031562C"/>
    <w:rsid w:val="00360931"/>
    <w:rsid w:val="00394B3F"/>
    <w:rsid w:val="003C6532"/>
    <w:rsid w:val="003F547E"/>
    <w:rsid w:val="003F5525"/>
    <w:rsid w:val="00415EA1"/>
    <w:rsid w:val="0041682E"/>
    <w:rsid w:val="00423BA5"/>
    <w:rsid w:val="00440F4A"/>
    <w:rsid w:val="0044554D"/>
    <w:rsid w:val="004725E1"/>
    <w:rsid w:val="004878C2"/>
    <w:rsid w:val="00492702"/>
    <w:rsid w:val="00497313"/>
    <w:rsid w:val="004A25E9"/>
    <w:rsid w:val="004C5A42"/>
    <w:rsid w:val="004D270F"/>
    <w:rsid w:val="004D3606"/>
    <w:rsid w:val="004E6622"/>
    <w:rsid w:val="004F13A0"/>
    <w:rsid w:val="00506800"/>
    <w:rsid w:val="00525F9E"/>
    <w:rsid w:val="00581A07"/>
    <w:rsid w:val="00583F82"/>
    <w:rsid w:val="005B252F"/>
    <w:rsid w:val="005C61FB"/>
    <w:rsid w:val="005E7EE5"/>
    <w:rsid w:val="005F6BE5"/>
    <w:rsid w:val="0060542D"/>
    <w:rsid w:val="00613B24"/>
    <w:rsid w:val="00613EA1"/>
    <w:rsid w:val="006371A3"/>
    <w:rsid w:val="00645E80"/>
    <w:rsid w:val="00660AFD"/>
    <w:rsid w:val="00687352"/>
    <w:rsid w:val="006B1AC6"/>
    <w:rsid w:val="006B641A"/>
    <w:rsid w:val="006B6B1A"/>
    <w:rsid w:val="006D7C21"/>
    <w:rsid w:val="00720D6D"/>
    <w:rsid w:val="00746768"/>
    <w:rsid w:val="007977E9"/>
    <w:rsid w:val="007A5B2D"/>
    <w:rsid w:val="007A75B4"/>
    <w:rsid w:val="007A7BBB"/>
    <w:rsid w:val="007F11A9"/>
    <w:rsid w:val="00801B76"/>
    <w:rsid w:val="008025ED"/>
    <w:rsid w:val="00806673"/>
    <w:rsid w:val="00812B26"/>
    <w:rsid w:val="00845422"/>
    <w:rsid w:val="00857B2D"/>
    <w:rsid w:val="00860AA1"/>
    <w:rsid w:val="00871C6D"/>
    <w:rsid w:val="008742B1"/>
    <w:rsid w:val="00881087"/>
    <w:rsid w:val="00883E99"/>
    <w:rsid w:val="0088485D"/>
    <w:rsid w:val="008A7BE7"/>
    <w:rsid w:val="008B5239"/>
    <w:rsid w:val="008D2467"/>
    <w:rsid w:val="009000E4"/>
    <w:rsid w:val="00901695"/>
    <w:rsid w:val="009052C8"/>
    <w:rsid w:val="009343A9"/>
    <w:rsid w:val="00935093"/>
    <w:rsid w:val="009364A0"/>
    <w:rsid w:val="00957E94"/>
    <w:rsid w:val="00965DAF"/>
    <w:rsid w:val="009733FD"/>
    <w:rsid w:val="00996CFE"/>
    <w:rsid w:val="009B431E"/>
    <w:rsid w:val="009B522C"/>
    <w:rsid w:val="009B5EDC"/>
    <w:rsid w:val="009D1A7B"/>
    <w:rsid w:val="009D2CF0"/>
    <w:rsid w:val="009D2FAE"/>
    <w:rsid w:val="00A16B8A"/>
    <w:rsid w:val="00A334B9"/>
    <w:rsid w:val="00A42307"/>
    <w:rsid w:val="00A65BE9"/>
    <w:rsid w:val="00A72703"/>
    <w:rsid w:val="00A72A4F"/>
    <w:rsid w:val="00A748F2"/>
    <w:rsid w:val="00A97226"/>
    <w:rsid w:val="00AB0129"/>
    <w:rsid w:val="00AB36E7"/>
    <w:rsid w:val="00AE3684"/>
    <w:rsid w:val="00AF0174"/>
    <w:rsid w:val="00AF4C90"/>
    <w:rsid w:val="00B31921"/>
    <w:rsid w:val="00B5400A"/>
    <w:rsid w:val="00B67E02"/>
    <w:rsid w:val="00B81EE7"/>
    <w:rsid w:val="00B84685"/>
    <w:rsid w:val="00B969EF"/>
    <w:rsid w:val="00BA0BE0"/>
    <w:rsid w:val="00BA1E24"/>
    <w:rsid w:val="00BA23FF"/>
    <w:rsid w:val="00BB053F"/>
    <w:rsid w:val="00BE55A9"/>
    <w:rsid w:val="00C05770"/>
    <w:rsid w:val="00C35B83"/>
    <w:rsid w:val="00C40768"/>
    <w:rsid w:val="00C40832"/>
    <w:rsid w:val="00C77B3A"/>
    <w:rsid w:val="00C80334"/>
    <w:rsid w:val="00CC1C60"/>
    <w:rsid w:val="00CD5445"/>
    <w:rsid w:val="00CF167A"/>
    <w:rsid w:val="00CF460D"/>
    <w:rsid w:val="00D03BD7"/>
    <w:rsid w:val="00D1060E"/>
    <w:rsid w:val="00D22721"/>
    <w:rsid w:val="00D3298F"/>
    <w:rsid w:val="00D35A86"/>
    <w:rsid w:val="00D67A82"/>
    <w:rsid w:val="00DA0182"/>
    <w:rsid w:val="00DA1704"/>
    <w:rsid w:val="00DA24F6"/>
    <w:rsid w:val="00DC4D68"/>
    <w:rsid w:val="00DD1B5E"/>
    <w:rsid w:val="00DF2047"/>
    <w:rsid w:val="00E17936"/>
    <w:rsid w:val="00E21ACC"/>
    <w:rsid w:val="00E44E88"/>
    <w:rsid w:val="00E52F09"/>
    <w:rsid w:val="00E60EB6"/>
    <w:rsid w:val="00E61D60"/>
    <w:rsid w:val="00E62835"/>
    <w:rsid w:val="00E65A31"/>
    <w:rsid w:val="00EA3E10"/>
    <w:rsid w:val="00EA4B0A"/>
    <w:rsid w:val="00EA69AE"/>
    <w:rsid w:val="00EB1F96"/>
    <w:rsid w:val="00EB42BB"/>
    <w:rsid w:val="00ED3037"/>
    <w:rsid w:val="00ED3B4C"/>
    <w:rsid w:val="00ED7253"/>
    <w:rsid w:val="00EF08C0"/>
    <w:rsid w:val="00F15758"/>
    <w:rsid w:val="00F821E7"/>
    <w:rsid w:val="00FB1A87"/>
    <w:rsid w:val="00FB7DE3"/>
    <w:rsid w:val="00FC5DAA"/>
    <w:rsid w:val="00FC654E"/>
    <w:rsid w:val="00FD2653"/>
    <w:rsid w:val="00FD6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1B8292AA"/>
  <w15:docId w15:val="{CAD44224-ADD5-4142-99C2-B8F341D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4A0"/>
  </w:style>
  <w:style w:type="paragraph" w:styleId="Heading1">
    <w:name w:val="heading 1"/>
    <w:basedOn w:val="Normal"/>
    <w:next w:val="Normal"/>
    <w:link w:val="Heading1Char"/>
    <w:uiPriority w:val="9"/>
    <w:qFormat/>
    <w:rsid w:val="00093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qFormat/>
    <w:rsid w:val="00117D48"/>
    <w:pPr>
      <w:keepNext/>
      <w:keepLines/>
      <w:spacing w:before="200" w:after="0" w:line="276"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117D48"/>
    <w:rPr>
      <w:color w:val="0000FF"/>
      <w:u w:val="single"/>
    </w:rPr>
  </w:style>
  <w:style w:type="character" w:customStyle="1" w:styleId="Heading4Char">
    <w:name w:val="Heading 4 Char"/>
    <w:basedOn w:val="DefaultParagraphFont"/>
    <w:link w:val="Heading4"/>
    <w:uiPriority w:val="9"/>
    <w:rsid w:val="00117D48"/>
    <w:rPr>
      <w:rFonts w:ascii="Cambria" w:eastAsia="Times New Roman" w:hAnsi="Cambria" w:cs="Times New Roman"/>
      <w:b/>
      <w:bCs/>
      <w:i/>
      <w:iCs/>
      <w:color w:val="4F81BD"/>
    </w:rPr>
  </w:style>
  <w:style w:type="paragraph" w:customStyle="1" w:styleId="bashead">
    <w:name w:val="bashead"/>
    <w:basedOn w:val="Heading1"/>
    <w:rsid w:val="00093F0C"/>
    <w:pPr>
      <w:keepNext w:val="0"/>
      <w:keepLines w:val="0"/>
      <w:spacing w:before="120" w:after="120" w:line="360" w:lineRule="atLeast"/>
      <w:outlineLvl w:val="9"/>
    </w:pPr>
    <w:rPr>
      <w:rFonts w:ascii="Helv" w:eastAsia="Times New Roman" w:hAnsi="Helv" w:cs="Times New Roman"/>
      <w:smallCaps/>
      <w:color w:val="auto"/>
      <w:szCs w:val="20"/>
      <w:lang w:val="en-GB"/>
    </w:rPr>
  </w:style>
  <w:style w:type="character" w:customStyle="1" w:styleId="Heading1Char">
    <w:name w:val="Heading 1 Char"/>
    <w:basedOn w:val="DefaultParagraphFont"/>
    <w:link w:val="Heading1"/>
    <w:uiPriority w:val="9"/>
    <w:rsid w:val="00093F0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093F0C"/>
    <w:pPr>
      <w:spacing w:before="100" w:beforeAutospacing="1" w:after="100" w:afterAutospacing="1" w:line="240" w:lineRule="auto"/>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4A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3203">
      <w:bodyDiv w:val="1"/>
      <w:marLeft w:val="0"/>
      <w:marRight w:val="0"/>
      <w:marTop w:val="0"/>
      <w:marBottom w:val="0"/>
      <w:divBdr>
        <w:top w:val="none" w:sz="0" w:space="0" w:color="auto"/>
        <w:left w:val="none" w:sz="0" w:space="0" w:color="auto"/>
        <w:bottom w:val="none" w:sz="0" w:space="0" w:color="auto"/>
        <w:right w:val="none" w:sz="0" w:space="0" w:color="auto"/>
      </w:divBdr>
    </w:div>
    <w:div w:id="192696341">
      <w:bodyDiv w:val="1"/>
      <w:marLeft w:val="0"/>
      <w:marRight w:val="0"/>
      <w:marTop w:val="0"/>
      <w:marBottom w:val="0"/>
      <w:divBdr>
        <w:top w:val="none" w:sz="0" w:space="0" w:color="auto"/>
        <w:left w:val="none" w:sz="0" w:space="0" w:color="auto"/>
        <w:bottom w:val="none" w:sz="0" w:space="0" w:color="auto"/>
        <w:right w:val="none" w:sz="0" w:space="0" w:color="auto"/>
      </w:divBdr>
      <w:divsChild>
        <w:div w:id="1134638201">
          <w:marLeft w:val="0"/>
          <w:marRight w:val="0"/>
          <w:marTop w:val="0"/>
          <w:marBottom w:val="0"/>
          <w:divBdr>
            <w:top w:val="none" w:sz="0" w:space="0" w:color="auto"/>
            <w:left w:val="none" w:sz="0" w:space="0" w:color="auto"/>
            <w:bottom w:val="none" w:sz="0" w:space="0" w:color="auto"/>
            <w:right w:val="none" w:sz="0" w:space="0" w:color="auto"/>
          </w:divBdr>
        </w:div>
      </w:divsChild>
    </w:div>
    <w:div w:id="461702854">
      <w:bodyDiv w:val="1"/>
      <w:marLeft w:val="0"/>
      <w:marRight w:val="0"/>
      <w:marTop w:val="0"/>
      <w:marBottom w:val="0"/>
      <w:divBdr>
        <w:top w:val="none" w:sz="0" w:space="0" w:color="auto"/>
        <w:left w:val="none" w:sz="0" w:space="0" w:color="auto"/>
        <w:bottom w:val="none" w:sz="0" w:space="0" w:color="auto"/>
        <w:right w:val="none" w:sz="0" w:space="0" w:color="auto"/>
      </w:divBdr>
      <w:divsChild>
        <w:div w:id="1187258091">
          <w:marLeft w:val="0"/>
          <w:marRight w:val="0"/>
          <w:marTop w:val="0"/>
          <w:marBottom w:val="0"/>
          <w:divBdr>
            <w:top w:val="none" w:sz="0" w:space="0" w:color="auto"/>
            <w:left w:val="none" w:sz="0" w:space="0" w:color="auto"/>
            <w:bottom w:val="none" w:sz="0" w:space="0" w:color="auto"/>
            <w:right w:val="none" w:sz="0" w:space="0" w:color="auto"/>
          </w:divBdr>
        </w:div>
      </w:divsChild>
    </w:div>
    <w:div w:id="724989814">
      <w:bodyDiv w:val="1"/>
      <w:marLeft w:val="0"/>
      <w:marRight w:val="0"/>
      <w:marTop w:val="0"/>
      <w:marBottom w:val="0"/>
      <w:divBdr>
        <w:top w:val="none" w:sz="0" w:space="0" w:color="auto"/>
        <w:left w:val="none" w:sz="0" w:space="0" w:color="auto"/>
        <w:bottom w:val="none" w:sz="0" w:space="0" w:color="auto"/>
        <w:right w:val="none" w:sz="0" w:space="0" w:color="auto"/>
      </w:divBdr>
    </w:div>
    <w:div w:id="1132363728">
      <w:bodyDiv w:val="1"/>
      <w:marLeft w:val="0"/>
      <w:marRight w:val="0"/>
      <w:marTop w:val="0"/>
      <w:marBottom w:val="0"/>
      <w:divBdr>
        <w:top w:val="none" w:sz="0" w:space="0" w:color="auto"/>
        <w:left w:val="none" w:sz="0" w:space="0" w:color="auto"/>
        <w:bottom w:val="none" w:sz="0" w:space="0" w:color="auto"/>
        <w:right w:val="none" w:sz="0" w:space="0" w:color="auto"/>
      </w:divBdr>
    </w:div>
    <w:div w:id="12338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odle@umt.edu.p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300F-77B7-4341-A34A-4EBB8A03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2023-05-30T12:20:00Z</cp:lastPrinted>
  <dcterms:created xsi:type="dcterms:W3CDTF">2023-07-05T10:02:00Z</dcterms:created>
  <dcterms:modified xsi:type="dcterms:W3CDTF">2023-07-05T10:02:00Z</dcterms:modified>
</cp:coreProperties>
</file>