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E9" w:rsidRDefault="00A65BE9" w:rsidP="00A65BE9">
      <w:pPr>
        <w:spacing w:after="0"/>
        <w:contextualSpacing/>
        <w:rPr>
          <w:rFonts w:ascii="Times New Roman" w:hAnsi="Times New Roman" w:cs="Times New Roman"/>
          <w:sz w:val="36"/>
          <w:szCs w:val="36"/>
        </w:rPr>
      </w:pPr>
      <w:bookmarkStart w:id="0" w:name="_GoBack"/>
      <w:bookmarkEnd w:id="0"/>
    </w:p>
    <w:tbl>
      <w:tblPr>
        <w:tblStyle w:val="TableGrid"/>
        <w:tblW w:w="0" w:type="auto"/>
        <w:tblLook w:val="04A0" w:firstRow="1" w:lastRow="0" w:firstColumn="1" w:lastColumn="0" w:noHBand="0" w:noVBand="1"/>
      </w:tblPr>
      <w:tblGrid>
        <w:gridCol w:w="2335"/>
        <w:gridCol w:w="7879"/>
      </w:tblGrid>
      <w:tr w:rsidR="00E21ACC" w:rsidTr="00E21ACC">
        <w:tc>
          <w:tcPr>
            <w:tcW w:w="2335" w:type="dxa"/>
            <w:shd w:val="clear" w:color="auto" w:fill="FFC000" w:themeFill="accent4"/>
          </w:tcPr>
          <w:p w:rsidR="00E21ACC" w:rsidRPr="00E21ACC" w:rsidRDefault="00E21ACC" w:rsidP="00A65BE9">
            <w:pPr>
              <w:contextualSpacing/>
              <w:rPr>
                <w:rFonts w:ascii="Arial" w:hAnsi="Arial" w:cs="Arial"/>
                <w:b/>
                <w:sz w:val="24"/>
                <w:szCs w:val="24"/>
              </w:rPr>
            </w:pPr>
            <w:r>
              <w:rPr>
                <w:rFonts w:ascii="Arial" w:hAnsi="Arial" w:cs="Arial"/>
                <w:b/>
                <w:sz w:val="24"/>
                <w:szCs w:val="24"/>
              </w:rPr>
              <w:t xml:space="preserve">Course </w:t>
            </w:r>
            <w:r w:rsidRPr="00E21ACC">
              <w:rPr>
                <w:rFonts w:ascii="Arial" w:hAnsi="Arial" w:cs="Arial"/>
                <w:b/>
                <w:sz w:val="24"/>
                <w:szCs w:val="24"/>
              </w:rPr>
              <w:t>Code</w:t>
            </w:r>
            <w:r>
              <w:rPr>
                <w:rFonts w:ascii="Arial" w:hAnsi="Arial" w:cs="Arial"/>
                <w:b/>
                <w:sz w:val="24"/>
                <w:szCs w:val="24"/>
              </w:rPr>
              <w:t>:</w:t>
            </w:r>
          </w:p>
        </w:tc>
        <w:tc>
          <w:tcPr>
            <w:tcW w:w="7879" w:type="dxa"/>
          </w:tcPr>
          <w:p w:rsidR="00E21ACC" w:rsidRPr="00687352" w:rsidRDefault="005564B9" w:rsidP="00E21ACC">
            <w:pPr>
              <w:contextualSpacing/>
              <w:jc w:val="center"/>
              <w:rPr>
                <w:rFonts w:ascii="Arial Black" w:hAnsi="Arial Black" w:cs="Times New Roman"/>
                <w:b/>
                <w:sz w:val="28"/>
                <w:szCs w:val="28"/>
              </w:rPr>
            </w:pPr>
            <w:r>
              <w:rPr>
                <w:rFonts w:ascii="Arial Black" w:hAnsi="Arial Black" w:cs="Times New Roman"/>
                <w:b/>
                <w:sz w:val="28"/>
                <w:szCs w:val="28"/>
              </w:rPr>
              <w:t>MK-430</w:t>
            </w:r>
          </w:p>
        </w:tc>
      </w:tr>
      <w:tr w:rsidR="00E21ACC" w:rsidTr="00E21ACC">
        <w:tc>
          <w:tcPr>
            <w:tcW w:w="2335" w:type="dxa"/>
            <w:shd w:val="clear" w:color="auto" w:fill="FFC000" w:themeFill="accent4"/>
          </w:tcPr>
          <w:p w:rsidR="00E21ACC" w:rsidRPr="00E21ACC" w:rsidRDefault="00E21ACC" w:rsidP="00A65BE9">
            <w:pPr>
              <w:contextualSpacing/>
              <w:rPr>
                <w:rFonts w:ascii="Arial" w:hAnsi="Arial" w:cs="Arial"/>
                <w:b/>
                <w:sz w:val="24"/>
                <w:szCs w:val="24"/>
              </w:rPr>
            </w:pPr>
            <w:r>
              <w:rPr>
                <w:rFonts w:ascii="Arial" w:hAnsi="Arial" w:cs="Arial"/>
                <w:b/>
                <w:sz w:val="24"/>
                <w:szCs w:val="24"/>
              </w:rPr>
              <w:t xml:space="preserve">Course </w:t>
            </w:r>
            <w:r w:rsidRPr="00E21ACC">
              <w:rPr>
                <w:rFonts w:ascii="Arial" w:hAnsi="Arial" w:cs="Arial"/>
                <w:b/>
                <w:sz w:val="24"/>
                <w:szCs w:val="24"/>
              </w:rPr>
              <w:t>Title</w:t>
            </w:r>
            <w:r>
              <w:rPr>
                <w:rFonts w:ascii="Arial" w:hAnsi="Arial" w:cs="Arial"/>
                <w:b/>
                <w:sz w:val="24"/>
                <w:szCs w:val="24"/>
              </w:rPr>
              <w:t>:</w:t>
            </w:r>
          </w:p>
        </w:tc>
        <w:tc>
          <w:tcPr>
            <w:tcW w:w="7879" w:type="dxa"/>
            <w:shd w:val="clear" w:color="auto" w:fill="F2F2F2" w:themeFill="background1" w:themeFillShade="F2"/>
          </w:tcPr>
          <w:p w:rsidR="00E21ACC" w:rsidRPr="00687352" w:rsidRDefault="00C20F6A" w:rsidP="00E21ACC">
            <w:pPr>
              <w:contextualSpacing/>
              <w:jc w:val="center"/>
              <w:rPr>
                <w:rFonts w:ascii="Arial Black" w:hAnsi="Arial Black" w:cs="Times New Roman"/>
                <w:b/>
                <w:sz w:val="36"/>
                <w:szCs w:val="36"/>
              </w:rPr>
            </w:pPr>
            <w:r>
              <w:rPr>
                <w:rFonts w:ascii="Arial Black" w:hAnsi="Arial Black" w:cs="Times New Roman"/>
                <w:b/>
                <w:sz w:val="36"/>
                <w:szCs w:val="36"/>
              </w:rPr>
              <w:t xml:space="preserve">Business </w:t>
            </w:r>
            <w:r w:rsidR="00FD4AA2">
              <w:rPr>
                <w:rFonts w:ascii="Arial Black" w:hAnsi="Arial Black" w:cs="Times New Roman"/>
                <w:b/>
                <w:sz w:val="36"/>
                <w:szCs w:val="36"/>
              </w:rPr>
              <w:t>Research Methods</w:t>
            </w:r>
          </w:p>
        </w:tc>
      </w:tr>
    </w:tbl>
    <w:p w:rsidR="008742B1" w:rsidRDefault="008742B1" w:rsidP="00A65BE9">
      <w:pPr>
        <w:spacing w:after="0"/>
        <w:contextualSpacing/>
        <w:rPr>
          <w:rFonts w:ascii="Times New Roman" w:hAnsi="Times New Roman" w:cs="Times New Roman"/>
          <w:sz w:val="36"/>
          <w:szCs w:val="36"/>
        </w:rPr>
      </w:pPr>
    </w:p>
    <w:tbl>
      <w:tblPr>
        <w:tblStyle w:val="TableGrid"/>
        <w:tblW w:w="0" w:type="auto"/>
        <w:shd w:val="pct50" w:color="BDD6EE" w:themeColor="accent1" w:themeTint="66" w:fill="auto"/>
        <w:tblCellMar>
          <w:left w:w="115" w:type="dxa"/>
          <w:right w:w="115" w:type="dxa"/>
        </w:tblCellMar>
        <w:tblLook w:val="04A0" w:firstRow="1" w:lastRow="0" w:firstColumn="1" w:lastColumn="0" w:noHBand="0" w:noVBand="1"/>
      </w:tblPr>
      <w:tblGrid>
        <w:gridCol w:w="2335"/>
        <w:gridCol w:w="7830"/>
      </w:tblGrid>
      <w:tr w:rsidR="008742B1" w:rsidTr="00581A07">
        <w:trPr>
          <w:trHeight w:val="485"/>
        </w:trPr>
        <w:tc>
          <w:tcPr>
            <w:tcW w:w="2335" w:type="dxa"/>
            <w:shd w:val="clear" w:color="auto" w:fill="F2F2F2" w:themeFill="background1" w:themeFillShade="F2"/>
            <w:vAlign w:val="center"/>
          </w:tcPr>
          <w:p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shd w:val="clear" w:color="FFFFFF" w:themeColor="background1" w:fill="auto"/>
            <w:vAlign w:val="center"/>
          </w:tcPr>
          <w:p w:rsidR="008742B1" w:rsidRPr="00876183" w:rsidRDefault="00CF2874" w:rsidP="002821F6">
            <w:pPr>
              <w:jc w:val="center"/>
              <w:rPr>
                <w:rFonts w:ascii="Arial" w:hAnsi="Arial" w:cs="Arial"/>
                <w:sz w:val="24"/>
                <w:szCs w:val="24"/>
              </w:rPr>
            </w:pPr>
            <w:r>
              <w:rPr>
                <w:rFonts w:ascii="Arial" w:hAnsi="Arial" w:cs="Arial"/>
                <w:sz w:val="24"/>
                <w:szCs w:val="24"/>
              </w:rPr>
              <w:t>Dr.</w:t>
            </w:r>
            <w:r w:rsidR="003E3E93">
              <w:rPr>
                <w:rFonts w:ascii="Arial" w:hAnsi="Arial" w:cs="Arial"/>
                <w:sz w:val="24"/>
                <w:szCs w:val="24"/>
              </w:rPr>
              <w:t xml:space="preserve"> </w:t>
            </w:r>
            <w:r w:rsidR="00FD4AA2">
              <w:rPr>
                <w:rFonts w:ascii="Arial" w:hAnsi="Arial" w:cs="Arial"/>
                <w:sz w:val="24"/>
                <w:szCs w:val="24"/>
              </w:rPr>
              <w:t xml:space="preserve">Muhammad </w:t>
            </w:r>
            <w:r w:rsidR="002821F6">
              <w:rPr>
                <w:rFonts w:ascii="Arial" w:hAnsi="Arial" w:cs="Arial"/>
                <w:sz w:val="24"/>
                <w:szCs w:val="24"/>
              </w:rPr>
              <w:t>Zubair</w:t>
            </w:r>
          </w:p>
        </w:tc>
      </w:tr>
      <w:tr w:rsidR="008742B1" w:rsidTr="00581A07">
        <w:trPr>
          <w:trHeight w:val="485"/>
        </w:trPr>
        <w:tc>
          <w:tcPr>
            <w:tcW w:w="2335" w:type="dxa"/>
            <w:shd w:val="clear" w:color="auto" w:fill="F2F2F2" w:themeFill="background1" w:themeFillShade="F2"/>
            <w:vAlign w:val="center"/>
          </w:tcPr>
          <w:p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shd w:val="clear" w:color="FFFFFF" w:themeColor="background1" w:fill="auto"/>
            <w:vAlign w:val="center"/>
          </w:tcPr>
          <w:p w:rsidR="008742B1" w:rsidRPr="00876183" w:rsidRDefault="002821F6" w:rsidP="00E65A31">
            <w:pPr>
              <w:jc w:val="center"/>
              <w:rPr>
                <w:rFonts w:ascii="Arial" w:hAnsi="Arial" w:cs="Arial"/>
                <w:sz w:val="24"/>
                <w:szCs w:val="24"/>
              </w:rPr>
            </w:pPr>
            <w:r>
              <w:rPr>
                <w:rFonts w:ascii="Arial" w:hAnsi="Arial" w:cs="Arial"/>
                <w:sz w:val="24"/>
                <w:szCs w:val="24"/>
              </w:rPr>
              <w:t>Muhammad_zubair</w:t>
            </w:r>
            <w:r w:rsidR="003E3E93">
              <w:rPr>
                <w:rFonts w:ascii="Arial" w:hAnsi="Arial" w:cs="Arial"/>
                <w:sz w:val="24"/>
                <w:szCs w:val="24"/>
              </w:rPr>
              <w:t>@umt.edu.pk</w:t>
            </w:r>
          </w:p>
        </w:tc>
      </w:tr>
      <w:tr w:rsidR="008742B1" w:rsidTr="00581A07">
        <w:trPr>
          <w:trHeight w:val="485"/>
        </w:trPr>
        <w:tc>
          <w:tcPr>
            <w:tcW w:w="2335" w:type="dxa"/>
            <w:shd w:val="clear" w:color="auto" w:fill="F2F2F2" w:themeFill="background1" w:themeFillShade="F2"/>
            <w:vAlign w:val="center"/>
          </w:tcPr>
          <w:p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shd w:val="clear" w:color="FFFFFF" w:themeColor="background1" w:fill="auto"/>
            <w:vAlign w:val="center"/>
          </w:tcPr>
          <w:p w:rsidR="008742B1" w:rsidRPr="00876183" w:rsidRDefault="00FD4AA2" w:rsidP="00E5169A">
            <w:pPr>
              <w:jc w:val="center"/>
              <w:rPr>
                <w:rFonts w:ascii="Arial" w:hAnsi="Arial" w:cs="Arial"/>
                <w:sz w:val="24"/>
                <w:szCs w:val="24"/>
              </w:rPr>
            </w:pPr>
            <w:r>
              <w:rPr>
                <w:rFonts w:ascii="Arial" w:hAnsi="Arial" w:cs="Arial"/>
                <w:sz w:val="24"/>
                <w:szCs w:val="24"/>
              </w:rPr>
              <w:t>Tuesday</w:t>
            </w:r>
            <w:r w:rsidR="00434496">
              <w:rPr>
                <w:rFonts w:ascii="Arial" w:hAnsi="Arial" w:cs="Arial"/>
                <w:sz w:val="24"/>
                <w:szCs w:val="24"/>
              </w:rPr>
              <w:t>/</w:t>
            </w:r>
            <w:r w:rsidR="002821F6">
              <w:rPr>
                <w:rFonts w:ascii="Arial" w:hAnsi="Arial" w:cs="Arial"/>
                <w:sz w:val="24"/>
                <w:szCs w:val="24"/>
              </w:rPr>
              <w:t>Fri</w:t>
            </w:r>
            <w:r>
              <w:rPr>
                <w:rFonts w:ascii="Arial" w:hAnsi="Arial" w:cs="Arial"/>
                <w:sz w:val="24"/>
                <w:szCs w:val="24"/>
              </w:rPr>
              <w:t>day 10:30</w:t>
            </w:r>
            <w:r w:rsidR="00157B82">
              <w:rPr>
                <w:rFonts w:ascii="Arial" w:hAnsi="Arial" w:cs="Arial"/>
                <w:sz w:val="24"/>
                <w:szCs w:val="24"/>
              </w:rPr>
              <w:t xml:space="preserve"> am </w:t>
            </w:r>
            <w:r>
              <w:rPr>
                <w:rFonts w:ascii="Arial" w:hAnsi="Arial" w:cs="Arial"/>
                <w:sz w:val="24"/>
                <w:szCs w:val="24"/>
              </w:rPr>
              <w:t xml:space="preserve"> to </w:t>
            </w:r>
            <w:r w:rsidR="00E5169A">
              <w:rPr>
                <w:rFonts w:ascii="Arial" w:hAnsi="Arial" w:cs="Arial"/>
                <w:sz w:val="24"/>
                <w:szCs w:val="24"/>
              </w:rPr>
              <w:t>1</w:t>
            </w:r>
            <w:r w:rsidR="00157B82">
              <w:rPr>
                <w:rFonts w:ascii="Arial" w:hAnsi="Arial" w:cs="Arial"/>
                <w:sz w:val="24"/>
                <w:szCs w:val="24"/>
              </w:rPr>
              <w:t>:0</w:t>
            </w:r>
            <w:r w:rsidR="00434496">
              <w:rPr>
                <w:rFonts w:ascii="Arial" w:hAnsi="Arial" w:cs="Arial"/>
                <w:sz w:val="24"/>
                <w:szCs w:val="24"/>
              </w:rPr>
              <w:t>0</w:t>
            </w:r>
            <w:r w:rsidR="00157B82">
              <w:rPr>
                <w:rFonts w:ascii="Arial" w:hAnsi="Arial" w:cs="Arial"/>
                <w:sz w:val="24"/>
                <w:szCs w:val="24"/>
              </w:rPr>
              <w:t xml:space="preserve"> pm</w:t>
            </w:r>
          </w:p>
        </w:tc>
      </w:tr>
      <w:tr w:rsidR="008742B1" w:rsidTr="00581A07">
        <w:trPr>
          <w:trHeight w:val="485"/>
        </w:trPr>
        <w:tc>
          <w:tcPr>
            <w:tcW w:w="2335" w:type="dxa"/>
            <w:shd w:val="clear" w:color="auto" w:fill="F2F2F2" w:themeFill="background1" w:themeFillShade="F2"/>
            <w:vAlign w:val="center"/>
          </w:tcPr>
          <w:p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shd w:val="clear" w:color="FFFFFF" w:themeColor="background1" w:fill="auto"/>
            <w:vAlign w:val="center"/>
          </w:tcPr>
          <w:p w:rsidR="008742B1" w:rsidRPr="00876183" w:rsidRDefault="00C20F6A" w:rsidP="00E65A31">
            <w:pPr>
              <w:jc w:val="center"/>
              <w:rPr>
                <w:rFonts w:ascii="Arial" w:hAnsi="Arial" w:cs="Arial"/>
                <w:sz w:val="24"/>
                <w:szCs w:val="24"/>
              </w:rPr>
            </w:pPr>
            <w:r>
              <w:rPr>
                <w:rFonts w:ascii="Arial" w:hAnsi="Arial" w:cs="Arial"/>
                <w:sz w:val="24"/>
                <w:szCs w:val="24"/>
              </w:rPr>
              <w:t>AAQIC-Cabin-13</w:t>
            </w:r>
          </w:p>
        </w:tc>
      </w:tr>
      <w:tr w:rsidR="008742B1" w:rsidTr="00581A07">
        <w:trPr>
          <w:trHeight w:val="485"/>
        </w:trPr>
        <w:tc>
          <w:tcPr>
            <w:tcW w:w="2335" w:type="dxa"/>
            <w:shd w:val="clear" w:color="auto" w:fill="F2F2F2" w:themeFill="background1" w:themeFillShade="F2"/>
            <w:vAlign w:val="center"/>
          </w:tcPr>
          <w:p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shd w:val="clear" w:color="FFFFFF" w:themeColor="background1" w:fill="auto"/>
            <w:vAlign w:val="center"/>
          </w:tcPr>
          <w:p w:rsidR="008742B1" w:rsidRPr="00CF2874" w:rsidRDefault="005564B9" w:rsidP="00C20F6A">
            <w:pPr>
              <w:jc w:val="center"/>
              <w:rPr>
                <w:rFonts w:ascii="Arial" w:hAnsi="Arial" w:cs="Arial"/>
                <w:b/>
                <w:sz w:val="24"/>
                <w:szCs w:val="24"/>
              </w:rPr>
            </w:pPr>
            <w:r>
              <w:rPr>
                <w:rFonts w:ascii="Arial" w:hAnsi="Arial" w:cs="Arial"/>
                <w:b/>
                <w:sz w:val="24"/>
                <w:szCs w:val="24"/>
              </w:rPr>
              <w:t>B.com (H)</w:t>
            </w:r>
            <w:r w:rsidR="00C20F6A">
              <w:rPr>
                <w:rFonts w:ascii="Arial" w:hAnsi="Arial" w:cs="Arial"/>
                <w:b/>
                <w:sz w:val="24"/>
                <w:szCs w:val="24"/>
              </w:rPr>
              <w:t xml:space="preserve"> </w:t>
            </w:r>
          </w:p>
        </w:tc>
      </w:tr>
      <w:tr w:rsidR="008742B1" w:rsidTr="00581A07">
        <w:trPr>
          <w:trHeight w:val="485"/>
        </w:trPr>
        <w:tc>
          <w:tcPr>
            <w:tcW w:w="2335" w:type="dxa"/>
            <w:shd w:val="clear" w:color="auto" w:fill="F2F2F2" w:themeFill="background1" w:themeFillShade="F2"/>
            <w:vAlign w:val="center"/>
          </w:tcPr>
          <w:p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shd w:val="clear" w:color="FFFFFF" w:themeColor="background1" w:fill="auto"/>
            <w:vAlign w:val="center"/>
          </w:tcPr>
          <w:p w:rsidR="008742B1" w:rsidRDefault="003E3E93" w:rsidP="00C20F6A">
            <w:pPr>
              <w:jc w:val="center"/>
              <w:rPr>
                <w:rFonts w:ascii="Arial" w:hAnsi="Arial" w:cs="Arial"/>
                <w:sz w:val="24"/>
                <w:szCs w:val="24"/>
              </w:rPr>
            </w:pPr>
            <w:r>
              <w:rPr>
                <w:rFonts w:ascii="Arial" w:hAnsi="Arial" w:cs="Arial"/>
                <w:sz w:val="24"/>
                <w:szCs w:val="24"/>
              </w:rPr>
              <w:t>Fall 202</w:t>
            </w:r>
            <w:r w:rsidR="00C20F6A">
              <w:rPr>
                <w:rFonts w:ascii="Arial" w:hAnsi="Arial" w:cs="Arial"/>
                <w:sz w:val="24"/>
                <w:szCs w:val="24"/>
              </w:rPr>
              <w:t>2</w:t>
            </w:r>
          </w:p>
        </w:tc>
      </w:tr>
      <w:tr w:rsidR="008742B1" w:rsidTr="00581A07">
        <w:trPr>
          <w:trHeight w:val="485"/>
        </w:trPr>
        <w:tc>
          <w:tcPr>
            <w:tcW w:w="2335" w:type="dxa"/>
            <w:shd w:val="clear" w:color="auto" w:fill="F2F2F2" w:themeFill="background1" w:themeFillShade="F2"/>
            <w:vAlign w:val="center"/>
          </w:tcPr>
          <w:p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shd w:val="clear" w:color="FFFFFF" w:themeColor="background1" w:fill="auto"/>
            <w:vAlign w:val="center"/>
          </w:tcPr>
          <w:p w:rsidR="008742B1" w:rsidRDefault="003E3E93" w:rsidP="00E65A31">
            <w:pPr>
              <w:jc w:val="center"/>
              <w:rPr>
                <w:rFonts w:ascii="Arial" w:hAnsi="Arial" w:cs="Arial"/>
                <w:sz w:val="24"/>
                <w:szCs w:val="24"/>
              </w:rPr>
            </w:pPr>
            <w:r>
              <w:rPr>
                <w:rFonts w:ascii="Arial" w:hAnsi="Arial" w:cs="Arial"/>
                <w:sz w:val="24"/>
                <w:szCs w:val="24"/>
              </w:rPr>
              <w:t>none</w:t>
            </w:r>
          </w:p>
        </w:tc>
      </w:tr>
      <w:tr w:rsidR="008742B1" w:rsidTr="00581A07">
        <w:trPr>
          <w:trHeight w:val="485"/>
        </w:trPr>
        <w:tc>
          <w:tcPr>
            <w:tcW w:w="2335" w:type="dxa"/>
            <w:shd w:val="clear" w:color="auto" w:fill="F2F2F2" w:themeFill="background1" w:themeFillShade="F2"/>
            <w:vAlign w:val="center"/>
          </w:tcPr>
          <w:p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shd w:val="clear" w:color="FFFFFF" w:themeColor="background1" w:fill="auto"/>
            <w:vAlign w:val="center"/>
          </w:tcPr>
          <w:p w:rsidR="008742B1" w:rsidRDefault="003E3E93" w:rsidP="00E65A31">
            <w:pPr>
              <w:jc w:val="center"/>
              <w:rPr>
                <w:rFonts w:ascii="Arial" w:hAnsi="Arial" w:cs="Arial"/>
                <w:sz w:val="24"/>
                <w:szCs w:val="24"/>
              </w:rPr>
            </w:pPr>
            <w:r>
              <w:rPr>
                <w:rFonts w:ascii="Arial" w:hAnsi="Arial" w:cs="Arial"/>
                <w:sz w:val="24"/>
                <w:szCs w:val="24"/>
              </w:rPr>
              <w:t>3</w:t>
            </w:r>
          </w:p>
        </w:tc>
      </w:tr>
      <w:tr w:rsidR="008742B1" w:rsidTr="00581A07">
        <w:trPr>
          <w:trHeight w:val="485"/>
        </w:trPr>
        <w:tc>
          <w:tcPr>
            <w:tcW w:w="2335" w:type="dxa"/>
            <w:shd w:val="clear" w:color="auto" w:fill="F2F2F2" w:themeFill="background1" w:themeFillShade="F2"/>
            <w:vAlign w:val="center"/>
          </w:tcPr>
          <w:p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shd w:val="clear" w:color="FFFFFF" w:themeColor="background1" w:fill="auto"/>
            <w:vAlign w:val="center"/>
          </w:tcPr>
          <w:p w:rsidR="008742B1" w:rsidRDefault="008742B1" w:rsidP="00E65A31">
            <w:pPr>
              <w:jc w:val="center"/>
              <w:rPr>
                <w:rFonts w:ascii="Arial" w:hAnsi="Arial" w:cs="Arial"/>
                <w:sz w:val="24"/>
                <w:szCs w:val="24"/>
              </w:rPr>
            </w:pPr>
          </w:p>
        </w:tc>
      </w:tr>
      <w:tr w:rsidR="008742B1" w:rsidTr="00581A07">
        <w:trPr>
          <w:trHeight w:val="485"/>
        </w:trPr>
        <w:tc>
          <w:tcPr>
            <w:tcW w:w="2335" w:type="dxa"/>
            <w:shd w:val="clear" w:color="auto" w:fill="F2F2F2" w:themeFill="background1" w:themeFillShade="F2"/>
            <w:vAlign w:val="center"/>
          </w:tcPr>
          <w:p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shd w:val="clear" w:color="FFFFFF" w:themeColor="background1" w:fill="auto"/>
            <w:vAlign w:val="center"/>
          </w:tcPr>
          <w:p w:rsidR="008742B1" w:rsidRDefault="008742B1" w:rsidP="00E65A31">
            <w:pPr>
              <w:jc w:val="center"/>
              <w:rPr>
                <w:rFonts w:ascii="Arial" w:hAnsi="Arial" w:cs="Arial"/>
                <w:sz w:val="24"/>
                <w:szCs w:val="24"/>
              </w:rPr>
            </w:pPr>
          </w:p>
        </w:tc>
      </w:tr>
      <w:tr w:rsidR="008742B1" w:rsidTr="00581A07">
        <w:trPr>
          <w:trHeight w:val="485"/>
        </w:trPr>
        <w:tc>
          <w:tcPr>
            <w:tcW w:w="2335" w:type="dxa"/>
            <w:shd w:val="clear" w:color="auto" w:fill="F2F2F2" w:themeFill="background1" w:themeFillShade="F2"/>
            <w:vAlign w:val="center"/>
          </w:tcPr>
          <w:p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shd w:val="clear" w:color="FFFFFF" w:themeColor="background1" w:fill="auto"/>
            <w:vAlign w:val="center"/>
          </w:tcPr>
          <w:p w:rsidR="008742B1" w:rsidRDefault="008742B1" w:rsidP="00E65A31">
            <w:pPr>
              <w:jc w:val="center"/>
              <w:rPr>
                <w:rFonts w:ascii="Arial" w:hAnsi="Arial" w:cs="Arial"/>
                <w:sz w:val="24"/>
                <w:szCs w:val="24"/>
              </w:rPr>
            </w:pP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581A07">
        <w:tc>
          <w:tcPr>
            <w:tcW w:w="10214" w:type="dxa"/>
          </w:tcPr>
          <w:p w:rsidR="00FD4AA2" w:rsidRPr="00FD4AA2" w:rsidRDefault="00FD4AA2" w:rsidP="00FD4AA2">
            <w:pPr>
              <w:rPr>
                <w:rFonts w:ascii="Arial" w:hAnsi="Arial" w:cs="Arial"/>
              </w:rPr>
            </w:pPr>
            <w:r w:rsidRPr="00FD4AA2">
              <w:rPr>
                <w:rFonts w:ascii="Arial" w:hAnsi="Arial" w:cs="Arial"/>
              </w:rPr>
              <w:t>Research methods find application in all factors of management. Managers at different levels are making decisions of varying magnitude and financial impact on their organizations. The front line managers require scientific, systematic, and objective analysis of the situations, ranging from major investment and organizational redesigning issues to the pricing, new product launch and production planning decisions at the top and middle level managers, or retailer’s incentives, negotiations for purchasing and point of sale promotional decisions. Managers are provided with data that needs to be converted into relevant information and knowledge for wise decision-making. This course prepares the participants to plan, organize, collect, and analyses business situations in a systematic, logical, and scientific manner. It develops critical thinking process enabling the participants to analyses the data and draw meaningful conclusions for sound decision-making.</w:t>
            </w:r>
          </w:p>
          <w:p w:rsidR="00FD4AA2" w:rsidRPr="00FD4AA2" w:rsidRDefault="00FD4AA2" w:rsidP="00FD4AA2">
            <w:pPr>
              <w:rPr>
                <w:rFonts w:ascii="Arial" w:hAnsi="Arial" w:cs="Arial"/>
              </w:rPr>
            </w:pPr>
          </w:p>
          <w:p w:rsidR="00581A07" w:rsidRPr="00C80334" w:rsidRDefault="00FD4AA2" w:rsidP="00FD4AA2">
            <w:pPr>
              <w:rPr>
                <w:rFonts w:ascii="Arial" w:hAnsi="Arial" w:cs="Arial"/>
              </w:rPr>
            </w:pPr>
            <w:r w:rsidRPr="00FD4AA2">
              <w:rPr>
                <w:rFonts w:ascii="Arial" w:hAnsi="Arial" w:cs="Arial"/>
              </w:rPr>
              <w:t>The participants will walk through the complete research process that starts with the translation of a management concern into a business research problem. This is followed by a careful preparation of a blue print for the research. Participants are also exposed to the fieldwork where they actually collect data through surveys, focus groups, and observation techniques. Towards the conclusion the participants experience management decision-making based on the empirical evidence provided through the research that they have conducted.</w:t>
            </w:r>
          </w:p>
          <w:p w:rsidR="00C80334" w:rsidRPr="00C80334" w:rsidRDefault="00C80334" w:rsidP="00A65BE9">
            <w:pPr>
              <w:rPr>
                <w:rFonts w:ascii="Arial" w:hAnsi="Arial" w:cs="Arial"/>
              </w:rPr>
            </w:pPr>
          </w:p>
        </w:tc>
      </w:tr>
    </w:tbl>
    <w:p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rsidTr="00BC514A">
        <w:tc>
          <w:tcPr>
            <w:tcW w:w="10214" w:type="dxa"/>
            <w:shd w:val="clear" w:color="auto" w:fill="F2F2F2" w:themeFill="background1" w:themeFillShade="F2"/>
          </w:tcPr>
          <w:p w:rsidR="00581A07" w:rsidRPr="00C80334" w:rsidRDefault="00581A07" w:rsidP="00BC514A">
            <w:pPr>
              <w:rPr>
                <w:rFonts w:ascii="Arial" w:hAnsi="Arial" w:cs="Arial"/>
                <w:b/>
                <w:sz w:val="20"/>
                <w:szCs w:val="20"/>
              </w:rPr>
            </w:pPr>
            <w:r w:rsidRPr="00C80334">
              <w:rPr>
                <w:rFonts w:ascii="Arial" w:hAnsi="Arial" w:cs="Arial"/>
                <w:b/>
                <w:sz w:val="20"/>
                <w:szCs w:val="20"/>
              </w:rPr>
              <w:lastRenderedPageBreak/>
              <w:t>Course Teaching Methodology</w:t>
            </w:r>
            <w:r w:rsidR="00C80334" w:rsidRPr="00C80334">
              <w:rPr>
                <w:rFonts w:ascii="Arial" w:hAnsi="Arial" w:cs="Arial"/>
                <w:b/>
                <w:sz w:val="20"/>
                <w:szCs w:val="20"/>
              </w:rPr>
              <w:t>:</w:t>
            </w:r>
          </w:p>
        </w:tc>
      </w:tr>
      <w:tr w:rsidR="00581A07" w:rsidRPr="00C80334" w:rsidTr="00BC514A">
        <w:tc>
          <w:tcPr>
            <w:tcW w:w="10214" w:type="dxa"/>
          </w:tcPr>
          <w:p w:rsidR="00FD4AA2" w:rsidRPr="00FD4AA2" w:rsidRDefault="00FD4AA2" w:rsidP="00FD4AA2">
            <w:pPr>
              <w:rPr>
                <w:rFonts w:ascii="Arial" w:hAnsi="Arial" w:cs="Arial"/>
              </w:rPr>
            </w:pPr>
            <w:r w:rsidRPr="00FD4AA2">
              <w:rPr>
                <w:rFonts w:ascii="Arial" w:hAnsi="Arial" w:cs="Arial"/>
              </w:rPr>
              <w:t>Participants are expected to not only attend all classes but also fully participate in discussions in a meaningful and productive manner. This will only be possible when you come to the class well prepared. The class participation should reflect maturity of ideas, creative zest, and intrusive urge for knowledge and incessant attempts to relate theory with the practice.</w:t>
            </w:r>
          </w:p>
          <w:p w:rsidR="00FD4AA2" w:rsidRPr="00FD4AA2" w:rsidRDefault="00FD4AA2" w:rsidP="00FD4AA2">
            <w:pPr>
              <w:rPr>
                <w:rFonts w:ascii="Arial" w:hAnsi="Arial" w:cs="Arial"/>
              </w:rPr>
            </w:pPr>
          </w:p>
          <w:p w:rsidR="00687352" w:rsidRPr="00C80334" w:rsidRDefault="00FD4AA2" w:rsidP="00FD4AA2">
            <w:pPr>
              <w:rPr>
                <w:rFonts w:ascii="Arial" w:hAnsi="Arial" w:cs="Arial"/>
              </w:rPr>
            </w:pPr>
            <w:r w:rsidRPr="00FD4AA2">
              <w:rPr>
                <w:rFonts w:ascii="Arial" w:hAnsi="Arial" w:cs="Arial"/>
              </w:rPr>
              <w:t>This course uses a blend of Interactive class teaching, discussions, activities, case based teaching and applied projects</w:t>
            </w:r>
          </w:p>
          <w:p w:rsidR="00C80334" w:rsidRPr="00C80334" w:rsidRDefault="00C80334" w:rsidP="00BC514A">
            <w:pPr>
              <w:rPr>
                <w:rFonts w:ascii="Arial" w:hAnsi="Arial" w:cs="Arial"/>
              </w:rPr>
            </w:pPr>
          </w:p>
        </w:tc>
      </w:tr>
    </w:tbl>
    <w:p w:rsidR="00687352" w:rsidRDefault="0068735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rsidR="00C80334" w:rsidRPr="00C80334" w:rsidRDefault="00C80334" w:rsidP="00BC514A">
            <w:pPr>
              <w:rPr>
                <w:rFonts w:ascii="Arial" w:hAnsi="Arial" w:cs="Arial"/>
              </w:rPr>
            </w:pP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rsidR="00C80334" w:rsidRPr="00C80334" w:rsidRDefault="00C80334" w:rsidP="00BC514A">
            <w:pPr>
              <w:rPr>
                <w:rFonts w:ascii="Arial" w:hAnsi="Arial" w:cs="Arial"/>
              </w:rPr>
            </w:pP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PO-3</w:t>
            </w:r>
          </w:p>
        </w:tc>
        <w:tc>
          <w:tcPr>
            <w:tcW w:w="8941" w:type="dxa"/>
          </w:tcPr>
          <w:p w:rsidR="00C80334" w:rsidRPr="00C80334" w:rsidRDefault="00C80334" w:rsidP="00BC514A">
            <w:pPr>
              <w:rPr>
                <w:rFonts w:ascii="Arial" w:hAnsi="Arial" w:cs="Arial"/>
              </w:rPr>
            </w:pP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rsidR="00C80334" w:rsidRPr="00C80334" w:rsidRDefault="00C80334" w:rsidP="00BC514A">
            <w:pPr>
              <w:rPr>
                <w:rFonts w:ascii="Arial" w:hAnsi="Arial" w:cs="Arial"/>
              </w:rPr>
            </w:pP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PO-5</w:t>
            </w:r>
          </w:p>
        </w:tc>
        <w:tc>
          <w:tcPr>
            <w:tcW w:w="8941" w:type="dxa"/>
          </w:tcPr>
          <w:p w:rsidR="00C80334" w:rsidRPr="00C80334" w:rsidRDefault="00C80334" w:rsidP="00BC514A">
            <w:pPr>
              <w:rPr>
                <w:rFonts w:ascii="Arial" w:hAnsi="Arial" w:cs="Arial"/>
              </w:rPr>
            </w:pPr>
          </w:p>
        </w:tc>
      </w:tr>
    </w:tbl>
    <w:p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rsidTr="00C80334">
        <w:tc>
          <w:tcPr>
            <w:tcW w:w="9926" w:type="dxa"/>
            <w:gridSpan w:val="3"/>
            <w:shd w:val="clear" w:color="auto" w:fill="F2F2F2" w:themeFill="background1" w:themeFillShade="F2"/>
          </w:tcPr>
          <w:p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BC514A">
        <w:trPr>
          <w:trHeight w:val="147"/>
        </w:trPr>
        <w:tc>
          <w:tcPr>
            <w:tcW w:w="8275" w:type="dxa"/>
            <w:gridSpan w:val="2"/>
          </w:tcPr>
          <w:p w:rsidR="00C80334" w:rsidRPr="00C80334" w:rsidRDefault="00C80334" w:rsidP="00BC514A">
            <w:pPr>
              <w:rPr>
                <w:rFonts w:ascii="Arial" w:hAnsi="Arial" w:cs="Arial"/>
              </w:rPr>
            </w:pPr>
          </w:p>
        </w:tc>
        <w:tc>
          <w:tcPr>
            <w:tcW w:w="1651" w:type="dxa"/>
          </w:tcPr>
          <w:p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FD4AA2" w:rsidRPr="00C80334" w:rsidTr="00C80334">
        <w:trPr>
          <w:trHeight w:val="147"/>
        </w:trPr>
        <w:tc>
          <w:tcPr>
            <w:tcW w:w="1075" w:type="dxa"/>
            <w:shd w:val="clear" w:color="auto" w:fill="F2F2F2" w:themeFill="background1" w:themeFillShade="F2"/>
          </w:tcPr>
          <w:p w:rsidR="00FD4AA2" w:rsidRPr="00C80334" w:rsidRDefault="00FD4AA2" w:rsidP="00FD4AA2">
            <w:pPr>
              <w:jc w:val="center"/>
              <w:rPr>
                <w:rFonts w:ascii="Arial" w:hAnsi="Arial" w:cs="Arial"/>
                <w:sz w:val="20"/>
                <w:szCs w:val="20"/>
              </w:rPr>
            </w:pPr>
            <w:r w:rsidRPr="00C80334">
              <w:rPr>
                <w:rFonts w:ascii="Arial" w:hAnsi="Arial" w:cs="Arial"/>
                <w:sz w:val="20"/>
                <w:szCs w:val="20"/>
              </w:rPr>
              <w:t>PLO-1</w:t>
            </w:r>
          </w:p>
        </w:tc>
        <w:tc>
          <w:tcPr>
            <w:tcW w:w="7200" w:type="dxa"/>
          </w:tcPr>
          <w:p w:rsidR="00FD4AA2" w:rsidRPr="00350520" w:rsidRDefault="00FD4AA2" w:rsidP="00FD4AA2">
            <w:pPr>
              <w:tabs>
                <w:tab w:val="left" w:pos="369"/>
              </w:tabs>
              <w:spacing w:line="272" w:lineRule="auto"/>
              <w:rPr>
                <w:rFonts w:ascii="Times New Roman" w:eastAsia="Times New Roman" w:hAnsi="Times New Roman"/>
                <w:sz w:val="24"/>
              </w:rPr>
            </w:pPr>
            <w:r w:rsidRPr="00350520">
              <w:rPr>
                <w:rFonts w:ascii="Times New Roman" w:eastAsia="Times New Roman" w:hAnsi="Times New Roman"/>
                <w:sz w:val="24"/>
              </w:rPr>
              <w:t>Develop their own understanding of the management problem being faced by their client, be it an organization, an individual manager or their own selves as managers.</w:t>
            </w:r>
          </w:p>
        </w:tc>
        <w:tc>
          <w:tcPr>
            <w:tcW w:w="1651" w:type="dxa"/>
          </w:tcPr>
          <w:p w:rsidR="00FD4AA2" w:rsidRPr="00C80334" w:rsidRDefault="00FD4AA2" w:rsidP="00FD4AA2">
            <w:pPr>
              <w:rPr>
                <w:rFonts w:ascii="Arial" w:hAnsi="Arial" w:cs="Arial"/>
              </w:rPr>
            </w:pPr>
          </w:p>
        </w:tc>
      </w:tr>
      <w:tr w:rsidR="00FD4AA2" w:rsidRPr="00C80334" w:rsidTr="00FD4AA2">
        <w:trPr>
          <w:trHeight w:val="548"/>
        </w:trPr>
        <w:tc>
          <w:tcPr>
            <w:tcW w:w="1075" w:type="dxa"/>
            <w:shd w:val="clear" w:color="auto" w:fill="F2F2F2" w:themeFill="background1" w:themeFillShade="F2"/>
          </w:tcPr>
          <w:p w:rsidR="00FD4AA2" w:rsidRPr="00C80334" w:rsidRDefault="00FD4AA2" w:rsidP="00FD4AA2">
            <w:pPr>
              <w:jc w:val="center"/>
              <w:rPr>
                <w:rFonts w:ascii="Arial" w:hAnsi="Arial" w:cs="Arial"/>
                <w:sz w:val="20"/>
                <w:szCs w:val="20"/>
              </w:rPr>
            </w:pPr>
            <w:r w:rsidRPr="00C80334">
              <w:rPr>
                <w:rFonts w:ascii="Arial" w:hAnsi="Arial" w:cs="Arial"/>
                <w:sz w:val="20"/>
                <w:szCs w:val="20"/>
              </w:rPr>
              <w:t>PLO-2</w:t>
            </w:r>
          </w:p>
        </w:tc>
        <w:tc>
          <w:tcPr>
            <w:tcW w:w="7200" w:type="dxa"/>
          </w:tcPr>
          <w:p w:rsidR="00FD4AA2" w:rsidRDefault="00FD4AA2" w:rsidP="00FD4AA2">
            <w:pPr>
              <w:spacing w:line="46" w:lineRule="exact"/>
              <w:rPr>
                <w:rFonts w:ascii="Times New Roman" w:eastAsia="Times New Roman" w:hAnsi="Times New Roman"/>
                <w:sz w:val="24"/>
              </w:rPr>
            </w:pPr>
          </w:p>
          <w:p w:rsidR="00FD4AA2" w:rsidRPr="00FD4AA2" w:rsidRDefault="00FD4AA2" w:rsidP="00FD4AA2">
            <w:pPr>
              <w:rPr>
                <w:rFonts w:ascii="Times New Roman" w:eastAsia="Times New Roman" w:hAnsi="Times New Roman"/>
                <w:sz w:val="24"/>
              </w:rPr>
            </w:pPr>
            <w:r w:rsidRPr="00350520">
              <w:rPr>
                <w:rFonts w:ascii="Times New Roman" w:eastAsia="Times New Roman" w:hAnsi="Times New Roman"/>
                <w:sz w:val="24"/>
              </w:rPr>
              <w:t>Develop an ability to convert their managerial concern into a business research problem in a clear, objective, and pragmatic manner.</w:t>
            </w:r>
          </w:p>
        </w:tc>
        <w:tc>
          <w:tcPr>
            <w:tcW w:w="1651" w:type="dxa"/>
          </w:tcPr>
          <w:p w:rsidR="00FD4AA2" w:rsidRPr="00C80334" w:rsidRDefault="00FD4AA2" w:rsidP="00FD4AA2">
            <w:pPr>
              <w:rPr>
                <w:rFonts w:ascii="Arial" w:hAnsi="Arial" w:cs="Arial"/>
              </w:rPr>
            </w:pPr>
          </w:p>
        </w:tc>
      </w:tr>
      <w:tr w:rsidR="00FD4AA2" w:rsidRPr="00C80334" w:rsidTr="00C80334">
        <w:trPr>
          <w:trHeight w:val="147"/>
        </w:trPr>
        <w:tc>
          <w:tcPr>
            <w:tcW w:w="1075" w:type="dxa"/>
            <w:shd w:val="clear" w:color="auto" w:fill="F2F2F2" w:themeFill="background1" w:themeFillShade="F2"/>
          </w:tcPr>
          <w:p w:rsidR="00FD4AA2" w:rsidRPr="00C80334" w:rsidRDefault="00FD4AA2" w:rsidP="00FD4AA2">
            <w:pPr>
              <w:jc w:val="center"/>
              <w:rPr>
                <w:rFonts w:ascii="Arial" w:hAnsi="Arial" w:cs="Arial"/>
                <w:sz w:val="20"/>
                <w:szCs w:val="20"/>
              </w:rPr>
            </w:pPr>
            <w:r w:rsidRPr="00C80334">
              <w:rPr>
                <w:rFonts w:ascii="Arial" w:hAnsi="Arial" w:cs="Arial"/>
                <w:sz w:val="20"/>
                <w:szCs w:val="20"/>
              </w:rPr>
              <w:t>PLO-3</w:t>
            </w:r>
          </w:p>
        </w:tc>
        <w:tc>
          <w:tcPr>
            <w:tcW w:w="7200" w:type="dxa"/>
          </w:tcPr>
          <w:p w:rsidR="00FD4AA2" w:rsidRPr="00350520" w:rsidRDefault="00FD4AA2" w:rsidP="00FD4AA2">
            <w:pPr>
              <w:tabs>
                <w:tab w:val="left" w:pos="369"/>
              </w:tabs>
              <w:spacing w:line="272" w:lineRule="auto"/>
              <w:rPr>
                <w:rFonts w:ascii="Times New Roman" w:eastAsia="Times New Roman" w:hAnsi="Times New Roman"/>
                <w:sz w:val="24"/>
              </w:rPr>
            </w:pPr>
            <w:r w:rsidRPr="00350520">
              <w:rPr>
                <w:rFonts w:ascii="Times New Roman" w:eastAsia="Times New Roman" w:hAnsi="Times New Roman"/>
                <w:sz w:val="24"/>
              </w:rPr>
              <w:t>Prepare a roadmap or a blue print of the research making a proper mix of the various research methodologies and tools learnt in the course.</w:t>
            </w:r>
          </w:p>
        </w:tc>
        <w:tc>
          <w:tcPr>
            <w:tcW w:w="1651" w:type="dxa"/>
          </w:tcPr>
          <w:p w:rsidR="00FD4AA2" w:rsidRPr="00C80334" w:rsidRDefault="00FD4AA2" w:rsidP="00FD4AA2">
            <w:pPr>
              <w:rPr>
                <w:rFonts w:ascii="Arial" w:hAnsi="Arial" w:cs="Arial"/>
              </w:rPr>
            </w:pPr>
          </w:p>
        </w:tc>
      </w:tr>
      <w:tr w:rsidR="00FD4AA2" w:rsidRPr="00C80334" w:rsidTr="00FD4AA2">
        <w:trPr>
          <w:trHeight w:val="656"/>
        </w:trPr>
        <w:tc>
          <w:tcPr>
            <w:tcW w:w="1075" w:type="dxa"/>
            <w:shd w:val="clear" w:color="auto" w:fill="F2F2F2" w:themeFill="background1" w:themeFillShade="F2"/>
          </w:tcPr>
          <w:p w:rsidR="00FD4AA2" w:rsidRPr="00C80334" w:rsidRDefault="00FD4AA2" w:rsidP="00FD4AA2">
            <w:pPr>
              <w:jc w:val="center"/>
              <w:rPr>
                <w:rFonts w:ascii="Arial" w:hAnsi="Arial" w:cs="Arial"/>
                <w:sz w:val="20"/>
                <w:szCs w:val="20"/>
              </w:rPr>
            </w:pPr>
            <w:r w:rsidRPr="00C80334">
              <w:rPr>
                <w:rFonts w:ascii="Arial" w:hAnsi="Arial" w:cs="Arial"/>
                <w:sz w:val="20"/>
                <w:szCs w:val="20"/>
              </w:rPr>
              <w:t>PLO-4</w:t>
            </w:r>
          </w:p>
        </w:tc>
        <w:tc>
          <w:tcPr>
            <w:tcW w:w="7200" w:type="dxa"/>
          </w:tcPr>
          <w:p w:rsidR="00FD4AA2" w:rsidRDefault="00FD4AA2" w:rsidP="00FD4AA2">
            <w:pPr>
              <w:spacing w:line="46" w:lineRule="exact"/>
              <w:rPr>
                <w:rFonts w:ascii="Times New Roman" w:eastAsia="Times New Roman" w:hAnsi="Times New Roman"/>
                <w:sz w:val="24"/>
              </w:rPr>
            </w:pPr>
          </w:p>
          <w:p w:rsidR="00FD4AA2" w:rsidRPr="00FD4AA2" w:rsidRDefault="00FD4AA2" w:rsidP="00FD4AA2">
            <w:pPr>
              <w:rPr>
                <w:rFonts w:ascii="Times New Roman" w:eastAsia="Times New Roman" w:hAnsi="Times New Roman"/>
                <w:sz w:val="24"/>
              </w:rPr>
            </w:pPr>
            <w:r w:rsidRPr="00350520">
              <w:rPr>
                <w:rFonts w:ascii="Times New Roman" w:eastAsia="Times New Roman" w:hAnsi="Times New Roman"/>
                <w:sz w:val="23"/>
              </w:rPr>
              <w:t>Develop data collection tools relevant to the research problem and appropriate for the target respondents.</w:t>
            </w:r>
          </w:p>
        </w:tc>
        <w:tc>
          <w:tcPr>
            <w:tcW w:w="1651" w:type="dxa"/>
          </w:tcPr>
          <w:p w:rsidR="00FD4AA2" w:rsidRPr="00C80334" w:rsidRDefault="00FD4AA2" w:rsidP="00FD4AA2">
            <w:pPr>
              <w:rPr>
                <w:rFonts w:ascii="Arial" w:hAnsi="Arial" w:cs="Arial"/>
              </w:rPr>
            </w:pPr>
          </w:p>
        </w:tc>
      </w:tr>
      <w:tr w:rsidR="00FD4AA2" w:rsidRPr="00C80334" w:rsidTr="00C80334">
        <w:trPr>
          <w:trHeight w:val="147"/>
        </w:trPr>
        <w:tc>
          <w:tcPr>
            <w:tcW w:w="1075" w:type="dxa"/>
            <w:shd w:val="clear" w:color="auto" w:fill="F2F2F2" w:themeFill="background1" w:themeFillShade="F2"/>
          </w:tcPr>
          <w:p w:rsidR="00FD4AA2" w:rsidRPr="00C80334" w:rsidRDefault="00FD4AA2" w:rsidP="00FD4AA2">
            <w:pPr>
              <w:jc w:val="center"/>
              <w:rPr>
                <w:rFonts w:ascii="Arial" w:hAnsi="Arial" w:cs="Arial"/>
                <w:sz w:val="20"/>
                <w:szCs w:val="20"/>
              </w:rPr>
            </w:pPr>
            <w:r w:rsidRPr="00C80334">
              <w:rPr>
                <w:rFonts w:ascii="Arial" w:hAnsi="Arial" w:cs="Arial"/>
                <w:sz w:val="20"/>
                <w:szCs w:val="20"/>
              </w:rPr>
              <w:t>PLO-5</w:t>
            </w:r>
          </w:p>
        </w:tc>
        <w:tc>
          <w:tcPr>
            <w:tcW w:w="7200" w:type="dxa"/>
          </w:tcPr>
          <w:p w:rsidR="00FD4AA2" w:rsidRPr="00350520" w:rsidRDefault="00FD4AA2" w:rsidP="00FD4AA2">
            <w:pPr>
              <w:tabs>
                <w:tab w:val="left" w:pos="369"/>
              </w:tabs>
              <w:spacing w:line="272" w:lineRule="auto"/>
              <w:rPr>
                <w:rFonts w:ascii="Times New Roman" w:eastAsia="Times New Roman" w:hAnsi="Times New Roman"/>
                <w:sz w:val="24"/>
              </w:rPr>
            </w:pPr>
            <w:r w:rsidRPr="00350520">
              <w:rPr>
                <w:rFonts w:ascii="Times New Roman" w:eastAsia="Times New Roman" w:hAnsi="Times New Roman"/>
                <w:sz w:val="24"/>
              </w:rPr>
              <w:t>Conduct interviews for data collection at different stages of the research.</w:t>
            </w:r>
          </w:p>
        </w:tc>
        <w:tc>
          <w:tcPr>
            <w:tcW w:w="1651" w:type="dxa"/>
          </w:tcPr>
          <w:p w:rsidR="00FD4AA2" w:rsidRPr="00C80334" w:rsidRDefault="00FD4AA2" w:rsidP="00FD4AA2">
            <w:pPr>
              <w:rPr>
                <w:rFonts w:ascii="Arial" w:hAnsi="Arial" w:cs="Arial"/>
              </w:rPr>
            </w:pPr>
          </w:p>
        </w:tc>
      </w:tr>
      <w:tr w:rsidR="00FD4AA2" w:rsidRPr="00C80334" w:rsidTr="00FD4AA2">
        <w:trPr>
          <w:trHeight w:val="566"/>
        </w:trPr>
        <w:tc>
          <w:tcPr>
            <w:tcW w:w="1075" w:type="dxa"/>
            <w:shd w:val="clear" w:color="auto" w:fill="F2F2F2" w:themeFill="background1" w:themeFillShade="F2"/>
          </w:tcPr>
          <w:p w:rsidR="00FD4AA2" w:rsidRPr="00C80334" w:rsidRDefault="00FD4AA2" w:rsidP="00FD4AA2">
            <w:pPr>
              <w:jc w:val="center"/>
              <w:rPr>
                <w:rFonts w:ascii="Arial" w:hAnsi="Arial" w:cs="Arial"/>
                <w:sz w:val="20"/>
                <w:szCs w:val="20"/>
              </w:rPr>
            </w:pPr>
            <w:r w:rsidRPr="00C80334">
              <w:rPr>
                <w:rFonts w:ascii="Arial" w:hAnsi="Arial" w:cs="Arial"/>
                <w:sz w:val="20"/>
                <w:szCs w:val="20"/>
              </w:rPr>
              <w:t>PLO-6</w:t>
            </w:r>
          </w:p>
        </w:tc>
        <w:tc>
          <w:tcPr>
            <w:tcW w:w="7200" w:type="dxa"/>
          </w:tcPr>
          <w:p w:rsidR="00FD4AA2" w:rsidRDefault="00FD4AA2" w:rsidP="00FD4AA2">
            <w:pPr>
              <w:spacing w:line="46" w:lineRule="exact"/>
              <w:rPr>
                <w:rFonts w:ascii="Times New Roman" w:eastAsia="Times New Roman" w:hAnsi="Times New Roman"/>
                <w:sz w:val="24"/>
              </w:rPr>
            </w:pPr>
          </w:p>
          <w:p w:rsidR="00FD4AA2" w:rsidRPr="00FD4AA2" w:rsidRDefault="00FD4AA2" w:rsidP="00FD4AA2">
            <w:pPr>
              <w:rPr>
                <w:rFonts w:ascii="Times New Roman" w:eastAsia="Times New Roman" w:hAnsi="Times New Roman"/>
                <w:sz w:val="24"/>
              </w:rPr>
            </w:pPr>
            <w:r w:rsidRPr="00350520">
              <w:rPr>
                <w:rFonts w:ascii="Times New Roman" w:eastAsia="Times New Roman" w:hAnsi="Times New Roman"/>
                <w:sz w:val="24"/>
              </w:rPr>
              <w:t>Develop their own understanding of the management problem being faced by their client, be it an organization, an individual manager or their own selves as managers.</w:t>
            </w:r>
          </w:p>
        </w:tc>
        <w:tc>
          <w:tcPr>
            <w:tcW w:w="1651" w:type="dxa"/>
          </w:tcPr>
          <w:p w:rsidR="00FD4AA2" w:rsidRPr="00C80334" w:rsidRDefault="00FD4AA2" w:rsidP="00FD4AA2">
            <w:pPr>
              <w:rPr>
                <w:rFonts w:ascii="Arial" w:hAnsi="Arial" w:cs="Arial"/>
              </w:rPr>
            </w:pPr>
          </w:p>
        </w:tc>
      </w:tr>
      <w:tr w:rsidR="00FD4AA2" w:rsidRPr="00C80334" w:rsidTr="00C80334">
        <w:trPr>
          <w:trHeight w:val="147"/>
        </w:trPr>
        <w:tc>
          <w:tcPr>
            <w:tcW w:w="1075" w:type="dxa"/>
            <w:shd w:val="clear" w:color="auto" w:fill="F2F2F2" w:themeFill="background1" w:themeFillShade="F2"/>
          </w:tcPr>
          <w:p w:rsidR="00FD4AA2" w:rsidRPr="00C80334" w:rsidRDefault="00FD4AA2" w:rsidP="00FD4AA2">
            <w:pPr>
              <w:jc w:val="center"/>
              <w:rPr>
                <w:rFonts w:ascii="Arial" w:hAnsi="Arial" w:cs="Arial"/>
                <w:sz w:val="20"/>
                <w:szCs w:val="20"/>
              </w:rPr>
            </w:pPr>
            <w:r w:rsidRPr="00C80334">
              <w:rPr>
                <w:rFonts w:ascii="Arial" w:hAnsi="Arial" w:cs="Arial"/>
                <w:sz w:val="20"/>
                <w:szCs w:val="20"/>
              </w:rPr>
              <w:t>PLO-7</w:t>
            </w:r>
          </w:p>
        </w:tc>
        <w:tc>
          <w:tcPr>
            <w:tcW w:w="7200" w:type="dxa"/>
          </w:tcPr>
          <w:p w:rsidR="00FD4AA2" w:rsidRPr="00FD4AA2" w:rsidRDefault="00FD4AA2" w:rsidP="00FD4AA2">
            <w:pPr>
              <w:tabs>
                <w:tab w:val="left" w:pos="369"/>
              </w:tabs>
              <w:spacing w:line="0" w:lineRule="atLeast"/>
              <w:rPr>
                <w:rFonts w:ascii="Times New Roman" w:eastAsia="Times New Roman" w:hAnsi="Times New Roman"/>
                <w:sz w:val="24"/>
              </w:rPr>
            </w:pPr>
            <w:r w:rsidRPr="00FD4AA2">
              <w:rPr>
                <w:rFonts w:ascii="Times New Roman" w:eastAsia="Times New Roman" w:hAnsi="Times New Roman"/>
                <w:sz w:val="24"/>
              </w:rPr>
              <w:t>Select and apply the basic statistical and non-statistical tools appropriate for analysis.</w:t>
            </w:r>
          </w:p>
          <w:p w:rsidR="00FD4AA2" w:rsidRPr="00FD4AA2" w:rsidRDefault="00FD4AA2" w:rsidP="00FD4AA2">
            <w:pPr>
              <w:tabs>
                <w:tab w:val="left" w:pos="369"/>
              </w:tabs>
              <w:spacing w:line="0" w:lineRule="atLeast"/>
              <w:rPr>
                <w:rFonts w:ascii="Times New Roman" w:eastAsia="Times New Roman" w:hAnsi="Times New Roman"/>
                <w:sz w:val="24"/>
              </w:rPr>
            </w:pPr>
          </w:p>
        </w:tc>
        <w:tc>
          <w:tcPr>
            <w:tcW w:w="1651" w:type="dxa"/>
          </w:tcPr>
          <w:p w:rsidR="00FD4AA2" w:rsidRPr="00C80334" w:rsidRDefault="00FD4AA2" w:rsidP="00FD4AA2">
            <w:pPr>
              <w:rPr>
                <w:rFonts w:ascii="Arial" w:hAnsi="Arial" w:cs="Arial"/>
              </w:rPr>
            </w:pPr>
          </w:p>
        </w:tc>
      </w:tr>
      <w:tr w:rsidR="00FD4AA2" w:rsidRPr="00C80334" w:rsidTr="00C80334">
        <w:trPr>
          <w:trHeight w:val="147"/>
        </w:trPr>
        <w:tc>
          <w:tcPr>
            <w:tcW w:w="1075" w:type="dxa"/>
            <w:shd w:val="clear" w:color="auto" w:fill="F2F2F2" w:themeFill="background1" w:themeFillShade="F2"/>
          </w:tcPr>
          <w:p w:rsidR="00FD4AA2" w:rsidRPr="00C80334" w:rsidRDefault="00FD4AA2" w:rsidP="00FD4AA2">
            <w:pPr>
              <w:jc w:val="center"/>
              <w:rPr>
                <w:rFonts w:ascii="Arial" w:hAnsi="Arial" w:cs="Arial"/>
                <w:sz w:val="20"/>
                <w:szCs w:val="20"/>
              </w:rPr>
            </w:pPr>
            <w:r w:rsidRPr="00C80334">
              <w:rPr>
                <w:rFonts w:ascii="Arial" w:hAnsi="Arial" w:cs="Arial"/>
                <w:sz w:val="20"/>
                <w:szCs w:val="20"/>
              </w:rPr>
              <w:t>PLO-8</w:t>
            </w:r>
          </w:p>
        </w:tc>
        <w:tc>
          <w:tcPr>
            <w:tcW w:w="7200" w:type="dxa"/>
          </w:tcPr>
          <w:p w:rsidR="00FD4AA2" w:rsidRPr="00FD4AA2" w:rsidRDefault="00FD4AA2" w:rsidP="00FD4AA2">
            <w:pPr>
              <w:tabs>
                <w:tab w:val="left" w:pos="369"/>
              </w:tabs>
              <w:spacing w:line="0" w:lineRule="atLeast"/>
              <w:rPr>
                <w:rFonts w:ascii="Times New Roman" w:eastAsia="Times New Roman" w:hAnsi="Times New Roman"/>
                <w:sz w:val="24"/>
              </w:rPr>
            </w:pPr>
            <w:r w:rsidRPr="00FD4AA2">
              <w:rPr>
                <w:rFonts w:ascii="Times New Roman" w:eastAsia="Times New Roman" w:hAnsi="Times New Roman"/>
                <w:sz w:val="24"/>
              </w:rPr>
              <w:t>Report the research project in a form of a coherent research report.</w:t>
            </w:r>
          </w:p>
          <w:p w:rsidR="00FD4AA2" w:rsidRPr="00FD4AA2" w:rsidRDefault="00FD4AA2" w:rsidP="00FD4AA2">
            <w:pPr>
              <w:spacing w:line="131" w:lineRule="exact"/>
              <w:rPr>
                <w:rFonts w:ascii="Times New Roman" w:eastAsia="Times New Roman" w:hAnsi="Times New Roman"/>
                <w:sz w:val="24"/>
              </w:rPr>
            </w:pPr>
          </w:p>
        </w:tc>
        <w:tc>
          <w:tcPr>
            <w:tcW w:w="1651" w:type="dxa"/>
          </w:tcPr>
          <w:p w:rsidR="00FD4AA2" w:rsidRPr="00C80334" w:rsidRDefault="00FD4AA2" w:rsidP="00FD4AA2">
            <w:pPr>
              <w:rPr>
                <w:rFonts w:ascii="Arial" w:hAnsi="Arial" w:cs="Arial"/>
              </w:rPr>
            </w:pPr>
          </w:p>
        </w:tc>
      </w:tr>
      <w:tr w:rsidR="00FD4AA2" w:rsidRPr="00C80334" w:rsidTr="00C80334">
        <w:trPr>
          <w:trHeight w:val="147"/>
        </w:trPr>
        <w:tc>
          <w:tcPr>
            <w:tcW w:w="1075" w:type="dxa"/>
            <w:shd w:val="clear" w:color="auto" w:fill="F2F2F2" w:themeFill="background1" w:themeFillShade="F2"/>
          </w:tcPr>
          <w:p w:rsidR="00FD4AA2" w:rsidRPr="00C80334" w:rsidRDefault="00FD4AA2" w:rsidP="00FD4AA2">
            <w:pPr>
              <w:jc w:val="center"/>
              <w:rPr>
                <w:rFonts w:ascii="Arial" w:hAnsi="Arial" w:cs="Arial"/>
                <w:sz w:val="20"/>
                <w:szCs w:val="20"/>
              </w:rPr>
            </w:pPr>
            <w:r w:rsidRPr="00C80334">
              <w:rPr>
                <w:rFonts w:ascii="Arial" w:hAnsi="Arial" w:cs="Arial"/>
                <w:sz w:val="20"/>
                <w:szCs w:val="20"/>
              </w:rPr>
              <w:t>PLO-9</w:t>
            </w:r>
          </w:p>
        </w:tc>
        <w:tc>
          <w:tcPr>
            <w:tcW w:w="7200" w:type="dxa"/>
          </w:tcPr>
          <w:p w:rsidR="00FD4AA2" w:rsidRPr="00FD4AA2" w:rsidRDefault="00FD4AA2" w:rsidP="00FD4AA2">
            <w:pPr>
              <w:tabs>
                <w:tab w:val="left" w:pos="369"/>
              </w:tabs>
              <w:spacing w:line="0" w:lineRule="atLeast"/>
              <w:rPr>
                <w:rFonts w:ascii="Times New Roman" w:eastAsia="Times New Roman" w:hAnsi="Times New Roman"/>
                <w:sz w:val="24"/>
              </w:rPr>
            </w:pPr>
            <w:r w:rsidRPr="00FD4AA2">
              <w:rPr>
                <w:rFonts w:ascii="Times New Roman" w:eastAsia="Times New Roman" w:hAnsi="Times New Roman"/>
                <w:sz w:val="24"/>
              </w:rPr>
              <w:t>Sharpen their analytical skills based on objective and pragmatic investigation of business situations.</w:t>
            </w:r>
          </w:p>
          <w:p w:rsidR="00FD4AA2" w:rsidRPr="00350520" w:rsidRDefault="00FD4AA2" w:rsidP="00FD4AA2">
            <w:pPr>
              <w:tabs>
                <w:tab w:val="left" w:pos="369"/>
              </w:tabs>
              <w:spacing w:line="0" w:lineRule="atLeast"/>
              <w:rPr>
                <w:rFonts w:ascii="Times New Roman" w:eastAsia="Times New Roman" w:hAnsi="Times New Roman"/>
                <w:sz w:val="24"/>
              </w:rPr>
            </w:pPr>
          </w:p>
        </w:tc>
        <w:tc>
          <w:tcPr>
            <w:tcW w:w="1651" w:type="dxa"/>
          </w:tcPr>
          <w:p w:rsidR="00FD4AA2" w:rsidRPr="00C80334" w:rsidRDefault="00FD4AA2" w:rsidP="00FD4AA2">
            <w:pPr>
              <w:rPr>
                <w:rFonts w:ascii="Arial" w:hAnsi="Arial" w:cs="Arial"/>
              </w:rPr>
            </w:pPr>
          </w:p>
        </w:tc>
      </w:tr>
    </w:tbl>
    <w:p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lastRenderedPageBreak/>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C80334" w:rsidRPr="00C80334" w:rsidRDefault="00FD4AA2" w:rsidP="00FD4AA2">
            <w:pPr>
              <w:rPr>
                <w:rFonts w:ascii="Arial" w:hAnsi="Arial" w:cs="Arial"/>
              </w:rPr>
            </w:pPr>
            <w:r w:rsidRPr="00FD4AA2">
              <w:rPr>
                <w:rFonts w:ascii="Arial" w:hAnsi="Arial" w:cs="Arial"/>
              </w:rPr>
              <w:t xml:space="preserve">Research methods find application in all factors of management. Managers at different levels are making decisions of varying magnitude and financial impact on their organizations. Managers are provided with data that needs to be converted into relevant information and knowledge for wise decision-making. </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C80334" w:rsidRDefault="00FD4AA2" w:rsidP="00BC514A">
            <w:pPr>
              <w:rPr>
                <w:rFonts w:ascii="Arial" w:hAnsi="Arial" w:cs="Arial"/>
              </w:rPr>
            </w:pPr>
            <w:r w:rsidRPr="00FD4AA2">
              <w:rPr>
                <w:rFonts w:ascii="Arial" w:hAnsi="Arial" w:cs="Arial"/>
              </w:rPr>
              <w:t>The front line managers require scientific, systematic, and objective analysis of the situations, ranging from major investment and organizational redesigning issues to the pricing, new product launch and production planning decisions at the top and middle level managers, or retailer’s incentives, negotiations for purchasing and point of sale promotional decisions.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rsidR="00C80334" w:rsidRPr="00C80334" w:rsidRDefault="00FD4AA2" w:rsidP="007828AB">
            <w:pPr>
              <w:rPr>
                <w:rFonts w:ascii="Arial" w:hAnsi="Arial" w:cs="Arial"/>
              </w:rPr>
            </w:pPr>
            <w:r w:rsidRPr="00FD4AA2">
              <w:rPr>
                <w:rFonts w:ascii="Arial" w:hAnsi="Arial" w:cs="Arial"/>
              </w:rPr>
              <w:t>This course prepares the participants to plan, organize, collect, and analyse business situations in a systematic, logical, and scientific manner.</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rsidR="00C80334" w:rsidRPr="00C80334" w:rsidRDefault="00FD4AA2" w:rsidP="00BC514A">
            <w:pPr>
              <w:rPr>
                <w:rFonts w:ascii="Arial" w:hAnsi="Arial" w:cs="Arial"/>
              </w:rPr>
            </w:pPr>
            <w:r w:rsidRPr="00FD4AA2">
              <w:rPr>
                <w:rFonts w:ascii="Arial" w:hAnsi="Arial" w:cs="Arial"/>
              </w:rPr>
              <w:t>It develops critical thinking process enabling the participants to analyse the data and draw meaningful conclusions for sound decision-making.</w:t>
            </w:r>
          </w:p>
        </w:tc>
      </w:tr>
    </w:tbl>
    <w:p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rsidTr="00E65A31">
        <w:tc>
          <w:tcPr>
            <w:tcW w:w="9926" w:type="dxa"/>
            <w:gridSpan w:val="3"/>
            <w:shd w:val="clear" w:color="auto" w:fill="F2F2F2" w:themeFill="background1" w:themeFillShade="F2"/>
          </w:tcPr>
          <w:p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BC514A">
        <w:trPr>
          <w:trHeight w:val="147"/>
        </w:trPr>
        <w:tc>
          <w:tcPr>
            <w:tcW w:w="8275" w:type="dxa"/>
            <w:gridSpan w:val="2"/>
          </w:tcPr>
          <w:p w:rsidR="00E65A31" w:rsidRPr="00E65A31" w:rsidRDefault="00E65A31" w:rsidP="00BC514A">
            <w:pPr>
              <w:rPr>
                <w:rFonts w:ascii="Arial" w:hAnsi="Arial" w:cs="Arial"/>
                <w:color w:val="000000" w:themeColor="text1"/>
              </w:rPr>
            </w:pPr>
          </w:p>
        </w:tc>
        <w:tc>
          <w:tcPr>
            <w:tcW w:w="1651" w:type="dxa"/>
          </w:tcPr>
          <w:p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rsidR="00E65A31" w:rsidRPr="00E65A31" w:rsidRDefault="00B01FDD" w:rsidP="00B01FDD">
            <w:pPr>
              <w:rPr>
                <w:rFonts w:ascii="Arial" w:hAnsi="Arial" w:cs="Arial"/>
              </w:rPr>
            </w:pPr>
            <w:r w:rsidRPr="00B01FDD">
              <w:rPr>
                <w:rFonts w:ascii="Arial" w:hAnsi="Arial" w:cs="Arial"/>
              </w:rPr>
              <w:t>Develop their own understanding of the management problem being faced by their client, be it an organization, an individual manager or their own selves as managers.</w:t>
            </w:r>
          </w:p>
        </w:tc>
        <w:tc>
          <w:tcPr>
            <w:tcW w:w="1651" w:type="dxa"/>
          </w:tcPr>
          <w:p w:rsidR="00E65A31" w:rsidRPr="00E65A31" w:rsidRDefault="00E65A31" w:rsidP="00BC514A">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rsidR="00B01FDD" w:rsidRPr="00B01FDD" w:rsidRDefault="00B01FDD" w:rsidP="00B01FDD">
            <w:pPr>
              <w:rPr>
                <w:rFonts w:ascii="Arial" w:hAnsi="Arial" w:cs="Arial"/>
              </w:rPr>
            </w:pPr>
            <w:r w:rsidRPr="00B01FDD">
              <w:rPr>
                <w:rFonts w:ascii="Arial" w:hAnsi="Arial" w:cs="Arial"/>
              </w:rPr>
              <w:t>Develop an ability to convert their managerial concern into a business research problem in a clear, objective, and pragmatic manner.</w:t>
            </w:r>
          </w:p>
          <w:p w:rsidR="00E65A31" w:rsidRPr="00E65A31" w:rsidRDefault="00E65A31" w:rsidP="00BC514A">
            <w:pPr>
              <w:rPr>
                <w:rFonts w:ascii="Arial" w:hAnsi="Arial" w:cs="Arial"/>
              </w:rPr>
            </w:pPr>
          </w:p>
        </w:tc>
        <w:tc>
          <w:tcPr>
            <w:tcW w:w="1651" w:type="dxa"/>
          </w:tcPr>
          <w:p w:rsidR="00E65A31" w:rsidRPr="00E65A31" w:rsidRDefault="00E65A31" w:rsidP="00BC514A">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rsidR="00B01FDD" w:rsidRPr="00B01FDD" w:rsidRDefault="00B01FDD" w:rsidP="00B01FDD">
            <w:pPr>
              <w:rPr>
                <w:rFonts w:ascii="Arial" w:hAnsi="Arial" w:cs="Arial"/>
              </w:rPr>
            </w:pPr>
            <w:r w:rsidRPr="00B01FDD">
              <w:rPr>
                <w:rFonts w:ascii="Arial" w:hAnsi="Arial" w:cs="Arial"/>
              </w:rPr>
              <w:t>Prepare a roadmap or a blue print of the research making a proper mix of the various research methodologies and tools learnt in the course.</w:t>
            </w:r>
          </w:p>
          <w:p w:rsidR="00E65A31" w:rsidRPr="00E65A31" w:rsidRDefault="00E65A31" w:rsidP="00E96DBA">
            <w:pPr>
              <w:rPr>
                <w:rFonts w:ascii="Arial" w:hAnsi="Arial" w:cs="Arial"/>
              </w:rPr>
            </w:pPr>
          </w:p>
        </w:tc>
        <w:tc>
          <w:tcPr>
            <w:tcW w:w="1651" w:type="dxa"/>
          </w:tcPr>
          <w:p w:rsidR="00E65A31" w:rsidRPr="00E65A31" w:rsidRDefault="00E65A31" w:rsidP="00BC514A">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rsidR="00B01FDD" w:rsidRPr="00B01FDD" w:rsidRDefault="00B01FDD" w:rsidP="00B01FDD">
            <w:pPr>
              <w:rPr>
                <w:rFonts w:ascii="Arial" w:hAnsi="Arial" w:cs="Arial"/>
              </w:rPr>
            </w:pPr>
            <w:r w:rsidRPr="00B01FDD">
              <w:rPr>
                <w:rFonts w:ascii="Arial" w:hAnsi="Arial" w:cs="Arial"/>
              </w:rPr>
              <w:t>Develop data collection tools relevant to the research problem and appropriate for the target respondents.</w:t>
            </w:r>
          </w:p>
          <w:p w:rsidR="00E65A31" w:rsidRPr="00E65A31" w:rsidRDefault="00E65A31" w:rsidP="00BC514A">
            <w:pPr>
              <w:rPr>
                <w:rFonts w:ascii="Arial" w:hAnsi="Arial" w:cs="Arial"/>
              </w:rPr>
            </w:pPr>
          </w:p>
        </w:tc>
        <w:tc>
          <w:tcPr>
            <w:tcW w:w="1651" w:type="dxa"/>
          </w:tcPr>
          <w:p w:rsidR="00E65A31" w:rsidRPr="00E65A31" w:rsidRDefault="00E65A31" w:rsidP="00BC514A">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00" w:type="dxa"/>
          </w:tcPr>
          <w:p w:rsidR="00E65A31" w:rsidRPr="00E65A31" w:rsidRDefault="00B01FDD" w:rsidP="007F60E6">
            <w:pPr>
              <w:rPr>
                <w:rFonts w:ascii="Arial" w:hAnsi="Arial" w:cs="Arial"/>
              </w:rPr>
            </w:pPr>
            <w:r w:rsidRPr="00B01FDD">
              <w:rPr>
                <w:rFonts w:ascii="Arial" w:hAnsi="Arial" w:cs="Arial"/>
              </w:rPr>
              <w:t>Conduct interviews for data collection at different stages of the research.</w:t>
            </w:r>
          </w:p>
        </w:tc>
        <w:tc>
          <w:tcPr>
            <w:tcW w:w="1651" w:type="dxa"/>
          </w:tcPr>
          <w:p w:rsidR="00E65A31" w:rsidRPr="00E65A31" w:rsidRDefault="00E65A31" w:rsidP="00BC514A">
            <w:pPr>
              <w:rPr>
                <w:rFonts w:ascii="Arial" w:hAnsi="Arial" w:cs="Arial"/>
              </w:rPr>
            </w:pPr>
          </w:p>
        </w:tc>
      </w:tr>
      <w:tr w:rsidR="00B01FDD" w:rsidTr="00E65A31">
        <w:trPr>
          <w:trHeight w:val="147"/>
        </w:trPr>
        <w:tc>
          <w:tcPr>
            <w:tcW w:w="1075" w:type="dxa"/>
            <w:shd w:val="clear" w:color="auto" w:fill="F2F2F2" w:themeFill="background1" w:themeFillShade="F2"/>
          </w:tcPr>
          <w:p w:rsidR="00B01FDD" w:rsidRDefault="00B01FDD" w:rsidP="00B01FDD">
            <w:pPr>
              <w:jc w:val="center"/>
            </w:pPr>
            <w:r>
              <w:rPr>
                <w:rFonts w:ascii="Arial" w:hAnsi="Arial" w:cs="Arial"/>
                <w:sz w:val="20"/>
                <w:szCs w:val="20"/>
              </w:rPr>
              <w:t>CLO-6</w:t>
            </w:r>
          </w:p>
        </w:tc>
        <w:tc>
          <w:tcPr>
            <w:tcW w:w="7200" w:type="dxa"/>
          </w:tcPr>
          <w:p w:rsidR="00B01FDD" w:rsidRPr="00B01FDD" w:rsidRDefault="00B01FDD" w:rsidP="00B01FDD">
            <w:pPr>
              <w:rPr>
                <w:rFonts w:ascii="Arial" w:hAnsi="Arial" w:cs="Arial"/>
              </w:rPr>
            </w:pPr>
            <w:r w:rsidRPr="00B01FDD">
              <w:rPr>
                <w:rFonts w:ascii="Arial" w:hAnsi="Arial" w:cs="Arial"/>
              </w:rPr>
              <w:t>Select and apply the basic statistical and non-statistical tools appropriate for analysis.</w:t>
            </w:r>
          </w:p>
        </w:tc>
        <w:tc>
          <w:tcPr>
            <w:tcW w:w="1651" w:type="dxa"/>
          </w:tcPr>
          <w:p w:rsidR="00B01FDD" w:rsidRPr="00E65A31" w:rsidRDefault="00B01FDD" w:rsidP="00B01FDD">
            <w:pPr>
              <w:rPr>
                <w:rFonts w:ascii="Arial" w:hAnsi="Arial" w:cs="Arial"/>
              </w:rPr>
            </w:pPr>
          </w:p>
        </w:tc>
      </w:tr>
      <w:tr w:rsidR="00B01FDD" w:rsidTr="00E65A31">
        <w:trPr>
          <w:trHeight w:val="147"/>
        </w:trPr>
        <w:tc>
          <w:tcPr>
            <w:tcW w:w="1075" w:type="dxa"/>
            <w:shd w:val="clear" w:color="auto" w:fill="F2F2F2" w:themeFill="background1" w:themeFillShade="F2"/>
          </w:tcPr>
          <w:p w:rsidR="00B01FDD" w:rsidRDefault="00B01FDD" w:rsidP="00B01FDD">
            <w:pPr>
              <w:jc w:val="center"/>
            </w:pPr>
            <w:r>
              <w:rPr>
                <w:rFonts w:ascii="Arial" w:hAnsi="Arial" w:cs="Arial"/>
                <w:sz w:val="20"/>
                <w:szCs w:val="20"/>
              </w:rPr>
              <w:t>CLO-7</w:t>
            </w:r>
          </w:p>
        </w:tc>
        <w:tc>
          <w:tcPr>
            <w:tcW w:w="7200" w:type="dxa"/>
          </w:tcPr>
          <w:p w:rsidR="00B01FDD" w:rsidRPr="00B01FDD" w:rsidRDefault="00B01FDD" w:rsidP="00B01FDD">
            <w:pPr>
              <w:rPr>
                <w:rFonts w:ascii="Arial" w:hAnsi="Arial" w:cs="Arial"/>
              </w:rPr>
            </w:pPr>
            <w:r w:rsidRPr="00B01FDD">
              <w:rPr>
                <w:rFonts w:ascii="Arial" w:hAnsi="Arial" w:cs="Arial"/>
              </w:rPr>
              <w:t>Report the research project in a form of a coherent research report.</w:t>
            </w:r>
          </w:p>
          <w:p w:rsidR="00B01FDD" w:rsidRPr="00B01FDD" w:rsidRDefault="00B01FDD" w:rsidP="00B01FDD">
            <w:pPr>
              <w:rPr>
                <w:rFonts w:ascii="Arial" w:hAnsi="Arial" w:cs="Arial"/>
              </w:rPr>
            </w:pPr>
          </w:p>
        </w:tc>
        <w:tc>
          <w:tcPr>
            <w:tcW w:w="1651" w:type="dxa"/>
          </w:tcPr>
          <w:p w:rsidR="00B01FDD" w:rsidRPr="00E65A31" w:rsidRDefault="00B01FDD" w:rsidP="00B01FDD">
            <w:pPr>
              <w:rPr>
                <w:rFonts w:ascii="Arial" w:hAnsi="Arial" w:cs="Arial"/>
              </w:rPr>
            </w:pPr>
          </w:p>
        </w:tc>
      </w:tr>
      <w:tr w:rsidR="00B01FDD" w:rsidTr="00E65A31">
        <w:trPr>
          <w:trHeight w:val="147"/>
        </w:trPr>
        <w:tc>
          <w:tcPr>
            <w:tcW w:w="1075" w:type="dxa"/>
            <w:shd w:val="clear" w:color="auto" w:fill="F2F2F2" w:themeFill="background1" w:themeFillShade="F2"/>
          </w:tcPr>
          <w:p w:rsidR="00B01FDD" w:rsidRDefault="00B01FDD" w:rsidP="00B01FDD">
            <w:pPr>
              <w:jc w:val="center"/>
            </w:pPr>
            <w:r>
              <w:rPr>
                <w:rFonts w:ascii="Arial" w:hAnsi="Arial" w:cs="Arial"/>
                <w:sz w:val="20"/>
                <w:szCs w:val="20"/>
              </w:rPr>
              <w:t>CLO-8</w:t>
            </w:r>
          </w:p>
        </w:tc>
        <w:tc>
          <w:tcPr>
            <w:tcW w:w="7200" w:type="dxa"/>
          </w:tcPr>
          <w:p w:rsidR="00B01FDD" w:rsidRPr="00B01FDD" w:rsidRDefault="00B01FDD" w:rsidP="00B01FDD">
            <w:pPr>
              <w:rPr>
                <w:rFonts w:ascii="Arial" w:hAnsi="Arial" w:cs="Arial"/>
              </w:rPr>
            </w:pPr>
            <w:r w:rsidRPr="00B01FDD">
              <w:rPr>
                <w:rFonts w:ascii="Arial" w:hAnsi="Arial" w:cs="Arial"/>
              </w:rPr>
              <w:t>Sharpen their analytical skills based on objective and pragmatic investigation of business situations.</w:t>
            </w:r>
          </w:p>
        </w:tc>
        <w:tc>
          <w:tcPr>
            <w:tcW w:w="1651" w:type="dxa"/>
          </w:tcPr>
          <w:p w:rsidR="00B01FDD" w:rsidRPr="00E65A31" w:rsidRDefault="00B01FDD" w:rsidP="00B01FDD">
            <w:pPr>
              <w:rPr>
                <w:rFonts w:ascii="Arial" w:hAnsi="Arial" w:cs="Arial"/>
              </w:rPr>
            </w:pPr>
          </w:p>
        </w:tc>
      </w:tr>
    </w:tbl>
    <w:p w:rsidR="00E65A31" w:rsidRDefault="00E65A31" w:rsidP="00A65BE9">
      <w:pPr>
        <w:spacing w:after="0"/>
        <w:rPr>
          <w:rFonts w:ascii="Times New Roman" w:hAnsi="Times New Roman" w:cs="Times New Roman"/>
          <w:sz w:val="36"/>
          <w:szCs w:val="36"/>
        </w:rPr>
      </w:pPr>
    </w:p>
    <w:p w:rsidR="00B84685" w:rsidRDefault="00B84685" w:rsidP="00A65BE9">
      <w:pPr>
        <w:spacing w:after="0"/>
        <w:rPr>
          <w:rFonts w:ascii="Times New Roman" w:hAnsi="Times New Roman" w:cs="Times New Roman"/>
          <w:sz w:val="36"/>
          <w:szCs w:val="36"/>
        </w:rPr>
      </w:pPr>
    </w:p>
    <w:p w:rsidR="00073CF5" w:rsidRDefault="00073CF5" w:rsidP="00A65BE9">
      <w:pPr>
        <w:spacing w:after="0"/>
        <w:rPr>
          <w:rFonts w:ascii="Times New Roman" w:hAnsi="Times New Roman" w:cs="Times New Roman"/>
          <w:sz w:val="36"/>
          <w:szCs w:val="36"/>
        </w:rPr>
      </w:pPr>
    </w:p>
    <w:p w:rsidR="00E049B7" w:rsidRDefault="00E049B7" w:rsidP="00A65BE9">
      <w:pPr>
        <w:spacing w:after="0"/>
        <w:rPr>
          <w:rFonts w:ascii="Times New Roman" w:hAnsi="Times New Roman" w:cs="Times New Roman"/>
          <w:sz w:val="36"/>
          <w:szCs w:val="36"/>
        </w:rPr>
      </w:pPr>
    </w:p>
    <w:p w:rsidR="00B01FDD" w:rsidRDefault="00B01FDD" w:rsidP="00A65BE9">
      <w:pPr>
        <w:spacing w:after="0"/>
        <w:rPr>
          <w:rFonts w:ascii="Times New Roman" w:hAnsi="Times New Roman" w:cs="Times New Roman"/>
          <w:sz w:val="36"/>
          <w:szCs w:val="36"/>
        </w:rPr>
      </w:pPr>
    </w:p>
    <w:p w:rsidR="00B01FDD" w:rsidRDefault="00B01FDD"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rsidTr="00BC514A">
        <w:tc>
          <w:tcPr>
            <w:tcW w:w="9926" w:type="dxa"/>
            <w:gridSpan w:val="2"/>
            <w:shd w:val="clear" w:color="auto" w:fill="F2F2F2" w:themeFill="background1" w:themeFillShade="F2"/>
          </w:tcPr>
          <w:p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2C3D01" w:rsidRPr="00E65A31" w:rsidTr="00B84685">
        <w:trPr>
          <w:trHeight w:val="147"/>
        </w:trPr>
        <w:tc>
          <w:tcPr>
            <w:tcW w:w="4945" w:type="dxa"/>
          </w:tcPr>
          <w:p w:rsidR="002C3D01" w:rsidRPr="00687352" w:rsidRDefault="00E049B7" w:rsidP="002C3D01">
            <w:pPr>
              <w:rPr>
                <w:rFonts w:ascii="Arial" w:hAnsi="Arial" w:cs="Arial"/>
              </w:rPr>
            </w:pPr>
            <w:r>
              <w:rPr>
                <w:rFonts w:ascii="Arial" w:hAnsi="Arial" w:cs="Arial"/>
              </w:rPr>
              <w:t xml:space="preserve">Activities/ Assignments </w:t>
            </w:r>
          </w:p>
        </w:tc>
        <w:tc>
          <w:tcPr>
            <w:tcW w:w="4981" w:type="dxa"/>
          </w:tcPr>
          <w:p w:rsidR="002C3D01" w:rsidRDefault="002C3D01" w:rsidP="002C3D01">
            <w:pPr>
              <w:rPr>
                <w:rFonts w:ascii="Arial" w:hAnsi="Arial" w:cs="Arial"/>
                <w:b/>
                <w:color w:val="000000" w:themeColor="text1"/>
              </w:rPr>
            </w:pPr>
            <w:r>
              <w:rPr>
                <w:rFonts w:ascii="Arial" w:hAnsi="Arial" w:cs="Arial"/>
                <w:b/>
                <w:color w:val="000000" w:themeColor="text1"/>
              </w:rPr>
              <w:t>CLO 1</w:t>
            </w:r>
            <w:r w:rsidR="00E049B7">
              <w:rPr>
                <w:rFonts w:ascii="Arial" w:hAnsi="Arial" w:cs="Arial"/>
                <w:b/>
                <w:color w:val="000000" w:themeColor="text1"/>
              </w:rPr>
              <w:t>,2</w:t>
            </w:r>
          </w:p>
        </w:tc>
      </w:tr>
      <w:tr w:rsidR="00E049B7" w:rsidRPr="00E65A31" w:rsidTr="00B84685">
        <w:trPr>
          <w:trHeight w:val="147"/>
        </w:trPr>
        <w:tc>
          <w:tcPr>
            <w:tcW w:w="4945" w:type="dxa"/>
          </w:tcPr>
          <w:p w:rsidR="00E049B7" w:rsidRPr="00E049B7" w:rsidRDefault="00E049B7" w:rsidP="00E049B7">
            <w:pPr>
              <w:rPr>
                <w:rFonts w:ascii="Arial" w:hAnsi="Arial" w:cs="Arial"/>
              </w:rPr>
            </w:pPr>
            <w:r w:rsidRPr="00E049B7">
              <w:rPr>
                <w:rFonts w:ascii="Arial" w:hAnsi="Arial" w:cs="Arial"/>
              </w:rPr>
              <w:t>Project I (Qualitative Report)</w:t>
            </w:r>
          </w:p>
        </w:tc>
        <w:tc>
          <w:tcPr>
            <w:tcW w:w="4981" w:type="dxa"/>
          </w:tcPr>
          <w:p w:rsidR="00E049B7" w:rsidRDefault="00E049B7" w:rsidP="00E049B7">
            <w:pPr>
              <w:rPr>
                <w:rFonts w:ascii="Arial" w:hAnsi="Arial" w:cs="Arial"/>
                <w:b/>
                <w:color w:val="000000" w:themeColor="text1"/>
              </w:rPr>
            </w:pPr>
            <w:r>
              <w:rPr>
                <w:rFonts w:ascii="Arial" w:hAnsi="Arial" w:cs="Arial"/>
                <w:b/>
                <w:color w:val="000000" w:themeColor="text1"/>
              </w:rPr>
              <w:t>CLO 3,5</w:t>
            </w:r>
          </w:p>
        </w:tc>
      </w:tr>
      <w:tr w:rsidR="00E049B7" w:rsidRPr="00E65A31" w:rsidTr="00B84685">
        <w:trPr>
          <w:trHeight w:val="147"/>
        </w:trPr>
        <w:tc>
          <w:tcPr>
            <w:tcW w:w="4945" w:type="dxa"/>
          </w:tcPr>
          <w:p w:rsidR="00E049B7" w:rsidRPr="00E049B7" w:rsidRDefault="00E049B7" w:rsidP="00E049B7">
            <w:pPr>
              <w:rPr>
                <w:rFonts w:ascii="Arial" w:hAnsi="Arial" w:cs="Arial"/>
              </w:rPr>
            </w:pPr>
            <w:r w:rsidRPr="00E049B7">
              <w:rPr>
                <w:rFonts w:ascii="Arial" w:hAnsi="Arial" w:cs="Arial"/>
              </w:rPr>
              <w:t>Project II (Quantitative Report)</w:t>
            </w:r>
          </w:p>
        </w:tc>
        <w:tc>
          <w:tcPr>
            <w:tcW w:w="4981" w:type="dxa"/>
          </w:tcPr>
          <w:p w:rsidR="00E049B7" w:rsidRDefault="00E049B7" w:rsidP="00E049B7">
            <w:pPr>
              <w:rPr>
                <w:rFonts w:ascii="Arial" w:hAnsi="Arial" w:cs="Arial"/>
                <w:b/>
                <w:color w:val="000000" w:themeColor="text1"/>
              </w:rPr>
            </w:pPr>
            <w:r>
              <w:rPr>
                <w:rFonts w:ascii="Arial" w:hAnsi="Arial" w:cs="Arial"/>
                <w:b/>
                <w:color w:val="000000" w:themeColor="text1"/>
              </w:rPr>
              <w:t>CLO 4,6</w:t>
            </w:r>
          </w:p>
        </w:tc>
      </w:tr>
      <w:tr w:rsidR="002C3D01" w:rsidRPr="00E65A31" w:rsidTr="00B84685">
        <w:trPr>
          <w:trHeight w:val="147"/>
        </w:trPr>
        <w:tc>
          <w:tcPr>
            <w:tcW w:w="4945" w:type="dxa"/>
          </w:tcPr>
          <w:p w:rsidR="002C3D01" w:rsidRPr="00687352" w:rsidRDefault="002C3D01" w:rsidP="002C3D01">
            <w:pPr>
              <w:rPr>
                <w:rFonts w:ascii="Arial" w:hAnsi="Arial" w:cs="Arial"/>
              </w:rPr>
            </w:pPr>
            <w:r w:rsidRPr="00687352">
              <w:rPr>
                <w:rFonts w:ascii="Arial" w:hAnsi="Arial" w:cs="Arial"/>
              </w:rPr>
              <w:t>Mid-term</w:t>
            </w:r>
            <w:r>
              <w:rPr>
                <w:rFonts w:ascii="Arial" w:hAnsi="Arial" w:cs="Arial"/>
              </w:rPr>
              <w:t xml:space="preserve"> exam</w:t>
            </w:r>
          </w:p>
        </w:tc>
        <w:tc>
          <w:tcPr>
            <w:tcW w:w="4981" w:type="dxa"/>
          </w:tcPr>
          <w:p w:rsidR="002C3D01" w:rsidRDefault="00E049B7" w:rsidP="002C3D01">
            <w:pPr>
              <w:rPr>
                <w:rFonts w:ascii="Arial" w:hAnsi="Arial" w:cs="Arial"/>
                <w:b/>
                <w:color w:val="000000" w:themeColor="text1"/>
              </w:rPr>
            </w:pPr>
            <w:r>
              <w:rPr>
                <w:rFonts w:ascii="Arial" w:hAnsi="Arial" w:cs="Arial"/>
                <w:b/>
                <w:color w:val="000000" w:themeColor="text1"/>
              </w:rPr>
              <w:t>CLO 1,2</w:t>
            </w:r>
          </w:p>
        </w:tc>
      </w:tr>
      <w:tr w:rsidR="002C3D01" w:rsidRPr="00E65A31" w:rsidTr="00B84685">
        <w:trPr>
          <w:trHeight w:val="147"/>
        </w:trPr>
        <w:tc>
          <w:tcPr>
            <w:tcW w:w="4945" w:type="dxa"/>
          </w:tcPr>
          <w:p w:rsidR="002C3D01" w:rsidRPr="00687352" w:rsidRDefault="002C3D01" w:rsidP="002C3D01">
            <w:pPr>
              <w:rPr>
                <w:rFonts w:ascii="Arial" w:hAnsi="Arial" w:cs="Arial"/>
              </w:rPr>
            </w:pPr>
            <w:r>
              <w:rPr>
                <w:rFonts w:ascii="Arial" w:hAnsi="Arial" w:cs="Arial"/>
              </w:rPr>
              <w:t>Final Presentation</w:t>
            </w:r>
          </w:p>
        </w:tc>
        <w:tc>
          <w:tcPr>
            <w:tcW w:w="4981" w:type="dxa"/>
          </w:tcPr>
          <w:p w:rsidR="002C3D01" w:rsidRDefault="00E049B7" w:rsidP="002C3D01">
            <w:pPr>
              <w:rPr>
                <w:rFonts w:ascii="Arial" w:hAnsi="Arial" w:cs="Arial"/>
                <w:b/>
                <w:color w:val="000000" w:themeColor="text1"/>
              </w:rPr>
            </w:pPr>
            <w:r>
              <w:rPr>
                <w:rFonts w:ascii="Arial" w:hAnsi="Arial" w:cs="Arial"/>
                <w:b/>
                <w:color w:val="000000" w:themeColor="text1"/>
              </w:rPr>
              <w:t>CLO 7; CLO 8</w:t>
            </w:r>
          </w:p>
        </w:tc>
      </w:tr>
      <w:tr w:rsidR="002C3D01" w:rsidRPr="00E65A31" w:rsidTr="00B84685">
        <w:trPr>
          <w:trHeight w:val="147"/>
        </w:trPr>
        <w:tc>
          <w:tcPr>
            <w:tcW w:w="4945" w:type="dxa"/>
          </w:tcPr>
          <w:p w:rsidR="002C3D01" w:rsidRDefault="002C3D01" w:rsidP="002C3D01">
            <w:pPr>
              <w:rPr>
                <w:rFonts w:ascii="Arial" w:hAnsi="Arial" w:cs="Arial"/>
                <w:color w:val="000000" w:themeColor="text1"/>
              </w:rPr>
            </w:pPr>
          </w:p>
        </w:tc>
        <w:tc>
          <w:tcPr>
            <w:tcW w:w="4981" w:type="dxa"/>
          </w:tcPr>
          <w:p w:rsidR="002C3D01" w:rsidRDefault="002C3D01" w:rsidP="002C3D01">
            <w:pPr>
              <w:rPr>
                <w:rFonts w:ascii="Arial" w:hAnsi="Arial" w:cs="Arial"/>
                <w:b/>
                <w:color w:val="000000" w:themeColor="text1"/>
              </w:rPr>
            </w:pPr>
          </w:p>
        </w:tc>
      </w:tr>
    </w:tbl>
    <w:p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3539"/>
        <w:gridCol w:w="1843"/>
        <w:gridCol w:w="4513"/>
      </w:tblGrid>
      <w:tr w:rsidR="00687352" w:rsidTr="00687352">
        <w:trPr>
          <w:trHeight w:val="431"/>
        </w:trPr>
        <w:tc>
          <w:tcPr>
            <w:tcW w:w="9895" w:type="dxa"/>
            <w:gridSpan w:val="3"/>
            <w:shd w:val="clear" w:color="auto" w:fill="F2F2F2" w:themeFill="background1" w:themeFillShade="F2"/>
          </w:tcPr>
          <w:p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A83458">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C33468">
        <w:tc>
          <w:tcPr>
            <w:tcW w:w="3539"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843"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4513"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C33468" w:rsidTr="00C33468">
        <w:tc>
          <w:tcPr>
            <w:tcW w:w="3539" w:type="dxa"/>
          </w:tcPr>
          <w:p w:rsidR="00C33468" w:rsidRPr="00C33468" w:rsidRDefault="00C33468" w:rsidP="00C33468">
            <w:pPr>
              <w:rPr>
                <w:rFonts w:ascii="Ebrima" w:hAnsi="Ebrima" w:cs="Calibri"/>
                <w:szCs w:val="20"/>
              </w:rPr>
            </w:pPr>
            <w:r w:rsidRPr="00C33468">
              <w:rPr>
                <w:rFonts w:ascii="Ebrima" w:hAnsi="Ebrima" w:cs="Calibri"/>
                <w:szCs w:val="20"/>
              </w:rPr>
              <w:t>Assignments</w:t>
            </w:r>
          </w:p>
        </w:tc>
        <w:tc>
          <w:tcPr>
            <w:tcW w:w="1843" w:type="dxa"/>
          </w:tcPr>
          <w:p w:rsidR="00C33468" w:rsidRPr="00C33468" w:rsidRDefault="00C33468" w:rsidP="00C33468">
            <w:pPr>
              <w:jc w:val="center"/>
              <w:rPr>
                <w:rFonts w:ascii="Ebrima" w:hAnsi="Ebrima" w:cs="Calibri"/>
                <w:szCs w:val="20"/>
              </w:rPr>
            </w:pPr>
            <w:r w:rsidRPr="00C33468">
              <w:rPr>
                <w:rFonts w:ascii="Ebrima" w:hAnsi="Ebrima" w:cs="Calibri"/>
                <w:szCs w:val="20"/>
              </w:rPr>
              <w:t>20%</w:t>
            </w:r>
          </w:p>
        </w:tc>
        <w:tc>
          <w:tcPr>
            <w:tcW w:w="4513" w:type="dxa"/>
          </w:tcPr>
          <w:p w:rsidR="00C33468" w:rsidRPr="00C33468" w:rsidRDefault="00C33468" w:rsidP="00C33468">
            <w:pPr>
              <w:rPr>
                <w:rFonts w:ascii="Ebrima" w:hAnsi="Ebrima" w:cs="Calibri"/>
                <w:szCs w:val="20"/>
              </w:rPr>
            </w:pPr>
            <w:r w:rsidRPr="00C33468">
              <w:rPr>
                <w:rFonts w:ascii="Ebrima" w:hAnsi="Ebrima" w:cs="Calibri"/>
                <w:szCs w:val="20"/>
              </w:rPr>
              <w:t>3 assignments  for n-1</w:t>
            </w:r>
          </w:p>
        </w:tc>
      </w:tr>
      <w:tr w:rsidR="00C33468" w:rsidTr="00C33468">
        <w:tc>
          <w:tcPr>
            <w:tcW w:w="3539" w:type="dxa"/>
          </w:tcPr>
          <w:p w:rsidR="00C33468" w:rsidRPr="00C33468" w:rsidRDefault="00C33468" w:rsidP="00C33468">
            <w:pPr>
              <w:rPr>
                <w:rFonts w:ascii="Ebrima" w:hAnsi="Ebrima" w:cs="Calibri"/>
                <w:szCs w:val="20"/>
              </w:rPr>
            </w:pPr>
            <w:r w:rsidRPr="00C33468">
              <w:rPr>
                <w:rFonts w:ascii="Ebrima" w:hAnsi="Ebrima" w:cs="Calibri"/>
                <w:szCs w:val="20"/>
              </w:rPr>
              <w:t>Class Activities / Quizzes</w:t>
            </w:r>
          </w:p>
        </w:tc>
        <w:tc>
          <w:tcPr>
            <w:tcW w:w="1843" w:type="dxa"/>
          </w:tcPr>
          <w:p w:rsidR="00C33468" w:rsidRPr="00C33468" w:rsidRDefault="00C33468" w:rsidP="00C33468">
            <w:pPr>
              <w:jc w:val="center"/>
              <w:rPr>
                <w:rFonts w:ascii="Ebrima" w:hAnsi="Ebrima" w:cs="Calibri"/>
                <w:szCs w:val="20"/>
              </w:rPr>
            </w:pPr>
            <w:r w:rsidRPr="00C33468">
              <w:rPr>
                <w:rFonts w:ascii="Ebrima" w:hAnsi="Ebrima" w:cs="Calibri"/>
                <w:szCs w:val="20"/>
              </w:rPr>
              <w:t>10%</w:t>
            </w:r>
          </w:p>
        </w:tc>
        <w:tc>
          <w:tcPr>
            <w:tcW w:w="4513" w:type="dxa"/>
          </w:tcPr>
          <w:p w:rsidR="00C33468" w:rsidRPr="00C33468" w:rsidRDefault="00C33468" w:rsidP="00C33468">
            <w:pPr>
              <w:rPr>
                <w:rFonts w:ascii="Ebrima" w:hAnsi="Ebrima" w:cs="Calibri"/>
                <w:szCs w:val="20"/>
              </w:rPr>
            </w:pPr>
            <w:r w:rsidRPr="00C33468">
              <w:rPr>
                <w:rFonts w:ascii="Ebrima" w:hAnsi="Ebrima" w:cs="Calibri"/>
                <w:szCs w:val="20"/>
              </w:rPr>
              <w:t>3  quiz for n-1</w:t>
            </w:r>
          </w:p>
        </w:tc>
      </w:tr>
      <w:tr w:rsidR="00C33468" w:rsidTr="00C33468">
        <w:tc>
          <w:tcPr>
            <w:tcW w:w="3539" w:type="dxa"/>
          </w:tcPr>
          <w:p w:rsidR="00C33468" w:rsidRPr="00C33468" w:rsidRDefault="00C33468" w:rsidP="00C33468">
            <w:pPr>
              <w:rPr>
                <w:rFonts w:ascii="Ebrima" w:hAnsi="Ebrima" w:cs="Calibri"/>
                <w:szCs w:val="20"/>
              </w:rPr>
            </w:pPr>
            <w:r w:rsidRPr="00C33468">
              <w:rPr>
                <w:rFonts w:ascii="Ebrima" w:hAnsi="Ebrima" w:cs="Calibri"/>
                <w:szCs w:val="20"/>
              </w:rPr>
              <w:t xml:space="preserve">Term Project /Presentations </w:t>
            </w:r>
          </w:p>
        </w:tc>
        <w:tc>
          <w:tcPr>
            <w:tcW w:w="1843" w:type="dxa"/>
          </w:tcPr>
          <w:p w:rsidR="00C33468" w:rsidRPr="00C33468" w:rsidRDefault="00C33468" w:rsidP="00C33468">
            <w:pPr>
              <w:jc w:val="center"/>
              <w:rPr>
                <w:rFonts w:ascii="Ebrima" w:hAnsi="Ebrima" w:cs="Calibri"/>
                <w:szCs w:val="20"/>
              </w:rPr>
            </w:pPr>
            <w:r w:rsidRPr="00C33468">
              <w:rPr>
                <w:rFonts w:ascii="Ebrima" w:hAnsi="Ebrima" w:cs="Calibri"/>
                <w:szCs w:val="20"/>
              </w:rPr>
              <w:t>20%</w:t>
            </w:r>
          </w:p>
        </w:tc>
        <w:tc>
          <w:tcPr>
            <w:tcW w:w="4513" w:type="dxa"/>
          </w:tcPr>
          <w:p w:rsidR="00C33468" w:rsidRPr="00C33468" w:rsidRDefault="00C33468" w:rsidP="00C33468">
            <w:pPr>
              <w:rPr>
                <w:rFonts w:ascii="Ebrima" w:hAnsi="Ebrima" w:cs="Calibri"/>
                <w:szCs w:val="20"/>
              </w:rPr>
            </w:pPr>
            <w:r w:rsidRPr="00C33468">
              <w:rPr>
                <w:rFonts w:ascii="Ebrima" w:hAnsi="Ebrima" w:cs="Calibri"/>
                <w:szCs w:val="20"/>
              </w:rPr>
              <w:t>One-time assessment</w:t>
            </w:r>
          </w:p>
        </w:tc>
      </w:tr>
      <w:tr w:rsidR="00C33468" w:rsidTr="00C33468">
        <w:tc>
          <w:tcPr>
            <w:tcW w:w="3539" w:type="dxa"/>
          </w:tcPr>
          <w:p w:rsidR="00C33468" w:rsidRPr="00C33468" w:rsidRDefault="00C33468" w:rsidP="00C33468">
            <w:pPr>
              <w:rPr>
                <w:rFonts w:ascii="Ebrima" w:hAnsi="Ebrima" w:cs="Calibri"/>
                <w:szCs w:val="20"/>
              </w:rPr>
            </w:pPr>
            <w:r w:rsidRPr="00C33468">
              <w:rPr>
                <w:rFonts w:ascii="Ebrima" w:hAnsi="Ebrima" w:cs="Calibri"/>
                <w:szCs w:val="20"/>
              </w:rPr>
              <w:t>Mid-term exam</w:t>
            </w:r>
          </w:p>
        </w:tc>
        <w:tc>
          <w:tcPr>
            <w:tcW w:w="1843" w:type="dxa"/>
          </w:tcPr>
          <w:p w:rsidR="00C33468" w:rsidRPr="00C33468" w:rsidRDefault="00C33468" w:rsidP="00C33468">
            <w:pPr>
              <w:jc w:val="center"/>
              <w:rPr>
                <w:rFonts w:ascii="Ebrima" w:hAnsi="Ebrima" w:cs="Calibri"/>
                <w:szCs w:val="20"/>
              </w:rPr>
            </w:pPr>
            <w:r w:rsidRPr="00C33468">
              <w:rPr>
                <w:rFonts w:ascii="Ebrima" w:hAnsi="Ebrima" w:cs="Calibri"/>
                <w:szCs w:val="20"/>
              </w:rPr>
              <w:t>20%</w:t>
            </w:r>
          </w:p>
        </w:tc>
        <w:tc>
          <w:tcPr>
            <w:tcW w:w="4513" w:type="dxa"/>
          </w:tcPr>
          <w:p w:rsidR="00C33468" w:rsidRPr="00C33468" w:rsidRDefault="00C33468" w:rsidP="00C33468">
            <w:pPr>
              <w:rPr>
                <w:rFonts w:ascii="Ebrima" w:hAnsi="Ebrima" w:cs="Calibri"/>
                <w:szCs w:val="20"/>
              </w:rPr>
            </w:pPr>
            <w:r w:rsidRPr="00C33468">
              <w:rPr>
                <w:rFonts w:ascii="Ebrima" w:hAnsi="Ebrima" w:cs="Calibri"/>
                <w:szCs w:val="20"/>
              </w:rPr>
              <w:t>One-time assessment</w:t>
            </w:r>
          </w:p>
        </w:tc>
      </w:tr>
      <w:tr w:rsidR="00C33468" w:rsidRPr="00831C34" w:rsidTr="00C33468">
        <w:trPr>
          <w:trHeight w:val="341"/>
        </w:trPr>
        <w:tc>
          <w:tcPr>
            <w:tcW w:w="3539" w:type="dxa"/>
          </w:tcPr>
          <w:p w:rsidR="00C33468" w:rsidRPr="00C33468" w:rsidRDefault="00C33468" w:rsidP="00C33468">
            <w:pPr>
              <w:rPr>
                <w:rFonts w:ascii="Ebrima" w:hAnsi="Ebrima" w:cs="Calibri"/>
                <w:szCs w:val="20"/>
              </w:rPr>
            </w:pPr>
            <w:r w:rsidRPr="00C33468">
              <w:rPr>
                <w:rFonts w:ascii="Ebrima" w:hAnsi="Ebrima" w:cs="Calibri"/>
                <w:szCs w:val="20"/>
              </w:rPr>
              <w:t>Final examination</w:t>
            </w:r>
          </w:p>
        </w:tc>
        <w:tc>
          <w:tcPr>
            <w:tcW w:w="1843" w:type="dxa"/>
          </w:tcPr>
          <w:p w:rsidR="00C33468" w:rsidRPr="00C33468" w:rsidRDefault="00C33468" w:rsidP="00C33468">
            <w:pPr>
              <w:jc w:val="center"/>
              <w:rPr>
                <w:rFonts w:ascii="Ebrima" w:hAnsi="Ebrima" w:cs="Calibri"/>
                <w:szCs w:val="20"/>
              </w:rPr>
            </w:pPr>
            <w:r w:rsidRPr="00C33468">
              <w:rPr>
                <w:rFonts w:ascii="Ebrima" w:hAnsi="Ebrima" w:cs="Calibri"/>
                <w:szCs w:val="20"/>
              </w:rPr>
              <w:t>30%</w:t>
            </w:r>
          </w:p>
        </w:tc>
        <w:tc>
          <w:tcPr>
            <w:tcW w:w="4513" w:type="dxa"/>
          </w:tcPr>
          <w:p w:rsidR="00C33468" w:rsidRPr="00C33468" w:rsidRDefault="00C33468" w:rsidP="00C33468">
            <w:pPr>
              <w:rPr>
                <w:rFonts w:ascii="Ebrima" w:hAnsi="Ebrima" w:cs="Calibri"/>
                <w:szCs w:val="20"/>
              </w:rPr>
            </w:pPr>
            <w:r w:rsidRPr="00C33468">
              <w:rPr>
                <w:rFonts w:ascii="Ebrima" w:hAnsi="Ebrima" w:cs="Calibri"/>
                <w:szCs w:val="20"/>
              </w:rPr>
              <w:t>One-time assessment</w:t>
            </w:r>
          </w:p>
        </w:tc>
      </w:tr>
      <w:tr w:rsidR="00687352" w:rsidTr="00BC514A">
        <w:tc>
          <w:tcPr>
            <w:tcW w:w="9895" w:type="dxa"/>
            <w:gridSpan w:val="3"/>
          </w:tcPr>
          <w:p w:rsidR="00687352" w:rsidRDefault="00687352" w:rsidP="00BC514A">
            <w:pPr>
              <w:rPr>
                <w:rFonts w:ascii="Arial" w:hAnsi="Arial" w:cs="Arial"/>
                <w:sz w:val="24"/>
                <w:szCs w:val="24"/>
              </w:rPr>
            </w:pPr>
          </w:p>
          <w:p w:rsidR="00B67E02" w:rsidRDefault="00687352" w:rsidP="00BC514A">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r w:rsidR="00B67E02">
              <w:rPr>
                <w:rFonts w:ascii="Arial" w:hAnsi="Arial" w:cs="Arial"/>
                <w:b/>
                <w:color w:val="0070C0"/>
                <w:sz w:val="24"/>
                <w:szCs w:val="24"/>
              </w:rPr>
              <w:t xml:space="preserve"> </w:t>
            </w:r>
          </w:p>
          <w:p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rsidR="00687352" w:rsidRPr="00831C34" w:rsidRDefault="00687352" w:rsidP="00687352">
            <w:pPr>
              <w:pStyle w:val="ListParagraph"/>
              <w:rPr>
                <w:rFonts w:ascii="Arial" w:hAnsi="Arial" w:cs="Arial"/>
                <w:sz w:val="24"/>
                <w:szCs w:val="24"/>
              </w:rPr>
            </w:pPr>
          </w:p>
          <w:p w:rsidR="002139EF" w:rsidRPr="002139EF" w:rsidRDefault="002139EF" w:rsidP="002139EF">
            <w:pPr>
              <w:pStyle w:val="ListParagraph"/>
              <w:numPr>
                <w:ilvl w:val="0"/>
                <w:numId w:val="5"/>
              </w:numPr>
              <w:rPr>
                <w:rFonts w:ascii="Arial" w:hAnsi="Arial" w:cs="Arial"/>
                <w:sz w:val="24"/>
                <w:szCs w:val="24"/>
              </w:rPr>
            </w:pPr>
            <w:r w:rsidRPr="002139EF">
              <w:rPr>
                <w:rFonts w:ascii="Arial" w:hAnsi="Arial" w:cs="Arial"/>
                <w:sz w:val="24"/>
                <w:szCs w:val="24"/>
              </w:rPr>
              <w:t>Be On Time</w:t>
            </w:r>
          </w:p>
          <w:p w:rsidR="002139EF" w:rsidRPr="002139EF" w:rsidRDefault="002139EF" w:rsidP="002139EF">
            <w:pPr>
              <w:pStyle w:val="ListParagraph"/>
              <w:numPr>
                <w:ilvl w:val="0"/>
                <w:numId w:val="5"/>
              </w:numPr>
              <w:rPr>
                <w:rFonts w:ascii="Arial" w:hAnsi="Arial" w:cs="Arial"/>
                <w:sz w:val="24"/>
                <w:szCs w:val="24"/>
              </w:rPr>
            </w:pPr>
            <w:r w:rsidRPr="002139EF">
              <w:rPr>
                <w:rFonts w:ascii="Arial" w:hAnsi="Arial" w:cs="Arial"/>
                <w:sz w:val="24"/>
                <w:szCs w:val="24"/>
              </w:rPr>
              <w:t>You need to be at class at the assigned time. Attendance register will be closed once attendance of all students present in the class is taken. NO rule of coming late 10 min applies in this course.</w:t>
            </w:r>
          </w:p>
          <w:p w:rsidR="002139EF" w:rsidRPr="002139EF" w:rsidRDefault="002139EF" w:rsidP="002139EF">
            <w:pPr>
              <w:pStyle w:val="ListParagraph"/>
              <w:numPr>
                <w:ilvl w:val="0"/>
                <w:numId w:val="5"/>
              </w:numPr>
              <w:rPr>
                <w:rFonts w:ascii="Arial" w:hAnsi="Arial" w:cs="Arial"/>
                <w:sz w:val="24"/>
                <w:szCs w:val="24"/>
              </w:rPr>
            </w:pPr>
            <w:r w:rsidRPr="002139EF">
              <w:rPr>
                <w:rFonts w:ascii="Arial" w:hAnsi="Arial" w:cs="Arial"/>
                <w:sz w:val="24"/>
                <w:szCs w:val="24"/>
              </w:rPr>
              <w:t>TURN OFF YOUR MOBILE PHONE! It is unprofessional to be texting or otherwise.</w:t>
            </w:r>
          </w:p>
          <w:p w:rsidR="002139EF" w:rsidRPr="002139EF" w:rsidRDefault="002139EF" w:rsidP="002139EF">
            <w:pPr>
              <w:rPr>
                <w:rFonts w:ascii="Arial" w:hAnsi="Arial" w:cs="Arial"/>
                <w:sz w:val="24"/>
                <w:szCs w:val="24"/>
              </w:rPr>
            </w:pPr>
          </w:p>
          <w:p w:rsidR="002139EF" w:rsidRPr="002139EF" w:rsidRDefault="002139EF" w:rsidP="002139EF">
            <w:pPr>
              <w:pStyle w:val="ListParagraph"/>
              <w:numPr>
                <w:ilvl w:val="0"/>
                <w:numId w:val="5"/>
              </w:numPr>
              <w:rPr>
                <w:rFonts w:ascii="Arial" w:hAnsi="Arial" w:cs="Arial"/>
                <w:sz w:val="24"/>
                <w:szCs w:val="24"/>
              </w:rPr>
            </w:pPr>
            <w:r w:rsidRPr="002139EF">
              <w:rPr>
                <w:rFonts w:ascii="Arial" w:hAnsi="Arial" w:cs="Arial"/>
                <w:sz w:val="24"/>
                <w:szCs w:val="24"/>
              </w:rPr>
              <w:t>READ YOUR EMAILS! You are responsible if you miss a deadline because you did not read your email.</w:t>
            </w:r>
          </w:p>
          <w:p w:rsidR="002139EF" w:rsidRPr="002139EF" w:rsidRDefault="002139EF" w:rsidP="002139EF">
            <w:pPr>
              <w:pStyle w:val="ListParagraph"/>
              <w:numPr>
                <w:ilvl w:val="0"/>
                <w:numId w:val="5"/>
              </w:numPr>
              <w:rPr>
                <w:rFonts w:ascii="Arial" w:hAnsi="Arial" w:cs="Arial"/>
                <w:sz w:val="24"/>
                <w:szCs w:val="24"/>
              </w:rPr>
            </w:pPr>
            <w:r w:rsidRPr="002139EF">
              <w:rPr>
                <w:rFonts w:ascii="Arial" w:hAnsi="Arial" w:cs="Arial"/>
                <w:sz w:val="24"/>
                <w:szCs w:val="24"/>
              </w:rPr>
              <w:t>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rsidR="00557485" w:rsidRPr="002139EF" w:rsidRDefault="00557485" w:rsidP="002139EF">
            <w:pPr>
              <w:rPr>
                <w:rFonts w:ascii="Arial" w:hAnsi="Arial" w:cs="Arial"/>
                <w:sz w:val="24"/>
                <w:szCs w:val="24"/>
              </w:rPr>
            </w:pPr>
          </w:p>
          <w:p w:rsidR="00B67E02" w:rsidRPr="00A83458" w:rsidRDefault="00B67E02" w:rsidP="00A83458">
            <w:pPr>
              <w:pStyle w:val="ListParagraph"/>
              <w:rPr>
                <w:rFonts w:ascii="Arial" w:hAnsi="Arial" w:cs="Arial"/>
                <w:sz w:val="24"/>
                <w:szCs w:val="24"/>
              </w:rPr>
            </w:pPr>
          </w:p>
          <w:p w:rsidR="00687352" w:rsidRPr="00A2233E" w:rsidRDefault="00B67E02" w:rsidP="00BC514A">
            <w:pPr>
              <w:rPr>
                <w:rFonts w:ascii="Arial" w:hAnsi="Arial" w:cs="Arial"/>
                <w:sz w:val="24"/>
                <w:szCs w:val="24"/>
              </w:rPr>
            </w:pPr>
            <w:r>
              <w:rPr>
                <w:rFonts w:ascii="Arial" w:hAnsi="Arial" w:cs="Arial"/>
                <w:sz w:val="24"/>
                <w:szCs w:val="24"/>
              </w:rPr>
              <w:t xml:space="preserve"> </w:t>
            </w:r>
          </w:p>
        </w:tc>
      </w:tr>
    </w:tbl>
    <w:p w:rsidR="00687352" w:rsidRPr="005F6BE5" w:rsidRDefault="00B67E02" w:rsidP="00687352">
      <w:pPr>
        <w:rPr>
          <w:rFonts w:ascii="Arial" w:hAnsi="Arial" w:cs="Arial"/>
          <w:i/>
          <w:sz w:val="20"/>
          <w:szCs w:val="20"/>
        </w:rPr>
      </w:pPr>
      <w:r w:rsidRPr="005F6BE5">
        <w:rPr>
          <w:rFonts w:ascii="Arial" w:hAnsi="Arial" w:cs="Arial"/>
          <w:i/>
          <w:sz w:val="20"/>
          <w:szCs w:val="20"/>
        </w:rPr>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tbl>
      <w:tblPr>
        <w:tblStyle w:val="TableGrid"/>
        <w:tblW w:w="0" w:type="auto"/>
        <w:tblLook w:val="04A0" w:firstRow="1" w:lastRow="0" w:firstColumn="1" w:lastColumn="0" w:noHBand="0" w:noVBand="1"/>
      </w:tblPr>
      <w:tblGrid>
        <w:gridCol w:w="843"/>
        <w:gridCol w:w="4822"/>
        <w:gridCol w:w="1745"/>
        <w:gridCol w:w="2804"/>
      </w:tblGrid>
      <w:tr w:rsidR="002A678F" w:rsidTr="001348E9">
        <w:tc>
          <w:tcPr>
            <w:tcW w:w="10214" w:type="dxa"/>
            <w:gridSpan w:val="4"/>
            <w:shd w:val="clear" w:color="auto" w:fill="F2F2F2" w:themeFill="background1" w:themeFillShade="F2"/>
          </w:tcPr>
          <w:p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lastRenderedPageBreak/>
              <w:t>Weekly Sessions Plan:</w:t>
            </w:r>
          </w:p>
          <w:p w:rsidR="002A678F" w:rsidRPr="002A678F" w:rsidRDefault="002A678F" w:rsidP="002A678F">
            <w:pPr>
              <w:keepNext/>
              <w:outlineLvl w:val="2"/>
              <w:rPr>
                <w:rFonts w:ascii="Arial" w:eastAsia="Times New Roman" w:hAnsi="Arial" w:cs="Arial"/>
                <w:b/>
                <w:bCs/>
                <w:sz w:val="20"/>
                <w:szCs w:val="20"/>
              </w:rPr>
            </w:pPr>
          </w:p>
        </w:tc>
      </w:tr>
      <w:tr w:rsidR="002A678F" w:rsidTr="001348E9">
        <w:tc>
          <w:tcPr>
            <w:tcW w:w="843" w:type="dxa"/>
            <w:shd w:val="clear" w:color="auto" w:fill="F2F2F2" w:themeFill="background1" w:themeFillShade="F2"/>
          </w:tcPr>
          <w:p w:rsidR="002A678F" w:rsidRPr="002A678F" w:rsidRDefault="002A678F" w:rsidP="00BC514A">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rsidR="002A678F" w:rsidRPr="002A678F" w:rsidRDefault="002A678F" w:rsidP="00BC514A">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1</w:t>
            </w:r>
          </w:p>
        </w:tc>
        <w:tc>
          <w:tcPr>
            <w:tcW w:w="4822" w:type="dxa"/>
          </w:tcPr>
          <w:p w:rsidR="00C75897" w:rsidRDefault="00C75897" w:rsidP="00C75897">
            <w:pPr>
              <w:pStyle w:val="TableParagraph"/>
              <w:spacing w:before="165"/>
              <w:rPr>
                <w:b/>
              </w:rPr>
            </w:pPr>
            <w:r w:rsidRPr="00AD7C05">
              <w:rPr>
                <w:b/>
              </w:rPr>
              <w:t>Introduction to the Course</w:t>
            </w:r>
          </w:p>
          <w:p w:rsidR="00C75897" w:rsidRPr="003F4EFF" w:rsidRDefault="00C75897" w:rsidP="00C75897">
            <w:pPr>
              <w:pStyle w:val="ListParagraph"/>
              <w:numPr>
                <w:ilvl w:val="0"/>
                <w:numId w:val="9"/>
              </w:numPr>
              <w:rPr>
                <w:rFonts w:ascii="Ebrima" w:hAnsi="Ebrima" w:cs="Calibri"/>
                <w:sz w:val="20"/>
                <w:szCs w:val="20"/>
              </w:rPr>
            </w:pPr>
            <w:r w:rsidRPr="003F4EFF">
              <w:rPr>
                <w:rFonts w:ascii="Ebrima" w:hAnsi="Ebrima" w:cs="Calibri"/>
                <w:sz w:val="20"/>
                <w:szCs w:val="20"/>
              </w:rPr>
              <w:t>The research process</w:t>
            </w:r>
          </w:p>
          <w:p w:rsidR="00C75897" w:rsidRPr="003F4EFF" w:rsidRDefault="00C75897" w:rsidP="00C75897">
            <w:pPr>
              <w:pStyle w:val="ListParagraph"/>
              <w:numPr>
                <w:ilvl w:val="0"/>
                <w:numId w:val="9"/>
              </w:numPr>
              <w:rPr>
                <w:rFonts w:cstheme="minorHAnsi"/>
                <w:sz w:val="20"/>
                <w:szCs w:val="20"/>
              </w:rPr>
            </w:pPr>
            <w:r w:rsidRPr="003F4EFF">
              <w:rPr>
                <w:rFonts w:ascii="Ebrima" w:hAnsi="Ebrima" w:cs="Calibri"/>
                <w:sz w:val="20"/>
                <w:szCs w:val="20"/>
              </w:rPr>
              <w:t>The nature of research</w:t>
            </w:r>
          </w:p>
        </w:tc>
        <w:tc>
          <w:tcPr>
            <w:tcW w:w="1745" w:type="dxa"/>
          </w:tcPr>
          <w:p w:rsidR="00C75897" w:rsidRPr="00E734DD" w:rsidRDefault="00C75897" w:rsidP="00C75897">
            <w:pPr>
              <w:rPr>
                <w:rFonts w:cstheme="minorHAnsi"/>
                <w:sz w:val="20"/>
                <w:szCs w:val="20"/>
              </w:rPr>
            </w:pPr>
            <w:r w:rsidRPr="00322F26">
              <w:t>None</w:t>
            </w:r>
          </w:p>
        </w:tc>
        <w:tc>
          <w:tcPr>
            <w:tcW w:w="2804" w:type="dxa"/>
          </w:tcPr>
          <w:p w:rsidR="00C75897" w:rsidRPr="00E734DD" w:rsidRDefault="00C75897" w:rsidP="00C75897">
            <w:pPr>
              <w:rPr>
                <w:rFonts w:cstheme="minorHAnsi"/>
                <w:sz w:val="20"/>
                <w:szCs w:val="20"/>
              </w:rPr>
            </w:pPr>
            <w:r w:rsidRPr="00322F26">
              <w:t>CLO 1</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2</w:t>
            </w:r>
          </w:p>
        </w:tc>
        <w:tc>
          <w:tcPr>
            <w:tcW w:w="4822" w:type="dxa"/>
          </w:tcPr>
          <w:p w:rsidR="00C75897" w:rsidRPr="00AD7C05" w:rsidRDefault="00C75897" w:rsidP="00C75897">
            <w:pPr>
              <w:rPr>
                <w:rFonts w:cstheme="minorHAnsi"/>
                <w:b/>
                <w:color w:val="000000"/>
                <w:sz w:val="20"/>
                <w:szCs w:val="20"/>
              </w:rPr>
            </w:pPr>
            <w:r w:rsidRPr="00AD7C05">
              <w:rPr>
                <w:rFonts w:cstheme="minorHAnsi"/>
                <w:b/>
                <w:sz w:val="20"/>
                <w:szCs w:val="20"/>
              </w:rPr>
              <w:t>Topic:</w:t>
            </w:r>
          </w:p>
          <w:p w:rsidR="00C75897" w:rsidRDefault="00C75897" w:rsidP="00C75897">
            <w:pPr>
              <w:rPr>
                <w:b/>
              </w:rPr>
            </w:pPr>
            <w:r w:rsidRPr="00AD7C05">
              <w:rPr>
                <w:b/>
              </w:rPr>
              <w:t>Introduction to Social Sciences Research</w:t>
            </w:r>
          </w:p>
          <w:p w:rsidR="00C75897" w:rsidRPr="003F4EFF" w:rsidRDefault="00C75897" w:rsidP="00C75897">
            <w:pPr>
              <w:pStyle w:val="ListParagraph"/>
              <w:numPr>
                <w:ilvl w:val="0"/>
                <w:numId w:val="9"/>
              </w:numPr>
              <w:rPr>
                <w:rFonts w:ascii="Ebrima" w:hAnsi="Ebrima" w:cs="Calibri"/>
                <w:sz w:val="20"/>
                <w:szCs w:val="20"/>
              </w:rPr>
            </w:pPr>
            <w:r w:rsidRPr="003F4EFF">
              <w:rPr>
                <w:rFonts w:ascii="Ebrima" w:hAnsi="Ebrima" w:cs="Calibri"/>
                <w:sz w:val="20"/>
                <w:szCs w:val="20"/>
              </w:rPr>
              <w:t>The research process</w:t>
            </w:r>
          </w:p>
          <w:p w:rsidR="00C75897" w:rsidRPr="003F4EFF" w:rsidRDefault="00C75897" w:rsidP="00C75897">
            <w:pPr>
              <w:pStyle w:val="ListParagraph"/>
              <w:numPr>
                <w:ilvl w:val="0"/>
                <w:numId w:val="9"/>
              </w:numPr>
              <w:rPr>
                <w:rFonts w:cstheme="minorHAnsi"/>
                <w:b/>
                <w:sz w:val="20"/>
                <w:szCs w:val="20"/>
              </w:rPr>
            </w:pPr>
            <w:r w:rsidRPr="003F4EFF">
              <w:rPr>
                <w:rFonts w:ascii="Ebrima" w:hAnsi="Ebrima" w:cs="Calibri"/>
                <w:sz w:val="20"/>
                <w:szCs w:val="20"/>
              </w:rPr>
              <w:t>The nature of research</w:t>
            </w:r>
          </w:p>
        </w:tc>
        <w:tc>
          <w:tcPr>
            <w:tcW w:w="1745" w:type="dxa"/>
          </w:tcPr>
          <w:p w:rsidR="00C75897" w:rsidRPr="00E734DD" w:rsidRDefault="00C75897" w:rsidP="00C75897">
            <w:pPr>
              <w:rPr>
                <w:rFonts w:cstheme="minorHAnsi"/>
                <w:sz w:val="20"/>
                <w:szCs w:val="20"/>
              </w:rPr>
            </w:pPr>
            <w:r w:rsidRPr="00322F26">
              <w:t>Assignment 1</w:t>
            </w:r>
          </w:p>
        </w:tc>
        <w:tc>
          <w:tcPr>
            <w:tcW w:w="2804" w:type="dxa"/>
          </w:tcPr>
          <w:p w:rsidR="00C75897" w:rsidRPr="00E734DD" w:rsidRDefault="00C75897" w:rsidP="00C75897">
            <w:pPr>
              <w:rPr>
                <w:rFonts w:cstheme="minorHAnsi"/>
                <w:color w:val="FF0000"/>
                <w:sz w:val="20"/>
                <w:szCs w:val="20"/>
              </w:rPr>
            </w:pPr>
            <w:r w:rsidRPr="00322F26">
              <w:t>CLO 1</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3</w:t>
            </w:r>
          </w:p>
        </w:tc>
        <w:tc>
          <w:tcPr>
            <w:tcW w:w="4822" w:type="dxa"/>
          </w:tcPr>
          <w:p w:rsidR="00C75897" w:rsidRDefault="00C75897" w:rsidP="00C75897">
            <w:pPr>
              <w:rPr>
                <w:b/>
              </w:rPr>
            </w:pPr>
            <w:r w:rsidRPr="00AD7C05">
              <w:rPr>
                <w:rFonts w:cstheme="minorHAnsi"/>
                <w:b/>
                <w:sz w:val="20"/>
                <w:szCs w:val="20"/>
              </w:rPr>
              <w:t xml:space="preserve">Topic: </w:t>
            </w:r>
            <w:r w:rsidRPr="00AD7C05">
              <w:rPr>
                <w:b/>
              </w:rPr>
              <w:t>Formulating and clarifying the research topic</w:t>
            </w:r>
          </w:p>
          <w:p w:rsidR="00C75897" w:rsidRPr="003F4EFF" w:rsidRDefault="00C75897" w:rsidP="00C75897">
            <w:pPr>
              <w:pStyle w:val="ListParagraph"/>
              <w:numPr>
                <w:ilvl w:val="0"/>
                <w:numId w:val="10"/>
              </w:numPr>
              <w:rPr>
                <w:rFonts w:cstheme="minorHAnsi"/>
                <w:b/>
                <w:sz w:val="20"/>
                <w:szCs w:val="20"/>
              </w:rPr>
            </w:pPr>
            <w:r w:rsidRPr="003F4EFF">
              <w:rPr>
                <w:rFonts w:cstheme="minorHAnsi"/>
                <w:b/>
                <w:sz w:val="20"/>
                <w:szCs w:val="20"/>
              </w:rPr>
              <w:t>What is a good research project/topic?</w:t>
            </w:r>
          </w:p>
          <w:p w:rsidR="00C75897" w:rsidRPr="003F4EFF" w:rsidRDefault="00C75897" w:rsidP="00C75897">
            <w:pPr>
              <w:pStyle w:val="ListParagraph"/>
              <w:numPr>
                <w:ilvl w:val="0"/>
                <w:numId w:val="10"/>
              </w:numPr>
              <w:rPr>
                <w:b/>
              </w:rPr>
            </w:pPr>
            <w:r w:rsidRPr="003F4EFF">
              <w:rPr>
                <w:b/>
              </w:rPr>
              <w:t>How to generate ideas that help you select a suitable topic</w:t>
            </w:r>
          </w:p>
          <w:p w:rsidR="00C75897" w:rsidRPr="00AD7C05" w:rsidRDefault="00C75897" w:rsidP="00C75897">
            <w:pPr>
              <w:rPr>
                <w:rFonts w:cstheme="minorHAnsi"/>
                <w:b/>
                <w:sz w:val="20"/>
                <w:szCs w:val="20"/>
              </w:rPr>
            </w:pPr>
          </w:p>
        </w:tc>
        <w:tc>
          <w:tcPr>
            <w:tcW w:w="1745" w:type="dxa"/>
          </w:tcPr>
          <w:p w:rsidR="00C75897" w:rsidRPr="00E734DD" w:rsidRDefault="00C75897" w:rsidP="00C75897">
            <w:pPr>
              <w:rPr>
                <w:rFonts w:cstheme="minorHAnsi"/>
                <w:sz w:val="20"/>
                <w:szCs w:val="20"/>
              </w:rPr>
            </w:pPr>
            <w:r w:rsidRPr="00322F26">
              <w:t>Activity</w:t>
            </w:r>
            <w:r>
              <w:t xml:space="preserve">- </w:t>
            </w:r>
            <w:r w:rsidRPr="00322F26">
              <w:t xml:space="preserve"> </w:t>
            </w:r>
          </w:p>
        </w:tc>
        <w:tc>
          <w:tcPr>
            <w:tcW w:w="2804" w:type="dxa"/>
          </w:tcPr>
          <w:p w:rsidR="00C75897" w:rsidRPr="00E734DD" w:rsidRDefault="00C75897" w:rsidP="00C75897">
            <w:pPr>
              <w:rPr>
                <w:rFonts w:cstheme="minorHAnsi"/>
                <w:sz w:val="20"/>
                <w:szCs w:val="20"/>
              </w:rPr>
            </w:pPr>
            <w:r w:rsidRPr="00322F26">
              <w:t>CLO 2,3</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4</w:t>
            </w:r>
          </w:p>
        </w:tc>
        <w:tc>
          <w:tcPr>
            <w:tcW w:w="4822" w:type="dxa"/>
          </w:tcPr>
          <w:p w:rsidR="00C75897" w:rsidRDefault="00C75897" w:rsidP="00C75897">
            <w:pPr>
              <w:rPr>
                <w:b/>
              </w:rPr>
            </w:pPr>
            <w:r w:rsidRPr="00AD7C05">
              <w:rPr>
                <w:rFonts w:cstheme="minorHAnsi"/>
                <w:b/>
                <w:sz w:val="20"/>
                <w:szCs w:val="20"/>
              </w:rPr>
              <w:t xml:space="preserve">Topic: </w:t>
            </w:r>
            <w:r w:rsidRPr="00AD7C05">
              <w:rPr>
                <w:b/>
              </w:rPr>
              <w:t>Formulating and clarifying the research topic</w:t>
            </w:r>
          </w:p>
          <w:p w:rsidR="00C75897" w:rsidRPr="003F4EFF" w:rsidRDefault="00C75897" w:rsidP="00C75897">
            <w:pPr>
              <w:pStyle w:val="ListParagraph"/>
              <w:numPr>
                <w:ilvl w:val="0"/>
                <w:numId w:val="11"/>
              </w:numPr>
              <w:rPr>
                <w:rFonts w:cstheme="minorHAnsi"/>
                <w:b/>
                <w:sz w:val="20"/>
                <w:szCs w:val="20"/>
              </w:rPr>
            </w:pPr>
            <w:r w:rsidRPr="003F4EFF">
              <w:rPr>
                <w:rFonts w:cstheme="minorHAnsi"/>
                <w:b/>
                <w:sz w:val="20"/>
                <w:szCs w:val="20"/>
                <w:lang w:val="en-GB"/>
              </w:rPr>
              <w:t>Turning ideas into clear research questions and objectives</w:t>
            </w:r>
          </w:p>
          <w:p w:rsidR="00C75897" w:rsidRPr="003F4EFF" w:rsidRDefault="00C75897" w:rsidP="00C75897">
            <w:pPr>
              <w:pStyle w:val="ListParagraph"/>
              <w:rPr>
                <w:rFonts w:cstheme="minorHAnsi"/>
                <w:b/>
                <w:sz w:val="20"/>
                <w:szCs w:val="20"/>
              </w:rPr>
            </w:pPr>
          </w:p>
        </w:tc>
        <w:tc>
          <w:tcPr>
            <w:tcW w:w="1745" w:type="dxa"/>
          </w:tcPr>
          <w:p w:rsidR="00C75897" w:rsidRPr="00E734DD" w:rsidRDefault="00C75897" w:rsidP="00C75897">
            <w:pPr>
              <w:rPr>
                <w:rFonts w:cstheme="minorHAnsi"/>
                <w:sz w:val="20"/>
                <w:szCs w:val="20"/>
              </w:rPr>
            </w:pPr>
            <w:r w:rsidRPr="00322F26">
              <w:t>Assignment 2</w:t>
            </w:r>
          </w:p>
        </w:tc>
        <w:tc>
          <w:tcPr>
            <w:tcW w:w="2804" w:type="dxa"/>
          </w:tcPr>
          <w:p w:rsidR="00C75897" w:rsidRPr="00E734DD" w:rsidRDefault="00C75897" w:rsidP="00C75897">
            <w:pPr>
              <w:rPr>
                <w:rFonts w:cstheme="minorHAnsi"/>
                <w:sz w:val="20"/>
                <w:szCs w:val="20"/>
              </w:rPr>
            </w:pPr>
            <w:r w:rsidRPr="00322F26">
              <w:t>CLO 1,</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5</w:t>
            </w:r>
          </w:p>
        </w:tc>
        <w:tc>
          <w:tcPr>
            <w:tcW w:w="4822" w:type="dxa"/>
          </w:tcPr>
          <w:p w:rsidR="00C75897" w:rsidRPr="00AD7C05" w:rsidRDefault="00C75897" w:rsidP="00C75897">
            <w:pPr>
              <w:rPr>
                <w:rFonts w:cstheme="minorHAnsi"/>
                <w:b/>
                <w:color w:val="000000"/>
                <w:sz w:val="20"/>
                <w:szCs w:val="20"/>
              </w:rPr>
            </w:pPr>
            <w:r w:rsidRPr="00AD7C05">
              <w:rPr>
                <w:rFonts w:cstheme="minorHAnsi"/>
                <w:b/>
                <w:sz w:val="20"/>
                <w:szCs w:val="20"/>
              </w:rPr>
              <w:t>Topic:</w:t>
            </w:r>
          </w:p>
          <w:p w:rsidR="00C75897" w:rsidRDefault="00C75897" w:rsidP="00C75897">
            <w:pPr>
              <w:rPr>
                <w:b/>
              </w:rPr>
            </w:pPr>
            <w:r w:rsidRPr="00AD7C05">
              <w:rPr>
                <w:b/>
              </w:rPr>
              <w:t>Literature review</w:t>
            </w:r>
          </w:p>
          <w:p w:rsidR="00C75897" w:rsidRPr="003F4EFF" w:rsidRDefault="00C75897" w:rsidP="00C75897">
            <w:pPr>
              <w:pStyle w:val="ListParagraph"/>
              <w:numPr>
                <w:ilvl w:val="0"/>
                <w:numId w:val="11"/>
              </w:numPr>
              <w:rPr>
                <w:rFonts w:cstheme="minorHAnsi"/>
                <w:b/>
                <w:sz w:val="20"/>
                <w:szCs w:val="20"/>
              </w:rPr>
            </w:pPr>
            <w:r w:rsidRPr="003F4EFF">
              <w:rPr>
                <w:rFonts w:cstheme="minorHAnsi"/>
                <w:b/>
                <w:sz w:val="20"/>
                <w:szCs w:val="20"/>
                <w:lang w:val="en-GB"/>
              </w:rPr>
              <w:t>To further refine research questions and objectives</w:t>
            </w:r>
          </w:p>
          <w:p w:rsidR="00C75897" w:rsidRPr="003F4EFF" w:rsidRDefault="00C75897" w:rsidP="00C75897">
            <w:pPr>
              <w:pStyle w:val="ListParagraph"/>
              <w:numPr>
                <w:ilvl w:val="0"/>
                <w:numId w:val="11"/>
              </w:numPr>
              <w:rPr>
                <w:rFonts w:cstheme="minorHAnsi"/>
                <w:b/>
                <w:sz w:val="20"/>
                <w:szCs w:val="20"/>
              </w:rPr>
            </w:pPr>
            <w:r w:rsidRPr="003F4EFF">
              <w:rPr>
                <w:rFonts w:cstheme="minorHAnsi"/>
                <w:b/>
                <w:sz w:val="20"/>
                <w:szCs w:val="20"/>
                <w:lang w:val="en-GB"/>
              </w:rPr>
              <w:t>To discover recommendations for further research</w:t>
            </w:r>
          </w:p>
          <w:p w:rsidR="00C75897" w:rsidRPr="003F4EFF" w:rsidRDefault="00C75897" w:rsidP="00C75897">
            <w:pPr>
              <w:pStyle w:val="ListParagraph"/>
              <w:rPr>
                <w:rFonts w:cstheme="minorHAnsi"/>
                <w:b/>
                <w:sz w:val="20"/>
                <w:szCs w:val="20"/>
              </w:rPr>
            </w:pPr>
          </w:p>
        </w:tc>
        <w:tc>
          <w:tcPr>
            <w:tcW w:w="1745" w:type="dxa"/>
          </w:tcPr>
          <w:p w:rsidR="00C75897" w:rsidRPr="00E734DD" w:rsidRDefault="00C75897" w:rsidP="00C75897">
            <w:pPr>
              <w:rPr>
                <w:rFonts w:cstheme="minorHAnsi"/>
                <w:i/>
                <w:iCs/>
                <w:sz w:val="20"/>
                <w:szCs w:val="20"/>
              </w:rPr>
            </w:pPr>
            <w:r w:rsidRPr="00322F26">
              <w:t xml:space="preserve">Activity </w:t>
            </w:r>
          </w:p>
        </w:tc>
        <w:tc>
          <w:tcPr>
            <w:tcW w:w="2804" w:type="dxa"/>
          </w:tcPr>
          <w:p w:rsidR="00C75897" w:rsidRPr="00E734DD" w:rsidRDefault="00C75897" w:rsidP="00C75897">
            <w:pPr>
              <w:rPr>
                <w:rFonts w:cstheme="minorHAnsi"/>
                <w:sz w:val="20"/>
                <w:szCs w:val="20"/>
              </w:rPr>
            </w:pPr>
            <w:r w:rsidRPr="00322F26">
              <w:t>CLO 2</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6</w:t>
            </w:r>
          </w:p>
        </w:tc>
        <w:tc>
          <w:tcPr>
            <w:tcW w:w="4822" w:type="dxa"/>
          </w:tcPr>
          <w:p w:rsidR="00C75897" w:rsidRPr="00AD7C05" w:rsidRDefault="00C75897" w:rsidP="00C75897">
            <w:pPr>
              <w:rPr>
                <w:rFonts w:cstheme="minorHAnsi"/>
                <w:b/>
                <w:color w:val="000000"/>
                <w:sz w:val="20"/>
                <w:szCs w:val="20"/>
              </w:rPr>
            </w:pPr>
            <w:r w:rsidRPr="00AD7C05">
              <w:rPr>
                <w:rFonts w:cstheme="minorHAnsi"/>
                <w:b/>
                <w:sz w:val="20"/>
                <w:szCs w:val="20"/>
              </w:rPr>
              <w:t>Topic:</w:t>
            </w:r>
          </w:p>
          <w:p w:rsidR="00C75897" w:rsidRDefault="00C75897" w:rsidP="00C75897">
            <w:pPr>
              <w:rPr>
                <w:b/>
              </w:rPr>
            </w:pPr>
            <w:r w:rsidRPr="00AD7C05">
              <w:rPr>
                <w:b/>
              </w:rPr>
              <w:t>RESEARCH PHILOSOPHY and DESIGN</w:t>
            </w:r>
          </w:p>
          <w:p w:rsidR="00C75897" w:rsidRDefault="00C75897" w:rsidP="00C75897">
            <w:pPr>
              <w:pStyle w:val="ListParagraph"/>
              <w:numPr>
                <w:ilvl w:val="0"/>
                <w:numId w:val="12"/>
              </w:numPr>
              <w:rPr>
                <w:rFonts w:cstheme="minorHAnsi"/>
                <w:b/>
                <w:sz w:val="20"/>
                <w:szCs w:val="20"/>
              </w:rPr>
            </w:pPr>
            <w:r w:rsidRPr="003F4EFF">
              <w:rPr>
                <w:rFonts w:cstheme="minorHAnsi"/>
                <w:b/>
                <w:sz w:val="20"/>
                <w:szCs w:val="20"/>
              </w:rPr>
              <w:t>Research paradigms</w:t>
            </w:r>
          </w:p>
          <w:p w:rsidR="00C75897" w:rsidRPr="003F4EFF" w:rsidRDefault="00C75897" w:rsidP="00C75897">
            <w:pPr>
              <w:pStyle w:val="ListParagraph"/>
              <w:numPr>
                <w:ilvl w:val="0"/>
                <w:numId w:val="12"/>
              </w:numPr>
              <w:rPr>
                <w:rFonts w:cstheme="minorHAnsi"/>
                <w:b/>
                <w:sz w:val="20"/>
                <w:szCs w:val="20"/>
              </w:rPr>
            </w:pPr>
            <w:r w:rsidRPr="003F4EFF">
              <w:rPr>
                <w:rFonts w:cstheme="minorHAnsi"/>
                <w:b/>
                <w:sz w:val="20"/>
                <w:szCs w:val="20"/>
              </w:rPr>
              <w:t>Approaches to theory development</w:t>
            </w:r>
          </w:p>
        </w:tc>
        <w:tc>
          <w:tcPr>
            <w:tcW w:w="1745" w:type="dxa"/>
          </w:tcPr>
          <w:p w:rsidR="00C75897" w:rsidRPr="00E734DD" w:rsidRDefault="00C75897" w:rsidP="00C75897">
            <w:pPr>
              <w:rPr>
                <w:rFonts w:cstheme="minorHAnsi"/>
                <w:sz w:val="20"/>
                <w:szCs w:val="20"/>
              </w:rPr>
            </w:pPr>
            <w:r w:rsidRPr="00322F26">
              <w:t>Assignment 3</w:t>
            </w:r>
          </w:p>
        </w:tc>
        <w:tc>
          <w:tcPr>
            <w:tcW w:w="2804" w:type="dxa"/>
          </w:tcPr>
          <w:p w:rsidR="00C75897" w:rsidRPr="00E734DD" w:rsidRDefault="00C75897" w:rsidP="00C75897">
            <w:pPr>
              <w:rPr>
                <w:rFonts w:cstheme="minorHAnsi"/>
                <w:sz w:val="20"/>
                <w:szCs w:val="20"/>
              </w:rPr>
            </w:pPr>
            <w:r w:rsidRPr="00322F26">
              <w:t>CLO 1,3</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7</w:t>
            </w:r>
          </w:p>
        </w:tc>
        <w:tc>
          <w:tcPr>
            <w:tcW w:w="4822" w:type="dxa"/>
          </w:tcPr>
          <w:p w:rsidR="00C75897" w:rsidRPr="00AD7C05" w:rsidRDefault="00C75897" w:rsidP="00C75897">
            <w:pPr>
              <w:rPr>
                <w:rFonts w:cstheme="minorHAnsi"/>
                <w:b/>
                <w:sz w:val="20"/>
                <w:szCs w:val="20"/>
              </w:rPr>
            </w:pPr>
            <w:r>
              <w:rPr>
                <w:rFonts w:cstheme="minorHAnsi"/>
                <w:b/>
                <w:sz w:val="20"/>
                <w:szCs w:val="20"/>
              </w:rPr>
              <w:t xml:space="preserve">Revision </w:t>
            </w:r>
          </w:p>
        </w:tc>
        <w:tc>
          <w:tcPr>
            <w:tcW w:w="1745" w:type="dxa"/>
          </w:tcPr>
          <w:p w:rsidR="00C75897" w:rsidRPr="00E734DD" w:rsidRDefault="00C75897" w:rsidP="00C75897">
            <w:pPr>
              <w:rPr>
                <w:rFonts w:cstheme="minorHAnsi"/>
                <w:sz w:val="20"/>
                <w:szCs w:val="20"/>
              </w:rPr>
            </w:pPr>
          </w:p>
        </w:tc>
        <w:tc>
          <w:tcPr>
            <w:tcW w:w="2804" w:type="dxa"/>
          </w:tcPr>
          <w:p w:rsidR="00C75897" w:rsidRPr="00E734DD" w:rsidRDefault="00C75897" w:rsidP="00C75897">
            <w:pPr>
              <w:rPr>
                <w:rFonts w:cstheme="minorHAnsi"/>
                <w:sz w:val="20"/>
                <w:szCs w:val="20"/>
              </w:rPr>
            </w:pPr>
            <w:r w:rsidRPr="00322F26">
              <w:t>CLO 2,3</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8</w:t>
            </w:r>
          </w:p>
        </w:tc>
        <w:tc>
          <w:tcPr>
            <w:tcW w:w="4822" w:type="dxa"/>
          </w:tcPr>
          <w:p w:rsidR="00C75897" w:rsidRPr="00AD7C05" w:rsidRDefault="00C75897" w:rsidP="00C75897">
            <w:pPr>
              <w:jc w:val="center"/>
              <w:rPr>
                <w:rFonts w:cstheme="minorHAnsi"/>
                <w:b/>
                <w:bCs/>
                <w:sz w:val="20"/>
                <w:szCs w:val="20"/>
              </w:rPr>
            </w:pPr>
            <w:r w:rsidRPr="00AD7C05">
              <w:rPr>
                <w:rFonts w:cstheme="minorHAnsi"/>
                <w:b/>
                <w:sz w:val="20"/>
                <w:szCs w:val="20"/>
              </w:rPr>
              <w:t>MID-TERM EXAM</w:t>
            </w:r>
          </w:p>
        </w:tc>
        <w:tc>
          <w:tcPr>
            <w:tcW w:w="1745" w:type="dxa"/>
          </w:tcPr>
          <w:p w:rsidR="00C75897" w:rsidRPr="002A678F" w:rsidRDefault="00C75897" w:rsidP="00C75897">
            <w:pPr>
              <w:rPr>
                <w:rFonts w:ascii="Arial" w:hAnsi="Arial" w:cs="Arial"/>
              </w:rPr>
            </w:pPr>
          </w:p>
        </w:tc>
        <w:tc>
          <w:tcPr>
            <w:tcW w:w="2804" w:type="dxa"/>
          </w:tcPr>
          <w:p w:rsidR="00C75897" w:rsidRPr="002A678F" w:rsidRDefault="00C75897" w:rsidP="00C75897">
            <w:pPr>
              <w:rPr>
                <w:rFonts w:ascii="Arial" w:hAnsi="Arial" w:cs="Arial"/>
              </w:rPr>
            </w:pP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9</w:t>
            </w:r>
          </w:p>
        </w:tc>
        <w:tc>
          <w:tcPr>
            <w:tcW w:w="4822" w:type="dxa"/>
          </w:tcPr>
          <w:p w:rsidR="00C75897" w:rsidRDefault="00C75897" w:rsidP="00C75897">
            <w:pPr>
              <w:rPr>
                <w:rFonts w:cstheme="minorHAnsi"/>
                <w:b/>
                <w:sz w:val="20"/>
                <w:szCs w:val="20"/>
              </w:rPr>
            </w:pPr>
            <w:r w:rsidRPr="00AD7C05">
              <w:rPr>
                <w:rFonts w:cstheme="minorHAnsi"/>
                <w:b/>
                <w:sz w:val="20"/>
                <w:szCs w:val="20"/>
              </w:rPr>
              <w:t>Topic:</w:t>
            </w:r>
            <w:r w:rsidRPr="003F4EFF">
              <w:t xml:space="preserve"> </w:t>
            </w:r>
            <w:r w:rsidRPr="003F4EFF">
              <w:rPr>
                <w:rFonts w:cstheme="minorHAnsi"/>
                <w:b/>
                <w:sz w:val="20"/>
                <w:szCs w:val="20"/>
              </w:rPr>
              <w:t>Research Design</w:t>
            </w:r>
          </w:p>
          <w:p w:rsidR="00C75897" w:rsidRPr="003F4EFF" w:rsidRDefault="00C75897" w:rsidP="00C75897">
            <w:pPr>
              <w:pStyle w:val="ListParagraph"/>
              <w:numPr>
                <w:ilvl w:val="0"/>
                <w:numId w:val="14"/>
              </w:numPr>
              <w:rPr>
                <w:rFonts w:cstheme="minorHAnsi"/>
                <w:b/>
                <w:sz w:val="20"/>
                <w:szCs w:val="20"/>
              </w:rPr>
            </w:pPr>
            <w:r w:rsidRPr="003F4EFF">
              <w:rPr>
                <w:rFonts w:cstheme="minorHAnsi"/>
                <w:b/>
                <w:sz w:val="20"/>
                <w:szCs w:val="20"/>
              </w:rPr>
              <w:t>Designing the research</w:t>
            </w:r>
          </w:p>
          <w:p w:rsidR="00C75897" w:rsidRPr="003F4EFF" w:rsidRDefault="00C75897" w:rsidP="00C75897">
            <w:pPr>
              <w:pStyle w:val="ListParagraph"/>
              <w:numPr>
                <w:ilvl w:val="0"/>
                <w:numId w:val="13"/>
              </w:numPr>
              <w:rPr>
                <w:rFonts w:cstheme="minorHAnsi"/>
                <w:b/>
                <w:color w:val="000000"/>
                <w:sz w:val="20"/>
                <w:szCs w:val="20"/>
              </w:rPr>
            </w:pPr>
            <w:r w:rsidRPr="003F4EFF">
              <w:rPr>
                <w:rFonts w:cstheme="minorHAnsi"/>
                <w:b/>
                <w:color w:val="000000"/>
                <w:sz w:val="20"/>
                <w:szCs w:val="20"/>
              </w:rPr>
              <w:t>Collecting data</w:t>
            </w:r>
          </w:p>
        </w:tc>
        <w:tc>
          <w:tcPr>
            <w:tcW w:w="1745" w:type="dxa"/>
          </w:tcPr>
          <w:p w:rsidR="00C75897" w:rsidRPr="00E734DD" w:rsidRDefault="00C75897" w:rsidP="00C75897">
            <w:pPr>
              <w:rPr>
                <w:rFonts w:cstheme="minorHAnsi"/>
                <w:sz w:val="20"/>
                <w:szCs w:val="20"/>
              </w:rPr>
            </w:pPr>
          </w:p>
        </w:tc>
        <w:tc>
          <w:tcPr>
            <w:tcW w:w="2804" w:type="dxa"/>
          </w:tcPr>
          <w:p w:rsidR="00C75897" w:rsidRPr="00E734DD" w:rsidRDefault="00C75897" w:rsidP="00C75897">
            <w:pPr>
              <w:rPr>
                <w:rFonts w:cstheme="minorHAnsi"/>
                <w:sz w:val="20"/>
                <w:szCs w:val="20"/>
              </w:rPr>
            </w:pP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10</w:t>
            </w:r>
          </w:p>
        </w:tc>
        <w:tc>
          <w:tcPr>
            <w:tcW w:w="4822" w:type="dxa"/>
          </w:tcPr>
          <w:p w:rsidR="00C75897" w:rsidRDefault="00C75897" w:rsidP="00C75897">
            <w:pPr>
              <w:rPr>
                <w:rFonts w:cstheme="minorHAnsi"/>
                <w:b/>
                <w:sz w:val="20"/>
                <w:szCs w:val="20"/>
              </w:rPr>
            </w:pPr>
            <w:r w:rsidRPr="00AD7C05">
              <w:rPr>
                <w:rFonts w:cstheme="minorHAnsi"/>
                <w:b/>
                <w:sz w:val="20"/>
                <w:szCs w:val="20"/>
              </w:rPr>
              <w:t>Topic:</w:t>
            </w:r>
            <w:r w:rsidRPr="003F4EFF">
              <w:t xml:space="preserve"> </w:t>
            </w:r>
            <w:r w:rsidRPr="003F4EFF">
              <w:rPr>
                <w:rFonts w:cstheme="minorHAnsi"/>
                <w:b/>
                <w:sz w:val="20"/>
                <w:szCs w:val="20"/>
              </w:rPr>
              <w:t>Research Design</w:t>
            </w:r>
          </w:p>
          <w:p w:rsidR="00C75897" w:rsidRDefault="00C75897" w:rsidP="00C75897">
            <w:pPr>
              <w:pStyle w:val="ListParagraph"/>
              <w:numPr>
                <w:ilvl w:val="0"/>
                <w:numId w:val="14"/>
              </w:numPr>
              <w:rPr>
                <w:rFonts w:cstheme="minorHAnsi"/>
                <w:b/>
                <w:sz w:val="20"/>
                <w:szCs w:val="20"/>
              </w:rPr>
            </w:pPr>
            <w:r>
              <w:rPr>
                <w:rFonts w:cstheme="minorHAnsi"/>
                <w:b/>
                <w:sz w:val="20"/>
                <w:szCs w:val="20"/>
              </w:rPr>
              <w:t>Elements of research design</w:t>
            </w:r>
          </w:p>
          <w:p w:rsidR="00C75897" w:rsidRPr="003F4EFF" w:rsidRDefault="00C75897" w:rsidP="00C75897">
            <w:pPr>
              <w:pStyle w:val="ListParagraph"/>
              <w:rPr>
                <w:rFonts w:cstheme="minorHAnsi"/>
                <w:b/>
                <w:sz w:val="20"/>
                <w:szCs w:val="20"/>
              </w:rPr>
            </w:pPr>
          </w:p>
        </w:tc>
        <w:tc>
          <w:tcPr>
            <w:tcW w:w="1745" w:type="dxa"/>
          </w:tcPr>
          <w:p w:rsidR="00C75897" w:rsidRPr="00E734DD" w:rsidRDefault="00C75897" w:rsidP="00C75897">
            <w:pPr>
              <w:rPr>
                <w:rFonts w:cstheme="minorHAnsi"/>
                <w:sz w:val="20"/>
                <w:szCs w:val="20"/>
              </w:rPr>
            </w:pPr>
            <w:r w:rsidRPr="00322F26">
              <w:t>Activity</w:t>
            </w:r>
          </w:p>
        </w:tc>
        <w:tc>
          <w:tcPr>
            <w:tcW w:w="2804" w:type="dxa"/>
          </w:tcPr>
          <w:p w:rsidR="00C75897" w:rsidRPr="00E734DD" w:rsidRDefault="00C75897" w:rsidP="00C75897">
            <w:pPr>
              <w:rPr>
                <w:rFonts w:cstheme="minorHAnsi"/>
                <w:sz w:val="20"/>
                <w:szCs w:val="20"/>
              </w:rPr>
            </w:pPr>
            <w:r w:rsidRPr="000B0D3D">
              <w:t>CLO7 , CLO 8</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11</w:t>
            </w:r>
          </w:p>
        </w:tc>
        <w:tc>
          <w:tcPr>
            <w:tcW w:w="4822" w:type="dxa"/>
          </w:tcPr>
          <w:p w:rsidR="00C75897" w:rsidRPr="0086051E" w:rsidRDefault="00C75897" w:rsidP="00C75897">
            <w:pPr>
              <w:rPr>
                <w:rFonts w:cstheme="minorHAnsi"/>
                <w:b/>
                <w:sz w:val="20"/>
                <w:szCs w:val="20"/>
              </w:rPr>
            </w:pPr>
            <w:r w:rsidRPr="0086051E">
              <w:rPr>
                <w:rFonts w:cstheme="minorHAnsi"/>
                <w:b/>
                <w:sz w:val="20"/>
                <w:szCs w:val="20"/>
              </w:rPr>
              <w:t xml:space="preserve">Topic: Sampling </w:t>
            </w:r>
          </w:p>
          <w:p w:rsidR="00C75897" w:rsidRDefault="00C75897" w:rsidP="00C75897">
            <w:pPr>
              <w:pStyle w:val="ListParagraph"/>
              <w:numPr>
                <w:ilvl w:val="0"/>
                <w:numId w:val="13"/>
              </w:numPr>
              <w:rPr>
                <w:rFonts w:cstheme="minorHAnsi"/>
                <w:b/>
                <w:sz w:val="20"/>
                <w:szCs w:val="20"/>
              </w:rPr>
            </w:pPr>
            <w:r w:rsidRPr="003F4EFF">
              <w:rPr>
                <w:rFonts w:cstheme="minorHAnsi"/>
                <w:b/>
                <w:sz w:val="20"/>
                <w:szCs w:val="20"/>
              </w:rPr>
              <w:t>Types of sampling in quantitative researches</w:t>
            </w:r>
          </w:p>
          <w:p w:rsidR="00C75897" w:rsidRPr="0086051E" w:rsidRDefault="00C75897" w:rsidP="00C75897">
            <w:pPr>
              <w:pStyle w:val="ListParagraph"/>
              <w:numPr>
                <w:ilvl w:val="0"/>
                <w:numId w:val="13"/>
              </w:numPr>
              <w:rPr>
                <w:rFonts w:cstheme="minorHAnsi"/>
                <w:b/>
                <w:sz w:val="20"/>
                <w:szCs w:val="20"/>
              </w:rPr>
            </w:pPr>
            <w:r w:rsidRPr="0086051E">
              <w:rPr>
                <w:rFonts w:cstheme="minorHAnsi"/>
                <w:b/>
                <w:sz w:val="20"/>
                <w:szCs w:val="20"/>
              </w:rPr>
              <w:t>Types of sampling in qualitative researches</w:t>
            </w:r>
          </w:p>
        </w:tc>
        <w:tc>
          <w:tcPr>
            <w:tcW w:w="1745" w:type="dxa"/>
          </w:tcPr>
          <w:p w:rsidR="00C75897" w:rsidRPr="00E734DD" w:rsidRDefault="00C75897" w:rsidP="00C75897">
            <w:pPr>
              <w:rPr>
                <w:rFonts w:cstheme="minorHAnsi"/>
                <w:sz w:val="20"/>
                <w:szCs w:val="20"/>
              </w:rPr>
            </w:pPr>
            <w:r w:rsidRPr="00322F26">
              <w:t>Assignment 4</w:t>
            </w:r>
          </w:p>
        </w:tc>
        <w:tc>
          <w:tcPr>
            <w:tcW w:w="2804" w:type="dxa"/>
          </w:tcPr>
          <w:p w:rsidR="00C75897" w:rsidRPr="00E734DD" w:rsidRDefault="00C75897" w:rsidP="00C75897">
            <w:pPr>
              <w:rPr>
                <w:rFonts w:cstheme="minorHAnsi"/>
                <w:sz w:val="20"/>
                <w:szCs w:val="20"/>
              </w:rPr>
            </w:pPr>
            <w:r w:rsidRPr="000B0D3D">
              <w:t>CLO 5</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12</w:t>
            </w:r>
          </w:p>
        </w:tc>
        <w:tc>
          <w:tcPr>
            <w:tcW w:w="4822" w:type="dxa"/>
          </w:tcPr>
          <w:p w:rsidR="00C75897" w:rsidRPr="00AD7C05" w:rsidRDefault="00C75897" w:rsidP="00C75897">
            <w:pPr>
              <w:rPr>
                <w:rFonts w:cstheme="minorHAnsi"/>
                <w:b/>
                <w:color w:val="000000"/>
                <w:sz w:val="20"/>
                <w:szCs w:val="20"/>
              </w:rPr>
            </w:pPr>
            <w:r w:rsidRPr="00AD7C05">
              <w:rPr>
                <w:rFonts w:cstheme="minorHAnsi"/>
                <w:b/>
                <w:sz w:val="20"/>
                <w:szCs w:val="20"/>
              </w:rPr>
              <w:t>Topic:</w:t>
            </w:r>
            <w:r w:rsidRPr="0086051E">
              <w:t xml:space="preserve"> </w:t>
            </w:r>
            <w:r w:rsidRPr="0086051E">
              <w:rPr>
                <w:rFonts w:cstheme="minorHAnsi"/>
                <w:b/>
                <w:sz w:val="20"/>
                <w:szCs w:val="20"/>
              </w:rPr>
              <w:t>Quantitative Research</w:t>
            </w:r>
          </w:p>
          <w:p w:rsidR="00C75897" w:rsidRPr="00AD7C05" w:rsidRDefault="00C75897" w:rsidP="00C75897">
            <w:pPr>
              <w:rPr>
                <w:rFonts w:cstheme="minorHAnsi"/>
                <w:b/>
                <w:sz w:val="20"/>
                <w:szCs w:val="20"/>
              </w:rPr>
            </w:pPr>
            <w:r w:rsidRPr="0086051E">
              <w:rPr>
                <w:rFonts w:cstheme="minorHAnsi"/>
                <w:b/>
                <w:sz w:val="20"/>
                <w:szCs w:val="20"/>
              </w:rPr>
              <w:t>Collecting quant data through questioners</w:t>
            </w:r>
          </w:p>
        </w:tc>
        <w:tc>
          <w:tcPr>
            <w:tcW w:w="1745" w:type="dxa"/>
          </w:tcPr>
          <w:p w:rsidR="00C75897" w:rsidRPr="00E734DD" w:rsidRDefault="00C75897" w:rsidP="00C75897">
            <w:pPr>
              <w:rPr>
                <w:rFonts w:cstheme="minorHAnsi"/>
                <w:sz w:val="20"/>
                <w:szCs w:val="20"/>
              </w:rPr>
            </w:pPr>
            <w:r w:rsidRPr="000B0D3D">
              <w:t>Submission of the Project 1</w:t>
            </w:r>
          </w:p>
        </w:tc>
        <w:tc>
          <w:tcPr>
            <w:tcW w:w="2804" w:type="dxa"/>
          </w:tcPr>
          <w:p w:rsidR="00C75897" w:rsidRPr="00E734DD" w:rsidRDefault="00C75897" w:rsidP="00C75897">
            <w:pPr>
              <w:rPr>
                <w:rFonts w:cstheme="minorHAnsi"/>
                <w:sz w:val="20"/>
                <w:szCs w:val="20"/>
              </w:rPr>
            </w:pPr>
            <w:r w:rsidRPr="000B0D3D">
              <w:t>CLO 5,6</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13</w:t>
            </w:r>
          </w:p>
        </w:tc>
        <w:tc>
          <w:tcPr>
            <w:tcW w:w="4822" w:type="dxa"/>
          </w:tcPr>
          <w:p w:rsidR="00C75897" w:rsidRPr="00AD7C05" w:rsidRDefault="00C75897" w:rsidP="00C75897">
            <w:pPr>
              <w:rPr>
                <w:rFonts w:cstheme="minorHAnsi"/>
                <w:b/>
                <w:sz w:val="20"/>
                <w:szCs w:val="20"/>
              </w:rPr>
            </w:pPr>
            <w:r>
              <w:rPr>
                <w:rFonts w:cstheme="minorHAnsi"/>
                <w:b/>
                <w:sz w:val="20"/>
                <w:szCs w:val="20"/>
              </w:rPr>
              <w:t>SPSS-Lab</w:t>
            </w:r>
          </w:p>
        </w:tc>
        <w:tc>
          <w:tcPr>
            <w:tcW w:w="1745" w:type="dxa"/>
          </w:tcPr>
          <w:p w:rsidR="00C75897" w:rsidRPr="00E734DD" w:rsidRDefault="00C75897" w:rsidP="00C75897">
            <w:pPr>
              <w:rPr>
                <w:rFonts w:cstheme="minorHAnsi"/>
                <w:sz w:val="20"/>
                <w:szCs w:val="20"/>
              </w:rPr>
            </w:pPr>
            <w:r w:rsidRPr="000B0D3D">
              <w:t>Activity</w:t>
            </w:r>
          </w:p>
        </w:tc>
        <w:tc>
          <w:tcPr>
            <w:tcW w:w="2804" w:type="dxa"/>
          </w:tcPr>
          <w:p w:rsidR="00C75897" w:rsidRPr="00E734DD" w:rsidRDefault="00C75897" w:rsidP="00C75897">
            <w:pPr>
              <w:rPr>
                <w:rFonts w:cstheme="minorHAnsi"/>
                <w:sz w:val="20"/>
                <w:szCs w:val="20"/>
              </w:rPr>
            </w:pPr>
            <w:r w:rsidRPr="000B0D3D">
              <w:t>CLO 5</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14</w:t>
            </w:r>
          </w:p>
        </w:tc>
        <w:tc>
          <w:tcPr>
            <w:tcW w:w="4822" w:type="dxa"/>
          </w:tcPr>
          <w:p w:rsidR="00C75897" w:rsidRPr="00AD7C05" w:rsidRDefault="00C75897" w:rsidP="00C75897">
            <w:pPr>
              <w:rPr>
                <w:rFonts w:cstheme="minorHAnsi"/>
                <w:b/>
                <w:sz w:val="20"/>
                <w:szCs w:val="20"/>
              </w:rPr>
            </w:pPr>
            <w:r>
              <w:rPr>
                <w:rFonts w:cstheme="minorHAnsi"/>
                <w:b/>
                <w:sz w:val="20"/>
                <w:szCs w:val="20"/>
              </w:rPr>
              <w:t>SPSS-Lab</w:t>
            </w:r>
          </w:p>
        </w:tc>
        <w:tc>
          <w:tcPr>
            <w:tcW w:w="1745" w:type="dxa"/>
          </w:tcPr>
          <w:p w:rsidR="00C75897" w:rsidRPr="00E734DD" w:rsidRDefault="00C75897" w:rsidP="00C75897">
            <w:pPr>
              <w:rPr>
                <w:rFonts w:cstheme="minorHAnsi"/>
                <w:sz w:val="20"/>
                <w:szCs w:val="20"/>
              </w:rPr>
            </w:pPr>
            <w:r w:rsidRPr="000B0D3D">
              <w:t>SPSS LAB</w:t>
            </w:r>
          </w:p>
        </w:tc>
        <w:tc>
          <w:tcPr>
            <w:tcW w:w="2804" w:type="dxa"/>
          </w:tcPr>
          <w:p w:rsidR="00C75897" w:rsidRPr="00E734DD" w:rsidRDefault="00C75897" w:rsidP="00C75897">
            <w:pPr>
              <w:rPr>
                <w:rFonts w:cstheme="minorHAnsi"/>
                <w:color w:val="FF0000"/>
                <w:sz w:val="20"/>
                <w:szCs w:val="20"/>
              </w:rPr>
            </w:pPr>
            <w:r w:rsidRPr="000B0D3D">
              <w:t>CLO 5</w:t>
            </w:r>
          </w:p>
        </w:tc>
      </w:tr>
      <w:tr w:rsidR="00C75897" w:rsidTr="001348E9">
        <w:tc>
          <w:tcPr>
            <w:tcW w:w="843" w:type="dxa"/>
          </w:tcPr>
          <w:p w:rsidR="00C75897" w:rsidRPr="00E57504" w:rsidRDefault="00C75897" w:rsidP="00C75897">
            <w:pPr>
              <w:jc w:val="center"/>
            </w:pPr>
            <w:r w:rsidRPr="00E57504">
              <w:lastRenderedPageBreak/>
              <w:t>15</w:t>
            </w:r>
          </w:p>
        </w:tc>
        <w:tc>
          <w:tcPr>
            <w:tcW w:w="4822" w:type="dxa"/>
          </w:tcPr>
          <w:p w:rsidR="00C75897" w:rsidRPr="00AD7C05" w:rsidRDefault="00C75897" w:rsidP="00C75897">
            <w:pPr>
              <w:rPr>
                <w:b/>
              </w:rPr>
            </w:pPr>
            <w:r w:rsidRPr="00AD7C05">
              <w:rPr>
                <w:b/>
              </w:rPr>
              <w:t>Revision</w:t>
            </w:r>
          </w:p>
        </w:tc>
        <w:tc>
          <w:tcPr>
            <w:tcW w:w="1745" w:type="dxa"/>
          </w:tcPr>
          <w:p w:rsidR="00C75897" w:rsidRPr="00E734DD" w:rsidRDefault="00C75897" w:rsidP="00C75897">
            <w:pPr>
              <w:rPr>
                <w:rFonts w:cstheme="minorHAnsi"/>
                <w:sz w:val="20"/>
                <w:szCs w:val="20"/>
              </w:rPr>
            </w:pPr>
          </w:p>
        </w:tc>
        <w:tc>
          <w:tcPr>
            <w:tcW w:w="2804" w:type="dxa"/>
          </w:tcPr>
          <w:p w:rsidR="00C75897" w:rsidRPr="00E734DD" w:rsidRDefault="00C75897" w:rsidP="00C75897">
            <w:pPr>
              <w:rPr>
                <w:rFonts w:cstheme="minorHAnsi"/>
                <w:b/>
                <w:color w:val="FF0000"/>
                <w:sz w:val="20"/>
                <w:szCs w:val="20"/>
              </w:rPr>
            </w:pPr>
            <w:r w:rsidRPr="00E734DD">
              <w:rPr>
                <w:rFonts w:cstheme="minorHAnsi"/>
                <w:sz w:val="20"/>
                <w:szCs w:val="20"/>
              </w:rPr>
              <w:t>Various</w:t>
            </w:r>
          </w:p>
        </w:tc>
      </w:tr>
      <w:tr w:rsidR="00C75897" w:rsidTr="001348E9">
        <w:tc>
          <w:tcPr>
            <w:tcW w:w="843" w:type="dxa"/>
          </w:tcPr>
          <w:p w:rsidR="00C75897" w:rsidRPr="00E734DD" w:rsidRDefault="00C75897" w:rsidP="00C75897">
            <w:pPr>
              <w:jc w:val="center"/>
              <w:rPr>
                <w:rFonts w:cstheme="minorHAnsi"/>
                <w:sz w:val="20"/>
                <w:szCs w:val="20"/>
              </w:rPr>
            </w:pPr>
            <w:r w:rsidRPr="00E734DD">
              <w:rPr>
                <w:rFonts w:cstheme="minorHAnsi"/>
                <w:sz w:val="20"/>
                <w:szCs w:val="20"/>
              </w:rPr>
              <w:t>16</w:t>
            </w:r>
          </w:p>
        </w:tc>
        <w:tc>
          <w:tcPr>
            <w:tcW w:w="4822" w:type="dxa"/>
          </w:tcPr>
          <w:p w:rsidR="00C75897" w:rsidRPr="00E734DD" w:rsidRDefault="00C75897" w:rsidP="00C75897">
            <w:pPr>
              <w:jc w:val="center"/>
              <w:rPr>
                <w:rFonts w:cstheme="minorHAnsi"/>
                <w:sz w:val="20"/>
                <w:szCs w:val="20"/>
              </w:rPr>
            </w:pPr>
            <w:r w:rsidRPr="00E734DD">
              <w:rPr>
                <w:rFonts w:cstheme="minorHAnsi"/>
                <w:b/>
                <w:sz w:val="20"/>
                <w:szCs w:val="20"/>
              </w:rPr>
              <w:t>FINAL EXAM</w:t>
            </w:r>
          </w:p>
        </w:tc>
        <w:tc>
          <w:tcPr>
            <w:tcW w:w="1745" w:type="dxa"/>
          </w:tcPr>
          <w:p w:rsidR="00C75897" w:rsidRPr="002A678F" w:rsidRDefault="00C75897" w:rsidP="00C75897">
            <w:pPr>
              <w:rPr>
                <w:rFonts w:ascii="Arial" w:hAnsi="Arial" w:cs="Arial"/>
              </w:rPr>
            </w:pPr>
          </w:p>
        </w:tc>
        <w:tc>
          <w:tcPr>
            <w:tcW w:w="2804" w:type="dxa"/>
          </w:tcPr>
          <w:p w:rsidR="00C75897" w:rsidRPr="002A678F" w:rsidRDefault="00C75897" w:rsidP="00C75897">
            <w:pPr>
              <w:rPr>
                <w:rFonts w:ascii="Arial" w:hAnsi="Arial" w:cs="Arial"/>
              </w:rPr>
            </w:pPr>
          </w:p>
        </w:tc>
      </w:tr>
    </w:tbl>
    <w:p w:rsidR="002A678F" w:rsidRDefault="002A678F" w:rsidP="003F547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214"/>
      </w:tblGrid>
      <w:tr w:rsidR="006A33DC" w:rsidRPr="00C80334" w:rsidTr="006A33DC">
        <w:tc>
          <w:tcPr>
            <w:tcW w:w="10214" w:type="dxa"/>
          </w:tcPr>
          <w:p w:rsidR="006A33DC" w:rsidRPr="00C80334" w:rsidRDefault="006A33DC" w:rsidP="000D740E">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6A33DC" w:rsidRPr="00C80334" w:rsidTr="006A33DC">
        <w:tc>
          <w:tcPr>
            <w:tcW w:w="10214" w:type="dxa"/>
          </w:tcPr>
          <w:p w:rsidR="006A33DC" w:rsidRPr="005F6BE5" w:rsidRDefault="006A33DC" w:rsidP="000D740E">
            <w:pPr>
              <w:rPr>
                <w:rFonts w:ascii="Arial" w:hAnsi="Arial" w:cs="Arial"/>
              </w:rPr>
            </w:pPr>
          </w:p>
          <w:p w:rsidR="006A33DC" w:rsidRPr="006A33DC" w:rsidRDefault="006A33DC" w:rsidP="006A33DC">
            <w:pPr>
              <w:pStyle w:val="ListParagraph"/>
              <w:numPr>
                <w:ilvl w:val="0"/>
                <w:numId w:val="5"/>
              </w:numPr>
              <w:rPr>
                <w:rFonts w:ascii="Arial" w:hAnsi="Arial" w:cs="Arial"/>
              </w:rPr>
            </w:pPr>
            <w:r w:rsidRPr="006A33DC">
              <w:rPr>
                <w:rFonts w:ascii="Arial" w:hAnsi="Arial" w:cs="Arial"/>
              </w:rPr>
              <w:t>Business</w:t>
            </w:r>
            <w:r>
              <w:rPr>
                <w:rFonts w:ascii="Arial" w:hAnsi="Arial" w:cs="Arial"/>
              </w:rPr>
              <w:t xml:space="preserve"> </w:t>
            </w:r>
            <w:r w:rsidRPr="006A33DC">
              <w:rPr>
                <w:rFonts w:ascii="Arial" w:hAnsi="Arial" w:cs="Arial"/>
              </w:rPr>
              <w:t>Research Methods</w:t>
            </w:r>
            <w:r>
              <w:rPr>
                <w:rFonts w:ascii="Arial" w:hAnsi="Arial" w:cs="Arial"/>
              </w:rPr>
              <w:t xml:space="preserve"> </w:t>
            </w:r>
            <w:r w:rsidRPr="006A33DC">
              <w:rPr>
                <w:rFonts w:ascii="Arial" w:hAnsi="Arial" w:cs="Arial"/>
              </w:rPr>
              <w:t>for Business</w:t>
            </w:r>
            <w:r>
              <w:rPr>
                <w:rFonts w:ascii="Arial" w:hAnsi="Arial" w:cs="Arial"/>
              </w:rPr>
              <w:t>-</w:t>
            </w:r>
            <w:r w:rsidRPr="006A33DC">
              <w:rPr>
                <w:rFonts w:ascii="Arial" w:hAnsi="Arial" w:cs="Arial"/>
              </w:rPr>
              <w:t>A Skill-Building Approach</w:t>
            </w:r>
            <w:r>
              <w:rPr>
                <w:rFonts w:ascii="Arial" w:hAnsi="Arial" w:cs="Arial"/>
              </w:rPr>
              <w:t xml:space="preserve"> by </w:t>
            </w:r>
            <w:r w:rsidRPr="006A33DC">
              <w:rPr>
                <w:rFonts w:ascii="Arial" w:hAnsi="Arial" w:cs="Arial"/>
              </w:rPr>
              <w:t>Uma Sekaran</w:t>
            </w:r>
          </w:p>
          <w:p w:rsidR="006A33DC" w:rsidRPr="006A33DC" w:rsidRDefault="006A33DC" w:rsidP="006A33DC">
            <w:pPr>
              <w:pStyle w:val="ListParagraph"/>
              <w:rPr>
                <w:rFonts w:ascii="Arial" w:hAnsi="Arial" w:cs="Arial"/>
              </w:rPr>
            </w:pPr>
            <w:r>
              <w:rPr>
                <w:rFonts w:ascii="Arial" w:hAnsi="Arial" w:cs="Arial"/>
              </w:rPr>
              <w:t>a</w:t>
            </w:r>
            <w:r w:rsidRPr="006A33DC">
              <w:rPr>
                <w:rFonts w:ascii="Arial" w:hAnsi="Arial" w:cs="Arial"/>
              </w:rPr>
              <w:t>nd</w:t>
            </w:r>
            <w:r>
              <w:rPr>
                <w:rFonts w:ascii="Arial" w:hAnsi="Arial" w:cs="Arial"/>
              </w:rPr>
              <w:t xml:space="preserve"> </w:t>
            </w:r>
            <w:r w:rsidRPr="006A33DC">
              <w:rPr>
                <w:rFonts w:ascii="Arial" w:hAnsi="Arial" w:cs="Arial"/>
              </w:rPr>
              <w:t>Roger Bougie</w:t>
            </w:r>
          </w:p>
          <w:p w:rsidR="006A33DC" w:rsidRPr="005F6BE5" w:rsidRDefault="006A33DC" w:rsidP="000D740E">
            <w:pPr>
              <w:ind w:left="360"/>
              <w:rPr>
                <w:rFonts w:ascii="Arial" w:hAnsi="Arial" w:cs="Arial"/>
              </w:rPr>
            </w:pPr>
          </w:p>
        </w:tc>
      </w:tr>
      <w:tr w:rsidR="00B67E02" w:rsidRPr="00C80334" w:rsidTr="00BC514A">
        <w:tc>
          <w:tcPr>
            <w:tcW w:w="10214" w:type="dxa"/>
            <w:shd w:val="clear" w:color="auto" w:fill="F2F2F2" w:themeFill="background1" w:themeFillShade="F2"/>
          </w:tcPr>
          <w:p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BC514A">
        <w:tc>
          <w:tcPr>
            <w:tcW w:w="10214" w:type="dxa"/>
          </w:tcPr>
          <w:p w:rsidR="00B67E02" w:rsidRPr="005F6BE5" w:rsidRDefault="00B67E02" w:rsidP="00BC514A">
            <w:pPr>
              <w:rPr>
                <w:rFonts w:ascii="Arial" w:hAnsi="Arial" w:cs="Arial"/>
              </w:rPr>
            </w:pPr>
          </w:p>
          <w:p w:rsidR="00BB2E08" w:rsidRPr="00BB2E08" w:rsidRDefault="00BB2E08" w:rsidP="00BB2E08">
            <w:pPr>
              <w:pStyle w:val="ListParagraph"/>
              <w:numPr>
                <w:ilvl w:val="0"/>
                <w:numId w:val="5"/>
              </w:numPr>
              <w:rPr>
                <w:rFonts w:ascii="Arial" w:hAnsi="Arial" w:cs="Arial"/>
              </w:rPr>
            </w:pPr>
            <w:r w:rsidRPr="00BB2E08">
              <w:rPr>
                <w:rFonts w:ascii="Arial" w:hAnsi="Arial" w:cs="Arial"/>
              </w:rPr>
              <w:t>RESEARCH METHODS IN PSYCHOLOGY, NINTH EDITION by John J. Shaughnessy, Eugene B. Zechmeister, Jeanne S. Zechmeister, McGraw Hill</w:t>
            </w:r>
          </w:p>
          <w:p w:rsidR="00BB2E08" w:rsidRPr="00BB2E08" w:rsidRDefault="00BB2E08" w:rsidP="00BB2E08">
            <w:pPr>
              <w:ind w:left="360"/>
              <w:rPr>
                <w:rFonts w:ascii="Arial" w:hAnsi="Arial" w:cs="Arial"/>
              </w:rPr>
            </w:pPr>
          </w:p>
          <w:p w:rsidR="00BB2E08" w:rsidRPr="00BB2E08" w:rsidRDefault="00BB2E08" w:rsidP="00BB2E08">
            <w:pPr>
              <w:pStyle w:val="ListParagraph"/>
              <w:numPr>
                <w:ilvl w:val="0"/>
                <w:numId w:val="5"/>
              </w:numPr>
              <w:rPr>
                <w:rFonts w:ascii="Arial" w:hAnsi="Arial" w:cs="Arial"/>
              </w:rPr>
            </w:pPr>
            <w:r w:rsidRPr="00BB2E08">
              <w:rPr>
                <w:rFonts w:ascii="Arial" w:hAnsi="Arial" w:cs="Arial"/>
              </w:rPr>
              <w:t>Marketing Research (An Applied Orientation) by Naresh K. Malhotra 7th Edition, Pearson 2019</w:t>
            </w:r>
          </w:p>
          <w:p w:rsidR="00BB2E08" w:rsidRPr="00BB2E08" w:rsidRDefault="00BB2E08" w:rsidP="00BB2E08">
            <w:pPr>
              <w:pStyle w:val="ListParagraph"/>
              <w:rPr>
                <w:rFonts w:ascii="Arial" w:hAnsi="Arial" w:cs="Arial"/>
              </w:rPr>
            </w:pPr>
          </w:p>
          <w:p w:rsidR="00BB2E08" w:rsidRPr="00BB2E08" w:rsidRDefault="00BB2E08" w:rsidP="00F50578">
            <w:pPr>
              <w:pStyle w:val="ListParagraph"/>
              <w:numPr>
                <w:ilvl w:val="0"/>
                <w:numId w:val="5"/>
              </w:numPr>
              <w:rPr>
                <w:rFonts w:ascii="Arial" w:hAnsi="Arial" w:cs="Arial"/>
              </w:rPr>
            </w:pPr>
            <w:r w:rsidRPr="00BB2E08">
              <w:rPr>
                <w:rFonts w:ascii="Arial" w:hAnsi="Arial" w:cs="Arial"/>
              </w:rPr>
              <w:t>ADVANCED RESEARCH METHODS FOR THE SOCIAL AND BEHAVIOURAL SCIENCE BY John E. Edlund,</w:t>
            </w:r>
            <w:r>
              <w:rPr>
                <w:rFonts w:ascii="Arial" w:hAnsi="Arial" w:cs="Arial"/>
              </w:rPr>
              <w:t xml:space="preserve"> </w:t>
            </w:r>
            <w:r w:rsidRPr="00BB2E08">
              <w:rPr>
                <w:rFonts w:ascii="Arial" w:hAnsi="Arial" w:cs="Arial"/>
              </w:rPr>
              <w:t>and Austin Lee Nichols, Cambridge Press (2019)</w:t>
            </w:r>
          </w:p>
          <w:p w:rsidR="00B67E02" w:rsidRPr="005F6BE5" w:rsidRDefault="00B67E02" w:rsidP="00B67E02">
            <w:pPr>
              <w:ind w:left="360"/>
              <w:rPr>
                <w:rFonts w:ascii="Arial" w:hAnsi="Arial" w:cs="Arial"/>
              </w:rPr>
            </w:pP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p w:rsidR="00746768" w:rsidRDefault="00746768" w:rsidP="00746768">
      <w:pPr>
        <w:spacing w:line="360" w:lineRule="auto"/>
        <w:jc w:val="both"/>
        <w:rPr>
          <w:rFonts w:ascii="Times New Roman" w:hAnsi="Times New Roman" w:cs="Times New Roman"/>
          <w:sz w:val="20"/>
          <w:szCs w:val="20"/>
        </w:rPr>
      </w:pPr>
    </w:p>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7"/>
      <w:footerReference w:type="default" r:id="rId8"/>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B9" w:rsidRDefault="00F07AB9" w:rsidP="007977E9">
      <w:pPr>
        <w:spacing w:after="0" w:line="240" w:lineRule="auto"/>
      </w:pPr>
      <w:r>
        <w:separator/>
      </w:r>
    </w:p>
  </w:endnote>
  <w:endnote w:type="continuationSeparator" w:id="0">
    <w:p w:rsidR="00F07AB9" w:rsidRDefault="00F07AB9"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brima">
    <w:panose1 w:val="02000000000000000000"/>
    <w:charset w:val="00"/>
    <w:family w:val="auto"/>
    <w:pitch w:val="variable"/>
    <w:sig w:usb0="A000005F" w:usb1="02000041" w:usb2="00000800" w:usb3="00000000" w:csb0="00000093"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26F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6F96">
              <w:rPr>
                <w:b/>
                <w:bCs/>
                <w:noProof/>
              </w:rPr>
              <w:t>6</w:t>
            </w:r>
            <w:r>
              <w:rPr>
                <w:b/>
                <w:bCs/>
                <w:sz w:val="24"/>
                <w:szCs w:val="24"/>
              </w:rPr>
              <w:fldChar w:fldCharType="end"/>
            </w:r>
          </w:sdtContent>
        </w:sdt>
      </w:sdtContent>
    </w:sdt>
  </w:p>
  <w:p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B9" w:rsidRDefault="00F07AB9" w:rsidP="007977E9">
      <w:pPr>
        <w:spacing w:after="0" w:line="240" w:lineRule="auto"/>
      </w:pPr>
      <w:r>
        <w:separator/>
      </w:r>
    </w:p>
  </w:footnote>
  <w:footnote w:type="continuationSeparator" w:id="0">
    <w:p w:rsidR="00F07AB9" w:rsidRDefault="00F07AB9"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F5" w:rsidRPr="00073CF5" w:rsidRDefault="00073CF5" w:rsidP="00073CF5">
    <w:pPr>
      <w:pStyle w:val="Header"/>
      <w:jc w:val="center"/>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7C41FC4F" wp14:editId="0A7951D2">
          <wp:simplePos x="0" y="0"/>
          <wp:positionH relativeFrom="margin">
            <wp:posOffset>0</wp:posOffset>
          </wp:positionH>
          <wp:positionV relativeFrom="paragraph">
            <wp:posOffset>0</wp:posOffset>
          </wp:positionV>
          <wp:extent cx="1076325" cy="1097185"/>
          <wp:effectExtent l="0" t="0" r="0" b="8255"/>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246" cy="110322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437DC">
      <w:rPr>
        <w:rFonts w:ascii="Bookman Old Style" w:hAnsi="Bookman Old Style"/>
        <w:b/>
        <w:noProof/>
        <w:color w:val="2E74B5" w:themeColor="accent1" w:themeShade="BF"/>
        <w:sz w:val="32"/>
        <w:szCs w:val="32"/>
      </w:rPr>
      <w:drawing>
        <wp:inline distT="0" distB="0" distL="0" distR="0" wp14:anchorId="4C2D9F12" wp14:editId="0D3C657C">
          <wp:extent cx="2302933" cy="828675"/>
          <wp:effectExtent l="0" t="0" r="2540" b="0"/>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352" cy="846458"/>
                  </a:xfrm>
                  <a:prstGeom prst="rect">
                    <a:avLst/>
                  </a:prstGeom>
                  <a:noFill/>
                  <a:ln>
                    <a:noFill/>
                  </a:ln>
                </pic:spPr>
              </pic:pic>
            </a:graphicData>
          </a:graphic>
        </wp:inline>
      </w:drawing>
    </w:r>
  </w:p>
  <w:p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67D8F"/>
    <w:multiLevelType w:val="hybridMultilevel"/>
    <w:tmpl w:val="77E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87BD8"/>
    <w:multiLevelType w:val="hybridMultilevel"/>
    <w:tmpl w:val="CDAE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F61CC"/>
    <w:multiLevelType w:val="hybridMultilevel"/>
    <w:tmpl w:val="23F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F7373"/>
    <w:multiLevelType w:val="hybridMultilevel"/>
    <w:tmpl w:val="AE78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6E71A8"/>
    <w:multiLevelType w:val="hybridMultilevel"/>
    <w:tmpl w:val="13CE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F4E21"/>
    <w:multiLevelType w:val="hybridMultilevel"/>
    <w:tmpl w:val="7DB6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2"/>
  </w:num>
  <w:num w:numId="5">
    <w:abstractNumId w:val="10"/>
  </w:num>
  <w:num w:numId="6">
    <w:abstractNumId w:val="8"/>
  </w:num>
  <w:num w:numId="7">
    <w:abstractNumId w:val="0"/>
  </w:num>
  <w:num w:numId="8">
    <w:abstractNumId w:val="1"/>
  </w:num>
  <w:num w:numId="9">
    <w:abstractNumId w:val="11"/>
  </w:num>
  <w:num w:numId="10">
    <w:abstractNumId w:val="5"/>
  </w:num>
  <w:num w:numId="11">
    <w:abstractNumId w:val="7"/>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MDU3N7A0sTAyNTJS0lEKTi0uzszPAykwqgUAJkiqeSwAAAA="/>
  </w:docVars>
  <w:rsids>
    <w:rsidRoot w:val="007977E9"/>
    <w:rsid w:val="00015332"/>
    <w:rsid w:val="00073CF5"/>
    <w:rsid w:val="000B7BE7"/>
    <w:rsid w:val="000C2E98"/>
    <w:rsid w:val="000C5EEC"/>
    <w:rsid w:val="001079FB"/>
    <w:rsid w:val="001348E9"/>
    <w:rsid w:val="00151EDF"/>
    <w:rsid w:val="00157B82"/>
    <w:rsid w:val="00174CDF"/>
    <w:rsid w:val="00186878"/>
    <w:rsid w:val="001C40B6"/>
    <w:rsid w:val="002139EF"/>
    <w:rsid w:val="00214915"/>
    <w:rsid w:val="0022165D"/>
    <w:rsid w:val="00231182"/>
    <w:rsid w:val="002821F6"/>
    <w:rsid w:val="00286C2E"/>
    <w:rsid w:val="002A678F"/>
    <w:rsid w:val="002C3D01"/>
    <w:rsid w:val="002D41AC"/>
    <w:rsid w:val="00300FEF"/>
    <w:rsid w:val="0031562C"/>
    <w:rsid w:val="003E3E93"/>
    <w:rsid w:val="003F547E"/>
    <w:rsid w:val="003F5525"/>
    <w:rsid w:val="00415EA1"/>
    <w:rsid w:val="0043265A"/>
    <w:rsid w:val="00434496"/>
    <w:rsid w:val="00440F4A"/>
    <w:rsid w:val="0044554D"/>
    <w:rsid w:val="00492702"/>
    <w:rsid w:val="004D3606"/>
    <w:rsid w:val="00525F9E"/>
    <w:rsid w:val="005564B9"/>
    <w:rsid w:val="00557485"/>
    <w:rsid w:val="00581A07"/>
    <w:rsid w:val="005B252F"/>
    <w:rsid w:val="005E7EE5"/>
    <w:rsid w:val="005F6BE5"/>
    <w:rsid w:val="0060542D"/>
    <w:rsid w:val="006371A3"/>
    <w:rsid w:val="00641DB5"/>
    <w:rsid w:val="00660AFD"/>
    <w:rsid w:val="006748FF"/>
    <w:rsid w:val="00687352"/>
    <w:rsid w:val="006A33DC"/>
    <w:rsid w:val="006D7C21"/>
    <w:rsid w:val="00726F96"/>
    <w:rsid w:val="00746768"/>
    <w:rsid w:val="007567E4"/>
    <w:rsid w:val="007828AB"/>
    <w:rsid w:val="007977E9"/>
    <w:rsid w:val="007A75B4"/>
    <w:rsid w:val="007F60E6"/>
    <w:rsid w:val="00860AA1"/>
    <w:rsid w:val="008742B1"/>
    <w:rsid w:val="008D2467"/>
    <w:rsid w:val="008E454D"/>
    <w:rsid w:val="009343A9"/>
    <w:rsid w:val="00951CBA"/>
    <w:rsid w:val="009B431E"/>
    <w:rsid w:val="009D1A7B"/>
    <w:rsid w:val="00A24776"/>
    <w:rsid w:val="00A42307"/>
    <w:rsid w:val="00A65BE9"/>
    <w:rsid w:val="00A72703"/>
    <w:rsid w:val="00A83458"/>
    <w:rsid w:val="00AB36E7"/>
    <w:rsid w:val="00AD2F50"/>
    <w:rsid w:val="00AE3684"/>
    <w:rsid w:val="00AF4C90"/>
    <w:rsid w:val="00B01FDD"/>
    <w:rsid w:val="00B31618"/>
    <w:rsid w:val="00B5400A"/>
    <w:rsid w:val="00B66BC0"/>
    <w:rsid w:val="00B67E02"/>
    <w:rsid w:val="00B84685"/>
    <w:rsid w:val="00B94F58"/>
    <w:rsid w:val="00BA031C"/>
    <w:rsid w:val="00BA0BE0"/>
    <w:rsid w:val="00BA23FF"/>
    <w:rsid w:val="00BB053F"/>
    <w:rsid w:val="00BB2E08"/>
    <w:rsid w:val="00BC0E56"/>
    <w:rsid w:val="00BE55A9"/>
    <w:rsid w:val="00C20F6A"/>
    <w:rsid w:val="00C33468"/>
    <w:rsid w:val="00C40768"/>
    <w:rsid w:val="00C75897"/>
    <w:rsid w:val="00C80334"/>
    <w:rsid w:val="00CA16DD"/>
    <w:rsid w:val="00CC1C60"/>
    <w:rsid w:val="00CE1863"/>
    <w:rsid w:val="00CF167A"/>
    <w:rsid w:val="00CF2874"/>
    <w:rsid w:val="00CF460D"/>
    <w:rsid w:val="00D03BD7"/>
    <w:rsid w:val="00D1060E"/>
    <w:rsid w:val="00D6245F"/>
    <w:rsid w:val="00DA3076"/>
    <w:rsid w:val="00DD1B5E"/>
    <w:rsid w:val="00DF2047"/>
    <w:rsid w:val="00E049B7"/>
    <w:rsid w:val="00E21ACC"/>
    <w:rsid w:val="00E239F5"/>
    <w:rsid w:val="00E46A5B"/>
    <w:rsid w:val="00E5169A"/>
    <w:rsid w:val="00E65A31"/>
    <w:rsid w:val="00E96DBA"/>
    <w:rsid w:val="00EC12FB"/>
    <w:rsid w:val="00ED7253"/>
    <w:rsid w:val="00F07AB9"/>
    <w:rsid w:val="00F10BEB"/>
    <w:rsid w:val="00F15758"/>
    <w:rsid w:val="00F275AC"/>
    <w:rsid w:val="00F41E29"/>
    <w:rsid w:val="00F821E7"/>
    <w:rsid w:val="00FB1A87"/>
    <w:rsid w:val="00FB7DE3"/>
    <w:rsid w:val="00FC654E"/>
    <w:rsid w:val="00FD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75897"/>
    <w:pPr>
      <w:widowControl w:val="0"/>
      <w:autoSpaceDE w:val="0"/>
      <w:autoSpaceDN w:val="0"/>
      <w:spacing w:after="0" w:line="240" w:lineRule="auto"/>
    </w:pPr>
    <w:rPr>
      <w:rFonts w:ascii="Caladea" w:eastAsia="Caladea" w:hAnsi="Caladea" w:cs="Calade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2021-09-10T07:06:00Z</cp:lastPrinted>
  <dcterms:created xsi:type="dcterms:W3CDTF">2023-07-05T10:34:00Z</dcterms:created>
  <dcterms:modified xsi:type="dcterms:W3CDTF">2023-07-05T10:34:00Z</dcterms:modified>
</cp:coreProperties>
</file>