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A094B" w14:textId="7231597B" w:rsidR="00DA0182" w:rsidRPr="00A54583" w:rsidRDefault="00DA0182" w:rsidP="00DA0182">
      <w:pPr>
        <w:spacing w:after="0"/>
        <w:contextualSpacing/>
        <w:jc w:val="center"/>
        <w:rPr>
          <w:rFonts w:ascii="Times New Roman" w:hAnsi="Times New Roman" w:cs="Times New Roman"/>
          <w:b/>
          <w:sz w:val="36"/>
          <w:szCs w:val="36"/>
        </w:rPr>
      </w:pPr>
      <w:bookmarkStart w:id="0" w:name="_GoBack"/>
      <w:bookmarkEnd w:id="0"/>
      <w:r w:rsidRPr="00A54583">
        <w:rPr>
          <w:rFonts w:ascii="Times New Roman" w:hAnsi="Times New Roman" w:cs="Times New Roman"/>
          <w:b/>
          <w:sz w:val="36"/>
          <w:szCs w:val="36"/>
        </w:rPr>
        <w:t>M</w:t>
      </w:r>
      <w:r w:rsidR="003E6299" w:rsidRPr="00A54583">
        <w:rPr>
          <w:rFonts w:ascii="Times New Roman" w:hAnsi="Times New Roman" w:cs="Times New Roman"/>
          <w:b/>
          <w:sz w:val="36"/>
          <w:szCs w:val="36"/>
        </w:rPr>
        <w:t>GT33</w:t>
      </w:r>
      <w:r w:rsidR="004D58FA" w:rsidRPr="00A54583">
        <w:rPr>
          <w:rFonts w:ascii="Times New Roman" w:hAnsi="Times New Roman" w:cs="Times New Roman"/>
          <w:b/>
          <w:sz w:val="36"/>
          <w:szCs w:val="36"/>
        </w:rPr>
        <w:t>0</w:t>
      </w:r>
      <w:r w:rsidR="003E6299" w:rsidRPr="00A54583">
        <w:rPr>
          <w:rFonts w:ascii="Times New Roman" w:hAnsi="Times New Roman" w:cs="Times New Roman"/>
          <w:b/>
          <w:sz w:val="36"/>
          <w:szCs w:val="36"/>
        </w:rPr>
        <w:t>/375</w:t>
      </w:r>
      <w:r w:rsidRPr="00A54583">
        <w:rPr>
          <w:rFonts w:ascii="Times New Roman" w:hAnsi="Times New Roman" w:cs="Times New Roman"/>
          <w:b/>
          <w:sz w:val="36"/>
          <w:szCs w:val="36"/>
        </w:rPr>
        <w:tab/>
      </w:r>
      <w:r w:rsidR="003E6299" w:rsidRPr="00A54583">
        <w:rPr>
          <w:rFonts w:ascii="Times New Roman" w:hAnsi="Times New Roman" w:cs="Times New Roman"/>
          <w:b/>
          <w:sz w:val="36"/>
          <w:szCs w:val="36"/>
        </w:rPr>
        <w:t>Organizational Behavior</w:t>
      </w:r>
    </w:p>
    <w:tbl>
      <w:tblPr>
        <w:tblStyle w:val="TableGrid"/>
        <w:tblW w:w="0" w:type="auto"/>
        <w:tblLook w:val="04A0" w:firstRow="1" w:lastRow="0" w:firstColumn="1" w:lastColumn="0" w:noHBand="0" w:noVBand="1"/>
      </w:tblPr>
      <w:tblGrid>
        <w:gridCol w:w="2335"/>
        <w:gridCol w:w="7830"/>
      </w:tblGrid>
      <w:tr w:rsidR="008742B1" w:rsidRPr="00A54583" w14:paraId="6681E988" w14:textId="77777777" w:rsidTr="005C61FB">
        <w:trPr>
          <w:trHeight w:val="485"/>
        </w:trPr>
        <w:tc>
          <w:tcPr>
            <w:tcW w:w="2335" w:type="dxa"/>
            <w:shd w:val="clear" w:color="auto" w:fill="F2F2F2" w:themeFill="background1" w:themeFillShade="F2"/>
          </w:tcPr>
          <w:p w14:paraId="06A37112"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Resource Person:</w:t>
            </w:r>
          </w:p>
        </w:tc>
        <w:tc>
          <w:tcPr>
            <w:tcW w:w="7830" w:type="dxa"/>
          </w:tcPr>
          <w:p w14:paraId="47356574" w14:textId="7F46A874" w:rsidR="008742B1" w:rsidRPr="00A54583" w:rsidRDefault="00AD1EDA" w:rsidP="00E65A31">
            <w:pPr>
              <w:jc w:val="center"/>
              <w:rPr>
                <w:rFonts w:ascii="Times New Roman" w:hAnsi="Times New Roman" w:cs="Times New Roman"/>
                <w:sz w:val="24"/>
                <w:szCs w:val="24"/>
              </w:rPr>
            </w:pPr>
            <w:r>
              <w:rPr>
                <w:rFonts w:ascii="Times New Roman" w:hAnsi="Times New Roman" w:cs="Times New Roman"/>
                <w:sz w:val="24"/>
                <w:szCs w:val="24"/>
              </w:rPr>
              <w:t>Mr. Abdul Ghaffar</w:t>
            </w:r>
          </w:p>
        </w:tc>
      </w:tr>
      <w:tr w:rsidR="008742B1" w:rsidRPr="00A54583" w14:paraId="57058B2D" w14:textId="77777777" w:rsidTr="005C61FB">
        <w:trPr>
          <w:trHeight w:val="485"/>
        </w:trPr>
        <w:tc>
          <w:tcPr>
            <w:tcW w:w="2335" w:type="dxa"/>
            <w:shd w:val="clear" w:color="auto" w:fill="F2F2F2" w:themeFill="background1" w:themeFillShade="F2"/>
          </w:tcPr>
          <w:p w14:paraId="20E8F0CF"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 xml:space="preserve">Email: </w:t>
            </w:r>
          </w:p>
        </w:tc>
        <w:tc>
          <w:tcPr>
            <w:tcW w:w="7830" w:type="dxa"/>
          </w:tcPr>
          <w:p w14:paraId="236AE5FB" w14:textId="0E54E4EF" w:rsidR="008742B1" w:rsidRPr="00A54583" w:rsidRDefault="00AD1EDA" w:rsidP="003E6299">
            <w:pPr>
              <w:jc w:val="center"/>
              <w:rPr>
                <w:rFonts w:ascii="Times New Roman" w:hAnsi="Times New Roman" w:cs="Times New Roman"/>
                <w:sz w:val="24"/>
                <w:szCs w:val="24"/>
              </w:rPr>
            </w:pPr>
            <w:r>
              <w:rPr>
                <w:rFonts w:ascii="Times New Roman" w:hAnsi="Times New Roman" w:cs="Times New Roman"/>
                <w:sz w:val="24"/>
                <w:szCs w:val="24"/>
              </w:rPr>
              <w:t>Abdul.ghaffar@umt.edu.pk</w:t>
            </w:r>
          </w:p>
        </w:tc>
      </w:tr>
      <w:tr w:rsidR="008742B1" w:rsidRPr="00A54583" w14:paraId="43BB95A7" w14:textId="77777777" w:rsidTr="005C61FB">
        <w:trPr>
          <w:trHeight w:val="485"/>
        </w:trPr>
        <w:tc>
          <w:tcPr>
            <w:tcW w:w="2335" w:type="dxa"/>
            <w:shd w:val="clear" w:color="auto" w:fill="F2F2F2" w:themeFill="background1" w:themeFillShade="F2"/>
          </w:tcPr>
          <w:p w14:paraId="0AB911A5"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Contact Hours:</w:t>
            </w:r>
          </w:p>
        </w:tc>
        <w:tc>
          <w:tcPr>
            <w:tcW w:w="7830" w:type="dxa"/>
          </w:tcPr>
          <w:p w14:paraId="78E6A7AD" w14:textId="10574766" w:rsidR="008742B1"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45</w:t>
            </w:r>
          </w:p>
        </w:tc>
      </w:tr>
      <w:tr w:rsidR="008742B1" w:rsidRPr="00A54583" w14:paraId="2B14BF42" w14:textId="77777777" w:rsidTr="005C61FB">
        <w:trPr>
          <w:trHeight w:val="485"/>
        </w:trPr>
        <w:tc>
          <w:tcPr>
            <w:tcW w:w="2335" w:type="dxa"/>
            <w:shd w:val="clear" w:color="auto" w:fill="F2F2F2" w:themeFill="background1" w:themeFillShade="F2"/>
          </w:tcPr>
          <w:p w14:paraId="0E69009C"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Office Address:</w:t>
            </w:r>
          </w:p>
        </w:tc>
        <w:tc>
          <w:tcPr>
            <w:tcW w:w="7830" w:type="dxa"/>
          </w:tcPr>
          <w:p w14:paraId="113287F8" w14:textId="77777777" w:rsidR="004D58FA"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 xml:space="preserve">Management Department, HSM, </w:t>
            </w:r>
          </w:p>
          <w:p w14:paraId="6D492B73" w14:textId="4B18CB0D" w:rsidR="008742B1"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Main Building, UMT Main Campus</w:t>
            </w:r>
          </w:p>
        </w:tc>
      </w:tr>
      <w:tr w:rsidR="008742B1" w:rsidRPr="00A54583" w14:paraId="6385195E" w14:textId="77777777" w:rsidTr="005C61FB">
        <w:trPr>
          <w:trHeight w:val="485"/>
        </w:trPr>
        <w:tc>
          <w:tcPr>
            <w:tcW w:w="2335" w:type="dxa"/>
            <w:shd w:val="clear" w:color="auto" w:fill="F2F2F2" w:themeFill="background1" w:themeFillShade="F2"/>
          </w:tcPr>
          <w:p w14:paraId="55FA10C8"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Programme:</w:t>
            </w:r>
          </w:p>
        </w:tc>
        <w:tc>
          <w:tcPr>
            <w:tcW w:w="7830" w:type="dxa"/>
          </w:tcPr>
          <w:p w14:paraId="75629F45" w14:textId="52936BAE" w:rsidR="008742B1"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BBA</w:t>
            </w:r>
          </w:p>
        </w:tc>
      </w:tr>
      <w:tr w:rsidR="00DA0182" w:rsidRPr="00A54583" w14:paraId="6DDE4E67" w14:textId="77777777" w:rsidTr="005C61FB">
        <w:trPr>
          <w:trHeight w:val="485"/>
        </w:trPr>
        <w:tc>
          <w:tcPr>
            <w:tcW w:w="2335" w:type="dxa"/>
            <w:shd w:val="clear" w:color="auto" w:fill="F2F2F2" w:themeFill="background1" w:themeFillShade="F2"/>
          </w:tcPr>
          <w:p w14:paraId="042B1C5E" w14:textId="77777777" w:rsidR="00DA0182" w:rsidRPr="00A54583" w:rsidRDefault="00DA0182" w:rsidP="00BC514A">
            <w:pPr>
              <w:rPr>
                <w:rFonts w:ascii="Times New Roman" w:hAnsi="Times New Roman" w:cs="Times New Roman"/>
                <w:sz w:val="20"/>
                <w:szCs w:val="20"/>
              </w:rPr>
            </w:pPr>
            <w:r w:rsidRPr="00A54583">
              <w:rPr>
                <w:rFonts w:ascii="Times New Roman" w:hAnsi="Times New Roman" w:cs="Times New Roman"/>
                <w:sz w:val="20"/>
                <w:szCs w:val="20"/>
              </w:rPr>
              <w:t>Section:</w:t>
            </w:r>
          </w:p>
        </w:tc>
        <w:tc>
          <w:tcPr>
            <w:tcW w:w="7830" w:type="dxa"/>
          </w:tcPr>
          <w:p w14:paraId="04EC073C" w14:textId="7C96CD8C" w:rsidR="00DA0182"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A</w:t>
            </w:r>
          </w:p>
        </w:tc>
      </w:tr>
      <w:tr w:rsidR="008742B1" w:rsidRPr="00A54583" w14:paraId="2E70EA0A" w14:textId="77777777" w:rsidTr="005C61FB">
        <w:trPr>
          <w:trHeight w:val="485"/>
        </w:trPr>
        <w:tc>
          <w:tcPr>
            <w:tcW w:w="2335" w:type="dxa"/>
            <w:shd w:val="clear" w:color="auto" w:fill="F2F2F2" w:themeFill="background1" w:themeFillShade="F2"/>
          </w:tcPr>
          <w:p w14:paraId="0472BBCF"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Semester</w:t>
            </w:r>
            <w:r w:rsidR="00581A07" w:rsidRPr="00A54583">
              <w:rPr>
                <w:rFonts w:ascii="Times New Roman" w:hAnsi="Times New Roman" w:cs="Times New Roman"/>
                <w:sz w:val="20"/>
                <w:szCs w:val="20"/>
              </w:rPr>
              <w:t>:</w:t>
            </w:r>
          </w:p>
        </w:tc>
        <w:tc>
          <w:tcPr>
            <w:tcW w:w="7830" w:type="dxa"/>
          </w:tcPr>
          <w:p w14:paraId="409BA760" w14:textId="59D388F4" w:rsidR="008742B1" w:rsidRPr="00A54583" w:rsidRDefault="00A86D0B" w:rsidP="00E65A31">
            <w:pPr>
              <w:jc w:val="center"/>
              <w:rPr>
                <w:rFonts w:ascii="Times New Roman" w:hAnsi="Times New Roman" w:cs="Times New Roman"/>
                <w:sz w:val="24"/>
                <w:szCs w:val="24"/>
              </w:rPr>
            </w:pPr>
            <w:r>
              <w:rPr>
                <w:rFonts w:ascii="Times New Roman" w:hAnsi="Times New Roman" w:cs="Times New Roman"/>
                <w:sz w:val="24"/>
                <w:szCs w:val="24"/>
              </w:rPr>
              <w:t>Spring 2022</w:t>
            </w:r>
          </w:p>
        </w:tc>
      </w:tr>
      <w:tr w:rsidR="008742B1" w:rsidRPr="00A54583" w14:paraId="697B7075" w14:textId="77777777" w:rsidTr="005C61FB">
        <w:trPr>
          <w:trHeight w:val="485"/>
        </w:trPr>
        <w:tc>
          <w:tcPr>
            <w:tcW w:w="2335" w:type="dxa"/>
            <w:shd w:val="clear" w:color="auto" w:fill="F2F2F2" w:themeFill="background1" w:themeFillShade="F2"/>
          </w:tcPr>
          <w:p w14:paraId="3CCF4525"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Course Pre-requisites</w:t>
            </w:r>
            <w:r w:rsidR="00581A07" w:rsidRPr="00A54583">
              <w:rPr>
                <w:rFonts w:ascii="Times New Roman" w:hAnsi="Times New Roman" w:cs="Times New Roman"/>
                <w:sz w:val="20"/>
                <w:szCs w:val="20"/>
              </w:rPr>
              <w:t>:</w:t>
            </w:r>
          </w:p>
        </w:tc>
        <w:tc>
          <w:tcPr>
            <w:tcW w:w="7830" w:type="dxa"/>
          </w:tcPr>
          <w:p w14:paraId="769C692A" w14:textId="15417701" w:rsidR="008742B1" w:rsidRPr="00A54583" w:rsidRDefault="003E6299" w:rsidP="00E65A31">
            <w:pPr>
              <w:jc w:val="center"/>
              <w:rPr>
                <w:rFonts w:ascii="Times New Roman" w:hAnsi="Times New Roman" w:cs="Times New Roman"/>
                <w:sz w:val="24"/>
                <w:szCs w:val="24"/>
              </w:rPr>
            </w:pPr>
            <w:r w:rsidRPr="00A54583">
              <w:rPr>
                <w:rFonts w:ascii="Times New Roman" w:hAnsi="Times New Roman" w:cs="Times New Roman"/>
                <w:sz w:val="24"/>
                <w:szCs w:val="24"/>
              </w:rPr>
              <w:t>Principles of Management &amp; Introduction to Business</w:t>
            </w:r>
          </w:p>
        </w:tc>
      </w:tr>
      <w:tr w:rsidR="008742B1" w:rsidRPr="00A54583" w14:paraId="7CFB07CB" w14:textId="77777777" w:rsidTr="005C61FB">
        <w:trPr>
          <w:trHeight w:val="485"/>
        </w:trPr>
        <w:tc>
          <w:tcPr>
            <w:tcW w:w="2335" w:type="dxa"/>
            <w:shd w:val="clear" w:color="auto" w:fill="F2F2F2" w:themeFill="background1" w:themeFillShade="F2"/>
          </w:tcPr>
          <w:p w14:paraId="3F96309D"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Credit Hours</w:t>
            </w:r>
            <w:r w:rsidR="00581A07" w:rsidRPr="00A54583">
              <w:rPr>
                <w:rFonts w:ascii="Times New Roman" w:hAnsi="Times New Roman" w:cs="Times New Roman"/>
                <w:sz w:val="20"/>
                <w:szCs w:val="20"/>
              </w:rPr>
              <w:t>:</w:t>
            </w:r>
          </w:p>
        </w:tc>
        <w:tc>
          <w:tcPr>
            <w:tcW w:w="7830" w:type="dxa"/>
          </w:tcPr>
          <w:p w14:paraId="7FD3D764" w14:textId="7A18E472" w:rsidR="008742B1"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3</w:t>
            </w:r>
          </w:p>
        </w:tc>
      </w:tr>
      <w:tr w:rsidR="008742B1" w:rsidRPr="00A54583" w14:paraId="703E706F" w14:textId="77777777" w:rsidTr="005C61FB">
        <w:trPr>
          <w:trHeight w:val="485"/>
        </w:trPr>
        <w:tc>
          <w:tcPr>
            <w:tcW w:w="2335" w:type="dxa"/>
            <w:shd w:val="clear" w:color="auto" w:fill="F2F2F2" w:themeFill="background1" w:themeFillShade="F2"/>
          </w:tcPr>
          <w:p w14:paraId="4566E950"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Course Type</w:t>
            </w:r>
            <w:r w:rsidR="00581A07" w:rsidRPr="00A54583">
              <w:rPr>
                <w:rFonts w:ascii="Times New Roman" w:hAnsi="Times New Roman" w:cs="Times New Roman"/>
                <w:sz w:val="20"/>
                <w:szCs w:val="20"/>
              </w:rPr>
              <w:t>:</w:t>
            </w:r>
          </w:p>
        </w:tc>
        <w:tc>
          <w:tcPr>
            <w:tcW w:w="7830" w:type="dxa"/>
          </w:tcPr>
          <w:p w14:paraId="18117190" w14:textId="3CD004D9" w:rsidR="008742B1" w:rsidRPr="00A54583" w:rsidRDefault="004D58FA" w:rsidP="00E65A31">
            <w:pPr>
              <w:jc w:val="center"/>
              <w:rPr>
                <w:rFonts w:ascii="Times New Roman" w:hAnsi="Times New Roman" w:cs="Times New Roman"/>
                <w:sz w:val="24"/>
                <w:szCs w:val="24"/>
              </w:rPr>
            </w:pPr>
            <w:r w:rsidRPr="00A54583">
              <w:rPr>
                <w:rFonts w:ascii="Times New Roman" w:hAnsi="Times New Roman" w:cs="Times New Roman"/>
                <w:sz w:val="24"/>
                <w:szCs w:val="24"/>
              </w:rPr>
              <w:t>In Person/Hybrid/Online</w:t>
            </w:r>
          </w:p>
        </w:tc>
      </w:tr>
      <w:tr w:rsidR="008742B1" w:rsidRPr="00A54583" w14:paraId="55232E3C" w14:textId="77777777" w:rsidTr="005C61FB">
        <w:trPr>
          <w:trHeight w:val="485"/>
        </w:trPr>
        <w:tc>
          <w:tcPr>
            <w:tcW w:w="2335" w:type="dxa"/>
            <w:shd w:val="clear" w:color="auto" w:fill="F2F2F2" w:themeFill="background1" w:themeFillShade="F2"/>
          </w:tcPr>
          <w:p w14:paraId="266C4B56" w14:textId="77777777" w:rsidR="008742B1" w:rsidRPr="00A54583" w:rsidRDefault="00581A07" w:rsidP="00BC514A">
            <w:pPr>
              <w:rPr>
                <w:rFonts w:ascii="Times New Roman" w:hAnsi="Times New Roman" w:cs="Times New Roman"/>
                <w:sz w:val="20"/>
                <w:szCs w:val="20"/>
              </w:rPr>
            </w:pPr>
            <w:r w:rsidRPr="00A54583">
              <w:rPr>
                <w:rFonts w:ascii="Times New Roman" w:hAnsi="Times New Roman" w:cs="Times New Roman"/>
                <w:sz w:val="20"/>
                <w:szCs w:val="20"/>
              </w:rPr>
              <w:t>Venue</w:t>
            </w:r>
            <w:r w:rsidR="00AE3684" w:rsidRPr="00A54583">
              <w:rPr>
                <w:rFonts w:ascii="Times New Roman" w:hAnsi="Times New Roman" w:cs="Times New Roman"/>
                <w:sz w:val="20"/>
                <w:szCs w:val="20"/>
              </w:rPr>
              <w:t>/Day/Time</w:t>
            </w:r>
            <w:r w:rsidRPr="00A54583">
              <w:rPr>
                <w:rFonts w:ascii="Times New Roman" w:hAnsi="Times New Roman" w:cs="Times New Roman"/>
                <w:sz w:val="20"/>
                <w:szCs w:val="20"/>
              </w:rPr>
              <w:t>:</w:t>
            </w:r>
          </w:p>
        </w:tc>
        <w:tc>
          <w:tcPr>
            <w:tcW w:w="7830" w:type="dxa"/>
          </w:tcPr>
          <w:p w14:paraId="2392E335" w14:textId="77777777" w:rsidR="008742B1" w:rsidRPr="00A54583" w:rsidRDefault="008742B1" w:rsidP="00E65A31">
            <w:pPr>
              <w:jc w:val="center"/>
              <w:rPr>
                <w:rFonts w:ascii="Times New Roman" w:hAnsi="Times New Roman" w:cs="Times New Roman"/>
                <w:sz w:val="24"/>
                <w:szCs w:val="24"/>
              </w:rPr>
            </w:pPr>
          </w:p>
        </w:tc>
      </w:tr>
      <w:tr w:rsidR="008742B1" w:rsidRPr="00A54583" w14:paraId="3B494056" w14:textId="77777777" w:rsidTr="005C61FB">
        <w:trPr>
          <w:trHeight w:val="485"/>
        </w:trPr>
        <w:tc>
          <w:tcPr>
            <w:tcW w:w="2335" w:type="dxa"/>
            <w:shd w:val="clear" w:color="auto" w:fill="F2F2F2" w:themeFill="background1" w:themeFillShade="F2"/>
          </w:tcPr>
          <w:p w14:paraId="41B1A6AA" w14:textId="77777777" w:rsidR="008742B1" w:rsidRPr="00A54583" w:rsidRDefault="008742B1" w:rsidP="00BC514A">
            <w:pPr>
              <w:rPr>
                <w:rFonts w:ascii="Times New Roman" w:hAnsi="Times New Roman" w:cs="Times New Roman"/>
                <w:sz w:val="20"/>
                <w:szCs w:val="20"/>
              </w:rPr>
            </w:pPr>
            <w:r w:rsidRPr="00A54583">
              <w:rPr>
                <w:rFonts w:ascii="Times New Roman" w:hAnsi="Times New Roman" w:cs="Times New Roman"/>
                <w:sz w:val="20"/>
                <w:szCs w:val="20"/>
              </w:rPr>
              <w:t>Course URL (if any):</w:t>
            </w:r>
          </w:p>
        </w:tc>
        <w:tc>
          <w:tcPr>
            <w:tcW w:w="7830" w:type="dxa"/>
          </w:tcPr>
          <w:p w14:paraId="57538CB1" w14:textId="77777777" w:rsidR="008742B1" w:rsidRPr="00A54583" w:rsidRDefault="008742B1" w:rsidP="00E65A31">
            <w:pPr>
              <w:jc w:val="center"/>
              <w:rPr>
                <w:rFonts w:ascii="Times New Roman" w:hAnsi="Times New Roman" w:cs="Times New Roman"/>
                <w:sz w:val="24"/>
                <w:szCs w:val="24"/>
              </w:rPr>
            </w:pPr>
          </w:p>
        </w:tc>
      </w:tr>
    </w:tbl>
    <w:p w14:paraId="0435FB83" w14:textId="77777777" w:rsidR="008742B1" w:rsidRDefault="008742B1" w:rsidP="00A65BE9">
      <w:pPr>
        <w:spacing w:after="0"/>
        <w:rPr>
          <w:rFonts w:ascii="Times New Roman" w:hAnsi="Times New Roman" w:cs="Times New Roman"/>
          <w:sz w:val="36"/>
          <w:szCs w:val="36"/>
        </w:rPr>
      </w:pPr>
    </w:p>
    <w:p w14:paraId="4DACF4C3" w14:textId="77777777" w:rsidR="009C742E" w:rsidRPr="00A54583" w:rsidRDefault="009C742E"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RPr="00A54583" w14:paraId="2FF513A9" w14:textId="77777777" w:rsidTr="00581A07">
        <w:tc>
          <w:tcPr>
            <w:tcW w:w="10214" w:type="dxa"/>
            <w:shd w:val="clear" w:color="auto" w:fill="F2F2F2" w:themeFill="background1" w:themeFillShade="F2"/>
          </w:tcPr>
          <w:p w14:paraId="25FE8305" w14:textId="77777777" w:rsidR="00581A07" w:rsidRPr="00A54583" w:rsidRDefault="00581A07" w:rsidP="00A65BE9">
            <w:pPr>
              <w:rPr>
                <w:rFonts w:ascii="Times New Roman" w:hAnsi="Times New Roman" w:cs="Times New Roman"/>
                <w:b/>
                <w:sz w:val="20"/>
                <w:szCs w:val="20"/>
              </w:rPr>
            </w:pPr>
            <w:r w:rsidRPr="00A54583">
              <w:rPr>
                <w:rFonts w:ascii="Times New Roman" w:hAnsi="Times New Roman" w:cs="Times New Roman"/>
                <w:b/>
                <w:sz w:val="20"/>
                <w:szCs w:val="20"/>
              </w:rPr>
              <w:t>Course Description</w:t>
            </w:r>
            <w:r w:rsidR="00C80334" w:rsidRPr="00A54583">
              <w:rPr>
                <w:rFonts w:ascii="Times New Roman" w:hAnsi="Times New Roman" w:cs="Times New Roman"/>
                <w:b/>
                <w:sz w:val="20"/>
                <w:szCs w:val="20"/>
              </w:rPr>
              <w:t>:</w:t>
            </w:r>
          </w:p>
        </w:tc>
      </w:tr>
      <w:tr w:rsidR="00581A07" w:rsidRPr="00A54583" w14:paraId="6B5146E1" w14:textId="77777777" w:rsidTr="00581A07">
        <w:tc>
          <w:tcPr>
            <w:tcW w:w="10214" w:type="dxa"/>
          </w:tcPr>
          <w:p w14:paraId="680000C0" w14:textId="77777777" w:rsidR="00581A07" w:rsidRPr="00A54583" w:rsidRDefault="00581A07" w:rsidP="00A65BE9">
            <w:pPr>
              <w:rPr>
                <w:rFonts w:ascii="Times New Roman" w:hAnsi="Times New Roman" w:cs="Times New Roman"/>
              </w:rPr>
            </w:pPr>
          </w:p>
          <w:p w14:paraId="30709D5A" w14:textId="031357F0" w:rsidR="00980363" w:rsidRPr="00A54583" w:rsidRDefault="0029294F" w:rsidP="00EF2020">
            <w:pPr>
              <w:rPr>
                <w:rFonts w:ascii="Times New Roman" w:hAnsi="Times New Roman" w:cs="Times New Roman"/>
                <w:sz w:val="24"/>
                <w:szCs w:val="24"/>
              </w:rPr>
            </w:pPr>
            <w:r w:rsidRPr="00A54583">
              <w:rPr>
                <w:rFonts w:ascii="Times New Roman" w:hAnsi="Times New Roman" w:cs="Times New Roman"/>
                <w:sz w:val="24"/>
                <w:szCs w:val="24"/>
              </w:rPr>
              <w:t xml:space="preserve">Organizational behavior is the study of what people do in an organization and how their behavior affects the organization’s performance. Specifically, OB is concerned with employment-related issues such as jobs, absenteeism, employment turnover, productivity, and employee performance. This course helps you understand how these issues can effectively be addressed by studying the impact that individuals, groups, and organization structure and culture have on behavior within organizations, for the purpose of applying such knowledge toward improving an organization’s effectiveness and creating a sustainable organization. Moreover, this course also aims at highlighting key challenges which organizations are facing due to globalization by suggesting appropriate strategies to deal with such challenges effectively. </w:t>
            </w:r>
            <w:r w:rsidR="00576466">
              <w:rPr>
                <w:rFonts w:ascii="Times New Roman" w:hAnsi="Times New Roman" w:cs="Times New Roman"/>
                <w:sz w:val="24"/>
                <w:szCs w:val="24"/>
              </w:rPr>
              <w:t>Similarly, understanding of various cultures, traditions and ethnic backgrounds and how they bring changes in work environment is also a penultimate objective of this course. Lastly, it links social and environmental factors with a balance of power and politics by establishing legitimate authority to control various behaviors for effective organizational structure.</w:t>
            </w:r>
          </w:p>
        </w:tc>
      </w:tr>
    </w:tbl>
    <w:p w14:paraId="281926FE" w14:textId="1A7B5822" w:rsidR="00280CEE" w:rsidRPr="00A54583" w:rsidRDefault="00280CEE" w:rsidP="00A65BE9">
      <w:pPr>
        <w:spacing w:after="0"/>
        <w:rPr>
          <w:rFonts w:ascii="Times New Roman" w:hAnsi="Times New Roman" w:cs="Times New Roman"/>
        </w:rPr>
      </w:pPr>
    </w:p>
    <w:p w14:paraId="08F0CB40" w14:textId="77777777" w:rsidR="00280CEE" w:rsidRPr="00A54583" w:rsidRDefault="00280CEE">
      <w:pPr>
        <w:rPr>
          <w:rFonts w:ascii="Times New Roman" w:hAnsi="Times New Roman" w:cs="Times New Roman"/>
        </w:rPr>
      </w:pPr>
      <w:r w:rsidRPr="00A54583">
        <w:rPr>
          <w:rFonts w:ascii="Times New Roman" w:hAnsi="Times New Roman" w:cs="Times New Roman"/>
        </w:rPr>
        <w:br w:type="page"/>
      </w:r>
    </w:p>
    <w:tbl>
      <w:tblPr>
        <w:tblStyle w:val="TableGrid"/>
        <w:tblW w:w="0" w:type="auto"/>
        <w:tblLook w:val="04A0" w:firstRow="1" w:lastRow="0" w:firstColumn="1" w:lastColumn="0" w:noHBand="0" w:noVBand="1"/>
      </w:tblPr>
      <w:tblGrid>
        <w:gridCol w:w="10214"/>
      </w:tblGrid>
      <w:tr w:rsidR="00581A07" w:rsidRPr="00A54583" w14:paraId="6E41EE6F" w14:textId="77777777" w:rsidTr="00BC514A">
        <w:tc>
          <w:tcPr>
            <w:tcW w:w="10214" w:type="dxa"/>
            <w:shd w:val="clear" w:color="auto" w:fill="F2F2F2" w:themeFill="background1" w:themeFillShade="F2"/>
          </w:tcPr>
          <w:p w14:paraId="67F99E7C" w14:textId="77777777" w:rsidR="00581A07" w:rsidRPr="00A54583" w:rsidRDefault="00581A07" w:rsidP="00BC514A">
            <w:pPr>
              <w:rPr>
                <w:rFonts w:ascii="Times New Roman" w:hAnsi="Times New Roman" w:cs="Times New Roman"/>
                <w:b/>
                <w:sz w:val="24"/>
                <w:szCs w:val="24"/>
              </w:rPr>
            </w:pPr>
            <w:r w:rsidRPr="00A54583">
              <w:rPr>
                <w:rFonts w:ascii="Times New Roman" w:hAnsi="Times New Roman" w:cs="Times New Roman"/>
                <w:b/>
                <w:sz w:val="24"/>
                <w:szCs w:val="24"/>
              </w:rPr>
              <w:lastRenderedPageBreak/>
              <w:t>Course Teaching Methodology</w:t>
            </w:r>
            <w:r w:rsidR="00C80334" w:rsidRPr="00A54583">
              <w:rPr>
                <w:rFonts w:ascii="Times New Roman" w:hAnsi="Times New Roman" w:cs="Times New Roman"/>
                <w:b/>
                <w:sz w:val="24"/>
                <w:szCs w:val="24"/>
              </w:rPr>
              <w:t>:</w:t>
            </w:r>
          </w:p>
        </w:tc>
      </w:tr>
      <w:tr w:rsidR="00581A07" w:rsidRPr="00A54583" w14:paraId="39229B9D" w14:textId="77777777" w:rsidTr="00BC514A">
        <w:tc>
          <w:tcPr>
            <w:tcW w:w="10214" w:type="dxa"/>
          </w:tcPr>
          <w:p w14:paraId="119F51DA" w14:textId="77777777" w:rsidR="009B053E" w:rsidRPr="00A54583" w:rsidRDefault="009B053E" w:rsidP="009B053E">
            <w:pPr>
              <w:pStyle w:val="NoSpacing"/>
              <w:jc w:val="both"/>
              <w:rPr>
                <w:rFonts w:ascii="Times New Roman" w:hAnsi="Times New Roman" w:cs="Times New Roman"/>
                <w:sz w:val="24"/>
                <w:szCs w:val="24"/>
              </w:rPr>
            </w:pPr>
            <w:r w:rsidRPr="00A54583">
              <w:rPr>
                <w:rFonts w:ascii="Times New Roman" w:hAnsi="Times New Roman" w:cs="Times New Roman"/>
                <w:sz w:val="24"/>
                <w:szCs w:val="24"/>
              </w:rPr>
              <w:t xml:space="preserve">Teaching methodology for the course is designed to augment participants’ learning through (a) reading &amp; discussion, (b) observation and (c) experimentation. Besides readings, lectures and discussions, in-class personal assessment exercises will be conducted. </w:t>
            </w:r>
          </w:p>
          <w:p w14:paraId="2813C980" w14:textId="2835A69B" w:rsidR="009B053E" w:rsidRPr="00A54583" w:rsidRDefault="0029294F" w:rsidP="009B053E">
            <w:pPr>
              <w:pStyle w:val="NoSpacing"/>
              <w:numPr>
                <w:ilvl w:val="0"/>
                <w:numId w:val="8"/>
              </w:numPr>
              <w:jc w:val="both"/>
              <w:rPr>
                <w:rFonts w:ascii="Times New Roman" w:hAnsi="Times New Roman" w:cs="Times New Roman"/>
                <w:sz w:val="24"/>
                <w:szCs w:val="24"/>
              </w:rPr>
            </w:pPr>
            <w:r w:rsidRPr="00A54583">
              <w:rPr>
                <w:rFonts w:ascii="Times New Roman" w:hAnsi="Times New Roman" w:cs="Times New Roman"/>
                <w:sz w:val="24"/>
                <w:szCs w:val="24"/>
              </w:rPr>
              <w:t>Lectures and D</w:t>
            </w:r>
            <w:r w:rsidR="009B053E" w:rsidRPr="00A54583">
              <w:rPr>
                <w:rFonts w:ascii="Times New Roman" w:hAnsi="Times New Roman" w:cs="Times New Roman"/>
                <w:sz w:val="24"/>
                <w:szCs w:val="24"/>
              </w:rPr>
              <w:t xml:space="preserve">iscussions </w:t>
            </w:r>
          </w:p>
          <w:p w14:paraId="1A25FAE9" w14:textId="5EFA625D" w:rsidR="009B053E" w:rsidRPr="00A54583" w:rsidRDefault="0029294F" w:rsidP="009B053E">
            <w:pPr>
              <w:pStyle w:val="NoSpacing"/>
              <w:numPr>
                <w:ilvl w:val="0"/>
                <w:numId w:val="8"/>
              </w:numPr>
              <w:jc w:val="both"/>
              <w:rPr>
                <w:rFonts w:ascii="Times New Roman" w:hAnsi="Times New Roman" w:cs="Times New Roman"/>
                <w:sz w:val="24"/>
                <w:szCs w:val="24"/>
              </w:rPr>
            </w:pPr>
            <w:r w:rsidRPr="00A54583">
              <w:rPr>
                <w:rFonts w:ascii="Times New Roman" w:hAnsi="Times New Roman" w:cs="Times New Roman"/>
                <w:sz w:val="24"/>
                <w:szCs w:val="24"/>
              </w:rPr>
              <w:t>Class Activities</w:t>
            </w:r>
            <w:r w:rsidR="009B053E" w:rsidRPr="00A54583">
              <w:rPr>
                <w:rFonts w:ascii="Times New Roman" w:hAnsi="Times New Roman" w:cs="Times New Roman"/>
                <w:sz w:val="24"/>
                <w:szCs w:val="24"/>
              </w:rPr>
              <w:t xml:space="preserve"> and </w:t>
            </w:r>
            <w:r w:rsidRPr="00A54583">
              <w:rPr>
                <w:rFonts w:ascii="Times New Roman" w:hAnsi="Times New Roman" w:cs="Times New Roman"/>
                <w:sz w:val="24"/>
                <w:szCs w:val="24"/>
              </w:rPr>
              <w:t>P</w:t>
            </w:r>
            <w:r w:rsidR="009B053E" w:rsidRPr="00A54583">
              <w:rPr>
                <w:rFonts w:ascii="Times New Roman" w:hAnsi="Times New Roman" w:cs="Times New Roman"/>
                <w:sz w:val="24"/>
                <w:szCs w:val="24"/>
              </w:rPr>
              <w:t>resentation</w:t>
            </w:r>
            <w:r w:rsidRPr="00A54583">
              <w:rPr>
                <w:rFonts w:ascii="Times New Roman" w:hAnsi="Times New Roman" w:cs="Times New Roman"/>
                <w:sz w:val="24"/>
                <w:szCs w:val="24"/>
              </w:rPr>
              <w:t>s</w:t>
            </w:r>
            <w:r w:rsidR="009B053E" w:rsidRPr="00A54583">
              <w:rPr>
                <w:rFonts w:ascii="Times New Roman" w:hAnsi="Times New Roman" w:cs="Times New Roman"/>
                <w:sz w:val="24"/>
                <w:szCs w:val="24"/>
              </w:rPr>
              <w:t xml:space="preserve"> </w:t>
            </w:r>
          </w:p>
          <w:p w14:paraId="3E177418" w14:textId="77777777" w:rsidR="009B053E" w:rsidRPr="00A54583" w:rsidRDefault="009B053E" w:rsidP="009B053E">
            <w:pPr>
              <w:pStyle w:val="NoSpacing"/>
              <w:numPr>
                <w:ilvl w:val="0"/>
                <w:numId w:val="8"/>
              </w:numPr>
              <w:jc w:val="both"/>
              <w:rPr>
                <w:rFonts w:ascii="Times New Roman" w:hAnsi="Times New Roman" w:cs="Times New Roman"/>
                <w:sz w:val="24"/>
                <w:szCs w:val="24"/>
              </w:rPr>
            </w:pPr>
            <w:r w:rsidRPr="00A54583">
              <w:rPr>
                <w:rFonts w:ascii="Times New Roman" w:hAnsi="Times New Roman" w:cs="Times New Roman"/>
                <w:sz w:val="24"/>
                <w:szCs w:val="24"/>
              </w:rPr>
              <w:t xml:space="preserve">Videos </w:t>
            </w:r>
          </w:p>
          <w:p w14:paraId="6B8A711F" w14:textId="0A8A1189" w:rsidR="00C80334" w:rsidRPr="00A54583" w:rsidRDefault="009B053E" w:rsidP="009B053E">
            <w:pPr>
              <w:pStyle w:val="NoSpacing"/>
              <w:numPr>
                <w:ilvl w:val="0"/>
                <w:numId w:val="8"/>
              </w:numPr>
              <w:jc w:val="both"/>
              <w:rPr>
                <w:rFonts w:ascii="Times New Roman" w:hAnsi="Times New Roman" w:cs="Times New Roman"/>
                <w:sz w:val="24"/>
                <w:szCs w:val="24"/>
              </w:rPr>
            </w:pPr>
            <w:r w:rsidRPr="00A54583">
              <w:rPr>
                <w:rFonts w:ascii="Times New Roman" w:hAnsi="Times New Roman" w:cs="Times New Roman"/>
                <w:sz w:val="24"/>
                <w:szCs w:val="24"/>
              </w:rPr>
              <w:t xml:space="preserve">Self-assessment exercises </w:t>
            </w:r>
            <w:r w:rsidR="0064044D" w:rsidRPr="00A54583">
              <w:rPr>
                <w:rFonts w:ascii="Times New Roman" w:hAnsi="Times New Roman" w:cs="Times New Roman"/>
              </w:rPr>
              <w:t xml:space="preserve"> </w:t>
            </w:r>
          </w:p>
        </w:tc>
      </w:tr>
    </w:tbl>
    <w:p w14:paraId="7FB8987E" w14:textId="77777777" w:rsidR="00687352" w:rsidRPr="00A54583" w:rsidRDefault="0068735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063012" w:rsidRPr="00A54583" w14:paraId="7FB53F85" w14:textId="77777777" w:rsidTr="0008460D">
        <w:tc>
          <w:tcPr>
            <w:tcW w:w="9926" w:type="dxa"/>
            <w:gridSpan w:val="2"/>
            <w:shd w:val="clear" w:color="auto" w:fill="F2F2F2" w:themeFill="background1" w:themeFillShade="F2"/>
          </w:tcPr>
          <w:p w14:paraId="54E8BD5B" w14:textId="77777777" w:rsidR="00063012" w:rsidRPr="00A54583" w:rsidRDefault="00063012" w:rsidP="0008460D">
            <w:pPr>
              <w:rPr>
                <w:rFonts w:ascii="Times New Roman" w:hAnsi="Times New Roman" w:cs="Times New Roman"/>
                <w:b/>
                <w:color w:val="000000" w:themeColor="text1"/>
                <w:sz w:val="20"/>
                <w:szCs w:val="20"/>
              </w:rPr>
            </w:pPr>
            <w:r w:rsidRPr="00A54583">
              <w:rPr>
                <w:rFonts w:ascii="Times New Roman" w:hAnsi="Times New Roman" w:cs="Times New Roman"/>
                <w:b/>
                <w:color w:val="000000" w:themeColor="text1"/>
                <w:sz w:val="20"/>
                <w:szCs w:val="20"/>
              </w:rPr>
              <w:t>Programme Educational Objectives (POs):</w:t>
            </w:r>
          </w:p>
        </w:tc>
      </w:tr>
      <w:tr w:rsidR="00063012" w:rsidRPr="00A54583" w14:paraId="46D7CE70" w14:textId="77777777" w:rsidTr="0008460D">
        <w:trPr>
          <w:trHeight w:val="285"/>
        </w:trPr>
        <w:tc>
          <w:tcPr>
            <w:tcW w:w="985" w:type="dxa"/>
            <w:shd w:val="clear" w:color="auto" w:fill="F2F2F2" w:themeFill="background1" w:themeFillShade="F2"/>
          </w:tcPr>
          <w:p w14:paraId="6752CDFF"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PO-1</w:t>
            </w:r>
          </w:p>
        </w:tc>
        <w:tc>
          <w:tcPr>
            <w:tcW w:w="8941" w:type="dxa"/>
          </w:tcPr>
          <w:p w14:paraId="6EB59310"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Critical Thinking and Decision Making</w:t>
            </w:r>
          </w:p>
        </w:tc>
      </w:tr>
      <w:tr w:rsidR="00063012" w:rsidRPr="00A54583" w14:paraId="16122451" w14:textId="77777777" w:rsidTr="0008460D">
        <w:trPr>
          <w:trHeight w:val="285"/>
        </w:trPr>
        <w:tc>
          <w:tcPr>
            <w:tcW w:w="985" w:type="dxa"/>
            <w:shd w:val="clear" w:color="auto" w:fill="F2F2F2" w:themeFill="background1" w:themeFillShade="F2"/>
          </w:tcPr>
          <w:p w14:paraId="601781D1"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PO-2</w:t>
            </w:r>
          </w:p>
        </w:tc>
        <w:tc>
          <w:tcPr>
            <w:tcW w:w="8941" w:type="dxa"/>
          </w:tcPr>
          <w:p w14:paraId="00DC14AF"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Effective Communication Skills</w:t>
            </w:r>
          </w:p>
        </w:tc>
      </w:tr>
      <w:tr w:rsidR="00063012" w:rsidRPr="00A54583" w14:paraId="559D5292" w14:textId="77777777" w:rsidTr="0008460D">
        <w:trPr>
          <w:trHeight w:val="285"/>
        </w:trPr>
        <w:tc>
          <w:tcPr>
            <w:tcW w:w="985" w:type="dxa"/>
            <w:shd w:val="clear" w:color="auto" w:fill="F2F2F2" w:themeFill="background1" w:themeFillShade="F2"/>
          </w:tcPr>
          <w:p w14:paraId="5107E761"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PO-3</w:t>
            </w:r>
          </w:p>
        </w:tc>
        <w:tc>
          <w:tcPr>
            <w:tcW w:w="8941" w:type="dxa"/>
          </w:tcPr>
          <w:p w14:paraId="3744632C"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Ethics &amp; Sustainability</w:t>
            </w:r>
          </w:p>
        </w:tc>
      </w:tr>
      <w:tr w:rsidR="00063012" w:rsidRPr="00A54583" w14:paraId="7285137F" w14:textId="77777777" w:rsidTr="0008460D">
        <w:trPr>
          <w:trHeight w:val="285"/>
        </w:trPr>
        <w:tc>
          <w:tcPr>
            <w:tcW w:w="985" w:type="dxa"/>
            <w:shd w:val="clear" w:color="auto" w:fill="F2F2F2" w:themeFill="background1" w:themeFillShade="F2"/>
          </w:tcPr>
          <w:p w14:paraId="0F757EBD"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PO-4</w:t>
            </w:r>
          </w:p>
        </w:tc>
        <w:tc>
          <w:tcPr>
            <w:tcW w:w="8941" w:type="dxa"/>
          </w:tcPr>
          <w:p w14:paraId="298BC804"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Core Business Knowledge &amp; Competence</w:t>
            </w:r>
          </w:p>
        </w:tc>
      </w:tr>
      <w:tr w:rsidR="00063012" w:rsidRPr="00A54583" w14:paraId="3BEF86CB" w14:textId="77777777" w:rsidTr="0008460D">
        <w:trPr>
          <w:trHeight w:val="285"/>
        </w:trPr>
        <w:tc>
          <w:tcPr>
            <w:tcW w:w="985" w:type="dxa"/>
            <w:shd w:val="clear" w:color="auto" w:fill="F2F2F2" w:themeFill="background1" w:themeFillShade="F2"/>
          </w:tcPr>
          <w:p w14:paraId="7649EB5D"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PO-5</w:t>
            </w:r>
          </w:p>
        </w:tc>
        <w:tc>
          <w:tcPr>
            <w:tcW w:w="8941" w:type="dxa"/>
          </w:tcPr>
          <w:p w14:paraId="0CD75549"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Effective Teamwork &amp; Leadership Skills</w:t>
            </w:r>
          </w:p>
        </w:tc>
      </w:tr>
      <w:tr w:rsidR="00063012" w:rsidRPr="00A54583" w14:paraId="03169187" w14:textId="77777777" w:rsidTr="0008460D">
        <w:trPr>
          <w:trHeight w:val="285"/>
        </w:trPr>
        <w:tc>
          <w:tcPr>
            <w:tcW w:w="985" w:type="dxa"/>
            <w:shd w:val="clear" w:color="auto" w:fill="F2F2F2" w:themeFill="background1" w:themeFillShade="F2"/>
          </w:tcPr>
          <w:p w14:paraId="6F12F934"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PO-6</w:t>
            </w:r>
          </w:p>
        </w:tc>
        <w:tc>
          <w:tcPr>
            <w:tcW w:w="8941" w:type="dxa"/>
          </w:tcPr>
          <w:p w14:paraId="45EF2977"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Industry Focus</w:t>
            </w:r>
          </w:p>
        </w:tc>
      </w:tr>
      <w:tr w:rsidR="00063012" w:rsidRPr="00A54583" w14:paraId="7BFFA00F" w14:textId="77777777" w:rsidTr="0008460D">
        <w:trPr>
          <w:trHeight w:val="285"/>
        </w:trPr>
        <w:tc>
          <w:tcPr>
            <w:tcW w:w="985" w:type="dxa"/>
            <w:shd w:val="clear" w:color="auto" w:fill="F2F2F2" w:themeFill="background1" w:themeFillShade="F2"/>
          </w:tcPr>
          <w:p w14:paraId="13D98C9C"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PO-7</w:t>
            </w:r>
          </w:p>
        </w:tc>
        <w:tc>
          <w:tcPr>
            <w:tcW w:w="8941" w:type="dxa"/>
          </w:tcPr>
          <w:p w14:paraId="1BF408BB"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Global Perspective (Internationalization)</w:t>
            </w:r>
          </w:p>
        </w:tc>
      </w:tr>
    </w:tbl>
    <w:p w14:paraId="639FC56A" w14:textId="77777777" w:rsidR="00063012" w:rsidRPr="00A54583" w:rsidRDefault="0006301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063012" w:rsidRPr="00A54583" w14:paraId="67DFF91A" w14:textId="77777777" w:rsidTr="0008460D">
        <w:tc>
          <w:tcPr>
            <w:tcW w:w="9926" w:type="dxa"/>
            <w:gridSpan w:val="3"/>
            <w:shd w:val="clear" w:color="auto" w:fill="F2F2F2" w:themeFill="background1" w:themeFillShade="F2"/>
          </w:tcPr>
          <w:p w14:paraId="3F1C7841" w14:textId="77777777" w:rsidR="00063012" w:rsidRPr="00A54583" w:rsidRDefault="00063012" w:rsidP="0008460D">
            <w:pPr>
              <w:rPr>
                <w:rFonts w:ascii="Times New Roman" w:hAnsi="Times New Roman" w:cs="Times New Roman"/>
                <w:b/>
                <w:color w:val="000000" w:themeColor="text1"/>
                <w:sz w:val="20"/>
                <w:szCs w:val="20"/>
              </w:rPr>
            </w:pPr>
            <w:r w:rsidRPr="00A54583">
              <w:rPr>
                <w:rFonts w:ascii="Times New Roman" w:hAnsi="Times New Roman" w:cs="Times New Roman"/>
                <w:b/>
                <w:color w:val="000000" w:themeColor="text1"/>
                <w:sz w:val="20"/>
                <w:szCs w:val="20"/>
              </w:rPr>
              <w:t>Programme Learning Outcomes (PLOs):</w:t>
            </w:r>
          </w:p>
          <w:p w14:paraId="423E3765" w14:textId="77777777" w:rsidR="00063012" w:rsidRPr="00A54583" w:rsidRDefault="00063012" w:rsidP="0008460D">
            <w:pPr>
              <w:rPr>
                <w:rFonts w:ascii="Times New Roman" w:hAnsi="Times New Roman" w:cs="Times New Roman"/>
                <w:b/>
                <w:bCs/>
                <w:color w:val="000000" w:themeColor="text1"/>
              </w:rPr>
            </w:pPr>
            <w:r w:rsidRPr="00A54583">
              <w:rPr>
                <w:rFonts w:ascii="Times New Roman" w:hAnsi="Times New Roman" w:cs="Times New Roman"/>
                <w:b/>
                <w:bCs/>
                <w:color w:val="000000" w:themeColor="text1"/>
                <w:sz w:val="20"/>
                <w:szCs w:val="20"/>
              </w:rPr>
              <w:t>After completing this degree programme, students shall be able to:</w:t>
            </w:r>
          </w:p>
        </w:tc>
      </w:tr>
      <w:tr w:rsidR="00063012" w:rsidRPr="00A54583" w14:paraId="0149E585" w14:textId="77777777" w:rsidTr="0008460D">
        <w:trPr>
          <w:trHeight w:val="147"/>
        </w:trPr>
        <w:tc>
          <w:tcPr>
            <w:tcW w:w="8275" w:type="dxa"/>
            <w:gridSpan w:val="2"/>
          </w:tcPr>
          <w:p w14:paraId="16644B5D" w14:textId="77777777" w:rsidR="00063012" w:rsidRPr="00A54583" w:rsidRDefault="00063012" w:rsidP="0008460D">
            <w:pPr>
              <w:rPr>
                <w:rFonts w:ascii="Times New Roman" w:hAnsi="Times New Roman" w:cs="Times New Roman"/>
              </w:rPr>
            </w:pPr>
          </w:p>
        </w:tc>
        <w:tc>
          <w:tcPr>
            <w:tcW w:w="1651" w:type="dxa"/>
          </w:tcPr>
          <w:p w14:paraId="20ABFE5C" w14:textId="77777777" w:rsidR="00063012" w:rsidRPr="00A54583" w:rsidRDefault="00063012" w:rsidP="0008460D">
            <w:pPr>
              <w:rPr>
                <w:rFonts w:ascii="Times New Roman" w:hAnsi="Times New Roman" w:cs="Times New Roman"/>
              </w:rPr>
            </w:pPr>
            <w:r w:rsidRPr="00A54583">
              <w:rPr>
                <w:rFonts w:ascii="Times New Roman" w:hAnsi="Times New Roman" w:cs="Times New Roman"/>
                <w:b/>
                <w:color w:val="000000" w:themeColor="text1"/>
              </w:rPr>
              <w:t>Mapping the PLOs with POs</w:t>
            </w:r>
          </w:p>
        </w:tc>
      </w:tr>
      <w:tr w:rsidR="00063012" w:rsidRPr="00A54583" w14:paraId="32B4DF0F" w14:textId="77777777" w:rsidTr="0008460D">
        <w:trPr>
          <w:trHeight w:val="147"/>
        </w:trPr>
        <w:tc>
          <w:tcPr>
            <w:tcW w:w="1075" w:type="dxa"/>
            <w:shd w:val="clear" w:color="auto" w:fill="F2F2F2" w:themeFill="background1" w:themeFillShade="F2"/>
          </w:tcPr>
          <w:p w14:paraId="0AF6C77B"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PLO-1</w:t>
            </w:r>
          </w:p>
        </w:tc>
        <w:tc>
          <w:tcPr>
            <w:tcW w:w="7200" w:type="dxa"/>
          </w:tcPr>
          <w:p w14:paraId="384F7AF3" w14:textId="77777777" w:rsidR="00063012" w:rsidRPr="00A54583" w:rsidRDefault="00063012" w:rsidP="0008460D">
            <w:pPr>
              <w:rPr>
                <w:rFonts w:ascii="Times New Roman" w:hAnsi="Times New Roman" w:cs="Times New Roman"/>
                <w:sz w:val="24"/>
                <w:szCs w:val="24"/>
              </w:rPr>
            </w:pPr>
            <w:r w:rsidRPr="00A54583">
              <w:rPr>
                <w:rFonts w:ascii="Times New Roman" w:eastAsia="Times New Roman" w:hAnsi="Times New Roman" w:cs="Times New Roman"/>
                <w:sz w:val="24"/>
                <w:szCs w:val="24"/>
              </w:rPr>
              <w:t>Graduates must be able to use analytical and reflective thinking techniques to identify and analyze problems, develop viable alternatives, make effective decisions and apply appropriate quantitative and qualitative techniques in solving business problems.</w:t>
            </w:r>
          </w:p>
        </w:tc>
        <w:tc>
          <w:tcPr>
            <w:tcW w:w="1651" w:type="dxa"/>
          </w:tcPr>
          <w:p w14:paraId="5C2C8345"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PO-1</w:t>
            </w:r>
          </w:p>
        </w:tc>
      </w:tr>
      <w:tr w:rsidR="00063012" w:rsidRPr="00A54583" w14:paraId="737DD01F" w14:textId="77777777" w:rsidTr="0008460D">
        <w:trPr>
          <w:trHeight w:val="147"/>
        </w:trPr>
        <w:tc>
          <w:tcPr>
            <w:tcW w:w="1075" w:type="dxa"/>
            <w:shd w:val="clear" w:color="auto" w:fill="F2F2F2" w:themeFill="background1" w:themeFillShade="F2"/>
          </w:tcPr>
          <w:p w14:paraId="5FDE18FD"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PLO-2</w:t>
            </w:r>
          </w:p>
        </w:tc>
        <w:tc>
          <w:tcPr>
            <w:tcW w:w="7200" w:type="dxa"/>
          </w:tcPr>
          <w:p w14:paraId="66719A3E" w14:textId="77777777" w:rsidR="00063012" w:rsidRPr="00A54583" w:rsidRDefault="00063012" w:rsidP="0008460D">
            <w:pPr>
              <w:rPr>
                <w:rFonts w:ascii="Times New Roman" w:hAnsi="Times New Roman" w:cs="Times New Roman"/>
                <w:sz w:val="24"/>
                <w:szCs w:val="24"/>
              </w:rPr>
            </w:pPr>
            <w:r w:rsidRPr="00A54583">
              <w:rPr>
                <w:rFonts w:ascii="Times New Roman" w:eastAsia="Times New Roman" w:hAnsi="Times New Roman" w:cs="Times New Roman"/>
                <w:bCs/>
                <w:sz w:val="24"/>
                <w:szCs w:val="24"/>
              </w:rPr>
              <w:t xml:space="preserve">Graduates must be able to </w:t>
            </w:r>
            <w:r w:rsidRPr="00A54583">
              <w:rPr>
                <w:rFonts w:ascii="Times New Roman" w:eastAsia="Times New Roman" w:hAnsi="Times New Roman" w:cs="Times New Roman"/>
                <w:sz w:val="24"/>
                <w:szCs w:val="24"/>
              </w:rPr>
              <w:t>draft effective business documents and prepare and deliver effective oral business presentations using a variety of appropriate technologies.</w:t>
            </w:r>
          </w:p>
        </w:tc>
        <w:tc>
          <w:tcPr>
            <w:tcW w:w="1651" w:type="dxa"/>
          </w:tcPr>
          <w:p w14:paraId="2F3731CA"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PO-2</w:t>
            </w:r>
          </w:p>
        </w:tc>
      </w:tr>
      <w:tr w:rsidR="00063012" w:rsidRPr="00A54583" w14:paraId="487806C0" w14:textId="77777777" w:rsidTr="0008460D">
        <w:trPr>
          <w:trHeight w:val="147"/>
        </w:trPr>
        <w:tc>
          <w:tcPr>
            <w:tcW w:w="1075" w:type="dxa"/>
            <w:shd w:val="clear" w:color="auto" w:fill="F2F2F2" w:themeFill="background1" w:themeFillShade="F2"/>
          </w:tcPr>
          <w:p w14:paraId="3CA628E0"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PLO-3</w:t>
            </w:r>
          </w:p>
        </w:tc>
        <w:tc>
          <w:tcPr>
            <w:tcW w:w="7200" w:type="dxa"/>
          </w:tcPr>
          <w:p w14:paraId="4D7AFDB4"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Graduates must be able to identify and analyze ethical conflicts and sustainability issues involving different stakeholders in order to develop viable alternatives and make effective decisions relating to business ethics and sustainability.</w:t>
            </w:r>
          </w:p>
        </w:tc>
        <w:tc>
          <w:tcPr>
            <w:tcW w:w="1651" w:type="dxa"/>
          </w:tcPr>
          <w:p w14:paraId="0263C48D"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PO-3</w:t>
            </w:r>
          </w:p>
        </w:tc>
      </w:tr>
      <w:tr w:rsidR="00063012" w:rsidRPr="00A54583" w14:paraId="5FCE8AAC" w14:textId="77777777" w:rsidTr="0008460D">
        <w:trPr>
          <w:trHeight w:val="147"/>
        </w:trPr>
        <w:tc>
          <w:tcPr>
            <w:tcW w:w="1075" w:type="dxa"/>
            <w:shd w:val="clear" w:color="auto" w:fill="F2F2F2" w:themeFill="background1" w:themeFillShade="F2"/>
          </w:tcPr>
          <w:p w14:paraId="3FA7D010"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PLO-4</w:t>
            </w:r>
          </w:p>
        </w:tc>
        <w:tc>
          <w:tcPr>
            <w:tcW w:w="7200" w:type="dxa"/>
          </w:tcPr>
          <w:p w14:paraId="23E5DE44" w14:textId="77777777" w:rsidR="00063012" w:rsidRPr="00A54583" w:rsidRDefault="00063012" w:rsidP="0008460D">
            <w:pPr>
              <w:rPr>
                <w:rFonts w:ascii="Times New Roman" w:hAnsi="Times New Roman" w:cs="Times New Roman"/>
                <w:sz w:val="24"/>
                <w:szCs w:val="24"/>
              </w:rPr>
            </w:pPr>
            <w:r w:rsidRPr="00A54583">
              <w:rPr>
                <w:rFonts w:ascii="Times New Roman" w:eastAsia="Times New Roman" w:hAnsi="Times New Roman" w:cs="Times New Roman"/>
                <w:sz w:val="24"/>
                <w:szCs w:val="24"/>
              </w:rPr>
              <w:t>Graduates must be able to demonstrate competency in the underlying concepts, theory and tools taught in the core undergraduate curriculum.</w:t>
            </w:r>
          </w:p>
        </w:tc>
        <w:tc>
          <w:tcPr>
            <w:tcW w:w="1651" w:type="dxa"/>
          </w:tcPr>
          <w:p w14:paraId="448C921F"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PO-4</w:t>
            </w:r>
          </w:p>
        </w:tc>
      </w:tr>
      <w:tr w:rsidR="00063012" w:rsidRPr="00A54583" w14:paraId="1C8D5DAD" w14:textId="77777777" w:rsidTr="0008460D">
        <w:trPr>
          <w:trHeight w:val="147"/>
        </w:trPr>
        <w:tc>
          <w:tcPr>
            <w:tcW w:w="1075" w:type="dxa"/>
            <w:shd w:val="clear" w:color="auto" w:fill="F2F2F2" w:themeFill="background1" w:themeFillShade="F2"/>
          </w:tcPr>
          <w:p w14:paraId="11AAD968"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PLO-5</w:t>
            </w:r>
          </w:p>
        </w:tc>
        <w:tc>
          <w:tcPr>
            <w:tcW w:w="7200" w:type="dxa"/>
          </w:tcPr>
          <w:p w14:paraId="626313FD"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Graduates must be able to work effectively in teams and understand group processes, leadership, conflict, power and culture in organizations.</w:t>
            </w:r>
          </w:p>
        </w:tc>
        <w:tc>
          <w:tcPr>
            <w:tcW w:w="1651" w:type="dxa"/>
          </w:tcPr>
          <w:p w14:paraId="0E02CD5F"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PO-5</w:t>
            </w:r>
          </w:p>
        </w:tc>
      </w:tr>
      <w:tr w:rsidR="00063012" w:rsidRPr="00A54583" w14:paraId="424B8746" w14:textId="77777777" w:rsidTr="0008460D">
        <w:trPr>
          <w:trHeight w:val="147"/>
        </w:trPr>
        <w:tc>
          <w:tcPr>
            <w:tcW w:w="1075" w:type="dxa"/>
            <w:shd w:val="clear" w:color="auto" w:fill="F2F2F2" w:themeFill="background1" w:themeFillShade="F2"/>
          </w:tcPr>
          <w:p w14:paraId="764F771B"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t>PLO-6</w:t>
            </w:r>
          </w:p>
        </w:tc>
        <w:tc>
          <w:tcPr>
            <w:tcW w:w="7200" w:type="dxa"/>
          </w:tcPr>
          <w:p w14:paraId="61994F07" w14:textId="77777777" w:rsidR="00063012" w:rsidRPr="00A54583" w:rsidRDefault="00063012" w:rsidP="0008460D">
            <w:pPr>
              <w:rPr>
                <w:rFonts w:ascii="Times New Roman" w:hAnsi="Times New Roman" w:cs="Times New Roman"/>
                <w:sz w:val="24"/>
                <w:szCs w:val="24"/>
              </w:rPr>
            </w:pPr>
            <w:r w:rsidRPr="00A54583">
              <w:rPr>
                <w:rFonts w:ascii="Times New Roman" w:hAnsi="Times New Roman" w:cs="Times New Roman"/>
                <w:sz w:val="24"/>
                <w:szCs w:val="24"/>
              </w:rPr>
              <w:t xml:space="preserve">Graduates must be able to understand the dynamics of local industry and understand business as an integrated system and apply strategic planning tools to coordinate among the functional areas.  </w:t>
            </w:r>
          </w:p>
        </w:tc>
        <w:tc>
          <w:tcPr>
            <w:tcW w:w="1651" w:type="dxa"/>
          </w:tcPr>
          <w:p w14:paraId="5179A213"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PO-6</w:t>
            </w:r>
          </w:p>
        </w:tc>
      </w:tr>
      <w:tr w:rsidR="00063012" w:rsidRPr="00A54583" w14:paraId="08853DF5" w14:textId="77777777" w:rsidTr="0008460D">
        <w:trPr>
          <w:trHeight w:val="147"/>
        </w:trPr>
        <w:tc>
          <w:tcPr>
            <w:tcW w:w="1075" w:type="dxa"/>
            <w:shd w:val="clear" w:color="auto" w:fill="F2F2F2" w:themeFill="background1" w:themeFillShade="F2"/>
          </w:tcPr>
          <w:p w14:paraId="66915022" w14:textId="77777777" w:rsidR="00063012" w:rsidRPr="00A54583" w:rsidRDefault="00063012" w:rsidP="0008460D">
            <w:pPr>
              <w:jc w:val="center"/>
              <w:rPr>
                <w:rFonts w:ascii="Times New Roman" w:hAnsi="Times New Roman" w:cs="Times New Roman"/>
                <w:sz w:val="20"/>
                <w:szCs w:val="20"/>
              </w:rPr>
            </w:pPr>
            <w:r w:rsidRPr="00A54583">
              <w:rPr>
                <w:rFonts w:ascii="Times New Roman" w:hAnsi="Times New Roman" w:cs="Times New Roman"/>
                <w:sz w:val="20"/>
                <w:szCs w:val="20"/>
              </w:rPr>
              <w:lastRenderedPageBreak/>
              <w:t>PLO-7</w:t>
            </w:r>
          </w:p>
        </w:tc>
        <w:tc>
          <w:tcPr>
            <w:tcW w:w="7200" w:type="dxa"/>
          </w:tcPr>
          <w:p w14:paraId="6FBC2208" w14:textId="77777777" w:rsidR="00063012" w:rsidRPr="00A54583" w:rsidRDefault="00063012" w:rsidP="0008460D">
            <w:pPr>
              <w:rPr>
                <w:rFonts w:ascii="Times New Roman" w:hAnsi="Times New Roman" w:cs="Times New Roman"/>
                <w:sz w:val="24"/>
                <w:szCs w:val="24"/>
              </w:rPr>
            </w:pPr>
            <w:r w:rsidRPr="00A54583">
              <w:rPr>
                <w:rFonts w:ascii="Times New Roman" w:eastAsia="Times New Roman" w:hAnsi="Times New Roman" w:cs="Times New Roman"/>
                <w:bCs/>
                <w:sz w:val="24"/>
                <w:szCs w:val="24"/>
              </w:rPr>
              <w:t>Graduates must be able to</w:t>
            </w:r>
            <w:r w:rsidRPr="00A54583">
              <w:rPr>
                <w:rFonts w:ascii="Times New Roman" w:eastAsia="Times New Roman" w:hAnsi="Times New Roman" w:cs="Times New Roman"/>
                <w:b/>
                <w:bCs/>
                <w:sz w:val="24"/>
                <w:szCs w:val="24"/>
              </w:rPr>
              <w:t xml:space="preserve"> </w:t>
            </w:r>
            <w:r w:rsidRPr="00A54583">
              <w:rPr>
                <w:rFonts w:ascii="Times New Roman" w:eastAsia="Times New Roman" w:hAnsi="Times New Roman" w:cs="Times New Roman"/>
                <w:sz w:val="24"/>
                <w:szCs w:val="24"/>
              </w:rPr>
              <w:t xml:space="preserve">identify and analyze relevant global factors that influence decision-making and develop viable alternatives and make effective decisions in an international business setting. </w:t>
            </w:r>
          </w:p>
        </w:tc>
        <w:tc>
          <w:tcPr>
            <w:tcW w:w="1651" w:type="dxa"/>
          </w:tcPr>
          <w:p w14:paraId="1F728C83" w14:textId="77777777" w:rsidR="00063012" w:rsidRPr="00A54583" w:rsidRDefault="00063012" w:rsidP="0008460D">
            <w:pPr>
              <w:jc w:val="center"/>
              <w:rPr>
                <w:rFonts w:ascii="Times New Roman" w:hAnsi="Times New Roman" w:cs="Times New Roman"/>
              </w:rPr>
            </w:pPr>
            <w:r w:rsidRPr="00A54583">
              <w:rPr>
                <w:rFonts w:ascii="Times New Roman" w:hAnsi="Times New Roman" w:cs="Times New Roman"/>
                <w:sz w:val="20"/>
                <w:szCs w:val="20"/>
              </w:rPr>
              <w:t>PO-7</w:t>
            </w:r>
          </w:p>
        </w:tc>
      </w:tr>
    </w:tbl>
    <w:p w14:paraId="3DA4A800" w14:textId="77777777" w:rsidR="00C80334" w:rsidRPr="00A54583" w:rsidRDefault="00C80334" w:rsidP="00C80334">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5"/>
        <w:gridCol w:w="8851"/>
      </w:tblGrid>
      <w:tr w:rsidR="00C80334" w:rsidRPr="00A54583" w14:paraId="0D2EC08E" w14:textId="77777777" w:rsidTr="00C80334">
        <w:tc>
          <w:tcPr>
            <w:tcW w:w="9926" w:type="dxa"/>
            <w:gridSpan w:val="2"/>
            <w:shd w:val="clear" w:color="auto" w:fill="F2F2F2" w:themeFill="background1" w:themeFillShade="F2"/>
          </w:tcPr>
          <w:p w14:paraId="720D8EDE" w14:textId="77777777" w:rsidR="00C80334" w:rsidRPr="00A54583" w:rsidRDefault="00C80334" w:rsidP="00BC514A">
            <w:pPr>
              <w:rPr>
                <w:rFonts w:ascii="Times New Roman" w:hAnsi="Times New Roman" w:cs="Times New Roman"/>
                <w:b/>
                <w:color w:val="000000" w:themeColor="text1"/>
                <w:sz w:val="20"/>
                <w:szCs w:val="20"/>
              </w:rPr>
            </w:pPr>
            <w:r w:rsidRPr="00A54583">
              <w:rPr>
                <w:rFonts w:ascii="Times New Roman" w:hAnsi="Times New Roman" w:cs="Times New Roman"/>
                <w:b/>
                <w:color w:val="000000" w:themeColor="text1"/>
                <w:sz w:val="20"/>
                <w:szCs w:val="20"/>
              </w:rPr>
              <w:t>Course Objectives (COs)</w:t>
            </w:r>
          </w:p>
        </w:tc>
      </w:tr>
      <w:tr w:rsidR="00C80334" w:rsidRPr="00A54583" w14:paraId="471DDAB0" w14:textId="77777777" w:rsidTr="00E65A31">
        <w:trPr>
          <w:trHeight w:val="285"/>
        </w:trPr>
        <w:tc>
          <w:tcPr>
            <w:tcW w:w="1075" w:type="dxa"/>
            <w:shd w:val="clear" w:color="auto" w:fill="F2F2F2" w:themeFill="background1" w:themeFillShade="F2"/>
          </w:tcPr>
          <w:p w14:paraId="559DBC42" w14:textId="77777777" w:rsidR="00C80334" w:rsidRPr="00A54583" w:rsidRDefault="00C80334" w:rsidP="00C80334">
            <w:pPr>
              <w:jc w:val="center"/>
              <w:rPr>
                <w:rFonts w:ascii="Times New Roman" w:hAnsi="Times New Roman" w:cs="Times New Roman"/>
                <w:sz w:val="20"/>
                <w:szCs w:val="20"/>
              </w:rPr>
            </w:pPr>
            <w:r w:rsidRPr="00A54583">
              <w:rPr>
                <w:rFonts w:ascii="Times New Roman" w:hAnsi="Times New Roman" w:cs="Times New Roman"/>
                <w:sz w:val="20"/>
                <w:szCs w:val="20"/>
              </w:rPr>
              <w:t>CO-1</w:t>
            </w:r>
          </w:p>
        </w:tc>
        <w:tc>
          <w:tcPr>
            <w:tcW w:w="8851" w:type="dxa"/>
          </w:tcPr>
          <w:p w14:paraId="1F4C246B" w14:textId="65D9C9ED" w:rsidR="00C80334" w:rsidRPr="00A54583" w:rsidRDefault="00063012" w:rsidP="006458AA">
            <w:pPr>
              <w:rPr>
                <w:rFonts w:ascii="Times New Roman" w:hAnsi="Times New Roman" w:cs="Times New Roman"/>
              </w:rPr>
            </w:pPr>
            <w:r w:rsidRPr="00A54583">
              <w:rPr>
                <w:rFonts w:ascii="Times New Roman" w:hAnsi="Times New Roman" w:cs="Times New Roman"/>
              </w:rPr>
              <w:t xml:space="preserve">To create a basic </w:t>
            </w:r>
            <w:r w:rsidR="00980363" w:rsidRPr="00A54583">
              <w:rPr>
                <w:rFonts w:ascii="Times New Roman" w:hAnsi="Times New Roman" w:cs="Times New Roman"/>
              </w:rPr>
              <w:t xml:space="preserve">understanding </w:t>
            </w:r>
            <w:r w:rsidR="006458AA" w:rsidRPr="00A54583">
              <w:rPr>
                <w:rFonts w:ascii="Times New Roman" w:hAnsi="Times New Roman" w:cs="Times New Roman"/>
              </w:rPr>
              <w:t>of both theory and practice of</w:t>
            </w:r>
            <w:r w:rsidRPr="00A54583">
              <w:rPr>
                <w:rFonts w:ascii="Times New Roman" w:hAnsi="Times New Roman" w:cs="Times New Roman"/>
              </w:rPr>
              <w:t xml:space="preserve"> organizational behaviors and its core concepts</w:t>
            </w:r>
            <w:r w:rsidR="00980363" w:rsidRPr="00A54583">
              <w:rPr>
                <w:rFonts w:ascii="Times New Roman" w:hAnsi="Times New Roman" w:cs="Times New Roman"/>
              </w:rPr>
              <w:t>.</w:t>
            </w:r>
          </w:p>
        </w:tc>
      </w:tr>
      <w:tr w:rsidR="00C80334" w:rsidRPr="00A54583" w14:paraId="31061152" w14:textId="77777777" w:rsidTr="00E65A31">
        <w:trPr>
          <w:trHeight w:val="285"/>
        </w:trPr>
        <w:tc>
          <w:tcPr>
            <w:tcW w:w="1075" w:type="dxa"/>
            <w:shd w:val="clear" w:color="auto" w:fill="F2F2F2" w:themeFill="background1" w:themeFillShade="F2"/>
          </w:tcPr>
          <w:p w14:paraId="5F5B6628" w14:textId="77777777" w:rsidR="00C80334" w:rsidRPr="00A54583" w:rsidRDefault="00C80334" w:rsidP="00C80334">
            <w:pPr>
              <w:jc w:val="center"/>
              <w:rPr>
                <w:rFonts w:ascii="Times New Roman" w:hAnsi="Times New Roman" w:cs="Times New Roman"/>
                <w:sz w:val="20"/>
                <w:szCs w:val="20"/>
              </w:rPr>
            </w:pPr>
            <w:r w:rsidRPr="00A54583">
              <w:rPr>
                <w:rFonts w:ascii="Times New Roman" w:hAnsi="Times New Roman" w:cs="Times New Roman"/>
                <w:sz w:val="20"/>
                <w:szCs w:val="20"/>
              </w:rPr>
              <w:t>CO-2</w:t>
            </w:r>
          </w:p>
        </w:tc>
        <w:tc>
          <w:tcPr>
            <w:tcW w:w="8851" w:type="dxa"/>
          </w:tcPr>
          <w:p w14:paraId="506AECAA" w14:textId="6B22D98F" w:rsidR="00C80334" w:rsidRPr="00A54583" w:rsidRDefault="006458AA" w:rsidP="006458AA">
            <w:pPr>
              <w:rPr>
                <w:rFonts w:ascii="Times New Roman" w:hAnsi="Times New Roman" w:cs="Times New Roman"/>
              </w:rPr>
            </w:pPr>
            <w:r w:rsidRPr="00A54583">
              <w:rPr>
                <w:rFonts w:ascii="Times New Roman" w:hAnsi="Times New Roman" w:cs="Times New Roman"/>
              </w:rPr>
              <w:t>To develop students’ understanding of behaviors at the individual, group, domestic and multinational organization levels.</w:t>
            </w:r>
          </w:p>
        </w:tc>
      </w:tr>
      <w:tr w:rsidR="00C80334" w:rsidRPr="00A54583" w14:paraId="5A714640" w14:textId="77777777" w:rsidTr="00E65A31">
        <w:trPr>
          <w:trHeight w:val="285"/>
        </w:trPr>
        <w:tc>
          <w:tcPr>
            <w:tcW w:w="1075" w:type="dxa"/>
            <w:shd w:val="clear" w:color="auto" w:fill="F2F2F2" w:themeFill="background1" w:themeFillShade="F2"/>
          </w:tcPr>
          <w:p w14:paraId="50D34F47" w14:textId="77777777" w:rsidR="00C80334" w:rsidRPr="00A54583" w:rsidRDefault="00C80334" w:rsidP="00C80334">
            <w:pPr>
              <w:jc w:val="center"/>
              <w:rPr>
                <w:rFonts w:ascii="Times New Roman" w:hAnsi="Times New Roman" w:cs="Times New Roman"/>
                <w:sz w:val="20"/>
                <w:szCs w:val="20"/>
              </w:rPr>
            </w:pPr>
            <w:r w:rsidRPr="00A54583">
              <w:rPr>
                <w:rFonts w:ascii="Times New Roman" w:hAnsi="Times New Roman" w:cs="Times New Roman"/>
                <w:sz w:val="20"/>
                <w:szCs w:val="20"/>
              </w:rPr>
              <w:t>CO-3</w:t>
            </w:r>
          </w:p>
        </w:tc>
        <w:tc>
          <w:tcPr>
            <w:tcW w:w="8851" w:type="dxa"/>
          </w:tcPr>
          <w:p w14:paraId="5595447D" w14:textId="170BD5D3" w:rsidR="00C80334" w:rsidRPr="00A54583" w:rsidRDefault="00C6054E" w:rsidP="00BC514A">
            <w:pPr>
              <w:rPr>
                <w:rFonts w:ascii="Times New Roman" w:hAnsi="Times New Roman" w:cs="Times New Roman"/>
              </w:rPr>
            </w:pPr>
            <w:r w:rsidRPr="00A54583">
              <w:rPr>
                <w:rFonts w:ascii="Times New Roman" w:hAnsi="Times New Roman" w:cs="Times New Roman"/>
              </w:rPr>
              <w:t>Develop the capacity to create moral courage, which strengthens the ability to lead</w:t>
            </w:r>
            <w:r w:rsidR="00AC41CD" w:rsidRPr="00A54583">
              <w:rPr>
                <w:rFonts w:ascii="Times New Roman" w:hAnsi="Times New Roman" w:cs="Times New Roman"/>
              </w:rPr>
              <w:t xml:space="preserve"> and build teams, collaborate with partners both locally and internationally.</w:t>
            </w:r>
          </w:p>
        </w:tc>
      </w:tr>
      <w:tr w:rsidR="00C80334" w:rsidRPr="00A54583" w14:paraId="777121BD" w14:textId="77777777" w:rsidTr="00E65A31">
        <w:trPr>
          <w:trHeight w:val="285"/>
        </w:trPr>
        <w:tc>
          <w:tcPr>
            <w:tcW w:w="1075" w:type="dxa"/>
            <w:shd w:val="clear" w:color="auto" w:fill="F2F2F2" w:themeFill="background1" w:themeFillShade="F2"/>
          </w:tcPr>
          <w:p w14:paraId="46A0F318" w14:textId="77777777" w:rsidR="00C80334" w:rsidRPr="00A54583" w:rsidRDefault="00C80334" w:rsidP="00C80334">
            <w:pPr>
              <w:jc w:val="center"/>
              <w:rPr>
                <w:rFonts w:ascii="Times New Roman" w:hAnsi="Times New Roman" w:cs="Times New Roman"/>
                <w:sz w:val="20"/>
                <w:szCs w:val="20"/>
              </w:rPr>
            </w:pPr>
            <w:r w:rsidRPr="00A54583">
              <w:rPr>
                <w:rFonts w:ascii="Times New Roman" w:hAnsi="Times New Roman" w:cs="Times New Roman"/>
                <w:sz w:val="20"/>
                <w:szCs w:val="20"/>
              </w:rPr>
              <w:t>CO-4</w:t>
            </w:r>
          </w:p>
        </w:tc>
        <w:tc>
          <w:tcPr>
            <w:tcW w:w="8851" w:type="dxa"/>
          </w:tcPr>
          <w:p w14:paraId="279AC480" w14:textId="6BB67AB9" w:rsidR="00C80334" w:rsidRPr="00A54583" w:rsidRDefault="006362D9" w:rsidP="00BC514A">
            <w:pPr>
              <w:rPr>
                <w:rFonts w:ascii="Times New Roman" w:hAnsi="Times New Roman" w:cs="Times New Roman"/>
              </w:rPr>
            </w:pPr>
            <w:r w:rsidRPr="00A54583">
              <w:rPr>
                <w:rFonts w:ascii="Times New Roman" w:hAnsi="Times New Roman" w:cs="Times New Roman"/>
              </w:rPr>
              <w:t>Creating an understanding of ethical professional behaviors to address organizational level issues.</w:t>
            </w:r>
          </w:p>
        </w:tc>
      </w:tr>
    </w:tbl>
    <w:p w14:paraId="4A283530" w14:textId="77777777" w:rsidR="00E65A31" w:rsidRPr="00A54583"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A54583" w14:paraId="4EA9549F" w14:textId="77777777" w:rsidTr="00E65A31">
        <w:tc>
          <w:tcPr>
            <w:tcW w:w="9926" w:type="dxa"/>
            <w:gridSpan w:val="3"/>
            <w:shd w:val="clear" w:color="auto" w:fill="F2F2F2" w:themeFill="background1" w:themeFillShade="F2"/>
          </w:tcPr>
          <w:p w14:paraId="038D5113" w14:textId="77777777" w:rsidR="00E65A31" w:rsidRPr="00A54583" w:rsidRDefault="00E65A31" w:rsidP="00BC514A">
            <w:pPr>
              <w:rPr>
                <w:rFonts w:ascii="Times New Roman" w:hAnsi="Times New Roman" w:cs="Times New Roman"/>
                <w:b/>
                <w:color w:val="000000" w:themeColor="text1"/>
                <w:sz w:val="20"/>
                <w:szCs w:val="20"/>
              </w:rPr>
            </w:pPr>
            <w:r w:rsidRPr="00A54583">
              <w:rPr>
                <w:rFonts w:ascii="Times New Roman" w:hAnsi="Times New Roman" w:cs="Times New Roman"/>
                <w:b/>
                <w:color w:val="000000" w:themeColor="text1"/>
                <w:sz w:val="20"/>
                <w:szCs w:val="20"/>
              </w:rPr>
              <w:t>Course Learning Outcomes (CLOs):</w:t>
            </w:r>
          </w:p>
          <w:p w14:paraId="5F6C0930" w14:textId="77777777" w:rsidR="00E65A31" w:rsidRPr="00A54583" w:rsidRDefault="00E65A31" w:rsidP="00BC514A">
            <w:pPr>
              <w:rPr>
                <w:rFonts w:ascii="Times New Roman" w:hAnsi="Times New Roman" w:cs="Times New Roman"/>
                <w:b/>
                <w:bCs/>
                <w:color w:val="000000" w:themeColor="text1"/>
              </w:rPr>
            </w:pPr>
            <w:r w:rsidRPr="00A54583">
              <w:rPr>
                <w:rFonts w:ascii="Times New Roman" w:hAnsi="Times New Roman" w:cs="Times New Roman"/>
                <w:b/>
                <w:bCs/>
                <w:color w:val="000000" w:themeColor="text1"/>
                <w:sz w:val="20"/>
                <w:szCs w:val="20"/>
              </w:rPr>
              <w:t>After completing this course, students shall be able to:</w:t>
            </w:r>
          </w:p>
        </w:tc>
      </w:tr>
      <w:tr w:rsidR="00E65A31" w:rsidRPr="00A54583" w14:paraId="640270BF" w14:textId="77777777" w:rsidTr="00BC514A">
        <w:trPr>
          <w:trHeight w:val="147"/>
        </w:trPr>
        <w:tc>
          <w:tcPr>
            <w:tcW w:w="8275" w:type="dxa"/>
            <w:gridSpan w:val="2"/>
          </w:tcPr>
          <w:p w14:paraId="51203DF7" w14:textId="77777777" w:rsidR="00E65A31" w:rsidRPr="00A54583" w:rsidRDefault="00E65A31" w:rsidP="00BC514A">
            <w:pPr>
              <w:rPr>
                <w:rFonts w:ascii="Times New Roman" w:hAnsi="Times New Roman" w:cs="Times New Roman"/>
                <w:color w:val="000000" w:themeColor="text1"/>
              </w:rPr>
            </w:pPr>
          </w:p>
        </w:tc>
        <w:tc>
          <w:tcPr>
            <w:tcW w:w="1651" w:type="dxa"/>
          </w:tcPr>
          <w:p w14:paraId="5CF5FD47" w14:textId="77777777" w:rsidR="00E65A31" w:rsidRPr="00A54583" w:rsidRDefault="00E65A31" w:rsidP="00BC514A">
            <w:pPr>
              <w:rPr>
                <w:rFonts w:ascii="Times New Roman" w:hAnsi="Times New Roman" w:cs="Times New Roman"/>
                <w:color w:val="000000" w:themeColor="text1"/>
              </w:rPr>
            </w:pPr>
            <w:r w:rsidRPr="00A54583">
              <w:rPr>
                <w:rFonts w:ascii="Times New Roman" w:hAnsi="Times New Roman" w:cs="Times New Roman"/>
                <w:b/>
                <w:color w:val="000000" w:themeColor="text1"/>
              </w:rPr>
              <w:t>Mapping the CLOs with PLOs</w:t>
            </w:r>
          </w:p>
        </w:tc>
      </w:tr>
      <w:tr w:rsidR="00E65A31" w:rsidRPr="00A54583" w14:paraId="11A6D9C6" w14:textId="77777777" w:rsidTr="00E65A31">
        <w:trPr>
          <w:trHeight w:val="147"/>
        </w:trPr>
        <w:tc>
          <w:tcPr>
            <w:tcW w:w="1075" w:type="dxa"/>
            <w:shd w:val="clear" w:color="auto" w:fill="F2F2F2" w:themeFill="background1" w:themeFillShade="F2"/>
          </w:tcPr>
          <w:p w14:paraId="4CAC3510" w14:textId="77777777" w:rsidR="00E65A31" w:rsidRPr="00A54583" w:rsidRDefault="00E65A31" w:rsidP="00E65A31">
            <w:pPr>
              <w:jc w:val="center"/>
              <w:rPr>
                <w:rFonts w:ascii="Times New Roman" w:hAnsi="Times New Roman" w:cs="Times New Roman"/>
                <w:sz w:val="20"/>
                <w:szCs w:val="20"/>
              </w:rPr>
            </w:pPr>
            <w:r w:rsidRPr="00A54583">
              <w:rPr>
                <w:rFonts w:ascii="Times New Roman" w:hAnsi="Times New Roman" w:cs="Times New Roman"/>
                <w:sz w:val="20"/>
                <w:szCs w:val="20"/>
              </w:rPr>
              <w:t>CLO-1</w:t>
            </w:r>
          </w:p>
        </w:tc>
        <w:tc>
          <w:tcPr>
            <w:tcW w:w="7200" w:type="dxa"/>
          </w:tcPr>
          <w:p w14:paraId="057C9350" w14:textId="46057572" w:rsidR="00E65A31" w:rsidRPr="00A54583" w:rsidRDefault="00CD2FB8" w:rsidP="00CD2FB8">
            <w:pPr>
              <w:rPr>
                <w:rFonts w:ascii="Times New Roman" w:hAnsi="Times New Roman" w:cs="Times New Roman"/>
              </w:rPr>
            </w:pPr>
            <w:r w:rsidRPr="00CD2FB8">
              <w:rPr>
                <w:rFonts w:ascii="Times New Roman" w:hAnsi="Times New Roman" w:cs="Times New Roman"/>
              </w:rPr>
              <w:t>Identify the challenges and opportunities managers have in applying OB concepts</w:t>
            </w:r>
            <w:r>
              <w:rPr>
                <w:rFonts w:ascii="Times New Roman" w:hAnsi="Times New Roman" w:cs="Times New Roman"/>
              </w:rPr>
              <w:t xml:space="preserve">. </w:t>
            </w:r>
            <w:r w:rsidRPr="00CD2FB8">
              <w:rPr>
                <w:rFonts w:ascii="Times New Roman" w:hAnsi="Times New Roman" w:cs="Times New Roman"/>
              </w:rPr>
              <w:t>Compare and contrast the major job attitudes.</w:t>
            </w:r>
            <w:r>
              <w:rPr>
                <w:rFonts w:ascii="Times New Roman" w:hAnsi="Times New Roman" w:cs="Times New Roman"/>
              </w:rPr>
              <w:t xml:space="preserve"> </w:t>
            </w:r>
            <w:r w:rsidRPr="00CD2FB8">
              <w:rPr>
                <w:rFonts w:ascii="Times New Roman" w:hAnsi="Times New Roman" w:cs="Times New Roman"/>
              </w:rPr>
              <w:t>D</w:t>
            </w:r>
            <w:r>
              <w:rPr>
                <w:rFonts w:ascii="Times New Roman" w:hAnsi="Times New Roman" w:cs="Times New Roman"/>
              </w:rPr>
              <w:t xml:space="preserve">emonstrate whether </w:t>
            </w:r>
            <w:r w:rsidRPr="00CD2FB8">
              <w:rPr>
                <w:rFonts w:ascii="Times New Roman" w:hAnsi="Times New Roman" w:cs="Times New Roman"/>
              </w:rPr>
              <w:t>emotions are rational and what functions they serve</w:t>
            </w:r>
            <w:r>
              <w:rPr>
                <w:rFonts w:ascii="Times New Roman" w:hAnsi="Times New Roman" w:cs="Times New Roman"/>
              </w:rPr>
              <w:t xml:space="preserve"> in decision making.</w:t>
            </w:r>
          </w:p>
        </w:tc>
        <w:tc>
          <w:tcPr>
            <w:tcW w:w="1651" w:type="dxa"/>
          </w:tcPr>
          <w:p w14:paraId="172C1824" w14:textId="0C6D4326" w:rsidR="00E65A31" w:rsidRPr="00A54583" w:rsidRDefault="00EE6880" w:rsidP="00BC514A">
            <w:pPr>
              <w:rPr>
                <w:rFonts w:ascii="Times New Roman" w:hAnsi="Times New Roman" w:cs="Times New Roman"/>
              </w:rPr>
            </w:pPr>
            <w:r w:rsidRPr="00A54583">
              <w:rPr>
                <w:rFonts w:ascii="Times New Roman" w:hAnsi="Times New Roman" w:cs="Times New Roman"/>
              </w:rPr>
              <w:t>P</w:t>
            </w:r>
            <w:r w:rsidR="0084287F" w:rsidRPr="00A54583">
              <w:rPr>
                <w:rFonts w:ascii="Times New Roman" w:hAnsi="Times New Roman" w:cs="Times New Roman"/>
              </w:rPr>
              <w:t>L</w:t>
            </w:r>
            <w:r w:rsidRPr="00A54583">
              <w:rPr>
                <w:rFonts w:ascii="Times New Roman" w:hAnsi="Times New Roman" w:cs="Times New Roman"/>
              </w:rPr>
              <w:t>O1, P</w:t>
            </w:r>
            <w:r w:rsidR="0084287F" w:rsidRPr="00A54583">
              <w:rPr>
                <w:rFonts w:ascii="Times New Roman" w:hAnsi="Times New Roman" w:cs="Times New Roman"/>
              </w:rPr>
              <w:t>L</w:t>
            </w:r>
            <w:r w:rsidRPr="00A54583">
              <w:rPr>
                <w:rFonts w:ascii="Times New Roman" w:hAnsi="Times New Roman" w:cs="Times New Roman"/>
              </w:rPr>
              <w:t>O3</w:t>
            </w:r>
          </w:p>
        </w:tc>
      </w:tr>
      <w:tr w:rsidR="00E65A31" w:rsidRPr="00A54583" w14:paraId="7F752F03" w14:textId="77777777" w:rsidTr="00E65A31">
        <w:trPr>
          <w:trHeight w:val="147"/>
        </w:trPr>
        <w:tc>
          <w:tcPr>
            <w:tcW w:w="1075" w:type="dxa"/>
            <w:shd w:val="clear" w:color="auto" w:fill="F2F2F2" w:themeFill="background1" w:themeFillShade="F2"/>
          </w:tcPr>
          <w:p w14:paraId="48FD395A" w14:textId="77777777" w:rsidR="00E65A31" w:rsidRPr="00A54583" w:rsidRDefault="00E65A31" w:rsidP="00E65A31">
            <w:pPr>
              <w:jc w:val="center"/>
              <w:rPr>
                <w:rFonts w:ascii="Times New Roman" w:hAnsi="Times New Roman" w:cs="Times New Roman"/>
                <w:sz w:val="20"/>
                <w:szCs w:val="20"/>
              </w:rPr>
            </w:pPr>
            <w:r w:rsidRPr="00A54583">
              <w:rPr>
                <w:rFonts w:ascii="Times New Roman" w:hAnsi="Times New Roman" w:cs="Times New Roman"/>
                <w:sz w:val="20"/>
                <w:szCs w:val="20"/>
              </w:rPr>
              <w:t>CLO-2</w:t>
            </w:r>
          </w:p>
        </w:tc>
        <w:tc>
          <w:tcPr>
            <w:tcW w:w="7200" w:type="dxa"/>
          </w:tcPr>
          <w:p w14:paraId="358E02EB" w14:textId="2C164E0F" w:rsidR="00E65A31" w:rsidRPr="00A54583" w:rsidRDefault="00EE6880" w:rsidP="002D5C52">
            <w:pPr>
              <w:rPr>
                <w:rFonts w:ascii="Times New Roman" w:hAnsi="Times New Roman" w:cs="Times New Roman"/>
              </w:rPr>
            </w:pPr>
            <w:r w:rsidRPr="00A54583">
              <w:rPr>
                <w:rFonts w:ascii="Times New Roman" w:hAnsi="Times New Roman" w:cs="Times New Roman"/>
              </w:rPr>
              <w:t xml:space="preserve">Understand </w:t>
            </w:r>
            <w:r w:rsidR="004822B8" w:rsidRPr="004822B8">
              <w:rPr>
                <w:rFonts w:ascii="Times New Roman" w:hAnsi="Times New Roman" w:cs="Times New Roman"/>
              </w:rPr>
              <w:t>values, demonstrate the importance of values, and contrast terminal and instrumental values.</w:t>
            </w:r>
            <w:r w:rsidR="004822B8">
              <w:rPr>
                <w:rFonts w:ascii="Times New Roman" w:hAnsi="Times New Roman" w:cs="Times New Roman"/>
              </w:rPr>
              <w:t xml:space="preserve"> </w:t>
            </w:r>
            <w:r w:rsidR="004822B8" w:rsidRPr="004822B8">
              <w:rPr>
                <w:rFonts w:ascii="Times New Roman" w:hAnsi="Times New Roman" w:cs="Times New Roman"/>
              </w:rPr>
              <w:t xml:space="preserve">Identify the shortcuts individuals use in making judgments about others. Apply the key tenets of </w:t>
            </w:r>
            <w:r w:rsidR="004822B8">
              <w:rPr>
                <w:rFonts w:ascii="Times New Roman" w:hAnsi="Times New Roman" w:cs="Times New Roman"/>
              </w:rPr>
              <w:t>different motivational concepts to motivate</w:t>
            </w:r>
            <w:r w:rsidR="004822B8" w:rsidRPr="004822B8">
              <w:rPr>
                <w:rFonts w:ascii="Times New Roman" w:hAnsi="Times New Roman" w:cs="Times New Roman"/>
              </w:rPr>
              <w:t xml:space="preserve"> employees</w:t>
            </w:r>
            <w:r w:rsidR="002D5C52">
              <w:rPr>
                <w:rFonts w:ascii="Times New Roman" w:hAnsi="Times New Roman" w:cs="Times New Roman"/>
              </w:rPr>
              <w:t xml:space="preserve"> and improve their presentability to positively influence the workplace.</w:t>
            </w:r>
          </w:p>
        </w:tc>
        <w:tc>
          <w:tcPr>
            <w:tcW w:w="1651" w:type="dxa"/>
          </w:tcPr>
          <w:p w14:paraId="2412C751" w14:textId="5A7EF211" w:rsidR="00E65A31" w:rsidRPr="00A54583" w:rsidRDefault="00EE6880" w:rsidP="00BC514A">
            <w:pPr>
              <w:rPr>
                <w:rFonts w:ascii="Times New Roman" w:hAnsi="Times New Roman" w:cs="Times New Roman"/>
              </w:rPr>
            </w:pPr>
            <w:r w:rsidRPr="00A54583">
              <w:rPr>
                <w:rFonts w:ascii="Times New Roman" w:hAnsi="Times New Roman" w:cs="Times New Roman"/>
              </w:rPr>
              <w:t>PLO</w:t>
            </w:r>
            <w:r w:rsidR="0084287F" w:rsidRPr="00A54583">
              <w:rPr>
                <w:rFonts w:ascii="Times New Roman" w:hAnsi="Times New Roman" w:cs="Times New Roman"/>
              </w:rPr>
              <w:t>2</w:t>
            </w:r>
          </w:p>
        </w:tc>
      </w:tr>
      <w:tr w:rsidR="00E65A31" w:rsidRPr="00A54583" w14:paraId="1E3290C1" w14:textId="77777777" w:rsidTr="00E65A31">
        <w:trPr>
          <w:trHeight w:val="147"/>
        </w:trPr>
        <w:tc>
          <w:tcPr>
            <w:tcW w:w="1075" w:type="dxa"/>
            <w:shd w:val="clear" w:color="auto" w:fill="F2F2F2" w:themeFill="background1" w:themeFillShade="F2"/>
          </w:tcPr>
          <w:p w14:paraId="4D9975F5" w14:textId="77777777" w:rsidR="00E65A31" w:rsidRPr="00A54583" w:rsidRDefault="00E65A31" w:rsidP="00E65A31">
            <w:pPr>
              <w:jc w:val="center"/>
              <w:rPr>
                <w:rFonts w:ascii="Times New Roman" w:hAnsi="Times New Roman" w:cs="Times New Roman"/>
                <w:sz w:val="20"/>
                <w:szCs w:val="20"/>
              </w:rPr>
            </w:pPr>
            <w:r w:rsidRPr="00A54583">
              <w:rPr>
                <w:rFonts w:ascii="Times New Roman" w:hAnsi="Times New Roman" w:cs="Times New Roman"/>
                <w:sz w:val="20"/>
                <w:szCs w:val="20"/>
              </w:rPr>
              <w:t>CLO-3</w:t>
            </w:r>
          </w:p>
        </w:tc>
        <w:tc>
          <w:tcPr>
            <w:tcW w:w="7200" w:type="dxa"/>
          </w:tcPr>
          <w:p w14:paraId="134F1930" w14:textId="6C1F6E1A" w:rsidR="00E65A31" w:rsidRPr="00A54583" w:rsidRDefault="0084287F" w:rsidP="00F05F45">
            <w:pPr>
              <w:rPr>
                <w:rFonts w:ascii="Times New Roman" w:hAnsi="Times New Roman" w:cs="Times New Roman"/>
              </w:rPr>
            </w:pPr>
            <w:r w:rsidRPr="00A54583">
              <w:rPr>
                <w:rFonts w:ascii="Times New Roman" w:hAnsi="Times New Roman" w:cs="Times New Roman"/>
              </w:rPr>
              <w:t xml:space="preserve">To apply the knowledge and concepts learnt in the class to </w:t>
            </w:r>
            <w:r w:rsidR="00F05F45">
              <w:rPr>
                <w:rFonts w:ascii="Times New Roman" w:hAnsi="Times New Roman" w:cs="Times New Roman"/>
              </w:rPr>
              <w:t>s</w:t>
            </w:r>
            <w:r w:rsidR="00F05F45" w:rsidRPr="00F05F45">
              <w:rPr>
                <w:rFonts w:ascii="Times New Roman" w:hAnsi="Times New Roman" w:cs="Times New Roman"/>
              </w:rPr>
              <w:t>how</w:t>
            </w:r>
            <w:r w:rsidR="00F05F45">
              <w:rPr>
                <w:rFonts w:ascii="Times New Roman" w:hAnsi="Times New Roman" w:cs="Times New Roman"/>
              </w:rPr>
              <w:t xml:space="preserve">case how </w:t>
            </w:r>
            <w:r w:rsidR="00F05F45" w:rsidRPr="00F05F45">
              <w:rPr>
                <w:rFonts w:ascii="Times New Roman" w:hAnsi="Times New Roman" w:cs="Times New Roman"/>
              </w:rPr>
              <w:t>organizations can create team players</w:t>
            </w:r>
            <w:r w:rsidR="00F05F45">
              <w:rPr>
                <w:rFonts w:ascii="Times New Roman" w:hAnsi="Times New Roman" w:cs="Times New Roman"/>
              </w:rPr>
              <w:t xml:space="preserve"> by effective negotiating skills and managing conflicts within the workplace.</w:t>
            </w:r>
          </w:p>
        </w:tc>
        <w:tc>
          <w:tcPr>
            <w:tcW w:w="1651" w:type="dxa"/>
          </w:tcPr>
          <w:p w14:paraId="5C861077" w14:textId="1320E13B" w:rsidR="00E65A31" w:rsidRPr="00A54583" w:rsidRDefault="0084287F" w:rsidP="00BC514A">
            <w:pPr>
              <w:rPr>
                <w:rFonts w:ascii="Times New Roman" w:hAnsi="Times New Roman" w:cs="Times New Roman"/>
              </w:rPr>
            </w:pPr>
            <w:r w:rsidRPr="00A54583">
              <w:rPr>
                <w:rFonts w:ascii="Times New Roman" w:hAnsi="Times New Roman" w:cs="Times New Roman"/>
              </w:rPr>
              <w:t>PLO3</w:t>
            </w:r>
          </w:p>
        </w:tc>
      </w:tr>
      <w:tr w:rsidR="00E65A31" w:rsidRPr="00A54583" w14:paraId="5034D57A" w14:textId="77777777" w:rsidTr="00E65A31">
        <w:trPr>
          <w:trHeight w:val="147"/>
        </w:trPr>
        <w:tc>
          <w:tcPr>
            <w:tcW w:w="1075" w:type="dxa"/>
            <w:shd w:val="clear" w:color="auto" w:fill="F2F2F2" w:themeFill="background1" w:themeFillShade="F2"/>
          </w:tcPr>
          <w:p w14:paraId="14E808B1" w14:textId="77777777" w:rsidR="00E65A31" w:rsidRPr="00A54583" w:rsidRDefault="00E65A31" w:rsidP="00E65A31">
            <w:pPr>
              <w:jc w:val="center"/>
              <w:rPr>
                <w:rFonts w:ascii="Times New Roman" w:hAnsi="Times New Roman" w:cs="Times New Roman"/>
                <w:sz w:val="20"/>
                <w:szCs w:val="20"/>
              </w:rPr>
            </w:pPr>
            <w:r w:rsidRPr="00A54583">
              <w:rPr>
                <w:rFonts w:ascii="Times New Roman" w:hAnsi="Times New Roman" w:cs="Times New Roman"/>
                <w:sz w:val="20"/>
                <w:szCs w:val="20"/>
              </w:rPr>
              <w:t>CLO-4</w:t>
            </w:r>
          </w:p>
        </w:tc>
        <w:tc>
          <w:tcPr>
            <w:tcW w:w="7200" w:type="dxa"/>
          </w:tcPr>
          <w:p w14:paraId="24A23A35" w14:textId="356F2FEB" w:rsidR="00E65A31" w:rsidRPr="00A54583" w:rsidRDefault="0084287F" w:rsidP="00110683">
            <w:pPr>
              <w:rPr>
                <w:rFonts w:ascii="Times New Roman" w:hAnsi="Times New Roman" w:cs="Times New Roman"/>
              </w:rPr>
            </w:pPr>
            <w:r w:rsidRPr="00A54583">
              <w:rPr>
                <w:rFonts w:ascii="Times New Roman" w:hAnsi="Times New Roman" w:cs="Times New Roman"/>
              </w:rPr>
              <w:t xml:space="preserve">To learn how managers can be motivated to become leaders. </w:t>
            </w:r>
            <w:r w:rsidR="001F019B">
              <w:rPr>
                <w:rFonts w:ascii="Times New Roman" w:hAnsi="Times New Roman" w:cs="Times New Roman"/>
              </w:rPr>
              <w:t xml:space="preserve">Distinguish between legitimate and illegitimate political behavior and to demonstrate competence in </w:t>
            </w:r>
            <w:r w:rsidR="00110683">
              <w:rPr>
                <w:rFonts w:ascii="Times New Roman" w:hAnsi="Times New Roman" w:cs="Times New Roman"/>
              </w:rPr>
              <w:t>establishing healthy relationships within and outside the organization.</w:t>
            </w:r>
          </w:p>
        </w:tc>
        <w:tc>
          <w:tcPr>
            <w:tcW w:w="1651" w:type="dxa"/>
          </w:tcPr>
          <w:p w14:paraId="7E9FB6CD" w14:textId="0DAEE54C" w:rsidR="00E65A31" w:rsidRPr="00A54583" w:rsidRDefault="0084287F" w:rsidP="00BC514A">
            <w:pPr>
              <w:rPr>
                <w:rFonts w:ascii="Times New Roman" w:hAnsi="Times New Roman" w:cs="Times New Roman"/>
              </w:rPr>
            </w:pPr>
            <w:r w:rsidRPr="00A54583">
              <w:rPr>
                <w:rFonts w:ascii="Times New Roman" w:hAnsi="Times New Roman" w:cs="Times New Roman"/>
              </w:rPr>
              <w:t>PLO4</w:t>
            </w:r>
            <w:r w:rsidR="00D80257">
              <w:rPr>
                <w:rFonts w:ascii="Times New Roman" w:hAnsi="Times New Roman" w:cs="Times New Roman"/>
              </w:rPr>
              <w:t>,PLO5</w:t>
            </w:r>
          </w:p>
        </w:tc>
      </w:tr>
      <w:tr w:rsidR="00E65A31" w:rsidRPr="00A54583" w14:paraId="5B36074F" w14:textId="77777777" w:rsidTr="00E65A31">
        <w:trPr>
          <w:trHeight w:val="147"/>
        </w:trPr>
        <w:tc>
          <w:tcPr>
            <w:tcW w:w="1075" w:type="dxa"/>
            <w:shd w:val="clear" w:color="auto" w:fill="F2F2F2" w:themeFill="background1" w:themeFillShade="F2"/>
          </w:tcPr>
          <w:p w14:paraId="15EE7EAB" w14:textId="77777777" w:rsidR="00E65A31" w:rsidRPr="00A54583" w:rsidRDefault="00E65A31" w:rsidP="00E65A31">
            <w:pPr>
              <w:jc w:val="center"/>
              <w:rPr>
                <w:rFonts w:ascii="Times New Roman" w:hAnsi="Times New Roman" w:cs="Times New Roman"/>
                <w:sz w:val="20"/>
                <w:szCs w:val="20"/>
              </w:rPr>
            </w:pPr>
            <w:r w:rsidRPr="00A54583">
              <w:rPr>
                <w:rFonts w:ascii="Times New Roman" w:hAnsi="Times New Roman" w:cs="Times New Roman"/>
                <w:sz w:val="20"/>
                <w:szCs w:val="20"/>
              </w:rPr>
              <w:t>CLO-5</w:t>
            </w:r>
          </w:p>
        </w:tc>
        <w:tc>
          <w:tcPr>
            <w:tcW w:w="7200" w:type="dxa"/>
          </w:tcPr>
          <w:p w14:paraId="797E1553" w14:textId="281A9F1C" w:rsidR="00E65A31" w:rsidRPr="00A54583" w:rsidRDefault="002671D3" w:rsidP="00BC514A">
            <w:pPr>
              <w:rPr>
                <w:rFonts w:ascii="Times New Roman" w:hAnsi="Times New Roman" w:cs="Times New Roman"/>
              </w:rPr>
            </w:pPr>
            <w:r>
              <w:rPr>
                <w:rFonts w:ascii="Times New Roman" w:hAnsi="Times New Roman" w:cs="Times New Roman"/>
              </w:rPr>
              <w:t>Reflect upon various cultures and learning from people with various ethnic backgrounds and traditions to create novelty and positive organizational change.</w:t>
            </w:r>
          </w:p>
        </w:tc>
        <w:tc>
          <w:tcPr>
            <w:tcW w:w="1651" w:type="dxa"/>
          </w:tcPr>
          <w:p w14:paraId="7504FB9F" w14:textId="0B99795C" w:rsidR="00E65A31" w:rsidRPr="00A54583" w:rsidRDefault="00D80257" w:rsidP="00BC514A">
            <w:pPr>
              <w:rPr>
                <w:rFonts w:ascii="Times New Roman" w:hAnsi="Times New Roman" w:cs="Times New Roman"/>
              </w:rPr>
            </w:pPr>
            <w:r>
              <w:rPr>
                <w:rFonts w:ascii="Times New Roman" w:hAnsi="Times New Roman" w:cs="Times New Roman"/>
              </w:rPr>
              <w:t>PLO4, PLO6,PLO7</w:t>
            </w:r>
          </w:p>
        </w:tc>
      </w:tr>
    </w:tbl>
    <w:p w14:paraId="72E677EB" w14:textId="77777777" w:rsidR="00B84685" w:rsidRPr="00A54583" w:rsidRDefault="00B8468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A54583" w14:paraId="12052516" w14:textId="77777777" w:rsidTr="00BC514A">
        <w:tc>
          <w:tcPr>
            <w:tcW w:w="9926" w:type="dxa"/>
            <w:gridSpan w:val="2"/>
            <w:shd w:val="clear" w:color="auto" w:fill="F2F2F2" w:themeFill="background1" w:themeFillShade="F2"/>
          </w:tcPr>
          <w:p w14:paraId="4A8DD87D" w14:textId="77777777" w:rsidR="00AE3684" w:rsidRPr="00A54583" w:rsidRDefault="00AE3684" w:rsidP="00BC514A">
            <w:pPr>
              <w:rPr>
                <w:rFonts w:ascii="Times New Roman" w:hAnsi="Times New Roman" w:cs="Times New Roman"/>
                <w:b/>
                <w:color w:val="000000" w:themeColor="text1"/>
                <w:sz w:val="20"/>
                <w:szCs w:val="20"/>
              </w:rPr>
            </w:pPr>
            <w:r w:rsidRPr="00A54583">
              <w:rPr>
                <w:rFonts w:ascii="Times New Roman" w:hAnsi="Times New Roman" w:cs="Times New Roman"/>
                <w:b/>
                <w:color w:val="000000" w:themeColor="text1"/>
                <w:sz w:val="20"/>
                <w:szCs w:val="20"/>
              </w:rPr>
              <w:t>Assurance of Learning and Assessment Items:</w:t>
            </w:r>
          </w:p>
          <w:p w14:paraId="3EB71DF5" w14:textId="77777777" w:rsidR="00AE3684" w:rsidRPr="00A54583" w:rsidRDefault="00AE3684" w:rsidP="00B84685">
            <w:pPr>
              <w:jc w:val="both"/>
              <w:rPr>
                <w:rFonts w:ascii="Times New Roman" w:hAnsi="Times New Roman" w:cs="Times New Roman"/>
                <w:i/>
                <w:color w:val="000000" w:themeColor="text1"/>
                <w:sz w:val="20"/>
                <w:szCs w:val="20"/>
              </w:rPr>
            </w:pPr>
            <w:r w:rsidRPr="00A54583">
              <w:rPr>
                <w:rFonts w:ascii="Times New Roman" w:hAnsi="Times New Roman" w:cs="Times New Roman"/>
                <w:i/>
                <w:color w:val="000000" w:themeColor="text1"/>
                <w:sz w:val="20"/>
                <w:szCs w:val="20"/>
              </w:rPr>
              <w:t>Specify Assessment Items that will assure student learning through application and achieve</w:t>
            </w:r>
            <w:r w:rsidR="00B84685" w:rsidRPr="00A54583">
              <w:rPr>
                <w:rFonts w:ascii="Times New Roman" w:hAnsi="Times New Roman" w:cs="Times New Roman"/>
                <w:i/>
                <w:color w:val="000000" w:themeColor="text1"/>
                <w:sz w:val="20"/>
                <w:szCs w:val="20"/>
              </w:rPr>
              <w:t xml:space="preserve"> objectives of</w:t>
            </w:r>
            <w:r w:rsidRPr="00A54583">
              <w:rPr>
                <w:rFonts w:ascii="Times New Roman" w:hAnsi="Times New Roman" w:cs="Times New Roman"/>
                <w:i/>
                <w:color w:val="000000" w:themeColor="text1"/>
                <w:sz w:val="20"/>
                <w:szCs w:val="20"/>
              </w:rPr>
              <w:t xml:space="preserve"> specific PLOs / COs / CLOs</w:t>
            </w:r>
          </w:p>
        </w:tc>
      </w:tr>
      <w:tr w:rsidR="00AE3684" w:rsidRPr="00A54583" w14:paraId="2D228164" w14:textId="77777777" w:rsidTr="00B84685">
        <w:trPr>
          <w:trHeight w:val="147"/>
        </w:trPr>
        <w:tc>
          <w:tcPr>
            <w:tcW w:w="4945" w:type="dxa"/>
            <w:shd w:val="clear" w:color="auto" w:fill="F2F2F2" w:themeFill="background1" w:themeFillShade="F2"/>
          </w:tcPr>
          <w:p w14:paraId="6A6C71BD" w14:textId="77777777" w:rsidR="00AE3684" w:rsidRPr="00A54583" w:rsidRDefault="00AE3684" w:rsidP="00B84685">
            <w:pPr>
              <w:jc w:val="center"/>
              <w:rPr>
                <w:rFonts w:ascii="Times New Roman" w:hAnsi="Times New Roman" w:cs="Times New Roman"/>
                <w:b/>
                <w:color w:val="000000" w:themeColor="text1"/>
              </w:rPr>
            </w:pPr>
            <w:r w:rsidRPr="00A54583">
              <w:rPr>
                <w:rFonts w:ascii="Times New Roman" w:hAnsi="Times New Roman" w:cs="Times New Roman"/>
                <w:b/>
                <w:color w:val="000000" w:themeColor="text1"/>
              </w:rPr>
              <w:t>Assessment Item</w:t>
            </w:r>
          </w:p>
        </w:tc>
        <w:tc>
          <w:tcPr>
            <w:tcW w:w="4981" w:type="dxa"/>
            <w:shd w:val="clear" w:color="auto" w:fill="F2F2F2" w:themeFill="background1" w:themeFillShade="F2"/>
          </w:tcPr>
          <w:p w14:paraId="5D545B11" w14:textId="77777777" w:rsidR="00AE3684" w:rsidRPr="00A54583" w:rsidRDefault="00AE3684" w:rsidP="00B84685">
            <w:pPr>
              <w:jc w:val="center"/>
              <w:rPr>
                <w:rFonts w:ascii="Times New Roman" w:hAnsi="Times New Roman" w:cs="Times New Roman"/>
                <w:b/>
                <w:color w:val="000000" w:themeColor="text1"/>
              </w:rPr>
            </w:pPr>
            <w:r w:rsidRPr="00A54583">
              <w:rPr>
                <w:rFonts w:ascii="Times New Roman" w:hAnsi="Times New Roman" w:cs="Times New Roman"/>
                <w:b/>
                <w:color w:val="000000" w:themeColor="text1"/>
              </w:rPr>
              <w:t>Application/ Objectives</w:t>
            </w:r>
          </w:p>
          <w:p w14:paraId="08367B3D" w14:textId="77777777" w:rsidR="00AE3684" w:rsidRPr="00A54583" w:rsidRDefault="00AE3684" w:rsidP="00B84685">
            <w:pPr>
              <w:jc w:val="center"/>
              <w:rPr>
                <w:rFonts w:ascii="Times New Roman" w:hAnsi="Times New Roman" w:cs="Times New Roman"/>
                <w:b/>
                <w:color w:val="000000" w:themeColor="text1"/>
              </w:rPr>
            </w:pPr>
            <w:r w:rsidRPr="00A54583">
              <w:rPr>
                <w:rFonts w:ascii="Times New Roman" w:hAnsi="Times New Roman" w:cs="Times New Roman"/>
                <w:b/>
                <w:color w:val="000000" w:themeColor="text1"/>
              </w:rPr>
              <w:t>PLO / CO</w:t>
            </w:r>
            <w:r w:rsidR="00B84685" w:rsidRPr="00A54583">
              <w:rPr>
                <w:rFonts w:ascii="Times New Roman" w:hAnsi="Times New Roman" w:cs="Times New Roman"/>
                <w:b/>
                <w:color w:val="000000" w:themeColor="text1"/>
              </w:rPr>
              <w:t xml:space="preserve"> / CLO</w:t>
            </w:r>
          </w:p>
        </w:tc>
      </w:tr>
      <w:tr w:rsidR="00B84685" w:rsidRPr="00A54583" w14:paraId="66844697" w14:textId="77777777" w:rsidTr="00B84685">
        <w:trPr>
          <w:trHeight w:val="147"/>
        </w:trPr>
        <w:tc>
          <w:tcPr>
            <w:tcW w:w="4945" w:type="dxa"/>
          </w:tcPr>
          <w:p w14:paraId="1FCAB5F1" w14:textId="0F4D06DC" w:rsidR="00B84685" w:rsidRPr="00A54583" w:rsidRDefault="00C6054E" w:rsidP="00BC514A">
            <w:pPr>
              <w:rPr>
                <w:rFonts w:ascii="Times New Roman" w:hAnsi="Times New Roman" w:cs="Times New Roman"/>
                <w:color w:val="000000" w:themeColor="text1"/>
              </w:rPr>
            </w:pPr>
            <w:r w:rsidRPr="00A54583">
              <w:rPr>
                <w:rFonts w:ascii="Times New Roman" w:hAnsi="Times New Roman" w:cs="Times New Roman"/>
                <w:color w:val="000000" w:themeColor="text1"/>
              </w:rPr>
              <w:t>Case Studies</w:t>
            </w:r>
            <w:r w:rsidR="000D15B2">
              <w:rPr>
                <w:rFonts w:ascii="Times New Roman" w:hAnsi="Times New Roman" w:cs="Times New Roman"/>
                <w:color w:val="000000" w:themeColor="text1"/>
              </w:rPr>
              <w:t>/Sccenarios</w:t>
            </w:r>
          </w:p>
        </w:tc>
        <w:tc>
          <w:tcPr>
            <w:tcW w:w="4981" w:type="dxa"/>
          </w:tcPr>
          <w:p w14:paraId="7F679166" w14:textId="560F6272" w:rsidR="004C2D72" w:rsidRPr="00A54583" w:rsidRDefault="004C2D72" w:rsidP="00BC514A">
            <w:pPr>
              <w:rPr>
                <w:rFonts w:ascii="Times New Roman" w:hAnsi="Times New Roman" w:cs="Times New Roman"/>
                <w:bCs/>
                <w:color w:val="000000" w:themeColor="text1"/>
              </w:rPr>
            </w:pPr>
            <w:r w:rsidRPr="00A54583">
              <w:rPr>
                <w:rFonts w:ascii="Times New Roman" w:hAnsi="Times New Roman" w:cs="Times New Roman"/>
                <w:bCs/>
                <w:color w:val="000000" w:themeColor="text1"/>
              </w:rPr>
              <w:t>Affects the Understanding of the course material along with the application of the concepts</w:t>
            </w:r>
          </w:p>
          <w:p w14:paraId="3EB2A582" w14:textId="1B47D688" w:rsidR="00B84685" w:rsidRPr="00A54583" w:rsidRDefault="00C6054E" w:rsidP="00BC514A">
            <w:pPr>
              <w:rPr>
                <w:rFonts w:ascii="Times New Roman" w:hAnsi="Times New Roman" w:cs="Times New Roman"/>
                <w:bCs/>
                <w:color w:val="000000" w:themeColor="text1"/>
              </w:rPr>
            </w:pPr>
            <w:r w:rsidRPr="00A54583">
              <w:rPr>
                <w:rFonts w:ascii="Times New Roman" w:hAnsi="Times New Roman" w:cs="Times New Roman"/>
                <w:bCs/>
                <w:color w:val="000000" w:themeColor="text1"/>
              </w:rPr>
              <w:t>PLO</w:t>
            </w:r>
            <w:r w:rsidR="004C2D72" w:rsidRPr="00A54583">
              <w:rPr>
                <w:rFonts w:ascii="Times New Roman" w:hAnsi="Times New Roman" w:cs="Times New Roman"/>
                <w:bCs/>
                <w:color w:val="000000" w:themeColor="text1"/>
              </w:rPr>
              <w:t>/</w:t>
            </w:r>
            <w:r w:rsidRPr="00A54583">
              <w:rPr>
                <w:rFonts w:ascii="Times New Roman" w:hAnsi="Times New Roman" w:cs="Times New Roman"/>
                <w:bCs/>
                <w:color w:val="000000" w:themeColor="text1"/>
              </w:rPr>
              <w:t>CO</w:t>
            </w:r>
            <w:r w:rsidR="004C2D72" w:rsidRPr="00A54583">
              <w:rPr>
                <w:rFonts w:ascii="Times New Roman" w:hAnsi="Times New Roman" w:cs="Times New Roman"/>
                <w:bCs/>
                <w:color w:val="000000" w:themeColor="text1"/>
              </w:rPr>
              <w:t>/</w:t>
            </w:r>
            <w:r w:rsidRPr="00A54583">
              <w:rPr>
                <w:rFonts w:ascii="Times New Roman" w:hAnsi="Times New Roman" w:cs="Times New Roman"/>
                <w:bCs/>
                <w:color w:val="000000" w:themeColor="text1"/>
              </w:rPr>
              <w:t xml:space="preserve">CLO </w:t>
            </w:r>
            <w:r w:rsidR="004C2D72" w:rsidRPr="00A54583">
              <w:rPr>
                <w:rFonts w:ascii="Times New Roman" w:hAnsi="Times New Roman" w:cs="Times New Roman"/>
                <w:bCs/>
                <w:color w:val="000000" w:themeColor="text1"/>
              </w:rPr>
              <w:t>–</w:t>
            </w:r>
            <w:r w:rsidRPr="00A54583">
              <w:rPr>
                <w:rFonts w:ascii="Times New Roman" w:hAnsi="Times New Roman" w:cs="Times New Roman"/>
                <w:bCs/>
                <w:color w:val="000000" w:themeColor="text1"/>
              </w:rPr>
              <w:t xml:space="preserve"> 1</w:t>
            </w:r>
            <w:r w:rsidR="004C2D72" w:rsidRPr="00A54583">
              <w:rPr>
                <w:rFonts w:ascii="Times New Roman" w:hAnsi="Times New Roman" w:cs="Times New Roman"/>
                <w:bCs/>
                <w:color w:val="000000" w:themeColor="text1"/>
              </w:rPr>
              <w:t>/3/</w:t>
            </w:r>
            <w:r w:rsidRPr="00A54583">
              <w:rPr>
                <w:rFonts w:ascii="Times New Roman" w:hAnsi="Times New Roman" w:cs="Times New Roman"/>
                <w:bCs/>
                <w:color w:val="000000" w:themeColor="text1"/>
              </w:rPr>
              <w:t>5</w:t>
            </w:r>
          </w:p>
        </w:tc>
      </w:tr>
      <w:tr w:rsidR="00B84685" w:rsidRPr="00A54583" w14:paraId="5099135A" w14:textId="77777777" w:rsidTr="00B84685">
        <w:trPr>
          <w:trHeight w:val="147"/>
        </w:trPr>
        <w:tc>
          <w:tcPr>
            <w:tcW w:w="4945" w:type="dxa"/>
          </w:tcPr>
          <w:p w14:paraId="7B94EAF0" w14:textId="36F288B6" w:rsidR="00B84685" w:rsidRPr="00A54583" w:rsidRDefault="00C6054E" w:rsidP="00BC514A">
            <w:pPr>
              <w:rPr>
                <w:rFonts w:ascii="Times New Roman" w:hAnsi="Times New Roman" w:cs="Times New Roman"/>
                <w:color w:val="000000" w:themeColor="text1"/>
              </w:rPr>
            </w:pPr>
            <w:r w:rsidRPr="00A54583">
              <w:rPr>
                <w:rFonts w:ascii="Times New Roman" w:hAnsi="Times New Roman" w:cs="Times New Roman"/>
                <w:color w:val="000000" w:themeColor="text1"/>
              </w:rPr>
              <w:lastRenderedPageBreak/>
              <w:t>Active Projects</w:t>
            </w:r>
          </w:p>
        </w:tc>
        <w:tc>
          <w:tcPr>
            <w:tcW w:w="4981" w:type="dxa"/>
          </w:tcPr>
          <w:p w14:paraId="0D43389B" w14:textId="77777777" w:rsidR="004C2D72" w:rsidRPr="00A54583" w:rsidRDefault="004C2D72" w:rsidP="00BC514A">
            <w:pPr>
              <w:rPr>
                <w:rFonts w:ascii="Times New Roman" w:hAnsi="Times New Roman" w:cs="Times New Roman"/>
                <w:bCs/>
                <w:color w:val="000000" w:themeColor="text1"/>
              </w:rPr>
            </w:pPr>
            <w:r w:rsidRPr="00A54583">
              <w:rPr>
                <w:rFonts w:ascii="Times New Roman" w:hAnsi="Times New Roman" w:cs="Times New Roman"/>
                <w:bCs/>
                <w:color w:val="000000" w:themeColor="text1"/>
              </w:rPr>
              <w:t>Allows students to get a comprehensive exposure of the overall business environment</w:t>
            </w:r>
          </w:p>
          <w:p w14:paraId="1B060275" w14:textId="4D6369CE" w:rsidR="00B84685" w:rsidRPr="00A54583" w:rsidRDefault="004C2D72" w:rsidP="00BC514A">
            <w:pPr>
              <w:rPr>
                <w:rFonts w:ascii="Times New Roman" w:hAnsi="Times New Roman" w:cs="Times New Roman"/>
                <w:bCs/>
                <w:color w:val="000000" w:themeColor="text1"/>
              </w:rPr>
            </w:pPr>
            <w:r w:rsidRPr="00A54583">
              <w:rPr>
                <w:rFonts w:ascii="Times New Roman" w:hAnsi="Times New Roman" w:cs="Times New Roman"/>
                <w:bCs/>
                <w:color w:val="000000" w:themeColor="text1"/>
              </w:rPr>
              <w:t>PLO/CO/CLO – 1-2/3/2-5</w:t>
            </w:r>
          </w:p>
        </w:tc>
      </w:tr>
      <w:tr w:rsidR="00B84685" w:rsidRPr="00A54583" w14:paraId="7811F0FC" w14:textId="77777777" w:rsidTr="00B84685">
        <w:trPr>
          <w:trHeight w:val="147"/>
        </w:trPr>
        <w:tc>
          <w:tcPr>
            <w:tcW w:w="4945" w:type="dxa"/>
          </w:tcPr>
          <w:p w14:paraId="1B883D2A" w14:textId="515C9BC5" w:rsidR="00B84685" w:rsidRPr="00A54583" w:rsidRDefault="00C6054E" w:rsidP="00BC514A">
            <w:pPr>
              <w:rPr>
                <w:rFonts w:ascii="Times New Roman" w:hAnsi="Times New Roman" w:cs="Times New Roman"/>
                <w:color w:val="000000" w:themeColor="text1"/>
              </w:rPr>
            </w:pPr>
            <w:r w:rsidRPr="00A54583">
              <w:rPr>
                <w:rFonts w:ascii="Times New Roman" w:hAnsi="Times New Roman" w:cs="Times New Roman"/>
                <w:color w:val="000000" w:themeColor="text1"/>
              </w:rPr>
              <w:t>Presentations</w:t>
            </w:r>
          </w:p>
        </w:tc>
        <w:tc>
          <w:tcPr>
            <w:tcW w:w="4981" w:type="dxa"/>
          </w:tcPr>
          <w:p w14:paraId="50FAA46B" w14:textId="77777777" w:rsidR="00E8700A" w:rsidRPr="00A54583" w:rsidRDefault="00E8700A" w:rsidP="00BC514A">
            <w:pPr>
              <w:rPr>
                <w:rFonts w:ascii="Times New Roman" w:hAnsi="Times New Roman" w:cs="Times New Roman"/>
                <w:bCs/>
                <w:color w:val="000000" w:themeColor="text1"/>
              </w:rPr>
            </w:pPr>
            <w:r w:rsidRPr="00A54583">
              <w:rPr>
                <w:rFonts w:ascii="Times New Roman" w:hAnsi="Times New Roman" w:cs="Times New Roman"/>
                <w:bCs/>
                <w:color w:val="000000" w:themeColor="text1"/>
              </w:rPr>
              <w:t>Polishes the Presentation Skills of students and their communication skills</w:t>
            </w:r>
          </w:p>
          <w:p w14:paraId="549F2316" w14:textId="17BD372E" w:rsidR="00B84685" w:rsidRPr="00A54583" w:rsidRDefault="004C2D72" w:rsidP="00BC514A">
            <w:pPr>
              <w:rPr>
                <w:rFonts w:ascii="Times New Roman" w:hAnsi="Times New Roman" w:cs="Times New Roman"/>
                <w:bCs/>
                <w:color w:val="000000" w:themeColor="text1"/>
              </w:rPr>
            </w:pPr>
            <w:r w:rsidRPr="00A54583">
              <w:rPr>
                <w:rFonts w:ascii="Times New Roman" w:hAnsi="Times New Roman" w:cs="Times New Roman"/>
                <w:bCs/>
                <w:color w:val="000000" w:themeColor="text1"/>
              </w:rPr>
              <w:t>PLO/CO/CLO – 1-4/1-3/4-5</w:t>
            </w:r>
          </w:p>
        </w:tc>
      </w:tr>
      <w:tr w:rsidR="004C2D72" w:rsidRPr="00A54583" w14:paraId="19CF1A2E" w14:textId="77777777" w:rsidTr="00B84685">
        <w:trPr>
          <w:trHeight w:val="147"/>
        </w:trPr>
        <w:tc>
          <w:tcPr>
            <w:tcW w:w="4945" w:type="dxa"/>
          </w:tcPr>
          <w:p w14:paraId="6356E643" w14:textId="48915129" w:rsidR="004C2D72" w:rsidRPr="00A54583" w:rsidRDefault="004C2D72" w:rsidP="004C2D72">
            <w:pPr>
              <w:rPr>
                <w:rFonts w:ascii="Times New Roman" w:hAnsi="Times New Roman" w:cs="Times New Roman"/>
                <w:color w:val="000000" w:themeColor="text1"/>
              </w:rPr>
            </w:pPr>
            <w:r w:rsidRPr="00A54583">
              <w:rPr>
                <w:rFonts w:ascii="Times New Roman" w:hAnsi="Times New Roman" w:cs="Times New Roman"/>
                <w:color w:val="000000" w:themeColor="text1"/>
              </w:rPr>
              <w:t>Class Activities</w:t>
            </w:r>
          </w:p>
        </w:tc>
        <w:tc>
          <w:tcPr>
            <w:tcW w:w="4981" w:type="dxa"/>
          </w:tcPr>
          <w:p w14:paraId="04D428BC" w14:textId="0BA2754C" w:rsidR="009C1168" w:rsidRPr="00A54583" w:rsidRDefault="009C1168" w:rsidP="004C2D72">
            <w:pPr>
              <w:rPr>
                <w:rFonts w:ascii="Times New Roman" w:hAnsi="Times New Roman" w:cs="Times New Roman"/>
                <w:bCs/>
                <w:color w:val="000000" w:themeColor="text1"/>
              </w:rPr>
            </w:pPr>
            <w:r w:rsidRPr="00A54583">
              <w:rPr>
                <w:rFonts w:ascii="Times New Roman" w:hAnsi="Times New Roman" w:cs="Times New Roman"/>
                <w:bCs/>
                <w:color w:val="000000" w:themeColor="text1"/>
              </w:rPr>
              <w:t>Quick assessments are provided to students which allows them in improving their learning skills and application skills</w:t>
            </w:r>
          </w:p>
          <w:p w14:paraId="17CC75C7" w14:textId="302133FC" w:rsidR="004C2D72" w:rsidRPr="00A54583" w:rsidRDefault="004C2D72" w:rsidP="004C2D72">
            <w:pPr>
              <w:rPr>
                <w:rFonts w:ascii="Times New Roman" w:hAnsi="Times New Roman" w:cs="Times New Roman"/>
                <w:bCs/>
                <w:color w:val="000000" w:themeColor="text1"/>
              </w:rPr>
            </w:pPr>
            <w:r w:rsidRPr="00A54583">
              <w:rPr>
                <w:rFonts w:ascii="Times New Roman" w:hAnsi="Times New Roman" w:cs="Times New Roman"/>
                <w:bCs/>
                <w:color w:val="000000" w:themeColor="text1"/>
              </w:rPr>
              <w:t>PLO/CO/CLO – 1-4/1-3/4-5</w:t>
            </w:r>
          </w:p>
        </w:tc>
      </w:tr>
    </w:tbl>
    <w:p w14:paraId="3B5E79A6" w14:textId="77777777" w:rsidR="00687352" w:rsidRPr="00A54583" w:rsidRDefault="00687352" w:rsidP="0068735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A54583" w14:paraId="36D359DF" w14:textId="77777777" w:rsidTr="00687352">
        <w:trPr>
          <w:trHeight w:val="431"/>
        </w:trPr>
        <w:tc>
          <w:tcPr>
            <w:tcW w:w="9895" w:type="dxa"/>
            <w:gridSpan w:val="3"/>
            <w:shd w:val="clear" w:color="auto" w:fill="F2F2F2" w:themeFill="background1" w:themeFillShade="F2"/>
          </w:tcPr>
          <w:p w14:paraId="326DBC08" w14:textId="77777777" w:rsidR="00687352" w:rsidRPr="00A54583" w:rsidRDefault="00687352" w:rsidP="00BC514A">
            <w:pPr>
              <w:rPr>
                <w:rFonts w:ascii="Times New Roman" w:hAnsi="Times New Roman" w:cs="Times New Roman"/>
                <w:b/>
                <w:color w:val="0070C0"/>
                <w:sz w:val="20"/>
                <w:szCs w:val="20"/>
              </w:rPr>
            </w:pPr>
            <w:r w:rsidRPr="00A54583">
              <w:rPr>
                <w:rFonts w:ascii="Times New Roman" w:hAnsi="Times New Roman" w:cs="Times New Roman"/>
                <w:b/>
                <w:color w:val="000000" w:themeColor="text1"/>
                <w:sz w:val="20"/>
                <w:szCs w:val="20"/>
              </w:rPr>
              <w:t>Assessment Structure and Grading Policy</w:t>
            </w:r>
            <w:r w:rsidR="00B67E02" w:rsidRPr="00A54583">
              <w:rPr>
                <w:rFonts w:ascii="Times New Roman" w:hAnsi="Times New Roman" w:cs="Times New Roman"/>
                <w:b/>
                <w:color w:val="000000" w:themeColor="text1"/>
                <w:sz w:val="20"/>
                <w:szCs w:val="20"/>
              </w:rPr>
              <w:t>*</w:t>
            </w:r>
            <w:r w:rsidRPr="00A54583">
              <w:rPr>
                <w:rFonts w:ascii="Times New Roman" w:hAnsi="Times New Roman" w:cs="Times New Roman"/>
                <w:b/>
                <w:color w:val="000000" w:themeColor="text1"/>
                <w:sz w:val="20"/>
                <w:szCs w:val="20"/>
              </w:rPr>
              <w:t>:</w:t>
            </w:r>
          </w:p>
        </w:tc>
      </w:tr>
      <w:tr w:rsidR="00687352" w:rsidRPr="00A54583" w14:paraId="2E613A2B" w14:textId="77777777" w:rsidTr="00073CF5">
        <w:tc>
          <w:tcPr>
            <w:tcW w:w="2335" w:type="dxa"/>
            <w:shd w:val="clear" w:color="auto" w:fill="F2F2F2" w:themeFill="background1" w:themeFillShade="F2"/>
          </w:tcPr>
          <w:p w14:paraId="652B871E" w14:textId="77777777" w:rsidR="00687352" w:rsidRPr="00A54583" w:rsidRDefault="00687352" w:rsidP="00073CF5">
            <w:pPr>
              <w:jc w:val="center"/>
              <w:rPr>
                <w:rFonts w:ascii="Times New Roman" w:hAnsi="Times New Roman" w:cs="Times New Roman"/>
                <w:b/>
              </w:rPr>
            </w:pPr>
            <w:r w:rsidRPr="00A54583">
              <w:rPr>
                <w:rFonts w:ascii="Times New Roman" w:hAnsi="Times New Roman" w:cs="Times New Roman"/>
                <w:b/>
              </w:rPr>
              <w:t>Assessment Item</w:t>
            </w:r>
          </w:p>
        </w:tc>
        <w:tc>
          <w:tcPr>
            <w:tcW w:w="1440" w:type="dxa"/>
            <w:shd w:val="clear" w:color="auto" w:fill="F2F2F2" w:themeFill="background1" w:themeFillShade="F2"/>
          </w:tcPr>
          <w:p w14:paraId="51EB7233" w14:textId="77777777" w:rsidR="00687352" w:rsidRPr="00A54583" w:rsidRDefault="00687352" w:rsidP="00073CF5">
            <w:pPr>
              <w:jc w:val="center"/>
              <w:rPr>
                <w:rFonts w:ascii="Times New Roman" w:hAnsi="Times New Roman" w:cs="Times New Roman"/>
                <w:b/>
              </w:rPr>
            </w:pPr>
            <w:r w:rsidRPr="00A54583">
              <w:rPr>
                <w:rFonts w:ascii="Times New Roman" w:hAnsi="Times New Roman" w:cs="Times New Roman"/>
                <w:b/>
              </w:rPr>
              <w:t>Weight (%)</w:t>
            </w:r>
          </w:p>
        </w:tc>
        <w:tc>
          <w:tcPr>
            <w:tcW w:w="6120" w:type="dxa"/>
            <w:shd w:val="clear" w:color="auto" w:fill="F2F2F2" w:themeFill="background1" w:themeFillShade="F2"/>
          </w:tcPr>
          <w:p w14:paraId="5088E25F" w14:textId="77777777" w:rsidR="00687352" w:rsidRPr="00A54583" w:rsidRDefault="00687352" w:rsidP="00073CF5">
            <w:pPr>
              <w:jc w:val="center"/>
              <w:rPr>
                <w:rFonts w:ascii="Times New Roman" w:hAnsi="Times New Roman" w:cs="Times New Roman"/>
                <w:b/>
              </w:rPr>
            </w:pPr>
            <w:r w:rsidRPr="00A54583">
              <w:rPr>
                <w:rFonts w:ascii="Times New Roman" w:hAnsi="Times New Roman" w:cs="Times New Roman"/>
                <w:b/>
              </w:rPr>
              <w:t>Execution Plan</w:t>
            </w:r>
          </w:p>
        </w:tc>
      </w:tr>
      <w:tr w:rsidR="00687352" w:rsidRPr="00A54583" w14:paraId="24AF3384" w14:textId="77777777" w:rsidTr="00BC514A">
        <w:tc>
          <w:tcPr>
            <w:tcW w:w="2335" w:type="dxa"/>
          </w:tcPr>
          <w:p w14:paraId="63014D6C" w14:textId="66A1DFD6" w:rsidR="00687352" w:rsidRPr="00A54583" w:rsidRDefault="00C6054E" w:rsidP="00BC514A">
            <w:pPr>
              <w:rPr>
                <w:rFonts w:ascii="Times New Roman" w:hAnsi="Times New Roman" w:cs="Times New Roman"/>
              </w:rPr>
            </w:pPr>
            <w:r w:rsidRPr="00A54583">
              <w:rPr>
                <w:rFonts w:ascii="Times New Roman" w:hAnsi="Times New Roman" w:cs="Times New Roman"/>
              </w:rPr>
              <w:t>Quizzes</w:t>
            </w:r>
            <w:r w:rsidR="00166DEA" w:rsidRPr="00A54583">
              <w:rPr>
                <w:rFonts w:ascii="Times New Roman" w:hAnsi="Times New Roman" w:cs="Times New Roman"/>
              </w:rPr>
              <w:t xml:space="preserve"> + Assignments</w:t>
            </w:r>
          </w:p>
        </w:tc>
        <w:tc>
          <w:tcPr>
            <w:tcW w:w="1440" w:type="dxa"/>
          </w:tcPr>
          <w:p w14:paraId="44042537" w14:textId="214D4B0C" w:rsidR="00687352" w:rsidRPr="00A54583" w:rsidRDefault="00166DEA" w:rsidP="00BC514A">
            <w:pPr>
              <w:rPr>
                <w:rFonts w:ascii="Times New Roman" w:hAnsi="Times New Roman" w:cs="Times New Roman"/>
              </w:rPr>
            </w:pPr>
            <w:r w:rsidRPr="00A54583">
              <w:rPr>
                <w:rFonts w:ascii="Times New Roman" w:hAnsi="Times New Roman" w:cs="Times New Roman"/>
              </w:rPr>
              <w:t>10</w:t>
            </w:r>
          </w:p>
        </w:tc>
        <w:tc>
          <w:tcPr>
            <w:tcW w:w="6120" w:type="dxa"/>
          </w:tcPr>
          <w:p w14:paraId="6E1487EB" w14:textId="287C3987" w:rsidR="00687352" w:rsidRPr="00A54583" w:rsidRDefault="00166DEA" w:rsidP="00BC514A">
            <w:pPr>
              <w:rPr>
                <w:rFonts w:ascii="Times New Roman" w:hAnsi="Times New Roman" w:cs="Times New Roman"/>
              </w:rPr>
            </w:pPr>
            <w:r w:rsidRPr="00A54583">
              <w:rPr>
                <w:rFonts w:ascii="Times New Roman" w:hAnsi="Times New Roman" w:cs="Times New Roman"/>
              </w:rPr>
              <w:t>W</w:t>
            </w:r>
            <w:r w:rsidR="00C6054E" w:rsidRPr="00A54583">
              <w:rPr>
                <w:rFonts w:ascii="Times New Roman" w:hAnsi="Times New Roman" w:cs="Times New Roman"/>
              </w:rPr>
              <w:t>eekly</w:t>
            </w:r>
          </w:p>
        </w:tc>
      </w:tr>
      <w:tr w:rsidR="00D700AD" w:rsidRPr="00A54583" w14:paraId="7F4F2319" w14:textId="77777777" w:rsidTr="00BC514A">
        <w:tc>
          <w:tcPr>
            <w:tcW w:w="2335" w:type="dxa"/>
          </w:tcPr>
          <w:p w14:paraId="69044FF4" w14:textId="7176D00A" w:rsidR="00D700AD" w:rsidRPr="00A54583" w:rsidRDefault="00166DEA" w:rsidP="00D700AD">
            <w:pPr>
              <w:rPr>
                <w:rFonts w:ascii="Times New Roman" w:hAnsi="Times New Roman" w:cs="Times New Roman"/>
              </w:rPr>
            </w:pPr>
            <w:r w:rsidRPr="00A54583">
              <w:rPr>
                <w:rFonts w:ascii="Times New Roman" w:hAnsi="Times New Roman" w:cs="Times New Roman"/>
              </w:rPr>
              <w:t>Scenarios/</w:t>
            </w:r>
            <w:r w:rsidR="00D700AD" w:rsidRPr="00A54583">
              <w:rPr>
                <w:rFonts w:ascii="Times New Roman" w:hAnsi="Times New Roman" w:cs="Times New Roman"/>
              </w:rPr>
              <w:t>Case Studies</w:t>
            </w:r>
          </w:p>
        </w:tc>
        <w:tc>
          <w:tcPr>
            <w:tcW w:w="1440" w:type="dxa"/>
          </w:tcPr>
          <w:p w14:paraId="657C3920" w14:textId="7CF577D8" w:rsidR="00D700AD" w:rsidRPr="00A54583" w:rsidRDefault="00D700AD" w:rsidP="00D700AD">
            <w:pPr>
              <w:rPr>
                <w:rFonts w:ascii="Times New Roman" w:hAnsi="Times New Roman" w:cs="Times New Roman"/>
              </w:rPr>
            </w:pPr>
            <w:r w:rsidRPr="00A54583">
              <w:rPr>
                <w:rFonts w:ascii="Times New Roman" w:hAnsi="Times New Roman" w:cs="Times New Roman"/>
              </w:rPr>
              <w:t>10</w:t>
            </w:r>
          </w:p>
        </w:tc>
        <w:tc>
          <w:tcPr>
            <w:tcW w:w="6120" w:type="dxa"/>
          </w:tcPr>
          <w:p w14:paraId="69A879A2" w14:textId="66AEB257" w:rsidR="00D700AD" w:rsidRPr="00A54583" w:rsidRDefault="00166DEA" w:rsidP="00D700AD">
            <w:pPr>
              <w:rPr>
                <w:rFonts w:ascii="Times New Roman" w:hAnsi="Times New Roman" w:cs="Times New Roman"/>
              </w:rPr>
            </w:pPr>
            <w:r w:rsidRPr="00A54583">
              <w:rPr>
                <w:rFonts w:ascii="Times New Roman" w:hAnsi="Times New Roman" w:cs="Times New Roman"/>
              </w:rPr>
              <w:t>Weekly</w:t>
            </w:r>
          </w:p>
        </w:tc>
      </w:tr>
      <w:tr w:rsidR="00D700AD" w:rsidRPr="00A54583" w14:paraId="18FC3C25" w14:textId="77777777" w:rsidTr="00BC514A">
        <w:tc>
          <w:tcPr>
            <w:tcW w:w="2335" w:type="dxa"/>
          </w:tcPr>
          <w:p w14:paraId="1A0281D3" w14:textId="77777777" w:rsidR="00D700AD" w:rsidRPr="00A54583" w:rsidRDefault="00D700AD" w:rsidP="00D700AD">
            <w:pPr>
              <w:rPr>
                <w:rFonts w:ascii="Times New Roman" w:hAnsi="Times New Roman" w:cs="Times New Roman"/>
              </w:rPr>
            </w:pPr>
            <w:r w:rsidRPr="00A54583">
              <w:rPr>
                <w:rFonts w:ascii="Times New Roman" w:hAnsi="Times New Roman" w:cs="Times New Roman"/>
              </w:rPr>
              <w:t>Mid-term exam</w:t>
            </w:r>
          </w:p>
        </w:tc>
        <w:tc>
          <w:tcPr>
            <w:tcW w:w="1440" w:type="dxa"/>
          </w:tcPr>
          <w:p w14:paraId="6D3B4C59" w14:textId="7670EA1F" w:rsidR="00D700AD" w:rsidRPr="00A54583" w:rsidRDefault="00166DEA" w:rsidP="00D700AD">
            <w:pPr>
              <w:rPr>
                <w:rFonts w:ascii="Times New Roman" w:hAnsi="Times New Roman" w:cs="Times New Roman"/>
              </w:rPr>
            </w:pPr>
            <w:r w:rsidRPr="00A54583">
              <w:rPr>
                <w:rFonts w:ascii="Times New Roman" w:hAnsi="Times New Roman" w:cs="Times New Roman"/>
              </w:rPr>
              <w:t>25</w:t>
            </w:r>
          </w:p>
        </w:tc>
        <w:tc>
          <w:tcPr>
            <w:tcW w:w="6120" w:type="dxa"/>
          </w:tcPr>
          <w:p w14:paraId="16ECE43A" w14:textId="77777777" w:rsidR="00D700AD" w:rsidRPr="00A54583" w:rsidRDefault="00D700AD" w:rsidP="00D700AD">
            <w:pPr>
              <w:rPr>
                <w:rFonts w:ascii="Times New Roman" w:hAnsi="Times New Roman" w:cs="Times New Roman"/>
              </w:rPr>
            </w:pPr>
            <w:r w:rsidRPr="00A54583">
              <w:rPr>
                <w:rFonts w:ascii="Times New Roman" w:hAnsi="Times New Roman" w:cs="Times New Roman"/>
              </w:rPr>
              <w:t>One-time assessment</w:t>
            </w:r>
          </w:p>
        </w:tc>
      </w:tr>
      <w:tr w:rsidR="00D700AD" w:rsidRPr="00A54583" w14:paraId="772FFD11" w14:textId="77777777" w:rsidTr="00BC514A">
        <w:tc>
          <w:tcPr>
            <w:tcW w:w="2335" w:type="dxa"/>
          </w:tcPr>
          <w:p w14:paraId="41352BF5" w14:textId="3CC9F0E4" w:rsidR="00D700AD" w:rsidRPr="00A54583" w:rsidRDefault="00D700AD" w:rsidP="00D700AD">
            <w:pPr>
              <w:rPr>
                <w:rFonts w:ascii="Times New Roman" w:hAnsi="Times New Roman" w:cs="Times New Roman"/>
              </w:rPr>
            </w:pPr>
            <w:r w:rsidRPr="00A54583">
              <w:rPr>
                <w:rFonts w:ascii="Times New Roman" w:hAnsi="Times New Roman" w:cs="Times New Roman"/>
              </w:rPr>
              <w:t>Activities in Class</w:t>
            </w:r>
          </w:p>
        </w:tc>
        <w:tc>
          <w:tcPr>
            <w:tcW w:w="1440" w:type="dxa"/>
          </w:tcPr>
          <w:p w14:paraId="2FE423C8" w14:textId="3EAC9D58" w:rsidR="00D700AD" w:rsidRPr="00A54583" w:rsidRDefault="00166DEA" w:rsidP="00D700AD">
            <w:pPr>
              <w:rPr>
                <w:rFonts w:ascii="Times New Roman" w:hAnsi="Times New Roman" w:cs="Times New Roman"/>
              </w:rPr>
            </w:pPr>
            <w:r w:rsidRPr="00A54583">
              <w:rPr>
                <w:rFonts w:ascii="Times New Roman" w:hAnsi="Times New Roman" w:cs="Times New Roman"/>
              </w:rPr>
              <w:t>15</w:t>
            </w:r>
          </w:p>
        </w:tc>
        <w:tc>
          <w:tcPr>
            <w:tcW w:w="6120" w:type="dxa"/>
          </w:tcPr>
          <w:p w14:paraId="5E3D77F6" w14:textId="4499308F" w:rsidR="00D700AD" w:rsidRPr="00A54583" w:rsidRDefault="009C1168" w:rsidP="00D700AD">
            <w:pPr>
              <w:rPr>
                <w:rFonts w:ascii="Times New Roman" w:hAnsi="Times New Roman" w:cs="Times New Roman"/>
              </w:rPr>
            </w:pPr>
            <w:r w:rsidRPr="00A54583">
              <w:rPr>
                <w:rFonts w:ascii="Times New Roman" w:hAnsi="Times New Roman" w:cs="Times New Roman"/>
              </w:rPr>
              <w:t>Weekly</w:t>
            </w:r>
          </w:p>
        </w:tc>
      </w:tr>
      <w:tr w:rsidR="00D700AD" w:rsidRPr="00A54583" w14:paraId="36A72EB5" w14:textId="77777777" w:rsidTr="00BC514A">
        <w:tc>
          <w:tcPr>
            <w:tcW w:w="2335" w:type="dxa"/>
          </w:tcPr>
          <w:p w14:paraId="1F9C1E53" w14:textId="7023785C" w:rsidR="00D700AD" w:rsidRPr="00A54583" w:rsidRDefault="00166DEA" w:rsidP="00D700AD">
            <w:pPr>
              <w:rPr>
                <w:rFonts w:ascii="Times New Roman" w:hAnsi="Times New Roman" w:cs="Times New Roman"/>
              </w:rPr>
            </w:pPr>
            <w:r w:rsidRPr="00A54583">
              <w:rPr>
                <w:rFonts w:ascii="Times New Roman" w:hAnsi="Times New Roman" w:cs="Times New Roman"/>
              </w:rPr>
              <w:t>End Term</w:t>
            </w:r>
            <w:r w:rsidR="00D700AD" w:rsidRPr="00A54583">
              <w:rPr>
                <w:rFonts w:ascii="Times New Roman" w:hAnsi="Times New Roman" w:cs="Times New Roman"/>
              </w:rPr>
              <w:t xml:space="preserve"> Project</w:t>
            </w:r>
          </w:p>
        </w:tc>
        <w:tc>
          <w:tcPr>
            <w:tcW w:w="1440" w:type="dxa"/>
          </w:tcPr>
          <w:p w14:paraId="4344298C" w14:textId="2FE7F727" w:rsidR="00D700AD" w:rsidRPr="00A54583" w:rsidRDefault="00166DEA" w:rsidP="00D700AD">
            <w:pPr>
              <w:rPr>
                <w:rFonts w:ascii="Times New Roman" w:hAnsi="Times New Roman" w:cs="Times New Roman"/>
              </w:rPr>
            </w:pPr>
            <w:r w:rsidRPr="00A54583">
              <w:rPr>
                <w:rFonts w:ascii="Times New Roman" w:hAnsi="Times New Roman" w:cs="Times New Roman"/>
              </w:rPr>
              <w:t>1</w:t>
            </w:r>
            <w:r w:rsidR="00D700AD" w:rsidRPr="00A54583">
              <w:rPr>
                <w:rFonts w:ascii="Times New Roman" w:hAnsi="Times New Roman" w:cs="Times New Roman"/>
              </w:rPr>
              <w:t>0</w:t>
            </w:r>
          </w:p>
        </w:tc>
        <w:tc>
          <w:tcPr>
            <w:tcW w:w="6120" w:type="dxa"/>
          </w:tcPr>
          <w:p w14:paraId="28FAC012" w14:textId="483591F0" w:rsidR="00D700AD" w:rsidRPr="00A54583" w:rsidRDefault="00166DEA" w:rsidP="00D700AD">
            <w:pPr>
              <w:rPr>
                <w:rFonts w:ascii="Times New Roman" w:hAnsi="Times New Roman" w:cs="Times New Roman"/>
              </w:rPr>
            </w:pPr>
            <w:r w:rsidRPr="00A54583">
              <w:rPr>
                <w:rFonts w:ascii="Times New Roman" w:hAnsi="Times New Roman" w:cs="Times New Roman"/>
              </w:rPr>
              <w:t>In the last two weeks of the semester</w:t>
            </w:r>
          </w:p>
        </w:tc>
      </w:tr>
      <w:tr w:rsidR="00D700AD" w:rsidRPr="00A54583" w14:paraId="31F31BA4" w14:textId="77777777" w:rsidTr="00BC514A">
        <w:trPr>
          <w:trHeight w:val="422"/>
        </w:trPr>
        <w:tc>
          <w:tcPr>
            <w:tcW w:w="2335" w:type="dxa"/>
          </w:tcPr>
          <w:p w14:paraId="5F1367DB" w14:textId="77777777" w:rsidR="00D700AD" w:rsidRPr="00A54583" w:rsidRDefault="00D700AD" w:rsidP="00D700AD">
            <w:pPr>
              <w:rPr>
                <w:rFonts w:ascii="Times New Roman" w:hAnsi="Times New Roman" w:cs="Times New Roman"/>
              </w:rPr>
            </w:pPr>
            <w:r w:rsidRPr="00A54583">
              <w:rPr>
                <w:rFonts w:ascii="Times New Roman" w:hAnsi="Times New Roman" w:cs="Times New Roman"/>
              </w:rPr>
              <w:t>Final exam</w:t>
            </w:r>
          </w:p>
        </w:tc>
        <w:tc>
          <w:tcPr>
            <w:tcW w:w="1440" w:type="dxa"/>
          </w:tcPr>
          <w:p w14:paraId="06841C0F" w14:textId="5E3E5D37" w:rsidR="00D700AD" w:rsidRPr="00A54583" w:rsidRDefault="00166DEA" w:rsidP="00D700AD">
            <w:pPr>
              <w:rPr>
                <w:rFonts w:ascii="Times New Roman" w:hAnsi="Times New Roman" w:cs="Times New Roman"/>
              </w:rPr>
            </w:pPr>
            <w:r w:rsidRPr="00A54583">
              <w:rPr>
                <w:rFonts w:ascii="Times New Roman" w:hAnsi="Times New Roman" w:cs="Times New Roman"/>
              </w:rPr>
              <w:t>30</w:t>
            </w:r>
          </w:p>
        </w:tc>
        <w:tc>
          <w:tcPr>
            <w:tcW w:w="6120" w:type="dxa"/>
          </w:tcPr>
          <w:p w14:paraId="15351F01" w14:textId="77777777" w:rsidR="00D700AD" w:rsidRPr="00A54583" w:rsidRDefault="00D700AD" w:rsidP="00D700AD">
            <w:pPr>
              <w:rPr>
                <w:rFonts w:ascii="Times New Roman" w:hAnsi="Times New Roman" w:cs="Times New Roman"/>
              </w:rPr>
            </w:pPr>
            <w:r w:rsidRPr="00A54583">
              <w:rPr>
                <w:rFonts w:ascii="Times New Roman" w:hAnsi="Times New Roman" w:cs="Times New Roman"/>
              </w:rPr>
              <w:t>One-time assessment</w:t>
            </w:r>
          </w:p>
        </w:tc>
      </w:tr>
      <w:tr w:rsidR="00D700AD" w:rsidRPr="00A54583" w14:paraId="7CBBE551" w14:textId="77777777" w:rsidTr="00BC514A">
        <w:trPr>
          <w:trHeight w:val="341"/>
        </w:trPr>
        <w:tc>
          <w:tcPr>
            <w:tcW w:w="2335" w:type="dxa"/>
          </w:tcPr>
          <w:p w14:paraId="567837D8" w14:textId="77777777" w:rsidR="00D700AD" w:rsidRPr="00A54583" w:rsidRDefault="00D700AD" w:rsidP="00D700AD">
            <w:pPr>
              <w:rPr>
                <w:rFonts w:ascii="Times New Roman" w:hAnsi="Times New Roman" w:cs="Times New Roman"/>
                <w:b/>
                <w:sz w:val="24"/>
                <w:szCs w:val="24"/>
              </w:rPr>
            </w:pPr>
            <w:r w:rsidRPr="00A54583">
              <w:rPr>
                <w:rFonts w:ascii="Times New Roman" w:hAnsi="Times New Roman" w:cs="Times New Roman"/>
                <w:b/>
                <w:sz w:val="24"/>
                <w:szCs w:val="24"/>
              </w:rPr>
              <w:t xml:space="preserve">Total </w:t>
            </w:r>
          </w:p>
        </w:tc>
        <w:tc>
          <w:tcPr>
            <w:tcW w:w="1440" w:type="dxa"/>
          </w:tcPr>
          <w:p w14:paraId="5D034E6E" w14:textId="77777777" w:rsidR="00D700AD" w:rsidRPr="00A54583" w:rsidRDefault="00D700AD" w:rsidP="00D700AD">
            <w:pPr>
              <w:rPr>
                <w:rFonts w:ascii="Times New Roman" w:hAnsi="Times New Roman" w:cs="Times New Roman"/>
                <w:b/>
                <w:sz w:val="24"/>
                <w:szCs w:val="24"/>
              </w:rPr>
            </w:pPr>
            <w:r w:rsidRPr="00A54583">
              <w:rPr>
                <w:rFonts w:ascii="Times New Roman" w:hAnsi="Times New Roman" w:cs="Times New Roman"/>
                <w:b/>
                <w:sz w:val="24"/>
                <w:szCs w:val="24"/>
              </w:rPr>
              <w:t>100</w:t>
            </w:r>
          </w:p>
        </w:tc>
        <w:tc>
          <w:tcPr>
            <w:tcW w:w="6120" w:type="dxa"/>
          </w:tcPr>
          <w:p w14:paraId="62E4C08E" w14:textId="77777777" w:rsidR="00D700AD" w:rsidRPr="00A54583" w:rsidRDefault="00D700AD" w:rsidP="00D700AD">
            <w:pPr>
              <w:rPr>
                <w:rFonts w:ascii="Times New Roman" w:hAnsi="Times New Roman" w:cs="Times New Roman"/>
                <w:b/>
                <w:sz w:val="24"/>
                <w:szCs w:val="24"/>
              </w:rPr>
            </w:pPr>
          </w:p>
        </w:tc>
      </w:tr>
      <w:tr w:rsidR="00D700AD" w:rsidRPr="00A54583" w14:paraId="62BDBE33" w14:textId="77777777" w:rsidTr="00BC514A">
        <w:tc>
          <w:tcPr>
            <w:tcW w:w="9895" w:type="dxa"/>
            <w:gridSpan w:val="3"/>
          </w:tcPr>
          <w:p w14:paraId="4F595D8B" w14:textId="77777777" w:rsidR="00D700AD" w:rsidRPr="00A54583" w:rsidRDefault="00D700AD" w:rsidP="00D700AD">
            <w:pPr>
              <w:rPr>
                <w:rFonts w:ascii="Times New Roman" w:hAnsi="Times New Roman" w:cs="Times New Roman"/>
                <w:sz w:val="24"/>
                <w:szCs w:val="24"/>
              </w:rPr>
            </w:pPr>
          </w:p>
          <w:p w14:paraId="326686EC" w14:textId="77777777" w:rsidR="00D700AD" w:rsidRPr="00A54583" w:rsidRDefault="00D700AD" w:rsidP="00D700AD">
            <w:pPr>
              <w:rPr>
                <w:rFonts w:ascii="Times New Roman" w:hAnsi="Times New Roman" w:cs="Times New Roman"/>
                <w:b/>
                <w:color w:val="0070C0"/>
                <w:sz w:val="24"/>
                <w:szCs w:val="24"/>
              </w:rPr>
            </w:pPr>
            <w:r w:rsidRPr="00A54583">
              <w:rPr>
                <w:rFonts w:ascii="Times New Roman" w:hAnsi="Times New Roman" w:cs="Times New Roman"/>
                <w:b/>
                <w:color w:val="000000" w:themeColor="text1"/>
              </w:rPr>
              <w:t>Notes – Norms and Important Class Policies</w:t>
            </w:r>
            <w:r w:rsidRPr="00A54583">
              <w:rPr>
                <w:rFonts w:ascii="Times New Roman" w:hAnsi="Times New Roman" w:cs="Times New Roman"/>
                <w:b/>
                <w:color w:val="0070C0"/>
                <w:sz w:val="24"/>
                <w:szCs w:val="24"/>
              </w:rPr>
              <w:t xml:space="preserve">: </w:t>
            </w:r>
          </w:p>
          <w:p w14:paraId="290303AE" w14:textId="67BBE67D" w:rsidR="00947D74" w:rsidRPr="00A54583" w:rsidRDefault="00D700AD" w:rsidP="00D700AD">
            <w:pPr>
              <w:rPr>
                <w:rFonts w:ascii="Times New Roman" w:hAnsi="Times New Roman" w:cs="Times New Roman"/>
                <w:i/>
                <w:color w:val="000000" w:themeColor="text1"/>
                <w:sz w:val="20"/>
                <w:szCs w:val="20"/>
              </w:rPr>
            </w:pPr>
            <w:r w:rsidRPr="00A54583">
              <w:rPr>
                <w:rFonts w:ascii="Times New Roman" w:hAnsi="Times New Roman" w:cs="Times New Roman"/>
                <w:i/>
                <w:color w:val="000000" w:themeColor="text1"/>
                <w:sz w:val="20"/>
                <w:szCs w:val="20"/>
              </w:rPr>
              <w:t>(such as submission guidelines, academic honesty, make-up policy, code of conduct)</w:t>
            </w:r>
          </w:p>
          <w:p w14:paraId="2E863E13" w14:textId="6F08319F" w:rsidR="00947D74" w:rsidRPr="00A54583" w:rsidRDefault="00947D74" w:rsidP="00D700AD">
            <w:pPr>
              <w:rPr>
                <w:rFonts w:ascii="Times New Roman" w:hAnsi="Times New Roman" w:cs="Times New Roman"/>
                <w:i/>
                <w:color w:val="000000" w:themeColor="text1"/>
                <w:sz w:val="20"/>
                <w:szCs w:val="20"/>
              </w:rPr>
            </w:pPr>
          </w:p>
          <w:p w14:paraId="28648EFC" w14:textId="34CE1484" w:rsidR="00947D74" w:rsidRPr="00A54583" w:rsidRDefault="00947D74" w:rsidP="00D700AD">
            <w:pPr>
              <w:rPr>
                <w:rFonts w:ascii="Times New Roman" w:hAnsi="Times New Roman" w:cs="Times New Roman"/>
                <w:i/>
                <w:color w:val="000000" w:themeColor="text1"/>
                <w:sz w:val="20"/>
                <w:szCs w:val="20"/>
              </w:rPr>
            </w:pPr>
          </w:p>
          <w:p w14:paraId="60F5E3EB" w14:textId="77777777" w:rsidR="00947D74" w:rsidRPr="00A54583" w:rsidRDefault="00947D74" w:rsidP="00D700AD">
            <w:pPr>
              <w:rPr>
                <w:rFonts w:ascii="Times New Roman" w:hAnsi="Times New Roman" w:cs="Times New Roman"/>
                <w:i/>
                <w:color w:val="000000" w:themeColor="text1"/>
                <w:sz w:val="20"/>
                <w:szCs w:val="20"/>
              </w:rPr>
            </w:pPr>
          </w:p>
          <w:p w14:paraId="329CD3DB"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Be On Time</w:t>
            </w:r>
          </w:p>
          <w:p w14:paraId="45785013" w14:textId="77777777" w:rsidR="00D700AD" w:rsidRPr="00A54583" w:rsidRDefault="00D700AD" w:rsidP="00D700AD">
            <w:pPr>
              <w:tabs>
                <w:tab w:val="center" w:pos="4680"/>
                <w:tab w:val="right" w:pos="9360"/>
              </w:tabs>
              <w:ind w:left="720"/>
              <w:rPr>
                <w:rFonts w:ascii="Times New Roman" w:hAnsi="Times New Roman" w:cs="Times New Roman"/>
              </w:rPr>
            </w:pPr>
            <w:r w:rsidRPr="00A54583">
              <w:rPr>
                <w:rFonts w:ascii="Times New Roman" w:hAnsi="Times New Roman" w:cs="Times New Roman"/>
              </w:rPr>
              <w:t xml:space="preserve">You need to be at class at the assigned time. After 10 minutes past the assigned time, you will be marked absent. </w:t>
            </w:r>
          </w:p>
          <w:p w14:paraId="33A4C8BD" w14:textId="77777777" w:rsidR="00D700AD" w:rsidRPr="00A54583" w:rsidRDefault="00D700AD" w:rsidP="00D700AD">
            <w:pPr>
              <w:tabs>
                <w:tab w:val="center" w:pos="4680"/>
                <w:tab w:val="right" w:pos="9360"/>
              </w:tabs>
              <w:ind w:left="720"/>
              <w:rPr>
                <w:rFonts w:ascii="Times New Roman" w:hAnsi="Times New Roman" w:cs="Times New Roman"/>
              </w:rPr>
            </w:pPr>
          </w:p>
          <w:p w14:paraId="53B5BA59"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Mobile Policy</w:t>
            </w:r>
          </w:p>
          <w:p w14:paraId="7DBAD14E" w14:textId="77777777" w:rsidR="00D700AD" w:rsidRPr="00A54583" w:rsidRDefault="00D700AD" w:rsidP="00D700AD">
            <w:pPr>
              <w:tabs>
                <w:tab w:val="center" w:pos="4680"/>
                <w:tab w:val="right" w:pos="9360"/>
              </w:tabs>
              <w:ind w:left="720"/>
              <w:jc w:val="both"/>
              <w:rPr>
                <w:rFonts w:ascii="Times New Roman" w:hAnsi="Times New Roman" w:cs="Times New Roman"/>
              </w:rPr>
            </w:pPr>
            <w:r w:rsidRPr="00A54583">
              <w:rPr>
                <w:rFonts w:ascii="Times New Roman" w:hAnsi="Times New Roman" w:cs="Times New Roman"/>
                <w:b/>
              </w:rPr>
              <w:t xml:space="preserve">TURN OFF YOUR MOBILE PHONE! </w:t>
            </w:r>
            <w:r w:rsidRPr="00A54583">
              <w:rPr>
                <w:rFonts w:ascii="Times New Roman" w:hAnsi="Times New Roman" w:cs="Times New Roman"/>
              </w:rPr>
              <w:t>It is unprofessional to be texting or otherwise.</w:t>
            </w:r>
          </w:p>
          <w:p w14:paraId="02FC8989" w14:textId="77777777" w:rsidR="00D700AD" w:rsidRPr="00A54583" w:rsidRDefault="00D700AD" w:rsidP="00D700AD">
            <w:pPr>
              <w:tabs>
                <w:tab w:val="center" w:pos="4680"/>
                <w:tab w:val="right" w:pos="9360"/>
              </w:tabs>
              <w:ind w:left="720"/>
              <w:jc w:val="both"/>
              <w:rPr>
                <w:rFonts w:ascii="Times New Roman" w:hAnsi="Times New Roman" w:cs="Times New Roman"/>
              </w:rPr>
            </w:pPr>
          </w:p>
          <w:p w14:paraId="2D350B56"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Email Policy</w:t>
            </w:r>
          </w:p>
          <w:p w14:paraId="6700AF6B" w14:textId="77777777" w:rsidR="00D700AD" w:rsidRPr="00A54583" w:rsidRDefault="00D700AD" w:rsidP="00D700AD">
            <w:pPr>
              <w:tabs>
                <w:tab w:val="center" w:pos="4680"/>
                <w:tab w:val="right" w:pos="9360"/>
              </w:tabs>
              <w:ind w:left="720"/>
              <w:rPr>
                <w:rFonts w:ascii="Times New Roman" w:hAnsi="Times New Roman" w:cs="Times New Roman"/>
              </w:rPr>
            </w:pPr>
            <w:r w:rsidRPr="00A54583">
              <w:rPr>
                <w:rFonts w:ascii="Times New Roman" w:hAnsi="Times New Roman" w:cs="Times New Roman"/>
                <w:b/>
              </w:rPr>
              <w:t>READ YOUR EMAILS!</w:t>
            </w:r>
            <w:r w:rsidRPr="00A54583">
              <w:rPr>
                <w:rFonts w:ascii="Times New Roman" w:hAnsi="Times New Roman" w:cs="Times New Roman"/>
              </w:rPr>
              <w:t xml:space="preserve"> You are responsible if you miss a deadline because you did not read your email. Participants should regularly check their university emails accounts regularly and respond accordingly. </w:t>
            </w:r>
          </w:p>
          <w:p w14:paraId="20569029" w14:textId="77777777" w:rsidR="00D700AD" w:rsidRPr="00A54583" w:rsidRDefault="00D700AD" w:rsidP="00D700AD">
            <w:pPr>
              <w:tabs>
                <w:tab w:val="center" w:pos="4680"/>
                <w:tab w:val="right" w:pos="9360"/>
              </w:tabs>
              <w:ind w:left="720"/>
              <w:rPr>
                <w:rFonts w:ascii="Times New Roman" w:hAnsi="Times New Roman" w:cs="Times New Roman"/>
              </w:rPr>
            </w:pPr>
          </w:p>
          <w:p w14:paraId="33E54B23"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Class Attendance Policy</w:t>
            </w:r>
          </w:p>
          <w:p w14:paraId="7E805A2C" w14:textId="77777777" w:rsidR="00D700AD" w:rsidRPr="00A54583" w:rsidRDefault="00D700AD" w:rsidP="00D700AD">
            <w:pPr>
              <w:tabs>
                <w:tab w:val="center" w:pos="4680"/>
                <w:tab w:val="right" w:pos="9360"/>
              </w:tabs>
              <w:ind w:left="720"/>
              <w:jc w:val="both"/>
              <w:rPr>
                <w:rFonts w:ascii="Times New Roman" w:hAnsi="Times New Roman" w:cs="Times New Roman"/>
              </w:rPr>
            </w:pPr>
            <w:r w:rsidRPr="00A54583">
              <w:rPr>
                <w:rFonts w:ascii="Times New Roman" w:hAnsi="Times New Roman" w:cs="Times New Roman"/>
              </w:rPr>
              <w:t>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14:paraId="1D104FBC" w14:textId="77777777" w:rsidR="00D700AD" w:rsidRPr="00A54583" w:rsidRDefault="00D700AD" w:rsidP="00D700AD">
            <w:pPr>
              <w:tabs>
                <w:tab w:val="center" w:pos="4680"/>
                <w:tab w:val="right" w:pos="9360"/>
              </w:tabs>
              <w:ind w:left="720"/>
              <w:jc w:val="both"/>
              <w:rPr>
                <w:rFonts w:ascii="Times New Roman" w:hAnsi="Times New Roman" w:cs="Times New Roman"/>
              </w:rPr>
            </w:pPr>
          </w:p>
          <w:p w14:paraId="15CF9B9E"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 xml:space="preserve">Moodle </w:t>
            </w:r>
          </w:p>
          <w:p w14:paraId="5891B857" w14:textId="73A5F1EC" w:rsidR="00D700AD" w:rsidRPr="00A54583" w:rsidRDefault="00D700AD" w:rsidP="00D700AD">
            <w:pPr>
              <w:tabs>
                <w:tab w:val="center" w:pos="4680"/>
                <w:tab w:val="right" w:pos="9360"/>
              </w:tabs>
              <w:ind w:left="720"/>
              <w:jc w:val="both"/>
              <w:rPr>
                <w:rFonts w:ascii="Times New Roman" w:hAnsi="Times New Roman" w:cs="Times New Roman"/>
              </w:rPr>
            </w:pPr>
            <w:r w:rsidRPr="00A54583">
              <w:rPr>
                <w:rFonts w:ascii="Times New Roman" w:hAnsi="Times New Roman" w:cs="Times New Roman"/>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r w:rsidR="003F2B90" w:rsidRPr="00A54583">
              <w:rPr>
                <w:rFonts w:ascii="Times New Roman" w:hAnsi="Times New Roman" w:cs="Times New Roman"/>
              </w:rPr>
              <w:t>Moodle</w:t>
            </w:r>
            <w:r w:rsidRPr="00A54583">
              <w:rPr>
                <w:rFonts w:ascii="Times New Roman" w:hAnsi="Times New Roman" w:cs="Times New Roman"/>
              </w:rPr>
              <w:t xml:space="preserve">, visit </w:t>
            </w:r>
            <w:hyperlink r:id="rId7" w:history="1">
              <w:r w:rsidRPr="00A54583">
                <w:rPr>
                  <w:rFonts w:ascii="Times New Roman" w:hAnsi="Times New Roman" w:cs="Times New Roman"/>
                </w:rPr>
                <w:t>http://oit.umt.edu.pk/moodle</w:t>
              </w:r>
            </w:hyperlink>
            <w:r w:rsidRPr="00A54583">
              <w:rPr>
                <w:rFonts w:ascii="Times New Roman" w:hAnsi="Times New Roman" w:cs="Times New Roman"/>
              </w:rPr>
              <w:t xml:space="preserve">. For further query send your queries to </w:t>
            </w:r>
            <w:hyperlink r:id="rId8" w:history="1">
              <w:r w:rsidRPr="00A54583">
                <w:rPr>
                  <w:rFonts w:ascii="Times New Roman" w:hAnsi="Times New Roman" w:cs="Times New Roman"/>
                  <w:color w:val="0000FF"/>
                  <w:u w:val="single"/>
                </w:rPr>
                <w:t>moodle@umt.edu.pk</w:t>
              </w:r>
            </w:hyperlink>
          </w:p>
          <w:p w14:paraId="6959C76E" w14:textId="428B41F2" w:rsidR="00D700AD" w:rsidRPr="00A54583" w:rsidRDefault="00D700AD" w:rsidP="00D700AD">
            <w:pPr>
              <w:tabs>
                <w:tab w:val="center" w:pos="4680"/>
                <w:tab w:val="right" w:pos="9360"/>
              </w:tabs>
              <w:jc w:val="both"/>
              <w:rPr>
                <w:rFonts w:ascii="Times New Roman" w:hAnsi="Times New Roman" w:cs="Times New Roman"/>
              </w:rPr>
            </w:pPr>
          </w:p>
          <w:p w14:paraId="3444C165"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Harassment Policy</w:t>
            </w:r>
          </w:p>
          <w:p w14:paraId="4CBC11E3" w14:textId="77777777" w:rsidR="00D700AD" w:rsidRPr="00A54583" w:rsidRDefault="00D700AD" w:rsidP="00D700AD">
            <w:pPr>
              <w:tabs>
                <w:tab w:val="center" w:pos="4680"/>
                <w:tab w:val="right" w:pos="9360"/>
              </w:tabs>
              <w:ind w:left="720"/>
              <w:jc w:val="both"/>
              <w:rPr>
                <w:rFonts w:ascii="Times New Roman" w:hAnsi="Times New Roman" w:cs="Times New Roman"/>
              </w:rPr>
            </w:pPr>
            <w:r w:rsidRPr="00A54583">
              <w:rPr>
                <w:rFonts w:ascii="Times New Roman" w:hAnsi="Times New Roman" w:cs="Times New Roman"/>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66071544" w14:textId="77777777" w:rsidR="00D700AD" w:rsidRPr="00A54583" w:rsidRDefault="00D700AD" w:rsidP="00D700AD">
            <w:pPr>
              <w:tabs>
                <w:tab w:val="center" w:pos="4680"/>
                <w:tab w:val="right" w:pos="9360"/>
              </w:tabs>
              <w:ind w:left="720"/>
              <w:jc w:val="both"/>
              <w:rPr>
                <w:rFonts w:ascii="Times New Roman" w:hAnsi="Times New Roman" w:cs="Times New Roman"/>
              </w:rPr>
            </w:pPr>
          </w:p>
          <w:p w14:paraId="38C7CFCF"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Use of Unfair Means/Honesty Policy</w:t>
            </w:r>
          </w:p>
          <w:p w14:paraId="647C0693" w14:textId="77777777" w:rsidR="00D700AD" w:rsidRPr="00A54583" w:rsidRDefault="00D700AD" w:rsidP="00D700AD">
            <w:pPr>
              <w:tabs>
                <w:tab w:val="center" w:pos="4680"/>
                <w:tab w:val="right" w:pos="9360"/>
              </w:tabs>
              <w:ind w:left="720"/>
              <w:rPr>
                <w:rFonts w:ascii="Times New Roman" w:hAnsi="Times New Roman" w:cs="Times New Roman"/>
              </w:rPr>
            </w:pPr>
            <w:r w:rsidRPr="00A54583">
              <w:rPr>
                <w:rFonts w:ascii="Times New Roman" w:hAnsi="Times New Roman" w:cs="Times New Roman"/>
              </w:rPr>
              <w:t xml:space="preserve">Any participant found using unfair means or assisting another participant during a class test/quiz, assignments or examination would be liable to disciplinary action. </w:t>
            </w:r>
          </w:p>
          <w:p w14:paraId="05150F18" w14:textId="77777777" w:rsidR="00D700AD" w:rsidRPr="00A54583" w:rsidRDefault="00D700AD" w:rsidP="00D700AD">
            <w:pPr>
              <w:autoSpaceDE w:val="0"/>
              <w:autoSpaceDN w:val="0"/>
              <w:adjustRightInd w:val="0"/>
              <w:ind w:left="720"/>
              <w:contextualSpacing/>
              <w:rPr>
                <w:rFonts w:ascii="Times New Roman" w:eastAsia="Calibri" w:hAnsi="Times New Roman" w:cs="Times New Roman"/>
                <w:color w:val="000000"/>
              </w:rPr>
            </w:pPr>
          </w:p>
          <w:p w14:paraId="13F0CF75" w14:textId="44E817A0"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Plagiarism Policy</w:t>
            </w:r>
            <w:r w:rsidRPr="00A54583">
              <w:rPr>
                <w:rFonts w:ascii="Times New Roman" w:hAnsi="Times New Roman" w:cs="Times New Roman"/>
              </w:rPr>
              <w:br/>
              <w:t>All students are required to attach a “Turnitin” report on every assignment, big or small. Any student who attempts to bypass “</w:t>
            </w:r>
            <w:r w:rsidR="003F2B90" w:rsidRPr="00A54583">
              <w:rPr>
                <w:rFonts w:ascii="Times New Roman" w:hAnsi="Times New Roman" w:cs="Times New Roman"/>
              </w:rPr>
              <w:t>Turnitin</w:t>
            </w:r>
            <w:r w:rsidRPr="00A54583">
              <w:rPr>
                <w:rFonts w:ascii="Times New Roman" w:hAnsi="Times New Roman" w:cs="Times New Roman"/>
              </w:rPr>
              <w:t xml:space="preserve"> ”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185376C6" w14:textId="77777777" w:rsidR="00D700AD" w:rsidRPr="00A54583" w:rsidRDefault="00D700AD" w:rsidP="00D700AD">
            <w:pPr>
              <w:autoSpaceDE w:val="0"/>
              <w:autoSpaceDN w:val="0"/>
              <w:adjustRightInd w:val="0"/>
              <w:ind w:left="720"/>
              <w:contextualSpacing/>
              <w:rPr>
                <w:rFonts w:ascii="Times New Roman" w:eastAsia="Calibri" w:hAnsi="Times New Roman" w:cs="Times New Roman"/>
                <w:color w:val="000000"/>
              </w:rPr>
            </w:pPr>
          </w:p>
          <w:p w14:paraId="55005768"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Withdraw Policy</w:t>
            </w:r>
          </w:p>
          <w:p w14:paraId="09260395" w14:textId="77777777" w:rsidR="00D700AD" w:rsidRPr="00A54583" w:rsidRDefault="00D700AD" w:rsidP="00D700AD">
            <w:pPr>
              <w:tabs>
                <w:tab w:val="center" w:pos="4680"/>
                <w:tab w:val="right" w:pos="9360"/>
              </w:tabs>
              <w:ind w:left="720"/>
              <w:jc w:val="both"/>
              <w:rPr>
                <w:rFonts w:ascii="Times New Roman" w:hAnsi="Times New Roman" w:cs="Times New Roman"/>
              </w:rPr>
            </w:pPr>
            <w:r w:rsidRPr="00A54583">
              <w:rPr>
                <w:rFonts w:ascii="Times New Roman" w:hAnsi="Times New Roman" w:cs="Times New Roman"/>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12641398" w14:textId="77777777" w:rsidR="00D700AD" w:rsidRPr="00A54583" w:rsidRDefault="00D700AD" w:rsidP="00D700AD">
            <w:pPr>
              <w:autoSpaceDE w:val="0"/>
              <w:autoSpaceDN w:val="0"/>
              <w:adjustRightInd w:val="0"/>
              <w:ind w:left="720"/>
              <w:contextualSpacing/>
              <w:rPr>
                <w:rFonts w:ascii="Times New Roman" w:eastAsia="Calibri" w:hAnsi="Times New Roman" w:cs="Times New Roman"/>
                <w:color w:val="000000"/>
              </w:rPr>
            </w:pPr>
          </w:p>
          <w:p w14:paraId="245064FE" w14:textId="77777777" w:rsidR="00D700AD" w:rsidRPr="00A54583" w:rsidRDefault="00D700AD" w:rsidP="00D700AD">
            <w:pPr>
              <w:numPr>
                <w:ilvl w:val="0"/>
                <w:numId w:val="9"/>
              </w:numPr>
              <w:tabs>
                <w:tab w:val="center" w:pos="4680"/>
                <w:tab w:val="right" w:pos="9360"/>
              </w:tabs>
              <w:rPr>
                <w:rFonts w:ascii="Times New Roman" w:hAnsi="Times New Roman" w:cs="Times New Roman"/>
              </w:rPr>
            </w:pPr>
            <w:r w:rsidRPr="00A54583">
              <w:rPr>
                <w:rFonts w:ascii="Times New Roman" w:hAnsi="Times New Roman" w:cs="Times New Roman"/>
              </w:rPr>
              <w:t>Communication of Results</w:t>
            </w:r>
          </w:p>
          <w:p w14:paraId="4025F467" w14:textId="27880EA7" w:rsidR="00D700AD" w:rsidRPr="00A54583" w:rsidRDefault="00D700AD" w:rsidP="00D700AD">
            <w:pPr>
              <w:tabs>
                <w:tab w:val="center" w:pos="4680"/>
                <w:tab w:val="right" w:pos="9360"/>
              </w:tabs>
              <w:ind w:left="720"/>
              <w:rPr>
                <w:rFonts w:ascii="Times New Roman" w:hAnsi="Times New Roman" w:cs="Times New Roman"/>
              </w:rPr>
            </w:pPr>
            <w:r w:rsidRPr="00A54583">
              <w:rPr>
                <w:rFonts w:ascii="Times New Roman" w:hAnsi="Times New Roman" w:cs="Times New Roman"/>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p w14:paraId="0B1DF940" w14:textId="77777777" w:rsidR="00D700AD" w:rsidRPr="00A54583" w:rsidRDefault="00D700AD" w:rsidP="00D700AD">
            <w:pPr>
              <w:rPr>
                <w:rFonts w:ascii="Times New Roman" w:hAnsi="Times New Roman" w:cs="Times New Roman"/>
                <w:sz w:val="24"/>
                <w:szCs w:val="24"/>
              </w:rPr>
            </w:pPr>
          </w:p>
          <w:p w14:paraId="17EFB9F6" w14:textId="77777777" w:rsidR="00D700AD" w:rsidRPr="00A54583" w:rsidRDefault="00D700AD" w:rsidP="00D700AD">
            <w:pPr>
              <w:rPr>
                <w:rFonts w:ascii="Times New Roman" w:hAnsi="Times New Roman" w:cs="Times New Roman"/>
                <w:sz w:val="24"/>
                <w:szCs w:val="24"/>
              </w:rPr>
            </w:pPr>
            <w:r w:rsidRPr="00A54583">
              <w:rPr>
                <w:rFonts w:ascii="Times New Roman" w:hAnsi="Times New Roman" w:cs="Times New Roman"/>
                <w:sz w:val="24"/>
                <w:szCs w:val="24"/>
              </w:rPr>
              <w:t xml:space="preserve"> </w:t>
            </w:r>
          </w:p>
        </w:tc>
      </w:tr>
    </w:tbl>
    <w:p w14:paraId="24368E55" w14:textId="77777777" w:rsidR="00687352" w:rsidRPr="00A54583" w:rsidRDefault="00B67E02" w:rsidP="00687352">
      <w:pPr>
        <w:rPr>
          <w:rFonts w:ascii="Times New Roman" w:hAnsi="Times New Roman" w:cs="Times New Roman"/>
          <w:i/>
          <w:sz w:val="20"/>
          <w:szCs w:val="20"/>
        </w:rPr>
      </w:pPr>
      <w:r w:rsidRPr="00A54583">
        <w:rPr>
          <w:rFonts w:ascii="Times New Roman" w:hAnsi="Times New Roman" w:cs="Times New Roman"/>
          <w:i/>
          <w:sz w:val="20"/>
          <w:szCs w:val="20"/>
        </w:rPr>
        <w:lastRenderedPageBreak/>
        <w:t>*Rubrics for all assessments (including mid and final exams) will be provided separately to</w:t>
      </w:r>
      <w:r w:rsidR="005F6BE5" w:rsidRPr="00A54583">
        <w:rPr>
          <w:rFonts w:ascii="Times New Roman" w:hAnsi="Times New Roman" w:cs="Times New Roman"/>
          <w:i/>
          <w:sz w:val="20"/>
          <w:szCs w:val="20"/>
        </w:rPr>
        <w:t xml:space="preserve"> the</w:t>
      </w:r>
      <w:r w:rsidRPr="00A54583">
        <w:rPr>
          <w:rFonts w:ascii="Times New Roman" w:hAnsi="Times New Roman" w:cs="Times New Roman"/>
          <w:i/>
          <w:sz w:val="20"/>
          <w:szCs w:val="20"/>
        </w:rPr>
        <w:t xml:space="preserve"> students.</w:t>
      </w:r>
    </w:p>
    <w:p w14:paraId="5BFF2A9E" w14:textId="0F230388" w:rsidR="00410AA2" w:rsidRDefault="00410AA2">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br w:type="page"/>
      </w:r>
    </w:p>
    <w:tbl>
      <w:tblPr>
        <w:tblStyle w:val="TableGrid"/>
        <w:tblW w:w="0" w:type="auto"/>
        <w:tblLook w:val="04A0" w:firstRow="1" w:lastRow="0" w:firstColumn="1" w:lastColumn="0" w:noHBand="0" w:noVBand="1"/>
      </w:tblPr>
      <w:tblGrid>
        <w:gridCol w:w="838"/>
        <w:gridCol w:w="3855"/>
        <w:gridCol w:w="2032"/>
        <w:gridCol w:w="3489"/>
      </w:tblGrid>
      <w:tr w:rsidR="002A678F" w:rsidRPr="00A54583" w14:paraId="600E4A95" w14:textId="77777777" w:rsidTr="00EA36AF">
        <w:tc>
          <w:tcPr>
            <w:tcW w:w="10436" w:type="dxa"/>
            <w:gridSpan w:val="4"/>
            <w:shd w:val="clear" w:color="auto" w:fill="F2F2F2" w:themeFill="background1" w:themeFillShade="F2"/>
          </w:tcPr>
          <w:p w14:paraId="5AC6EC67" w14:textId="77777777" w:rsidR="002A678F" w:rsidRPr="00A54583" w:rsidRDefault="002A678F" w:rsidP="002A678F">
            <w:pPr>
              <w:keepNext/>
              <w:outlineLvl w:val="2"/>
              <w:rPr>
                <w:rFonts w:ascii="Times New Roman" w:eastAsia="Times New Roman" w:hAnsi="Times New Roman" w:cs="Times New Roman"/>
                <w:b/>
                <w:bCs/>
                <w:sz w:val="20"/>
                <w:szCs w:val="20"/>
              </w:rPr>
            </w:pPr>
            <w:r w:rsidRPr="00A54583">
              <w:rPr>
                <w:rFonts w:ascii="Times New Roman" w:eastAsia="Times New Roman" w:hAnsi="Times New Roman" w:cs="Times New Roman"/>
                <w:b/>
                <w:bCs/>
                <w:sz w:val="20"/>
                <w:szCs w:val="20"/>
              </w:rPr>
              <w:lastRenderedPageBreak/>
              <w:t>Weekly Sessions Plan:</w:t>
            </w:r>
          </w:p>
          <w:p w14:paraId="1C681585" w14:textId="77777777" w:rsidR="002A678F" w:rsidRPr="00A54583" w:rsidRDefault="002A678F" w:rsidP="002A678F">
            <w:pPr>
              <w:keepNext/>
              <w:outlineLvl w:val="2"/>
              <w:rPr>
                <w:rFonts w:ascii="Times New Roman" w:eastAsia="Times New Roman" w:hAnsi="Times New Roman" w:cs="Times New Roman"/>
                <w:b/>
                <w:bCs/>
                <w:sz w:val="20"/>
                <w:szCs w:val="20"/>
              </w:rPr>
            </w:pPr>
          </w:p>
        </w:tc>
      </w:tr>
      <w:tr w:rsidR="00131B9D" w:rsidRPr="00A54583" w14:paraId="1B618E23" w14:textId="77777777" w:rsidTr="00EA36AF">
        <w:tc>
          <w:tcPr>
            <w:tcW w:w="843" w:type="dxa"/>
            <w:shd w:val="clear" w:color="auto" w:fill="F2F2F2" w:themeFill="background1" w:themeFillShade="F2"/>
          </w:tcPr>
          <w:p w14:paraId="1F5029F8" w14:textId="77777777" w:rsidR="002A678F" w:rsidRPr="00A54583" w:rsidRDefault="002A678F" w:rsidP="00BC514A">
            <w:pPr>
              <w:jc w:val="center"/>
              <w:rPr>
                <w:rFonts w:ascii="Times New Roman" w:hAnsi="Times New Roman" w:cs="Times New Roman"/>
                <w:b/>
              </w:rPr>
            </w:pPr>
            <w:r w:rsidRPr="00A54583">
              <w:rPr>
                <w:rFonts w:ascii="Times New Roman" w:hAnsi="Times New Roman" w:cs="Times New Roman"/>
                <w:b/>
              </w:rPr>
              <w:t>Week</w:t>
            </w:r>
          </w:p>
        </w:tc>
        <w:tc>
          <w:tcPr>
            <w:tcW w:w="3972" w:type="dxa"/>
            <w:shd w:val="clear" w:color="auto" w:fill="F2F2F2" w:themeFill="background1" w:themeFillShade="F2"/>
          </w:tcPr>
          <w:p w14:paraId="6166E1E3" w14:textId="77777777" w:rsidR="002A678F" w:rsidRPr="00A54583" w:rsidRDefault="002A678F" w:rsidP="00BC514A">
            <w:pPr>
              <w:rPr>
                <w:rFonts w:ascii="Times New Roman" w:hAnsi="Times New Roman" w:cs="Times New Roman"/>
                <w:b/>
              </w:rPr>
            </w:pPr>
            <w:r w:rsidRPr="00A54583">
              <w:rPr>
                <w:rFonts w:ascii="Times New Roman" w:hAnsi="Times New Roman" w:cs="Times New Roman"/>
                <w:b/>
              </w:rPr>
              <w:t>Topics / Contents</w:t>
            </w:r>
          </w:p>
        </w:tc>
        <w:tc>
          <w:tcPr>
            <w:tcW w:w="2065" w:type="dxa"/>
            <w:shd w:val="clear" w:color="auto" w:fill="F2F2F2" w:themeFill="background1" w:themeFillShade="F2"/>
          </w:tcPr>
          <w:p w14:paraId="42F4B6A7" w14:textId="77777777" w:rsidR="002A678F" w:rsidRPr="00A54583" w:rsidRDefault="002A678F" w:rsidP="00BC514A">
            <w:pPr>
              <w:keepNext/>
              <w:jc w:val="center"/>
              <w:outlineLvl w:val="2"/>
              <w:rPr>
                <w:rFonts w:ascii="Times New Roman" w:eastAsia="Times New Roman" w:hAnsi="Times New Roman" w:cs="Times New Roman"/>
                <w:b/>
                <w:bCs/>
              </w:rPr>
            </w:pPr>
            <w:r w:rsidRPr="00A54583">
              <w:rPr>
                <w:rFonts w:ascii="Times New Roman" w:eastAsia="Times New Roman" w:hAnsi="Times New Roman" w:cs="Times New Roman"/>
                <w:b/>
                <w:bCs/>
                <w:color w:val="000000" w:themeColor="text1"/>
              </w:rPr>
              <w:t>Activity</w:t>
            </w:r>
          </w:p>
        </w:tc>
        <w:tc>
          <w:tcPr>
            <w:tcW w:w="3556" w:type="dxa"/>
            <w:shd w:val="clear" w:color="auto" w:fill="F2F2F2" w:themeFill="background1" w:themeFillShade="F2"/>
          </w:tcPr>
          <w:p w14:paraId="411001CE" w14:textId="77777777" w:rsidR="002A678F" w:rsidRPr="00A54583" w:rsidRDefault="002A678F" w:rsidP="00BC514A">
            <w:pPr>
              <w:keepNext/>
              <w:jc w:val="center"/>
              <w:outlineLvl w:val="2"/>
              <w:rPr>
                <w:rFonts w:ascii="Times New Roman" w:eastAsia="Times New Roman" w:hAnsi="Times New Roman" w:cs="Times New Roman"/>
                <w:b/>
                <w:bCs/>
              </w:rPr>
            </w:pPr>
            <w:r w:rsidRPr="00A54583">
              <w:rPr>
                <w:rFonts w:ascii="Times New Roman" w:eastAsia="Times New Roman" w:hAnsi="Times New Roman" w:cs="Times New Roman"/>
                <w:b/>
                <w:bCs/>
              </w:rPr>
              <w:t>Application/Objectives</w:t>
            </w:r>
          </w:p>
          <w:p w14:paraId="1E220D36" w14:textId="77777777" w:rsidR="002A678F" w:rsidRPr="00A54583" w:rsidRDefault="002A678F" w:rsidP="00BC514A">
            <w:pPr>
              <w:keepNext/>
              <w:jc w:val="center"/>
              <w:outlineLvl w:val="2"/>
              <w:rPr>
                <w:rFonts w:ascii="Times New Roman" w:eastAsia="Times New Roman" w:hAnsi="Times New Roman" w:cs="Times New Roman"/>
                <w:b/>
                <w:bCs/>
              </w:rPr>
            </w:pPr>
            <w:r w:rsidRPr="00A54583">
              <w:rPr>
                <w:rFonts w:ascii="Times New Roman" w:eastAsia="Times New Roman" w:hAnsi="Times New Roman" w:cs="Times New Roman"/>
                <w:b/>
                <w:bCs/>
              </w:rPr>
              <w:t>PLO / CO / CLO</w:t>
            </w:r>
          </w:p>
        </w:tc>
      </w:tr>
      <w:tr w:rsidR="00131B9D" w:rsidRPr="00A54583" w14:paraId="4F3F1C19" w14:textId="77777777" w:rsidTr="00EA36AF">
        <w:tc>
          <w:tcPr>
            <w:tcW w:w="843" w:type="dxa"/>
          </w:tcPr>
          <w:p w14:paraId="08968D11"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1</w:t>
            </w:r>
          </w:p>
        </w:tc>
        <w:tc>
          <w:tcPr>
            <w:tcW w:w="3972" w:type="dxa"/>
          </w:tcPr>
          <w:p w14:paraId="41010349" w14:textId="14FBE0AC" w:rsidR="00EA36AF" w:rsidRPr="00A54583" w:rsidRDefault="00EA36AF" w:rsidP="00EA36AF">
            <w:pPr>
              <w:pStyle w:val="ListParagraph"/>
              <w:numPr>
                <w:ilvl w:val="0"/>
                <w:numId w:val="11"/>
              </w:numPr>
              <w:rPr>
                <w:rFonts w:ascii="Times New Roman" w:hAnsi="Times New Roman" w:cs="Times New Roman"/>
              </w:rPr>
            </w:pPr>
            <w:r w:rsidRPr="00A54583">
              <w:rPr>
                <w:rFonts w:ascii="Times New Roman" w:hAnsi="Times New Roman" w:cs="Times New Roman"/>
              </w:rPr>
              <w:t xml:space="preserve">Introduction to Organizational Behavior + ice breaking + groups formation </w:t>
            </w:r>
          </w:p>
        </w:tc>
        <w:tc>
          <w:tcPr>
            <w:tcW w:w="2065" w:type="dxa"/>
          </w:tcPr>
          <w:p w14:paraId="762573AE" w14:textId="77777777" w:rsidR="00EA36AF" w:rsidRPr="00A54583" w:rsidRDefault="00EA36AF" w:rsidP="00EA36AF">
            <w:pPr>
              <w:numPr>
                <w:ilvl w:val="0"/>
                <w:numId w:val="10"/>
              </w:numPr>
              <w:ind w:left="90" w:hanging="135"/>
              <w:contextualSpacing/>
              <w:rPr>
                <w:rFonts w:ascii="Times New Roman" w:eastAsia="Calibri" w:hAnsi="Times New Roman" w:cs="Times New Roman"/>
              </w:rPr>
            </w:pPr>
            <w:r w:rsidRPr="00A54583">
              <w:rPr>
                <w:rFonts w:ascii="Times New Roman" w:eastAsia="Calibri" w:hAnsi="Times New Roman" w:cs="Times New Roman"/>
              </w:rPr>
              <w:t>Introductions</w:t>
            </w:r>
          </w:p>
          <w:p w14:paraId="13771594" w14:textId="77777777" w:rsidR="00EA36AF" w:rsidRPr="00A54583" w:rsidRDefault="00EA36AF" w:rsidP="00EA36AF">
            <w:pPr>
              <w:numPr>
                <w:ilvl w:val="0"/>
                <w:numId w:val="10"/>
              </w:numPr>
              <w:ind w:left="90" w:hanging="135"/>
              <w:contextualSpacing/>
              <w:rPr>
                <w:rFonts w:ascii="Times New Roman" w:eastAsia="Calibri" w:hAnsi="Times New Roman" w:cs="Times New Roman"/>
              </w:rPr>
            </w:pPr>
            <w:r w:rsidRPr="00A54583">
              <w:rPr>
                <w:rFonts w:ascii="Times New Roman" w:eastAsia="Calibri" w:hAnsi="Times New Roman" w:cs="Times New Roman"/>
              </w:rPr>
              <w:t>Ice-breaking</w:t>
            </w:r>
          </w:p>
          <w:p w14:paraId="5EE7EF12" w14:textId="349356D6" w:rsidR="00EA36AF" w:rsidRPr="00A54583" w:rsidRDefault="00EA36AF" w:rsidP="00EA36AF">
            <w:pPr>
              <w:numPr>
                <w:ilvl w:val="0"/>
                <w:numId w:val="10"/>
              </w:numPr>
              <w:ind w:left="90" w:hanging="135"/>
              <w:contextualSpacing/>
              <w:rPr>
                <w:rFonts w:ascii="Times New Roman" w:eastAsia="Calibri" w:hAnsi="Times New Roman" w:cs="Times New Roman"/>
              </w:rPr>
            </w:pPr>
            <w:r w:rsidRPr="00A54583">
              <w:rPr>
                <w:rFonts w:ascii="Times New Roman" w:hAnsi="Times New Roman" w:cs="Times New Roman"/>
              </w:rPr>
              <w:t>Discussions</w:t>
            </w:r>
          </w:p>
        </w:tc>
        <w:tc>
          <w:tcPr>
            <w:tcW w:w="3556" w:type="dxa"/>
          </w:tcPr>
          <w:p w14:paraId="737CA40F" w14:textId="77777777" w:rsidR="00EA36AF" w:rsidRPr="00A54583" w:rsidRDefault="00EA36AF" w:rsidP="00EA36AF">
            <w:pPr>
              <w:rPr>
                <w:rFonts w:ascii="Times New Roman" w:hAnsi="Times New Roman" w:cs="Times New Roman"/>
              </w:rPr>
            </w:pPr>
            <w:r w:rsidRPr="00A54583">
              <w:rPr>
                <w:rFonts w:ascii="Times New Roman" w:hAnsi="Times New Roman" w:cs="Times New Roman"/>
              </w:rPr>
              <w:t xml:space="preserve">PLO1, CO1, CLO1, </w:t>
            </w:r>
          </w:p>
          <w:p w14:paraId="2E5A3C87" w14:textId="77777777" w:rsidR="00EA36AF" w:rsidRPr="00A54583" w:rsidRDefault="00EA36AF" w:rsidP="00EA36AF">
            <w:pPr>
              <w:rPr>
                <w:rFonts w:ascii="Times New Roman" w:hAnsi="Times New Roman" w:cs="Times New Roman"/>
                <w:b/>
                <w:color w:val="000000"/>
                <w:shd w:val="clear" w:color="auto" w:fill="FFFFFF"/>
              </w:rPr>
            </w:pPr>
            <w:r w:rsidRPr="00A54583">
              <w:rPr>
                <w:rFonts w:ascii="Times New Roman" w:hAnsi="Times New Roman" w:cs="Times New Roman"/>
                <w:b/>
                <w:color w:val="000000"/>
                <w:shd w:val="clear" w:color="auto" w:fill="FFFFFF"/>
              </w:rPr>
              <w:t xml:space="preserve">After reading this chapter, you should be able to: </w:t>
            </w:r>
          </w:p>
          <w:p w14:paraId="02CB606E" w14:textId="0FAEBDDA" w:rsidR="00EA36AF" w:rsidRPr="00A54583" w:rsidRDefault="00EA36AF" w:rsidP="00EA36AF">
            <w:pPr>
              <w:rPr>
                <w:rFonts w:ascii="Times New Roman" w:hAnsi="Times New Roman" w:cs="Times New Roman"/>
              </w:rPr>
            </w:pPr>
            <w:r w:rsidRPr="00A54583">
              <w:rPr>
                <w:rFonts w:ascii="Times New Roman" w:hAnsi="Times New Roman" w:cs="Times New Roman"/>
                <w:color w:val="000000"/>
              </w:rPr>
              <w:t xml:space="preserve">Demonstrate the importance of interpersonal skills in the workplace. Describe the manager’s functions, roles, and skills. Define organizational behavior (OB). Show the value to OB of systematic study. Identify the major behavioral science disciplines that contribute to OB. Demonstrate why there are few absolutes in OB. Identify the challenges and opportunities managers have in applying OB concepts. Compare the three levels of analysis in this book’s OB model. </w:t>
            </w:r>
          </w:p>
        </w:tc>
      </w:tr>
      <w:tr w:rsidR="00131B9D" w:rsidRPr="00A54583" w14:paraId="3839D921" w14:textId="77777777" w:rsidTr="00EA36AF">
        <w:tc>
          <w:tcPr>
            <w:tcW w:w="843" w:type="dxa"/>
          </w:tcPr>
          <w:p w14:paraId="4325D781"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2</w:t>
            </w:r>
          </w:p>
        </w:tc>
        <w:tc>
          <w:tcPr>
            <w:tcW w:w="3972" w:type="dxa"/>
          </w:tcPr>
          <w:p w14:paraId="1DC95A57" w14:textId="683BF937" w:rsidR="00EA36AF" w:rsidRPr="00A54583" w:rsidRDefault="00EA36AF" w:rsidP="00EA36AF">
            <w:pPr>
              <w:rPr>
                <w:rFonts w:ascii="Times New Roman" w:hAnsi="Times New Roman" w:cs="Times New Roman"/>
              </w:rPr>
            </w:pPr>
            <w:r w:rsidRPr="00A54583">
              <w:rPr>
                <w:rFonts w:ascii="Times New Roman" w:hAnsi="Times New Roman" w:cs="Times New Roman"/>
              </w:rPr>
              <w:t>Attitudes and Job Satisfaction</w:t>
            </w:r>
          </w:p>
        </w:tc>
        <w:tc>
          <w:tcPr>
            <w:tcW w:w="2065" w:type="dxa"/>
          </w:tcPr>
          <w:p w14:paraId="5AB95498" w14:textId="77777777" w:rsidR="00EA36AF" w:rsidRPr="00A54583" w:rsidRDefault="00EA36AF" w:rsidP="00EA36AF">
            <w:pPr>
              <w:numPr>
                <w:ilvl w:val="0"/>
                <w:numId w:val="10"/>
              </w:numPr>
              <w:ind w:left="90" w:hanging="135"/>
              <w:contextualSpacing/>
              <w:rPr>
                <w:rFonts w:ascii="Times New Roman" w:eastAsia="Calibri" w:hAnsi="Times New Roman" w:cs="Times New Roman"/>
              </w:rPr>
            </w:pPr>
            <w:r w:rsidRPr="00A54583">
              <w:rPr>
                <w:rFonts w:ascii="Times New Roman" w:eastAsia="Calibri" w:hAnsi="Times New Roman" w:cs="Times New Roman"/>
              </w:rPr>
              <w:t>Lecture</w:t>
            </w:r>
          </w:p>
          <w:p w14:paraId="12EF2C8E" w14:textId="77777777" w:rsidR="00EA36AF" w:rsidRPr="00A54583" w:rsidRDefault="00EA36AF" w:rsidP="00EA36AF">
            <w:pPr>
              <w:numPr>
                <w:ilvl w:val="0"/>
                <w:numId w:val="10"/>
              </w:numPr>
              <w:ind w:left="90" w:hanging="135"/>
              <w:contextualSpacing/>
              <w:rPr>
                <w:rFonts w:ascii="Times New Roman" w:eastAsia="Calibri" w:hAnsi="Times New Roman" w:cs="Times New Roman"/>
              </w:rPr>
            </w:pPr>
            <w:r w:rsidRPr="00A54583">
              <w:rPr>
                <w:rFonts w:ascii="Times New Roman" w:eastAsia="Calibri" w:hAnsi="Times New Roman" w:cs="Times New Roman"/>
              </w:rPr>
              <w:t>Activities</w:t>
            </w:r>
          </w:p>
          <w:p w14:paraId="509B735A" w14:textId="7C8D0C30" w:rsidR="00EA36AF" w:rsidRPr="00A54583" w:rsidRDefault="00EA36AF" w:rsidP="00EA36AF">
            <w:pPr>
              <w:rPr>
                <w:rFonts w:ascii="Times New Roman" w:hAnsi="Times New Roman" w:cs="Times New Roman"/>
              </w:rPr>
            </w:pPr>
            <w:r w:rsidRPr="00A54583">
              <w:rPr>
                <w:rFonts w:ascii="Times New Roman" w:hAnsi="Times New Roman" w:cs="Times New Roman"/>
              </w:rPr>
              <w:t>Discussions</w:t>
            </w:r>
          </w:p>
        </w:tc>
        <w:tc>
          <w:tcPr>
            <w:tcW w:w="3556" w:type="dxa"/>
          </w:tcPr>
          <w:p w14:paraId="523FB467" w14:textId="77777777" w:rsidR="00EA36AF" w:rsidRPr="00A54583" w:rsidRDefault="00EA36AF" w:rsidP="00EA36AF">
            <w:pPr>
              <w:rPr>
                <w:rFonts w:ascii="Times New Roman" w:hAnsi="Times New Roman" w:cs="Times New Roman"/>
                <w:b/>
                <w:color w:val="000000"/>
                <w:shd w:val="clear" w:color="auto" w:fill="FFFFFF"/>
              </w:rPr>
            </w:pPr>
            <w:r w:rsidRPr="00A54583">
              <w:rPr>
                <w:rFonts w:ascii="Times New Roman" w:hAnsi="Times New Roman" w:cs="Times New Roman"/>
                <w:b/>
                <w:color w:val="000000"/>
                <w:shd w:val="clear" w:color="auto" w:fill="FFFFFF"/>
              </w:rPr>
              <w:t xml:space="preserve">After reading this chapter, you should be able to: </w:t>
            </w:r>
          </w:p>
          <w:p w14:paraId="28374C86" w14:textId="70F8BE7D" w:rsidR="00EA36AF" w:rsidRPr="00A54583" w:rsidRDefault="00EA36AF" w:rsidP="00EA36AF">
            <w:pPr>
              <w:numPr>
                <w:ilvl w:val="0"/>
                <w:numId w:val="13"/>
              </w:numPr>
              <w:ind w:left="92" w:hanging="180"/>
              <w:contextualSpacing/>
              <w:rPr>
                <w:rFonts w:ascii="Times New Roman" w:eastAsia="Calibri" w:hAnsi="Times New Roman" w:cs="Times New Roman"/>
              </w:rPr>
            </w:pPr>
            <w:r w:rsidRPr="00A54583">
              <w:rPr>
                <w:rFonts w:ascii="Times New Roman" w:hAnsi="Times New Roman" w:cs="Times New Roman"/>
                <w:bCs/>
                <w:color w:val="000000"/>
              </w:rPr>
              <w:t>Contrast the three components of an attitude. Summarize the relationship between attitudes and behavior. Compare and contrast the major job attitudes. Define job satisfaction and show how it can be measured. Summarize the main causes of job satisfaction. Identify four employee responses to dissatisfaction.</w:t>
            </w:r>
            <w:r w:rsidRPr="00A54583">
              <w:rPr>
                <w:rFonts w:ascii="Times New Roman" w:hAnsi="Times New Roman" w:cs="Times New Roman"/>
              </w:rPr>
              <w:t>.</w:t>
            </w:r>
          </w:p>
          <w:p w14:paraId="08B31CC4" w14:textId="77777777" w:rsidR="00EA36AF" w:rsidRPr="00A54583" w:rsidRDefault="00EA36AF" w:rsidP="00EA36AF">
            <w:pPr>
              <w:ind w:left="-88"/>
              <w:contextualSpacing/>
              <w:rPr>
                <w:rFonts w:ascii="Times New Roman" w:eastAsia="Calibri" w:hAnsi="Times New Roman" w:cs="Times New Roman"/>
              </w:rPr>
            </w:pPr>
          </w:p>
          <w:p w14:paraId="76A522ED" w14:textId="3482FA98" w:rsidR="00EA36AF" w:rsidRPr="00A54583" w:rsidRDefault="00EA36AF" w:rsidP="00EA36AF">
            <w:pPr>
              <w:rPr>
                <w:rFonts w:ascii="Times New Roman" w:hAnsi="Times New Roman" w:cs="Times New Roman"/>
                <w:bCs/>
              </w:rPr>
            </w:pPr>
            <w:r w:rsidRPr="00A54583">
              <w:rPr>
                <w:rFonts w:ascii="Times New Roman" w:hAnsi="Times New Roman" w:cs="Times New Roman"/>
                <w:bCs/>
                <w:color w:val="000000" w:themeColor="text1"/>
              </w:rPr>
              <w:t>PLO, CO, CLO - 1-2-3-4-5</w:t>
            </w:r>
          </w:p>
        </w:tc>
      </w:tr>
      <w:tr w:rsidR="00131B9D" w:rsidRPr="00A54583" w14:paraId="1936F47C" w14:textId="77777777" w:rsidTr="00EA36AF">
        <w:tc>
          <w:tcPr>
            <w:tcW w:w="843" w:type="dxa"/>
          </w:tcPr>
          <w:p w14:paraId="1E4BAAB8"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3</w:t>
            </w:r>
          </w:p>
        </w:tc>
        <w:tc>
          <w:tcPr>
            <w:tcW w:w="3972" w:type="dxa"/>
          </w:tcPr>
          <w:p w14:paraId="57E1259E" w14:textId="6BC0607E" w:rsidR="00EA36AF" w:rsidRPr="00A54583" w:rsidRDefault="00EA36AF" w:rsidP="0081285F">
            <w:pPr>
              <w:rPr>
                <w:rFonts w:ascii="Times New Roman" w:hAnsi="Times New Roman" w:cs="Times New Roman"/>
              </w:rPr>
            </w:pPr>
            <w:r w:rsidRPr="00A54583">
              <w:rPr>
                <w:rFonts w:ascii="Times New Roman" w:hAnsi="Times New Roman" w:cs="Times New Roman"/>
                <w:bCs/>
                <w:color w:val="000000"/>
                <w:shd w:val="clear" w:color="auto" w:fill="FFFFFF"/>
              </w:rPr>
              <w:t>Emotions and Moods</w:t>
            </w:r>
          </w:p>
        </w:tc>
        <w:tc>
          <w:tcPr>
            <w:tcW w:w="2065" w:type="dxa"/>
          </w:tcPr>
          <w:p w14:paraId="63BBEA30" w14:textId="77777777" w:rsidR="00EA36AF" w:rsidRPr="00A54583" w:rsidRDefault="00EA36AF" w:rsidP="00EA36AF">
            <w:pPr>
              <w:rPr>
                <w:rFonts w:ascii="Times New Roman" w:hAnsi="Times New Roman" w:cs="Times New Roman"/>
              </w:rPr>
            </w:pPr>
            <w:r w:rsidRPr="00A54583">
              <w:rPr>
                <w:rFonts w:ascii="Times New Roman" w:hAnsi="Times New Roman" w:cs="Times New Roman"/>
              </w:rPr>
              <w:t>Discussions</w:t>
            </w:r>
          </w:p>
          <w:p w14:paraId="3B142448" w14:textId="06FFA570" w:rsidR="00EA36AF" w:rsidRPr="00A54583" w:rsidRDefault="00EA36AF" w:rsidP="00EA36AF">
            <w:pPr>
              <w:rPr>
                <w:rFonts w:ascii="Times New Roman" w:hAnsi="Times New Roman" w:cs="Times New Roman"/>
              </w:rPr>
            </w:pPr>
            <w:r w:rsidRPr="00A54583">
              <w:rPr>
                <w:rFonts w:ascii="Times New Roman" w:hAnsi="Times New Roman" w:cs="Times New Roman"/>
              </w:rPr>
              <w:t>Case Study/ Scenarios</w:t>
            </w:r>
          </w:p>
          <w:p w14:paraId="684D1CE4" w14:textId="77777777" w:rsidR="00EA36AF" w:rsidRPr="00A54583" w:rsidRDefault="00EA36AF" w:rsidP="00EA36AF">
            <w:pPr>
              <w:rPr>
                <w:rFonts w:ascii="Times New Roman" w:hAnsi="Times New Roman" w:cs="Times New Roman"/>
              </w:rPr>
            </w:pPr>
          </w:p>
          <w:p w14:paraId="4FDAC61D" w14:textId="6A33B6A7" w:rsidR="00EA36AF" w:rsidRPr="00A54583" w:rsidRDefault="00EA36AF" w:rsidP="00EA36AF">
            <w:pPr>
              <w:rPr>
                <w:rFonts w:ascii="Times New Roman" w:hAnsi="Times New Roman" w:cs="Times New Roman"/>
              </w:rPr>
            </w:pPr>
            <w:r w:rsidRPr="00A54583">
              <w:rPr>
                <w:rFonts w:ascii="Times New Roman" w:hAnsi="Times New Roman" w:cs="Times New Roman"/>
              </w:rPr>
              <w:t>Assignment</w:t>
            </w:r>
          </w:p>
          <w:p w14:paraId="5CF31FB3" w14:textId="77777777" w:rsidR="00EA36AF" w:rsidRPr="00A54583" w:rsidRDefault="00EA36AF" w:rsidP="00EA36AF">
            <w:pPr>
              <w:rPr>
                <w:rFonts w:ascii="Times New Roman" w:hAnsi="Times New Roman" w:cs="Times New Roman"/>
              </w:rPr>
            </w:pPr>
          </w:p>
          <w:p w14:paraId="53CD38D4" w14:textId="5DAC1161" w:rsidR="00EA36AF" w:rsidRPr="00A54583" w:rsidRDefault="00EA36AF" w:rsidP="00EA36AF">
            <w:pPr>
              <w:rPr>
                <w:rFonts w:ascii="Times New Roman" w:hAnsi="Times New Roman" w:cs="Times New Roman"/>
              </w:rPr>
            </w:pPr>
            <w:r w:rsidRPr="00A54583">
              <w:rPr>
                <w:rFonts w:ascii="Times New Roman" w:hAnsi="Times New Roman" w:cs="Times New Roman"/>
              </w:rPr>
              <w:t xml:space="preserve">Discussion </w:t>
            </w:r>
          </w:p>
          <w:p w14:paraId="736CF0E4" w14:textId="0373B576" w:rsidR="00EA36AF" w:rsidRPr="00A54583" w:rsidRDefault="00EA36AF" w:rsidP="00EA36AF">
            <w:pPr>
              <w:rPr>
                <w:rFonts w:ascii="Times New Roman" w:hAnsi="Times New Roman" w:cs="Times New Roman"/>
                <w:b/>
                <w:bCs/>
              </w:rPr>
            </w:pPr>
          </w:p>
        </w:tc>
        <w:tc>
          <w:tcPr>
            <w:tcW w:w="3556" w:type="dxa"/>
          </w:tcPr>
          <w:p w14:paraId="413BBCDC" w14:textId="77777777" w:rsidR="00953CEC" w:rsidRPr="00A54583" w:rsidRDefault="00953CEC" w:rsidP="00953CEC">
            <w:pPr>
              <w:rPr>
                <w:rFonts w:ascii="Times New Roman" w:hAnsi="Times New Roman" w:cs="Times New Roman"/>
                <w:b/>
                <w:color w:val="000000"/>
                <w:shd w:val="clear" w:color="auto" w:fill="FFFFFF"/>
              </w:rPr>
            </w:pPr>
            <w:r w:rsidRPr="00A54583">
              <w:rPr>
                <w:rFonts w:ascii="Times New Roman" w:hAnsi="Times New Roman" w:cs="Times New Roman"/>
                <w:b/>
                <w:color w:val="000000"/>
                <w:shd w:val="clear" w:color="auto" w:fill="FFFFFF"/>
              </w:rPr>
              <w:t>After reading this chapter, you should be able to:</w:t>
            </w:r>
          </w:p>
          <w:p w14:paraId="5ACA3311" w14:textId="77777777" w:rsidR="00953CEC" w:rsidRPr="00A54583" w:rsidRDefault="00953CEC" w:rsidP="00953CEC">
            <w:pPr>
              <w:rPr>
                <w:rFonts w:ascii="Times New Roman" w:hAnsi="Times New Roman" w:cs="Times New Roman"/>
                <w:bCs/>
                <w:color w:val="000000"/>
              </w:rPr>
            </w:pPr>
            <w:r w:rsidRPr="00A54583">
              <w:rPr>
                <w:rFonts w:ascii="Times New Roman" w:hAnsi="Times New Roman" w:cs="Times New Roman"/>
                <w:bCs/>
                <w:color w:val="000000"/>
              </w:rPr>
              <w:t xml:space="preserve">Differentiate emotions from moods and list the basic emotions and moods. Discuss whether emotions are rational and what functions they serve. Identify the sources of emotions and moods. Show the impact emotional labor has on employees. Describe affective events theory and identify its applications. Contrast the evidence for and against the existence of </w:t>
            </w:r>
            <w:r w:rsidRPr="00A54583">
              <w:rPr>
                <w:rFonts w:ascii="Times New Roman" w:hAnsi="Times New Roman" w:cs="Times New Roman"/>
                <w:bCs/>
                <w:color w:val="000000"/>
              </w:rPr>
              <w:lastRenderedPageBreak/>
              <w:t xml:space="preserve">emotional intelligence. Be able to identify strategies for emotion </w:t>
            </w:r>
          </w:p>
          <w:p w14:paraId="35625A82" w14:textId="1A15F4A9" w:rsidR="00EA36AF" w:rsidRPr="00A54583" w:rsidRDefault="00EA36AF" w:rsidP="00953CEC">
            <w:pPr>
              <w:rPr>
                <w:rFonts w:ascii="Times New Roman" w:hAnsi="Times New Roman" w:cs="Times New Roman"/>
              </w:rPr>
            </w:pPr>
            <w:r w:rsidRPr="00A54583">
              <w:rPr>
                <w:rFonts w:ascii="Times New Roman" w:hAnsi="Times New Roman" w:cs="Times New Roman"/>
                <w:bCs/>
                <w:color w:val="000000" w:themeColor="text1"/>
              </w:rPr>
              <w:t>PLO, CO, CLO - 1-2,3,1-3</w:t>
            </w:r>
          </w:p>
        </w:tc>
      </w:tr>
      <w:tr w:rsidR="00131B9D" w:rsidRPr="00A54583" w14:paraId="084194D7" w14:textId="77777777" w:rsidTr="00EA36AF">
        <w:tc>
          <w:tcPr>
            <w:tcW w:w="843" w:type="dxa"/>
          </w:tcPr>
          <w:p w14:paraId="6C4E08EB"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lastRenderedPageBreak/>
              <w:t>4</w:t>
            </w:r>
          </w:p>
        </w:tc>
        <w:tc>
          <w:tcPr>
            <w:tcW w:w="3972" w:type="dxa"/>
          </w:tcPr>
          <w:p w14:paraId="652D3A99" w14:textId="77777777" w:rsidR="00953CEC" w:rsidRPr="00A54583" w:rsidRDefault="00953CEC" w:rsidP="00953CEC">
            <w:pPr>
              <w:rPr>
                <w:rFonts w:ascii="Times New Roman" w:hAnsi="Times New Roman" w:cs="Times New Roman"/>
                <w:bCs/>
                <w:color w:val="000000"/>
                <w:shd w:val="clear" w:color="auto" w:fill="FFFFFF"/>
              </w:rPr>
            </w:pPr>
            <w:r w:rsidRPr="00A54583">
              <w:rPr>
                <w:rFonts w:ascii="Times New Roman" w:hAnsi="Times New Roman" w:cs="Times New Roman"/>
                <w:bCs/>
                <w:color w:val="000000"/>
                <w:shd w:val="clear" w:color="auto" w:fill="FFFFFF"/>
              </w:rPr>
              <w:t xml:space="preserve">Personality  </w:t>
            </w:r>
          </w:p>
          <w:p w14:paraId="08B91157" w14:textId="5479F15C" w:rsidR="00EA36AF" w:rsidRPr="00A54583" w:rsidRDefault="00EA36AF" w:rsidP="00EA36AF">
            <w:pPr>
              <w:rPr>
                <w:rFonts w:ascii="Times New Roman" w:hAnsi="Times New Roman" w:cs="Times New Roman"/>
              </w:rPr>
            </w:pPr>
          </w:p>
        </w:tc>
        <w:tc>
          <w:tcPr>
            <w:tcW w:w="2065" w:type="dxa"/>
          </w:tcPr>
          <w:p w14:paraId="47DEE945" w14:textId="4EE86C52" w:rsidR="00EA36AF" w:rsidRPr="00A54583" w:rsidRDefault="00EA36AF" w:rsidP="00EA36AF">
            <w:pPr>
              <w:rPr>
                <w:rFonts w:ascii="Times New Roman" w:hAnsi="Times New Roman" w:cs="Times New Roman"/>
              </w:rPr>
            </w:pPr>
            <w:r w:rsidRPr="00A54583">
              <w:rPr>
                <w:rFonts w:ascii="Times New Roman" w:hAnsi="Times New Roman" w:cs="Times New Roman"/>
              </w:rPr>
              <w:t>Quiz -1</w:t>
            </w:r>
          </w:p>
          <w:p w14:paraId="45905C8E" w14:textId="4E3B9A76" w:rsidR="00EA36AF" w:rsidRPr="00A54583" w:rsidRDefault="00EA36AF" w:rsidP="00EA36AF">
            <w:pPr>
              <w:rPr>
                <w:rFonts w:ascii="Times New Roman" w:hAnsi="Times New Roman" w:cs="Times New Roman"/>
              </w:rPr>
            </w:pPr>
          </w:p>
          <w:p w14:paraId="532F096E" w14:textId="77777777" w:rsidR="00EA36AF" w:rsidRPr="00A54583" w:rsidRDefault="00EA36AF" w:rsidP="00EA36AF">
            <w:pPr>
              <w:numPr>
                <w:ilvl w:val="0"/>
                <w:numId w:val="10"/>
              </w:numPr>
              <w:spacing w:after="160" w:line="259" w:lineRule="auto"/>
              <w:ind w:left="90" w:hanging="135"/>
              <w:contextualSpacing/>
              <w:rPr>
                <w:rFonts w:ascii="Times New Roman" w:eastAsia="Calibri" w:hAnsi="Times New Roman" w:cs="Times New Roman"/>
              </w:rPr>
            </w:pPr>
            <w:r w:rsidRPr="00A54583">
              <w:rPr>
                <w:rFonts w:ascii="Times New Roman" w:eastAsia="Calibri" w:hAnsi="Times New Roman" w:cs="Times New Roman"/>
              </w:rPr>
              <w:t>Discussions</w:t>
            </w:r>
          </w:p>
          <w:p w14:paraId="4E89AA03" w14:textId="77777777" w:rsidR="00EA36AF" w:rsidRPr="00A54583" w:rsidRDefault="00EA36AF" w:rsidP="00EA36AF">
            <w:pPr>
              <w:numPr>
                <w:ilvl w:val="0"/>
                <w:numId w:val="10"/>
              </w:numPr>
              <w:spacing w:after="160" w:line="259" w:lineRule="auto"/>
              <w:ind w:left="90" w:hanging="135"/>
              <w:contextualSpacing/>
              <w:rPr>
                <w:rFonts w:ascii="Times New Roman" w:eastAsia="Calibri" w:hAnsi="Times New Roman" w:cs="Times New Roman"/>
              </w:rPr>
            </w:pPr>
            <w:r w:rsidRPr="00A54583">
              <w:rPr>
                <w:rFonts w:ascii="Times New Roman" w:eastAsia="Calibri" w:hAnsi="Times New Roman" w:cs="Times New Roman"/>
              </w:rPr>
              <w:t>Case Studies</w:t>
            </w:r>
          </w:p>
          <w:p w14:paraId="5FA189C4" w14:textId="77777777" w:rsidR="00EA36AF" w:rsidRPr="00A54583" w:rsidRDefault="00EA36AF" w:rsidP="00EA36AF">
            <w:pPr>
              <w:rPr>
                <w:rFonts w:ascii="Times New Roman" w:hAnsi="Times New Roman" w:cs="Times New Roman"/>
              </w:rPr>
            </w:pPr>
          </w:p>
          <w:p w14:paraId="3EDAF4B9" w14:textId="13AF51B9" w:rsidR="00EA36AF" w:rsidRPr="00A54583" w:rsidRDefault="00EA36AF" w:rsidP="00EA36AF">
            <w:pPr>
              <w:rPr>
                <w:rFonts w:ascii="Times New Roman" w:hAnsi="Times New Roman" w:cs="Times New Roman"/>
              </w:rPr>
            </w:pPr>
          </w:p>
        </w:tc>
        <w:tc>
          <w:tcPr>
            <w:tcW w:w="3556" w:type="dxa"/>
          </w:tcPr>
          <w:p w14:paraId="501FC0E4" w14:textId="77777777" w:rsidR="00953CEC" w:rsidRPr="00A54583" w:rsidRDefault="00953CEC" w:rsidP="00953CEC">
            <w:pPr>
              <w:rPr>
                <w:rFonts w:ascii="Times New Roman" w:hAnsi="Times New Roman" w:cs="Times New Roman"/>
                <w:b/>
                <w:color w:val="000000"/>
                <w:shd w:val="clear" w:color="auto" w:fill="FFFFFF"/>
              </w:rPr>
            </w:pPr>
            <w:r w:rsidRPr="00A54583">
              <w:rPr>
                <w:rFonts w:ascii="Times New Roman" w:hAnsi="Times New Roman" w:cs="Times New Roman"/>
                <w:b/>
                <w:color w:val="000000"/>
                <w:shd w:val="clear" w:color="auto" w:fill="FFFFFF"/>
              </w:rPr>
              <w:t>After reading this chapter, you should be able to:</w:t>
            </w:r>
          </w:p>
          <w:p w14:paraId="62AF0CB0" w14:textId="6D37C351" w:rsidR="00EA36AF" w:rsidRPr="00A54583" w:rsidRDefault="00953CEC" w:rsidP="00953CEC">
            <w:pPr>
              <w:ind w:left="162"/>
              <w:contextualSpacing/>
              <w:rPr>
                <w:rFonts w:ascii="Times New Roman" w:eastAsia="Calibri" w:hAnsi="Times New Roman" w:cs="Times New Roman"/>
              </w:rPr>
            </w:pPr>
            <w:r w:rsidRPr="00A54583">
              <w:rPr>
                <w:rFonts w:ascii="Times New Roman" w:hAnsi="Times New Roman" w:cs="Times New Roman"/>
              </w:rPr>
              <w:t xml:space="preserve">Define </w:t>
            </w:r>
            <w:r w:rsidRPr="00A54583">
              <w:rPr>
                <w:rFonts w:ascii="Times New Roman" w:hAnsi="Times New Roman" w:cs="Times New Roman"/>
                <w:i/>
                <w:iCs/>
              </w:rPr>
              <w:t>personality</w:t>
            </w:r>
            <w:r w:rsidRPr="00A54583">
              <w:rPr>
                <w:rFonts w:ascii="Times New Roman" w:hAnsi="Times New Roman" w:cs="Times New Roman"/>
              </w:rPr>
              <w:t xml:space="preserve">, describe how it is measured, and explain the factors that determine an individual’s personality. Describe the Myers-Briggs Type Indicator personality framework and assess its strengths and weaknesses. Identify the key traits in the Big Five personality model. Demonstrate how the Big Five traits predict behavior at work. Identify other personality traits relevant to OB. Define </w:t>
            </w:r>
            <w:r w:rsidRPr="00A54583">
              <w:rPr>
                <w:rFonts w:ascii="Times New Roman" w:hAnsi="Times New Roman" w:cs="Times New Roman"/>
                <w:i/>
                <w:iCs/>
              </w:rPr>
              <w:t>values</w:t>
            </w:r>
            <w:r w:rsidRPr="00A54583">
              <w:rPr>
                <w:rFonts w:ascii="Times New Roman" w:hAnsi="Times New Roman" w:cs="Times New Roman"/>
              </w:rPr>
              <w:t>, demonstrate the importance of values, and contrast terminal and instrumental values.</w:t>
            </w:r>
            <w:r w:rsidRPr="00A54583">
              <w:rPr>
                <w:rFonts w:ascii="Times New Roman" w:hAnsi="Times New Roman" w:cs="Times New Roman"/>
                <w:highlight w:val="yellow"/>
              </w:rPr>
              <w:t xml:space="preserve"> </w:t>
            </w:r>
          </w:p>
          <w:p w14:paraId="70EB26EF" w14:textId="6500D224"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- 1-2,3,4</w:t>
            </w:r>
          </w:p>
        </w:tc>
      </w:tr>
      <w:tr w:rsidR="00131B9D" w:rsidRPr="00A54583" w14:paraId="20F77E73" w14:textId="77777777" w:rsidTr="00EA36AF">
        <w:tc>
          <w:tcPr>
            <w:tcW w:w="843" w:type="dxa"/>
          </w:tcPr>
          <w:p w14:paraId="56F7B2E1"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5</w:t>
            </w:r>
          </w:p>
        </w:tc>
        <w:tc>
          <w:tcPr>
            <w:tcW w:w="3972" w:type="dxa"/>
          </w:tcPr>
          <w:p w14:paraId="7796331B" w14:textId="368D86AA" w:rsidR="00EA36AF" w:rsidRPr="00A54583" w:rsidRDefault="00953CEC" w:rsidP="00EA36AF">
            <w:pPr>
              <w:rPr>
                <w:rFonts w:ascii="Times New Roman" w:hAnsi="Times New Roman" w:cs="Times New Roman"/>
              </w:rPr>
            </w:pPr>
            <w:r w:rsidRPr="00A54583">
              <w:rPr>
                <w:rFonts w:ascii="Times New Roman" w:hAnsi="Times New Roman" w:cs="Times New Roman"/>
                <w:bCs/>
                <w:color w:val="000000"/>
                <w:shd w:val="clear" w:color="auto" w:fill="FFFFFF"/>
              </w:rPr>
              <w:t>Perceptions</w:t>
            </w:r>
          </w:p>
        </w:tc>
        <w:tc>
          <w:tcPr>
            <w:tcW w:w="2065" w:type="dxa"/>
          </w:tcPr>
          <w:p w14:paraId="2E538AE1" w14:textId="77777777" w:rsidR="00EA36AF" w:rsidRPr="00A54583" w:rsidRDefault="00EA36AF" w:rsidP="00EA36AF">
            <w:pPr>
              <w:numPr>
                <w:ilvl w:val="0"/>
                <w:numId w:val="10"/>
              </w:numPr>
              <w:ind w:left="90" w:hanging="135"/>
              <w:contextualSpacing/>
              <w:rPr>
                <w:rFonts w:ascii="Times New Roman" w:eastAsia="Calibri" w:hAnsi="Times New Roman" w:cs="Times New Roman"/>
              </w:rPr>
            </w:pPr>
            <w:r w:rsidRPr="00A54583">
              <w:rPr>
                <w:rFonts w:ascii="Times New Roman" w:eastAsia="Calibri" w:hAnsi="Times New Roman" w:cs="Times New Roman"/>
              </w:rPr>
              <w:t>Discussions</w:t>
            </w:r>
          </w:p>
          <w:p w14:paraId="07E35169" w14:textId="77777777" w:rsidR="00EA36AF" w:rsidRPr="00131B9D" w:rsidRDefault="00131B9D" w:rsidP="00131B9D">
            <w:pPr>
              <w:numPr>
                <w:ilvl w:val="0"/>
                <w:numId w:val="10"/>
              </w:numPr>
              <w:ind w:left="90" w:hanging="135"/>
              <w:contextualSpacing/>
              <w:rPr>
                <w:rFonts w:ascii="Times New Roman" w:hAnsi="Times New Roman" w:cs="Times New Roman"/>
              </w:rPr>
            </w:pPr>
            <w:r>
              <w:rPr>
                <w:rFonts w:ascii="Times New Roman" w:eastAsia="Calibri" w:hAnsi="Times New Roman" w:cs="Times New Roman"/>
              </w:rPr>
              <w:t>Class Activity</w:t>
            </w:r>
          </w:p>
          <w:p w14:paraId="58339D0D" w14:textId="22D29390" w:rsidR="00131B9D" w:rsidRPr="00A54583" w:rsidRDefault="00131B9D" w:rsidP="00131B9D">
            <w:pPr>
              <w:numPr>
                <w:ilvl w:val="0"/>
                <w:numId w:val="10"/>
              </w:numPr>
              <w:ind w:left="90" w:hanging="135"/>
              <w:contextualSpacing/>
              <w:rPr>
                <w:rFonts w:ascii="Times New Roman" w:hAnsi="Times New Roman" w:cs="Times New Roman"/>
              </w:rPr>
            </w:pPr>
            <w:r>
              <w:rPr>
                <w:rFonts w:ascii="Times New Roman" w:eastAsia="Calibri" w:hAnsi="Times New Roman" w:cs="Times New Roman"/>
              </w:rPr>
              <w:t xml:space="preserve">Videos </w:t>
            </w:r>
          </w:p>
        </w:tc>
        <w:tc>
          <w:tcPr>
            <w:tcW w:w="3556" w:type="dxa"/>
          </w:tcPr>
          <w:p w14:paraId="0FC9B0AA" w14:textId="77777777" w:rsidR="00953CEC" w:rsidRPr="00A54583" w:rsidRDefault="00953CEC" w:rsidP="00953CEC">
            <w:pPr>
              <w:rPr>
                <w:rFonts w:ascii="Times New Roman" w:hAnsi="Times New Roman" w:cs="Times New Roman"/>
                <w:b/>
                <w:color w:val="000000"/>
                <w:shd w:val="clear" w:color="auto" w:fill="FFFFFF"/>
              </w:rPr>
            </w:pPr>
            <w:r w:rsidRPr="00A54583">
              <w:rPr>
                <w:rFonts w:ascii="Times New Roman" w:hAnsi="Times New Roman" w:cs="Times New Roman"/>
                <w:b/>
                <w:color w:val="000000"/>
                <w:shd w:val="clear" w:color="auto" w:fill="FFFFFF"/>
              </w:rPr>
              <w:t>After reading this chapter, you should be able to:</w:t>
            </w:r>
          </w:p>
          <w:p w14:paraId="786EC6C8" w14:textId="64E055B5" w:rsidR="00EA36AF" w:rsidRPr="00A54583" w:rsidRDefault="00953CEC" w:rsidP="00EA36AF">
            <w:pPr>
              <w:rPr>
                <w:rFonts w:ascii="Times New Roman" w:eastAsia="Calibri" w:hAnsi="Times New Roman" w:cs="Times New Roman"/>
              </w:rPr>
            </w:pPr>
            <w:r w:rsidRPr="00A54583">
              <w:rPr>
                <w:rFonts w:ascii="Times New Roman" w:hAnsi="Times New Roman" w:cs="Times New Roman"/>
              </w:rPr>
              <w:t xml:space="preserve">Define </w:t>
            </w:r>
            <w:r w:rsidRPr="00A54583">
              <w:rPr>
                <w:rFonts w:ascii="Times New Roman" w:hAnsi="Times New Roman" w:cs="Times New Roman"/>
                <w:i/>
                <w:iCs/>
              </w:rPr>
              <w:t xml:space="preserve">perception </w:t>
            </w:r>
            <w:r w:rsidRPr="00A54583">
              <w:rPr>
                <w:rFonts w:ascii="Times New Roman" w:hAnsi="Times New Roman" w:cs="Times New Roman"/>
              </w:rPr>
              <w:t>and explain the factors that influence it. Explain attribution theory and list the three determinants of attribution. Identify the shortcuts individuals use in making judgments about others. Explain the link between perception and decision-making</w:t>
            </w:r>
          </w:p>
          <w:p w14:paraId="4F1CDA82" w14:textId="021FC715"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- 1-2,1,2</w:t>
            </w:r>
          </w:p>
        </w:tc>
      </w:tr>
      <w:tr w:rsidR="00131B9D" w:rsidRPr="00A54583" w14:paraId="42526D81" w14:textId="77777777" w:rsidTr="00EA36AF">
        <w:tc>
          <w:tcPr>
            <w:tcW w:w="843" w:type="dxa"/>
          </w:tcPr>
          <w:p w14:paraId="51BAD7B8" w14:textId="36B6EDEE" w:rsidR="00EA36AF" w:rsidRPr="00A54583" w:rsidRDefault="00EA36AF" w:rsidP="00EA36AF">
            <w:pPr>
              <w:jc w:val="center"/>
              <w:rPr>
                <w:rFonts w:ascii="Times New Roman" w:hAnsi="Times New Roman" w:cs="Times New Roman"/>
              </w:rPr>
            </w:pPr>
            <w:r w:rsidRPr="00A54583">
              <w:rPr>
                <w:rFonts w:ascii="Times New Roman" w:hAnsi="Times New Roman" w:cs="Times New Roman"/>
              </w:rPr>
              <w:t>6</w:t>
            </w:r>
          </w:p>
        </w:tc>
        <w:tc>
          <w:tcPr>
            <w:tcW w:w="3972" w:type="dxa"/>
          </w:tcPr>
          <w:p w14:paraId="07F294CD" w14:textId="737A5C1F" w:rsidR="00EA36AF" w:rsidRPr="00A54583" w:rsidRDefault="00953CEC" w:rsidP="00EA36AF">
            <w:pPr>
              <w:rPr>
                <w:rFonts w:ascii="Times New Roman" w:hAnsi="Times New Roman" w:cs="Times New Roman"/>
              </w:rPr>
            </w:pPr>
            <w:r w:rsidRPr="00A54583">
              <w:rPr>
                <w:rFonts w:ascii="Times New Roman" w:hAnsi="Times New Roman" w:cs="Times New Roman"/>
                <w:bCs/>
                <w:color w:val="000000"/>
                <w:shd w:val="clear" w:color="auto" w:fill="FFFFFF"/>
              </w:rPr>
              <w:t>Employee Motivation</w:t>
            </w:r>
          </w:p>
        </w:tc>
        <w:tc>
          <w:tcPr>
            <w:tcW w:w="2065" w:type="dxa"/>
          </w:tcPr>
          <w:p w14:paraId="7F357DAD" w14:textId="77777777" w:rsidR="00EA36AF" w:rsidRPr="00A54583" w:rsidRDefault="00EA36AF" w:rsidP="00EA36AF">
            <w:pPr>
              <w:numPr>
                <w:ilvl w:val="0"/>
                <w:numId w:val="10"/>
              </w:numPr>
              <w:spacing w:after="160" w:line="259" w:lineRule="auto"/>
              <w:ind w:left="90" w:hanging="135"/>
              <w:contextualSpacing/>
              <w:rPr>
                <w:rFonts w:ascii="Times New Roman" w:eastAsia="Calibri" w:hAnsi="Times New Roman" w:cs="Times New Roman"/>
              </w:rPr>
            </w:pPr>
            <w:r w:rsidRPr="00A54583">
              <w:rPr>
                <w:rFonts w:ascii="Times New Roman" w:eastAsia="Calibri" w:hAnsi="Times New Roman" w:cs="Times New Roman"/>
              </w:rPr>
              <w:t>Discussions</w:t>
            </w:r>
          </w:p>
          <w:p w14:paraId="0F545579" w14:textId="5300671B" w:rsidR="00EA36AF" w:rsidRPr="00A54583" w:rsidRDefault="009C742E" w:rsidP="00EA36AF">
            <w:pPr>
              <w:numPr>
                <w:ilvl w:val="0"/>
                <w:numId w:val="10"/>
              </w:numPr>
              <w:spacing w:after="160" w:line="259" w:lineRule="auto"/>
              <w:ind w:left="90" w:hanging="135"/>
              <w:contextualSpacing/>
              <w:rPr>
                <w:rFonts w:ascii="Times New Roman" w:eastAsia="Calibri" w:hAnsi="Times New Roman" w:cs="Times New Roman"/>
              </w:rPr>
            </w:pPr>
            <w:r>
              <w:rPr>
                <w:rFonts w:ascii="Times New Roman" w:eastAsia="Calibri" w:hAnsi="Times New Roman" w:cs="Times New Roman"/>
              </w:rPr>
              <w:t>Learning Exercises</w:t>
            </w:r>
          </w:p>
          <w:p w14:paraId="3F1D5B0D" w14:textId="77777777" w:rsidR="00EA36AF" w:rsidRPr="00A54583" w:rsidRDefault="00EA36AF" w:rsidP="00EA36AF">
            <w:pPr>
              <w:spacing w:after="160" w:line="259" w:lineRule="auto"/>
              <w:ind w:left="90"/>
              <w:contextualSpacing/>
              <w:rPr>
                <w:rFonts w:ascii="Times New Roman" w:eastAsia="Calibri" w:hAnsi="Times New Roman" w:cs="Times New Roman"/>
              </w:rPr>
            </w:pPr>
          </w:p>
          <w:p w14:paraId="00431F9E" w14:textId="6C805E52" w:rsidR="00EA36AF" w:rsidRPr="00A54583" w:rsidRDefault="00EA36AF" w:rsidP="00EA36AF">
            <w:pPr>
              <w:numPr>
                <w:ilvl w:val="0"/>
                <w:numId w:val="10"/>
              </w:numPr>
              <w:spacing w:after="160" w:line="259" w:lineRule="auto"/>
              <w:ind w:left="90" w:hanging="135"/>
              <w:contextualSpacing/>
              <w:rPr>
                <w:rFonts w:ascii="Times New Roman" w:eastAsia="Calibri" w:hAnsi="Times New Roman" w:cs="Times New Roman"/>
              </w:rPr>
            </w:pPr>
            <w:r w:rsidRPr="00A54583">
              <w:rPr>
                <w:rFonts w:ascii="Times New Roman" w:hAnsi="Times New Roman" w:cs="Times New Roman"/>
              </w:rPr>
              <w:t>Assignment</w:t>
            </w:r>
          </w:p>
        </w:tc>
        <w:tc>
          <w:tcPr>
            <w:tcW w:w="3556" w:type="dxa"/>
          </w:tcPr>
          <w:p w14:paraId="2E61C80B" w14:textId="77777777" w:rsidR="00953CEC" w:rsidRPr="00A54583" w:rsidRDefault="00953CEC" w:rsidP="00953CEC">
            <w:pPr>
              <w:rPr>
                <w:rFonts w:ascii="Times New Roman" w:hAnsi="Times New Roman" w:cs="Times New Roman"/>
                <w:b/>
                <w:color w:val="000000"/>
                <w:shd w:val="clear" w:color="auto" w:fill="FFFFFF"/>
              </w:rPr>
            </w:pPr>
            <w:r w:rsidRPr="00A54583">
              <w:rPr>
                <w:rFonts w:ascii="Times New Roman" w:hAnsi="Times New Roman" w:cs="Times New Roman"/>
                <w:b/>
                <w:color w:val="000000"/>
                <w:shd w:val="clear" w:color="auto" w:fill="FFFFFF"/>
              </w:rPr>
              <w:t>After reading this chapter, you should be able to:</w:t>
            </w:r>
          </w:p>
          <w:p w14:paraId="4124F4EA" w14:textId="77777777" w:rsidR="00953CEC" w:rsidRPr="00A54583" w:rsidRDefault="00953CEC" w:rsidP="00EA36AF">
            <w:pPr>
              <w:rPr>
                <w:rFonts w:ascii="Times New Roman" w:hAnsi="Times New Roman" w:cs="Times New Roman"/>
                <w:bCs/>
                <w:color w:val="000000"/>
                <w:shd w:val="clear" w:color="auto" w:fill="FFFFFF"/>
              </w:rPr>
            </w:pPr>
            <w:r w:rsidRPr="00A54583">
              <w:rPr>
                <w:rFonts w:ascii="Times New Roman" w:hAnsi="Times New Roman" w:cs="Times New Roman"/>
                <w:bCs/>
                <w:color w:val="000000"/>
                <w:shd w:val="clear" w:color="auto" w:fill="FFFFFF"/>
              </w:rPr>
              <w:t xml:space="preserve">Describe the three key elements of motivation. Identify early theories of motivation and evaluate their applicability today. Apply the predictions of self-determination theory to intrinsic and extrinsic rewards. Understand the implications of employee engagement for management. Compare and contrast goal setting theory and management by objectives. Contrast reinforcement theory and goal-setting theory. </w:t>
            </w:r>
            <w:r w:rsidRPr="00A54583">
              <w:rPr>
                <w:rFonts w:ascii="Times New Roman" w:hAnsi="Times New Roman" w:cs="Times New Roman"/>
                <w:bCs/>
                <w:color w:val="000000"/>
                <w:shd w:val="clear" w:color="auto" w:fill="FFFFFF"/>
              </w:rPr>
              <w:lastRenderedPageBreak/>
              <w:t xml:space="preserve">Demonstrate how organizational justice is a refinement of equity theory. Apply the key tenets of expectancy theory to motivating employees. Compare contemporary theories of motivation. </w:t>
            </w:r>
          </w:p>
          <w:p w14:paraId="2A20AB25" w14:textId="41D47B97"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- 1-4,2-3,2-4</w:t>
            </w:r>
          </w:p>
        </w:tc>
      </w:tr>
      <w:tr w:rsidR="00131B9D" w:rsidRPr="00A54583" w14:paraId="7B50A8B5" w14:textId="77777777" w:rsidTr="00EA36AF">
        <w:tc>
          <w:tcPr>
            <w:tcW w:w="843" w:type="dxa"/>
          </w:tcPr>
          <w:p w14:paraId="6F3FC587"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lastRenderedPageBreak/>
              <w:t>7</w:t>
            </w:r>
          </w:p>
        </w:tc>
        <w:tc>
          <w:tcPr>
            <w:tcW w:w="3972" w:type="dxa"/>
          </w:tcPr>
          <w:p w14:paraId="5C7E0706" w14:textId="77777777" w:rsidR="00953CEC" w:rsidRPr="00A54583" w:rsidRDefault="00953CEC" w:rsidP="00953CEC">
            <w:pPr>
              <w:rPr>
                <w:rFonts w:ascii="Times New Roman" w:hAnsi="Times New Roman" w:cs="Times New Roman"/>
              </w:rPr>
            </w:pPr>
            <w:r w:rsidRPr="00A54583">
              <w:rPr>
                <w:rFonts w:ascii="Times New Roman" w:hAnsi="Times New Roman" w:cs="Times New Roman"/>
                <w:iCs/>
              </w:rPr>
              <w:t>Understanding Work Teams</w:t>
            </w:r>
          </w:p>
          <w:p w14:paraId="7C89B9CF" w14:textId="482C09BA" w:rsidR="00EA36AF" w:rsidRPr="00A54583" w:rsidRDefault="00EA36AF" w:rsidP="00EA36AF">
            <w:pPr>
              <w:rPr>
                <w:rFonts w:ascii="Times New Roman" w:hAnsi="Times New Roman" w:cs="Times New Roman"/>
              </w:rPr>
            </w:pPr>
          </w:p>
        </w:tc>
        <w:tc>
          <w:tcPr>
            <w:tcW w:w="2065" w:type="dxa"/>
          </w:tcPr>
          <w:p w14:paraId="1012C74A" w14:textId="77777777" w:rsidR="00EA36AF" w:rsidRPr="00A54583" w:rsidRDefault="00EA36AF" w:rsidP="00EA36AF">
            <w:pPr>
              <w:rPr>
                <w:rFonts w:ascii="Times New Roman" w:hAnsi="Times New Roman" w:cs="Times New Roman"/>
              </w:rPr>
            </w:pPr>
            <w:r w:rsidRPr="00A54583">
              <w:rPr>
                <w:rFonts w:ascii="Times New Roman" w:hAnsi="Times New Roman" w:cs="Times New Roman"/>
              </w:rPr>
              <w:t xml:space="preserve">Quiz </w:t>
            </w:r>
          </w:p>
          <w:p w14:paraId="04D7E339" w14:textId="77777777" w:rsidR="00EA36AF" w:rsidRPr="00A54583" w:rsidRDefault="00EA36AF" w:rsidP="00EA36AF">
            <w:pPr>
              <w:rPr>
                <w:rFonts w:ascii="Times New Roman" w:hAnsi="Times New Roman" w:cs="Times New Roman"/>
              </w:rPr>
            </w:pPr>
            <w:r w:rsidRPr="00A54583">
              <w:rPr>
                <w:rFonts w:ascii="Times New Roman" w:hAnsi="Times New Roman" w:cs="Times New Roman"/>
              </w:rPr>
              <w:t>Case Studies</w:t>
            </w:r>
          </w:p>
          <w:p w14:paraId="458BC72B" w14:textId="77777777" w:rsidR="00EA36AF" w:rsidRPr="00A54583" w:rsidRDefault="00EA36AF" w:rsidP="00EA36AF">
            <w:pPr>
              <w:rPr>
                <w:rFonts w:ascii="Times New Roman" w:hAnsi="Times New Roman" w:cs="Times New Roman"/>
              </w:rPr>
            </w:pPr>
            <w:r w:rsidRPr="00A54583">
              <w:rPr>
                <w:rFonts w:ascii="Times New Roman" w:hAnsi="Times New Roman" w:cs="Times New Roman"/>
              </w:rPr>
              <w:t>Discussion</w:t>
            </w:r>
          </w:p>
          <w:p w14:paraId="137FC375" w14:textId="77777777" w:rsidR="00EA36AF" w:rsidRPr="00A54583" w:rsidRDefault="00EA36AF" w:rsidP="00EA36AF">
            <w:pPr>
              <w:rPr>
                <w:rFonts w:ascii="Times New Roman" w:hAnsi="Times New Roman" w:cs="Times New Roman"/>
              </w:rPr>
            </w:pPr>
          </w:p>
          <w:p w14:paraId="4AAA3E73" w14:textId="787665B7" w:rsidR="00EA36AF" w:rsidRPr="00A54583" w:rsidRDefault="00EA36AF" w:rsidP="00EA36AF">
            <w:pPr>
              <w:rPr>
                <w:rFonts w:ascii="Times New Roman" w:hAnsi="Times New Roman" w:cs="Times New Roman"/>
              </w:rPr>
            </w:pPr>
            <w:r w:rsidRPr="00A54583">
              <w:rPr>
                <w:rFonts w:ascii="Times New Roman" w:hAnsi="Times New Roman" w:cs="Times New Roman"/>
              </w:rPr>
              <w:t>Project discussion</w:t>
            </w:r>
          </w:p>
        </w:tc>
        <w:tc>
          <w:tcPr>
            <w:tcW w:w="3556" w:type="dxa"/>
          </w:tcPr>
          <w:p w14:paraId="1F23A674" w14:textId="77777777" w:rsidR="00953CEC" w:rsidRPr="00A54583" w:rsidRDefault="00953CEC" w:rsidP="00953CEC">
            <w:pPr>
              <w:rPr>
                <w:rFonts w:ascii="Times New Roman" w:hAnsi="Times New Roman" w:cs="Times New Roman"/>
              </w:rPr>
            </w:pPr>
            <w:r w:rsidRPr="00A54583">
              <w:rPr>
                <w:rFonts w:ascii="Times New Roman" w:hAnsi="Times New Roman" w:cs="Times New Roman"/>
                <w:b/>
              </w:rPr>
              <w:t>After studying this chapter, you should be able to:</w:t>
            </w:r>
          </w:p>
          <w:p w14:paraId="35B58243" w14:textId="77777777" w:rsidR="00953CEC" w:rsidRPr="00A54583" w:rsidRDefault="00953CEC" w:rsidP="00953CEC">
            <w:pPr>
              <w:jc w:val="both"/>
              <w:rPr>
                <w:rFonts w:ascii="Times New Roman" w:hAnsi="Times New Roman" w:cs="Times New Roman"/>
              </w:rPr>
            </w:pPr>
            <w:r w:rsidRPr="00A54583">
              <w:rPr>
                <w:rFonts w:ascii="Times New Roman" w:hAnsi="Times New Roman" w:cs="Times New Roman"/>
              </w:rPr>
              <w:t>Analyze the growing popularity of teams in organizations. Contrast groups and teams. Compare and contrast four types of teams. Identify the characteristics of effective teams.</w:t>
            </w:r>
          </w:p>
          <w:p w14:paraId="60876610" w14:textId="0F53212E" w:rsidR="00EA36AF" w:rsidRPr="00A54583" w:rsidRDefault="00953CEC" w:rsidP="00953CEC">
            <w:pPr>
              <w:rPr>
                <w:rFonts w:ascii="Times New Roman" w:hAnsi="Times New Roman" w:cs="Times New Roman"/>
                <w:bCs/>
                <w:color w:val="000000" w:themeColor="text1"/>
              </w:rPr>
            </w:pPr>
            <w:r w:rsidRPr="00A54583">
              <w:rPr>
                <w:rFonts w:ascii="Times New Roman" w:hAnsi="Times New Roman" w:cs="Times New Roman"/>
              </w:rPr>
              <w:t>Show how organizations can create team players. Decide when to use individuals instead of teams. Show how our understanding of teams differs in a global context.</w:t>
            </w:r>
          </w:p>
          <w:p w14:paraId="2506017F" w14:textId="77777777" w:rsidR="00EA36AF" w:rsidRPr="00A54583" w:rsidRDefault="00EA36AF" w:rsidP="00EA36AF">
            <w:pPr>
              <w:rPr>
                <w:rFonts w:ascii="Times New Roman" w:hAnsi="Times New Roman" w:cs="Times New Roman"/>
                <w:bCs/>
                <w:color w:val="000000" w:themeColor="text1"/>
              </w:rPr>
            </w:pPr>
          </w:p>
          <w:p w14:paraId="002A8C2F" w14:textId="4DED55EB"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- 1-4,2-3,2</w:t>
            </w:r>
          </w:p>
        </w:tc>
      </w:tr>
      <w:tr w:rsidR="00131B9D" w:rsidRPr="00A54583" w14:paraId="015871FF" w14:textId="77777777" w:rsidTr="00EA36AF">
        <w:tc>
          <w:tcPr>
            <w:tcW w:w="843" w:type="dxa"/>
          </w:tcPr>
          <w:p w14:paraId="60652C74"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8</w:t>
            </w:r>
          </w:p>
        </w:tc>
        <w:tc>
          <w:tcPr>
            <w:tcW w:w="3972" w:type="dxa"/>
          </w:tcPr>
          <w:p w14:paraId="24673A61" w14:textId="2785CA7E" w:rsidR="00EA36AF" w:rsidRPr="00A54583" w:rsidRDefault="00EA36AF" w:rsidP="00EA36AF">
            <w:pPr>
              <w:rPr>
                <w:rFonts w:ascii="Times New Roman" w:hAnsi="Times New Roman" w:cs="Times New Roman"/>
                <w:b/>
                <w:bCs/>
                <w:u w:val="single"/>
              </w:rPr>
            </w:pPr>
            <w:r w:rsidRPr="00A54583">
              <w:rPr>
                <w:rFonts w:ascii="Times New Roman" w:hAnsi="Times New Roman" w:cs="Times New Roman"/>
                <w:b/>
                <w:bCs/>
                <w:u w:val="single"/>
              </w:rPr>
              <w:t xml:space="preserve">MID TERM </w:t>
            </w:r>
          </w:p>
        </w:tc>
        <w:tc>
          <w:tcPr>
            <w:tcW w:w="2065" w:type="dxa"/>
          </w:tcPr>
          <w:p w14:paraId="273765B8" w14:textId="77777777" w:rsidR="00EA36AF" w:rsidRPr="00A54583" w:rsidRDefault="00EA36AF" w:rsidP="00EA36AF">
            <w:pPr>
              <w:rPr>
                <w:rFonts w:ascii="Times New Roman" w:hAnsi="Times New Roman" w:cs="Times New Roman"/>
              </w:rPr>
            </w:pPr>
          </w:p>
        </w:tc>
        <w:tc>
          <w:tcPr>
            <w:tcW w:w="3556" w:type="dxa"/>
          </w:tcPr>
          <w:p w14:paraId="13460C74" w14:textId="50618C9D" w:rsidR="00EA36AF" w:rsidRPr="00A54583" w:rsidRDefault="00EA36AF" w:rsidP="00EA36AF">
            <w:pPr>
              <w:rPr>
                <w:rFonts w:ascii="Times New Roman" w:hAnsi="Times New Roman" w:cs="Times New Roman"/>
              </w:rPr>
            </w:pPr>
          </w:p>
        </w:tc>
      </w:tr>
      <w:tr w:rsidR="00131B9D" w:rsidRPr="00A54583" w14:paraId="3925C415" w14:textId="77777777" w:rsidTr="00EA36AF">
        <w:tc>
          <w:tcPr>
            <w:tcW w:w="843" w:type="dxa"/>
          </w:tcPr>
          <w:p w14:paraId="3919EB6D"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9</w:t>
            </w:r>
          </w:p>
        </w:tc>
        <w:tc>
          <w:tcPr>
            <w:tcW w:w="3972" w:type="dxa"/>
          </w:tcPr>
          <w:p w14:paraId="71053E8D" w14:textId="77777777" w:rsidR="00953CEC" w:rsidRPr="00A54583" w:rsidRDefault="00953CEC" w:rsidP="00953CEC">
            <w:pPr>
              <w:rPr>
                <w:rFonts w:ascii="Times New Roman" w:hAnsi="Times New Roman" w:cs="Times New Roman"/>
                <w:iCs/>
              </w:rPr>
            </w:pPr>
            <w:r w:rsidRPr="00A54583">
              <w:rPr>
                <w:rFonts w:ascii="Times New Roman" w:hAnsi="Times New Roman" w:cs="Times New Roman"/>
                <w:iCs/>
              </w:rPr>
              <w:t>Leadership</w:t>
            </w:r>
          </w:p>
          <w:p w14:paraId="32697962" w14:textId="0730AA63" w:rsidR="00EA36AF" w:rsidRPr="00A54583" w:rsidRDefault="00EA36AF" w:rsidP="00EA36AF">
            <w:pPr>
              <w:spacing w:after="160" w:line="259" w:lineRule="auto"/>
              <w:rPr>
                <w:rFonts w:ascii="Times New Roman" w:hAnsi="Times New Roman" w:cs="Times New Roman"/>
              </w:rPr>
            </w:pPr>
          </w:p>
        </w:tc>
        <w:tc>
          <w:tcPr>
            <w:tcW w:w="2065" w:type="dxa"/>
          </w:tcPr>
          <w:p w14:paraId="4E0626BD" w14:textId="52055918" w:rsidR="00EA36AF" w:rsidRDefault="00131B9D" w:rsidP="00EA36AF">
            <w:pPr>
              <w:rPr>
                <w:rFonts w:ascii="Times New Roman" w:hAnsi="Times New Roman" w:cs="Times New Roman"/>
              </w:rPr>
            </w:pPr>
            <w:r>
              <w:rPr>
                <w:rFonts w:ascii="Times New Roman" w:hAnsi="Times New Roman" w:cs="Times New Roman"/>
              </w:rPr>
              <w:t>Scenario Evaluation</w:t>
            </w:r>
          </w:p>
          <w:p w14:paraId="3237CBC1" w14:textId="77777777" w:rsidR="00131B9D" w:rsidRPr="00A54583" w:rsidRDefault="00131B9D" w:rsidP="00EA36AF">
            <w:pPr>
              <w:rPr>
                <w:rFonts w:ascii="Times New Roman" w:hAnsi="Times New Roman" w:cs="Times New Roman"/>
              </w:rPr>
            </w:pPr>
          </w:p>
          <w:p w14:paraId="400CF907" w14:textId="77777777" w:rsidR="00EA36AF" w:rsidRDefault="00EA36AF" w:rsidP="00EA36AF">
            <w:pPr>
              <w:rPr>
                <w:rFonts w:ascii="Times New Roman" w:hAnsi="Times New Roman" w:cs="Times New Roman"/>
              </w:rPr>
            </w:pPr>
            <w:r w:rsidRPr="00A54583">
              <w:rPr>
                <w:rFonts w:ascii="Times New Roman" w:hAnsi="Times New Roman" w:cs="Times New Roman"/>
              </w:rPr>
              <w:t>Discussion</w:t>
            </w:r>
          </w:p>
          <w:p w14:paraId="4CBA64BF" w14:textId="77777777" w:rsidR="00131B9D" w:rsidRDefault="00131B9D" w:rsidP="00EA36AF">
            <w:pPr>
              <w:rPr>
                <w:rFonts w:ascii="Times New Roman" w:hAnsi="Times New Roman" w:cs="Times New Roman"/>
              </w:rPr>
            </w:pPr>
          </w:p>
          <w:p w14:paraId="1362802B" w14:textId="2C737F85" w:rsidR="00131B9D" w:rsidRPr="00A54583" w:rsidRDefault="00131B9D" w:rsidP="00EA36AF">
            <w:pPr>
              <w:rPr>
                <w:rFonts w:ascii="Times New Roman" w:hAnsi="Times New Roman" w:cs="Times New Roman"/>
              </w:rPr>
            </w:pPr>
          </w:p>
        </w:tc>
        <w:tc>
          <w:tcPr>
            <w:tcW w:w="3556" w:type="dxa"/>
          </w:tcPr>
          <w:p w14:paraId="71151A01" w14:textId="77777777" w:rsidR="00953CEC" w:rsidRPr="00A54583" w:rsidRDefault="00953CEC" w:rsidP="00953CEC">
            <w:pPr>
              <w:rPr>
                <w:rFonts w:ascii="Times New Roman" w:hAnsi="Times New Roman" w:cs="Times New Roman"/>
                <w:b/>
              </w:rPr>
            </w:pPr>
            <w:r w:rsidRPr="00A54583">
              <w:rPr>
                <w:rFonts w:ascii="Times New Roman" w:hAnsi="Times New Roman" w:cs="Times New Roman"/>
                <w:b/>
              </w:rPr>
              <w:t>After studying this chapter, you should be able to:</w:t>
            </w:r>
          </w:p>
          <w:p w14:paraId="1CCF5120" w14:textId="5193895B" w:rsidR="00EA36AF" w:rsidRPr="00A54583" w:rsidRDefault="00953CEC" w:rsidP="00953CEC">
            <w:pPr>
              <w:rPr>
                <w:rFonts w:ascii="Times New Roman" w:hAnsi="Times New Roman" w:cs="Times New Roman"/>
                <w:bCs/>
                <w:color w:val="000000" w:themeColor="text1"/>
              </w:rPr>
            </w:pPr>
            <w:r w:rsidRPr="00A54583">
              <w:rPr>
                <w:rFonts w:ascii="Times New Roman" w:hAnsi="Times New Roman" w:cs="Times New Roman"/>
              </w:rPr>
              <w:t>Show how framing influences leadership effectiveness. Define charismatic leadership and show how it influences followers. Contrast transformational with transactional leadership and discuss how transformational leadership works. Define authentic leadership and show why ethics and trust are vital to effective leadership. Identify the three types of trust. Demonstrate the importance of mentoring, self-leadership, and virtual leadership to our understanding of leadership. Identify when leadership may not be necessary. Explain how to find and create effective leaders. Assess whether charismatic and transformational leadership generalizes across cultures.</w:t>
            </w:r>
          </w:p>
          <w:p w14:paraId="44DBA3C0" w14:textId="06F6F5CE"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- 1-2,1-3,1-2</w:t>
            </w:r>
          </w:p>
        </w:tc>
      </w:tr>
      <w:tr w:rsidR="00131B9D" w:rsidRPr="00A54583" w14:paraId="427EC8B0" w14:textId="77777777" w:rsidTr="00EA36AF">
        <w:tc>
          <w:tcPr>
            <w:tcW w:w="843" w:type="dxa"/>
          </w:tcPr>
          <w:p w14:paraId="78E03078" w14:textId="21908362" w:rsidR="00EA36AF" w:rsidRPr="00A54583" w:rsidRDefault="00EA36AF" w:rsidP="00EA36AF">
            <w:pPr>
              <w:jc w:val="center"/>
              <w:rPr>
                <w:rFonts w:ascii="Times New Roman" w:hAnsi="Times New Roman" w:cs="Times New Roman"/>
              </w:rPr>
            </w:pPr>
            <w:r w:rsidRPr="00A54583">
              <w:rPr>
                <w:rFonts w:ascii="Times New Roman" w:hAnsi="Times New Roman" w:cs="Times New Roman"/>
              </w:rPr>
              <w:t>10</w:t>
            </w:r>
          </w:p>
        </w:tc>
        <w:tc>
          <w:tcPr>
            <w:tcW w:w="3972" w:type="dxa"/>
          </w:tcPr>
          <w:p w14:paraId="2B3FE546" w14:textId="77777777" w:rsidR="00953CEC" w:rsidRPr="00A54583" w:rsidRDefault="00953CEC" w:rsidP="00953CEC">
            <w:pPr>
              <w:rPr>
                <w:rFonts w:ascii="Times New Roman" w:hAnsi="Times New Roman" w:cs="Times New Roman"/>
              </w:rPr>
            </w:pPr>
            <w:r w:rsidRPr="00A54583">
              <w:rPr>
                <w:rFonts w:ascii="Times New Roman" w:hAnsi="Times New Roman" w:cs="Times New Roman"/>
                <w:iCs/>
              </w:rPr>
              <w:t>Power and Politics</w:t>
            </w:r>
          </w:p>
          <w:p w14:paraId="4BB05970" w14:textId="4D4B6C2C" w:rsidR="00EA36AF" w:rsidRPr="00A54583" w:rsidRDefault="00EA36AF" w:rsidP="00EA36AF">
            <w:pPr>
              <w:rPr>
                <w:rFonts w:ascii="Times New Roman" w:hAnsi="Times New Roman" w:cs="Times New Roman"/>
              </w:rPr>
            </w:pPr>
          </w:p>
        </w:tc>
        <w:tc>
          <w:tcPr>
            <w:tcW w:w="2065" w:type="dxa"/>
          </w:tcPr>
          <w:p w14:paraId="4764029E" w14:textId="77777777" w:rsidR="00EA36AF" w:rsidRPr="00A54583" w:rsidRDefault="00EA36AF" w:rsidP="00EA36AF">
            <w:pPr>
              <w:rPr>
                <w:rFonts w:ascii="Times New Roman" w:hAnsi="Times New Roman" w:cs="Times New Roman"/>
              </w:rPr>
            </w:pPr>
          </w:p>
        </w:tc>
        <w:tc>
          <w:tcPr>
            <w:tcW w:w="3556" w:type="dxa"/>
          </w:tcPr>
          <w:p w14:paraId="133250EA" w14:textId="77777777" w:rsidR="00953CEC" w:rsidRPr="00A54583" w:rsidRDefault="00953CEC" w:rsidP="00953CEC">
            <w:pPr>
              <w:rPr>
                <w:rFonts w:ascii="Times New Roman" w:hAnsi="Times New Roman" w:cs="Times New Roman"/>
                <w:b/>
              </w:rPr>
            </w:pPr>
            <w:r w:rsidRPr="00A54583">
              <w:rPr>
                <w:rFonts w:ascii="Times New Roman" w:hAnsi="Times New Roman" w:cs="Times New Roman"/>
                <w:b/>
              </w:rPr>
              <w:t>After studying this chapter, you should be able to:</w:t>
            </w:r>
          </w:p>
          <w:p w14:paraId="67BC55C5" w14:textId="0C56D6A9" w:rsidR="00EA36AF" w:rsidRPr="00A54583" w:rsidRDefault="00953CEC" w:rsidP="00953CEC">
            <w:pPr>
              <w:rPr>
                <w:rFonts w:ascii="Times New Roman" w:hAnsi="Times New Roman" w:cs="Times New Roman"/>
                <w:bCs/>
                <w:color w:val="000000" w:themeColor="text1"/>
              </w:rPr>
            </w:pPr>
            <w:r w:rsidRPr="00A54583">
              <w:rPr>
                <w:rFonts w:ascii="Times New Roman" w:hAnsi="Times New Roman" w:cs="Times New Roman"/>
              </w:rPr>
              <w:lastRenderedPageBreak/>
              <w:t>Define power, and contrast leadership and power. Contrast the five bases of power. Identify nine power or influence tactics and their contingencies. Show the connection between sexual harassment and the abuse of power.  Distinguish between legitimate and illegitimate political behavior. Identify the causes and consequences of political behavior. Apply impression management techniques. Determine whether a political action is ethical. Show the influence of culture on the uses and perceptions of politics.</w:t>
            </w:r>
          </w:p>
          <w:p w14:paraId="62C53493" w14:textId="3F334534"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- 1-2,1-3,1-2</w:t>
            </w:r>
          </w:p>
        </w:tc>
      </w:tr>
      <w:tr w:rsidR="00131B9D" w:rsidRPr="00A54583" w14:paraId="56161D19" w14:textId="77777777" w:rsidTr="00EA36AF">
        <w:tc>
          <w:tcPr>
            <w:tcW w:w="843" w:type="dxa"/>
          </w:tcPr>
          <w:p w14:paraId="14E5E740"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lastRenderedPageBreak/>
              <w:t>11</w:t>
            </w:r>
          </w:p>
        </w:tc>
        <w:tc>
          <w:tcPr>
            <w:tcW w:w="3972" w:type="dxa"/>
          </w:tcPr>
          <w:p w14:paraId="291C5586" w14:textId="77777777" w:rsidR="00953CEC" w:rsidRPr="00A54583" w:rsidRDefault="00953CEC" w:rsidP="00953CEC">
            <w:pPr>
              <w:rPr>
                <w:rFonts w:ascii="Times New Roman" w:hAnsi="Times New Roman" w:cs="Times New Roman"/>
                <w:iCs/>
              </w:rPr>
            </w:pPr>
            <w:r w:rsidRPr="00A54583">
              <w:rPr>
                <w:rFonts w:ascii="Times New Roman" w:hAnsi="Times New Roman" w:cs="Times New Roman"/>
                <w:iCs/>
              </w:rPr>
              <w:t xml:space="preserve">Conflict and Negotiation </w:t>
            </w:r>
            <w:r w:rsidRPr="00A54583">
              <w:rPr>
                <w:rFonts w:ascii="Times New Roman" w:hAnsi="Times New Roman" w:cs="Times New Roman"/>
                <w:i/>
                <w:iCs/>
              </w:rPr>
              <w:t>(How it is helpful in Social Sustainability</w:t>
            </w:r>
            <w:r w:rsidRPr="00A54583">
              <w:rPr>
                <w:rFonts w:ascii="Times New Roman" w:hAnsi="Times New Roman" w:cs="Times New Roman"/>
                <w:iCs/>
              </w:rPr>
              <w:t>)</w:t>
            </w:r>
          </w:p>
          <w:p w14:paraId="52E53786" w14:textId="5B460AE2" w:rsidR="00EA36AF" w:rsidRPr="00A54583" w:rsidRDefault="00EA36AF" w:rsidP="00EA36AF">
            <w:pPr>
              <w:tabs>
                <w:tab w:val="left" w:pos="900"/>
              </w:tabs>
              <w:rPr>
                <w:rFonts w:ascii="Times New Roman" w:hAnsi="Times New Roman" w:cs="Times New Roman"/>
              </w:rPr>
            </w:pPr>
          </w:p>
        </w:tc>
        <w:tc>
          <w:tcPr>
            <w:tcW w:w="2065" w:type="dxa"/>
          </w:tcPr>
          <w:p w14:paraId="3E8FEF24" w14:textId="6168E2BA" w:rsidR="00EA36AF" w:rsidRPr="00A54583" w:rsidRDefault="00EA36AF" w:rsidP="007A58F1">
            <w:pPr>
              <w:rPr>
                <w:rFonts w:ascii="Times New Roman" w:hAnsi="Times New Roman" w:cs="Times New Roman"/>
              </w:rPr>
            </w:pPr>
            <w:r w:rsidRPr="00A54583">
              <w:rPr>
                <w:rFonts w:ascii="Times New Roman" w:hAnsi="Times New Roman" w:cs="Times New Roman"/>
              </w:rPr>
              <w:t xml:space="preserve">Discussion and </w:t>
            </w:r>
            <w:r w:rsidR="007A58F1">
              <w:rPr>
                <w:rFonts w:ascii="Times New Roman" w:hAnsi="Times New Roman" w:cs="Times New Roman"/>
              </w:rPr>
              <w:t>Class Activity</w:t>
            </w:r>
          </w:p>
        </w:tc>
        <w:tc>
          <w:tcPr>
            <w:tcW w:w="3556" w:type="dxa"/>
          </w:tcPr>
          <w:p w14:paraId="603810C1" w14:textId="77777777" w:rsidR="00953CEC" w:rsidRPr="00A54583" w:rsidRDefault="00953CEC" w:rsidP="00953CEC">
            <w:pPr>
              <w:rPr>
                <w:rFonts w:ascii="Times New Roman" w:hAnsi="Times New Roman" w:cs="Times New Roman"/>
                <w:b/>
              </w:rPr>
            </w:pPr>
            <w:r w:rsidRPr="00A54583">
              <w:rPr>
                <w:rFonts w:ascii="Times New Roman" w:hAnsi="Times New Roman" w:cs="Times New Roman"/>
                <w:b/>
              </w:rPr>
              <w:t>After studying this chapter you should be able to:</w:t>
            </w:r>
          </w:p>
          <w:p w14:paraId="61E7A995" w14:textId="77777777" w:rsidR="00953CEC" w:rsidRPr="00A54583" w:rsidRDefault="00953CEC" w:rsidP="00953CEC">
            <w:pPr>
              <w:jc w:val="both"/>
              <w:rPr>
                <w:rFonts w:ascii="Times New Roman" w:hAnsi="Times New Roman" w:cs="Times New Roman"/>
              </w:rPr>
            </w:pPr>
            <w:r w:rsidRPr="00A54583">
              <w:rPr>
                <w:rFonts w:ascii="Times New Roman" w:hAnsi="Times New Roman" w:cs="Times New Roman"/>
              </w:rPr>
              <w:t>Define conflict. Differentiate between the traditional, human relations, and interactionist views of conflict. Outline the conflict process. Define negotiation.</w:t>
            </w:r>
          </w:p>
          <w:p w14:paraId="6EB85C9A" w14:textId="0F61A16F" w:rsidR="00EA36AF" w:rsidRPr="00A54583" w:rsidRDefault="00953CEC" w:rsidP="00953CEC">
            <w:pPr>
              <w:rPr>
                <w:rFonts w:ascii="Times New Roman" w:hAnsi="Times New Roman" w:cs="Times New Roman"/>
                <w:bCs/>
                <w:color w:val="000000" w:themeColor="text1"/>
              </w:rPr>
            </w:pPr>
            <w:r w:rsidRPr="00A54583">
              <w:rPr>
                <w:rFonts w:ascii="Times New Roman" w:hAnsi="Times New Roman" w:cs="Times New Roman"/>
              </w:rPr>
              <w:t>Contrast distributive and integrative bargaining. Apply the five steps in the negotiation process. Show how individual differences influence negotiations. Assess the roles and functions of third-party negotiations. Describe cultural differences in negotiations.</w:t>
            </w:r>
          </w:p>
          <w:p w14:paraId="32D5FB4A" w14:textId="0529FEEF"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- 5,3,4</w:t>
            </w:r>
          </w:p>
        </w:tc>
      </w:tr>
      <w:tr w:rsidR="00131B9D" w:rsidRPr="00A54583" w14:paraId="71E8E96B" w14:textId="77777777" w:rsidTr="00EA36AF">
        <w:tc>
          <w:tcPr>
            <w:tcW w:w="843" w:type="dxa"/>
          </w:tcPr>
          <w:p w14:paraId="29673268"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12</w:t>
            </w:r>
          </w:p>
        </w:tc>
        <w:tc>
          <w:tcPr>
            <w:tcW w:w="3972" w:type="dxa"/>
          </w:tcPr>
          <w:p w14:paraId="0B617163" w14:textId="77777777" w:rsidR="00953CEC" w:rsidRPr="00A54583" w:rsidRDefault="00953CEC" w:rsidP="00953CEC">
            <w:pPr>
              <w:rPr>
                <w:rFonts w:ascii="Times New Roman" w:hAnsi="Times New Roman" w:cs="Times New Roman"/>
                <w:iCs/>
              </w:rPr>
            </w:pPr>
            <w:r w:rsidRPr="00A54583">
              <w:rPr>
                <w:rFonts w:ascii="Times New Roman" w:hAnsi="Times New Roman" w:cs="Times New Roman"/>
                <w:bCs/>
                <w:iCs/>
              </w:rPr>
              <w:t xml:space="preserve">Foundations of Organization Structure </w:t>
            </w:r>
          </w:p>
          <w:p w14:paraId="77058FF4" w14:textId="1CD75195" w:rsidR="00EA36AF" w:rsidRPr="00A54583" w:rsidRDefault="00EA36AF" w:rsidP="00EA36AF">
            <w:pPr>
              <w:rPr>
                <w:rFonts w:ascii="Times New Roman" w:hAnsi="Times New Roman" w:cs="Times New Roman"/>
              </w:rPr>
            </w:pPr>
          </w:p>
        </w:tc>
        <w:tc>
          <w:tcPr>
            <w:tcW w:w="2065" w:type="dxa"/>
          </w:tcPr>
          <w:p w14:paraId="2B706B1E" w14:textId="2D7020D6" w:rsidR="00EA36AF" w:rsidRPr="00A54583" w:rsidRDefault="00EA36AF" w:rsidP="00EA36AF">
            <w:pPr>
              <w:rPr>
                <w:rFonts w:ascii="Times New Roman" w:hAnsi="Times New Roman" w:cs="Times New Roman"/>
              </w:rPr>
            </w:pPr>
            <w:r w:rsidRPr="00A54583">
              <w:rPr>
                <w:rFonts w:ascii="Times New Roman" w:hAnsi="Times New Roman" w:cs="Times New Roman"/>
              </w:rPr>
              <w:t>Discussion and Activities</w:t>
            </w:r>
          </w:p>
        </w:tc>
        <w:tc>
          <w:tcPr>
            <w:tcW w:w="3556" w:type="dxa"/>
          </w:tcPr>
          <w:p w14:paraId="6CAAB15F" w14:textId="77777777" w:rsidR="00953CEC" w:rsidRPr="00A54583" w:rsidRDefault="00953CEC" w:rsidP="00953CEC">
            <w:pPr>
              <w:rPr>
                <w:rFonts w:ascii="Times New Roman" w:hAnsi="Times New Roman" w:cs="Times New Roman"/>
                <w:b/>
              </w:rPr>
            </w:pPr>
            <w:r w:rsidRPr="00A54583">
              <w:rPr>
                <w:rFonts w:ascii="Times New Roman" w:hAnsi="Times New Roman" w:cs="Times New Roman"/>
                <w:b/>
              </w:rPr>
              <w:t>After studying this chapter, you should be able to:</w:t>
            </w:r>
          </w:p>
          <w:p w14:paraId="6B637F85" w14:textId="77777777" w:rsidR="00953CEC" w:rsidRPr="00A54583" w:rsidRDefault="00953CEC" w:rsidP="00953CEC">
            <w:pPr>
              <w:jc w:val="both"/>
              <w:rPr>
                <w:rFonts w:ascii="Times New Roman" w:hAnsi="Times New Roman" w:cs="Times New Roman"/>
              </w:rPr>
            </w:pPr>
            <w:r w:rsidRPr="00A54583">
              <w:rPr>
                <w:rFonts w:ascii="Times New Roman" w:hAnsi="Times New Roman" w:cs="Times New Roman"/>
              </w:rPr>
              <w:t>Identify the six elements of an organization’s structure. Identify the characteristics of a bureaucracy. Describe a matrix organization. Identify the characteristics of a virtual organization. Show why managers want to create boundary less organizations.</w:t>
            </w:r>
          </w:p>
          <w:p w14:paraId="1895F1EC" w14:textId="632014D0" w:rsidR="00EA36AF" w:rsidRPr="00A54583" w:rsidRDefault="00953CEC" w:rsidP="00953CEC">
            <w:pPr>
              <w:rPr>
                <w:rFonts w:ascii="Times New Roman" w:hAnsi="Times New Roman" w:cs="Times New Roman"/>
              </w:rPr>
            </w:pPr>
            <w:r w:rsidRPr="00A54583">
              <w:rPr>
                <w:rFonts w:ascii="Times New Roman" w:hAnsi="Times New Roman" w:cs="Times New Roman"/>
              </w:rPr>
              <w:t>Demonstrate how organizational structures differ, and contrast mechanistic and organic structural models. Analyze the behavioral implications of different organizational designs</w:t>
            </w:r>
          </w:p>
          <w:p w14:paraId="12CA31E5" w14:textId="0F239D71"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lastRenderedPageBreak/>
              <w:t>PLO, CO, CLO – 1-5,1-3,1-5</w:t>
            </w:r>
          </w:p>
        </w:tc>
      </w:tr>
      <w:tr w:rsidR="00131B9D" w:rsidRPr="00A54583" w14:paraId="630C8D99" w14:textId="77777777" w:rsidTr="00EA36AF">
        <w:tc>
          <w:tcPr>
            <w:tcW w:w="843" w:type="dxa"/>
          </w:tcPr>
          <w:p w14:paraId="0F4F95CD"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lastRenderedPageBreak/>
              <w:t>13</w:t>
            </w:r>
          </w:p>
        </w:tc>
        <w:tc>
          <w:tcPr>
            <w:tcW w:w="3972" w:type="dxa"/>
          </w:tcPr>
          <w:p w14:paraId="06A073CC" w14:textId="77777777" w:rsidR="00953CEC" w:rsidRPr="00A54583" w:rsidRDefault="00953CEC" w:rsidP="00953CEC">
            <w:pPr>
              <w:rPr>
                <w:rFonts w:ascii="Times New Roman" w:hAnsi="Times New Roman" w:cs="Times New Roman"/>
                <w:bCs/>
                <w:iCs/>
              </w:rPr>
            </w:pPr>
            <w:r w:rsidRPr="00A54583">
              <w:rPr>
                <w:rFonts w:ascii="Times New Roman" w:hAnsi="Times New Roman" w:cs="Times New Roman"/>
                <w:bCs/>
                <w:iCs/>
              </w:rPr>
              <w:t xml:space="preserve">Organizational Culture </w:t>
            </w:r>
            <w:r w:rsidRPr="00A54583">
              <w:rPr>
                <w:rFonts w:ascii="Times New Roman" w:hAnsi="Times New Roman" w:cs="Times New Roman"/>
                <w:bCs/>
                <w:i/>
                <w:iCs/>
              </w:rPr>
              <w:t>(Comparison of International Cultures)</w:t>
            </w:r>
          </w:p>
          <w:p w14:paraId="7B328A8C" w14:textId="7F80AE02" w:rsidR="00EA36AF" w:rsidRPr="00A54583" w:rsidRDefault="00EA36AF" w:rsidP="00EA36AF">
            <w:pPr>
              <w:rPr>
                <w:rFonts w:ascii="Times New Roman" w:hAnsi="Times New Roman" w:cs="Times New Roman"/>
              </w:rPr>
            </w:pPr>
          </w:p>
        </w:tc>
        <w:tc>
          <w:tcPr>
            <w:tcW w:w="2065" w:type="dxa"/>
          </w:tcPr>
          <w:p w14:paraId="5CFA1C16" w14:textId="6E89F446" w:rsidR="00EA36AF" w:rsidRPr="00A54583" w:rsidRDefault="00EA36AF" w:rsidP="00EA36AF">
            <w:pPr>
              <w:rPr>
                <w:rFonts w:ascii="Times New Roman" w:hAnsi="Times New Roman" w:cs="Times New Roman"/>
              </w:rPr>
            </w:pPr>
            <w:r w:rsidRPr="00A54583">
              <w:rPr>
                <w:rFonts w:ascii="Times New Roman" w:hAnsi="Times New Roman" w:cs="Times New Roman"/>
              </w:rPr>
              <w:t>Activities and Presentations</w:t>
            </w:r>
          </w:p>
        </w:tc>
        <w:tc>
          <w:tcPr>
            <w:tcW w:w="3556" w:type="dxa"/>
          </w:tcPr>
          <w:p w14:paraId="0B2F54AC" w14:textId="77777777" w:rsidR="00953CEC" w:rsidRPr="00A54583" w:rsidRDefault="00953CEC" w:rsidP="00953CEC">
            <w:pPr>
              <w:rPr>
                <w:rFonts w:ascii="Times New Roman" w:hAnsi="Times New Roman" w:cs="Times New Roman"/>
                <w:b/>
              </w:rPr>
            </w:pPr>
            <w:r w:rsidRPr="00A54583">
              <w:rPr>
                <w:rFonts w:ascii="Times New Roman" w:hAnsi="Times New Roman" w:cs="Times New Roman"/>
                <w:b/>
              </w:rPr>
              <w:t>After studying this chapter, you should be able to:</w:t>
            </w:r>
          </w:p>
          <w:p w14:paraId="54871055" w14:textId="31CFFF9C" w:rsidR="00953CEC" w:rsidRPr="00A54583" w:rsidRDefault="00953CEC" w:rsidP="00953CEC">
            <w:pPr>
              <w:rPr>
                <w:rFonts w:ascii="Times New Roman" w:hAnsi="Times New Roman" w:cs="Times New Roman"/>
                <w:bCs/>
                <w:color w:val="000000" w:themeColor="text1"/>
              </w:rPr>
            </w:pPr>
            <w:r w:rsidRPr="00A54583">
              <w:rPr>
                <w:rFonts w:ascii="Times New Roman" w:hAnsi="Times New Roman" w:cs="Times New Roman"/>
              </w:rPr>
              <w:t>Relate institutionalization to organizational culture. Define organizational culture and describe its common characteristics. Compare the functional and dysfunctional effects of organizational culture on people and the organization. Explain the factors that create and sustain an organization’s culture. Show how culture is transmitted to employees. Demonstrate how an ethical culture can be created. Describe a positive organizational culture. Identify characteristics of a spiritual culture. Show how national culture may affect the way organizational culture is transported to a different country.</w:t>
            </w:r>
          </w:p>
          <w:p w14:paraId="02146252" w14:textId="4751F7BA"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1-5,1-3,1-5</w:t>
            </w:r>
          </w:p>
        </w:tc>
      </w:tr>
      <w:tr w:rsidR="00131B9D" w:rsidRPr="00A54583" w14:paraId="4A94D02B" w14:textId="77777777" w:rsidTr="00EA36AF">
        <w:tc>
          <w:tcPr>
            <w:tcW w:w="843" w:type="dxa"/>
          </w:tcPr>
          <w:p w14:paraId="73A10E0F"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14</w:t>
            </w:r>
          </w:p>
        </w:tc>
        <w:tc>
          <w:tcPr>
            <w:tcW w:w="3972" w:type="dxa"/>
          </w:tcPr>
          <w:p w14:paraId="04A54060" w14:textId="04FEC169" w:rsidR="00EA36AF" w:rsidRPr="00A54583" w:rsidRDefault="00953CEC" w:rsidP="00EA36AF">
            <w:pPr>
              <w:rPr>
                <w:rFonts w:ascii="Times New Roman" w:hAnsi="Times New Roman" w:cs="Times New Roman"/>
              </w:rPr>
            </w:pPr>
            <w:r w:rsidRPr="00A54583">
              <w:rPr>
                <w:rFonts w:ascii="Times New Roman" w:hAnsi="Times New Roman" w:cs="Times New Roman"/>
              </w:rPr>
              <w:t>Presentations</w:t>
            </w:r>
          </w:p>
        </w:tc>
        <w:tc>
          <w:tcPr>
            <w:tcW w:w="2065" w:type="dxa"/>
          </w:tcPr>
          <w:p w14:paraId="52A35E24" w14:textId="42B0CF3C" w:rsidR="00EA36AF" w:rsidRPr="00A54583" w:rsidRDefault="00EA36AF" w:rsidP="00EA36AF">
            <w:pPr>
              <w:rPr>
                <w:rFonts w:ascii="Times New Roman" w:hAnsi="Times New Roman" w:cs="Times New Roman"/>
              </w:rPr>
            </w:pPr>
            <w:r w:rsidRPr="00A54583">
              <w:rPr>
                <w:rFonts w:ascii="Times New Roman" w:hAnsi="Times New Roman" w:cs="Times New Roman"/>
              </w:rPr>
              <w:t>Presentation</w:t>
            </w:r>
          </w:p>
        </w:tc>
        <w:tc>
          <w:tcPr>
            <w:tcW w:w="3556" w:type="dxa"/>
          </w:tcPr>
          <w:p w14:paraId="605F7EEA" w14:textId="78F735AD" w:rsidR="00EA36AF" w:rsidRPr="00A54583" w:rsidRDefault="00EA36AF" w:rsidP="00EA36AF">
            <w:pPr>
              <w:rPr>
                <w:rFonts w:ascii="Times New Roman" w:hAnsi="Times New Roman" w:cs="Times New Roman"/>
              </w:rPr>
            </w:pPr>
          </w:p>
        </w:tc>
      </w:tr>
      <w:tr w:rsidR="00131B9D" w:rsidRPr="00A54583" w14:paraId="1E5A48CB" w14:textId="77777777" w:rsidTr="00EA36AF">
        <w:tc>
          <w:tcPr>
            <w:tcW w:w="843" w:type="dxa"/>
          </w:tcPr>
          <w:p w14:paraId="4A02D072" w14:textId="77777777" w:rsidR="00EA36AF" w:rsidRPr="00A54583" w:rsidRDefault="00EA36AF" w:rsidP="00EA36AF">
            <w:pPr>
              <w:jc w:val="center"/>
              <w:rPr>
                <w:rFonts w:ascii="Times New Roman" w:hAnsi="Times New Roman" w:cs="Times New Roman"/>
              </w:rPr>
            </w:pPr>
            <w:r w:rsidRPr="00A54583">
              <w:rPr>
                <w:rFonts w:ascii="Times New Roman" w:hAnsi="Times New Roman" w:cs="Times New Roman"/>
              </w:rPr>
              <w:t>15</w:t>
            </w:r>
          </w:p>
        </w:tc>
        <w:tc>
          <w:tcPr>
            <w:tcW w:w="3972" w:type="dxa"/>
          </w:tcPr>
          <w:p w14:paraId="6903828C" w14:textId="3147666F" w:rsidR="00EA36AF" w:rsidRPr="00A54583" w:rsidRDefault="00953CEC" w:rsidP="00EA36AF">
            <w:pPr>
              <w:rPr>
                <w:rFonts w:ascii="Times New Roman" w:hAnsi="Times New Roman" w:cs="Times New Roman"/>
              </w:rPr>
            </w:pPr>
            <w:r w:rsidRPr="00A54583">
              <w:rPr>
                <w:rFonts w:ascii="Times New Roman" w:hAnsi="Times New Roman" w:cs="Times New Roman"/>
              </w:rPr>
              <w:t>Presentations</w:t>
            </w:r>
          </w:p>
        </w:tc>
        <w:tc>
          <w:tcPr>
            <w:tcW w:w="2065" w:type="dxa"/>
          </w:tcPr>
          <w:p w14:paraId="46B42C98" w14:textId="67AAD2CA" w:rsidR="00EA36AF" w:rsidRPr="00A54583" w:rsidRDefault="00EA36AF" w:rsidP="00EA36AF">
            <w:pPr>
              <w:rPr>
                <w:rFonts w:ascii="Times New Roman" w:hAnsi="Times New Roman" w:cs="Times New Roman"/>
              </w:rPr>
            </w:pPr>
            <w:r w:rsidRPr="00A54583">
              <w:rPr>
                <w:rFonts w:ascii="Times New Roman" w:hAnsi="Times New Roman" w:cs="Times New Roman"/>
              </w:rPr>
              <w:t>Presentation</w:t>
            </w:r>
          </w:p>
        </w:tc>
        <w:tc>
          <w:tcPr>
            <w:tcW w:w="3556" w:type="dxa"/>
          </w:tcPr>
          <w:p w14:paraId="091FA71A" w14:textId="604E9F88" w:rsidR="00EA36AF" w:rsidRPr="00A54583" w:rsidRDefault="00EA36AF" w:rsidP="00EA36AF">
            <w:pPr>
              <w:rPr>
                <w:rFonts w:ascii="Times New Roman" w:hAnsi="Times New Roman" w:cs="Times New Roman"/>
              </w:rPr>
            </w:pPr>
            <w:r w:rsidRPr="00A54583">
              <w:rPr>
                <w:rFonts w:ascii="Times New Roman" w:hAnsi="Times New Roman" w:cs="Times New Roman"/>
                <w:bCs/>
                <w:color w:val="000000" w:themeColor="text1"/>
              </w:rPr>
              <w:t>PLO, CO, CLO – 1-5,1-3,1-5</w:t>
            </w:r>
          </w:p>
        </w:tc>
      </w:tr>
      <w:tr w:rsidR="00131B9D" w:rsidRPr="00A54583" w14:paraId="392D2369" w14:textId="77777777" w:rsidTr="00EA36AF">
        <w:tc>
          <w:tcPr>
            <w:tcW w:w="843" w:type="dxa"/>
          </w:tcPr>
          <w:p w14:paraId="08A75E01" w14:textId="77777777" w:rsidR="00DA0519" w:rsidRPr="00A54583" w:rsidRDefault="00DA0519" w:rsidP="00EA36AF">
            <w:pPr>
              <w:jc w:val="center"/>
              <w:rPr>
                <w:rFonts w:ascii="Times New Roman" w:hAnsi="Times New Roman" w:cs="Times New Roman"/>
              </w:rPr>
            </w:pPr>
            <w:r w:rsidRPr="00A54583">
              <w:rPr>
                <w:rFonts w:ascii="Times New Roman" w:hAnsi="Times New Roman" w:cs="Times New Roman"/>
              </w:rPr>
              <w:t>16</w:t>
            </w:r>
          </w:p>
        </w:tc>
        <w:tc>
          <w:tcPr>
            <w:tcW w:w="3972" w:type="dxa"/>
          </w:tcPr>
          <w:p w14:paraId="17CE0011" w14:textId="11A887F1" w:rsidR="00DA0519" w:rsidRPr="00A54583" w:rsidRDefault="00DA0519" w:rsidP="00EA36AF">
            <w:pPr>
              <w:rPr>
                <w:rFonts w:ascii="Times New Roman" w:hAnsi="Times New Roman" w:cs="Times New Roman"/>
              </w:rPr>
            </w:pPr>
            <w:r w:rsidRPr="00A54583">
              <w:rPr>
                <w:rFonts w:ascii="Times New Roman" w:hAnsi="Times New Roman" w:cs="Times New Roman"/>
              </w:rPr>
              <w:t>Final Term Examination</w:t>
            </w:r>
          </w:p>
        </w:tc>
        <w:tc>
          <w:tcPr>
            <w:tcW w:w="2065" w:type="dxa"/>
          </w:tcPr>
          <w:p w14:paraId="54E54C63" w14:textId="77777777" w:rsidR="00DA0519" w:rsidRPr="00A54583" w:rsidRDefault="00DA0519" w:rsidP="00EA36AF">
            <w:pPr>
              <w:rPr>
                <w:rFonts w:ascii="Times New Roman" w:hAnsi="Times New Roman" w:cs="Times New Roman"/>
              </w:rPr>
            </w:pPr>
          </w:p>
        </w:tc>
        <w:tc>
          <w:tcPr>
            <w:tcW w:w="3556" w:type="dxa"/>
          </w:tcPr>
          <w:p w14:paraId="7BB0655A" w14:textId="25987F6C" w:rsidR="00DA0519" w:rsidRPr="00A54583" w:rsidRDefault="00DA0519" w:rsidP="00EA36AF">
            <w:pPr>
              <w:rPr>
                <w:rFonts w:ascii="Times New Roman" w:hAnsi="Times New Roman" w:cs="Times New Roman"/>
              </w:rPr>
            </w:pPr>
          </w:p>
        </w:tc>
      </w:tr>
    </w:tbl>
    <w:p w14:paraId="1387E929" w14:textId="77777777" w:rsidR="002A678F" w:rsidRPr="00A54583" w:rsidRDefault="002A678F" w:rsidP="003F547E">
      <w:pPr>
        <w:spacing w:after="0" w:line="240" w:lineRule="auto"/>
        <w:rPr>
          <w:rFonts w:ascii="Times New Roman" w:hAnsi="Times New Roman" w:cs="Times New Roman"/>
          <w:sz w:val="24"/>
          <w:szCs w:val="24"/>
        </w:rPr>
      </w:pPr>
    </w:p>
    <w:p w14:paraId="60088084" w14:textId="77777777" w:rsidR="00B67E02" w:rsidRPr="00A54583"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A54583" w14:paraId="7F35BAFB" w14:textId="77777777" w:rsidTr="00BC514A">
        <w:tc>
          <w:tcPr>
            <w:tcW w:w="10214" w:type="dxa"/>
            <w:shd w:val="clear" w:color="auto" w:fill="F2F2F2" w:themeFill="background1" w:themeFillShade="F2"/>
          </w:tcPr>
          <w:p w14:paraId="41373D41" w14:textId="77777777" w:rsidR="00B67E02" w:rsidRPr="00A54583" w:rsidRDefault="00B67E02" w:rsidP="00BC514A">
            <w:pPr>
              <w:rPr>
                <w:rFonts w:ascii="Times New Roman" w:hAnsi="Times New Roman" w:cs="Times New Roman"/>
                <w:b/>
                <w:sz w:val="20"/>
                <w:szCs w:val="20"/>
              </w:rPr>
            </w:pPr>
            <w:r w:rsidRPr="00A54583">
              <w:rPr>
                <w:rFonts w:ascii="Times New Roman" w:hAnsi="Times New Roman" w:cs="Times New Roman"/>
                <w:b/>
                <w:sz w:val="20"/>
                <w:szCs w:val="20"/>
              </w:rPr>
              <w:t>Primary Text Book (s):</w:t>
            </w:r>
          </w:p>
        </w:tc>
      </w:tr>
      <w:tr w:rsidR="00B67E02" w:rsidRPr="00A54583" w14:paraId="4E8E195B" w14:textId="77777777" w:rsidTr="00BC514A">
        <w:tc>
          <w:tcPr>
            <w:tcW w:w="10214" w:type="dxa"/>
          </w:tcPr>
          <w:p w14:paraId="4B531D41" w14:textId="77777777" w:rsidR="00B67E02" w:rsidRPr="00A54583" w:rsidRDefault="00B67E02" w:rsidP="00BC514A">
            <w:pPr>
              <w:rPr>
                <w:rFonts w:ascii="Times New Roman" w:hAnsi="Times New Roman" w:cs="Times New Roman"/>
              </w:rPr>
            </w:pPr>
          </w:p>
          <w:p w14:paraId="7B9AD1FA" w14:textId="3F86A758" w:rsidR="000635FE" w:rsidRPr="00A54583" w:rsidRDefault="000635FE" w:rsidP="000635FE">
            <w:pPr>
              <w:pStyle w:val="ListParagraph"/>
              <w:numPr>
                <w:ilvl w:val="0"/>
                <w:numId w:val="9"/>
              </w:numPr>
              <w:rPr>
                <w:rFonts w:ascii="Times New Roman" w:hAnsi="Times New Roman" w:cs="Times New Roman"/>
                <w:color w:val="000000" w:themeColor="text1"/>
                <w:u w:val="single"/>
              </w:rPr>
            </w:pPr>
            <w:r w:rsidRPr="00A54583">
              <w:rPr>
                <w:rFonts w:ascii="Times New Roman" w:hAnsi="Times New Roman" w:cs="Times New Roman"/>
                <w:color w:val="000000" w:themeColor="text1"/>
              </w:rPr>
              <w:t>Organizational Behavior (18</w:t>
            </w:r>
            <w:r w:rsidRPr="00A54583">
              <w:rPr>
                <w:rFonts w:ascii="Times New Roman" w:hAnsi="Times New Roman" w:cs="Times New Roman"/>
                <w:color w:val="000000" w:themeColor="text1"/>
                <w:vertAlign w:val="superscript"/>
              </w:rPr>
              <w:t>th</w:t>
            </w:r>
            <w:r w:rsidRPr="00A54583">
              <w:rPr>
                <w:rFonts w:ascii="Times New Roman" w:hAnsi="Times New Roman" w:cs="Times New Roman"/>
                <w:color w:val="000000" w:themeColor="text1"/>
              </w:rPr>
              <w:t xml:space="preserve"> ed.) by Stephen. P. Robins, Timothy A. Judge &amp; Neharika Vohra. Pearson </w:t>
            </w:r>
          </w:p>
          <w:p w14:paraId="6F709EEF" w14:textId="77777777" w:rsidR="00B67E02" w:rsidRPr="00A54583" w:rsidRDefault="00B67E02" w:rsidP="00B67E02">
            <w:pPr>
              <w:ind w:left="360"/>
              <w:rPr>
                <w:rFonts w:ascii="Times New Roman" w:hAnsi="Times New Roman" w:cs="Times New Roman"/>
              </w:rPr>
            </w:pPr>
          </w:p>
        </w:tc>
      </w:tr>
    </w:tbl>
    <w:p w14:paraId="3C6F8C81" w14:textId="77777777" w:rsidR="002A678F" w:rsidRPr="00A54583" w:rsidRDefault="002A678F" w:rsidP="003F547E">
      <w:pPr>
        <w:spacing w:after="0" w:line="240" w:lineRule="auto"/>
        <w:rPr>
          <w:rFonts w:ascii="Times New Roman" w:eastAsia="Times New Roman" w:hAnsi="Times New Roman" w:cs="Times New Roman"/>
          <w:b/>
          <w:color w:val="000000" w:themeColor="text1"/>
          <w:sz w:val="20"/>
          <w:szCs w:val="20"/>
        </w:rPr>
      </w:pPr>
    </w:p>
    <w:p w14:paraId="1E6DFF8A" w14:textId="77777777" w:rsidR="00B67E02" w:rsidRPr="00A54583"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A54583" w14:paraId="4972367E" w14:textId="77777777" w:rsidTr="00BC514A">
        <w:tc>
          <w:tcPr>
            <w:tcW w:w="10214" w:type="dxa"/>
            <w:shd w:val="clear" w:color="auto" w:fill="F2F2F2" w:themeFill="background1" w:themeFillShade="F2"/>
          </w:tcPr>
          <w:p w14:paraId="7CF12054" w14:textId="77777777" w:rsidR="00B67E02" w:rsidRPr="00A54583" w:rsidRDefault="005F6BE5" w:rsidP="00BC514A">
            <w:pPr>
              <w:rPr>
                <w:rFonts w:ascii="Times New Roman" w:hAnsi="Times New Roman" w:cs="Times New Roman"/>
                <w:b/>
                <w:sz w:val="20"/>
                <w:szCs w:val="20"/>
              </w:rPr>
            </w:pPr>
            <w:r w:rsidRPr="00A54583">
              <w:rPr>
                <w:rFonts w:ascii="Times New Roman" w:hAnsi="Times New Roman" w:cs="Times New Roman"/>
                <w:b/>
                <w:sz w:val="20"/>
                <w:szCs w:val="20"/>
              </w:rPr>
              <w:t>Reference / Supplementary Reading (s)</w:t>
            </w:r>
            <w:r w:rsidR="00B67E02" w:rsidRPr="00A54583">
              <w:rPr>
                <w:rFonts w:ascii="Times New Roman" w:hAnsi="Times New Roman" w:cs="Times New Roman"/>
                <w:b/>
                <w:sz w:val="20"/>
                <w:szCs w:val="20"/>
              </w:rPr>
              <w:t>:</w:t>
            </w:r>
          </w:p>
        </w:tc>
      </w:tr>
      <w:tr w:rsidR="00B67E02" w:rsidRPr="00A54583" w14:paraId="2F1009A5" w14:textId="77777777" w:rsidTr="00BC514A">
        <w:tc>
          <w:tcPr>
            <w:tcW w:w="10214" w:type="dxa"/>
          </w:tcPr>
          <w:p w14:paraId="3DA162E7" w14:textId="77777777" w:rsidR="00B67E02" w:rsidRPr="00A54583" w:rsidRDefault="00B67E02" w:rsidP="00BC514A">
            <w:pPr>
              <w:rPr>
                <w:rFonts w:ascii="Times New Roman" w:hAnsi="Times New Roman" w:cs="Times New Roman"/>
              </w:rPr>
            </w:pPr>
          </w:p>
          <w:p w14:paraId="69B47CE2" w14:textId="3321E650" w:rsidR="00B67E02" w:rsidRPr="00A54583" w:rsidRDefault="005F6BE5" w:rsidP="00AE00E4">
            <w:pPr>
              <w:pStyle w:val="ListParagraph"/>
              <w:numPr>
                <w:ilvl w:val="0"/>
                <w:numId w:val="5"/>
              </w:numPr>
              <w:rPr>
                <w:rFonts w:ascii="Times New Roman" w:hAnsi="Times New Roman" w:cs="Times New Roman"/>
              </w:rPr>
            </w:pPr>
            <w:r w:rsidRPr="00A54583">
              <w:rPr>
                <w:rFonts w:ascii="Times New Roman" w:hAnsi="Times New Roman" w:cs="Times New Roman"/>
              </w:rPr>
              <w:t xml:space="preserve">   </w:t>
            </w:r>
            <w:r w:rsidR="00AE00E4" w:rsidRPr="00A54583">
              <w:rPr>
                <w:rFonts w:ascii="Times New Roman" w:hAnsi="Times New Roman" w:cs="Times New Roman"/>
              </w:rPr>
              <w:t>Articles and Hand out shall be shared with class occasionally, based on the topics discussed</w:t>
            </w:r>
          </w:p>
          <w:p w14:paraId="4C27D480" w14:textId="77777777" w:rsidR="00B67E02" w:rsidRPr="00A54583" w:rsidRDefault="00B67E02" w:rsidP="00BC514A">
            <w:pPr>
              <w:rPr>
                <w:rFonts w:ascii="Times New Roman" w:hAnsi="Times New Roman" w:cs="Times New Roman"/>
              </w:rPr>
            </w:pPr>
          </w:p>
        </w:tc>
      </w:tr>
      <w:tr w:rsidR="005F6BE5" w:rsidRPr="00A54583" w14:paraId="141B2A01" w14:textId="77777777" w:rsidTr="00BC514A">
        <w:tc>
          <w:tcPr>
            <w:tcW w:w="10214" w:type="dxa"/>
            <w:shd w:val="clear" w:color="auto" w:fill="F2F2F2" w:themeFill="background1" w:themeFillShade="F2"/>
          </w:tcPr>
          <w:p w14:paraId="088C941F" w14:textId="77777777" w:rsidR="005F6BE5" w:rsidRPr="00A54583" w:rsidRDefault="005F6BE5" w:rsidP="00BC514A">
            <w:pPr>
              <w:rPr>
                <w:rFonts w:ascii="Times New Roman" w:hAnsi="Times New Roman" w:cs="Times New Roman"/>
                <w:b/>
                <w:sz w:val="20"/>
                <w:szCs w:val="20"/>
              </w:rPr>
            </w:pPr>
            <w:r w:rsidRPr="00A54583">
              <w:rPr>
                <w:rFonts w:ascii="Times New Roman" w:hAnsi="Times New Roman" w:cs="Times New Roman"/>
                <w:b/>
                <w:sz w:val="20"/>
                <w:szCs w:val="20"/>
              </w:rPr>
              <w:t>Useful Online / Web Resources:</w:t>
            </w:r>
          </w:p>
        </w:tc>
      </w:tr>
      <w:tr w:rsidR="005F6BE5" w:rsidRPr="00A54583" w14:paraId="3661780E" w14:textId="77777777" w:rsidTr="00BC514A">
        <w:tc>
          <w:tcPr>
            <w:tcW w:w="10214" w:type="dxa"/>
          </w:tcPr>
          <w:p w14:paraId="0FCEE0FA" w14:textId="5D510A54" w:rsidR="007A58F1" w:rsidRDefault="00DE3022" w:rsidP="00EC71D4">
            <w:pPr>
              <w:pStyle w:val="ListParagraph"/>
              <w:numPr>
                <w:ilvl w:val="0"/>
                <w:numId w:val="17"/>
              </w:numPr>
              <w:rPr>
                <w:rFonts w:ascii="Times New Roman" w:hAnsi="Times New Roman" w:cs="Times New Roman"/>
              </w:rPr>
            </w:pPr>
            <w:r>
              <w:rPr>
                <w:rFonts w:ascii="Times New Roman" w:hAnsi="Times New Roman" w:cs="Times New Roman"/>
              </w:rPr>
              <w:t>Journal of Organizational Behavior (Online)</w:t>
            </w:r>
          </w:p>
          <w:p w14:paraId="381B4153" w14:textId="7F8E5269" w:rsidR="00DE3022" w:rsidRDefault="00DE3022" w:rsidP="00EC71D4">
            <w:pPr>
              <w:pStyle w:val="ListParagraph"/>
              <w:numPr>
                <w:ilvl w:val="0"/>
                <w:numId w:val="17"/>
              </w:numPr>
              <w:rPr>
                <w:rFonts w:ascii="Times New Roman" w:hAnsi="Times New Roman" w:cs="Times New Roman"/>
              </w:rPr>
            </w:pPr>
            <w:r>
              <w:rPr>
                <w:rFonts w:ascii="Times New Roman" w:hAnsi="Times New Roman" w:cs="Times New Roman"/>
              </w:rPr>
              <w:t>Harvard Business Review (Online)</w:t>
            </w:r>
          </w:p>
          <w:p w14:paraId="3CB2E755" w14:textId="4016BE76" w:rsidR="005F6BE5" w:rsidRPr="00A54583" w:rsidRDefault="00AE00E4" w:rsidP="00EC71D4">
            <w:pPr>
              <w:pStyle w:val="ListParagraph"/>
              <w:numPr>
                <w:ilvl w:val="0"/>
                <w:numId w:val="17"/>
              </w:numPr>
              <w:rPr>
                <w:rFonts w:ascii="Times New Roman" w:hAnsi="Times New Roman" w:cs="Times New Roman"/>
              </w:rPr>
            </w:pPr>
            <w:r w:rsidRPr="00A54583">
              <w:rPr>
                <w:rFonts w:ascii="Times New Roman" w:hAnsi="Times New Roman" w:cs="Times New Roman"/>
              </w:rPr>
              <w:t>Visit your Moodle and also the website for the textbook</w:t>
            </w:r>
          </w:p>
        </w:tc>
      </w:tr>
    </w:tbl>
    <w:p w14:paraId="54477233" w14:textId="77777777" w:rsidR="005F6BE5" w:rsidRPr="00A54583" w:rsidRDefault="005F6BE5" w:rsidP="00EC71D4">
      <w:pPr>
        <w:spacing w:line="360" w:lineRule="auto"/>
        <w:jc w:val="both"/>
        <w:rPr>
          <w:rFonts w:ascii="Times New Roman" w:hAnsi="Times New Roman" w:cs="Times New Roman"/>
          <w:sz w:val="20"/>
          <w:szCs w:val="20"/>
        </w:rPr>
      </w:pPr>
    </w:p>
    <w:sectPr w:rsidR="005F6BE5" w:rsidRPr="00A54583"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04B2B" w14:textId="77777777" w:rsidR="00C42892" w:rsidRDefault="00C42892" w:rsidP="007977E9">
      <w:pPr>
        <w:spacing w:after="0" w:line="240" w:lineRule="auto"/>
      </w:pPr>
      <w:r>
        <w:separator/>
      </w:r>
    </w:p>
  </w:endnote>
  <w:endnote w:type="continuationSeparator" w:id="0">
    <w:p w14:paraId="31C9FEBC" w14:textId="77777777" w:rsidR="00C42892" w:rsidRDefault="00C42892"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C4A3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C49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490A">
              <w:rPr>
                <w:b/>
                <w:bCs/>
                <w:noProof/>
              </w:rPr>
              <w:t>10</w:t>
            </w:r>
            <w:r>
              <w:rPr>
                <w:b/>
                <w:bCs/>
                <w:sz w:val="24"/>
                <w:szCs w:val="24"/>
              </w:rPr>
              <w:fldChar w:fldCharType="end"/>
            </w:r>
          </w:sdtContent>
        </w:sdt>
      </w:sdtContent>
    </w:sdt>
  </w:p>
  <w:p w14:paraId="20194D3F"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D7950" w14:textId="77777777" w:rsidR="00C42892" w:rsidRDefault="00C42892" w:rsidP="007977E9">
      <w:pPr>
        <w:spacing w:after="0" w:line="240" w:lineRule="auto"/>
      </w:pPr>
      <w:r>
        <w:separator/>
      </w:r>
    </w:p>
  </w:footnote>
  <w:footnote w:type="continuationSeparator" w:id="0">
    <w:p w14:paraId="3D98455A" w14:textId="77777777" w:rsidR="00C42892" w:rsidRDefault="00C42892"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91A9" w14:textId="77777777" w:rsidR="00861A8B" w:rsidRDefault="00861A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8B" w14:paraId="40887A52" w14:textId="77777777" w:rsidTr="00861A8B">
      <w:tc>
        <w:tcPr>
          <w:tcW w:w="5107" w:type="dxa"/>
        </w:tcPr>
        <w:p w14:paraId="0C5898C5" w14:textId="7EAD4EBC" w:rsidR="00861A8B" w:rsidRDefault="00861A8B" w:rsidP="00861A8B">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r>
            <w:rPr>
              <w:rFonts w:ascii="Arial Rounded MT Bold" w:hAnsi="Arial Rounded MT Bold"/>
              <w:b/>
              <w:noProof/>
              <w:sz w:val="24"/>
              <w:szCs w:val="24"/>
            </w:rPr>
            <w:drawing>
              <wp:inline distT="0" distB="0" distL="0" distR="0" wp14:anchorId="1177567B" wp14:editId="29F78D02">
                <wp:extent cx="752475" cy="771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79" cy="774382"/>
                        </a:xfrm>
                        <a:prstGeom prst="rect">
                          <a:avLst/>
                        </a:prstGeom>
                        <a:noFill/>
                      </pic:spPr>
                    </pic:pic>
                  </a:graphicData>
                </a:graphic>
              </wp:inline>
            </w:drawing>
          </w:r>
        </w:p>
      </w:tc>
      <w:tc>
        <w:tcPr>
          <w:tcW w:w="5107" w:type="dxa"/>
        </w:tcPr>
        <w:p w14:paraId="3DE97709" w14:textId="7D8C8072" w:rsidR="00861A8B" w:rsidRDefault="00861A8B" w:rsidP="00861A8B">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inline distT="0" distB="0" distL="0" distR="0" wp14:anchorId="12289A57" wp14:editId="2283EE18">
                <wp:extent cx="1534160" cy="666747"/>
                <wp:effectExtent l="0" t="0" r="0" b="63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6126" cy="732792"/>
                        </a:xfrm>
                        <a:prstGeom prst="rect">
                          <a:avLst/>
                        </a:prstGeom>
                        <a:noFill/>
                        <a:ln>
                          <a:noFill/>
                        </a:ln>
                      </pic:spPr>
                    </pic:pic>
                  </a:graphicData>
                </a:graphic>
              </wp:inline>
            </w:drawing>
          </w:r>
        </w:p>
      </w:tc>
    </w:tr>
    <w:tr w:rsidR="00861A8B" w14:paraId="59885332" w14:textId="77777777" w:rsidTr="00861A8B">
      <w:tc>
        <w:tcPr>
          <w:tcW w:w="10214" w:type="dxa"/>
          <w:gridSpan w:val="2"/>
        </w:tcPr>
        <w:p w14:paraId="23F7190A" w14:textId="3321E351" w:rsidR="00861A8B" w:rsidRDefault="00861A8B" w:rsidP="00861A8B">
          <w:pPr>
            <w:pStyle w:val="Header"/>
            <w:tabs>
              <w:tab w:val="left" w:pos="255"/>
              <w:tab w:val="left" w:pos="870"/>
              <w:tab w:val="left" w:pos="1335"/>
              <w:tab w:val="left" w:pos="1455"/>
              <w:tab w:val="center" w:pos="5112"/>
              <w:tab w:val="right" w:pos="10224"/>
            </w:tabs>
            <w:jc w:val="center"/>
            <w:rPr>
              <w:rFonts w:ascii="Arial Rounded MT Bold" w:hAnsi="Arial Rounded MT Bold"/>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tc>
    </w:tr>
  </w:tbl>
  <w:p w14:paraId="0A7822FC" w14:textId="5D1B01DD" w:rsidR="00861A8B" w:rsidRDefault="00C35B83" w:rsidP="00861A8B">
    <w:pPr>
      <w:pStyle w:val="Header"/>
      <w:tabs>
        <w:tab w:val="left" w:pos="255"/>
        <w:tab w:val="left" w:pos="870"/>
        <w:tab w:val="left" w:pos="1335"/>
        <w:tab w:val="left" w:pos="1455"/>
        <w:tab w:val="center" w:pos="5112"/>
        <w:tab w:val="right" w:pos="10224"/>
      </w:tabs>
      <w:jc w:val="right"/>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C44C7"/>
    <w:multiLevelType w:val="hybridMultilevel"/>
    <w:tmpl w:val="090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951D2"/>
    <w:multiLevelType w:val="hybridMultilevel"/>
    <w:tmpl w:val="3EDC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C02C5E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F564F"/>
    <w:multiLevelType w:val="hybridMultilevel"/>
    <w:tmpl w:val="DBA2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C6608"/>
    <w:multiLevelType w:val="hybridMultilevel"/>
    <w:tmpl w:val="00B6875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C0D6D"/>
    <w:multiLevelType w:val="hybridMultilevel"/>
    <w:tmpl w:val="7CDA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059E5"/>
    <w:multiLevelType w:val="hybridMultilevel"/>
    <w:tmpl w:val="1FFA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1400A"/>
    <w:multiLevelType w:val="hybridMultilevel"/>
    <w:tmpl w:val="EAD0BA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nsid w:val="6B4465CB"/>
    <w:multiLevelType w:val="hybridMultilevel"/>
    <w:tmpl w:val="B066AF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6EF50C3F"/>
    <w:multiLevelType w:val="hybridMultilevel"/>
    <w:tmpl w:val="FAAC6430"/>
    <w:lvl w:ilvl="0" w:tplc="04B872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943BAB"/>
    <w:multiLevelType w:val="hybridMultilevel"/>
    <w:tmpl w:val="6F0C7B7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C06FA"/>
    <w:multiLevelType w:val="hybridMultilevel"/>
    <w:tmpl w:val="B77CAC14"/>
    <w:lvl w:ilvl="0" w:tplc="04B872FE">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790046DF"/>
    <w:multiLevelType w:val="hybridMultilevel"/>
    <w:tmpl w:val="246C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E607D"/>
    <w:multiLevelType w:val="hybridMultilevel"/>
    <w:tmpl w:val="C7D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9"/>
  </w:num>
  <w:num w:numId="5">
    <w:abstractNumId w:val="7"/>
  </w:num>
  <w:num w:numId="6">
    <w:abstractNumId w:val="6"/>
  </w:num>
  <w:num w:numId="7">
    <w:abstractNumId w:val="12"/>
  </w:num>
  <w:num w:numId="8">
    <w:abstractNumId w:val="8"/>
  </w:num>
  <w:num w:numId="9">
    <w:abstractNumId w:val="18"/>
  </w:num>
  <w:num w:numId="10">
    <w:abstractNumId w:val="4"/>
  </w:num>
  <w:num w:numId="11">
    <w:abstractNumId w:val="14"/>
  </w:num>
  <w:num w:numId="12">
    <w:abstractNumId w:val="13"/>
  </w:num>
  <w:num w:numId="13">
    <w:abstractNumId w:val="2"/>
  </w:num>
  <w:num w:numId="14">
    <w:abstractNumId w:val="10"/>
  </w:num>
  <w:num w:numId="15">
    <w:abstractNumId w:val="17"/>
  </w:num>
  <w:num w:numId="16">
    <w:abstractNumId w:val="16"/>
  </w:num>
  <w:num w:numId="17">
    <w:abstractNumId w:val="5"/>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yMDYzNDM1sjQ3NjZQ0lEKTi0uzszPAykwrAUAPAHLdiwAAAA="/>
  </w:docVars>
  <w:rsids>
    <w:rsidRoot w:val="007977E9"/>
    <w:rsid w:val="00063012"/>
    <w:rsid w:val="000635FE"/>
    <w:rsid w:val="00073CF5"/>
    <w:rsid w:val="000B7BE7"/>
    <w:rsid w:val="000D15B2"/>
    <w:rsid w:val="001079FB"/>
    <w:rsid w:val="00110683"/>
    <w:rsid w:val="00131B9D"/>
    <w:rsid w:val="001665CF"/>
    <w:rsid w:val="00166DEA"/>
    <w:rsid w:val="00174CDF"/>
    <w:rsid w:val="00186878"/>
    <w:rsid w:val="001A3176"/>
    <w:rsid w:val="001F019B"/>
    <w:rsid w:val="0022165D"/>
    <w:rsid w:val="00231182"/>
    <w:rsid w:val="002671D3"/>
    <w:rsid w:val="00280CEE"/>
    <w:rsid w:val="0028680D"/>
    <w:rsid w:val="00286C2E"/>
    <w:rsid w:val="0029294F"/>
    <w:rsid w:val="002A678F"/>
    <w:rsid w:val="002D5742"/>
    <w:rsid w:val="002D5C52"/>
    <w:rsid w:val="00300FEF"/>
    <w:rsid w:val="0031562C"/>
    <w:rsid w:val="00335DD5"/>
    <w:rsid w:val="003E6299"/>
    <w:rsid w:val="003F2B90"/>
    <w:rsid w:val="003F547E"/>
    <w:rsid w:val="003F5525"/>
    <w:rsid w:val="00410AA2"/>
    <w:rsid w:val="00415EA1"/>
    <w:rsid w:val="0042704F"/>
    <w:rsid w:val="00440F4A"/>
    <w:rsid w:val="0044554D"/>
    <w:rsid w:val="00446593"/>
    <w:rsid w:val="004822B8"/>
    <w:rsid w:val="00492702"/>
    <w:rsid w:val="00493B9D"/>
    <w:rsid w:val="004C2D72"/>
    <w:rsid w:val="004D270F"/>
    <w:rsid w:val="004D3606"/>
    <w:rsid w:val="004D58FA"/>
    <w:rsid w:val="00525F9E"/>
    <w:rsid w:val="00576466"/>
    <w:rsid w:val="00581A07"/>
    <w:rsid w:val="005A5BAB"/>
    <w:rsid w:val="005B252F"/>
    <w:rsid w:val="005C61FB"/>
    <w:rsid w:val="005E7EE5"/>
    <w:rsid w:val="005F6BE5"/>
    <w:rsid w:val="0060542D"/>
    <w:rsid w:val="006362D9"/>
    <w:rsid w:val="006371A3"/>
    <w:rsid w:val="0064044D"/>
    <w:rsid w:val="006458AA"/>
    <w:rsid w:val="00645C80"/>
    <w:rsid w:val="00660AFD"/>
    <w:rsid w:val="00687352"/>
    <w:rsid w:val="006D7C21"/>
    <w:rsid w:val="00746768"/>
    <w:rsid w:val="007977E9"/>
    <w:rsid w:val="007A58F1"/>
    <w:rsid w:val="007A75B4"/>
    <w:rsid w:val="007C490A"/>
    <w:rsid w:val="0081285F"/>
    <w:rsid w:val="00824762"/>
    <w:rsid w:val="0084287F"/>
    <w:rsid w:val="00851CAD"/>
    <w:rsid w:val="00860AA1"/>
    <w:rsid w:val="00861A8B"/>
    <w:rsid w:val="00864EE9"/>
    <w:rsid w:val="00871C6D"/>
    <w:rsid w:val="008742B1"/>
    <w:rsid w:val="008B5239"/>
    <w:rsid w:val="008D2467"/>
    <w:rsid w:val="009343A9"/>
    <w:rsid w:val="00947D74"/>
    <w:rsid w:val="00953CEC"/>
    <w:rsid w:val="00980363"/>
    <w:rsid w:val="009B053E"/>
    <w:rsid w:val="009B431E"/>
    <w:rsid w:val="009C1168"/>
    <w:rsid w:val="009C742E"/>
    <w:rsid w:val="009D1A7B"/>
    <w:rsid w:val="00A42307"/>
    <w:rsid w:val="00A54583"/>
    <w:rsid w:val="00A65BE9"/>
    <w:rsid w:val="00A72703"/>
    <w:rsid w:val="00A86D0B"/>
    <w:rsid w:val="00AB36E7"/>
    <w:rsid w:val="00AC41CD"/>
    <w:rsid w:val="00AD1EDA"/>
    <w:rsid w:val="00AE00E4"/>
    <w:rsid w:val="00AE3684"/>
    <w:rsid w:val="00AF4C90"/>
    <w:rsid w:val="00B05C30"/>
    <w:rsid w:val="00B3356D"/>
    <w:rsid w:val="00B5400A"/>
    <w:rsid w:val="00B67E02"/>
    <w:rsid w:val="00B84685"/>
    <w:rsid w:val="00B85050"/>
    <w:rsid w:val="00BA0BE0"/>
    <w:rsid w:val="00BA23FF"/>
    <w:rsid w:val="00BB053F"/>
    <w:rsid w:val="00BE55A9"/>
    <w:rsid w:val="00BF6C03"/>
    <w:rsid w:val="00C16474"/>
    <w:rsid w:val="00C35B83"/>
    <w:rsid w:val="00C40768"/>
    <w:rsid w:val="00C42892"/>
    <w:rsid w:val="00C6054E"/>
    <w:rsid w:val="00C80334"/>
    <w:rsid w:val="00C935EE"/>
    <w:rsid w:val="00CC1C60"/>
    <w:rsid w:val="00CD2FB8"/>
    <w:rsid w:val="00CF167A"/>
    <w:rsid w:val="00CF460D"/>
    <w:rsid w:val="00D03BD7"/>
    <w:rsid w:val="00D1060E"/>
    <w:rsid w:val="00D700AD"/>
    <w:rsid w:val="00D80257"/>
    <w:rsid w:val="00DA0182"/>
    <w:rsid w:val="00DA0519"/>
    <w:rsid w:val="00DD1B5E"/>
    <w:rsid w:val="00DE3022"/>
    <w:rsid w:val="00DF2047"/>
    <w:rsid w:val="00DF57AE"/>
    <w:rsid w:val="00E05A72"/>
    <w:rsid w:val="00E21ACC"/>
    <w:rsid w:val="00E57CC3"/>
    <w:rsid w:val="00E65A31"/>
    <w:rsid w:val="00E8700A"/>
    <w:rsid w:val="00EA36AF"/>
    <w:rsid w:val="00EC71D4"/>
    <w:rsid w:val="00ED7253"/>
    <w:rsid w:val="00EE6880"/>
    <w:rsid w:val="00EF08C0"/>
    <w:rsid w:val="00EF2020"/>
    <w:rsid w:val="00F05F45"/>
    <w:rsid w:val="00F15758"/>
    <w:rsid w:val="00F175FC"/>
    <w:rsid w:val="00F51BDB"/>
    <w:rsid w:val="00F65992"/>
    <w:rsid w:val="00F821E7"/>
    <w:rsid w:val="00F919C9"/>
    <w:rsid w:val="00FB1A87"/>
    <w:rsid w:val="00FB7DE3"/>
    <w:rsid w:val="00FC654E"/>
    <w:rsid w:val="00FD6F38"/>
    <w:rsid w:val="00FF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41696"/>
  <w15:docId w15:val="{9A4CBCD3-1743-4173-834E-2CC2DF7F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basedOn w:val="Normal"/>
    <w:link w:val="NoSpacingChar"/>
    <w:uiPriority w:val="1"/>
    <w:qFormat/>
    <w:rsid w:val="009B053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9B053E"/>
    <w:rPr>
      <w:rFonts w:asciiTheme="majorHAnsi" w:eastAsiaTheme="majorEastAsia" w:hAnsiTheme="majorHAnsi" w:cstheme="majorBidi"/>
      <w:lang w:bidi="en-US"/>
    </w:rPr>
  </w:style>
  <w:style w:type="paragraph" w:styleId="BalloonText">
    <w:name w:val="Balloon Text"/>
    <w:basedOn w:val="Normal"/>
    <w:link w:val="BalloonTextChar"/>
    <w:uiPriority w:val="99"/>
    <w:semiHidden/>
    <w:unhideWhenUsed/>
    <w:rsid w:val="0086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3" Type="http://schemas.openxmlformats.org/officeDocument/2006/relationships/settings" Target="settings.xml"/><Relationship Id="rId7" Type="http://schemas.openxmlformats.org/officeDocument/2006/relationships/hyperlink" Target="http://oit.umt.edu.pk/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Ali H. Chauhan</dc:creator>
  <cp:lastModifiedBy>Irsa Asif</cp:lastModifiedBy>
  <cp:revision>2</cp:revision>
  <cp:lastPrinted>2022-03-05T19:17:00Z</cp:lastPrinted>
  <dcterms:created xsi:type="dcterms:W3CDTF">2023-07-06T08:40:00Z</dcterms:created>
  <dcterms:modified xsi:type="dcterms:W3CDTF">2023-07-06T08:40:00Z</dcterms:modified>
</cp:coreProperties>
</file>