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094B" w14:textId="0E2371DA" w:rsidR="00DA0182" w:rsidRPr="00DA0182" w:rsidRDefault="00DA0182" w:rsidP="00DA0182">
      <w:pPr>
        <w:spacing w:after="0"/>
        <w:contextualSpacing/>
        <w:jc w:val="center"/>
        <w:rPr>
          <w:rFonts w:ascii="Arial Black" w:hAnsi="Arial Black" w:cs="Times New Roman"/>
          <w:b/>
          <w:sz w:val="36"/>
          <w:szCs w:val="36"/>
        </w:rPr>
      </w:pPr>
      <w:r w:rsidRPr="00DA0182">
        <w:rPr>
          <w:rFonts w:ascii="Arial Black" w:hAnsi="Arial Black" w:cs="Times New Roman"/>
          <w:b/>
          <w:sz w:val="36"/>
          <w:szCs w:val="36"/>
        </w:rPr>
        <w:tab/>
      </w:r>
      <w:r w:rsidR="002A0D24">
        <w:rPr>
          <w:rFonts w:ascii="Arial Black" w:hAnsi="Arial Black" w:cs="Times New Roman"/>
          <w:b/>
          <w:sz w:val="36"/>
          <w:szCs w:val="36"/>
        </w:rPr>
        <w:t>Business Communication/English for Specific Purposes</w:t>
      </w:r>
    </w:p>
    <w:tbl>
      <w:tblPr>
        <w:tblStyle w:val="TableGrid"/>
        <w:tblW w:w="0" w:type="auto"/>
        <w:tblLook w:val="04A0" w:firstRow="1" w:lastRow="0" w:firstColumn="1" w:lastColumn="0" w:noHBand="0" w:noVBand="1"/>
      </w:tblPr>
      <w:tblGrid>
        <w:gridCol w:w="2335"/>
        <w:gridCol w:w="7830"/>
      </w:tblGrid>
      <w:tr w:rsidR="008742B1" w14:paraId="6681E988" w14:textId="77777777" w:rsidTr="005C61FB">
        <w:trPr>
          <w:trHeight w:val="485"/>
        </w:trPr>
        <w:tc>
          <w:tcPr>
            <w:tcW w:w="2335" w:type="dxa"/>
            <w:shd w:val="clear" w:color="auto" w:fill="F2F2F2" w:themeFill="background1" w:themeFillShade="F2"/>
          </w:tcPr>
          <w:p w14:paraId="06A37112"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47356574" w14:textId="17BF06E9" w:rsidR="008742B1" w:rsidRPr="00876183" w:rsidRDefault="004D58FA" w:rsidP="00E65A31">
            <w:pPr>
              <w:jc w:val="center"/>
              <w:rPr>
                <w:rFonts w:ascii="Arial" w:hAnsi="Arial" w:cs="Arial"/>
                <w:sz w:val="24"/>
                <w:szCs w:val="24"/>
              </w:rPr>
            </w:pPr>
            <w:r>
              <w:rPr>
                <w:rFonts w:ascii="Arial" w:hAnsi="Arial" w:cs="Arial"/>
                <w:sz w:val="24"/>
                <w:szCs w:val="24"/>
              </w:rPr>
              <w:t>Mr. M. Ali H. Chauhan</w:t>
            </w:r>
          </w:p>
        </w:tc>
      </w:tr>
      <w:tr w:rsidR="008742B1" w14:paraId="57058B2D" w14:textId="77777777" w:rsidTr="005C61FB">
        <w:trPr>
          <w:trHeight w:val="485"/>
        </w:trPr>
        <w:tc>
          <w:tcPr>
            <w:tcW w:w="2335" w:type="dxa"/>
            <w:shd w:val="clear" w:color="auto" w:fill="F2F2F2" w:themeFill="background1" w:themeFillShade="F2"/>
          </w:tcPr>
          <w:p w14:paraId="20E8F0CF"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236AE5FB" w14:textId="1FDAC9E9" w:rsidR="008742B1" w:rsidRPr="00876183" w:rsidRDefault="004D58FA" w:rsidP="00E65A31">
            <w:pPr>
              <w:jc w:val="center"/>
              <w:rPr>
                <w:rFonts w:ascii="Arial" w:hAnsi="Arial" w:cs="Arial"/>
                <w:sz w:val="24"/>
                <w:szCs w:val="24"/>
              </w:rPr>
            </w:pPr>
            <w:r>
              <w:rPr>
                <w:rFonts w:ascii="Arial" w:hAnsi="Arial" w:cs="Arial"/>
                <w:sz w:val="24"/>
                <w:szCs w:val="24"/>
              </w:rPr>
              <w:t>ali.chauhan@umt.edu.pk</w:t>
            </w:r>
          </w:p>
        </w:tc>
      </w:tr>
      <w:tr w:rsidR="008742B1" w14:paraId="43BB95A7" w14:textId="77777777" w:rsidTr="005C61FB">
        <w:trPr>
          <w:trHeight w:val="485"/>
        </w:trPr>
        <w:tc>
          <w:tcPr>
            <w:tcW w:w="2335" w:type="dxa"/>
            <w:shd w:val="clear" w:color="auto" w:fill="F2F2F2" w:themeFill="background1" w:themeFillShade="F2"/>
          </w:tcPr>
          <w:p w14:paraId="0AB911A5"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78E6A7AD" w14:textId="10574766" w:rsidR="008742B1" w:rsidRPr="00876183" w:rsidRDefault="004D58FA" w:rsidP="00E65A31">
            <w:pPr>
              <w:jc w:val="center"/>
              <w:rPr>
                <w:rFonts w:ascii="Arial" w:hAnsi="Arial" w:cs="Arial"/>
                <w:sz w:val="24"/>
                <w:szCs w:val="24"/>
              </w:rPr>
            </w:pPr>
            <w:r>
              <w:rPr>
                <w:rFonts w:ascii="Arial" w:hAnsi="Arial" w:cs="Arial"/>
                <w:sz w:val="24"/>
                <w:szCs w:val="24"/>
              </w:rPr>
              <w:t>45</w:t>
            </w:r>
          </w:p>
        </w:tc>
      </w:tr>
      <w:tr w:rsidR="008742B1" w14:paraId="2B14BF42" w14:textId="77777777" w:rsidTr="005C61FB">
        <w:trPr>
          <w:trHeight w:val="485"/>
        </w:trPr>
        <w:tc>
          <w:tcPr>
            <w:tcW w:w="2335" w:type="dxa"/>
            <w:shd w:val="clear" w:color="auto" w:fill="F2F2F2" w:themeFill="background1" w:themeFillShade="F2"/>
          </w:tcPr>
          <w:p w14:paraId="0E69009C"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113287F8" w14:textId="77777777" w:rsidR="004D58FA" w:rsidRDefault="004D58FA" w:rsidP="00E65A31">
            <w:pPr>
              <w:jc w:val="center"/>
              <w:rPr>
                <w:rFonts w:ascii="Arial" w:hAnsi="Arial" w:cs="Arial"/>
                <w:sz w:val="24"/>
                <w:szCs w:val="24"/>
              </w:rPr>
            </w:pPr>
            <w:r>
              <w:rPr>
                <w:rFonts w:ascii="Arial" w:hAnsi="Arial" w:cs="Arial"/>
                <w:sz w:val="24"/>
                <w:szCs w:val="24"/>
              </w:rPr>
              <w:t xml:space="preserve">Management Department, HSM, </w:t>
            </w:r>
          </w:p>
          <w:p w14:paraId="6D492B73" w14:textId="4B18CB0D" w:rsidR="008742B1" w:rsidRPr="00876183" w:rsidRDefault="004D58FA" w:rsidP="00E65A31">
            <w:pPr>
              <w:jc w:val="center"/>
              <w:rPr>
                <w:rFonts w:ascii="Arial" w:hAnsi="Arial" w:cs="Arial"/>
                <w:sz w:val="24"/>
                <w:szCs w:val="24"/>
              </w:rPr>
            </w:pPr>
            <w:r>
              <w:rPr>
                <w:rFonts w:ascii="Arial" w:hAnsi="Arial" w:cs="Arial"/>
                <w:sz w:val="24"/>
                <w:szCs w:val="24"/>
              </w:rPr>
              <w:t>Main Building, UMT Main Campus</w:t>
            </w:r>
          </w:p>
        </w:tc>
      </w:tr>
      <w:tr w:rsidR="008742B1" w14:paraId="6385195E" w14:textId="77777777" w:rsidTr="005C61FB">
        <w:trPr>
          <w:trHeight w:val="485"/>
        </w:trPr>
        <w:tc>
          <w:tcPr>
            <w:tcW w:w="2335" w:type="dxa"/>
            <w:shd w:val="clear" w:color="auto" w:fill="F2F2F2" w:themeFill="background1" w:themeFillShade="F2"/>
          </w:tcPr>
          <w:p w14:paraId="55FA10C8" w14:textId="77777777" w:rsidR="008742B1" w:rsidRPr="008742B1" w:rsidRDefault="008742B1" w:rsidP="00BC514A">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w:t>
            </w:r>
          </w:p>
        </w:tc>
        <w:tc>
          <w:tcPr>
            <w:tcW w:w="7830" w:type="dxa"/>
          </w:tcPr>
          <w:p w14:paraId="75629F45" w14:textId="35963492" w:rsidR="008742B1" w:rsidRDefault="00B75186" w:rsidP="00E65A31">
            <w:pPr>
              <w:jc w:val="center"/>
              <w:rPr>
                <w:rFonts w:ascii="Arial" w:hAnsi="Arial" w:cs="Arial"/>
                <w:sz w:val="24"/>
                <w:szCs w:val="24"/>
              </w:rPr>
            </w:pPr>
            <w:r>
              <w:rPr>
                <w:rFonts w:ascii="Arial" w:hAnsi="Arial" w:cs="Arial"/>
                <w:sz w:val="24"/>
                <w:szCs w:val="24"/>
              </w:rPr>
              <w:t>BS Accounting and Finance</w:t>
            </w:r>
          </w:p>
        </w:tc>
      </w:tr>
      <w:tr w:rsidR="00DA0182" w14:paraId="6DDE4E67" w14:textId="77777777" w:rsidTr="005C61FB">
        <w:trPr>
          <w:trHeight w:val="485"/>
        </w:trPr>
        <w:tc>
          <w:tcPr>
            <w:tcW w:w="2335" w:type="dxa"/>
            <w:shd w:val="clear" w:color="auto" w:fill="F2F2F2" w:themeFill="background1" w:themeFillShade="F2"/>
          </w:tcPr>
          <w:p w14:paraId="042B1C5E"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04EC073C" w14:textId="7C96CD8C" w:rsidR="00DA0182" w:rsidRDefault="004D58FA" w:rsidP="00E65A31">
            <w:pPr>
              <w:jc w:val="center"/>
              <w:rPr>
                <w:rFonts w:ascii="Arial" w:hAnsi="Arial" w:cs="Arial"/>
                <w:sz w:val="24"/>
                <w:szCs w:val="24"/>
              </w:rPr>
            </w:pPr>
            <w:r>
              <w:rPr>
                <w:rFonts w:ascii="Arial" w:hAnsi="Arial" w:cs="Arial"/>
                <w:sz w:val="24"/>
                <w:szCs w:val="24"/>
              </w:rPr>
              <w:t>A</w:t>
            </w:r>
          </w:p>
        </w:tc>
      </w:tr>
      <w:tr w:rsidR="008742B1" w14:paraId="2E70EA0A" w14:textId="77777777" w:rsidTr="005C61FB">
        <w:trPr>
          <w:trHeight w:val="485"/>
        </w:trPr>
        <w:tc>
          <w:tcPr>
            <w:tcW w:w="2335" w:type="dxa"/>
            <w:shd w:val="clear" w:color="auto" w:fill="F2F2F2" w:themeFill="background1" w:themeFillShade="F2"/>
          </w:tcPr>
          <w:p w14:paraId="0472BBCF"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409BA760" w14:textId="2808C4A3" w:rsidR="008742B1" w:rsidRDefault="008742B1" w:rsidP="00E65A31">
            <w:pPr>
              <w:jc w:val="center"/>
              <w:rPr>
                <w:rFonts w:ascii="Arial" w:hAnsi="Arial" w:cs="Arial"/>
                <w:sz w:val="24"/>
                <w:szCs w:val="24"/>
              </w:rPr>
            </w:pPr>
          </w:p>
        </w:tc>
      </w:tr>
      <w:tr w:rsidR="008742B1" w14:paraId="697B7075" w14:textId="77777777" w:rsidTr="005C61FB">
        <w:trPr>
          <w:trHeight w:val="485"/>
        </w:trPr>
        <w:tc>
          <w:tcPr>
            <w:tcW w:w="2335" w:type="dxa"/>
            <w:shd w:val="clear" w:color="auto" w:fill="F2F2F2" w:themeFill="background1" w:themeFillShade="F2"/>
          </w:tcPr>
          <w:p w14:paraId="3CCF4525"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769C692A" w14:textId="31029ED0" w:rsidR="008742B1" w:rsidRDefault="00DC6710" w:rsidP="00E65A31">
            <w:pPr>
              <w:jc w:val="center"/>
              <w:rPr>
                <w:rFonts w:ascii="Arial" w:hAnsi="Arial" w:cs="Arial"/>
                <w:sz w:val="24"/>
                <w:szCs w:val="24"/>
              </w:rPr>
            </w:pPr>
            <w:r>
              <w:rPr>
                <w:rFonts w:ascii="Arial" w:hAnsi="Arial" w:cs="Arial"/>
                <w:sz w:val="24"/>
                <w:szCs w:val="24"/>
              </w:rPr>
              <w:t>English 3</w:t>
            </w:r>
          </w:p>
        </w:tc>
      </w:tr>
      <w:tr w:rsidR="008742B1" w14:paraId="7CFB07CB" w14:textId="77777777" w:rsidTr="005C61FB">
        <w:trPr>
          <w:trHeight w:val="485"/>
        </w:trPr>
        <w:tc>
          <w:tcPr>
            <w:tcW w:w="2335" w:type="dxa"/>
            <w:shd w:val="clear" w:color="auto" w:fill="F2F2F2" w:themeFill="background1" w:themeFillShade="F2"/>
          </w:tcPr>
          <w:p w14:paraId="3F96309D"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7FD3D764" w14:textId="7A18E472" w:rsidR="008742B1" w:rsidRDefault="004D58FA" w:rsidP="00E65A31">
            <w:pPr>
              <w:jc w:val="center"/>
              <w:rPr>
                <w:rFonts w:ascii="Arial" w:hAnsi="Arial" w:cs="Arial"/>
                <w:sz w:val="24"/>
                <w:szCs w:val="24"/>
              </w:rPr>
            </w:pPr>
            <w:r>
              <w:rPr>
                <w:rFonts w:ascii="Arial" w:hAnsi="Arial" w:cs="Arial"/>
                <w:sz w:val="24"/>
                <w:szCs w:val="24"/>
              </w:rPr>
              <w:t>3</w:t>
            </w:r>
          </w:p>
        </w:tc>
      </w:tr>
      <w:tr w:rsidR="008742B1" w14:paraId="703E706F" w14:textId="77777777" w:rsidTr="005C61FB">
        <w:trPr>
          <w:trHeight w:val="485"/>
        </w:trPr>
        <w:tc>
          <w:tcPr>
            <w:tcW w:w="2335" w:type="dxa"/>
            <w:shd w:val="clear" w:color="auto" w:fill="F2F2F2" w:themeFill="background1" w:themeFillShade="F2"/>
          </w:tcPr>
          <w:p w14:paraId="4566E950"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18117190" w14:textId="3CD004D9" w:rsidR="008742B1" w:rsidRDefault="004D58FA" w:rsidP="00E65A31">
            <w:pPr>
              <w:jc w:val="center"/>
              <w:rPr>
                <w:rFonts w:ascii="Arial" w:hAnsi="Arial" w:cs="Arial"/>
                <w:sz w:val="24"/>
                <w:szCs w:val="24"/>
              </w:rPr>
            </w:pPr>
            <w:r>
              <w:rPr>
                <w:rFonts w:ascii="Arial" w:hAnsi="Arial" w:cs="Arial"/>
                <w:sz w:val="24"/>
                <w:szCs w:val="24"/>
              </w:rPr>
              <w:t>In Person/Hybrid/Online</w:t>
            </w:r>
          </w:p>
        </w:tc>
      </w:tr>
      <w:tr w:rsidR="008742B1" w14:paraId="55232E3C" w14:textId="77777777" w:rsidTr="005C61FB">
        <w:trPr>
          <w:trHeight w:val="485"/>
        </w:trPr>
        <w:tc>
          <w:tcPr>
            <w:tcW w:w="2335" w:type="dxa"/>
            <w:shd w:val="clear" w:color="auto" w:fill="F2F2F2" w:themeFill="background1" w:themeFillShade="F2"/>
          </w:tcPr>
          <w:p w14:paraId="266C4B56"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2392E335" w14:textId="77777777" w:rsidR="008742B1" w:rsidRDefault="008742B1" w:rsidP="00E65A31">
            <w:pPr>
              <w:jc w:val="center"/>
              <w:rPr>
                <w:rFonts w:ascii="Arial" w:hAnsi="Arial" w:cs="Arial"/>
                <w:sz w:val="24"/>
                <w:szCs w:val="24"/>
              </w:rPr>
            </w:pPr>
          </w:p>
        </w:tc>
      </w:tr>
      <w:tr w:rsidR="008742B1" w14:paraId="3B494056" w14:textId="77777777" w:rsidTr="005C61FB">
        <w:trPr>
          <w:trHeight w:val="485"/>
        </w:trPr>
        <w:tc>
          <w:tcPr>
            <w:tcW w:w="2335" w:type="dxa"/>
            <w:shd w:val="clear" w:color="auto" w:fill="F2F2F2" w:themeFill="background1" w:themeFillShade="F2"/>
          </w:tcPr>
          <w:p w14:paraId="41B1A6AA"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57538CB1" w14:textId="77777777" w:rsidR="008742B1" w:rsidRDefault="008742B1" w:rsidP="00E65A31">
            <w:pPr>
              <w:jc w:val="center"/>
              <w:rPr>
                <w:rFonts w:ascii="Arial" w:hAnsi="Arial" w:cs="Arial"/>
                <w:sz w:val="24"/>
                <w:szCs w:val="24"/>
              </w:rPr>
            </w:pPr>
          </w:p>
        </w:tc>
      </w:tr>
    </w:tbl>
    <w:p w14:paraId="0435FB83"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FF513A9" w14:textId="77777777" w:rsidTr="00581A07">
        <w:tc>
          <w:tcPr>
            <w:tcW w:w="10214" w:type="dxa"/>
            <w:shd w:val="clear" w:color="auto" w:fill="F2F2F2" w:themeFill="background1" w:themeFillShade="F2"/>
          </w:tcPr>
          <w:p w14:paraId="25FE8305"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6B5146E1" w14:textId="77777777" w:rsidTr="00581A07">
        <w:tc>
          <w:tcPr>
            <w:tcW w:w="10214" w:type="dxa"/>
          </w:tcPr>
          <w:p w14:paraId="248B335E" w14:textId="77777777" w:rsidR="002A0D24" w:rsidRPr="002A0D24" w:rsidRDefault="002A0D24" w:rsidP="002A0D24">
            <w:pPr>
              <w:rPr>
                <w:rFonts w:ascii="Arial" w:hAnsi="Arial" w:cs="Arial"/>
              </w:rPr>
            </w:pPr>
            <w:r w:rsidRPr="002A0D24">
              <w:rPr>
                <w:rFonts w:ascii="Arial" w:hAnsi="Arial" w:cs="Arial"/>
              </w:rPr>
              <w:t>Through engagement in a wide range of projects and tasks, students will practice expressing themselves clearly, effectively, and convincingly to appropriate audiences in different business and workplace settings using various types of business communication media. Some of the core professional contexts that will be delved into deal with advocacy, negotiation, crisis communication, stressful conversations, conflict resolution, and other difficult decision-making scenarios.</w:t>
            </w:r>
          </w:p>
          <w:p w14:paraId="7162B363" w14:textId="77777777" w:rsidR="002A0D24" w:rsidRPr="002A0D24" w:rsidRDefault="002A0D24" w:rsidP="002A0D24">
            <w:pPr>
              <w:rPr>
                <w:rFonts w:ascii="Arial" w:hAnsi="Arial" w:cs="Arial"/>
              </w:rPr>
            </w:pPr>
          </w:p>
          <w:p w14:paraId="7DCEC578" w14:textId="7288DD64" w:rsidR="00980363" w:rsidRDefault="002A0D24" w:rsidP="002A0D24">
            <w:pPr>
              <w:rPr>
                <w:rFonts w:ascii="Arial" w:hAnsi="Arial" w:cs="Arial"/>
              </w:rPr>
            </w:pPr>
            <w:r w:rsidRPr="002A0D24">
              <w:rPr>
                <w:rFonts w:ascii="Arial" w:hAnsi="Arial" w:cs="Arial"/>
              </w:rPr>
              <w:t>The material is interesting, and the exercises are relevant to most administrative, supervisory, and managerial positions in many of the most popular professional fields. You learn not through reading heaps of handouts and book chapters but through employing the theory that is taught in class to practical situations. For this purpose, you will work in groups to discuss communication situations, develop communication strategies, simulate every- day workplace scenarios, and of course design your own role play situations pertaining to common workplace communication errors.</w:t>
            </w:r>
          </w:p>
          <w:p w14:paraId="30709D5A" w14:textId="6822100E" w:rsidR="00980363" w:rsidRPr="00C80334" w:rsidRDefault="00980363" w:rsidP="00A65BE9">
            <w:pPr>
              <w:rPr>
                <w:rFonts w:ascii="Arial" w:hAnsi="Arial" w:cs="Arial"/>
              </w:rPr>
            </w:pPr>
          </w:p>
        </w:tc>
      </w:tr>
    </w:tbl>
    <w:p w14:paraId="281926FE" w14:textId="60EC726C" w:rsidR="00581A07" w:rsidRDefault="00581A07" w:rsidP="00A65BE9">
      <w:pPr>
        <w:spacing w:after="0"/>
        <w:rPr>
          <w:rFonts w:ascii="Arial" w:hAnsi="Arial" w:cs="Arial"/>
        </w:rPr>
      </w:pPr>
    </w:p>
    <w:p w14:paraId="69EE77F1" w14:textId="7C7C492A" w:rsidR="00DC6710" w:rsidRDefault="00DC6710" w:rsidP="00A65BE9">
      <w:pPr>
        <w:spacing w:after="0"/>
        <w:rPr>
          <w:rFonts w:ascii="Arial" w:hAnsi="Arial" w:cs="Arial"/>
        </w:rPr>
      </w:pPr>
    </w:p>
    <w:p w14:paraId="470FD0AF" w14:textId="44C5B04D" w:rsidR="00DC6710" w:rsidRDefault="00DC6710" w:rsidP="00A65BE9">
      <w:pPr>
        <w:spacing w:after="0"/>
        <w:rPr>
          <w:rFonts w:ascii="Arial" w:hAnsi="Arial" w:cs="Arial"/>
        </w:rPr>
      </w:pPr>
    </w:p>
    <w:p w14:paraId="6F0954EF" w14:textId="77777777" w:rsidR="00DC6710" w:rsidRPr="00C80334" w:rsidRDefault="00DC6710"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6E41EE6F" w14:textId="77777777" w:rsidTr="00BC514A">
        <w:tc>
          <w:tcPr>
            <w:tcW w:w="10214" w:type="dxa"/>
            <w:shd w:val="clear" w:color="auto" w:fill="F2F2F2" w:themeFill="background1" w:themeFillShade="F2"/>
          </w:tcPr>
          <w:p w14:paraId="67F99E7C" w14:textId="77777777" w:rsidR="00581A07" w:rsidRPr="00C80334" w:rsidRDefault="00581A07" w:rsidP="00BC514A">
            <w:pPr>
              <w:rPr>
                <w:rFonts w:ascii="Arial" w:hAnsi="Arial" w:cs="Arial"/>
                <w:b/>
                <w:sz w:val="20"/>
                <w:szCs w:val="20"/>
              </w:rPr>
            </w:pPr>
            <w:r w:rsidRPr="00C80334">
              <w:rPr>
                <w:rFonts w:ascii="Arial" w:hAnsi="Arial" w:cs="Arial"/>
                <w:b/>
                <w:sz w:val="20"/>
                <w:szCs w:val="20"/>
              </w:rPr>
              <w:lastRenderedPageBreak/>
              <w:t>Course Teaching Methodology</w:t>
            </w:r>
            <w:r w:rsidR="00C80334" w:rsidRPr="00C80334">
              <w:rPr>
                <w:rFonts w:ascii="Arial" w:hAnsi="Arial" w:cs="Arial"/>
                <w:b/>
                <w:sz w:val="20"/>
                <w:szCs w:val="20"/>
              </w:rPr>
              <w:t>:</w:t>
            </w:r>
          </w:p>
        </w:tc>
      </w:tr>
      <w:tr w:rsidR="00581A07" w:rsidRPr="00C80334" w14:paraId="39229B9D" w14:textId="77777777" w:rsidTr="00BC514A">
        <w:tc>
          <w:tcPr>
            <w:tcW w:w="10214" w:type="dxa"/>
          </w:tcPr>
          <w:p w14:paraId="119F51DA" w14:textId="77777777" w:rsidR="009B053E" w:rsidRPr="00643715" w:rsidRDefault="009B053E" w:rsidP="009B053E">
            <w:pPr>
              <w:pStyle w:val="NoSpacing"/>
              <w:jc w:val="both"/>
              <w:rPr>
                <w:rFonts w:ascii="Times New Roman" w:hAnsi="Times New Roman" w:cs="Times New Roman"/>
                <w:sz w:val="24"/>
                <w:szCs w:val="24"/>
              </w:rPr>
            </w:pPr>
            <w:r w:rsidRPr="00643715">
              <w:rPr>
                <w:rFonts w:ascii="Times New Roman" w:hAnsi="Times New Roman" w:cs="Times New Roman"/>
                <w:sz w:val="24"/>
                <w:szCs w:val="24"/>
              </w:rPr>
              <w:t xml:space="preserve">Teaching methodology for the course is designed to augment participants’ learning through (a) reading &amp; discussion, (b) observation and (c) experimentation. Besides readings, lectures and discussions, in-class personal assessment exercises will be conducted. </w:t>
            </w:r>
          </w:p>
          <w:p w14:paraId="2813C980" w14:textId="77777777" w:rsidR="009B053E" w:rsidRPr="00643715"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 xml:space="preserve">Lectures and discussions </w:t>
            </w:r>
          </w:p>
          <w:p w14:paraId="1A25FAE9" w14:textId="34A9A9E1" w:rsidR="009B053E" w:rsidRPr="00643715" w:rsidRDefault="00DC6710" w:rsidP="009B053E">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P</w:t>
            </w:r>
            <w:r w:rsidR="009B053E" w:rsidRPr="00643715">
              <w:rPr>
                <w:rFonts w:ascii="Times New Roman" w:hAnsi="Times New Roman" w:cs="Times New Roman"/>
                <w:sz w:val="24"/>
                <w:szCs w:val="24"/>
              </w:rPr>
              <w:t xml:space="preserve">resentation </w:t>
            </w:r>
            <w:r>
              <w:rPr>
                <w:rFonts w:ascii="Times New Roman" w:hAnsi="Times New Roman" w:cs="Times New Roman"/>
                <w:sz w:val="24"/>
                <w:szCs w:val="24"/>
              </w:rPr>
              <w:t xml:space="preserve">– Project </w:t>
            </w:r>
          </w:p>
          <w:p w14:paraId="3E177418" w14:textId="77777777" w:rsidR="009B053E" w:rsidRPr="00643715"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 xml:space="preserve">Videos </w:t>
            </w:r>
          </w:p>
          <w:p w14:paraId="6B8A711F" w14:textId="0A8A1189" w:rsidR="00C80334" w:rsidRPr="009B053E"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 xml:space="preserve">Self-assessment exercises </w:t>
            </w:r>
            <w:r w:rsidR="0064044D" w:rsidRPr="009B053E">
              <w:rPr>
                <w:rFonts w:ascii="Arial" w:hAnsi="Arial" w:cs="Arial"/>
              </w:rPr>
              <w:t xml:space="preserve"> </w:t>
            </w:r>
          </w:p>
        </w:tc>
      </w:tr>
    </w:tbl>
    <w:p w14:paraId="7FB8987E" w14:textId="77777777" w:rsidR="00687352" w:rsidRDefault="00687352" w:rsidP="00A65BE9">
      <w:pPr>
        <w:spacing w:after="0"/>
        <w:rPr>
          <w:rFonts w:ascii="Times New Roman" w:hAnsi="Times New Roman" w:cs="Times New Roman"/>
          <w:sz w:val="36"/>
          <w:szCs w:val="36"/>
        </w:rPr>
      </w:pPr>
    </w:p>
    <w:p w14:paraId="67BF1E65" w14:textId="77777777" w:rsidR="00DA0182" w:rsidRDefault="00DA0182" w:rsidP="00A65BE9">
      <w:pPr>
        <w:spacing w:after="0"/>
        <w:rPr>
          <w:rFonts w:ascii="Times New Roman" w:hAnsi="Times New Roman" w:cs="Times New Roman"/>
          <w:sz w:val="36"/>
          <w:szCs w:val="36"/>
        </w:rPr>
      </w:pPr>
    </w:p>
    <w:p w14:paraId="29FDF603"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69655D3A" w14:textId="77777777" w:rsidTr="00C80334">
        <w:tc>
          <w:tcPr>
            <w:tcW w:w="9926" w:type="dxa"/>
            <w:gridSpan w:val="2"/>
            <w:shd w:val="clear" w:color="auto" w:fill="F2F2F2" w:themeFill="background1" w:themeFillShade="F2"/>
          </w:tcPr>
          <w:p w14:paraId="0ED3AB75" w14:textId="77777777" w:rsidR="00C80334" w:rsidRPr="00C80334" w:rsidRDefault="00C80334" w:rsidP="00BC514A">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Educational Objectives (POs)</w:t>
            </w:r>
            <w:r w:rsidR="00E65A31">
              <w:rPr>
                <w:rFonts w:ascii="Arial" w:hAnsi="Arial" w:cs="Arial"/>
                <w:b/>
                <w:color w:val="000000" w:themeColor="text1"/>
                <w:sz w:val="20"/>
                <w:szCs w:val="20"/>
              </w:rPr>
              <w:t>:</w:t>
            </w:r>
          </w:p>
        </w:tc>
      </w:tr>
      <w:tr w:rsidR="00C80334" w:rsidRPr="00C80334" w14:paraId="380E80A9" w14:textId="77777777" w:rsidTr="00C80334">
        <w:trPr>
          <w:trHeight w:val="285"/>
        </w:trPr>
        <w:tc>
          <w:tcPr>
            <w:tcW w:w="985" w:type="dxa"/>
            <w:shd w:val="clear" w:color="auto" w:fill="F2F2F2" w:themeFill="background1" w:themeFillShade="F2"/>
          </w:tcPr>
          <w:p w14:paraId="70B65CF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1F19B3AC" w14:textId="79303E6F" w:rsidR="00C80334" w:rsidRPr="00C80334" w:rsidRDefault="0064044D" w:rsidP="00BC514A">
            <w:pPr>
              <w:rPr>
                <w:rFonts w:ascii="Arial" w:hAnsi="Arial" w:cs="Arial"/>
              </w:rPr>
            </w:pPr>
            <w:r w:rsidRPr="0064044D">
              <w:rPr>
                <w:rFonts w:ascii="Arial" w:hAnsi="Arial" w:cs="Arial"/>
              </w:rPr>
              <w:t>To incorporate within the curriculum major emphasis on the development of students' fundamental learning skills, for example: reasoning and quantitative abilities; as well as communication and computing skills which they will need for responsible leadership roles in their careers.</w:t>
            </w:r>
          </w:p>
        </w:tc>
      </w:tr>
      <w:tr w:rsidR="00C80334" w:rsidRPr="00C80334" w14:paraId="08C6AF99" w14:textId="77777777" w:rsidTr="00C80334">
        <w:trPr>
          <w:trHeight w:val="285"/>
        </w:trPr>
        <w:tc>
          <w:tcPr>
            <w:tcW w:w="985" w:type="dxa"/>
            <w:shd w:val="clear" w:color="auto" w:fill="F2F2F2" w:themeFill="background1" w:themeFillShade="F2"/>
          </w:tcPr>
          <w:p w14:paraId="1F6AAF8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5ADDC475" w14:textId="38F7E3F2" w:rsidR="00C80334" w:rsidRPr="00C80334" w:rsidRDefault="0064044D" w:rsidP="00BC514A">
            <w:pPr>
              <w:rPr>
                <w:rFonts w:ascii="Arial" w:hAnsi="Arial" w:cs="Arial"/>
              </w:rPr>
            </w:pPr>
            <w:r w:rsidRPr="0064044D">
              <w:rPr>
                <w:rFonts w:ascii="Arial" w:hAnsi="Arial" w:cs="Arial"/>
              </w:rPr>
              <w:t>To prepare students to take up careers in Marketing, Finance, Information Systems, Entrepreneurship, Management, International Business and Supply Chain Management in leading organizations.</w:t>
            </w:r>
          </w:p>
        </w:tc>
      </w:tr>
      <w:tr w:rsidR="00C80334" w:rsidRPr="00C80334" w14:paraId="09807FA8" w14:textId="77777777" w:rsidTr="00C80334">
        <w:trPr>
          <w:trHeight w:val="285"/>
        </w:trPr>
        <w:tc>
          <w:tcPr>
            <w:tcW w:w="985" w:type="dxa"/>
            <w:shd w:val="clear" w:color="auto" w:fill="F2F2F2" w:themeFill="background1" w:themeFillShade="F2"/>
          </w:tcPr>
          <w:p w14:paraId="494B340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14:paraId="6518F51E" w14:textId="2140BB87" w:rsidR="00C80334" w:rsidRPr="00C80334" w:rsidRDefault="009B053E" w:rsidP="00BC514A">
            <w:pPr>
              <w:rPr>
                <w:rFonts w:ascii="Arial" w:hAnsi="Arial" w:cs="Arial"/>
              </w:rPr>
            </w:pPr>
            <w:r w:rsidRPr="009B053E">
              <w:rPr>
                <w:rFonts w:ascii="Arial" w:hAnsi="Arial" w:cs="Arial"/>
              </w:rPr>
              <w:t>To train the students to develop an understanding and appreciation of the global business environment.</w:t>
            </w:r>
          </w:p>
        </w:tc>
      </w:tr>
      <w:tr w:rsidR="00C80334" w:rsidRPr="00C80334" w14:paraId="23682AE5" w14:textId="77777777" w:rsidTr="00C80334">
        <w:trPr>
          <w:trHeight w:val="285"/>
        </w:trPr>
        <w:tc>
          <w:tcPr>
            <w:tcW w:w="985" w:type="dxa"/>
            <w:shd w:val="clear" w:color="auto" w:fill="F2F2F2" w:themeFill="background1" w:themeFillShade="F2"/>
          </w:tcPr>
          <w:p w14:paraId="21ADF7E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14:paraId="2A0BD7F2" w14:textId="12B540B2" w:rsidR="00C80334" w:rsidRPr="00C80334" w:rsidRDefault="009B053E" w:rsidP="00BC514A">
            <w:pPr>
              <w:rPr>
                <w:rFonts w:ascii="Arial" w:hAnsi="Arial" w:cs="Arial"/>
              </w:rPr>
            </w:pPr>
            <w:r w:rsidRPr="009B053E">
              <w:rPr>
                <w:rFonts w:ascii="Arial" w:hAnsi="Arial" w:cs="Arial"/>
              </w:rPr>
              <w:t>To meet the demand of corporate world for managers who are equipped with business knowledge and are able to cope with constantly rising business needs.</w:t>
            </w:r>
          </w:p>
        </w:tc>
      </w:tr>
      <w:tr w:rsidR="00C80334" w:rsidRPr="00C80334" w14:paraId="647A29DB" w14:textId="77777777" w:rsidTr="00C80334">
        <w:trPr>
          <w:trHeight w:val="285"/>
        </w:trPr>
        <w:tc>
          <w:tcPr>
            <w:tcW w:w="985" w:type="dxa"/>
            <w:shd w:val="clear" w:color="auto" w:fill="F2F2F2" w:themeFill="background1" w:themeFillShade="F2"/>
          </w:tcPr>
          <w:p w14:paraId="6E424DB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PO-5</w:t>
            </w:r>
          </w:p>
        </w:tc>
        <w:tc>
          <w:tcPr>
            <w:tcW w:w="8941" w:type="dxa"/>
          </w:tcPr>
          <w:p w14:paraId="00AC13A4" w14:textId="4EE57078" w:rsidR="00C80334" w:rsidRPr="00C80334" w:rsidRDefault="009B053E" w:rsidP="00BC514A">
            <w:pPr>
              <w:rPr>
                <w:rFonts w:ascii="Arial" w:hAnsi="Arial" w:cs="Arial"/>
              </w:rPr>
            </w:pPr>
            <w:r>
              <w:rPr>
                <w:rFonts w:ascii="Arial" w:hAnsi="Arial" w:cs="Arial"/>
              </w:rPr>
              <w:t>T</w:t>
            </w:r>
            <w:r w:rsidR="00EE6880">
              <w:rPr>
                <w:rFonts w:ascii="Arial" w:hAnsi="Arial" w:cs="Arial"/>
              </w:rPr>
              <w:t>o</w:t>
            </w:r>
            <w:r>
              <w:rPr>
                <w:rFonts w:ascii="Arial" w:hAnsi="Arial" w:cs="Arial"/>
              </w:rPr>
              <w:t xml:space="preserve"> ensure that employability of student is at the maximum based on their potential</w:t>
            </w:r>
            <w:r w:rsidR="00980363">
              <w:rPr>
                <w:rFonts w:ascii="Arial" w:hAnsi="Arial" w:cs="Arial"/>
              </w:rPr>
              <w:t xml:space="preserve"> and learning orientation. Crate a transformational learning environment that enhances their business acumen.</w:t>
            </w:r>
          </w:p>
        </w:tc>
      </w:tr>
    </w:tbl>
    <w:p w14:paraId="3DA4A800"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E41B6CF" w14:textId="77777777" w:rsidTr="00C80334">
        <w:tc>
          <w:tcPr>
            <w:tcW w:w="9926" w:type="dxa"/>
            <w:gridSpan w:val="3"/>
            <w:shd w:val="clear" w:color="auto" w:fill="F2F2F2" w:themeFill="background1" w:themeFillShade="F2"/>
          </w:tcPr>
          <w:p w14:paraId="70CDED73" w14:textId="77777777" w:rsidR="00C80334" w:rsidRPr="00C80334" w:rsidRDefault="00C80334" w:rsidP="00BC514A">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Learning Outcomes (PLOs)</w:t>
            </w:r>
            <w:r w:rsidR="00E65A31">
              <w:rPr>
                <w:rFonts w:ascii="Arial" w:hAnsi="Arial" w:cs="Arial"/>
                <w:b/>
                <w:color w:val="000000" w:themeColor="text1"/>
                <w:sz w:val="20"/>
                <w:szCs w:val="20"/>
              </w:rPr>
              <w:t>:</w:t>
            </w:r>
          </w:p>
          <w:p w14:paraId="271B52BC"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 xml:space="preserve">After completing this degree </w:t>
            </w:r>
            <w:proofErr w:type="spellStart"/>
            <w:r w:rsidRPr="00C80334">
              <w:rPr>
                <w:rFonts w:ascii="Arial" w:hAnsi="Arial" w:cs="Arial"/>
                <w:b/>
                <w:bCs/>
                <w:color w:val="000000" w:themeColor="text1"/>
                <w:sz w:val="20"/>
                <w:szCs w:val="20"/>
              </w:rPr>
              <w:t>program</w:t>
            </w:r>
            <w:r>
              <w:rPr>
                <w:rFonts w:ascii="Arial" w:hAnsi="Arial" w:cs="Arial"/>
                <w:b/>
                <w:bCs/>
                <w:color w:val="000000" w:themeColor="text1"/>
                <w:sz w:val="20"/>
                <w:szCs w:val="20"/>
              </w:rPr>
              <w:t>me</w:t>
            </w:r>
            <w:proofErr w:type="spellEnd"/>
            <w:r w:rsidRPr="00C80334">
              <w:rPr>
                <w:rFonts w:ascii="Arial" w:hAnsi="Arial" w:cs="Arial"/>
                <w:b/>
                <w:bCs/>
                <w:color w:val="000000" w:themeColor="text1"/>
                <w:sz w:val="20"/>
                <w:szCs w:val="20"/>
              </w:rPr>
              <w:t>, students shall be able to:</w:t>
            </w:r>
          </w:p>
        </w:tc>
      </w:tr>
      <w:tr w:rsidR="00C80334" w:rsidRPr="00C80334" w14:paraId="6E28BFBF" w14:textId="77777777" w:rsidTr="00BC514A">
        <w:trPr>
          <w:trHeight w:val="147"/>
        </w:trPr>
        <w:tc>
          <w:tcPr>
            <w:tcW w:w="8275" w:type="dxa"/>
            <w:gridSpan w:val="2"/>
          </w:tcPr>
          <w:p w14:paraId="1A0F0C1A" w14:textId="77777777" w:rsidR="00C80334" w:rsidRPr="00C80334" w:rsidRDefault="00C80334" w:rsidP="00BC514A">
            <w:pPr>
              <w:rPr>
                <w:rFonts w:ascii="Arial" w:hAnsi="Arial" w:cs="Arial"/>
              </w:rPr>
            </w:pPr>
          </w:p>
        </w:tc>
        <w:tc>
          <w:tcPr>
            <w:tcW w:w="1651" w:type="dxa"/>
          </w:tcPr>
          <w:p w14:paraId="4E50004F"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C80334" w:rsidRPr="00C80334" w14:paraId="64A52728" w14:textId="77777777" w:rsidTr="00C80334">
        <w:trPr>
          <w:trHeight w:val="147"/>
        </w:trPr>
        <w:tc>
          <w:tcPr>
            <w:tcW w:w="1075" w:type="dxa"/>
            <w:shd w:val="clear" w:color="auto" w:fill="F2F2F2" w:themeFill="background1" w:themeFillShade="F2"/>
          </w:tcPr>
          <w:p w14:paraId="2C50F58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14:paraId="38E9031B" w14:textId="4E7EFC18" w:rsidR="00C80334" w:rsidRPr="00C80334" w:rsidRDefault="00EE6880" w:rsidP="00BC514A">
            <w:pPr>
              <w:rPr>
                <w:rFonts w:ascii="Arial" w:hAnsi="Arial" w:cs="Arial"/>
              </w:rPr>
            </w:pPr>
            <w:r>
              <w:rPr>
                <w:rFonts w:ascii="Arial" w:hAnsi="Arial" w:cs="Arial"/>
              </w:rPr>
              <w:t>Understand the Concepts related to Business and subject matter</w:t>
            </w:r>
          </w:p>
        </w:tc>
        <w:tc>
          <w:tcPr>
            <w:tcW w:w="1651" w:type="dxa"/>
          </w:tcPr>
          <w:p w14:paraId="5E28F754" w14:textId="2CC1E26C" w:rsidR="00C80334" w:rsidRPr="00C80334" w:rsidRDefault="00EE6880" w:rsidP="00BC514A">
            <w:pPr>
              <w:rPr>
                <w:rFonts w:ascii="Arial" w:hAnsi="Arial" w:cs="Arial"/>
              </w:rPr>
            </w:pPr>
            <w:r>
              <w:rPr>
                <w:rFonts w:ascii="Arial" w:hAnsi="Arial" w:cs="Arial"/>
              </w:rPr>
              <w:t>PO1</w:t>
            </w:r>
          </w:p>
        </w:tc>
      </w:tr>
      <w:tr w:rsidR="00C80334" w:rsidRPr="00C80334" w14:paraId="6D4F3453" w14:textId="77777777" w:rsidTr="00C80334">
        <w:trPr>
          <w:trHeight w:val="147"/>
        </w:trPr>
        <w:tc>
          <w:tcPr>
            <w:tcW w:w="1075" w:type="dxa"/>
            <w:shd w:val="clear" w:color="auto" w:fill="F2F2F2" w:themeFill="background1" w:themeFillShade="F2"/>
          </w:tcPr>
          <w:p w14:paraId="2EDC1AF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14:paraId="4D039C72" w14:textId="0FF570BE" w:rsidR="00C80334" w:rsidRPr="00C80334" w:rsidRDefault="00EE6880" w:rsidP="00EE6880">
            <w:pPr>
              <w:rPr>
                <w:rFonts w:ascii="Arial" w:hAnsi="Arial" w:cs="Arial"/>
              </w:rPr>
            </w:pPr>
            <w:r>
              <w:rPr>
                <w:rFonts w:ascii="Arial" w:hAnsi="Arial" w:cs="Arial"/>
              </w:rPr>
              <w:t>Develop understanding about multiple facets and domains of business environment</w:t>
            </w:r>
          </w:p>
        </w:tc>
        <w:tc>
          <w:tcPr>
            <w:tcW w:w="1651" w:type="dxa"/>
          </w:tcPr>
          <w:p w14:paraId="1E95A106" w14:textId="4348CD80" w:rsidR="00C80334" w:rsidRPr="00C80334" w:rsidRDefault="009B053E" w:rsidP="00BC514A">
            <w:pPr>
              <w:rPr>
                <w:rFonts w:ascii="Arial" w:hAnsi="Arial" w:cs="Arial"/>
              </w:rPr>
            </w:pPr>
            <w:r>
              <w:rPr>
                <w:rFonts w:ascii="Arial" w:hAnsi="Arial" w:cs="Arial"/>
              </w:rPr>
              <w:t>PO</w:t>
            </w:r>
            <w:r w:rsidR="00EE6880">
              <w:rPr>
                <w:rFonts w:ascii="Arial" w:hAnsi="Arial" w:cs="Arial"/>
              </w:rPr>
              <w:t>2</w:t>
            </w:r>
          </w:p>
        </w:tc>
      </w:tr>
      <w:tr w:rsidR="00C80334" w:rsidRPr="00C80334" w14:paraId="365D5FC2" w14:textId="77777777" w:rsidTr="00C80334">
        <w:trPr>
          <w:trHeight w:val="147"/>
        </w:trPr>
        <w:tc>
          <w:tcPr>
            <w:tcW w:w="1075" w:type="dxa"/>
            <w:shd w:val="clear" w:color="auto" w:fill="F2F2F2" w:themeFill="background1" w:themeFillShade="F2"/>
          </w:tcPr>
          <w:p w14:paraId="1297497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14:paraId="50EB2BA2" w14:textId="6B8A69D2" w:rsidR="00C80334" w:rsidRPr="00C80334" w:rsidRDefault="0084287F" w:rsidP="00BC514A">
            <w:pPr>
              <w:rPr>
                <w:rFonts w:ascii="Arial" w:hAnsi="Arial" w:cs="Arial"/>
              </w:rPr>
            </w:pPr>
            <w:r>
              <w:rPr>
                <w:rFonts w:ascii="Arial" w:hAnsi="Arial" w:cs="Arial"/>
              </w:rPr>
              <w:t>Acquire the Knowledge to allow for the graduates to understand how the international community works and what type of solutions are needed in dynamic global business world</w:t>
            </w:r>
          </w:p>
        </w:tc>
        <w:tc>
          <w:tcPr>
            <w:tcW w:w="1651" w:type="dxa"/>
          </w:tcPr>
          <w:p w14:paraId="68F5BCEB" w14:textId="527B2CBA" w:rsidR="00C80334" w:rsidRPr="00C80334" w:rsidRDefault="009B053E" w:rsidP="00BC514A">
            <w:pPr>
              <w:rPr>
                <w:rFonts w:ascii="Arial" w:hAnsi="Arial" w:cs="Arial"/>
              </w:rPr>
            </w:pPr>
            <w:r>
              <w:rPr>
                <w:rFonts w:ascii="Arial" w:hAnsi="Arial" w:cs="Arial"/>
              </w:rPr>
              <w:t>PO1, PO4</w:t>
            </w:r>
          </w:p>
        </w:tc>
      </w:tr>
      <w:tr w:rsidR="00C80334" w:rsidRPr="00C80334" w14:paraId="462ABC54" w14:textId="77777777" w:rsidTr="00C80334">
        <w:trPr>
          <w:trHeight w:val="147"/>
        </w:trPr>
        <w:tc>
          <w:tcPr>
            <w:tcW w:w="1075" w:type="dxa"/>
            <w:shd w:val="clear" w:color="auto" w:fill="F2F2F2" w:themeFill="background1" w:themeFillShade="F2"/>
          </w:tcPr>
          <w:p w14:paraId="372F6DE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14:paraId="3197AA8E" w14:textId="3447459D" w:rsidR="00C80334" w:rsidRPr="00C80334" w:rsidRDefault="0084287F" w:rsidP="00BC514A">
            <w:pPr>
              <w:rPr>
                <w:rFonts w:ascii="Arial" w:hAnsi="Arial" w:cs="Arial"/>
              </w:rPr>
            </w:pPr>
            <w:r>
              <w:rPr>
                <w:rFonts w:ascii="Arial" w:hAnsi="Arial" w:cs="Arial"/>
              </w:rPr>
              <w:t xml:space="preserve">Able to understand the internal and external </w:t>
            </w:r>
            <w:r w:rsidR="00980363">
              <w:rPr>
                <w:rFonts w:ascii="Arial" w:hAnsi="Arial" w:cs="Arial"/>
              </w:rPr>
              <w:t>environment; How</w:t>
            </w:r>
            <w:r>
              <w:rPr>
                <w:rFonts w:ascii="Arial" w:hAnsi="Arial" w:cs="Arial"/>
              </w:rPr>
              <w:t xml:space="preserve"> it operates and affects the business environment. Create solutions to provide answers for the new and challenging solutions prevalent within the business world</w:t>
            </w:r>
          </w:p>
        </w:tc>
        <w:tc>
          <w:tcPr>
            <w:tcW w:w="1651" w:type="dxa"/>
          </w:tcPr>
          <w:p w14:paraId="2276E48D" w14:textId="5A1F6761" w:rsidR="00C80334" w:rsidRPr="00C80334" w:rsidRDefault="009B053E" w:rsidP="00BC514A">
            <w:pPr>
              <w:rPr>
                <w:rFonts w:ascii="Arial" w:hAnsi="Arial" w:cs="Arial"/>
              </w:rPr>
            </w:pPr>
            <w:r>
              <w:rPr>
                <w:rFonts w:ascii="Arial" w:hAnsi="Arial" w:cs="Arial"/>
              </w:rPr>
              <w:t>PO1,</w:t>
            </w:r>
            <w:r w:rsidR="00EE6880">
              <w:rPr>
                <w:rFonts w:ascii="Arial" w:hAnsi="Arial" w:cs="Arial"/>
              </w:rPr>
              <w:t xml:space="preserve"> </w:t>
            </w:r>
            <w:r>
              <w:rPr>
                <w:rFonts w:ascii="Arial" w:hAnsi="Arial" w:cs="Arial"/>
              </w:rPr>
              <w:t>PO4</w:t>
            </w:r>
          </w:p>
        </w:tc>
      </w:tr>
      <w:tr w:rsidR="00C80334" w:rsidRPr="00C80334" w14:paraId="13875863" w14:textId="77777777" w:rsidTr="00C80334">
        <w:trPr>
          <w:trHeight w:val="147"/>
        </w:trPr>
        <w:tc>
          <w:tcPr>
            <w:tcW w:w="1075" w:type="dxa"/>
            <w:shd w:val="clear" w:color="auto" w:fill="F2F2F2" w:themeFill="background1" w:themeFillShade="F2"/>
          </w:tcPr>
          <w:p w14:paraId="7087CAD0"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14:paraId="247C87C6" w14:textId="507F1C2D" w:rsidR="00C80334" w:rsidRPr="00C80334" w:rsidRDefault="00980363" w:rsidP="00BC514A">
            <w:pPr>
              <w:rPr>
                <w:rFonts w:ascii="Arial" w:hAnsi="Arial" w:cs="Arial"/>
              </w:rPr>
            </w:pPr>
            <w:r>
              <w:rPr>
                <w:rFonts w:ascii="Arial" w:hAnsi="Arial" w:cs="Arial"/>
              </w:rPr>
              <w:t>Understand the National and International political economics and its effects on the business World. Be up to speed to create the impact that is needed at the time for the organizations</w:t>
            </w:r>
          </w:p>
        </w:tc>
        <w:tc>
          <w:tcPr>
            <w:tcW w:w="1651" w:type="dxa"/>
          </w:tcPr>
          <w:p w14:paraId="5871744B" w14:textId="523C0659" w:rsidR="00C80334" w:rsidRPr="00C80334" w:rsidRDefault="00EE6880" w:rsidP="00BC514A">
            <w:pPr>
              <w:rPr>
                <w:rFonts w:ascii="Arial" w:hAnsi="Arial" w:cs="Arial"/>
              </w:rPr>
            </w:pPr>
            <w:r>
              <w:rPr>
                <w:rFonts w:ascii="Arial" w:hAnsi="Arial" w:cs="Arial"/>
              </w:rPr>
              <w:t>PO1, PO5</w:t>
            </w:r>
          </w:p>
        </w:tc>
      </w:tr>
    </w:tbl>
    <w:p w14:paraId="565766BF"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0D2EC08E" w14:textId="77777777" w:rsidTr="00C80334">
        <w:tc>
          <w:tcPr>
            <w:tcW w:w="9926" w:type="dxa"/>
            <w:gridSpan w:val="2"/>
            <w:shd w:val="clear" w:color="auto" w:fill="F2F2F2" w:themeFill="background1" w:themeFillShade="F2"/>
          </w:tcPr>
          <w:p w14:paraId="720D8EDE"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14:paraId="471DDAB0" w14:textId="77777777" w:rsidTr="00E65A31">
        <w:trPr>
          <w:trHeight w:val="285"/>
        </w:trPr>
        <w:tc>
          <w:tcPr>
            <w:tcW w:w="1075" w:type="dxa"/>
            <w:shd w:val="clear" w:color="auto" w:fill="F2F2F2" w:themeFill="background1" w:themeFillShade="F2"/>
          </w:tcPr>
          <w:p w14:paraId="559DBC42"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1F4C246B" w14:textId="0B731D6B" w:rsidR="00C80334" w:rsidRPr="00C80334" w:rsidRDefault="00DC6710" w:rsidP="00BC514A">
            <w:pPr>
              <w:rPr>
                <w:rFonts w:ascii="Arial" w:hAnsi="Arial" w:cs="Arial"/>
              </w:rPr>
            </w:pPr>
            <w:r w:rsidRPr="00DC6710">
              <w:rPr>
                <w:rFonts w:ascii="Arial" w:hAnsi="Arial" w:cs="Arial"/>
              </w:rPr>
              <w:t>Formulate an effective communication strategy for any message, in any medium, and in any situation.</w:t>
            </w:r>
          </w:p>
        </w:tc>
      </w:tr>
      <w:tr w:rsidR="00C80334" w14:paraId="31061152" w14:textId="77777777" w:rsidTr="00E65A31">
        <w:trPr>
          <w:trHeight w:val="285"/>
        </w:trPr>
        <w:tc>
          <w:tcPr>
            <w:tcW w:w="1075" w:type="dxa"/>
            <w:shd w:val="clear" w:color="auto" w:fill="F2F2F2" w:themeFill="background1" w:themeFillShade="F2"/>
          </w:tcPr>
          <w:p w14:paraId="5F5B662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06AECAA" w14:textId="58C12944" w:rsidR="00C80334" w:rsidRPr="00C80334" w:rsidRDefault="00DC6710" w:rsidP="00BC514A">
            <w:pPr>
              <w:rPr>
                <w:rFonts w:ascii="Arial" w:hAnsi="Arial" w:cs="Arial"/>
              </w:rPr>
            </w:pPr>
            <w:r w:rsidRPr="00DC6710">
              <w:rPr>
                <w:rFonts w:ascii="Arial" w:hAnsi="Arial" w:cs="Arial"/>
              </w:rPr>
              <w:t>Create impressive formal &amp; informal presentations that are delivered with confidence and poise.</w:t>
            </w:r>
          </w:p>
        </w:tc>
      </w:tr>
      <w:tr w:rsidR="00C80334" w14:paraId="5A714640" w14:textId="77777777" w:rsidTr="00E65A31">
        <w:trPr>
          <w:trHeight w:val="285"/>
        </w:trPr>
        <w:tc>
          <w:tcPr>
            <w:tcW w:w="1075" w:type="dxa"/>
            <w:shd w:val="clear" w:color="auto" w:fill="F2F2F2" w:themeFill="background1" w:themeFillShade="F2"/>
          </w:tcPr>
          <w:p w14:paraId="50D34F4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5595447D" w14:textId="7BE89F1D" w:rsidR="00C80334" w:rsidRPr="00C80334" w:rsidRDefault="00C6054E" w:rsidP="00BC514A">
            <w:pPr>
              <w:rPr>
                <w:rFonts w:ascii="Arial" w:hAnsi="Arial" w:cs="Arial"/>
              </w:rPr>
            </w:pPr>
            <w:r>
              <w:rPr>
                <w:rFonts w:ascii="Arial" w:hAnsi="Arial" w:cs="Arial"/>
              </w:rPr>
              <w:t>Develop the capacity to create moral courage, which strengthens the ability to lead</w:t>
            </w:r>
          </w:p>
        </w:tc>
      </w:tr>
      <w:tr w:rsidR="00C80334" w14:paraId="777121BD" w14:textId="77777777" w:rsidTr="00E65A31">
        <w:trPr>
          <w:trHeight w:val="285"/>
        </w:trPr>
        <w:tc>
          <w:tcPr>
            <w:tcW w:w="1075" w:type="dxa"/>
            <w:shd w:val="clear" w:color="auto" w:fill="F2F2F2" w:themeFill="background1" w:themeFillShade="F2"/>
          </w:tcPr>
          <w:p w14:paraId="46A0F31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279AC480" w14:textId="1A47C111" w:rsidR="00C80334" w:rsidRPr="00C80334" w:rsidRDefault="00DC6710" w:rsidP="00BC514A">
            <w:pPr>
              <w:rPr>
                <w:rFonts w:ascii="Arial" w:hAnsi="Arial" w:cs="Arial"/>
              </w:rPr>
            </w:pPr>
            <w:r w:rsidRPr="00DC6710">
              <w:rPr>
                <w:rFonts w:ascii="Arial" w:hAnsi="Arial" w:cs="Arial"/>
              </w:rPr>
              <w:t xml:space="preserve">Develop a persona that exudes confidence and professionalism through the effective use of words, body language, facial expressions, clothes and accessories, tone of voice </w:t>
            </w:r>
            <w:r w:rsidR="002A0D24" w:rsidRPr="00DC6710">
              <w:rPr>
                <w:rFonts w:ascii="Arial" w:hAnsi="Arial" w:cs="Arial"/>
              </w:rPr>
              <w:t>etc. Be</w:t>
            </w:r>
            <w:r w:rsidRPr="00DC6710">
              <w:rPr>
                <w:rFonts w:ascii="Arial" w:hAnsi="Arial" w:cs="Arial"/>
              </w:rPr>
              <w:t xml:space="preserve"> aware of what constitutes “effective” communication and interpersonal skills.</w:t>
            </w:r>
          </w:p>
        </w:tc>
      </w:tr>
    </w:tbl>
    <w:p w14:paraId="4A283530"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4EA9549F" w14:textId="77777777" w:rsidTr="00E65A31">
        <w:tc>
          <w:tcPr>
            <w:tcW w:w="9926" w:type="dxa"/>
            <w:gridSpan w:val="3"/>
            <w:shd w:val="clear" w:color="auto" w:fill="F2F2F2" w:themeFill="background1" w:themeFillShade="F2"/>
          </w:tcPr>
          <w:p w14:paraId="038D5113"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5F6C0930"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640270BF" w14:textId="77777777" w:rsidTr="00BC514A">
        <w:trPr>
          <w:trHeight w:val="147"/>
        </w:trPr>
        <w:tc>
          <w:tcPr>
            <w:tcW w:w="8275" w:type="dxa"/>
            <w:gridSpan w:val="2"/>
          </w:tcPr>
          <w:p w14:paraId="51203DF7" w14:textId="77777777" w:rsidR="00E65A31" w:rsidRPr="00E65A31" w:rsidRDefault="00E65A31" w:rsidP="00BC514A">
            <w:pPr>
              <w:rPr>
                <w:rFonts w:ascii="Arial" w:hAnsi="Arial" w:cs="Arial"/>
                <w:color w:val="000000" w:themeColor="text1"/>
              </w:rPr>
            </w:pPr>
          </w:p>
        </w:tc>
        <w:tc>
          <w:tcPr>
            <w:tcW w:w="1651" w:type="dxa"/>
          </w:tcPr>
          <w:p w14:paraId="5CF5FD47"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1A6D9C6" w14:textId="77777777" w:rsidTr="00E65A31">
        <w:trPr>
          <w:trHeight w:val="147"/>
        </w:trPr>
        <w:tc>
          <w:tcPr>
            <w:tcW w:w="1075" w:type="dxa"/>
            <w:shd w:val="clear" w:color="auto" w:fill="F2F2F2" w:themeFill="background1" w:themeFillShade="F2"/>
          </w:tcPr>
          <w:p w14:paraId="4CAC3510"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057C9350" w14:textId="3752E477" w:rsidR="00E65A31" w:rsidRPr="00E65A31" w:rsidRDefault="00DC6710" w:rsidP="00DC6710">
            <w:pPr>
              <w:rPr>
                <w:rFonts w:ascii="Arial" w:hAnsi="Arial" w:cs="Arial"/>
              </w:rPr>
            </w:pPr>
            <w:r w:rsidRPr="00DC6710">
              <w:rPr>
                <w:rFonts w:ascii="Arial" w:hAnsi="Arial" w:cs="Arial"/>
              </w:rPr>
              <w:t>Speak, write, and interact clearly, concisely, and convincingly</w:t>
            </w:r>
            <w:r>
              <w:rPr>
                <w:rFonts w:ascii="Arial" w:hAnsi="Arial" w:cs="Arial"/>
              </w:rPr>
              <w:t xml:space="preserve">. </w:t>
            </w:r>
            <w:r w:rsidRPr="00DC6710">
              <w:rPr>
                <w:rFonts w:ascii="Arial" w:hAnsi="Arial" w:cs="Arial"/>
              </w:rPr>
              <w:t>Design and deliver audience- and goal-oriented presentations</w:t>
            </w:r>
          </w:p>
        </w:tc>
        <w:tc>
          <w:tcPr>
            <w:tcW w:w="1651" w:type="dxa"/>
          </w:tcPr>
          <w:p w14:paraId="172C1824" w14:textId="0C6D4326" w:rsidR="00E65A31" w:rsidRPr="00E65A31" w:rsidRDefault="00EE6880" w:rsidP="00BC514A">
            <w:pPr>
              <w:rPr>
                <w:rFonts w:ascii="Arial" w:hAnsi="Arial" w:cs="Arial"/>
              </w:rPr>
            </w:pPr>
            <w:r w:rsidRPr="00EE6880">
              <w:rPr>
                <w:rFonts w:ascii="Arial" w:hAnsi="Arial" w:cs="Arial"/>
              </w:rPr>
              <w:t>P</w:t>
            </w:r>
            <w:r w:rsidR="0084287F">
              <w:rPr>
                <w:rFonts w:ascii="Arial" w:hAnsi="Arial" w:cs="Arial"/>
              </w:rPr>
              <w:t>L</w:t>
            </w:r>
            <w:r w:rsidRPr="00EE6880">
              <w:rPr>
                <w:rFonts w:ascii="Arial" w:hAnsi="Arial" w:cs="Arial"/>
              </w:rPr>
              <w:t>O1, P</w:t>
            </w:r>
            <w:r w:rsidR="0084287F">
              <w:rPr>
                <w:rFonts w:ascii="Arial" w:hAnsi="Arial" w:cs="Arial"/>
              </w:rPr>
              <w:t>L</w:t>
            </w:r>
            <w:r w:rsidRPr="00EE6880">
              <w:rPr>
                <w:rFonts w:ascii="Arial" w:hAnsi="Arial" w:cs="Arial"/>
              </w:rPr>
              <w:t>O3</w:t>
            </w:r>
          </w:p>
        </w:tc>
      </w:tr>
      <w:tr w:rsidR="00E65A31" w14:paraId="7F752F03" w14:textId="77777777" w:rsidTr="00E65A31">
        <w:trPr>
          <w:trHeight w:val="147"/>
        </w:trPr>
        <w:tc>
          <w:tcPr>
            <w:tcW w:w="1075" w:type="dxa"/>
            <w:shd w:val="clear" w:color="auto" w:fill="F2F2F2" w:themeFill="background1" w:themeFillShade="F2"/>
          </w:tcPr>
          <w:p w14:paraId="48FD395A"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14:paraId="358E02EB" w14:textId="6C23934A" w:rsidR="00E65A31" w:rsidRPr="00E65A31" w:rsidRDefault="00DC6710" w:rsidP="00DC6710">
            <w:pPr>
              <w:rPr>
                <w:rFonts w:ascii="Arial" w:hAnsi="Arial" w:cs="Arial"/>
              </w:rPr>
            </w:pPr>
            <w:r w:rsidRPr="00DC6710">
              <w:rPr>
                <w:rFonts w:ascii="Arial" w:hAnsi="Arial" w:cs="Arial"/>
              </w:rPr>
              <w:t>Be confident in various public speaking situations</w:t>
            </w:r>
            <w:r>
              <w:rPr>
                <w:rFonts w:ascii="Arial" w:hAnsi="Arial" w:cs="Arial"/>
              </w:rPr>
              <w:t xml:space="preserve">. </w:t>
            </w:r>
            <w:r w:rsidRPr="00DC6710">
              <w:rPr>
                <w:rFonts w:ascii="Arial" w:hAnsi="Arial" w:cs="Arial"/>
              </w:rPr>
              <w:t>Understand and demonstrate the use of basic and advanced proper writing techniques that today's technology demands, including anticipating audience reaction</w:t>
            </w:r>
          </w:p>
        </w:tc>
        <w:tc>
          <w:tcPr>
            <w:tcW w:w="1651" w:type="dxa"/>
          </w:tcPr>
          <w:p w14:paraId="2412C751" w14:textId="5A7EF211" w:rsidR="00E65A31" w:rsidRPr="00E65A31" w:rsidRDefault="00EE6880" w:rsidP="00BC514A">
            <w:pPr>
              <w:rPr>
                <w:rFonts w:ascii="Arial" w:hAnsi="Arial" w:cs="Arial"/>
              </w:rPr>
            </w:pPr>
            <w:r>
              <w:rPr>
                <w:rFonts w:ascii="Arial" w:hAnsi="Arial" w:cs="Arial"/>
              </w:rPr>
              <w:t>PLO</w:t>
            </w:r>
            <w:r w:rsidR="0084287F">
              <w:rPr>
                <w:rFonts w:ascii="Arial" w:hAnsi="Arial" w:cs="Arial"/>
              </w:rPr>
              <w:t>2</w:t>
            </w:r>
          </w:p>
        </w:tc>
      </w:tr>
      <w:tr w:rsidR="00E65A31" w14:paraId="1E3290C1" w14:textId="77777777" w:rsidTr="00E65A31">
        <w:trPr>
          <w:trHeight w:val="147"/>
        </w:trPr>
        <w:tc>
          <w:tcPr>
            <w:tcW w:w="1075" w:type="dxa"/>
            <w:shd w:val="clear" w:color="auto" w:fill="F2F2F2" w:themeFill="background1" w:themeFillShade="F2"/>
          </w:tcPr>
          <w:p w14:paraId="4D9975F5"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14:paraId="134F1930" w14:textId="2D9EB75C" w:rsidR="00E65A31" w:rsidRPr="00E65A31" w:rsidRDefault="00DC6710" w:rsidP="00BC514A">
            <w:pPr>
              <w:rPr>
                <w:rFonts w:ascii="Arial" w:hAnsi="Arial" w:cs="Arial"/>
              </w:rPr>
            </w:pPr>
            <w:r w:rsidRPr="00DC6710">
              <w:rPr>
                <w:rFonts w:ascii="Arial" w:hAnsi="Arial" w:cs="Arial"/>
              </w:rPr>
              <w:t>Formulate effective business texts that create good-will: letters, emails, memos, meeting minutes, reports, and proposals</w:t>
            </w:r>
          </w:p>
        </w:tc>
        <w:tc>
          <w:tcPr>
            <w:tcW w:w="1651" w:type="dxa"/>
          </w:tcPr>
          <w:p w14:paraId="5C861077" w14:textId="1320E13B" w:rsidR="00E65A31" w:rsidRPr="00E65A31" w:rsidRDefault="0084287F" w:rsidP="00BC514A">
            <w:pPr>
              <w:rPr>
                <w:rFonts w:ascii="Arial" w:hAnsi="Arial" w:cs="Arial"/>
              </w:rPr>
            </w:pPr>
            <w:r>
              <w:rPr>
                <w:rFonts w:ascii="Arial" w:hAnsi="Arial" w:cs="Arial"/>
              </w:rPr>
              <w:t>PLO3</w:t>
            </w:r>
          </w:p>
        </w:tc>
      </w:tr>
      <w:tr w:rsidR="00E65A31" w14:paraId="5034D57A" w14:textId="77777777" w:rsidTr="00E65A31">
        <w:trPr>
          <w:trHeight w:val="147"/>
        </w:trPr>
        <w:tc>
          <w:tcPr>
            <w:tcW w:w="1075" w:type="dxa"/>
            <w:shd w:val="clear" w:color="auto" w:fill="F2F2F2" w:themeFill="background1" w:themeFillShade="F2"/>
          </w:tcPr>
          <w:p w14:paraId="14E808B1"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14:paraId="24A23A35" w14:textId="17BEFB16" w:rsidR="00E65A31" w:rsidRPr="00E65A31" w:rsidRDefault="002A0D24" w:rsidP="002A0D24">
            <w:pPr>
              <w:rPr>
                <w:rFonts w:ascii="Arial" w:hAnsi="Arial" w:cs="Arial"/>
              </w:rPr>
            </w:pPr>
            <w:r w:rsidRPr="002A0D24">
              <w:rPr>
                <w:rFonts w:ascii="Arial" w:hAnsi="Arial" w:cs="Arial"/>
              </w:rPr>
              <w:t>Develop interpersonal skills that contribute to effective and satisfying personal, social, and professional relationships</w:t>
            </w:r>
            <w:r>
              <w:rPr>
                <w:rFonts w:ascii="Arial" w:hAnsi="Arial" w:cs="Arial"/>
              </w:rPr>
              <w:t xml:space="preserve">. </w:t>
            </w:r>
            <w:r w:rsidRPr="002A0D24">
              <w:rPr>
                <w:rFonts w:ascii="Arial" w:hAnsi="Arial" w:cs="Arial"/>
              </w:rPr>
              <w:t>Analyze video samples of effective &amp; ineffective oral communication</w:t>
            </w:r>
            <w:r>
              <w:rPr>
                <w:rFonts w:ascii="Arial" w:hAnsi="Arial" w:cs="Arial"/>
              </w:rPr>
              <w:t>.</w:t>
            </w:r>
          </w:p>
        </w:tc>
        <w:tc>
          <w:tcPr>
            <w:tcW w:w="1651" w:type="dxa"/>
          </w:tcPr>
          <w:p w14:paraId="7E9FB6CD" w14:textId="7EB8BE17" w:rsidR="00E65A31" w:rsidRPr="00E65A31" w:rsidRDefault="0084287F" w:rsidP="00BC514A">
            <w:pPr>
              <w:rPr>
                <w:rFonts w:ascii="Arial" w:hAnsi="Arial" w:cs="Arial"/>
              </w:rPr>
            </w:pPr>
            <w:r>
              <w:rPr>
                <w:rFonts w:ascii="Arial" w:hAnsi="Arial" w:cs="Arial"/>
              </w:rPr>
              <w:t>PLO4</w:t>
            </w:r>
          </w:p>
        </w:tc>
      </w:tr>
      <w:tr w:rsidR="00E65A31" w14:paraId="5B36074F" w14:textId="77777777" w:rsidTr="00E65A31">
        <w:trPr>
          <w:trHeight w:val="147"/>
        </w:trPr>
        <w:tc>
          <w:tcPr>
            <w:tcW w:w="1075" w:type="dxa"/>
            <w:shd w:val="clear" w:color="auto" w:fill="F2F2F2" w:themeFill="background1" w:themeFillShade="F2"/>
          </w:tcPr>
          <w:p w14:paraId="15EE7EAB"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14:paraId="797E1553" w14:textId="41EE2CC1" w:rsidR="00E65A31" w:rsidRPr="00E65A31" w:rsidRDefault="002A0D24" w:rsidP="002A0D24">
            <w:pPr>
              <w:rPr>
                <w:rFonts w:ascii="Arial" w:hAnsi="Arial" w:cs="Arial"/>
              </w:rPr>
            </w:pPr>
            <w:r w:rsidRPr="002A0D24">
              <w:rPr>
                <w:rFonts w:ascii="Arial" w:hAnsi="Arial" w:cs="Arial"/>
              </w:rPr>
              <w:t>Use persuasive techniques (in written as well as in oral form) to market products and services</w:t>
            </w:r>
            <w:r>
              <w:rPr>
                <w:rFonts w:ascii="Arial" w:hAnsi="Arial" w:cs="Arial"/>
              </w:rPr>
              <w:t xml:space="preserve">. </w:t>
            </w:r>
            <w:r w:rsidRPr="002A0D24">
              <w:rPr>
                <w:rFonts w:ascii="Arial" w:hAnsi="Arial" w:cs="Arial"/>
              </w:rPr>
              <w:t>Use their words, body and voice to communicate professionalism and expertise (overcome lack of confidence)</w:t>
            </w:r>
          </w:p>
        </w:tc>
        <w:tc>
          <w:tcPr>
            <w:tcW w:w="1651" w:type="dxa"/>
          </w:tcPr>
          <w:p w14:paraId="7504FB9F" w14:textId="6E39D2F0" w:rsidR="00E65A31" w:rsidRPr="00E65A31" w:rsidRDefault="00980363" w:rsidP="00BC514A">
            <w:pPr>
              <w:rPr>
                <w:rFonts w:ascii="Arial" w:hAnsi="Arial" w:cs="Arial"/>
              </w:rPr>
            </w:pPr>
            <w:r>
              <w:rPr>
                <w:rFonts w:ascii="Arial" w:hAnsi="Arial" w:cs="Arial"/>
              </w:rPr>
              <w:t>PLO5</w:t>
            </w:r>
          </w:p>
        </w:tc>
      </w:tr>
    </w:tbl>
    <w:p w14:paraId="72E677EB" w14:textId="77777777" w:rsidR="00B84685" w:rsidRDefault="00B84685" w:rsidP="00A65BE9">
      <w:pPr>
        <w:spacing w:after="0"/>
        <w:rPr>
          <w:rFonts w:ascii="Times New Roman" w:hAnsi="Times New Roman" w:cs="Times New Roman"/>
          <w:sz w:val="36"/>
          <w:szCs w:val="36"/>
        </w:rPr>
      </w:pPr>
    </w:p>
    <w:p w14:paraId="0E9378CC"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12052516" w14:textId="77777777" w:rsidTr="00BC514A">
        <w:tc>
          <w:tcPr>
            <w:tcW w:w="9926" w:type="dxa"/>
            <w:gridSpan w:val="2"/>
            <w:shd w:val="clear" w:color="auto" w:fill="F2F2F2" w:themeFill="background1" w:themeFillShade="F2"/>
          </w:tcPr>
          <w:p w14:paraId="4A8DD87D"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3EB71DF5"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2D228164" w14:textId="77777777" w:rsidTr="00B84685">
        <w:trPr>
          <w:trHeight w:val="147"/>
        </w:trPr>
        <w:tc>
          <w:tcPr>
            <w:tcW w:w="4945" w:type="dxa"/>
            <w:shd w:val="clear" w:color="auto" w:fill="F2F2F2" w:themeFill="background1" w:themeFillShade="F2"/>
          </w:tcPr>
          <w:p w14:paraId="6A6C71B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5D545B11"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08367B3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66844697" w14:textId="77777777" w:rsidTr="00B84685">
        <w:trPr>
          <w:trHeight w:val="147"/>
        </w:trPr>
        <w:tc>
          <w:tcPr>
            <w:tcW w:w="4945" w:type="dxa"/>
          </w:tcPr>
          <w:p w14:paraId="1FCAB5F1" w14:textId="26197658" w:rsidR="00B84685" w:rsidRDefault="002A0D24" w:rsidP="00BC514A">
            <w:pPr>
              <w:rPr>
                <w:rFonts w:ascii="Arial" w:hAnsi="Arial" w:cs="Arial"/>
                <w:color w:val="000000" w:themeColor="text1"/>
              </w:rPr>
            </w:pPr>
            <w:r>
              <w:rPr>
                <w:rFonts w:ascii="Arial" w:hAnsi="Arial" w:cs="Arial"/>
                <w:color w:val="000000" w:themeColor="text1"/>
              </w:rPr>
              <w:t>Scenarios</w:t>
            </w:r>
          </w:p>
        </w:tc>
        <w:tc>
          <w:tcPr>
            <w:tcW w:w="4981" w:type="dxa"/>
          </w:tcPr>
          <w:p w14:paraId="7F679166" w14:textId="560F6272" w:rsidR="004C2D72" w:rsidRPr="009C1168" w:rsidRDefault="004C2D72" w:rsidP="00BC514A">
            <w:pPr>
              <w:rPr>
                <w:rFonts w:ascii="Arial" w:hAnsi="Arial" w:cs="Arial"/>
                <w:bCs/>
                <w:color w:val="000000" w:themeColor="text1"/>
              </w:rPr>
            </w:pPr>
            <w:r w:rsidRPr="009C1168">
              <w:rPr>
                <w:rFonts w:ascii="Arial" w:hAnsi="Arial" w:cs="Arial"/>
                <w:bCs/>
                <w:color w:val="000000" w:themeColor="text1"/>
              </w:rPr>
              <w:t>Affects the Understanding of the course material along with the application of the concepts</w:t>
            </w:r>
          </w:p>
          <w:p w14:paraId="3EB2A582" w14:textId="1B47D688" w:rsidR="00B84685" w:rsidRPr="009C1168" w:rsidRDefault="00C6054E" w:rsidP="00BC514A">
            <w:pPr>
              <w:rPr>
                <w:rFonts w:ascii="Arial" w:hAnsi="Arial" w:cs="Arial"/>
                <w:bCs/>
                <w:color w:val="000000" w:themeColor="text1"/>
              </w:rPr>
            </w:pPr>
            <w:r w:rsidRPr="009C1168">
              <w:rPr>
                <w:rFonts w:ascii="Arial" w:hAnsi="Arial" w:cs="Arial"/>
                <w:bCs/>
                <w:color w:val="000000" w:themeColor="text1"/>
              </w:rPr>
              <w:t>PLO</w:t>
            </w:r>
            <w:r w:rsidR="004C2D72" w:rsidRPr="009C1168">
              <w:rPr>
                <w:rFonts w:ascii="Arial" w:hAnsi="Arial" w:cs="Arial"/>
                <w:bCs/>
                <w:color w:val="000000" w:themeColor="text1"/>
              </w:rPr>
              <w:t>/</w:t>
            </w:r>
            <w:r w:rsidRPr="009C1168">
              <w:rPr>
                <w:rFonts w:ascii="Arial" w:hAnsi="Arial" w:cs="Arial"/>
                <w:bCs/>
                <w:color w:val="000000" w:themeColor="text1"/>
              </w:rPr>
              <w:t>CO</w:t>
            </w:r>
            <w:r w:rsidR="004C2D72" w:rsidRPr="009C1168">
              <w:rPr>
                <w:rFonts w:ascii="Arial" w:hAnsi="Arial" w:cs="Arial"/>
                <w:bCs/>
                <w:color w:val="000000" w:themeColor="text1"/>
              </w:rPr>
              <w:t>/</w:t>
            </w:r>
            <w:r w:rsidRPr="009C1168">
              <w:rPr>
                <w:rFonts w:ascii="Arial" w:hAnsi="Arial" w:cs="Arial"/>
                <w:bCs/>
                <w:color w:val="000000" w:themeColor="text1"/>
              </w:rPr>
              <w:t xml:space="preserve">CLO </w:t>
            </w:r>
            <w:r w:rsidR="004C2D72" w:rsidRPr="009C1168">
              <w:rPr>
                <w:rFonts w:ascii="Arial" w:hAnsi="Arial" w:cs="Arial"/>
                <w:bCs/>
                <w:color w:val="000000" w:themeColor="text1"/>
              </w:rPr>
              <w:t>–</w:t>
            </w:r>
            <w:r w:rsidRPr="009C1168">
              <w:rPr>
                <w:rFonts w:ascii="Arial" w:hAnsi="Arial" w:cs="Arial"/>
                <w:bCs/>
                <w:color w:val="000000" w:themeColor="text1"/>
              </w:rPr>
              <w:t xml:space="preserve"> 1</w:t>
            </w:r>
            <w:r w:rsidR="004C2D72" w:rsidRPr="009C1168">
              <w:rPr>
                <w:rFonts w:ascii="Arial" w:hAnsi="Arial" w:cs="Arial"/>
                <w:bCs/>
                <w:color w:val="000000" w:themeColor="text1"/>
              </w:rPr>
              <w:t>/3/</w:t>
            </w:r>
            <w:r w:rsidRPr="009C1168">
              <w:rPr>
                <w:rFonts w:ascii="Arial" w:hAnsi="Arial" w:cs="Arial"/>
                <w:bCs/>
                <w:color w:val="000000" w:themeColor="text1"/>
              </w:rPr>
              <w:t>5</w:t>
            </w:r>
          </w:p>
        </w:tc>
      </w:tr>
      <w:tr w:rsidR="00B84685" w:rsidRPr="00E65A31" w14:paraId="5099135A" w14:textId="77777777" w:rsidTr="00B84685">
        <w:trPr>
          <w:trHeight w:val="147"/>
        </w:trPr>
        <w:tc>
          <w:tcPr>
            <w:tcW w:w="4945" w:type="dxa"/>
          </w:tcPr>
          <w:p w14:paraId="7B94EAF0" w14:textId="39DDD8BF" w:rsidR="00B84685" w:rsidRDefault="00C6054E" w:rsidP="00BC514A">
            <w:pPr>
              <w:rPr>
                <w:rFonts w:ascii="Arial" w:hAnsi="Arial" w:cs="Arial"/>
                <w:color w:val="000000" w:themeColor="text1"/>
              </w:rPr>
            </w:pPr>
            <w:r>
              <w:rPr>
                <w:rFonts w:ascii="Arial" w:hAnsi="Arial" w:cs="Arial"/>
                <w:color w:val="000000" w:themeColor="text1"/>
              </w:rPr>
              <w:t>Projects</w:t>
            </w:r>
          </w:p>
        </w:tc>
        <w:tc>
          <w:tcPr>
            <w:tcW w:w="4981" w:type="dxa"/>
          </w:tcPr>
          <w:p w14:paraId="0D43389B" w14:textId="77777777" w:rsidR="004C2D72" w:rsidRPr="009C1168" w:rsidRDefault="004C2D72" w:rsidP="00BC514A">
            <w:pPr>
              <w:rPr>
                <w:rFonts w:ascii="Arial" w:hAnsi="Arial" w:cs="Arial"/>
                <w:bCs/>
                <w:color w:val="000000" w:themeColor="text1"/>
              </w:rPr>
            </w:pPr>
            <w:r w:rsidRPr="009C1168">
              <w:rPr>
                <w:rFonts w:ascii="Arial" w:hAnsi="Arial" w:cs="Arial"/>
                <w:bCs/>
                <w:color w:val="000000" w:themeColor="text1"/>
              </w:rPr>
              <w:t>Allows students to get a comprehensive exposure of the overall business environment</w:t>
            </w:r>
          </w:p>
          <w:p w14:paraId="1B060275" w14:textId="4D6369CE" w:rsidR="00B84685" w:rsidRPr="009C1168" w:rsidRDefault="004C2D72" w:rsidP="00BC514A">
            <w:pPr>
              <w:rPr>
                <w:rFonts w:ascii="Arial" w:hAnsi="Arial" w:cs="Arial"/>
                <w:bCs/>
                <w:color w:val="000000" w:themeColor="text1"/>
              </w:rPr>
            </w:pPr>
            <w:r w:rsidRPr="009C1168">
              <w:rPr>
                <w:rFonts w:ascii="Arial" w:hAnsi="Arial" w:cs="Arial"/>
                <w:bCs/>
                <w:color w:val="000000" w:themeColor="text1"/>
              </w:rPr>
              <w:t>PLO/CO/CLO – 1-2/3/2-5</w:t>
            </w:r>
          </w:p>
        </w:tc>
      </w:tr>
      <w:tr w:rsidR="00B84685" w:rsidRPr="00E65A31" w14:paraId="7811F0FC" w14:textId="77777777" w:rsidTr="00B84685">
        <w:trPr>
          <w:trHeight w:val="147"/>
        </w:trPr>
        <w:tc>
          <w:tcPr>
            <w:tcW w:w="4945" w:type="dxa"/>
          </w:tcPr>
          <w:p w14:paraId="1B883D2A" w14:textId="515C9BC5" w:rsidR="00B84685" w:rsidRDefault="00C6054E" w:rsidP="00BC514A">
            <w:pPr>
              <w:rPr>
                <w:rFonts w:ascii="Arial" w:hAnsi="Arial" w:cs="Arial"/>
                <w:color w:val="000000" w:themeColor="text1"/>
              </w:rPr>
            </w:pPr>
            <w:r>
              <w:rPr>
                <w:rFonts w:ascii="Arial" w:hAnsi="Arial" w:cs="Arial"/>
                <w:color w:val="000000" w:themeColor="text1"/>
              </w:rPr>
              <w:lastRenderedPageBreak/>
              <w:t>Presentations</w:t>
            </w:r>
          </w:p>
        </w:tc>
        <w:tc>
          <w:tcPr>
            <w:tcW w:w="4981" w:type="dxa"/>
          </w:tcPr>
          <w:p w14:paraId="50FAA46B" w14:textId="77777777" w:rsidR="00E8700A" w:rsidRPr="009C1168" w:rsidRDefault="00E8700A" w:rsidP="00BC514A">
            <w:pPr>
              <w:rPr>
                <w:rFonts w:ascii="Arial" w:hAnsi="Arial" w:cs="Arial"/>
                <w:bCs/>
                <w:color w:val="000000" w:themeColor="text1"/>
              </w:rPr>
            </w:pPr>
            <w:r w:rsidRPr="009C1168">
              <w:rPr>
                <w:rFonts w:ascii="Arial" w:hAnsi="Arial" w:cs="Arial"/>
                <w:bCs/>
                <w:color w:val="000000" w:themeColor="text1"/>
              </w:rPr>
              <w:t>Polishes the Presentation Skills of students and their communication skills</w:t>
            </w:r>
          </w:p>
          <w:p w14:paraId="549F2316" w14:textId="17BD372E" w:rsidR="00B84685" w:rsidRPr="009C1168" w:rsidRDefault="004C2D72" w:rsidP="00BC514A">
            <w:pPr>
              <w:rPr>
                <w:rFonts w:ascii="Arial" w:hAnsi="Arial" w:cs="Arial"/>
                <w:bCs/>
                <w:color w:val="000000" w:themeColor="text1"/>
              </w:rPr>
            </w:pPr>
            <w:r w:rsidRPr="009C1168">
              <w:rPr>
                <w:rFonts w:ascii="Arial" w:hAnsi="Arial" w:cs="Arial"/>
                <w:bCs/>
                <w:color w:val="000000" w:themeColor="text1"/>
              </w:rPr>
              <w:t>PLO/CO/CLO – 1-4/1-3/4-5</w:t>
            </w:r>
          </w:p>
        </w:tc>
      </w:tr>
      <w:tr w:rsidR="004C2D72" w:rsidRPr="00E65A31" w14:paraId="19CF1A2E" w14:textId="77777777" w:rsidTr="00B84685">
        <w:trPr>
          <w:trHeight w:val="147"/>
        </w:trPr>
        <w:tc>
          <w:tcPr>
            <w:tcW w:w="4945" w:type="dxa"/>
          </w:tcPr>
          <w:p w14:paraId="6356E643" w14:textId="48915129" w:rsidR="004C2D72" w:rsidRDefault="004C2D72" w:rsidP="004C2D72">
            <w:pPr>
              <w:rPr>
                <w:rFonts w:ascii="Arial" w:hAnsi="Arial" w:cs="Arial"/>
                <w:color w:val="000000" w:themeColor="text1"/>
              </w:rPr>
            </w:pPr>
            <w:r>
              <w:rPr>
                <w:rFonts w:ascii="Arial" w:hAnsi="Arial" w:cs="Arial"/>
                <w:color w:val="000000" w:themeColor="text1"/>
              </w:rPr>
              <w:t>Class Activities</w:t>
            </w:r>
          </w:p>
        </w:tc>
        <w:tc>
          <w:tcPr>
            <w:tcW w:w="4981" w:type="dxa"/>
          </w:tcPr>
          <w:p w14:paraId="04D428BC" w14:textId="0BA2754C" w:rsidR="009C1168" w:rsidRPr="009C1168" w:rsidRDefault="009C1168" w:rsidP="004C2D72">
            <w:pPr>
              <w:rPr>
                <w:rFonts w:ascii="Arial" w:hAnsi="Arial" w:cs="Arial"/>
                <w:bCs/>
                <w:color w:val="000000" w:themeColor="text1"/>
              </w:rPr>
            </w:pPr>
            <w:r w:rsidRPr="009C1168">
              <w:rPr>
                <w:rFonts w:ascii="Arial" w:hAnsi="Arial" w:cs="Arial"/>
                <w:bCs/>
                <w:color w:val="000000" w:themeColor="text1"/>
              </w:rPr>
              <w:t>Quick assessments are provided to students which allows them in improving their learning skills and application skills</w:t>
            </w:r>
          </w:p>
          <w:p w14:paraId="17CC75C7" w14:textId="302133FC" w:rsidR="004C2D72" w:rsidRPr="009C1168" w:rsidRDefault="004C2D72" w:rsidP="004C2D72">
            <w:pPr>
              <w:rPr>
                <w:rFonts w:ascii="Arial" w:hAnsi="Arial" w:cs="Arial"/>
                <w:bCs/>
                <w:color w:val="000000" w:themeColor="text1"/>
              </w:rPr>
            </w:pPr>
            <w:r w:rsidRPr="009C1168">
              <w:rPr>
                <w:rFonts w:ascii="Arial" w:hAnsi="Arial" w:cs="Arial"/>
                <w:bCs/>
                <w:color w:val="000000" w:themeColor="text1"/>
              </w:rPr>
              <w:t>PLO/CO/CLO – 1-4/1-3/4-5</w:t>
            </w:r>
          </w:p>
        </w:tc>
      </w:tr>
    </w:tbl>
    <w:p w14:paraId="3B5E79A6"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36D359DF" w14:textId="77777777" w:rsidTr="00687352">
        <w:trPr>
          <w:trHeight w:val="431"/>
        </w:trPr>
        <w:tc>
          <w:tcPr>
            <w:tcW w:w="9895" w:type="dxa"/>
            <w:gridSpan w:val="3"/>
            <w:shd w:val="clear" w:color="auto" w:fill="F2F2F2" w:themeFill="background1" w:themeFillShade="F2"/>
          </w:tcPr>
          <w:p w14:paraId="326DBC08"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2E613A2B" w14:textId="77777777" w:rsidTr="00073CF5">
        <w:tc>
          <w:tcPr>
            <w:tcW w:w="2335" w:type="dxa"/>
            <w:shd w:val="clear" w:color="auto" w:fill="F2F2F2" w:themeFill="background1" w:themeFillShade="F2"/>
          </w:tcPr>
          <w:p w14:paraId="652B871E"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51EB7233"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5088E25F"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24AF3384" w14:textId="77777777" w:rsidTr="00BC514A">
        <w:tc>
          <w:tcPr>
            <w:tcW w:w="2335" w:type="dxa"/>
          </w:tcPr>
          <w:p w14:paraId="63014D6C" w14:textId="00CE7ACC" w:rsidR="00687352" w:rsidRPr="00687352" w:rsidRDefault="002A0D24" w:rsidP="00BC514A">
            <w:pPr>
              <w:rPr>
                <w:rFonts w:ascii="Arial" w:hAnsi="Arial" w:cs="Arial"/>
              </w:rPr>
            </w:pPr>
            <w:r>
              <w:rPr>
                <w:rFonts w:ascii="Arial" w:hAnsi="Arial" w:cs="Arial"/>
              </w:rPr>
              <w:t>Class Activity</w:t>
            </w:r>
          </w:p>
        </w:tc>
        <w:tc>
          <w:tcPr>
            <w:tcW w:w="1440" w:type="dxa"/>
          </w:tcPr>
          <w:p w14:paraId="44042537" w14:textId="2F78E8EC" w:rsidR="00687352" w:rsidRPr="00687352" w:rsidRDefault="002A0D24" w:rsidP="00BC514A">
            <w:pPr>
              <w:rPr>
                <w:rFonts w:ascii="Arial" w:hAnsi="Arial" w:cs="Arial"/>
              </w:rPr>
            </w:pPr>
            <w:r>
              <w:rPr>
                <w:rFonts w:ascii="Arial" w:hAnsi="Arial" w:cs="Arial"/>
              </w:rPr>
              <w:t>20</w:t>
            </w:r>
          </w:p>
        </w:tc>
        <w:tc>
          <w:tcPr>
            <w:tcW w:w="6120" w:type="dxa"/>
          </w:tcPr>
          <w:p w14:paraId="6E1487EB" w14:textId="3E258862" w:rsidR="00687352" w:rsidRPr="00687352" w:rsidRDefault="00C6054E" w:rsidP="00BC514A">
            <w:pPr>
              <w:rPr>
                <w:rFonts w:ascii="Arial" w:hAnsi="Arial" w:cs="Arial"/>
              </w:rPr>
            </w:pPr>
            <w:r>
              <w:rPr>
                <w:rFonts w:ascii="Arial" w:hAnsi="Arial" w:cs="Arial"/>
              </w:rPr>
              <w:t>Biweekly</w:t>
            </w:r>
          </w:p>
        </w:tc>
      </w:tr>
      <w:tr w:rsidR="00D700AD" w14:paraId="4D6814C3" w14:textId="77777777" w:rsidTr="00BC514A">
        <w:tc>
          <w:tcPr>
            <w:tcW w:w="2335" w:type="dxa"/>
          </w:tcPr>
          <w:p w14:paraId="70580D37" w14:textId="71B69C7D" w:rsidR="00D700AD" w:rsidRPr="00687352" w:rsidRDefault="00D700AD" w:rsidP="00D700AD">
            <w:pPr>
              <w:rPr>
                <w:rFonts w:ascii="Arial" w:hAnsi="Arial" w:cs="Arial"/>
              </w:rPr>
            </w:pPr>
            <w:r>
              <w:rPr>
                <w:rFonts w:ascii="Arial" w:hAnsi="Arial" w:cs="Arial"/>
              </w:rPr>
              <w:t>Assignments</w:t>
            </w:r>
          </w:p>
        </w:tc>
        <w:tc>
          <w:tcPr>
            <w:tcW w:w="1440" w:type="dxa"/>
          </w:tcPr>
          <w:p w14:paraId="7CFFF502" w14:textId="2994FCCD" w:rsidR="00D700AD" w:rsidRPr="00687352" w:rsidRDefault="00D700AD" w:rsidP="00D700AD">
            <w:pPr>
              <w:rPr>
                <w:rFonts w:ascii="Arial" w:hAnsi="Arial" w:cs="Arial"/>
              </w:rPr>
            </w:pPr>
            <w:r>
              <w:rPr>
                <w:rFonts w:ascii="Arial" w:hAnsi="Arial" w:cs="Arial"/>
              </w:rPr>
              <w:t>10</w:t>
            </w:r>
          </w:p>
        </w:tc>
        <w:tc>
          <w:tcPr>
            <w:tcW w:w="6120" w:type="dxa"/>
          </w:tcPr>
          <w:p w14:paraId="02673BA7" w14:textId="15FE3E82" w:rsidR="00D700AD" w:rsidRPr="00687352" w:rsidRDefault="00D700AD" w:rsidP="00D700AD">
            <w:pPr>
              <w:rPr>
                <w:rFonts w:ascii="Arial" w:hAnsi="Arial" w:cs="Arial"/>
              </w:rPr>
            </w:pPr>
            <w:r>
              <w:rPr>
                <w:rFonts w:ascii="Arial" w:hAnsi="Arial" w:cs="Arial"/>
              </w:rPr>
              <w:t>Biweekly</w:t>
            </w:r>
          </w:p>
        </w:tc>
      </w:tr>
      <w:tr w:rsidR="00D700AD" w14:paraId="18FC3C25" w14:textId="77777777" w:rsidTr="00BC514A">
        <w:tc>
          <w:tcPr>
            <w:tcW w:w="2335" w:type="dxa"/>
          </w:tcPr>
          <w:p w14:paraId="1A0281D3" w14:textId="77777777" w:rsidR="00D700AD" w:rsidRPr="00687352" w:rsidRDefault="00D700AD" w:rsidP="00D700AD">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6D3B4C59" w14:textId="1CE32EBB" w:rsidR="00D700AD" w:rsidRPr="00687352" w:rsidRDefault="002A0D24" w:rsidP="00D700AD">
            <w:pPr>
              <w:rPr>
                <w:rFonts w:ascii="Arial" w:hAnsi="Arial" w:cs="Arial"/>
              </w:rPr>
            </w:pPr>
            <w:r>
              <w:rPr>
                <w:rFonts w:ascii="Arial" w:hAnsi="Arial" w:cs="Arial"/>
              </w:rPr>
              <w:t>20</w:t>
            </w:r>
          </w:p>
        </w:tc>
        <w:tc>
          <w:tcPr>
            <w:tcW w:w="6120" w:type="dxa"/>
          </w:tcPr>
          <w:p w14:paraId="16ECE43A" w14:textId="77777777" w:rsidR="00D700AD" w:rsidRPr="00687352" w:rsidRDefault="00D700AD" w:rsidP="00D700AD">
            <w:pPr>
              <w:rPr>
                <w:rFonts w:ascii="Arial" w:hAnsi="Arial" w:cs="Arial"/>
              </w:rPr>
            </w:pPr>
            <w:r w:rsidRPr="00687352">
              <w:rPr>
                <w:rFonts w:ascii="Arial" w:hAnsi="Arial" w:cs="Arial"/>
              </w:rPr>
              <w:t>One-time assessment</w:t>
            </w:r>
          </w:p>
        </w:tc>
      </w:tr>
      <w:tr w:rsidR="00D700AD" w14:paraId="36A72EB5" w14:textId="77777777" w:rsidTr="00BC514A">
        <w:tc>
          <w:tcPr>
            <w:tcW w:w="2335" w:type="dxa"/>
          </w:tcPr>
          <w:p w14:paraId="1F9C1E53" w14:textId="04A73D6C" w:rsidR="00D700AD" w:rsidRPr="00687352" w:rsidRDefault="00D700AD" w:rsidP="00D700AD">
            <w:pPr>
              <w:rPr>
                <w:rFonts w:ascii="Arial" w:hAnsi="Arial" w:cs="Arial"/>
              </w:rPr>
            </w:pPr>
            <w:r>
              <w:rPr>
                <w:rFonts w:ascii="Arial" w:hAnsi="Arial" w:cs="Arial"/>
              </w:rPr>
              <w:t>Project</w:t>
            </w:r>
          </w:p>
        </w:tc>
        <w:tc>
          <w:tcPr>
            <w:tcW w:w="1440" w:type="dxa"/>
          </w:tcPr>
          <w:p w14:paraId="4344298C" w14:textId="2E8F15A9" w:rsidR="00D700AD" w:rsidRPr="00687352" w:rsidRDefault="00D700AD" w:rsidP="00D700AD">
            <w:pPr>
              <w:rPr>
                <w:rFonts w:ascii="Arial" w:hAnsi="Arial" w:cs="Arial"/>
              </w:rPr>
            </w:pPr>
            <w:r>
              <w:rPr>
                <w:rFonts w:ascii="Arial" w:hAnsi="Arial" w:cs="Arial"/>
              </w:rPr>
              <w:t>20</w:t>
            </w:r>
          </w:p>
        </w:tc>
        <w:tc>
          <w:tcPr>
            <w:tcW w:w="6120" w:type="dxa"/>
          </w:tcPr>
          <w:p w14:paraId="28FAC012" w14:textId="0647A257" w:rsidR="00D700AD" w:rsidRPr="00687352" w:rsidRDefault="009C1168" w:rsidP="00D700AD">
            <w:pPr>
              <w:rPr>
                <w:rFonts w:ascii="Arial" w:hAnsi="Arial" w:cs="Arial"/>
              </w:rPr>
            </w:pPr>
            <w:proofErr w:type="spellStart"/>
            <w:r>
              <w:rPr>
                <w:rFonts w:ascii="Arial" w:hAnsi="Arial" w:cs="Arial"/>
              </w:rPr>
              <w:t>On going</w:t>
            </w:r>
            <w:proofErr w:type="spellEnd"/>
            <w:r>
              <w:rPr>
                <w:rFonts w:ascii="Arial" w:hAnsi="Arial" w:cs="Arial"/>
              </w:rPr>
              <w:t xml:space="preserve"> through the semester</w:t>
            </w:r>
          </w:p>
        </w:tc>
      </w:tr>
      <w:tr w:rsidR="00D700AD" w14:paraId="31F31BA4" w14:textId="77777777" w:rsidTr="00BC514A">
        <w:trPr>
          <w:trHeight w:val="422"/>
        </w:trPr>
        <w:tc>
          <w:tcPr>
            <w:tcW w:w="2335" w:type="dxa"/>
          </w:tcPr>
          <w:p w14:paraId="5F1367DB" w14:textId="696291EC" w:rsidR="00D700AD" w:rsidRPr="00687352" w:rsidRDefault="00D700AD" w:rsidP="00D700AD">
            <w:pPr>
              <w:rPr>
                <w:rFonts w:ascii="Arial" w:hAnsi="Arial" w:cs="Arial"/>
              </w:rPr>
            </w:pPr>
            <w:r w:rsidRPr="00687352">
              <w:rPr>
                <w:rFonts w:ascii="Arial" w:hAnsi="Arial" w:cs="Arial"/>
              </w:rPr>
              <w:t xml:space="preserve">Final </w:t>
            </w:r>
            <w:r w:rsidR="0098176D">
              <w:rPr>
                <w:rFonts w:ascii="Arial" w:hAnsi="Arial" w:cs="Arial"/>
              </w:rPr>
              <w:t>Presentation</w:t>
            </w:r>
          </w:p>
        </w:tc>
        <w:tc>
          <w:tcPr>
            <w:tcW w:w="1440" w:type="dxa"/>
          </w:tcPr>
          <w:p w14:paraId="06841C0F" w14:textId="3334CA27" w:rsidR="00D700AD" w:rsidRPr="00687352" w:rsidRDefault="0098176D" w:rsidP="00D700AD">
            <w:pPr>
              <w:rPr>
                <w:rFonts w:ascii="Arial" w:hAnsi="Arial" w:cs="Arial"/>
              </w:rPr>
            </w:pPr>
            <w:r>
              <w:rPr>
                <w:rFonts w:ascii="Arial" w:hAnsi="Arial" w:cs="Arial"/>
              </w:rPr>
              <w:t>30</w:t>
            </w:r>
          </w:p>
        </w:tc>
        <w:tc>
          <w:tcPr>
            <w:tcW w:w="6120" w:type="dxa"/>
          </w:tcPr>
          <w:p w14:paraId="15351F01" w14:textId="77777777" w:rsidR="00D700AD" w:rsidRPr="00687352" w:rsidRDefault="00D700AD" w:rsidP="00D700AD">
            <w:pPr>
              <w:rPr>
                <w:rFonts w:ascii="Arial" w:hAnsi="Arial" w:cs="Arial"/>
              </w:rPr>
            </w:pPr>
            <w:r w:rsidRPr="00687352">
              <w:rPr>
                <w:rFonts w:ascii="Arial" w:hAnsi="Arial" w:cs="Arial"/>
              </w:rPr>
              <w:t>One-time assessment</w:t>
            </w:r>
          </w:p>
        </w:tc>
      </w:tr>
      <w:tr w:rsidR="00D700AD" w:rsidRPr="00831C34" w14:paraId="7CBBE551" w14:textId="77777777" w:rsidTr="00BC514A">
        <w:trPr>
          <w:trHeight w:val="341"/>
        </w:trPr>
        <w:tc>
          <w:tcPr>
            <w:tcW w:w="2335" w:type="dxa"/>
          </w:tcPr>
          <w:p w14:paraId="567837D8" w14:textId="77777777" w:rsidR="00D700AD" w:rsidRPr="00831C34" w:rsidRDefault="00D700AD" w:rsidP="00D700AD">
            <w:pPr>
              <w:rPr>
                <w:rFonts w:ascii="Arial" w:hAnsi="Arial" w:cs="Arial"/>
                <w:b/>
                <w:sz w:val="24"/>
                <w:szCs w:val="24"/>
              </w:rPr>
            </w:pPr>
            <w:r w:rsidRPr="00831C34">
              <w:rPr>
                <w:rFonts w:ascii="Arial" w:hAnsi="Arial" w:cs="Arial"/>
                <w:b/>
                <w:sz w:val="24"/>
                <w:szCs w:val="24"/>
              </w:rPr>
              <w:t xml:space="preserve">Total </w:t>
            </w:r>
          </w:p>
        </w:tc>
        <w:tc>
          <w:tcPr>
            <w:tcW w:w="1440" w:type="dxa"/>
          </w:tcPr>
          <w:p w14:paraId="5D034E6E" w14:textId="77777777" w:rsidR="00D700AD" w:rsidRPr="00831C34" w:rsidRDefault="00D700AD" w:rsidP="00D700AD">
            <w:pPr>
              <w:rPr>
                <w:rFonts w:ascii="Arial" w:hAnsi="Arial" w:cs="Arial"/>
                <w:b/>
                <w:sz w:val="24"/>
                <w:szCs w:val="24"/>
              </w:rPr>
            </w:pPr>
            <w:r w:rsidRPr="00831C34">
              <w:rPr>
                <w:rFonts w:ascii="Arial" w:hAnsi="Arial" w:cs="Arial"/>
                <w:b/>
                <w:sz w:val="24"/>
                <w:szCs w:val="24"/>
              </w:rPr>
              <w:t>100</w:t>
            </w:r>
          </w:p>
        </w:tc>
        <w:tc>
          <w:tcPr>
            <w:tcW w:w="6120" w:type="dxa"/>
          </w:tcPr>
          <w:p w14:paraId="62E4C08E" w14:textId="77777777" w:rsidR="00D700AD" w:rsidRPr="00831C34" w:rsidRDefault="00D700AD" w:rsidP="00D700AD">
            <w:pPr>
              <w:rPr>
                <w:rFonts w:ascii="Arial" w:hAnsi="Arial" w:cs="Arial"/>
                <w:b/>
                <w:sz w:val="24"/>
                <w:szCs w:val="24"/>
              </w:rPr>
            </w:pPr>
          </w:p>
        </w:tc>
      </w:tr>
      <w:tr w:rsidR="00D700AD" w14:paraId="62BDBE33" w14:textId="77777777" w:rsidTr="00BC514A">
        <w:tc>
          <w:tcPr>
            <w:tcW w:w="9895" w:type="dxa"/>
            <w:gridSpan w:val="3"/>
          </w:tcPr>
          <w:p w14:paraId="4F595D8B" w14:textId="77777777" w:rsidR="00D700AD" w:rsidRDefault="00D700AD" w:rsidP="00D700AD">
            <w:pPr>
              <w:rPr>
                <w:rFonts w:ascii="Arial" w:hAnsi="Arial" w:cs="Arial"/>
                <w:sz w:val="24"/>
                <w:szCs w:val="24"/>
              </w:rPr>
            </w:pPr>
          </w:p>
          <w:p w14:paraId="326686EC" w14:textId="77777777" w:rsidR="00D700AD" w:rsidRDefault="00D700AD" w:rsidP="00D700AD">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290303AE" w14:textId="67BBE67D" w:rsidR="00947D74" w:rsidRDefault="00D700AD" w:rsidP="00D700AD">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2E863E13" w14:textId="6F08319F" w:rsidR="00947D74" w:rsidRDefault="00947D74" w:rsidP="00D700AD">
            <w:pPr>
              <w:rPr>
                <w:rFonts w:ascii="Arial" w:hAnsi="Arial" w:cs="Arial"/>
                <w:i/>
                <w:color w:val="000000" w:themeColor="text1"/>
                <w:sz w:val="20"/>
                <w:szCs w:val="20"/>
              </w:rPr>
            </w:pPr>
          </w:p>
          <w:p w14:paraId="28648EFC" w14:textId="34CE1484" w:rsidR="00947D74" w:rsidRDefault="00947D74" w:rsidP="00D700AD">
            <w:pPr>
              <w:rPr>
                <w:rFonts w:ascii="Arial" w:hAnsi="Arial" w:cs="Arial"/>
                <w:i/>
                <w:color w:val="000000" w:themeColor="text1"/>
                <w:sz w:val="20"/>
                <w:szCs w:val="20"/>
              </w:rPr>
            </w:pPr>
          </w:p>
          <w:p w14:paraId="60F5E3EB" w14:textId="77777777" w:rsidR="00947D74" w:rsidRPr="00B67E02" w:rsidRDefault="00947D74" w:rsidP="00D700AD">
            <w:pPr>
              <w:rPr>
                <w:rFonts w:ascii="Arial" w:hAnsi="Arial" w:cs="Arial"/>
                <w:i/>
                <w:color w:val="000000" w:themeColor="text1"/>
                <w:sz w:val="20"/>
                <w:szCs w:val="20"/>
              </w:rPr>
            </w:pPr>
          </w:p>
          <w:p w14:paraId="329CD3DB"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Be On Time</w:t>
            </w:r>
          </w:p>
          <w:p w14:paraId="45785013"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rPr>
              <w:t xml:space="preserve">You need to be at class at the assigned time. After 10 minutes past the assigned time, you will be marked absent. </w:t>
            </w:r>
          </w:p>
          <w:p w14:paraId="33A4C8BD" w14:textId="77777777" w:rsidR="00D700AD" w:rsidRPr="00D700AD" w:rsidRDefault="00D700AD" w:rsidP="00D700AD">
            <w:pPr>
              <w:tabs>
                <w:tab w:val="center" w:pos="4680"/>
                <w:tab w:val="right" w:pos="9360"/>
              </w:tabs>
              <w:ind w:left="720"/>
              <w:rPr>
                <w:rFonts w:ascii="Arial" w:hAnsi="Arial" w:cs="Arial"/>
              </w:rPr>
            </w:pPr>
          </w:p>
          <w:p w14:paraId="53B5BA59"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Mobile Policy</w:t>
            </w:r>
          </w:p>
          <w:p w14:paraId="7DBAD14E"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b/>
              </w:rPr>
              <w:t xml:space="preserve">TURN OFF YOUR MOBILE PHONE! </w:t>
            </w:r>
            <w:r w:rsidRPr="00D700AD">
              <w:rPr>
                <w:rFonts w:ascii="Arial" w:hAnsi="Arial" w:cs="Arial"/>
              </w:rPr>
              <w:t>It is unprofessional to be texting or otherwise.</w:t>
            </w:r>
          </w:p>
          <w:p w14:paraId="02FC8989" w14:textId="77777777" w:rsidR="00D700AD" w:rsidRPr="00D700AD" w:rsidRDefault="00D700AD" w:rsidP="00D700AD">
            <w:pPr>
              <w:tabs>
                <w:tab w:val="center" w:pos="4680"/>
                <w:tab w:val="right" w:pos="9360"/>
              </w:tabs>
              <w:ind w:left="720"/>
              <w:jc w:val="both"/>
              <w:rPr>
                <w:rFonts w:ascii="Arial" w:hAnsi="Arial" w:cs="Arial"/>
              </w:rPr>
            </w:pPr>
          </w:p>
          <w:p w14:paraId="2D350B56"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Email Policy</w:t>
            </w:r>
          </w:p>
          <w:p w14:paraId="6700AF6B"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b/>
              </w:rPr>
              <w:t>READ YOUR EMAILS!</w:t>
            </w:r>
            <w:r w:rsidRPr="00D700AD">
              <w:rPr>
                <w:rFonts w:ascii="Arial" w:hAnsi="Arial" w:cs="Arial"/>
              </w:rPr>
              <w:t xml:space="preserve"> You are responsible if you miss a deadline because you did not read your email. Participants should regularly check their university emails accounts regularly and respond accordingly. </w:t>
            </w:r>
          </w:p>
          <w:p w14:paraId="20569029" w14:textId="77777777" w:rsidR="00D700AD" w:rsidRPr="00D700AD" w:rsidRDefault="00D700AD" w:rsidP="00D700AD">
            <w:pPr>
              <w:tabs>
                <w:tab w:val="center" w:pos="4680"/>
                <w:tab w:val="right" w:pos="9360"/>
              </w:tabs>
              <w:ind w:left="720"/>
              <w:rPr>
                <w:rFonts w:ascii="Arial" w:hAnsi="Arial" w:cs="Arial"/>
              </w:rPr>
            </w:pPr>
          </w:p>
          <w:p w14:paraId="33E54B23"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Class Attendance Policy</w:t>
            </w:r>
          </w:p>
          <w:p w14:paraId="7E805A2C"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1D104FBC" w14:textId="77777777" w:rsidR="00D700AD" w:rsidRPr="00D700AD" w:rsidRDefault="00D700AD" w:rsidP="00D700AD">
            <w:pPr>
              <w:tabs>
                <w:tab w:val="center" w:pos="4680"/>
                <w:tab w:val="right" w:pos="9360"/>
              </w:tabs>
              <w:ind w:left="720"/>
              <w:jc w:val="both"/>
              <w:rPr>
                <w:rFonts w:ascii="Arial" w:hAnsi="Arial" w:cs="Arial"/>
              </w:rPr>
            </w:pPr>
          </w:p>
          <w:p w14:paraId="15CF9B9E"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 xml:space="preserve">Moodle </w:t>
            </w:r>
          </w:p>
          <w:p w14:paraId="5891B857" w14:textId="73A5F1EC"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 xml:space="preserve">UMT –LMS (Moodle) is an Open Source Course Management System (CMS), also known as a learning Management System (LMS). Participants should regularly visit the course website </w:t>
            </w:r>
            <w:r w:rsidRPr="00D700AD">
              <w:rPr>
                <w:rFonts w:ascii="Arial" w:hAnsi="Arial" w:cs="Arial"/>
              </w:rPr>
              <w:lastRenderedPageBreak/>
              <w:t xml:space="preserve">on MOODLE Course Management system, and fully benefit from its capabilities. If you are facing any problem using </w:t>
            </w:r>
            <w:r w:rsidR="003F2B90" w:rsidRPr="00D700AD">
              <w:rPr>
                <w:rFonts w:ascii="Arial" w:hAnsi="Arial" w:cs="Arial"/>
              </w:rPr>
              <w:t>Moodle</w:t>
            </w:r>
            <w:r w:rsidRPr="00D700AD">
              <w:rPr>
                <w:rFonts w:ascii="Arial" w:hAnsi="Arial" w:cs="Arial"/>
              </w:rPr>
              <w:t xml:space="preserve">, visit </w:t>
            </w:r>
            <w:hyperlink r:id="rId7" w:history="1">
              <w:r w:rsidRPr="00D700AD">
                <w:rPr>
                  <w:rFonts w:ascii="Arial" w:hAnsi="Arial" w:cs="Arial"/>
                </w:rPr>
                <w:t>http://oit.umt.edu.pk/moodle</w:t>
              </w:r>
            </w:hyperlink>
            <w:r w:rsidRPr="00D700AD">
              <w:rPr>
                <w:rFonts w:ascii="Arial" w:hAnsi="Arial" w:cs="Arial"/>
              </w:rPr>
              <w:t xml:space="preserve">. For further query send your queries to </w:t>
            </w:r>
            <w:hyperlink r:id="rId8" w:history="1">
              <w:r w:rsidRPr="00D700AD">
                <w:rPr>
                  <w:rFonts w:ascii="Arial" w:hAnsi="Arial" w:cs="Arial"/>
                  <w:color w:val="0000FF"/>
                  <w:u w:val="single"/>
                </w:rPr>
                <w:t>moodle@umt.edu.pk</w:t>
              </w:r>
            </w:hyperlink>
          </w:p>
          <w:p w14:paraId="6959C76E" w14:textId="428B41F2" w:rsidR="00D700AD" w:rsidRPr="00947D74" w:rsidRDefault="00D700AD" w:rsidP="00D700AD">
            <w:pPr>
              <w:tabs>
                <w:tab w:val="center" w:pos="4680"/>
                <w:tab w:val="right" w:pos="9360"/>
              </w:tabs>
              <w:jc w:val="both"/>
              <w:rPr>
                <w:rFonts w:ascii="Arial" w:hAnsi="Arial" w:cs="Arial"/>
              </w:rPr>
            </w:pPr>
          </w:p>
          <w:p w14:paraId="3444C165"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Harassment Policy</w:t>
            </w:r>
          </w:p>
          <w:p w14:paraId="4CBC11E3"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6071544" w14:textId="77777777" w:rsidR="00D700AD" w:rsidRPr="00D700AD" w:rsidRDefault="00D700AD" w:rsidP="00D700AD">
            <w:pPr>
              <w:tabs>
                <w:tab w:val="center" w:pos="4680"/>
                <w:tab w:val="right" w:pos="9360"/>
              </w:tabs>
              <w:ind w:left="720"/>
              <w:jc w:val="both"/>
              <w:rPr>
                <w:rFonts w:ascii="Arial" w:hAnsi="Arial" w:cs="Arial"/>
              </w:rPr>
            </w:pPr>
          </w:p>
          <w:p w14:paraId="38C7CFCF"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Use of Unfair Means/Honesty Policy</w:t>
            </w:r>
          </w:p>
          <w:p w14:paraId="647C0693"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rPr>
              <w:t xml:space="preserve">Any participant found using unfair means or assisting another participant during a class test/quiz, assignments or examination would be liable to disciplinary action. </w:t>
            </w:r>
          </w:p>
          <w:p w14:paraId="05150F18" w14:textId="77777777" w:rsidR="00D700AD" w:rsidRPr="00D700AD" w:rsidRDefault="00D700AD" w:rsidP="00D700AD">
            <w:pPr>
              <w:autoSpaceDE w:val="0"/>
              <w:autoSpaceDN w:val="0"/>
              <w:adjustRightInd w:val="0"/>
              <w:ind w:left="720"/>
              <w:contextualSpacing/>
              <w:rPr>
                <w:rFonts w:ascii="Arial" w:eastAsia="Calibri" w:hAnsi="Arial" w:cs="Arial"/>
                <w:color w:val="000000"/>
              </w:rPr>
            </w:pPr>
          </w:p>
          <w:p w14:paraId="13F0CF75" w14:textId="44E817A0"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Plagiarism Policy</w:t>
            </w:r>
            <w:r w:rsidRPr="00D700AD">
              <w:rPr>
                <w:rFonts w:ascii="Arial" w:hAnsi="Arial" w:cs="Arial"/>
              </w:rPr>
              <w:br/>
              <w:t>All students are required to attach a “Turnitin” report on every assignment, big or small. Any student who attempts to bypass “</w:t>
            </w:r>
            <w:r w:rsidR="003F2B90" w:rsidRPr="00D700AD">
              <w:rPr>
                <w:rFonts w:ascii="Arial" w:hAnsi="Arial" w:cs="Arial"/>
              </w:rPr>
              <w:t>Turnitin</w:t>
            </w:r>
            <w:r w:rsidRPr="00D700AD">
              <w:rPr>
                <w:rFonts w:ascii="Arial" w:hAnsi="Arial" w:cs="Arial"/>
              </w:rPr>
              <w:t xml:space="preserve"> ”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185376C6" w14:textId="77777777" w:rsidR="00D700AD" w:rsidRPr="00D700AD" w:rsidRDefault="00D700AD" w:rsidP="00D700AD">
            <w:pPr>
              <w:autoSpaceDE w:val="0"/>
              <w:autoSpaceDN w:val="0"/>
              <w:adjustRightInd w:val="0"/>
              <w:ind w:left="720"/>
              <w:contextualSpacing/>
              <w:rPr>
                <w:rFonts w:ascii="Arial" w:eastAsia="Calibri" w:hAnsi="Arial" w:cs="Arial"/>
                <w:color w:val="000000"/>
              </w:rPr>
            </w:pPr>
          </w:p>
          <w:p w14:paraId="55005768"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Withdraw Policy</w:t>
            </w:r>
          </w:p>
          <w:p w14:paraId="09260395"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12641398" w14:textId="77777777" w:rsidR="00D700AD" w:rsidRPr="00D700AD" w:rsidRDefault="00D700AD" w:rsidP="00D700AD">
            <w:pPr>
              <w:autoSpaceDE w:val="0"/>
              <w:autoSpaceDN w:val="0"/>
              <w:adjustRightInd w:val="0"/>
              <w:ind w:left="720"/>
              <w:contextualSpacing/>
              <w:rPr>
                <w:rFonts w:ascii="Arial" w:eastAsia="Calibri" w:hAnsi="Arial" w:cs="Arial"/>
                <w:color w:val="000000"/>
              </w:rPr>
            </w:pPr>
          </w:p>
          <w:p w14:paraId="245064FE"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Communication of Results</w:t>
            </w:r>
          </w:p>
          <w:p w14:paraId="4025F467" w14:textId="27880EA7" w:rsidR="00D700AD" w:rsidRPr="00947D74" w:rsidRDefault="00D700AD" w:rsidP="00D700AD">
            <w:pPr>
              <w:tabs>
                <w:tab w:val="center" w:pos="4680"/>
                <w:tab w:val="right" w:pos="9360"/>
              </w:tabs>
              <w:ind w:left="720"/>
              <w:rPr>
                <w:rFonts w:ascii="Arial" w:hAnsi="Arial" w:cs="Arial"/>
              </w:rPr>
            </w:pPr>
            <w:r w:rsidRPr="00D700AD">
              <w:rPr>
                <w:rFonts w:ascii="Arial" w:hAnsi="Arial" w:cs="Arial"/>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14:paraId="0B1DF940" w14:textId="77777777" w:rsidR="00D700AD" w:rsidRPr="00B67E02" w:rsidRDefault="00D700AD" w:rsidP="00D700AD">
            <w:pPr>
              <w:rPr>
                <w:rFonts w:ascii="Arial" w:hAnsi="Arial" w:cs="Arial"/>
                <w:sz w:val="24"/>
                <w:szCs w:val="24"/>
              </w:rPr>
            </w:pPr>
          </w:p>
          <w:p w14:paraId="17EFB9F6" w14:textId="77777777" w:rsidR="00D700AD" w:rsidRPr="00A2233E" w:rsidRDefault="00D700AD" w:rsidP="00D700AD">
            <w:pPr>
              <w:rPr>
                <w:rFonts w:ascii="Arial" w:hAnsi="Arial" w:cs="Arial"/>
                <w:sz w:val="24"/>
                <w:szCs w:val="24"/>
              </w:rPr>
            </w:pPr>
            <w:r>
              <w:rPr>
                <w:rFonts w:ascii="Arial" w:hAnsi="Arial" w:cs="Arial"/>
                <w:sz w:val="24"/>
                <w:szCs w:val="24"/>
              </w:rPr>
              <w:t xml:space="preserve"> </w:t>
            </w:r>
          </w:p>
        </w:tc>
      </w:tr>
    </w:tbl>
    <w:p w14:paraId="24368E55"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5BFF2A9E" w14:textId="77777777" w:rsidR="002A678F" w:rsidRDefault="002A678F" w:rsidP="002A678F">
      <w:pPr>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820"/>
        <w:gridCol w:w="3446"/>
        <w:gridCol w:w="1628"/>
        <w:gridCol w:w="4320"/>
      </w:tblGrid>
      <w:tr w:rsidR="002A678F" w:rsidRPr="00EC71D4" w14:paraId="600E4A95" w14:textId="77777777" w:rsidTr="002A678F">
        <w:tc>
          <w:tcPr>
            <w:tcW w:w="10214" w:type="dxa"/>
            <w:gridSpan w:val="4"/>
            <w:shd w:val="clear" w:color="auto" w:fill="F2F2F2" w:themeFill="background1" w:themeFillShade="F2"/>
          </w:tcPr>
          <w:p w14:paraId="5AC6EC67" w14:textId="77777777" w:rsidR="002A678F" w:rsidRPr="00EC71D4" w:rsidRDefault="002A678F" w:rsidP="002A678F">
            <w:pPr>
              <w:keepNext/>
              <w:outlineLvl w:val="2"/>
              <w:rPr>
                <w:rFonts w:ascii="Times New Roman" w:eastAsia="Times New Roman" w:hAnsi="Times New Roman" w:cs="Times New Roman"/>
                <w:b/>
                <w:bCs/>
                <w:sz w:val="20"/>
                <w:szCs w:val="20"/>
              </w:rPr>
            </w:pPr>
            <w:r w:rsidRPr="00EC71D4">
              <w:rPr>
                <w:rFonts w:ascii="Times New Roman" w:eastAsia="Times New Roman" w:hAnsi="Times New Roman" w:cs="Times New Roman"/>
                <w:b/>
                <w:bCs/>
                <w:sz w:val="20"/>
                <w:szCs w:val="20"/>
              </w:rPr>
              <w:t>Weekly Sessions Plan:</w:t>
            </w:r>
          </w:p>
          <w:p w14:paraId="1C681585" w14:textId="77777777" w:rsidR="002A678F" w:rsidRPr="00EC71D4" w:rsidRDefault="002A678F" w:rsidP="002A678F">
            <w:pPr>
              <w:keepNext/>
              <w:outlineLvl w:val="2"/>
              <w:rPr>
                <w:rFonts w:ascii="Times New Roman" w:eastAsia="Times New Roman" w:hAnsi="Times New Roman" w:cs="Times New Roman"/>
                <w:b/>
                <w:bCs/>
                <w:sz w:val="20"/>
                <w:szCs w:val="20"/>
              </w:rPr>
            </w:pPr>
          </w:p>
        </w:tc>
      </w:tr>
      <w:tr w:rsidR="002A678F" w:rsidRPr="00EC71D4" w14:paraId="1B618E23" w14:textId="77777777" w:rsidTr="0098176D">
        <w:tc>
          <w:tcPr>
            <w:tcW w:w="837" w:type="dxa"/>
            <w:shd w:val="clear" w:color="auto" w:fill="F2F2F2" w:themeFill="background1" w:themeFillShade="F2"/>
          </w:tcPr>
          <w:p w14:paraId="1F5029F8" w14:textId="77777777" w:rsidR="002A678F" w:rsidRPr="00EC71D4" w:rsidRDefault="002A678F" w:rsidP="00BC514A">
            <w:pPr>
              <w:jc w:val="center"/>
              <w:rPr>
                <w:rFonts w:ascii="Times New Roman" w:hAnsi="Times New Roman" w:cs="Times New Roman"/>
                <w:b/>
              </w:rPr>
            </w:pPr>
            <w:r w:rsidRPr="00EC71D4">
              <w:rPr>
                <w:rFonts w:ascii="Times New Roman" w:hAnsi="Times New Roman" w:cs="Times New Roman"/>
                <w:b/>
              </w:rPr>
              <w:t>Week</w:t>
            </w:r>
          </w:p>
        </w:tc>
        <w:tc>
          <w:tcPr>
            <w:tcW w:w="3903" w:type="dxa"/>
            <w:shd w:val="clear" w:color="auto" w:fill="F2F2F2" w:themeFill="background1" w:themeFillShade="F2"/>
          </w:tcPr>
          <w:p w14:paraId="6166E1E3" w14:textId="77777777" w:rsidR="002A678F" w:rsidRPr="00EC71D4" w:rsidRDefault="002A678F" w:rsidP="00BC514A">
            <w:pPr>
              <w:rPr>
                <w:rFonts w:ascii="Times New Roman" w:hAnsi="Times New Roman" w:cs="Times New Roman"/>
                <w:b/>
              </w:rPr>
            </w:pPr>
            <w:r w:rsidRPr="00EC71D4">
              <w:rPr>
                <w:rFonts w:ascii="Times New Roman" w:hAnsi="Times New Roman" w:cs="Times New Roman"/>
                <w:b/>
              </w:rPr>
              <w:t>Topics / Contents</w:t>
            </w:r>
          </w:p>
        </w:tc>
        <w:tc>
          <w:tcPr>
            <w:tcW w:w="642" w:type="dxa"/>
            <w:shd w:val="clear" w:color="auto" w:fill="F2F2F2" w:themeFill="background1" w:themeFillShade="F2"/>
          </w:tcPr>
          <w:p w14:paraId="42F4B6A7" w14:textId="77777777" w:rsidR="002A678F" w:rsidRPr="00EC71D4" w:rsidRDefault="002A678F" w:rsidP="00BC514A">
            <w:pPr>
              <w:keepNext/>
              <w:jc w:val="center"/>
              <w:outlineLvl w:val="2"/>
              <w:rPr>
                <w:rFonts w:ascii="Times New Roman" w:eastAsia="Times New Roman" w:hAnsi="Times New Roman" w:cs="Times New Roman"/>
                <w:b/>
                <w:bCs/>
              </w:rPr>
            </w:pPr>
            <w:r w:rsidRPr="00EC71D4">
              <w:rPr>
                <w:rFonts w:ascii="Times New Roman" w:eastAsia="Times New Roman" w:hAnsi="Times New Roman" w:cs="Times New Roman"/>
                <w:b/>
                <w:bCs/>
                <w:color w:val="000000" w:themeColor="text1"/>
              </w:rPr>
              <w:t>Activity</w:t>
            </w:r>
          </w:p>
        </w:tc>
        <w:tc>
          <w:tcPr>
            <w:tcW w:w="4832" w:type="dxa"/>
            <w:shd w:val="clear" w:color="auto" w:fill="F2F2F2" w:themeFill="background1" w:themeFillShade="F2"/>
          </w:tcPr>
          <w:p w14:paraId="411001CE" w14:textId="77777777" w:rsidR="002A678F" w:rsidRPr="00EC71D4" w:rsidRDefault="002A678F" w:rsidP="00BC514A">
            <w:pPr>
              <w:keepNext/>
              <w:jc w:val="center"/>
              <w:outlineLvl w:val="2"/>
              <w:rPr>
                <w:rFonts w:ascii="Times New Roman" w:eastAsia="Times New Roman" w:hAnsi="Times New Roman" w:cs="Times New Roman"/>
                <w:b/>
                <w:bCs/>
              </w:rPr>
            </w:pPr>
            <w:r w:rsidRPr="00EC71D4">
              <w:rPr>
                <w:rFonts w:ascii="Times New Roman" w:eastAsia="Times New Roman" w:hAnsi="Times New Roman" w:cs="Times New Roman"/>
                <w:b/>
                <w:bCs/>
              </w:rPr>
              <w:t>Application/Objectives</w:t>
            </w:r>
          </w:p>
          <w:p w14:paraId="1E220D36" w14:textId="77777777" w:rsidR="002A678F" w:rsidRPr="00EC71D4" w:rsidRDefault="002A678F" w:rsidP="00BC514A">
            <w:pPr>
              <w:keepNext/>
              <w:jc w:val="center"/>
              <w:outlineLvl w:val="2"/>
              <w:rPr>
                <w:rFonts w:ascii="Times New Roman" w:eastAsia="Times New Roman" w:hAnsi="Times New Roman" w:cs="Times New Roman"/>
                <w:b/>
                <w:bCs/>
              </w:rPr>
            </w:pPr>
            <w:r w:rsidRPr="00EC71D4">
              <w:rPr>
                <w:rFonts w:ascii="Times New Roman" w:eastAsia="Times New Roman" w:hAnsi="Times New Roman" w:cs="Times New Roman"/>
                <w:b/>
                <w:bCs/>
              </w:rPr>
              <w:t>PLO / CO / CLO</w:t>
            </w:r>
          </w:p>
        </w:tc>
      </w:tr>
      <w:tr w:rsidR="002A678F" w:rsidRPr="00EC71D4" w14:paraId="4F3F1C19" w14:textId="77777777" w:rsidTr="0098176D">
        <w:tc>
          <w:tcPr>
            <w:tcW w:w="837" w:type="dxa"/>
          </w:tcPr>
          <w:p w14:paraId="08968D11"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1</w:t>
            </w:r>
          </w:p>
        </w:tc>
        <w:tc>
          <w:tcPr>
            <w:tcW w:w="3903" w:type="dxa"/>
          </w:tcPr>
          <w:p w14:paraId="41010349" w14:textId="3FCF6411" w:rsidR="002A678F" w:rsidRPr="00EC71D4" w:rsidRDefault="004C2D72" w:rsidP="00AE00E4">
            <w:pPr>
              <w:pStyle w:val="ListParagraph"/>
              <w:numPr>
                <w:ilvl w:val="0"/>
                <w:numId w:val="11"/>
              </w:numPr>
              <w:rPr>
                <w:rFonts w:ascii="Times New Roman" w:hAnsi="Times New Roman" w:cs="Times New Roman"/>
              </w:rPr>
            </w:pPr>
            <w:r w:rsidRPr="00EC71D4">
              <w:rPr>
                <w:rFonts w:ascii="Times New Roman" w:hAnsi="Times New Roman" w:cs="Times New Roman"/>
              </w:rPr>
              <w:t>Introduction of the course and getting to know one another</w:t>
            </w:r>
          </w:p>
        </w:tc>
        <w:tc>
          <w:tcPr>
            <w:tcW w:w="642" w:type="dxa"/>
          </w:tcPr>
          <w:p w14:paraId="762573AE" w14:textId="77777777" w:rsidR="00D700AD" w:rsidRPr="00D700AD" w:rsidRDefault="00D700AD" w:rsidP="00AE00E4">
            <w:pPr>
              <w:numPr>
                <w:ilvl w:val="0"/>
                <w:numId w:val="10"/>
              </w:numPr>
              <w:ind w:left="90" w:hanging="135"/>
              <w:contextualSpacing/>
              <w:rPr>
                <w:rFonts w:ascii="Times New Roman" w:eastAsia="Calibri" w:hAnsi="Times New Roman" w:cs="Times New Roman"/>
              </w:rPr>
            </w:pPr>
            <w:r w:rsidRPr="00D700AD">
              <w:rPr>
                <w:rFonts w:ascii="Times New Roman" w:eastAsia="Calibri" w:hAnsi="Times New Roman" w:cs="Times New Roman"/>
              </w:rPr>
              <w:t>Introductions</w:t>
            </w:r>
          </w:p>
          <w:p w14:paraId="13771594" w14:textId="77777777" w:rsidR="004C2D72" w:rsidRPr="00EC71D4" w:rsidRDefault="00D700AD" w:rsidP="00AE00E4">
            <w:pPr>
              <w:numPr>
                <w:ilvl w:val="0"/>
                <w:numId w:val="10"/>
              </w:numPr>
              <w:ind w:left="90" w:hanging="135"/>
              <w:contextualSpacing/>
              <w:rPr>
                <w:rFonts w:ascii="Times New Roman" w:eastAsia="Calibri" w:hAnsi="Times New Roman" w:cs="Times New Roman"/>
              </w:rPr>
            </w:pPr>
            <w:r w:rsidRPr="00D700AD">
              <w:rPr>
                <w:rFonts w:ascii="Times New Roman" w:eastAsia="Calibri" w:hAnsi="Times New Roman" w:cs="Times New Roman"/>
              </w:rPr>
              <w:t>Ice-breaking</w:t>
            </w:r>
          </w:p>
          <w:p w14:paraId="5EE7EF12" w14:textId="349356D6" w:rsidR="002A678F" w:rsidRPr="00EC71D4" w:rsidRDefault="00D700AD" w:rsidP="00AE00E4">
            <w:pPr>
              <w:numPr>
                <w:ilvl w:val="0"/>
                <w:numId w:val="10"/>
              </w:numPr>
              <w:ind w:left="90" w:hanging="135"/>
              <w:contextualSpacing/>
              <w:rPr>
                <w:rFonts w:ascii="Times New Roman" w:eastAsia="Calibri" w:hAnsi="Times New Roman" w:cs="Times New Roman"/>
              </w:rPr>
            </w:pPr>
            <w:r w:rsidRPr="00EC71D4">
              <w:rPr>
                <w:rFonts w:ascii="Times New Roman" w:hAnsi="Times New Roman" w:cs="Times New Roman"/>
              </w:rPr>
              <w:t>Discussions</w:t>
            </w:r>
          </w:p>
        </w:tc>
        <w:tc>
          <w:tcPr>
            <w:tcW w:w="4832" w:type="dxa"/>
          </w:tcPr>
          <w:p w14:paraId="02CB606E" w14:textId="658FC163" w:rsidR="002A678F" w:rsidRPr="00EC71D4" w:rsidRDefault="004C2D72" w:rsidP="00AE00E4">
            <w:pPr>
              <w:rPr>
                <w:rFonts w:ascii="Times New Roman" w:hAnsi="Times New Roman" w:cs="Times New Roman"/>
              </w:rPr>
            </w:pPr>
            <w:r w:rsidRPr="00EC71D4">
              <w:rPr>
                <w:rFonts w:ascii="Times New Roman" w:hAnsi="Times New Roman" w:cs="Times New Roman"/>
              </w:rPr>
              <w:t>PLO1, CO1, CLO1</w:t>
            </w:r>
            <w:r w:rsidR="003F2B90" w:rsidRPr="00EC71D4">
              <w:rPr>
                <w:rFonts w:ascii="Times New Roman" w:hAnsi="Times New Roman" w:cs="Times New Roman"/>
              </w:rPr>
              <w:t xml:space="preserve">, Most the Topics are addressing almost all of the PLO/CO/CLO, </w:t>
            </w:r>
          </w:p>
        </w:tc>
      </w:tr>
      <w:tr w:rsidR="002A678F" w:rsidRPr="00EC71D4" w14:paraId="3839D921" w14:textId="77777777" w:rsidTr="0098176D">
        <w:tc>
          <w:tcPr>
            <w:tcW w:w="837" w:type="dxa"/>
          </w:tcPr>
          <w:p w14:paraId="4325D781"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2</w:t>
            </w:r>
          </w:p>
        </w:tc>
        <w:tc>
          <w:tcPr>
            <w:tcW w:w="3903" w:type="dxa"/>
          </w:tcPr>
          <w:p w14:paraId="7860DE79" w14:textId="77777777" w:rsidR="002A678F" w:rsidRDefault="0098176D" w:rsidP="00AE00E4">
            <w:pPr>
              <w:rPr>
                <w:rFonts w:ascii="Times New Roman" w:hAnsi="Times New Roman" w:cs="Times New Roman"/>
              </w:rPr>
            </w:pPr>
            <w:r>
              <w:rPr>
                <w:rFonts w:ascii="Times New Roman" w:hAnsi="Times New Roman" w:cs="Times New Roman"/>
              </w:rPr>
              <w:t>Message</w:t>
            </w:r>
          </w:p>
          <w:p w14:paraId="1C600F7C" w14:textId="77777777" w:rsidR="0098176D" w:rsidRDefault="0098176D" w:rsidP="00AE00E4">
            <w:pPr>
              <w:rPr>
                <w:rFonts w:ascii="Times New Roman" w:hAnsi="Times New Roman" w:cs="Times New Roman"/>
              </w:rPr>
            </w:pPr>
            <w:r>
              <w:rPr>
                <w:rFonts w:ascii="Times New Roman" w:hAnsi="Times New Roman" w:cs="Times New Roman"/>
              </w:rPr>
              <w:lastRenderedPageBreak/>
              <w:t>Brain-Heart-Soul</w:t>
            </w:r>
          </w:p>
          <w:p w14:paraId="4CCE0EE5" w14:textId="77777777" w:rsidR="0098176D" w:rsidRDefault="0098176D" w:rsidP="00AE00E4">
            <w:pPr>
              <w:rPr>
                <w:rFonts w:ascii="Times New Roman" w:hAnsi="Times New Roman" w:cs="Times New Roman"/>
              </w:rPr>
            </w:pPr>
            <w:r>
              <w:rPr>
                <w:rFonts w:ascii="Times New Roman" w:hAnsi="Times New Roman" w:cs="Times New Roman"/>
              </w:rPr>
              <w:t xml:space="preserve">How to construct Message- </w:t>
            </w:r>
          </w:p>
          <w:p w14:paraId="1DC95A57" w14:textId="2C1FBD9E" w:rsidR="0098176D" w:rsidRPr="00EC71D4" w:rsidRDefault="0098176D" w:rsidP="00AE00E4">
            <w:pPr>
              <w:rPr>
                <w:rFonts w:ascii="Times New Roman" w:hAnsi="Times New Roman" w:cs="Times New Roman"/>
              </w:rPr>
            </w:pPr>
            <w:r>
              <w:rPr>
                <w:rFonts w:ascii="Times New Roman" w:hAnsi="Times New Roman" w:cs="Times New Roman"/>
              </w:rPr>
              <w:t>Oral Communication-</w:t>
            </w:r>
          </w:p>
        </w:tc>
        <w:tc>
          <w:tcPr>
            <w:tcW w:w="642" w:type="dxa"/>
          </w:tcPr>
          <w:p w14:paraId="5AB95498" w14:textId="77777777" w:rsidR="004C2D72" w:rsidRPr="004C2D72" w:rsidRDefault="004C2D72" w:rsidP="00AE00E4">
            <w:pPr>
              <w:numPr>
                <w:ilvl w:val="0"/>
                <w:numId w:val="10"/>
              </w:numPr>
              <w:ind w:left="90" w:hanging="135"/>
              <w:contextualSpacing/>
              <w:rPr>
                <w:rFonts w:ascii="Times New Roman" w:eastAsia="Calibri" w:hAnsi="Times New Roman" w:cs="Times New Roman"/>
              </w:rPr>
            </w:pPr>
            <w:r w:rsidRPr="004C2D72">
              <w:rPr>
                <w:rFonts w:ascii="Times New Roman" w:eastAsia="Calibri" w:hAnsi="Times New Roman" w:cs="Times New Roman"/>
              </w:rPr>
              <w:lastRenderedPageBreak/>
              <w:t>Lecture</w:t>
            </w:r>
          </w:p>
          <w:p w14:paraId="6E39E98E" w14:textId="77777777" w:rsidR="0098176D" w:rsidRDefault="004C2D72" w:rsidP="00AE00E4">
            <w:pPr>
              <w:numPr>
                <w:ilvl w:val="0"/>
                <w:numId w:val="10"/>
              </w:numPr>
              <w:ind w:left="90" w:hanging="135"/>
              <w:contextualSpacing/>
              <w:rPr>
                <w:rFonts w:ascii="Times New Roman" w:eastAsia="Calibri" w:hAnsi="Times New Roman" w:cs="Times New Roman"/>
              </w:rPr>
            </w:pPr>
            <w:r w:rsidRPr="004C2D72">
              <w:rPr>
                <w:rFonts w:ascii="Times New Roman" w:eastAsia="Calibri" w:hAnsi="Times New Roman" w:cs="Times New Roman"/>
              </w:rPr>
              <w:lastRenderedPageBreak/>
              <w:t>Activities</w:t>
            </w:r>
          </w:p>
          <w:p w14:paraId="509B735A" w14:textId="1F8FE466" w:rsidR="002A678F" w:rsidRPr="0098176D" w:rsidRDefault="004C2D72" w:rsidP="00AE00E4">
            <w:pPr>
              <w:numPr>
                <w:ilvl w:val="0"/>
                <w:numId w:val="10"/>
              </w:numPr>
              <w:ind w:left="90" w:hanging="135"/>
              <w:contextualSpacing/>
              <w:rPr>
                <w:rFonts w:ascii="Times New Roman" w:eastAsia="Calibri" w:hAnsi="Times New Roman" w:cs="Times New Roman"/>
              </w:rPr>
            </w:pPr>
            <w:r w:rsidRPr="0098176D">
              <w:rPr>
                <w:rFonts w:ascii="Times New Roman" w:hAnsi="Times New Roman" w:cs="Times New Roman"/>
              </w:rPr>
              <w:t>Discussions</w:t>
            </w:r>
          </w:p>
        </w:tc>
        <w:tc>
          <w:tcPr>
            <w:tcW w:w="4832" w:type="dxa"/>
          </w:tcPr>
          <w:p w14:paraId="7CDF4DB6" w14:textId="77777777" w:rsidR="0098176D" w:rsidRDefault="0098176D" w:rsidP="00AE00E4">
            <w:pPr>
              <w:numPr>
                <w:ilvl w:val="0"/>
                <w:numId w:val="13"/>
              </w:numPr>
              <w:ind w:left="92" w:hanging="180"/>
              <w:contextualSpacing/>
              <w:rPr>
                <w:rFonts w:ascii="Times New Roman" w:eastAsia="Calibri" w:hAnsi="Times New Roman" w:cs="Times New Roman"/>
              </w:rPr>
            </w:pPr>
            <w:proofErr w:type="spellStart"/>
            <w:r>
              <w:rPr>
                <w:rFonts w:ascii="Times New Roman" w:eastAsia="Calibri" w:hAnsi="Times New Roman" w:cs="Times New Roman"/>
              </w:rPr>
              <w:lastRenderedPageBreak/>
              <w:t>Self Reflection</w:t>
            </w:r>
            <w:proofErr w:type="spellEnd"/>
          </w:p>
          <w:p w14:paraId="476BB1AC" w14:textId="59B48875" w:rsidR="0098176D" w:rsidRDefault="0098176D" w:rsidP="00AE00E4">
            <w:pPr>
              <w:numPr>
                <w:ilvl w:val="0"/>
                <w:numId w:val="13"/>
              </w:numPr>
              <w:ind w:left="92" w:hanging="180"/>
              <w:contextualSpacing/>
              <w:rPr>
                <w:rFonts w:ascii="Times New Roman" w:eastAsia="Calibri" w:hAnsi="Times New Roman" w:cs="Times New Roman"/>
              </w:rPr>
            </w:pPr>
            <w:r>
              <w:rPr>
                <w:rFonts w:ascii="Times New Roman" w:eastAsia="Calibri" w:hAnsi="Times New Roman" w:cs="Times New Roman"/>
              </w:rPr>
              <w:lastRenderedPageBreak/>
              <w:t>Communicate with oneself</w:t>
            </w:r>
          </w:p>
          <w:p w14:paraId="28374C86" w14:textId="27664DF1" w:rsidR="004C2D72" w:rsidRDefault="0098176D" w:rsidP="00AE00E4">
            <w:pPr>
              <w:numPr>
                <w:ilvl w:val="0"/>
                <w:numId w:val="13"/>
              </w:numPr>
              <w:ind w:left="92" w:hanging="180"/>
              <w:contextualSpacing/>
              <w:rPr>
                <w:rFonts w:ascii="Times New Roman" w:eastAsia="Calibri" w:hAnsi="Times New Roman" w:cs="Times New Roman"/>
              </w:rPr>
            </w:pPr>
            <w:r>
              <w:rPr>
                <w:rFonts w:ascii="Times New Roman" w:eastAsia="Calibri" w:hAnsi="Times New Roman" w:cs="Times New Roman"/>
              </w:rPr>
              <w:t>Construct a Message</w:t>
            </w:r>
          </w:p>
          <w:p w14:paraId="1AC8E707" w14:textId="605F9149" w:rsidR="0098176D" w:rsidRPr="00EC71D4" w:rsidRDefault="0098176D" w:rsidP="00AE00E4">
            <w:pPr>
              <w:numPr>
                <w:ilvl w:val="0"/>
                <w:numId w:val="13"/>
              </w:numPr>
              <w:ind w:left="92" w:hanging="180"/>
              <w:contextualSpacing/>
              <w:rPr>
                <w:rFonts w:ascii="Times New Roman" w:eastAsia="Calibri" w:hAnsi="Times New Roman" w:cs="Times New Roman"/>
              </w:rPr>
            </w:pPr>
            <w:r>
              <w:rPr>
                <w:rFonts w:ascii="Times New Roman" w:eastAsia="Calibri" w:hAnsi="Times New Roman" w:cs="Times New Roman"/>
              </w:rPr>
              <w:t>Oral Communication Skills</w:t>
            </w:r>
          </w:p>
          <w:p w14:paraId="08B31CC4" w14:textId="77777777" w:rsidR="004C2D72" w:rsidRPr="004C2D72" w:rsidRDefault="004C2D72" w:rsidP="00AE00E4">
            <w:pPr>
              <w:ind w:left="-88"/>
              <w:contextualSpacing/>
              <w:rPr>
                <w:rFonts w:ascii="Times New Roman" w:eastAsia="Calibri" w:hAnsi="Times New Roman" w:cs="Times New Roman"/>
              </w:rPr>
            </w:pPr>
          </w:p>
          <w:p w14:paraId="76A522ED" w14:textId="3482FA98" w:rsidR="002A678F" w:rsidRPr="00EC71D4" w:rsidRDefault="004C2D72" w:rsidP="00AE00E4">
            <w:pPr>
              <w:rPr>
                <w:rFonts w:ascii="Times New Roman" w:hAnsi="Times New Roman" w:cs="Times New Roman"/>
                <w:bCs/>
              </w:rPr>
            </w:pPr>
            <w:r w:rsidRPr="00EC71D4">
              <w:rPr>
                <w:rFonts w:ascii="Times New Roman" w:hAnsi="Times New Roman" w:cs="Times New Roman"/>
                <w:bCs/>
                <w:color w:val="000000" w:themeColor="text1"/>
              </w:rPr>
              <w:t>PLO, CO, CLO - 1-2-3-4-5</w:t>
            </w:r>
          </w:p>
        </w:tc>
      </w:tr>
      <w:tr w:rsidR="002A678F" w:rsidRPr="00EC71D4" w14:paraId="1936F47C" w14:textId="77777777" w:rsidTr="0098176D">
        <w:tc>
          <w:tcPr>
            <w:tcW w:w="837" w:type="dxa"/>
          </w:tcPr>
          <w:p w14:paraId="1E4BAAB8"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lastRenderedPageBreak/>
              <w:t>3</w:t>
            </w:r>
          </w:p>
        </w:tc>
        <w:tc>
          <w:tcPr>
            <w:tcW w:w="3903" w:type="dxa"/>
          </w:tcPr>
          <w:tbl>
            <w:tblPr>
              <w:tblW w:w="0" w:type="auto"/>
              <w:tblInd w:w="10" w:type="dxa"/>
              <w:tblCellMar>
                <w:left w:w="0" w:type="dxa"/>
                <w:right w:w="0" w:type="dxa"/>
              </w:tblCellMar>
              <w:tblLook w:val="04A0" w:firstRow="1" w:lastRow="0" w:firstColumn="1" w:lastColumn="0" w:noHBand="0" w:noVBand="1"/>
            </w:tblPr>
            <w:tblGrid>
              <w:gridCol w:w="3210"/>
            </w:tblGrid>
            <w:tr w:rsidR="0098176D" w14:paraId="68513DBD" w14:textId="77777777" w:rsidTr="0098176D">
              <w:trPr>
                <w:trHeight w:val="263"/>
              </w:trPr>
              <w:tc>
                <w:tcPr>
                  <w:tcW w:w="3680" w:type="dxa"/>
                  <w:tcBorders>
                    <w:top w:val="nil"/>
                    <w:left w:val="nil"/>
                    <w:bottom w:val="nil"/>
                    <w:right w:val="single" w:sz="8" w:space="0" w:color="auto"/>
                  </w:tcBorders>
                  <w:vAlign w:val="bottom"/>
                  <w:hideMark/>
                </w:tcPr>
                <w:p w14:paraId="74C94461" w14:textId="77777777" w:rsidR="0098176D" w:rsidRDefault="0098176D" w:rsidP="0098176D">
                  <w:pPr>
                    <w:spacing w:line="0" w:lineRule="atLeast"/>
                    <w:rPr>
                      <w:rFonts w:ascii="Trebuchet MS" w:eastAsia="Trebuchet MS" w:hAnsi="Trebuchet MS"/>
                    </w:rPr>
                  </w:pPr>
                  <w:r>
                    <w:rPr>
                      <w:rFonts w:ascii="Trebuchet MS" w:eastAsia="Trebuchet MS" w:hAnsi="Trebuchet MS"/>
                    </w:rPr>
                    <w:t>Elevator Pitches</w:t>
                  </w:r>
                </w:p>
              </w:tc>
            </w:tr>
            <w:tr w:rsidR="0098176D" w14:paraId="7D65BF07" w14:textId="77777777" w:rsidTr="0098176D">
              <w:trPr>
                <w:trHeight w:val="285"/>
              </w:trPr>
              <w:tc>
                <w:tcPr>
                  <w:tcW w:w="3680" w:type="dxa"/>
                  <w:tcBorders>
                    <w:top w:val="nil"/>
                    <w:left w:val="nil"/>
                    <w:bottom w:val="nil"/>
                    <w:right w:val="single" w:sz="8" w:space="0" w:color="auto"/>
                  </w:tcBorders>
                  <w:vAlign w:val="bottom"/>
                  <w:hideMark/>
                </w:tcPr>
                <w:p w14:paraId="0FBA6949" w14:textId="77777777" w:rsidR="0098176D" w:rsidRDefault="0098176D" w:rsidP="0098176D">
                  <w:pPr>
                    <w:spacing w:line="0" w:lineRule="atLeast"/>
                    <w:rPr>
                      <w:rFonts w:ascii="Trebuchet MS" w:eastAsia="Trebuchet MS" w:hAnsi="Trebuchet MS"/>
                    </w:rPr>
                  </w:pPr>
                  <w:r>
                    <w:rPr>
                      <w:rFonts w:ascii="Trebuchet MS" w:eastAsia="Trebuchet MS" w:hAnsi="Trebuchet MS"/>
                    </w:rPr>
                    <w:t>“Tell me about yourself”</w:t>
                  </w:r>
                </w:p>
              </w:tc>
            </w:tr>
            <w:tr w:rsidR="0098176D" w14:paraId="16CF9CB5" w14:textId="77777777" w:rsidTr="0098176D">
              <w:trPr>
                <w:trHeight w:val="270"/>
              </w:trPr>
              <w:tc>
                <w:tcPr>
                  <w:tcW w:w="3680" w:type="dxa"/>
                  <w:tcBorders>
                    <w:top w:val="nil"/>
                    <w:left w:val="nil"/>
                    <w:bottom w:val="nil"/>
                    <w:right w:val="single" w:sz="8" w:space="0" w:color="auto"/>
                  </w:tcBorders>
                  <w:vAlign w:val="bottom"/>
                  <w:hideMark/>
                </w:tcPr>
                <w:p w14:paraId="435E6182" w14:textId="77777777" w:rsidR="0098176D" w:rsidRDefault="0098176D" w:rsidP="0098176D">
                  <w:pPr>
                    <w:spacing w:line="0" w:lineRule="atLeast"/>
                    <w:ind w:left="100"/>
                    <w:rPr>
                      <w:rFonts w:ascii="Trebuchet MS" w:eastAsia="Trebuchet MS" w:hAnsi="Trebuchet MS"/>
                    </w:rPr>
                  </w:pPr>
                  <w:r>
                    <w:rPr>
                      <w:rFonts w:ascii="Trebuchet MS" w:eastAsia="Trebuchet MS" w:hAnsi="Trebuchet MS"/>
                    </w:rPr>
                    <w:t>(interactive activities based on</w:t>
                  </w:r>
                </w:p>
              </w:tc>
            </w:tr>
            <w:tr w:rsidR="0098176D" w14:paraId="786285B1" w14:textId="77777777" w:rsidTr="0098176D">
              <w:trPr>
                <w:trHeight w:val="270"/>
              </w:trPr>
              <w:tc>
                <w:tcPr>
                  <w:tcW w:w="3680" w:type="dxa"/>
                  <w:tcBorders>
                    <w:top w:val="nil"/>
                    <w:left w:val="nil"/>
                    <w:bottom w:val="nil"/>
                    <w:right w:val="single" w:sz="8" w:space="0" w:color="auto"/>
                  </w:tcBorders>
                  <w:vAlign w:val="bottom"/>
                  <w:hideMark/>
                </w:tcPr>
                <w:p w14:paraId="35BB957C" w14:textId="77777777" w:rsidR="0098176D" w:rsidRDefault="0098176D" w:rsidP="0098176D">
                  <w:pPr>
                    <w:spacing w:line="0" w:lineRule="atLeast"/>
                    <w:ind w:left="100"/>
                    <w:rPr>
                      <w:rFonts w:ascii="Trebuchet MS" w:eastAsia="Trebuchet MS" w:hAnsi="Trebuchet MS"/>
                    </w:rPr>
                  </w:pPr>
                  <w:r>
                    <w:rPr>
                      <w:rFonts w:ascii="Trebuchet MS" w:eastAsia="Trebuchet MS" w:hAnsi="Trebuchet MS"/>
                    </w:rPr>
                    <w:t>video samples)</w:t>
                  </w:r>
                </w:p>
              </w:tc>
            </w:tr>
          </w:tbl>
          <w:p w14:paraId="57E1259E" w14:textId="58BA1CC1" w:rsidR="002A678F" w:rsidRPr="0098176D" w:rsidRDefault="002A678F" w:rsidP="0098176D">
            <w:pPr>
              <w:rPr>
                <w:rFonts w:ascii="Times New Roman" w:hAnsi="Times New Roman" w:cs="Times New Roman"/>
              </w:rPr>
            </w:pPr>
          </w:p>
        </w:tc>
        <w:tc>
          <w:tcPr>
            <w:tcW w:w="642" w:type="dxa"/>
          </w:tcPr>
          <w:p w14:paraId="57D2969E" w14:textId="77777777" w:rsidR="0098176D" w:rsidRDefault="0098176D" w:rsidP="0098176D">
            <w:pPr>
              <w:pStyle w:val="ListParagraph"/>
              <w:numPr>
                <w:ilvl w:val="0"/>
                <w:numId w:val="11"/>
              </w:numPr>
              <w:rPr>
                <w:rFonts w:ascii="Times New Roman" w:eastAsia="Calibri" w:hAnsi="Times New Roman" w:cs="Times New Roman"/>
              </w:rPr>
            </w:pPr>
            <w:r w:rsidRPr="0098176D">
              <w:rPr>
                <w:rFonts w:ascii="Times New Roman" w:eastAsia="Calibri" w:hAnsi="Times New Roman" w:cs="Times New Roman"/>
              </w:rPr>
              <w:t>Activities</w:t>
            </w:r>
          </w:p>
          <w:p w14:paraId="736CF0E4" w14:textId="4F750877" w:rsidR="00F175FC" w:rsidRPr="0098176D" w:rsidRDefault="0098176D" w:rsidP="0098176D">
            <w:pPr>
              <w:pStyle w:val="ListParagraph"/>
              <w:numPr>
                <w:ilvl w:val="0"/>
                <w:numId w:val="11"/>
              </w:numPr>
              <w:rPr>
                <w:rFonts w:ascii="Times New Roman" w:eastAsia="Calibri" w:hAnsi="Times New Roman" w:cs="Times New Roman"/>
              </w:rPr>
            </w:pPr>
            <w:r w:rsidRPr="0098176D">
              <w:rPr>
                <w:rFonts w:ascii="Times New Roman" w:eastAsia="Calibri" w:hAnsi="Times New Roman" w:cs="Times New Roman"/>
              </w:rPr>
              <w:t>Discussions</w:t>
            </w:r>
          </w:p>
        </w:tc>
        <w:tc>
          <w:tcPr>
            <w:tcW w:w="4832" w:type="dxa"/>
          </w:tcPr>
          <w:p w14:paraId="16C689BE"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Crafting an elevator pitch</w:t>
            </w:r>
          </w:p>
          <w:p w14:paraId="599F0474"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that addresses the common</w:t>
            </w:r>
          </w:p>
          <w:p w14:paraId="447ACC74"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yet complex scenario “Tell</w:t>
            </w:r>
          </w:p>
          <w:p w14:paraId="360250B6"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me about yourself”. The</w:t>
            </w:r>
          </w:p>
          <w:p w14:paraId="11DF3667"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pitch will be in accordance</w:t>
            </w:r>
          </w:p>
          <w:p w14:paraId="3B36D08E"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with a selected</w:t>
            </w:r>
          </w:p>
          <w:p w14:paraId="40EBA7D6"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communication strategy</w:t>
            </w:r>
          </w:p>
          <w:p w14:paraId="2B9284D3"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and will address the</w:t>
            </w:r>
          </w:p>
          <w:p w14:paraId="2EFE6274"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audience’s “so what”.</w:t>
            </w:r>
          </w:p>
          <w:p w14:paraId="0244EEFD" w14:textId="1A03970D" w:rsidR="00BF6C03" w:rsidRPr="00EC71D4" w:rsidRDefault="00BF6C03" w:rsidP="0098176D">
            <w:pPr>
              <w:pStyle w:val="ListParagraph"/>
              <w:ind w:left="360"/>
              <w:rPr>
                <w:rFonts w:ascii="Times New Roman" w:hAnsi="Times New Roman" w:cs="Times New Roman"/>
              </w:rPr>
            </w:pPr>
            <w:r w:rsidRPr="00EC71D4">
              <w:rPr>
                <w:rFonts w:ascii="Times New Roman" w:hAnsi="Times New Roman" w:cs="Times New Roman"/>
              </w:rPr>
              <w:t>.</w:t>
            </w:r>
          </w:p>
          <w:p w14:paraId="35625A82" w14:textId="3D14CE37" w:rsidR="002A678F" w:rsidRPr="00EC71D4" w:rsidRDefault="00BF6C03" w:rsidP="00AE00E4">
            <w:pPr>
              <w:rPr>
                <w:rFonts w:ascii="Times New Roman" w:hAnsi="Times New Roman" w:cs="Times New Roman"/>
              </w:rPr>
            </w:pPr>
            <w:r w:rsidRPr="00EC71D4">
              <w:rPr>
                <w:rFonts w:ascii="Times New Roman" w:hAnsi="Times New Roman" w:cs="Times New Roman"/>
                <w:bCs/>
                <w:color w:val="000000" w:themeColor="text1"/>
              </w:rPr>
              <w:t>PLO, CO, CLO - 1-2,3,</w:t>
            </w:r>
            <w:r w:rsidR="00E57CC3" w:rsidRPr="00EC71D4">
              <w:rPr>
                <w:rFonts w:ascii="Times New Roman" w:hAnsi="Times New Roman" w:cs="Times New Roman"/>
                <w:bCs/>
                <w:color w:val="000000" w:themeColor="text1"/>
              </w:rPr>
              <w:t>1-3</w:t>
            </w:r>
          </w:p>
        </w:tc>
      </w:tr>
      <w:tr w:rsidR="002A678F" w:rsidRPr="00EC71D4" w14:paraId="084194D7" w14:textId="77777777" w:rsidTr="0098176D">
        <w:tc>
          <w:tcPr>
            <w:tcW w:w="837" w:type="dxa"/>
          </w:tcPr>
          <w:p w14:paraId="6C4E08EB"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4</w:t>
            </w:r>
          </w:p>
        </w:tc>
        <w:tc>
          <w:tcPr>
            <w:tcW w:w="3903" w:type="dxa"/>
          </w:tcPr>
          <w:p w14:paraId="5F07EE7F" w14:textId="77777777" w:rsidR="0098176D" w:rsidRPr="0098176D" w:rsidRDefault="0098176D" w:rsidP="0098176D">
            <w:pPr>
              <w:rPr>
                <w:rFonts w:ascii="Times New Roman" w:hAnsi="Times New Roman" w:cs="Times New Roman"/>
                <w:bCs/>
              </w:rPr>
            </w:pPr>
            <w:r w:rsidRPr="0098176D">
              <w:rPr>
                <w:rFonts w:ascii="Times New Roman" w:hAnsi="Times New Roman" w:cs="Times New Roman"/>
                <w:bCs/>
              </w:rPr>
              <w:t>Understanding the dynamics</w:t>
            </w:r>
          </w:p>
          <w:p w14:paraId="08B91157" w14:textId="4E555880" w:rsidR="002A678F" w:rsidRPr="00EC71D4" w:rsidRDefault="0098176D" w:rsidP="0098176D">
            <w:pPr>
              <w:rPr>
                <w:rFonts w:ascii="Times New Roman" w:hAnsi="Times New Roman" w:cs="Times New Roman"/>
              </w:rPr>
            </w:pPr>
            <w:r w:rsidRPr="0098176D">
              <w:rPr>
                <w:rFonts w:ascii="Times New Roman" w:hAnsi="Times New Roman" w:cs="Times New Roman"/>
                <w:bCs/>
              </w:rPr>
              <w:t>of professional contexts</w:t>
            </w:r>
          </w:p>
        </w:tc>
        <w:tc>
          <w:tcPr>
            <w:tcW w:w="642" w:type="dxa"/>
          </w:tcPr>
          <w:p w14:paraId="07BBB410" w14:textId="77777777" w:rsidR="0098176D" w:rsidRPr="0098176D" w:rsidRDefault="0098176D" w:rsidP="0098176D">
            <w:pPr>
              <w:rPr>
                <w:rFonts w:ascii="Times New Roman" w:hAnsi="Times New Roman" w:cs="Times New Roman"/>
              </w:rPr>
            </w:pPr>
            <w:r w:rsidRPr="0098176D">
              <w:rPr>
                <w:rFonts w:ascii="Times New Roman" w:hAnsi="Times New Roman" w:cs="Times New Roman"/>
              </w:rPr>
              <w:t>Activities</w:t>
            </w:r>
          </w:p>
          <w:p w14:paraId="5FA189C4" w14:textId="46F78F6C" w:rsidR="00F175FC" w:rsidRPr="00EC71D4" w:rsidRDefault="0098176D" w:rsidP="0098176D">
            <w:pPr>
              <w:rPr>
                <w:rFonts w:ascii="Times New Roman" w:hAnsi="Times New Roman" w:cs="Times New Roman"/>
              </w:rPr>
            </w:pPr>
            <w:r w:rsidRPr="0098176D">
              <w:rPr>
                <w:rFonts w:ascii="Times New Roman" w:hAnsi="Times New Roman" w:cs="Times New Roman"/>
              </w:rPr>
              <w:t>Discussions</w:t>
            </w:r>
          </w:p>
          <w:p w14:paraId="3EDAF4B9" w14:textId="13AF51B9" w:rsidR="00F175FC" w:rsidRPr="00EC71D4" w:rsidRDefault="00F175FC" w:rsidP="00AE00E4">
            <w:pPr>
              <w:rPr>
                <w:rFonts w:ascii="Times New Roman" w:hAnsi="Times New Roman" w:cs="Times New Roman"/>
              </w:rPr>
            </w:pPr>
          </w:p>
        </w:tc>
        <w:tc>
          <w:tcPr>
            <w:tcW w:w="4832" w:type="dxa"/>
          </w:tcPr>
          <w:p w14:paraId="16415F22"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-Analyzing professional</w:t>
            </w:r>
          </w:p>
          <w:p w14:paraId="64EB4DED"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scenarios for determining</w:t>
            </w:r>
          </w:p>
          <w:p w14:paraId="32196E3E"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characteristics, related</w:t>
            </w:r>
          </w:p>
          <w:p w14:paraId="14A6FEA4"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work- process cycles,</w:t>
            </w:r>
          </w:p>
          <w:p w14:paraId="061CDD5A"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common issues and</w:t>
            </w:r>
          </w:p>
          <w:p w14:paraId="3E02B185" w14:textId="1B5EB268" w:rsidR="0098176D" w:rsidRPr="0098176D" w:rsidRDefault="0098176D" w:rsidP="0098176D">
            <w:pPr>
              <w:numPr>
                <w:ilvl w:val="0"/>
                <w:numId w:val="15"/>
              </w:numPr>
              <w:rPr>
                <w:rFonts w:ascii="Times New Roman" w:hAnsi="Times New Roman" w:cs="Times New Roman"/>
                <w:bCs/>
                <w:color w:val="000000" w:themeColor="text1"/>
              </w:rPr>
            </w:pPr>
            <w:r w:rsidRPr="0098176D">
              <w:rPr>
                <w:rFonts w:ascii="Times New Roman" w:eastAsia="Calibri" w:hAnsi="Times New Roman" w:cs="Times New Roman"/>
              </w:rPr>
              <w:t>relevant solutions.</w:t>
            </w:r>
          </w:p>
          <w:p w14:paraId="1AEEF7C1" w14:textId="77777777" w:rsidR="0098176D" w:rsidRDefault="0098176D" w:rsidP="0098176D">
            <w:pPr>
              <w:ind w:left="360"/>
              <w:rPr>
                <w:rFonts w:ascii="Times New Roman" w:hAnsi="Times New Roman" w:cs="Times New Roman"/>
                <w:bCs/>
                <w:color w:val="000000" w:themeColor="text1"/>
              </w:rPr>
            </w:pPr>
          </w:p>
          <w:p w14:paraId="70EB26EF" w14:textId="199681EA" w:rsidR="002A678F" w:rsidRPr="00EC71D4" w:rsidRDefault="00E57CC3" w:rsidP="0098176D">
            <w:pPr>
              <w:rPr>
                <w:rFonts w:ascii="Times New Roman" w:hAnsi="Times New Roman" w:cs="Times New Roman"/>
              </w:rPr>
            </w:pPr>
            <w:r w:rsidRPr="00EC71D4">
              <w:rPr>
                <w:rFonts w:ascii="Times New Roman" w:hAnsi="Times New Roman" w:cs="Times New Roman"/>
                <w:bCs/>
                <w:color w:val="000000" w:themeColor="text1"/>
              </w:rPr>
              <w:t>PLO, CO, CLO - 1-2,3,4</w:t>
            </w:r>
          </w:p>
        </w:tc>
      </w:tr>
      <w:tr w:rsidR="002A678F" w:rsidRPr="00EC71D4" w14:paraId="20F77E73" w14:textId="77777777" w:rsidTr="0098176D">
        <w:tc>
          <w:tcPr>
            <w:tcW w:w="837" w:type="dxa"/>
          </w:tcPr>
          <w:p w14:paraId="56F7B2E1"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5</w:t>
            </w:r>
          </w:p>
        </w:tc>
        <w:tc>
          <w:tcPr>
            <w:tcW w:w="3903" w:type="dxa"/>
          </w:tcPr>
          <w:p w14:paraId="643D9328" w14:textId="77777777" w:rsidR="005A5EED" w:rsidRPr="005A5EED" w:rsidRDefault="005A5EED" w:rsidP="005A5EED">
            <w:pPr>
              <w:rPr>
                <w:rFonts w:ascii="Times New Roman" w:hAnsi="Times New Roman" w:cs="Times New Roman"/>
              </w:rPr>
            </w:pPr>
            <w:r w:rsidRPr="005A5EED">
              <w:rPr>
                <w:rFonts w:ascii="Times New Roman" w:hAnsi="Times New Roman" w:cs="Times New Roman"/>
              </w:rPr>
              <w:t>Communication Strategy &amp; Process</w:t>
            </w:r>
          </w:p>
          <w:p w14:paraId="29434E95" w14:textId="77777777" w:rsidR="005A5EED" w:rsidRPr="005A5EED" w:rsidRDefault="005A5EED" w:rsidP="005A5EED">
            <w:pPr>
              <w:rPr>
                <w:rFonts w:ascii="Times New Roman" w:hAnsi="Times New Roman" w:cs="Times New Roman"/>
              </w:rPr>
            </w:pPr>
          </w:p>
          <w:p w14:paraId="162A76EF" w14:textId="77777777" w:rsidR="005A5EED" w:rsidRPr="005A5EED" w:rsidRDefault="005A5EED" w:rsidP="005A5EED">
            <w:pPr>
              <w:rPr>
                <w:rFonts w:ascii="Times New Roman" w:hAnsi="Times New Roman" w:cs="Times New Roman"/>
              </w:rPr>
            </w:pPr>
            <w:r w:rsidRPr="005A5EED">
              <w:rPr>
                <w:rFonts w:ascii="Times New Roman" w:hAnsi="Times New Roman" w:cs="Times New Roman"/>
              </w:rPr>
              <w:t>Communication Problems</w:t>
            </w:r>
          </w:p>
          <w:p w14:paraId="7796331B" w14:textId="76216944" w:rsidR="002A678F" w:rsidRPr="00EC71D4" w:rsidRDefault="005A5EED" w:rsidP="005A5EED">
            <w:pPr>
              <w:rPr>
                <w:rFonts w:ascii="Times New Roman" w:hAnsi="Times New Roman" w:cs="Times New Roman"/>
              </w:rPr>
            </w:pPr>
            <w:r w:rsidRPr="005A5EED">
              <w:rPr>
                <w:rFonts w:ascii="Times New Roman" w:hAnsi="Times New Roman" w:cs="Times New Roman"/>
              </w:rPr>
              <w:t>in Professional Settings</w:t>
            </w:r>
          </w:p>
        </w:tc>
        <w:tc>
          <w:tcPr>
            <w:tcW w:w="642" w:type="dxa"/>
          </w:tcPr>
          <w:p w14:paraId="2E538AE1" w14:textId="77777777" w:rsidR="00E57CC3" w:rsidRPr="00E57CC3" w:rsidRDefault="00E57CC3" w:rsidP="00AE00E4">
            <w:pPr>
              <w:numPr>
                <w:ilvl w:val="0"/>
                <w:numId w:val="10"/>
              </w:numPr>
              <w:ind w:left="90" w:hanging="135"/>
              <w:contextualSpacing/>
              <w:rPr>
                <w:rFonts w:ascii="Times New Roman" w:eastAsia="Calibri" w:hAnsi="Times New Roman" w:cs="Times New Roman"/>
              </w:rPr>
            </w:pPr>
            <w:r w:rsidRPr="00E57CC3">
              <w:rPr>
                <w:rFonts w:ascii="Times New Roman" w:eastAsia="Calibri" w:hAnsi="Times New Roman" w:cs="Times New Roman"/>
              </w:rPr>
              <w:t>Discussions</w:t>
            </w:r>
          </w:p>
          <w:p w14:paraId="56039920" w14:textId="77777777" w:rsidR="00E57CC3" w:rsidRPr="00E57CC3" w:rsidRDefault="00E57CC3" w:rsidP="00AE00E4">
            <w:pPr>
              <w:numPr>
                <w:ilvl w:val="0"/>
                <w:numId w:val="10"/>
              </w:numPr>
              <w:ind w:left="90" w:hanging="135"/>
              <w:contextualSpacing/>
              <w:rPr>
                <w:rFonts w:ascii="Times New Roman" w:eastAsia="Calibri" w:hAnsi="Times New Roman" w:cs="Times New Roman"/>
              </w:rPr>
            </w:pPr>
            <w:r w:rsidRPr="00E57CC3">
              <w:rPr>
                <w:rFonts w:ascii="Times New Roman" w:eastAsia="Calibri" w:hAnsi="Times New Roman" w:cs="Times New Roman"/>
              </w:rPr>
              <w:t>Case Studies</w:t>
            </w:r>
          </w:p>
          <w:p w14:paraId="58339D0D" w14:textId="77777777" w:rsidR="002A678F" w:rsidRPr="00EC71D4" w:rsidRDefault="002A678F" w:rsidP="005A5EED">
            <w:pPr>
              <w:ind w:left="90"/>
              <w:contextualSpacing/>
              <w:rPr>
                <w:rFonts w:ascii="Times New Roman" w:hAnsi="Times New Roman" w:cs="Times New Roman"/>
              </w:rPr>
            </w:pPr>
          </w:p>
        </w:tc>
        <w:tc>
          <w:tcPr>
            <w:tcW w:w="4832" w:type="dxa"/>
          </w:tcPr>
          <w:p w14:paraId="3F216EE8" w14:textId="77777777" w:rsidR="005A5EED" w:rsidRPr="00420D3D" w:rsidRDefault="005A5EED" w:rsidP="00420D3D">
            <w:pPr>
              <w:pStyle w:val="ListParagraph"/>
              <w:numPr>
                <w:ilvl w:val="0"/>
                <w:numId w:val="19"/>
              </w:numPr>
              <w:rPr>
                <w:rFonts w:ascii="Times New Roman" w:hAnsi="Times New Roman" w:cs="Times New Roman"/>
              </w:rPr>
            </w:pPr>
            <w:r w:rsidRPr="00420D3D">
              <w:rPr>
                <w:rFonts w:ascii="Times New Roman" w:hAnsi="Times New Roman" w:cs="Times New Roman"/>
              </w:rPr>
              <w:t>-Seven Communication</w:t>
            </w:r>
          </w:p>
          <w:p w14:paraId="00A89745" w14:textId="77777777" w:rsidR="005A5EED" w:rsidRPr="00420D3D" w:rsidRDefault="005A5EED" w:rsidP="00420D3D">
            <w:pPr>
              <w:pStyle w:val="ListParagraph"/>
              <w:numPr>
                <w:ilvl w:val="0"/>
                <w:numId w:val="19"/>
              </w:numPr>
              <w:rPr>
                <w:rFonts w:ascii="Times New Roman" w:hAnsi="Times New Roman" w:cs="Times New Roman"/>
              </w:rPr>
            </w:pPr>
            <w:r w:rsidRPr="00420D3D">
              <w:rPr>
                <w:rFonts w:ascii="Times New Roman" w:hAnsi="Times New Roman" w:cs="Times New Roman"/>
              </w:rPr>
              <w:t>Mistakes Managers Make</w:t>
            </w:r>
          </w:p>
          <w:p w14:paraId="786EC6C8" w14:textId="053A1BA0" w:rsidR="00E57CC3"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hAnsi="Times New Roman" w:cs="Times New Roman"/>
              </w:rPr>
              <w:t xml:space="preserve">by </w:t>
            </w:r>
            <w:proofErr w:type="spellStart"/>
            <w:r w:rsidRPr="00420D3D">
              <w:rPr>
                <w:rFonts w:ascii="Times New Roman" w:hAnsi="Times New Roman" w:cs="Times New Roman"/>
              </w:rPr>
              <w:t>Stever</w:t>
            </w:r>
            <w:proofErr w:type="spellEnd"/>
            <w:r w:rsidRPr="00420D3D">
              <w:rPr>
                <w:rFonts w:ascii="Times New Roman" w:hAnsi="Times New Roman" w:cs="Times New Roman"/>
              </w:rPr>
              <w:t xml:space="preserve"> Robbins</w:t>
            </w:r>
          </w:p>
          <w:p w14:paraId="45B9BB36" w14:textId="2865E305" w:rsidR="005A5EED" w:rsidRPr="00420D3D" w:rsidRDefault="005A5EED" w:rsidP="00420D3D">
            <w:pPr>
              <w:rPr>
                <w:rFonts w:ascii="Times New Roman" w:eastAsia="Calibri" w:hAnsi="Times New Roman" w:cs="Times New Roman"/>
              </w:rPr>
            </w:pPr>
            <w:r w:rsidRPr="00420D3D">
              <w:rPr>
                <w:rFonts w:ascii="Times New Roman" w:eastAsia="Calibri" w:hAnsi="Times New Roman" w:cs="Times New Roman"/>
              </w:rPr>
              <w:t>Analyzing:</w:t>
            </w:r>
          </w:p>
          <w:p w14:paraId="014FE4A8" w14:textId="2A7A09C3"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communication</w:t>
            </w:r>
          </w:p>
          <w:p w14:paraId="7103B2EE" w14:textId="77777777"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strategy development</w:t>
            </w:r>
          </w:p>
          <w:p w14:paraId="35F4539E" w14:textId="77777777"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.internal &amp; external</w:t>
            </w:r>
          </w:p>
          <w:p w14:paraId="4923DDAB" w14:textId="77777777"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communication processes</w:t>
            </w:r>
          </w:p>
          <w:p w14:paraId="21428C30" w14:textId="6BDD32FA"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the role of ethics</w:t>
            </w:r>
            <w:r w:rsidR="00420D3D">
              <w:rPr>
                <w:rFonts w:ascii="Times New Roman" w:eastAsia="Calibri" w:hAnsi="Times New Roman" w:cs="Times New Roman"/>
              </w:rPr>
              <w:t xml:space="preserve"> </w:t>
            </w:r>
            <w:r w:rsidRPr="00420D3D">
              <w:rPr>
                <w:rFonts w:ascii="Times New Roman" w:eastAsia="Calibri" w:hAnsi="Times New Roman" w:cs="Times New Roman"/>
              </w:rPr>
              <w:t>in communication</w:t>
            </w:r>
          </w:p>
          <w:p w14:paraId="4F1CDA82" w14:textId="021FC715" w:rsidR="002A678F"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PLO, CO, CLO - 1-2,1,2</w:t>
            </w:r>
          </w:p>
        </w:tc>
      </w:tr>
      <w:tr w:rsidR="00E57CC3" w:rsidRPr="00EC71D4" w14:paraId="42526D81" w14:textId="77777777" w:rsidTr="0098176D">
        <w:tc>
          <w:tcPr>
            <w:tcW w:w="837" w:type="dxa"/>
          </w:tcPr>
          <w:p w14:paraId="51BAD7B8"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6</w:t>
            </w:r>
          </w:p>
        </w:tc>
        <w:tc>
          <w:tcPr>
            <w:tcW w:w="3903" w:type="dxa"/>
          </w:tcPr>
          <w:p w14:paraId="0CA5A28B"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Oral Communication:</w:t>
            </w:r>
          </w:p>
          <w:p w14:paraId="495953E3"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Elevator Pitches – individual</w:t>
            </w:r>
          </w:p>
          <w:p w14:paraId="02F3F772"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(prepared pitches based on</w:t>
            </w:r>
          </w:p>
          <w:p w14:paraId="64688AEE"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personal characteristics &amp;</w:t>
            </w:r>
          </w:p>
          <w:p w14:paraId="19A6C759" w14:textId="77777777" w:rsidR="0083236F" w:rsidRPr="0083236F" w:rsidRDefault="0083236F" w:rsidP="0083236F">
            <w:pPr>
              <w:rPr>
                <w:rFonts w:ascii="Times New Roman" w:hAnsi="Times New Roman" w:cs="Times New Roman"/>
              </w:rPr>
            </w:pPr>
          </w:p>
          <w:p w14:paraId="2E3A679E"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achievements addressing “tell me</w:t>
            </w:r>
          </w:p>
          <w:p w14:paraId="07F294CD" w14:textId="11A5DA6A" w:rsidR="00E57CC3" w:rsidRPr="00EC71D4" w:rsidRDefault="0083236F" w:rsidP="0083236F">
            <w:pPr>
              <w:rPr>
                <w:rFonts w:ascii="Times New Roman" w:hAnsi="Times New Roman" w:cs="Times New Roman"/>
              </w:rPr>
            </w:pPr>
            <w:r w:rsidRPr="0083236F">
              <w:rPr>
                <w:rFonts w:ascii="Times New Roman" w:hAnsi="Times New Roman" w:cs="Times New Roman"/>
              </w:rPr>
              <w:t>about yourself”)</w:t>
            </w:r>
          </w:p>
        </w:tc>
        <w:tc>
          <w:tcPr>
            <w:tcW w:w="642" w:type="dxa"/>
          </w:tcPr>
          <w:p w14:paraId="7F357DAD" w14:textId="77777777" w:rsidR="00E57CC3" w:rsidRPr="00E57CC3" w:rsidRDefault="00E57CC3" w:rsidP="00AE00E4">
            <w:pPr>
              <w:numPr>
                <w:ilvl w:val="0"/>
                <w:numId w:val="10"/>
              </w:numPr>
              <w:spacing w:after="160" w:line="259" w:lineRule="auto"/>
              <w:ind w:left="90" w:hanging="135"/>
              <w:contextualSpacing/>
              <w:rPr>
                <w:rFonts w:ascii="Times New Roman" w:eastAsia="Calibri" w:hAnsi="Times New Roman" w:cs="Times New Roman"/>
              </w:rPr>
            </w:pPr>
            <w:r w:rsidRPr="00E57CC3">
              <w:rPr>
                <w:rFonts w:ascii="Times New Roman" w:eastAsia="Calibri" w:hAnsi="Times New Roman" w:cs="Times New Roman"/>
              </w:rPr>
              <w:t>Discussions</w:t>
            </w:r>
          </w:p>
          <w:p w14:paraId="00431F9E" w14:textId="22B8C8F6" w:rsidR="00E57CC3" w:rsidRPr="00EC71D4" w:rsidRDefault="00E57CC3" w:rsidP="0083236F">
            <w:pPr>
              <w:spacing w:after="160" w:line="259" w:lineRule="auto"/>
              <w:ind w:left="90"/>
              <w:contextualSpacing/>
              <w:rPr>
                <w:rFonts w:ascii="Times New Roman" w:eastAsia="Calibri" w:hAnsi="Times New Roman" w:cs="Times New Roman"/>
              </w:rPr>
            </w:pPr>
          </w:p>
        </w:tc>
        <w:tc>
          <w:tcPr>
            <w:tcW w:w="4832" w:type="dxa"/>
          </w:tcPr>
          <w:p w14:paraId="31AF703C" w14:textId="77777777" w:rsidR="0083236F" w:rsidRDefault="0083236F" w:rsidP="0083236F">
            <w:pPr>
              <w:rPr>
                <w:rFonts w:ascii="Times New Roman" w:hAnsi="Times New Roman" w:cs="Times New Roman"/>
                <w:bCs/>
                <w:color w:val="000000" w:themeColor="text1"/>
              </w:rPr>
            </w:pPr>
            <w:r>
              <w:rPr>
                <w:rFonts w:ascii="Trebuchet MS" w:eastAsia="Trebuchet MS" w:hAnsi="Trebuchet MS"/>
              </w:rPr>
              <w:t>-Speaking skills development</w:t>
            </w:r>
            <w:r w:rsidRPr="00EC71D4">
              <w:rPr>
                <w:rFonts w:ascii="Times New Roman" w:hAnsi="Times New Roman" w:cs="Times New Roman"/>
                <w:bCs/>
                <w:color w:val="000000" w:themeColor="text1"/>
              </w:rPr>
              <w:t xml:space="preserve"> </w:t>
            </w:r>
          </w:p>
          <w:p w14:paraId="45DDE75F" w14:textId="77777777" w:rsidR="0083236F" w:rsidRDefault="0083236F" w:rsidP="0083236F">
            <w:pPr>
              <w:rPr>
                <w:rFonts w:ascii="Times New Roman" w:hAnsi="Times New Roman" w:cs="Times New Roman"/>
                <w:bCs/>
                <w:color w:val="000000" w:themeColor="text1"/>
              </w:rPr>
            </w:pPr>
          </w:p>
          <w:p w14:paraId="2A20AB25" w14:textId="3271768E" w:rsidR="00E57CC3" w:rsidRPr="00EC71D4" w:rsidRDefault="00E57CC3" w:rsidP="0083236F">
            <w:pPr>
              <w:rPr>
                <w:rFonts w:ascii="Times New Roman" w:hAnsi="Times New Roman" w:cs="Times New Roman"/>
              </w:rPr>
            </w:pPr>
            <w:r w:rsidRPr="00EC71D4">
              <w:rPr>
                <w:rFonts w:ascii="Times New Roman" w:hAnsi="Times New Roman" w:cs="Times New Roman"/>
                <w:bCs/>
                <w:color w:val="000000" w:themeColor="text1"/>
              </w:rPr>
              <w:t>PLO, CO, CLO - 1-4,2-3,2-4</w:t>
            </w:r>
          </w:p>
        </w:tc>
      </w:tr>
      <w:tr w:rsidR="00E57CC3" w:rsidRPr="00EC71D4" w14:paraId="7B50A8B5" w14:textId="77777777" w:rsidTr="0098176D">
        <w:tc>
          <w:tcPr>
            <w:tcW w:w="837" w:type="dxa"/>
          </w:tcPr>
          <w:p w14:paraId="6F3FC587"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7</w:t>
            </w:r>
          </w:p>
        </w:tc>
        <w:tc>
          <w:tcPr>
            <w:tcW w:w="3903" w:type="dxa"/>
          </w:tcPr>
          <w:p w14:paraId="4AE536FF"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Discussion activity: Appointment</w:t>
            </w:r>
          </w:p>
          <w:p w14:paraId="567BAFAC"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Board Task</w:t>
            </w:r>
          </w:p>
          <w:p w14:paraId="620F4DEC" w14:textId="77777777" w:rsidR="0083236F" w:rsidRPr="0083236F" w:rsidRDefault="0083236F" w:rsidP="0083236F">
            <w:pPr>
              <w:rPr>
                <w:rFonts w:ascii="Times New Roman" w:hAnsi="Times New Roman" w:cs="Times New Roman"/>
              </w:rPr>
            </w:pPr>
          </w:p>
          <w:p w14:paraId="64CE4C34" w14:textId="2DFF6C37" w:rsidR="0083236F" w:rsidRPr="0083236F" w:rsidRDefault="0083236F" w:rsidP="0083236F">
            <w:pPr>
              <w:rPr>
                <w:rFonts w:ascii="Times New Roman" w:hAnsi="Times New Roman" w:cs="Times New Roman"/>
              </w:rPr>
            </w:pPr>
            <w:r w:rsidRPr="0083236F">
              <w:rPr>
                <w:rFonts w:ascii="Times New Roman" w:hAnsi="Times New Roman" w:cs="Times New Roman"/>
              </w:rPr>
              <w:t>(leading to a</w:t>
            </w:r>
            <w:r>
              <w:rPr>
                <w:rFonts w:ascii="Times New Roman" w:hAnsi="Times New Roman" w:cs="Times New Roman"/>
              </w:rPr>
              <w:t xml:space="preserve"> </w:t>
            </w:r>
            <w:r w:rsidRPr="0083236F">
              <w:rPr>
                <w:rFonts w:ascii="Times New Roman" w:hAnsi="Times New Roman" w:cs="Times New Roman"/>
              </w:rPr>
              <w:t>semi-planned</w:t>
            </w:r>
          </w:p>
          <w:p w14:paraId="5E8FE193" w14:textId="133744B4" w:rsidR="0083236F" w:rsidRPr="00EC71D4" w:rsidRDefault="0083236F" w:rsidP="0083236F">
            <w:pPr>
              <w:rPr>
                <w:rFonts w:ascii="Times New Roman" w:hAnsi="Times New Roman" w:cs="Times New Roman"/>
              </w:rPr>
            </w:pPr>
            <w:r w:rsidRPr="0083236F">
              <w:rPr>
                <w:rFonts w:ascii="Times New Roman" w:hAnsi="Times New Roman" w:cs="Times New Roman"/>
              </w:rPr>
              <w:t xml:space="preserve">presentation activity) </w:t>
            </w:r>
          </w:p>
          <w:p w14:paraId="7C89B9CF" w14:textId="49B75D31" w:rsidR="00E57CC3" w:rsidRPr="00EC71D4" w:rsidRDefault="00E57CC3" w:rsidP="00AE00E4">
            <w:pPr>
              <w:rPr>
                <w:rFonts w:ascii="Times New Roman" w:hAnsi="Times New Roman" w:cs="Times New Roman"/>
              </w:rPr>
            </w:pPr>
          </w:p>
        </w:tc>
        <w:tc>
          <w:tcPr>
            <w:tcW w:w="642" w:type="dxa"/>
          </w:tcPr>
          <w:p w14:paraId="04D7E339"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Case Studies</w:t>
            </w:r>
          </w:p>
          <w:p w14:paraId="458BC72B"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Discussion</w:t>
            </w:r>
          </w:p>
          <w:p w14:paraId="4AAA3E73" w14:textId="3AE740A3" w:rsidR="00F175FC" w:rsidRPr="00EC71D4" w:rsidRDefault="00F175FC" w:rsidP="00AE00E4">
            <w:pPr>
              <w:rPr>
                <w:rFonts w:ascii="Times New Roman" w:hAnsi="Times New Roman" w:cs="Times New Roman"/>
              </w:rPr>
            </w:pPr>
          </w:p>
        </w:tc>
        <w:tc>
          <w:tcPr>
            <w:tcW w:w="4832" w:type="dxa"/>
          </w:tcPr>
          <w:tbl>
            <w:tblPr>
              <w:tblW w:w="0" w:type="auto"/>
              <w:tblInd w:w="10" w:type="dxa"/>
              <w:tblCellMar>
                <w:left w:w="0" w:type="dxa"/>
                <w:right w:w="0" w:type="dxa"/>
              </w:tblCellMar>
              <w:tblLook w:val="04A0" w:firstRow="1" w:lastRow="0" w:firstColumn="1" w:lastColumn="0" w:noHBand="0" w:noVBand="1"/>
            </w:tblPr>
            <w:tblGrid>
              <w:gridCol w:w="2960"/>
              <w:gridCol w:w="20"/>
              <w:gridCol w:w="16"/>
            </w:tblGrid>
            <w:tr w:rsidR="0083236F" w14:paraId="1CE3AB99" w14:textId="77777777" w:rsidTr="0083236F">
              <w:trPr>
                <w:gridAfter w:val="1"/>
                <w:trHeight w:val="263"/>
              </w:trPr>
              <w:tc>
                <w:tcPr>
                  <w:tcW w:w="2980" w:type="dxa"/>
                  <w:gridSpan w:val="2"/>
                  <w:tcBorders>
                    <w:top w:val="nil"/>
                    <w:left w:val="nil"/>
                    <w:bottom w:val="nil"/>
                    <w:right w:val="single" w:sz="8" w:space="0" w:color="auto"/>
                  </w:tcBorders>
                  <w:vAlign w:val="bottom"/>
                  <w:hideMark/>
                </w:tcPr>
                <w:p w14:paraId="25D2A3D3" w14:textId="77777777" w:rsidR="0083236F" w:rsidRDefault="0083236F" w:rsidP="0083236F">
                  <w:pPr>
                    <w:spacing w:line="0" w:lineRule="atLeast"/>
                    <w:rPr>
                      <w:rFonts w:ascii="Trebuchet MS" w:eastAsia="Trebuchet MS" w:hAnsi="Trebuchet MS"/>
                    </w:rPr>
                  </w:pPr>
                  <w:r>
                    <w:rPr>
                      <w:rFonts w:ascii="Trebuchet MS" w:eastAsia="Trebuchet MS" w:hAnsi="Trebuchet MS"/>
                    </w:rPr>
                    <w:t>-The Hidden Traps in</w:t>
                  </w:r>
                </w:p>
              </w:tc>
            </w:tr>
            <w:tr w:rsidR="0083236F" w14:paraId="1BDDDA7E" w14:textId="77777777" w:rsidTr="0083236F">
              <w:trPr>
                <w:gridAfter w:val="1"/>
                <w:trHeight w:val="285"/>
              </w:trPr>
              <w:tc>
                <w:tcPr>
                  <w:tcW w:w="2980" w:type="dxa"/>
                  <w:gridSpan w:val="2"/>
                  <w:tcBorders>
                    <w:top w:val="nil"/>
                    <w:left w:val="nil"/>
                    <w:bottom w:val="nil"/>
                    <w:right w:val="single" w:sz="8" w:space="0" w:color="auto"/>
                  </w:tcBorders>
                  <w:vAlign w:val="bottom"/>
                  <w:hideMark/>
                </w:tcPr>
                <w:p w14:paraId="653ACD2B" w14:textId="77777777" w:rsidR="0083236F" w:rsidRDefault="0083236F" w:rsidP="0083236F">
                  <w:pPr>
                    <w:spacing w:line="0" w:lineRule="atLeast"/>
                    <w:ind w:left="120"/>
                    <w:rPr>
                      <w:rFonts w:ascii="Trebuchet MS" w:eastAsia="Trebuchet MS" w:hAnsi="Trebuchet MS"/>
                    </w:rPr>
                  </w:pPr>
                  <w:r>
                    <w:rPr>
                      <w:rFonts w:ascii="Trebuchet MS" w:eastAsia="Trebuchet MS" w:hAnsi="Trebuchet MS"/>
                    </w:rPr>
                    <w:t>Decision Making by John S</w:t>
                  </w:r>
                </w:p>
              </w:tc>
            </w:tr>
            <w:tr w:rsidR="0083236F" w14:paraId="77E68760" w14:textId="77777777" w:rsidTr="0083236F">
              <w:trPr>
                <w:gridAfter w:val="1"/>
                <w:trHeight w:val="270"/>
              </w:trPr>
              <w:tc>
                <w:tcPr>
                  <w:tcW w:w="2980" w:type="dxa"/>
                  <w:gridSpan w:val="2"/>
                  <w:tcBorders>
                    <w:top w:val="nil"/>
                    <w:left w:val="nil"/>
                    <w:bottom w:val="nil"/>
                    <w:right w:val="single" w:sz="8" w:space="0" w:color="auto"/>
                  </w:tcBorders>
                  <w:vAlign w:val="bottom"/>
                  <w:hideMark/>
                </w:tcPr>
                <w:p w14:paraId="2913CE85" w14:textId="77777777" w:rsidR="0083236F" w:rsidRDefault="0083236F" w:rsidP="0083236F">
                  <w:pPr>
                    <w:spacing w:line="0" w:lineRule="atLeast"/>
                    <w:ind w:left="120"/>
                    <w:rPr>
                      <w:rFonts w:ascii="Trebuchet MS" w:eastAsia="Trebuchet MS" w:hAnsi="Trebuchet MS"/>
                    </w:rPr>
                  </w:pPr>
                  <w:r>
                    <w:rPr>
                      <w:rFonts w:ascii="Trebuchet MS" w:eastAsia="Trebuchet MS" w:hAnsi="Trebuchet MS"/>
                    </w:rPr>
                    <w:t>Hammond, Ralph L Keeney</w:t>
                  </w:r>
                </w:p>
              </w:tc>
            </w:tr>
            <w:tr w:rsidR="0083236F" w14:paraId="10E483AC" w14:textId="77777777" w:rsidTr="0083236F">
              <w:trPr>
                <w:gridAfter w:val="1"/>
                <w:trHeight w:val="450"/>
              </w:trPr>
              <w:tc>
                <w:tcPr>
                  <w:tcW w:w="2980" w:type="dxa"/>
                  <w:gridSpan w:val="2"/>
                  <w:vMerge w:val="restart"/>
                  <w:tcBorders>
                    <w:top w:val="nil"/>
                    <w:left w:val="nil"/>
                    <w:bottom w:val="nil"/>
                    <w:right w:val="single" w:sz="8" w:space="0" w:color="auto"/>
                  </w:tcBorders>
                  <w:vAlign w:val="bottom"/>
                  <w:hideMark/>
                </w:tcPr>
                <w:p w14:paraId="61E45D84" w14:textId="77777777" w:rsidR="0083236F" w:rsidRDefault="0083236F" w:rsidP="0083236F">
                  <w:pPr>
                    <w:spacing w:line="0" w:lineRule="atLeast"/>
                    <w:ind w:left="120"/>
                    <w:rPr>
                      <w:rFonts w:ascii="Trebuchet MS" w:eastAsia="Trebuchet MS" w:hAnsi="Trebuchet MS"/>
                    </w:rPr>
                  </w:pPr>
                  <w:r>
                    <w:rPr>
                      <w:rFonts w:ascii="Trebuchet MS" w:eastAsia="Trebuchet MS" w:hAnsi="Trebuchet MS"/>
                    </w:rPr>
                    <w:lastRenderedPageBreak/>
                    <w:t xml:space="preserve">&amp; Howard </w:t>
                  </w:r>
                  <w:proofErr w:type="spellStart"/>
                  <w:r>
                    <w:rPr>
                      <w:rFonts w:ascii="Trebuchet MS" w:eastAsia="Trebuchet MS" w:hAnsi="Trebuchet MS"/>
                    </w:rPr>
                    <w:t>Raiffa</w:t>
                  </w:r>
                  <w:proofErr w:type="spellEnd"/>
                  <w:r>
                    <w:rPr>
                      <w:rFonts w:ascii="Trebuchet MS" w:eastAsia="Trebuchet MS" w:hAnsi="Trebuchet MS"/>
                    </w:rPr>
                    <w:t xml:space="preserve"> (Harvard</w:t>
                  </w:r>
                </w:p>
              </w:tc>
            </w:tr>
            <w:tr w:rsidR="0083236F" w14:paraId="6E5AECE2" w14:textId="77777777" w:rsidTr="0083236F">
              <w:trPr>
                <w:trHeight w:val="120"/>
              </w:trPr>
              <w:tc>
                <w:tcPr>
                  <w:tcW w:w="0" w:type="auto"/>
                  <w:gridSpan w:val="2"/>
                  <w:vMerge/>
                  <w:tcBorders>
                    <w:top w:val="nil"/>
                    <w:left w:val="nil"/>
                    <w:bottom w:val="nil"/>
                    <w:right w:val="single" w:sz="8" w:space="0" w:color="auto"/>
                  </w:tcBorders>
                  <w:vAlign w:val="center"/>
                  <w:hideMark/>
                </w:tcPr>
                <w:p w14:paraId="299C147C" w14:textId="77777777" w:rsidR="0083236F" w:rsidRDefault="0083236F" w:rsidP="0083236F">
                  <w:pPr>
                    <w:rPr>
                      <w:rFonts w:ascii="Trebuchet MS" w:eastAsia="Trebuchet MS" w:hAnsi="Trebuchet MS"/>
                    </w:rPr>
                  </w:pPr>
                </w:p>
              </w:tc>
              <w:tc>
                <w:tcPr>
                  <w:tcW w:w="0" w:type="auto"/>
                  <w:vAlign w:val="center"/>
                  <w:hideMark/>
                </w:tcPr>
                <w:p w14:paraId="63CA98F5" w14:textId="77777777" w:rsidR="0083236F" w:rsidRDefault="0083236F" w:rsidP="0083236F">
                  <w:pPr>
                    <w:rPr>
                      <w:rFonts w:ascii="Trebuchet MS" w:eastAsia="Trebuchet MS" w:hAnsi="Trebuchet MS"/>
                    </w:rPr>
                  </w:pPr>
                </w:p>
              </w:tc>
            </w:tr>
            <w:tr w:rsidR="0083236F" w14:paraId="47497938" w14:textId="77777777" w:rsidTr="0083236F">
              <w:trPr>
                <w:trHeight w:val="270"/>
              </w:trPr>
              <w:tc>
                <w:tcPr>
                  <w:tcW w:w="2980" w:type="dxa"/>
                  <w:gridSpan w:val="2"/>
                  <w:tcBorders>
                    <w:top w:val="nil"/>
                    <w:left w:val="nil"/>
                    <w:bottom w:val="nil"/>
                    <w:right w:val="single" w:sz="8" w:space="0" w:color="auto"/>
                  </w:tcBorders>
                  <w:vAlign w:val="bottom"/>
                  <w:hideMark/>
                </w:tcPr>
                <w:p w14:paraId="313E79F0" w14:textId="77777777" w:rsidR="0083236F" w:rsidRDefault="0083236F" w:rsidP="0083236F">
                  <w:pPr>
                    <w:spacing w:line="0" w:lineRule="atLeast"/>
                    <w:ind w:left="120"/>
                    <w:rPr>
                      <w:rFonts w:ascii="Trebuchet MS" w:eastAsia="Trebuchet MS" w:hAnsi="Trebuchet MS"/>
                    </w:rPr>
                  </w:pPr>
                  <w:r>
                    <w:rPr>
                      <w:rFonts w:ascii="Trebuchet MS" w:eastAsia="Trebuchet MS" w:hAnsi="Trebuchet MS"/>
                    </w:rPr>
                    <w:t>Business Review)</w:t>
                  </w:r>
                </w:p>
              </w:tc>
              <w:tc>
                <w:tcPr>
                  <w:tcW w:w="0" w:type="auto"/>
                  <w:vAlign w:val="center"/>
                  <w:hideMark/>
                </w:tcPr>
                <w:p w14:paraId="44D8ABF4" w14:textId="77777777" w:rsidR="0083236F" w:rsidRDefault="0083236F" w:rsidP="0083236F">
                  <w:pPr>
                    <w:rPr>
                      <w:lang/>
                    </w:rPr>
                  </w:pPr>
                </w:p>
              </w:tc>
            </w:tr>
            <w:tr w:rsidR="0083236F" w14:paraId="4164396F" w14:textId="77777777" w:rsidTr="0083236F">
              <w:trPr>
                <w:gridAfter w:val="2"/>
                <w:wAfter w:w="36" w:type="dxa"/>
                <w:trHeight w:val="263"/>
              </w:trPr>
              <w:tc>
                <w:tcPr>
                  <w:tcW w:w="2960" w:type="dxa"/>
                  <w:tcBorders>
                    <w:top w:val="nil"/>
                    <w:left w:val="nil"/>
                    <w:bottom w:val="nil"/>
                    <w:right w:val="single" w:sz="8" w:space="0" w:color="auto"/>
                  </w:tcBorders>
                  <w:vAlign w:val="bottom"/>
                  <w:hideMark/>
                </w:tcPr>
                <w:p w14:paraId="45AE0E37" w14:textId="77777777" w:rsidR="0083236F" w:rsidRDefault="0083236F" w:rsidP="0083236F">
                  <w:pPr>
                    <w:spacing w:line="0" w:lineRule="atLeast"/>
                    <w:rPr>
                      <w:rFonts w:ascii="Trebuchet MS" w:eastAsia="Trebuchet MS" w:hAnsi="Trebuchet MS"/>
                    </w:rPr>
                  </w:pPr>
                  <w:r>
                    <w:rPr>
                      <w:rFonts w:ascii="Trebuchet MS" w:eastAsia="Trebuchet MS" w:hAnsi="Trebuchet MS"/>
                    </w:rPr>
                    <w:t>-Effective discussion skills</w:t>
                  </w:r>
                </w:p>
              </w:tc>
            </w:tr>
            <w:tr w:rsidR="0083236F" w14:paraId="31A0ADD0" w14:textId="77777777" w:rsidTr="0083236F">
              <w:trPr>
                <w:gridAfter w:val="2"/>
                <w:wAfter w:w="36" w:type="dxa"/>
                <w:trHeight w:val="285"/>
              </w:trPr>
              <w:tc>
                <w:tcPr>
                  <w:tcW w:w="2960" w:type="dxa"/>
                  <w:tcBorders>
                    <w:top w:val="nil"/>
                    <w:left w:val="nil"/>
                    <w:bottom w:val="nil"/>
                    <w:right w:val="single" w:sz="8" w:space="0" w:color="auto"/>
                  </w:tcBorders>
                  <w:vAlign w:val="bottom"/>
                  <w:hideMark/>
                </w:tcPr>
                <w:p w14:paraId="3CFC2EEA" w14:textId="77777777" w:rsidR="0083236F" w:rsidRDefault="0083236F" w:rsidP="0083236F">
                  <w:pPr>
                    <w:spacing w:line="0" w:lineRule="atLeast"/>
                    <w:rPr>
                      <w:rFonts w:ascii="Trebuchet MS" w:eastAsia="Trebuchet MS" w:hAnsi="Trebuchet MS"/>
                    </w:rPr>
                  </w:pPr>
                  <w:r>
                    <w:rPr>
                      <w:rFonts w:ascii="Trebuchet MS" w:eastAsia="Trebuchet MS" w:hAnsi="Trebuchet MS"/>
                    </w:rPr>
                    <w:t>-Developing a logical</w:t>
                  </w:r>
                </w:p>
              </w:tc>
            </w:tr>
            <w:tr w:rsidR="0083236F" w14:paraId="282F9B57" w14:textId="77777777" w:rsidTr="0083236F">
              <w:trPr>
                <w:gridAfter w:val="2"/>
                <w:wAfter w:w="36" w:type="dxa"/>
                <w:trHeight w:val="270"/>
              </w:trPr>
              <w:tc>
                <w:tcPr>
                  <w:tcW w:w="2960" w:type="dxa"/>
                  <w:tcBorders>
                    <w:top w:val="nil"/>
                    <w:left w:val="nil"/>
                    <w:bottom w:val="nil"/>
                    <w:right w:val="single" w:sz="8" w:space="0" w:color="auto"/>
                  </w:tcBorders>
                  <w:vAlign w:val="bottom"/>
                  <w:hideMark/>
                </w:tcPr>
                <w:p w14:paraId="7C38C021" w14:textId="77777777" w:rsidR="0083236F" w:rsidRDefault="0083236F" w:rsidP="0083236F">
                  <w:pPr>
                    <w:spacing w:line="0" w:lineRule="atLeast"/>
                    <w:ind w:left="100"/>
                    <w:rPr>
                      <w:rFonts w:ascii="Trebuchet MS" w:eastAsia="Trebuchet MS" w:hAnsi="Trebuchet MS"/>
                    </w:rPr>
                  </w:pPr>
                  <w:r>
                    <w:rPr>
                      <w:rFonts w:ascii="Trebuchet MS" w:eastAsia="Trebuchet MS" w:hAnsi="Trebuchet MS"/>
                    </w:rPr>
                    <w:t>criteria for comparison &amp;</w:t>
                  </w:r>
                </w:p>
              </w:tc>
            </w:tr>
            <w:tr w:rsidR="0083236F" w14:paraId="1F863970" w14:textId="77777777" w:rsidTr="0083236F">
              <w:trPr>
                <w:gridAfter w:val="2"/>
                <w:wAfter w:w="36" w:type="dxa"/>
                <w:trHeight w:val="450"/>
              </w:trPr>
              <w:tc>
                <w:tcPr>
                  <w:tcW w:w="2960" w:type="dxa"/>
                  <w:vMerge w:val="restart"/>
                  <w:tcBorders>
                    <w:top w:val="nil"/>
                    <w:left w:val="nil"/>
                    <w:bottom w:val="nil"/>
                    <w:right w:val="single" w:sz="8" w:space="0" w:color="auto"/>
                  </w:tcBorders>
                  <w:vAlign w:val="bottom"/>
                  <w:hideMark/>
                </w:tcPr>
                <w:p w14:paraId="45671B11" w14:textId="77777777" w:rsidR="0083236F" w:rsidRDefault="0083236F" w:rsidP="0083236F">
                  <w:pPr>
                    <w:spacing w:line="0" w:lineRule="atLeast"/>
                    <w:ind w:left="100"/>
                    <w:rPr>
                      <w:rFonts w:ascii="Trebuchet MS" w:eastAsia="Trebuchet MS" w:hAnsi="Trebuchet MS"/>
                    </w:rPr>
                  </w:pPr>
                  <w:r>
                    <w:rPr>
                      <w:rFonts w:ascii="Trebuchet MS" w:eastAsia="Trebuchet MS" w:hAnsi="Trebuchet MS"/>
                    </w:rPr>
                    <w:t>contrast</w:t>
                  </w:r>
                </w:p>
              </w:tc>
            </w:tr>
            <w:tr w:rsidR="0083236F" w14:paraId="7219E0A4" w14:textId="77777777" w:rsidTr="0083236F">
              <w:trPr>
                <w:gridAfter w:val="1"/>
                <w:trHeight w:val="120"/>
              </w:trPr>
              <w:tc>
                <w:tcPr>
                  <w:tcW w:w="0" w:type="auto"/>
                  <w:vMerge/>
                  <w:tcBorders>
                    <w:top w:val="nil"/>
                    <w:left w:val="nil"/>
                    <w:bottom w:val="nil"/>
                    <w:right w:val="single" w:sz="8" w:space="0" w:color="auto"/>
                  </w:tcBorders>
                  <w:vAlign w:val="center"/>
                  <w:hideMark/>
                </w:tcPr>
                <w:p w14:paraId="7B56447E" w14:textId="77777777" w:rsidR="0083236F" w:rsidRDefault="0083236F" w:rsidP="0083236F">
                  <w:pPr>
                    <w:rPr>
                      <w:rFonts w:ascii="Trebuchet MS" w:eastAsia="Trebuchet MS" w:hAnsi="Trebuchet MS"/>
                    </w:rPr>
                  </w:pPr>
                </w:p>
              </w:tc>
              <w:tc>
                <w:tcPr>
                  <w:tcW w:w="0" w:type="auto"/>
                  <w:vAlign w:val="center"/>
                  <w:hideMark/>
                </w:tcPr>
                <w:p w14:paraId="378E8890" w14:textId="77777777" w:rsidR="0083236F" w:rsidRDefault="0083236F" w:rsidP="0083236F">
                  <w:pPr>
                    <w:rPr>
                      <w:rFonts w:ascii="Trebuchet MS" w:eastAsia="Trebuchet MS" w:hAnsi="Trebuchet MS"/>
                    </w:rPr>
                  </w:pPr>
                </w:p>
              </w:tc>
            </w:tr>
          </w:tbl>
          <w:p w14:paraId="2506017F" w14:textId="77777777" w:rsidR="00F175FC" w:rsidRPr="00EC71D4" w:rsidRDefault="00F175FC" w:rsidP="00AE00E4">
            <w:pPr>
              <w:rPr>
                <w:rFonts w:ascii="Times New Roman" w:hAnsi="Times New Roman" w:cs="Times New Roman"/>
                <w:bCs/>
                <w:color w:val="000000" w:themeColor="text1"/>
              </w:rPr>
            </w:pPr>
          </w:p>
          <w:p w14:paraId="002A8C2F" w14:textId="4DED55EB" w:rsidR="00E57CC3" w:rsidRPr="00EC71D4" w:rsidRDefault="00F175FC" w:rsidP="00AE00E4">
            <w:pPr>
              <w:rPr>
                <w:rFonts w:ascii="Times New Roman" w:hAnsi="Times New Roman" w:cs="Times New Roman"/>
              </w:rPr>
            </w:pPr>
            <w:r w:rsidRPr="00EC71D4">
              <w:rPr>
                <w:rFonts w:ascii="Times New Roman" w:hAnsi="Times New Roman" w:cs="Times New Roman"/>
                <w:bCs/>
                <w:color w:val="000000" w:themeColor="text1"/>
              </w:rPr>
              <w:t>PLO, CO, CLO - 1-4,2-3,2</w:t>
            </w:r>
          </w:p>
        </w:tc>
      </w:tr>
      <w:tr w:rsidR="00E57CC3" w:rsidRPr="00EC71D4" w14:paraId="015871FF" w14:textId="77777777" w:rsidTr="0098176D">
        <w:tc>
          <w:tcPr>
            <w:tcW w:w="837" w:type="dxa"/>
          </w:tcPr>
          <w:p w14:paraId="60652C74"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lastRenderedPageBreak/>
              <w:t>8</w:t>
            </w:r>
          </w:p>
        </w:tc>
        <w:tc>
          <w:tcPr>
            <w:tcW w:w="3903" w:type="dxa"/>
          </w:tcPr>
          <w:p w14:paraId="24673A61" w14:textId="2785CA7E" w:rsidR="00E57CC3" w:rsidRPr="00EC71D4" w:rsidRDefault="00F175FC" w:rsidP="00AE00E4">
            <w:pPr>
              <w:rPr>
                <w:rFonts w:ascii="Times New Roman" w:hAnsi="Times New Roman" w:cs="Times New Roman"/>
                <w:b/>
                <w:bCs/>
                <w:u w:val="single"/>
              </w:rPr>
            </w:pPr>
            <w:r w:rsidRPr="00EC71D4">
              <w:rPr>
                <w:rFonts w:ascii="Times New Roman" w:hAnsi="Times New Roman" w:cs="Times New Roman"/>
                <w:b/>
                <w:bCs/>
                <w:u w:val="single"/>
              </w:rPr>
              <w:t xml:space="preserve">MID TERM </w:t>
            </w:r>
          </w:p>
        </w:tc>
        <w:tc>
          <w:tcPr>
            <w:tcW w:w="642" w:type="dxa"/>
          </w:tcPr>
          <w:p w14:paraId="273765B8" w14:textId="77777777" w:rsidR="00E57CC3" w:rsidRPr="00EC71D4" w:rsidRDefault="00E57CC3" w:rsidP="00AE00E4">
            <w:pPr>
              <w:rPr>
                <w:rFonts w:ascii="Times New Roman" w:hAnsi="Times New Roman" w:cs="Times New Roman"/>
              </w:rPr>
            </w:pPr>
          </w:p>
        </w:tc>
        <w:tc>
          <w:tcPr>
            <w:tcW w:w="4832" w:type="dxa"/>
          </w:tcPr>
          <w:p w14:paraId="13460C74" w14:textId="50618C9D" w:rsidR="00E57CC3" w:rsidRPr="00EC71D4" w:rsidRDefault="00E57CC3" w:rsidP="00AE00E4">
            <w:pPr>
              <w:rPr>
                <w:rFonts w:ascii="Times New Roman" w:hAnsi="Times New Roman" w:cs="Times New Roman"/>
              </w:rPr>
            </w:pPr>
          </w:p>
        </w:tc>
      </w:tr>
      <w:tr w:rsidR="00E57CC3" w:rsidRPr="00EC71D4" w14:paraId="3925C415" w14:textId="77777777" w:rsidTr="0098176D">
        <w:tc>
          <w:tcPr>
            <w:tcW w:w="837" w:type="dxa"/>
          </w:tcPr>
          <w:p w14:paraId="3919EB6D"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9</w:t>
            </w:r>
          </w:p>
        </w:tc>
        <w:tc>
          <w:tcPr>
            <w:tcW w:w="3903" w:type="dxa"/>
          </w:tcPr>
          <w:p w14:paraId="63BCE5A2"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Oral Communication task:</w:t>
            </w:r>
          </w:p>
          <w:p w14:paraId="60C265EB"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Appointment Board</w:t>
            </w:r>
          </w:p>
          <w:p w14:paraId="32697962" w14:textId="1CCCE20F" w:rsidR="00E57CC3" w:rsidRPr="00EC71D4" w:rsidRDefault="0083236F" w:rsidP="0083236F">
            <w:pPr>
              <w:spacing w:after="160" w:line="259" w:lineRule="auto"/>
              <w:rPr>
                <w:rFonts w:ascii="Times New Roman" w:hAnsi="Times New Roman" w:cs="Times New Roman"/>
              </w:rPr>
            </w:pPr>
            <w:r w:rsidRPr="0083236F">
              <w:rPr>
                <w:rFonts w:ascii="Times New Roman" w:hAnsi="Times New Roman" w:cs="Times New Roman"/>
              </w:rPr>
              <w:t>(group presentations)</w:t>
            </w:r>
          </w:p>
        </w:tc>
        <w:tc>
          <w:tcPr>
            <w:tcW w:w="642" w:type="dxa"/>
          </w:tcPr>
          <w:p w14:paraId="1362802B" w14:textId="66D92E57" w:rsidR="00F175FC" w:rsidRPr="00EC71D4" w:rsidRDefault="0083236F" w:rsidP="00AE00E4">
            <w:pPr>
              <w:rPr>
                <w:rFonts w:ascii="Times New Roman" w:hAnsi="Times New Roman" w:cs="Times New Roman"/>
              </w:rPr>
            </w:pPr>
            <w:r w:rsidRPr="0083236F">
              <w:rPr>
                <w:rFonts w:ascii="Times New Roman" w:hAnsi="Times New Roman" w:cs="Times New Roman"/>
              </w:rPr>
              <w:t>Your Hostile Audience</w:t>
            </w:r>
          </w:p>
        </w:tc>
        <w:tc>
          <w:tcPr>
            <w:tcW w:w="4832" w:type="dxa"/>
          </w:tcPr>
          <w:p w14:paraId="75A7ADE1"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-Practicing group</w:t>
            </w:r>
          </w:p>
          <w:p w14:paraId="3CC679F0"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presentations in an</w:t>
            </w:r>
          </w:p>
          <w:p w14:paraId="2540C6ED"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informal “meeting</w:t>
            </w:r>
          </w:p>
          <w:p w14:paraId="411C4AAA"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scenario” – communicating</w:t>
            </w:r>
          </w:p>
          <w:p w14:paraId="75692A0E"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and justifying decisions to a</w:t>
            </w:r>
          </w:p>
          <w:p w14:paraId="1CCF5120" w14:textId="5E7F542B" w:rsidR="00F175FC" w:rsidRPr="00EC71D4" w:rsidRDefault="0083236F" w:rsidP="0083236F">
            <w:pPr>
              <w:numPr>
                <w:ilvl w:val="0"/>
                <w:numId w:val="13"/>
              </w:numPr>
              <w:rPr>
                <w:rFonts w:ascii="Times New Roman" w:hAnsi="Times New Roman" w:cs="Times New Roman"/>
                <w:bCs/>
                <w:color w:val="000000" w:themeColor="text1"/>
              </w:rPr>
            </w:pPr>
            <w:r w:rsidRPr="0083236F">
              <w:rPr>
                <w:rFonts w:ascii="Times New Roman" w:hAnsi="Times New Roman" w:cs="Times New Roman"/>
              </w:rPr>
              <w:t>hostile audience.</w:t>
            </w:r>
          </w:p>
          <w:p w14:paraId="44DBA3C0" w14:textId="06F6F5CE" w:rsidR="00E57CC3"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PLO, CO, CLO - 1-2,</w:t>
            </w:r>
            <w:r w:rsidR="00F175FC" w:rsidRPr="00EC71D4">
              <w:rPr>
                <w:rFonts w:ascii="Times New Roman" w:hAnsi="Times New Roman" w:cs="Times New Roman"/>
                <w:bCs/>
                <w:color w:val="000000" w:themeColor="text1"/>
              </w:rPr>
              <w:t>1-</w:t>
            </w:r>
            <w:r w:rsidRPr="00EC71D4">
              <w:rPr>
                <w:rFonts w:ascii="Times New Roman" w:hAnsi="Times New Roman" w:cs="Times New Roman"/>
                <w:bCs/>
                <w:color w:val="000000" w:themeColor="text1"/>
              </w:rPr>
              <w:t>3,</w:t>
            </w:r>
            <w:r w:rsidR="00F175FC" w:rsidRPr="00EC71D4">
              <w:rPr>
                <w:rFonts w:ascii="Times New Roman" w:hAnsi="Times New Roman" w:cs="Times New Roman"/>
                <w:bCs/>
                <w:color w:val="000000" w:themeColor="text1"/>
              </w:rPr>
              <w:t>1-2</w:t>
            </w:r>
          </w:p>
        </w:tc>
      </w:tr>
      <w:tr w:rsidR="00E57CC3" w:rsidRPr="00EC71D4" w14:paraId="427EC8B0" w14:textId="77777777" w:rsidTr="0098176D">
        <w:tc>
          <w:tcPr>
            <w:tcW w:w="837" w:type="dxa"/>
          </w:tcPr>
          <w:p w14:paraId="78E03078"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10</w:t>
            </w:r>
          </w:p>
        </w:tc>
        <w:tc>
          <w:tcPr>
            <w:tcW w:w="3903" w:type="dxa"/>
          </w:tcPr>
          <w:p w14:paraId="62D060D4"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Developing &amp; Delivering Successful</w:t>
            </w:r>
          </w:p>
          <w:p w14:paraId="4BB05970" w14:textId="6F1F939B" w:rsidR="00E57CC3" w:rsidRPr="00EC71D4" w:rsidRDefault="0083236F" w:rsidP="0083236F">
            <w:pPr>
              <w:rPr>
                <w:rFonts w:ascii="Times New Roman" w:hAnsi="Times New Roman" w:cs="Times New Roman"/>
              </w:rPr>
            </w:pPr>
            <w:r w:rsidRPr="0083236F">
              <w:rPr>
                <w:rFonts w:ascii="Times New Roman" w:hAnsi="Times New Roman" w:cs="Times New Roman"/>
              </w:rPr>
              <w:t>Presentations</w:t>
            </w:r>
          </w:p>
        </w:tc>
        <w:tc>
          <w:tcPr>
            <w:tcW w:w="642" w:type="dxa"/>
          </w:tcPr>
          <w:p w14:paraId="52D42103" w14:textId="77777777" w:rsidR="00E57CC3" w:rsidRDefault="0083236F" w:rsidP="00AE00E4">
            <w:pPr>
              <w:rPr>
                <w:rFonts w:ascii="Times New Roman" w:hAnsi="Times New Roman" w:cs="Times New Roman"/>
              </w:rPr>
            </w:pPr>
            <w:r>
              <w:rPr>
                <w:rFonts w:ascii="Times New Roman" w:hAnsi="Times New Roman" w:cs="Times New Roman"/>
              </w:rPr>
              <w:t>Discussion</w:t>
            </w:r>
          </w:p>
          <w:p w14:paraId="4764029E" w14:textId="0C59A6B5" w:rsidR="0083236F" w:rsidRPr="00EC71D4" w:rsidRDefault="0083236F" w:rsidP="00AE00E4">
            <w:pPr>
              <w:rPr>
                <w:rFonts w:ascii="Times New Roman" w:hAnsi="Times New Roman" w:cs="Times New Roman"/>
              </w:rPr>
            </w:pPr>
            <w:r>
              <w:rPr>
                <w:rFonts w:ascii="Times New Roman" w:hAnsi="Times New Roman" w:cs="Times New Roman"/>
              </w:rPr>
              <w:t>Activity</w:t>
            </w:r>
          </w:p>
        </w:tc>
        <w:tc>
          <w:tcPr>
            <w:tcW w:w="4832" w:type="dxa"/>
          </w:tcPr>
          <w:p w14:paraId="14553A3B"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-Making Formal</w:t>
            </w:r>
          </w:p>
          <w:p w14:paraId="24A7A59A"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Presentations by Natalie</w:t>
            </w:r>
          </w:p>
          <w:p w14:paraId="4E88D950" w14:textId="77777777" w:rsidR="0083236F" w:rsidRPr="0083236F" w:rsidRDefault="0083236F" w:rsidP="0083236F">
            <w:pPr>
              <w:rPr>
                <w:rFonts w:ascii="Times New Roman" w:hAnsi="Times New Roman" w:cs="Times New Roman"/>
              </w:rPr>
            </w:pPr>
            <w:proofErr w:type="spellStart"/>
            <w:r w:rsidRPr="0083236F">
              <w:rPr>
                <w:rFonts w:ascii="Times New Roman" w:hAnsi="Times New Roman" w:cs="Times New Roman"/>
              </w:rPr>
              <w:t>Canavor</w:t>
            </w:r>
            <w:proofErr w:type="spellEnd"/>
          </w:p>
          <w:p w14:paraId="67BC55C5" w14:textId="54B5C83E" w:rsidR="00F175FC" w:rsidRDefault="0083236F" w:rsidP="0083236F">
            <w:pPr>
              <w:rPr>
                <w:rFonts w:ascii="Times New Roman" w:hAnsi="Times New Roman" w:cs="Times New Roman"/>
              </w:rPr>
            </w:pPr>
            <w:r w:rsidRPr="0083236F">
              <w:rPr>
                <w:rFonts w:ascii="Times New Roman" w:hAnsi="Times New Roman" w:cs="Times New Roman"/>
              </w:rPr>
              <w:t>-Picture It:</w:t>
            </w:r>
            <w:r>
              <w:rPr>
                <w:rFonts w:ascii="Times New Roman" w:hAnsi="Times New Roman" w:cs="Times New Roman"/>
              </w:rPr>
              <w:t xml:space="preserve"> </w:t>
            </w:r>
            <w:r w:rsidRPr="0083236F">
              <w:rPr>
                <w:rFonts w:ascii="Times New Roman" w:hAnsi="Times New Roman" w:cs="Times New Roman"/>
              </w:rPr>
              <w:t>Leveraging the Power of</w:t>
            </w:r>
            <w:r>
              <w:rPr>
                <w:rFonts w:ascii="Times New Roman" w:hAnsi="Times New Roman" w:cs="Times New Roman"/>
              </w:rPr>
              <w:t xml:space="preserve"> </w:t>
            </w:r>
            <w:r w:rsidRPr="0083236F">
              <w:rPr>
                <w:rFonts w:ascii="Times New Roman" w:hAnsi="Times New Roman" w:cs="Times New Roman"/>
              </w:rPr>
              <w:t>Non- verbal</w:t>
            </w:r>
            <w:r>
              <w:rPr>
                <w:rFonts w:ascii="Times New Roman" w:hAnsi="Times New Roman" w:cs="Times New Roman"/>
              </w:rPr>
              <w:t xml:space="preserve"> </w:t>
            </w:r>
            <w:r w:rsidRPr="0083236F">
              <w:rPr>
                <w:rFonts w:ascii="Times New Roman" w:hAnsi="Times New Roman" w:cs="Times New Roman"/>
              </w:rPr>
              <w:t>Communication by</w:t>
            </w:r>
            <w:r>
              <w:rPr>
                <w:rFonts w:ascii="Times New Roman" w:hAnsi="Times New Roman" w:cs="Times New Roman"/>
              </w:rPr>
              <w:t xml:space="preserve"> </w:t>
            </w:r>
            <w:r w:rsidRPr="0083236F">
              <w:rPr>
                <w:rFonts w:ascii="Times New Roman" w:hAnsi="Times New Roman" w:cs="Times New Roman"/>
              </w:rPr>
              <w:t xml:space="preserve">Gary </w:t>
            </w:r>
            <w:proofErr w:type="spellStart"/>
            <w:r w:rsidRPr="0083236F">
              <w:rPr>
                <w:rFonts w:ascii="Times New Roman" w:hAnsi="Times New Roman" w:cs="Times New Roman"/>
              </w:rPr>
              <w:t>Genard</w:t>
            </w:r>
            <w:proofErr w:type="spellEnd"/>
          </w:p>
          <w:p w14:paraId="5CCFCA90" w14:textId="2A9AE090" w:rsidR="0083236F" w:rsidRDefault="0083236F" w:rsidP="0083236F">
            <w:pPr>
              <w:rPr>
                <w:rFonts w:ascii="Times New Roman" w:hAnsi="Times New Roman" w:cs="Times New Roman"/>
                <w:bCs/>
                <w:color w:val="000000" w:themeColor="text1"/>
              </w:rPr>
            </w:pPr>
          </w:p>
          <w:p w14:paraId="2C958DFB" w14:textId="77777777" w:rsidR="0083236F" w:rsidRP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-Developing &amp; designing</w:t>
            </w:r>
          </w:p>
          <w:p w14:paraId="00749AF9" w14:textId="77777777" w:rsidR="0083236F" w:rsidRP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logical presentations</w:t>
            </w:r>
          </w:p>
          <w:p w14:paraId="1469EC32" w14:textId="77777777" w:rsidR="0083236F" w:rsidRP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(informative &amp;</w:t>
            </w:r>
          </w:p>
          <w:p w14:paraId="3E96F44F" w14:textId="77777777" w:rsidR="0083236F" w:rsidRP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persuasive)</w:t>
            </w:r>
          </w:p>
          <w:p w14:paraId="12A5BD85" w14:textId="40275E3E" w:rsid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-Designing visual aids</w:t>
            </w:r>
          </w:p>
          <w:p w14:paraId="543F60C4" w14:textId="77777777" w:rsidR="0083236F" w:rsidRPr="00EC71D4" w:rsidRDefault="0083236F" w:rsidP="0083236F">
            <w:pPr>
              <w:rPr>
                <w:rFonts w:ascii="Times New Roman" w:hAnsi="Times New Roman" w:cs="Times New Roman"/>
                <w:bCs/>
                <w:color w:val="000000" w:themeColor="text1"/>
              </w:rPr>
            </w:pPr>
          </w:p>
          <w:p w14:paraId="62C53493" w14:textId="3F334534" w:rsidR="00F175FC" w:rsidRPr="00EC71D4" w:rsidRDefault="00F175FC" w:rsidP="00AE00E4">
            <w:pPr>
              <w:rPr>
                <w:rFonts w:ascii="Times New Roman" w:hAnsi="Times New Roman" w:cs="Times New Roman"/>
              </w:rPr>
            </w:pPr>
            <w:r w:rsidRPr="00EC71D4">
              <w:rPr>
                <w:rFonts w:ascii="Times New Roman" w:hAnsi="Times New Roman" w:cs="Times New Roman"/>
                <w:bCs/>
                <w:color w:val="000000" w:themeColor="text1"/>
              </w:rPr>
              <w:t>PLO, CO, CLO - 1-2,1-3,1-2</w:t>
            </w:r>
          </w:p>
        </w:tc>
      </w:tr>
      <w:tr w:rsidR="00E57CC3" w:rsidRPr="00EC71D4" w14:paraId="56161D19" w14:textId="77777777" w:rsidTr="0098176D">
        <w:tc>
          <w:tcPr>
            <w:tcW w:w="837" w:type="dxa"/>
          </w:tcPr>
          <w:p w14:paraId="14E5E740"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11</w:t>
            </w:r>
          </w:p>
        </w:tc>
        <w:tc>
          <w:tcPr>
            <w:tcW w:w="3903" w:type="dxa"/>
          </w:tcPr>
          <w:p w14:paraId="0A76FBBB" w14:textId="77777777" w:rsidR="004D7E69" w:rsidRPr="004D7E69" w:rsidRDefault="004D7E69" w:rsidP="004D7E69">
            <w:pPr>
              <w:tabs>
                <w:tab w:val="left" w:pos="900"/>
              </w:tabs>
              <w:rPr>
                <w:rFonts w:ascii="Times New Roman" w:hAnsi="Times New Roman" w:cs="Times New Roman"/>
              </w:rPr>
            </w:pPr>
            <w:r w:rsidRPr="004D7E69">
              <w:rPr>
                <w:rFonts w:ascii="Times New Roman" w:hAnsi="Times New Roman" w:cs="Times New Roman"/>
              </w:rPr>
              <w:t>Crisis Communication</w:t>
            </w:r>
          </w:p>
          <w:p w14:paraId="11A3DBF9" w14:textId="77777777" w:rsidR="004D7E69" w:rsidRPr="004D7E69" w:rsidRDefault="004D7E69" w:rsidP="004D7E69">
            <w:pPr>
              <w:tabs>
                <w:tab w:val="left" w:pos="900"/>
              </w:tabs>
              <w:rPr>
                <w:rFonts w:ascii="Times New Roman" w:hAnsi="Times New Roman" w:cs="Times New Roman"/>
              </w:rPr>
            </w:pPr>
            <w:r w:rsidRPr="004D7E69">
              <w:rPr>
                <w:rFonts w:ascii="Times New Roman" w:hAnsi="Times New Roman" w:cs="Times New Roman"/>
              </w:rPr>
              <w:t>-drafting a communication</w:t>
            </w:r>
          </w:p>
          <w:p w14:paraId="563AAB49" w14:textId="77777777" w:rsidR="004D7E69" w:rsidRPr="004D7E69" w:rsidRDefault="004D7E69" w:rsidP="004D7E69">
            <w:pPr>
              <w:tabs>
                <w:tab w:val="left" w:pos="900"/>
              </w:tabs>
              <w:rPr>
                <w:rFonts w:ascii="Times New Roman" w:hAnsi="Times New Roman" w:cs="Times New Roman"/>
              </w:rPr>
            </w:pPr>
            <w:r w:rsidRPr="004D7E69">
              <w:rPr>
                <w:rFonts w:ascii="Times New Roman" w:hAnsi="Times New Roman" w:cs="Times New Roman"/>
              </w:rPr>
              <w:t>strategy &amp; press releases /</w:t>
            </w:r>
          </w:p>
          <w:p w14:paraId="23C9E278" w14:textId="77777777" w:rsidR="004D7E69" w:rsidRPr="004D7E69" w:rsidRDefault="004D7E69" w:rsidP="004D7E69">
            <w:pPr>
              <w:tabs>
                <w:tab w:val="left" w:pos="900"/>
              </w:tabs>
              <w:rPr>
                <w:rFonts w:ascii="Times New Roman" w:hAnsi="Times New Roman" w:cs="Times New Roman"/>
              </w:rPr>
            </w:pPr>
          </w:p>
          <w:p w14:paraId="52E53786" w14:textId="1301CBFF" w:rsidR="00E57CC3" w:rsidRPr="00EC71D4" w:rsidRDefault="004D7E69" w:rsidP="004D7E69">
            <w:pPr>
              <w:tabs>
                <w:tab w:val="left" w:pos="900"/>
              </w:tabs>
              <w:rPr>
                <w:rFonts w:ascii="Times New Roman" w:hAnsi="Times New Roman" w:cs="Times New Roman"/>
              </w:rPr>
            </w:pPr>
            <w:r w:rsidRPr="004D7E69">
              <w:rPr>
                <w:rFonts w:ascii="Times New Roman" w:hAnsi="Times New Roman" w:cs="Times New Roman"/>
              </w:rPr>
              <w:t>statements</w:t>
            </w:r>
          </w:p>
        </w:tc>
        <w:tc>
          <w:tcPr>
            <w:tcW w:w="642" w:type="dxa"/>
          </w:tcPr>
          <w:p w14:paraId="7A7F867C" w14:textId="2CC270DC" w:rsidR="004D7E69" w:rsidRPr="00EC71D4" w:rsidRDefault="00F175FC" w:rsidP="004D7E69">
            <w:pPr>
              <w:rPr>
                <w:rFonts w:ascii="Times New Roman" w:hAnsi="Times New Roman" w:cs="Times New Roman"/>
              </w:rPr>
            </w:pPr>
            <w:r w:rsidRPr="00EC71D4">
              <w:rPr>
                <w:rFonts w:ascii="Times New Roman" w:hAnsi="Times New Roman" w:cs="Times New Roman"/>
              </w:rPr>
              <w:t xml:space="preserve">Discussion and Cases </w:t>
            </w:r>
          </w:p>
          <w:p w14:paraId="3E8FEF24" w14:textId="46FBA42B" w:rsidR="00F175FC" w:rsidRPr="00EC71D4" w:rsidRDefault="00F175FC" w:rsidP="00AE00E4">
            <w:pPr>
              <w:rPr>
                <w:rFonts w:ascii="Times New Roman" w:hAnsi="Times New Roman" w:cs="Times New Roman"/>
              </w:rPr>
            </w:pPr>
          </w:p>
        </w:tc>
        <w:tc>
          <w:tcPr>
            <w:tcW w:w="4832" w:type="dxa"/>
          </w:tcPr>
          <w:p w14:paraId="32638205" w14:textId="77777777" w:rsidR="004D7E69" w:rsidRPr="004D7E69" w:rsidRDefault="004D7E69" w:rsidP="004D7E69">
            <w:pPr>
              <w:numPr>
                <w:ilvl w:val="0"/>
                <w:numId w:val="13"/>
              </w:numPr>
              <w:contextualSpacing/>
              <w:rPr>
                <w:rFonts w:ascii="Times New Roman" w:eastAsia="Calibri" w:hAnsi="Times New Roman" w:cs="Times New Roman"/>
              </w:rPr>
            </w:pPr>
            <w:r w:rsidRPr="004D7E69">
              <w:rPr>
                <w:rFonts w:ascii="Times New Roman" w:eastAsia="Calibri" w:hAnsi="Times New Roman" w:cs="Times New Roman"/>
              </w:rPr>
              <w:t>-Understanding crisis</w:t>
            </w:r>
          </w:p>
          <w:p w14:paraId="2E7FD00F" w14:textId="77777777" w:rsidR="004D7E69" w:rsidRPr="004D7E69" w:rsidRDefault="004D7E69" w:rsidP="004D7E69">
            <w:pPr>
              <w:numPr>
                <w:ilvl w:val="0"/>
                <w:numId w:val="13"/>
              </w:numPr>
              <w:contextualSpacing/>
              <w:rPr>
                <w:rFonts w:ascii="Times New Roman" w:eastAsia="Calibri" w:hAnsi="Times New Roman" w:cs="Times New Roman"/>
              </w:rPr>
            </w:pPr>
            <w:r w:rsidRPr="004D7E69">
              <w:rPr>
                <w:rFonts w:ascii="Times New Roman" w:eastAsia="Calibri" w:hAnsi="Times New Roman" w:cs="Times New Roman"/>
              </w:rPr>
              <w:t>situations and the</w:t>
            </w:r>
          </w:p>
          <w:p w14:paraId="3C98E907" w14:textId="484AD70B" w:rsidR="004D7E69" w:rsidRPr="004D7E69" w:rsidRDefault="004D7E69" w:rsidP="004D7E69">
            <w:pPr>
              <w:numPr>
                <w:ilvl w:val="0"/>
                <w:numId w:val="13"/>
              </w:numPr>
              <w:contextualSpacing/>
              <w:rPr>
                <w:rFonts w:ascii="Times New Roman" w:eastAsia="Calibri" w:hAnsi="Times New Roman" w:cs="Times New Roman"/>
              </w:rPr>
            </w:pPr>
            <w:r w:rsidRPr="004D7E69">
              <w:rPr>
                <w:rFonts w:ascii="Times New Roman" w:eastAsia="Calibri" w:hAnsi="Times New Roman" w:cs="Times New Roman"/>
              </w:rPr>
              <w:t>processes for</w:t>
            </w:r>
          </w:p>
          <w:p w14:paraId="6EB85C9A" w14:textId="51309439" w:rsidR="00F175FC" w:rsidRPr="00EC71D4" w:rsidRDefault="004D7E69" w:rsidP="004D7E69">
            <w:pPr>
              <w:numPr>
                <w:ilvl w:val="0"/>
                <w:numId w:val="13"/>
              </w:numPr>
              <w:rPr>
                <w:rFonts w:ascii="Times New Roman" w:hAnsi="Times New Roman" w:cs="Times New Roman"/>
                <w:bCs/>
                <w:color w:val="000000" w:themeColor="text1"/>
              </w:rPr>
            </w:pPr>
            <w:r w:rsidRPr="004D7E69">
              <w:rPr>
                <w:rFonts w:ascii="Times New Roman" w:eastAsia="Calibri" w:hAnsi="Times New Roman" w:cs="Times New Roman"/>
              </w:rPr>
              <w:t>communicating in a crisis</w:t>
            </w:r>
          </w:p>
          <w:p w14:paraId="32D5FB4A" w14:textId="0529FEEF" w:rsidR="00E57CC3"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 xml:space="preserve">PLO, CO, CLO - </w:t>
            </w:r>
            <w:r w:rsidR="00493B9D" w:rsidRPr="00EC71D4">
              <w:rPr>
                <w:rFonts w:ascii="Times New Roman" w:hAnsi="Times New Roman" w:cs="Times New Roman"/>
                <w:bCs/>
                <w:color w:val="000000" w:themeColor="text1"/>
              </w:rPr>
              <w:t>5</w:t>
            </w:r>
            <w:r w:rsidRPr="00EC71D4">
              <w:rPr>
                <w:rFonts w:ascii="Times New Roman" w:hAnsi="Times New Roman" w:cs="Times New Roman"/>
                <w:bCs/>
                <w:color w:val="000000" w:themeColor="text1"/>
              </w:rPr>
              <w:t>,3,4</w:t>
            </w:r>
          </w:p>
        </w:tc>
      </w:tr>
      <w:tr w:rsidR="00E57CC3" w:rsidRPr="00EC71D4" w14:paraId="71E8E96B" w14:textId="77777777" w:rsidTr="0098176D">
        <w:tc>
          <w:tcPr>
            <w:tcW w:w="837" w:type="dxa"/>
          </w:tcPr>
          <w:p w14:paraId="29673268"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12</w:t>
            </w:r>
          </w:p>
        </w:tc>
        <w:tc>
          <w:tcPr>
            <w:tcW w:w="3903" w:type="dxa"/>
          </w:tcPr>
          <w:p w14:paraId="31A331EA" w14:textId="77777777" w:rsidR="000F15D1" w:rsidRPr="000F15D1" w:rsidRDefault="000F15D1" w:rsidP="000F15D1">
            <w:pPr>
              <w:rPr>
                <w:rFonts w:ascii="Times New Roman" w:hAnsi="Times New Roman" w:cs="Times New Roman"/>
              </w:rPr>
            </w:pPr>
            <w:r w:rsidRPr="000F15D1">
              <w:rPr>
                <w:rFonts w:ascii="Times New Roman" w:hAnsi="Times New Roman" w:cs="Times New Roman"/>
              </w:rPr>
              <w:t>Business Plans &amp;</w:t>
            </w:r>
          </w:p>
          <w:p w14:paraId="5CBEB3A6" w14:textId="77777777" w:rsidR="000F15D1" w:rsidRPr="000F15D1" w:rsidRDefault="000F15D1" w:rsidP="000F15D1">
            <w:pPr>
              <w:rPr>
                <w:rFonts w:ascii="Times New Roman" w:hAnsi="Times New Roman" w:cs="Times New Roman"/>
              </w:rPr>
            </w:pPr>
            <w:r w:rsidRPr="000F15D1">
              <w:rPr>
                <w:rFonts w:ascii="Times New Roman" w:hAnsi="Times New Roman" w:cs="Times New Roman"/>
              </w:rPr>
              <w:t>Proposal Development</w:t>
            </w:r>
          </w:p>
          <w:p w14:paraId="1AFED8C0" w14:textId="77777777" w:rsidR="000F15D1" w:rsidRPr="000F15D1" w:rsidRDefault="000F15D1" w:rsidP="000F15D1">
            <w:pPr>
              <w:rPr>
                <w:rFonts w:ascii="Times New Roman" w:hAnsi="Times New Roman" w:cs="Times New Roman"/>
              </w:rPr>
            </w:pPr>
            <w:r w:rsidRPr="000F15D1">
              <w:rPr>
                <w:rFonts w:ascii="Times New Roman" w:hAnsi="Times New Roman" w:cs="Times New Roman"/>
              </w:rPr>
              <w:t>Pitching Ideas</w:t>
            </w:r>
          </w:p>
          <w:p w14:paraId="77058FF4" w14:textId="414C92A9" w:rsidR="00493B9D" w:rsidRPr="00EC71D4" w:rsidRDefault="00493B9D" w:rsidP="00AE00E4">
            <w:pPr>
              <w:rPr>
                <w:rFonts w:ascii="Times New Roman" w:hAnsi="Times New Roman" w:cs="Times New Roman"/>
              </w:rPr>
            </w:pPr>
          </w:p>
        </w:tc>
        <w:tc>
          <w:tcPr>
            <w:tcW w:w="642" w:type="dxa"/>
          </w:tcPr>
          <w:p w14:paraId="2B706B1E" w14:textId="2D7020D6" w:rsidR="00E57CC3" w:rsidRPr="00EC71D4" w:rsidRDefault="00493B9D" w:rsidP="00AE00E4">
            <w:pPr>
              <w:rPr>
                <w:rFonts w:ascii="Times New Roman" w:hAnsi="Times New Roman" w:cs="Times New Roman"/>
              </w:rPr>
            </w:pPr>
            <w:r w:rsidRPr="00EC71D4">
              <w:rPr>
                <w:rFonts w:ascii="Times New Roman" w:hAnsi="Times New Roman" w:cs="Times New Roman"/>
              </w:rPr>
              <w:t>Discussion and Activities</w:t>
            </w:r>
          </w:p>
        </w:tc>
        <w:tc>
          <w:tcPr>
            <w:tcW w:w="4832" w:type="dxa"/>
          </w:tcPr>
          <w:tbl>
            <w:tblPr>
              <w:tblW w:w="0" w:type="auto"/>
              <w:tblInd w:w="10" w:type="dxa"/>
              <w:tblCellMar>
                <w:left w:w="0" w:type="dxa"/>
                <w:right w:w="0" w:type="dxa"/>
              </w:tblCellMar>
              <w:tblLook w:val="04A0" w:firstRow="1" w:lastRow="0" w:firstColumn="1" w:lastColumn="0" w:noHBand="0" w:noVBand="1"/>
            </w:tblPr>
            <w:tblGrid>
              <w:gridCol w:w="2960"/>
              <w:gridCol w:w="16"/>
            </w:tblGrid>
            <w:tr w:rsidR="000F15D1" w14:paraId="66895E5A" w14:textId="77777777" w:rsidTr="000F15D1">
              <w:trPr>
                <w:gridAfter w:val="1"/>
                <w:trHeight w:val="261"/>
              </w:trPr>
              <w:tc>
                <w:tcPr>
                  <w:tcW w:w="2960" w:type="dxa"/>
                  <w:tcBorders>
                    <w:top w:val="nil"/>
                    <w:left w:val="nil"/>
                    <w:bottom w:val="nil"/>
                    <w:right w:val="single" w:sz="8" w:space="0" w:color="auto"/>
                  </w:tcBorders>
                  <w:vAlign w:val="bottom"/>
                  <w:hideMark/>
                </w:tcPr>
                <w:p w14:paraId="34EC4114" w14:textId="77777777" w:rsidR="000F15D1" w:rsidRDefault="000F15D1" w:rsidP="000F15D1">
                  <w:pPr>
                    <w:spacing w:line="0" w:lineRule="atLeast"/>
                    <w:rPr>
                      <w:rFonts w:ascii="Trebuchet MS" w:eastAsia="Trebuchet MS" w:hAnsi="Trebuchet MS"/>
                    </w:rPr>
                  </w:pPr>
                  <w:r>
                    <w:rPr>
                      <w:rFonts w:ascii="Trebuchet MS" w:eastAsia="Trebuchet MS" w:hAnsi="Trebuchet MS"/>
                    </w:rPr>
                    <w:t>-Developing a complete</w:t>
                  </w:r>
                </w:p>
              </w:tc>
            </w:tr>
            <w:tr w:rsidR="000F15D1" w14:paraId="6BE817BB" w14:textId="77777777" w:rsidTr="000F15D1">
              <w:trPr>
                <w:gridAfter w:val="1"/>
                <w:trHeight w:val="285"/>
              </w:trPr>
              <w:tc>
                <w:tcPr>
                  <w:tcW w:w="2960" w:type="dxa"/>
                  <w:tcBorders>
                    <w:top w:val="nil"/>
                    <w:left w:val="nil"/>
                    <w:bottom w:val="nil"/>
                    <w:right w:val="single" w:sz="8" w:space="0" w:color="auto"/>
                  </w:tcBorders>
                  <w:vAlign w:val="bottom"/>
                  <w:hideMark/>
                </w:tcPr>
                <w:p w14:paraId="3EF5847A" w14:textId="77777777" w:rsidR="000F15D1" w:rsidRDefault="000F15D1" w:rsidP="000F15D1">
                  <w:pPr>
                    <w:spacing w:line="0" w:lineRule="atLeast"/>
                    <w:ind w:left="100"/>
                    <w:rPr>
                      <w:rFonts w:ascii="Trebuchet MS" w:eastAsia="Trebuchet MS" w:hAnsi="Trebuchet MS"/>
                    </w:rPr>
                  </w:pPr>
                  <w:r>
                    <w:rPr>
                      <w:rFonts w:ascii="Trebuchet MS" w:eastAsia="Trebuchet MS" w:hAnsi="Trebuchet MS"/>
                    </w:rPr>
                    <w:t>and concise business plan</w:t>
                  </w:r>
                </w:p>
              </w:tc>
            </w:tr>
            <w:tr w:rsidR="000F15D1" w14:paraId="48C7E7D8" w14:textId="77777777" w:rsidTr="000F15D1">
              <w:trPr>
                <w:gridAfter w:val="1"/>
                <w:trHeight w:val="270"/>
              </w:trPr>
              <w:tc>
                <w:tcPr>
                  <w:tcW w:w="2960" w:type="dxa"/>
                  <w:tcBorders>
                    <w:top w:val="nil"/>
                    <w:left w:val="nil"/>
                    <w:bottom w:val="nil"/>
                    <w:right w:val="single" w:sz="8" w:space="0" w:color="auto"/>
                  </w:tcBorders>
                  <w:vAlign w:val="bottom"/>
                  <w:hideMark/>
                </w:tcPr>
                <w:p w14:paraId="41E351DA" w14:textId="77777777" w:rsidR="000F15D1" w:rsidRDefault="000F15D1" w:rsidP="000F15D1">
                  <w:pPr>
                    <w:spacing w:line="0" w:lineRule="atLeast"/>
                    <w:ind w:left="100"/>
                    <w:rPr>
                      <w:rFonts w:ascii="Trebuchet MS" w:eastAsia="Trebuchet MS" w:hAnsi="Trebuchet MS"/>
                    </w:rPr>
                  </w:pPr>
                  <w:r>
                    <w:rPr>
                      <w:rFonts w:ascii="Trebuchet MS" w:eastAsia="Trebuchet MS" w:hAnsi="Trebuchet MS"/>
                    </w:rPr>
                    <w:t>that pitches an idea /</w:t>
                  </w:r>
                </w:p>
              </w:tc>
            </w:tr>
            <w:tr w:rsidR="000F15D1" w14:paraId="44D0F9CF" w14:textId="77777777" w:rsidTr="000F15D1">
              <w:trPr>
                <w:gridAfter w:val="1"/>
                <w:trHeight w:val="450"/>
              </w:trPr>
              <w:tc>
                <w:tcPr>
                  <w:tcW w:w="2960" w:type="dxa"/>
                  <w:vMerge w:val="restart"/>
                  <w:tcBorders>
                    <w:top w:val="nil"/>
                    <w:left w:val="nil"/>
                    <w:bottom w:val="nil"/>
                    <w:right w:val="single" w:sz="8" w:space="0" w:color="auto"/>
                  </w:tcBorders>
                  <w:vAlign w:val="bottom"/>
                  <w:hideMark/>
                </w:tcPr>
                <w:p w14:paraId="38162688" w14:textId="77777777" w:rsidR="000F15D1" w:rsidRDefault="000F15D1" w:rsidP="000F15D1">
                  <w:pPr>
                    <w:spacing w:line="0" w:lineRule="atLeast"/>
                    <w:ind w:left="100"/>
                    <w:rPr>
                      <w:rFonts w:ascii="Trebuchet MS" w:eastAsia="Trebuchet MS" w:hAnsi="Trebuchet MS"/>
                    </w:rPr>
                  </w:pPr>
                  <w:r>
                    <w:rPr>
                      <w:rFonts w:ascii="Trebuchet MS" w:eastAsia="Trebuchet MS" w:hAnsi="Trebuchet MS"/>
                    </w:rPr>
                    <w:t>product to maximize its</w:t>
                  </w:r>
                </w:p>
              </w:tc>
            </w:tr>
            <w:tr w:rsidR="000F15D1" w14:paraId="6900180F" w14:textId="77777777" w:rsidTr="000F15D1">
              <w:trPr>
                <w:trHeight w:val="120"/>
              </w:trPr>
              <w:tc>
                <w:tcPr>
                  <w:tcW w:w="0" w:type="auto"/>
                  <w:vMerge/>
                  <w:tcBorders>
                    <w:top w:val="nil"/>
                    <w:left w:val="nil"/>
                    <w:bottom w:val="nil"/>
                    <w:right w:val="single" w:sz="8" w:space="0" w:color="auto"/>
                  </w:tcBorders>
                  <w:vAlign w:val="center"/>
                  <w:hideMark/>
                </w:tcPr>
                <w:p w14:paraId="200C6234" w14:textId="77777777" w:rsidR="000F15D1" w:rsidRDefault="000F15D1" w:rsidP="000F15D1">
                  <w:pPr>
                    <w:rPr>
                      <w:rFonts w:ascii="Trebuchet MS" w:eastAsia="Trebuchet MS" w:hAnsi="Trebuchet MS"/>
                    </w:rPr>
                  </w:pPr>
                </w:p>
              </w:tc>
              <w:tc>
                <w:tcPr>
                  <w:tcW w:w="0" w:type="auto"/>
                  <w:vAlign w:val="center"/>
                  <w:hideMark/>
                </w:tcPr>
                <w:p w14:paraId="16201CDD" w14:textId="77777777" w:rsidR="000F15D1" w:rsidRDefault="000F15D1" w:rsidP="000F15D1">
                  <w:pPr>
                    <w:rPr>
                      <w:rFonts w:ascii="Trebuchet MS" w:eastAsia="Trebuchet MS" w:hAnsi="Trebuchet MS"/>
                    </w:rPr>
                  </w:pPr>
                </w:p>
              </w:tc>
            </w:tr>
            <w:tr w:rsidR="000F15D1" w14:paraId="32C87F95" w14:textId="77777777" w:rsidTr="000F15D1">
              <w:trPr>
                <w:trHeight w:val="270"/>
              </w:trPr>
              <w:tc>
                <w:tcPr>
                  <w:tcW w:w="2960" w:type="dxa"/>
                  <w:tcBorders>
                    <w:top w:val="nil"/>
                    <w:left w:val="nil"/>
                    <w:bottom w:val="nil"/>
                    <w:right w:val="single" w:sz="8" w:space="0" w:color="auto"/>
                  </w:tcBorders>
                  <w:vAlign w:val="bottom"/>
                  <w:hideMark/>
                </w:tcPr>
                <w:p w14:paraId="43A7E61E" w14:textId="77777777" w:rsidR="000F15D1" w:rsidRDefault="000F15D1" w:rsidP="000F15D1">
                  <w:pPr>
                    <w:spacing w:line="0" w:lineRule="atLeast"/>
                    <w:ind w:left="100"/>
                    <w:rPr>
                      <w:rFonts w:ascii="Trebuchet MS" w:eastAsia="Trebuchet MS" w:hAnsi="Trebuchet MS"/>
                    </w:rPr>
                  </w:pPr>
                  <w:r>
                    <w:rPr>
                      <w:rFonts w:ascii="Trebuchet MS" w:eastAsia="Trebuchet MS" w:hAnsi="Trebuchet MS"/>
                    </w:rPr>
                    <w:t>reception.</w:t>
                  </w:r>
                </w:p>
              </w:tc>
              <w:tc>
                <w:tcPr>
                  <w:tcW w:w="0" w:type="auto"/>
                  <w:vAlign w:val="center"/>
                  <w:hideMark/>
                </w:tcPr>
                <w:p w14:paraId="1B33F19B" w14:textId="77777777" w:rsidR="000F15D1" w:rsidRDefault="000F15D1" w:rsidP="000F15D1">
                  <w:pPr>
                    <w:rPr>
                      <w:lang/>
                    </w:rPr>
                  </w:pPr>
                </w:p>
              </w:tc>
            </w:tr>
          </w:tbl>
          <w:p w14:paraId="1895F1EC" w14:textId="77777777" w:rsidR="00E57CC3" w:rsidRPr="00EC71D4" w:rsidRDefault="00E57CC3" w:rsidP="00AE00E4">
            <w:pPr>
              <w:rPr>
                <w:rFonts w:ascii="Times New Roman" w:hAnsi="Times New Roman" w:cs="Times New Roman"/>
              </w:rPr>
            </w:pPr>
          </w:p>
          <w:p w14:paraId="12CA31E5" w14:textId="0F239D71" w:rsidR="00493B9D" w:rsidRPr="00EC71D4" w:rsidRDefault="00493B9D" w:rsidP="00AE00E4">
            <w:pPr>
              <w:rPr>
                <w:rFonts w:ascii="Times New Roman" w:hAnsi="Times New Roman" w:cs="Times New Roman"/>
              </w:rPr>
            </w:pPr>
            <w:r w:rsidRPr="00EC71D4">
              <w:rPr>
                <w:rFonts w:ascii="Times New Roman" w:hAnsi="Times New Roman" w:cs="Times New Roman"/>
                <w:bCs/>
                <w:color w:val="000000" w:themeColor="text1"/>
              </w:rPr>
              <w:t>PLO, CO, CLO – 1-5,1-3,1-5</w:t>
            </w:r>
          </w:p>
        </w:tc>
      </w:tr>
      <w:tr w:rsidR="00E57CC3" w:rsidRPr="00EC71D4" w14:paraId="630C8D99" w14:textId="77777777" w:rsidTr="0098176D">
        <w:tc>
          <w:tcPr>
            <w:tcW w:w="837" w:type="dxa"/>
          </w:tcPr>
          <w:p w14:paraId="0F4F95CD"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lastRenderedPageBreak/>
              <w:t>13</w:t>
            </w:r>
          </w:p>
        </w:tc>
        <w:tc>
          <w:tcPr>
            <w:tcW w:w="3903" w:type="dxa"/>
          </w:tcPr>
          <w:p w14:paraId="7B328A8C" w14:textId="5CC8E759" w:rsidR="00E57CC3" w:rsidRPr="00EC71D4" w:rsidRDefault="00493B9D" w:rsidP="00AE00E4">
            <w:pPr>
              <w:rPr>
                <w:rFonts w:ascii="Times New Roman" w:hAnsi="Times New Roman" w:cs="Times New Roman"/>
              </w:rPr>
            </w:pPr>
            <w:r w:rsidRPr="00EC71D4">
              <w:rPr>
                <w:rFonts w:ascii="Times New Roman" w:hAnsi="Times New Roman" w:cs="Times New Roman"/>
              </w:rPr>
              <w:t>Review of Topics covered and Discussions about Project and Learning to date</w:t>
            </w:r>
          </w:p>
        </w:tc>
        <w:tc>
          <w:tcPr>
            <w:tcW w:w="642" w:type="dxa"/>
          </w:tcPr>
          <w:p w14:paraId="5CFA1C16" w14:textId="6E89F446" w:rsidR="00E57CC3" w:rsidRPr="00EC71D4" w:rsidRDefault="00493B9D" w:rsidP="00AE00E4">
            <w:pPr>
              <w:rPr>
                <w:rFonts w:ascii="Times New Roman" w:hAnsi="Times New Roman" w:cs="Times New Roman"/>
              </w:rPr>
            </w:pPr>
            <w:r w:rsidRPr="00EC71D4">
              <w:rPr>
                <w:rFonts w:ascii="Times New Roman" w:hAnsi="Times New Roman" w:cs="Times New Roman"/>
              </w:rPr>
              <w:t>Activities and Presentations</w:t>
            </w:r>
          </w:p>
        </w:tc>
        <w:tc>
          <w:tcPr>
            <w:tcW w:w="4832" w:type="dxa"/>
          </w:tcPr>
          <w:p w14:paraId="02146252" w14:textId="4751F7BA" w:rsidR="00E57CC3" w:rsidRPr="00EC71D4" w:rsidRDefault="00493B9D" w:rsidP="00AE00E4">
            <w:pPr>
              <w:rPr>
                <w:rFonts w:ascii="Times New Roman" w:hAnsi="Times New Roman" w:cs="Times New Roman"/>
              </w:rPr>
            </w:pPr>
            <w:r w:rsidRPr="00EC71D4">
              <w:rPr>
                <w:rFonts w:ascii="Times New Roman" w:hAnsi="Times New Roman" w:cs="Times New Roman"/>
                <w:bCs/>
                <w:color w:val="000000" w:themeColor="text1"/>
              </w:rPr>
              <w:t>PLO, CO, CLO – 1-5,1-3,1-5</w:t>
            </w:r>
          </w:p>
        </w:tc>
      </w:tr>
      <w:tr w:rsidR="00E57CC3" w:rsidRPr="00EC71D4" w14:paraId="4A94D02B" w14:textId="77777777" w:rsidTr="0098176D">
        <w:tc>
          <w:tcPr>
            <w:tcW w:w="837" w:type="dxa"/>
          </w:tcPr>
          <w:p w14:paraId="73A10E0F"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14</w:t>
            </w:r>
          </w:p>
        </w:tc>
        <w:tc>
          <w:tcPr>
            <w:tcW w:w="3903" w:type="dxa"/>
          </w:tcPr>
          <w:p w14:paraId="04A54060" w14:textId="1183470A" w:rsidR="00E57CC3" w:rsidRPr="00EC71D4" w:rsidRDefault="00F175FC" w:rsidP="00AE00E4">
            <w:pPr>
              <w:rPr>
                <w:rFonts w:ascii="Times New Roman" w:hAnsi="Times New Roman" w:cs="Times New Roman"/>
              </w:rPr>
            </w:pPr>
            <w:r w:rsidRPr="00EC71D4">
              <w:rPr>
                <w:rFonts w:ascii="Times New Roman" w:hAnsi="Times New Roman" w:cs="Times New Roman"/>
              </w:rPr>
              <w:t>Presentations for Project</w:t>
            </w:r>
          </w:p>
        </w:tc>
        <w:tc>
          <w:tcPr>
            <w:tcW w:w="642" w:type="dxa"/>
          </w:tcPr>
          <w:p w14:paraId="52A35E24" w14:textId="42B0CF3C" w:rsidR="00E57CC3" w:rsidRPr="00EC71D4" w:rsidRDefault="00F175FC" w:rsidP="00AE00E4">
            <w:pPr>
              <w:rPr>
                <w:rFonts w:ascii="Times New Roman" w:hAnsi="Times New Roman" w:cs="Times New Roman"/>
              </w:rPr>
            </w:pPr>
            <w:r w:rsidRPr="00EC71D4">
              <w:rPr>
                <w:rFonts w:ascii="Times New Roman" w:hAnsi="Times New Roman" w:cs="Times New Roman"/>
              </w:rPr>
              <w:t>Presentation</w:t>
            </w:r>
          </w:p>
        </w:tc>
        <w:tc>
          <w:tcPr>
            <w:tcW w:w="4832" w:type="dxa"/>
          </w:tcPr>
          <w:p w14:paraId="605F7EEA" w14:textId="78F735AD" w:rsidR="00E57CC3" w:rsidRPr="00EC71D4" w:rsidRDefault="00E57CC3" w:rsidP="00AE00E4">
            <w:pPr>
              <w:rPr>
                <w:rFonts w:ascii="Times New Roman" w:hAnsi="Times New Roman" w:cs="Times New Roman"/>
              </w:rPr>
            </w:pPr>
          </w:p>
        </w:tc>
      </w:tr>
      <w:tr w:rsidR="00E57CC3" w:rsidRPr="00EC71D4" w14:paraId="1E5A48CB" w14:textId="77777777" w:rsidTr="0098176D">
        <w:tc>
          <w:tcPr>
            <w:tcW w:w="837" w:type="dxa"/>
          </w:tcPr>
          <w:p w14:paraId="4A02D072"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15</w:t>
            </w:r>
          </w:p>
        </w:tc>
        <w:tc>
          <w:tcPr>
            <w:tcW w:w="3903" w:type="dxa"/>
          </w:tcPr>
          <w:p w14:paraId="6903828C" w14:textId="021B4481" w:rsidR="00E57CC3" w:rsidRPr="00EC71D4" w:rsidRDefault="00F175FC" w:rsidP="00AE00E4">
            <w:pPr>
              <w:rPr>
                <w:rFonts w:ascii="Times New Roman" w:hAnsi="Times New Roman" w:cs="Times New Roman"/>
              </w:rPr>
            </w:pPr>
            <w:r w:rsidRPr="00EC71D4">
              <w:rPr>
                <w:rFonts w:ascii="Times New Roman" w:hAnsi="Times New Roman" w:cs="Times New Roman"/>
              </w:rPr>
              <w:t>Presentations for Project</w:t>
            </w:r>
          </w:p>
        </w:tc>
        <w:tc>
          <w:tcPr>
            <w:tcW w:w="642" w:type="dxa"/>
          </w:tcPr>
          <w:p w14:paraId="46B42C98" w14:textId="67AAD2CA" w:rsidR="00E57CC3" w:rsidRPr="00EC71D4" w:rsidRDefault="00F175FC" w:rsidP="00AE00E4">
            <w:pPr>
              <w:rPr>
                <w:rFonts w:ascii="Times New Roman" w:hAnsi="Times New Roman" w:cs="Times New Roman"/>
              </w:rPr>
            </w:pPr>
            <w:r w:rsidRPr="00EC71D4">
              <w:rPr>
                <w:rFonts w:ascii="Times New Roman" w:hAnsi="Times New Roman" w:cs="Times New Roman"/>
              </w:rPr>
              <w:t>Presentation</w:t>
            </w:r>
          </w:p>
        </w:tc>
        <w:tc>
          <w:tcPr>
            <w:tcW w:w="4832" w:type="dxa"/>
          </w:tcPr>
          <w:p w14:paraId="091FA71A" w14:textId="604E9F88" w:rsidR="00E57CC3" w:rsidRPr="00EC71D4" w:rsidRDefault="00493B9D" w:rsidP="00AE00E4">
            <w:pPr>
              <w:rPr>
                <w:rFonts w:ascii="Times New Roman" w:hAnsi="Times New Roman" w:cs="Times New Roman"/>
              </w:rPr>
            </w:pPr>
            <w:r w:rsidRPr="00EC71D4">
              <w:rPr>
                <w:rFonts w:ascii="Times New Roman" w:hAnsi="Times New Roman" w:cs="Times New Roman"/>
                <w:bCs/>
                <w:color w:val="000000" w:themeColor="text1"/>
              </w:rPr>
              <w:t>PLO, CO, CLO – 1-5,1-3,1-5</w:t>
            </w:r>
          </w:p>
        </w:tc>
      </w:tr>
      <w:tr w:rsidR="00E57CC3" w:rsidRPr="00EC71D4" w14:paraId="392D2369" w14:textId="77777777" w:rsidTr="0098176D">
        <w:tc>
          <w:tcPr>
            <w:tcW w:w="837" w:type="dxa"/>
          </w:tcPr>
          <w:p w14:paraId="08A75E01"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16</w:t>
            </w:r>
          </w:p>
        </w:tc>
        <w:tc>
          <w:tcPr>
            <w:tcW w:w="3903" w:type="dxa"/>
          </w:tcPr>
          <w:p w14:paraId="17CE0011" w14:textId="77777777" w:rsidR="00E57CC3" w:rsidRPr="00EC71D4" w:rsidRDefault="00E57CC3" w:rsidP="00AE00E4">
            <w:pPr>
              <w:rPr>
                <w:rFonts w:ascii="Times New Roman" w:hAnsi="Times New Roman" w:cs="Times New Roman"/>
              </w:rPr>
            </w:pPr>
          </w:p>
        </w:tc>
        <w:tc>
          <w:tcPr>
            <w:tcW w:w="642" w:type="dxa"/>
          </w:tcPr>
          <w:p w14:paraId="54E54C63" w14:textId="77777777" w:rsidR="00E57CC3" w:rsidRPr="00EC71D4" w:rsidRDefault="00E57CC3" w:rsidP="00AE00E4">
            <w:pPr>
              <w:rPr>
                <w:rFonts w:ascii="Times New Roman" w:hAnsi="Times New Roman" w:cs="Times New Roman"/>
              </w:rPr>
            </w:pPr>
          </w:p>
        </w:tc>
        <w:tc>
          <w:tcPr>
            <w:tcW w:w="4832" w:type="dxa"/>
          </w:tcPr>
          <w:p w14:paraId="7BB0655A" w14:textId="25987F6C" w:rsidR="00E57CC3" w:rsidRPr="00EC71D4" w:rsidRDefault="00E57CC3" w:rsidP="00AE00E4">
            <w:pPr>
              <w:rPr>
                <w:rFonts w:ascii="Times New Roman" w:hAnsi="Times New Roman" w:cs="Times New Roman"/>
              </w:rPr>
            </w:pPr>
          </w:p>
        </w:tc>
      </w:tr>
      <w:tr w:rsidR="00E57CC3" w:rsidRPr="00EC71D4" w14:paraId="00ECB27C" w14:textId="77777777" w:rsidTr="0098176D">
        <w:tc>
          <w:tcPr>
            <w:tcW w:w="837" w:type="dxa"/>
          </w:tcPr>
          <w:p w14:paraId="13B43469"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17</w:t>
            </w:r>
          </w:p>
        </w:tc>
        <w:tc>
          <w:tcPr>
            <w:tcW w:w="3903" w:type="dxa"/>
          </w:tcPr>
          <w:p w14:paraId="034B5BA4"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Final Term Examination</w:t>
            </w:r>
          </w:p>
        </w:tc>
        <w:tc>
          <w:tcPr>
            <w:tcW w:w="642" w:type="dxa"/>
          </w:tcPr>
          <w:p w14:paraId="7D075E98" w14:textId="77777777" w:rsidR="00E57CC3" w:rsidRPr="00EC71D4" w:rsidRDefault="00E57CC3" w:rsidP="00AE00E4">
            <w:pPr>
              <w:rPr>
                <w:rFonts w:ascii="Times New Roman" w:hAnsi="Times New Roman" w:cs="Times New Roman"/>
              </w:rPr>
            </w:pPr>
          </w:p>
        </w:tc>
        <w:tc>
          <w:tcPr>
            <w:tcW w:w="4832" w:type="dxa"/>
          </w:tcPr>
          <w:p w14:paraId="1EC4DA05" w14:textId="0BDE4797" w:rsidR="00E57CC3" w:rsidRPr="00EC71D4" w:rsidRDefault="00E57CC3" w:rsidP="00AE00E4">
            <w:pPr>
              <w:rPr>
                <w:rFonts w:ascii="Times New Roman" w:hAnsi="Times New Roman" w:cs="Times New Roman"/>
              </w:rPr>
            </w:pPr>
          </w:p>
        </w:tc>
      </w:tr>
    </w:tbl>
    <w:p w14:paraId="1387E929" w14:textId="77777777" w:rsidR="002A678F" w:rsidRDefault="002A678F" w:rsidP="003F547E">
      <w:pPr>
        <w:spacing w:after="0" w:line="240" w:lineRule="auto"/>
        <w:rPr>
          <w:rFonts w:ascii="Arial" w:hAnsi="Arial" w:cs="Arial"/>
          <w:sz w:val="24"/>
          <w:szCs w:val="24"/>
        </w:rPr>
      </w:pPr>
    </w:p>
    <w:p w14:paraId="60088084"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EC71D4" w14:paraId="7F35BAFB" w14:textId="77777777" w:rsidTr="00BC514A">
        <w:tc>
          <w:tcPr>
            <w:tcW w:w="10214" w:type="dxa"/>
            <w:shd w:val="clear" w:color="auto" w:fill="F2F2F2" w:themeFill="background1" w:themeFillShade="F2"/>
          </w:tcPr>
          <w:p w14:paraId="41373D41" w14:textId="77777777" w:rsidR="00B67E02" w:rsidRPr="00EC71D4" w:rsidRDefault="00B67E02" w:rsidP="00BC514A">
            <w:pPr>
              <w:rPr>
                <w:rFonts w:ascii="Times New Roman" w:hAnsi="Times New Roman" w:cs="Times New Roman"/>
                <w:b/>
                <w:sz w:val="20"/>
                <w:szCs w:val="20"/>
              </w:rPr>
            </w:pPr>
            <w:r w:rsidRPr="00EC71D4">
              <w:rPr>
                <w:rFonts w:ascii="Times New Roman" w:hAnsi="Times New Roman" w:cs="Times New Roman"/>
                <w:b/>
                <w:sz w:val="20"/>
                <w:szCs w:val="20"/>
              </w:rPr>
              <w:t>Primary Text Book (s):</w:t>
            </w:r>
          </w:p>
        </w:tc>
      </w:tr>
      <w:tr w:rsidR="00B67E02" w:rsidRPr="00EC71D4" w14:paraId="4E8E195B" w14:textId="77777777" w:rsidTr="00BC514A">
        <w:tc>
          <w:tcPr>
            <w:tcW w:w="10214" w:type="dxa"/>
          </w:tcPr>
          <w:p w14:paraId="6F709EEF" w14:textId="46689E35" w:rsidR="00B67E02" w:rsidRPr="0098176D" w:rsidRDefault="0098176D" w:rsidP="0098176D">
            <w:pPr>
              <w:rPr>
                <w:rFonts w:ascii="Times New Roman" w:hAnsi="Times New Roman" w:cs="Times New Roman"/>
              </w:rPr>
            </w:pPr>
            <w:r>
              <w:rPr>
                <w:rFonts w:ascii="Times New Roman" w:hAnsi="Times New Roman" w:cs="Times New Roman"/>
              </w:rPr>
              <w:t>N/A</w:t>
            </w:r>
          </w:p>
        </w:tc>
      </w:tr>
    </w:tbl>
    <w:p w14:paraId="3C6F8C81"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1E6DFF8A"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972367E" w14:textId="77777777" w:rsidTr="00BC514A">
        <w:tc>
          <w:tcPr>
            <w:tcW w:w="10214" w:type="dxa"/>
            <w:shd w:val="clear" w:color="auto" w:fill="F2F2F2" w:themeFill="background1" w:themeFillShade="F2"/>
          </w:tcPr>
          <w:p w14:paraId="7CF12054"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2F1009A5" w14:textId="77777777" w:rsidTr="00BC514A">
        <w:tc>
          <w:tcPr>
            <w:tcW w:w="10214" w:type="dxa"/>
          </w:tcPr>
          <w:p w14:paraId="006502D0" w14:textId="77777777" w:rsidR="0098176D" w:rsidRPr="0098176D" w:rsidRDefault="0098176D" w:rsidP="0098176D">
            <w:pPr>
              <w:rPr>
                <w:rFonts w:ascii="Arial" w:hAnsi="Arial" w:cs="Arial"/>
              </w:rPr>
            </w:pPr>
            <w:proofErr w:type="spellStart"/>
            <w:r w:rsidRPr="0098176D">
              <w:rPr>
                <w:rFonts w:ascii="Arial" w:hAnsi="Arial" w:cs="Arial"/>
              </w:rPr>
              <w:t>Bovee</w:t>
            </w:r>
            <w:proofErr w:type="spellEnd"/>
            <w:r w:rsidRPr="0098176D">
              <w:rPr>
                <w:rFonts w:ascii="Arial" w:hAnsi="Arial" w:cs="Arial"/>
              </w:rPr>
              <w:t>, Courtland &amp; Thill, J. V. Business Communication Today. 11th Edition. New York: Prentice-Hall, 2011</w:t>
            </w:r>
          </w:p>
          <w:p w14:paraId="3E2993B8" w14:textId="77777777" w:rsidR="0098176D" w:rsidRPr="0098176D" w:rsidRDefault="0098176D" w:rsidP="0098176D">
            <w:pPr>
              <w:rPr>
                <w:rFonts w:ascii="Arial" w:hAnsi="Arial" w:cs="Arial"/>
              </w:rPr>
            </w:pPr>
          </w:p>
          <w:p w14:paraId="5C14CF7D" w14:textId="77777777" w:rsidR="0098176D" w:rsidRPr="0098176D" w:rsidRDefault="0098176D" w:rsidP="0098176D">
            <w:pPr>
              <w:rPr>
                <w:rFonts w:ascii="Arial" w:hAnsi="Arial" w:cs="Arial"/>
              </w:rPr>
            </w:pPr>
            <w:proofErr w:type="spellStart"/>
            <w:r w:rsidRPr="0098176D">
              <w:rPr>
                <w:rFonts w:ascii="Arial" w:hAnsi="Arial" w:cs="Arial"/>
              </w:rPr>
              <w:t>DiSanza</w:t>
            </w:r>
            <w:proofErr w:type="spellEnd"/>
            <w:r w:rsidRPr="0098176D">
              <w:rPr>
                <w:rFonts w:ascii="Arial" w:hAnsi="Arial" w:cs="Arial"/>
              </w:rPr>
              <w:t xml:space="preserve">, James, R. &amp; </w:t>
            </w:r>
            <w:proofErr w:type="spellStart"/>
            <w:r w:rsidRPr="0098176D">
              <w:rPr>
                <w:rFonts w:ascii="Arial" w:hAnsi="Arial" w:cs="Arial"/>
              </w:rPr>
              <w:t>Legge</w:t>
            </w:r>
            <w:proofErr w:type="spellEnd"/>
            <w:r w:rsidRPr="0098176D">
              <w:rPr>
                <w:rFonts w:ascii="Arial" w:hAnsi="Arial" w:cs="Arial"/>
              </w:rPr>
              <w:t xml:space="preserve"> N.J. Business &amp; Professional Communication: plans, processes and</w:t>
            </w:r>
          </w:p>
          <w:p w14:paraId="2568C7E0" w14:textId="77777777" w:rsidR="0098176D" w:rsidRPr="0098176D" w:rsidRDefault="0098176D" w:rsidP="0098176D">
            <w:pPr>
              <w:rPr>
                <w:rFonts w:ascii="Arial" w:hAnsi="Arial" w:cs="Arial"/>
              </w:rPr>
            </w:pPr>
          </w:p>
          <w:p w14:paraId="3FC8B192" w14:textId="77777777" w:rsidR="0098176D" w:rsidRPr="0098176D" w:rsidRDefault="0098176D" w:rsidP="0098176D">
            <w:pPr>
              <w:rPr>
                <w:rFonts w:ascii="Arial" w:hAnsi="Arial" w:cs="Arial"/>
              </w:rPr>
            </w:pPr>
            <w:r w:rsidRPr="0098176D">
              <w:rPr>
                <w:rFonts w:ascii="Arial" w:hAnsi="Arial" w:cs="Arial"/>
              </w:rPr>
              <w:t>performance. 5th Edition. USA: Allyn &amp; Bacon</w:t>
            </w:r>
          </w:p>
          <w:p w14:paraId="1150F5AC" w14:textId="77777777" w:rsidR="0098176D" w:rsidRPr="0098176D" w:rsidRDefault="0098176D" w:rsidP="0098176D">
            <w:pPr>
              <w:rPr>
                <w:rFonts w:ascii="Arial" w:hAnsi="Arial" w:cs="Arial"/>
              </w:rPr>
            </w:pPr>
            <w:r w:rsidRPr="0098176D">
              <w:rPr>
                <w:rFonts w:ascii="Arial" w:hAnsi="Arial" w:cs="Arial"/>
              </w:rPr>
              <w:t>Gerson, Sharon J. Technical Writing: process &amp; product. India: Pearson. 2006.</w:t>
            </w:r>
          </w:p>
          <w:p w14:paraId="69ED93D6" w14:textId="77777777" w:rsidR="0098176D" w:rsidRPr="0098176D" w:rsidRDefault="0098176D" w:rsidP="0098176D">
            <w:pPr>
              <w:rPr>
                <w:rFonts w:ascii="Arial" w:hAnsi="Arial" w:cs="Arial"/>
              </w:rPr>
            </w:pPr>
          </w:p>
          <w:p w14:paraId="5A4D561A" w14:textId="77777777" w:rsidR="0098176D" w:rsidRPr="0098176D" w:rsidRDefault="0098176D" w:rsidP="0098176D">
            <w:pPr>
              <w:rPr>
                <w:rFonts w:ascii="Arial" w:hAnsi="Arial" w:cs="Arial"/>
              </w:rPr>
            </w:pPr>
            <w:proofErr w:type="spellStart"/>
            <w:r w:rsidRPr="0098176D">
              <w:rPr>
                <w:rFonts w:ascii="Arial" w:hAnsi="Arial" w:cs="Arial"/>
              </w:rPr>
              <w:t>Makay</w:t>
            </w:r>
            <w:proofErr w:type="spellEnd"/>
            <w:r w:rsidRPr="0098176D">
              <w:rPr>
                <w:rFonts w:ascii="Arial" w:hAnsi="Arial" w:cs="Arial"/>
              </w:rPr>
              <w:t>, J. John &amp; Fetzer, R.C. Business Communication Skills: principles &amp; practices. New jersey, Prentice-Hall Inc. 1986.</w:t>
            </w:r>
          </w:p>
          <w:p w14:paraId="63ED09B8" w14:textId="77777777" w:rsidR="0098176D" w:rsidRPr="0098176D" w:rsidRDefault="0098176D" w:rsidP="0098176D">
            <w:pPr>
              <w:rPr>
                <w:rFonts w:ascii="Arial" w:hAnsi="Arial" w:cs="Arial"/>
              </w:rPr>
            </w:pPr>
          </w:p>
          <w:p w14:paraId="179AD5BA" w14:textId="77777777" w:rsidR="0098176D" w:rsidRPr="0098176D" w:rsidRDefault="0098176D" w:rsidP="0098176D">
            <w:pPr>
              <w:rPr>
                <w:rFonts w:ascii="Arial" w:hAnsi="Arial" w:cs="Arial"/>
              </w:rPr>
            </w:pPr>
            <w:proofErr w:type="spellStart"/>
            <w:r w:rsidRPr="0098176D">
              <w:rPr>
                <w:rFonts w:ascii="Arial" w:hAnsi="Arial" w:cs="Arial"/>
              </w:rPr>
              <w:t>Munter</w:t>
            </w:r>
            <w:proofErr w:type="spellEnd"/>
            <w:r w:rsidRPr="0098176D">
              <w:rPr>
                <w:rFonts w:ascii="Arial" w:hAnsi="Arial" w:cs="Arial"/>
              </w:rPr>
              <w:t>, Mary. Guide to Managerial Communication. 7th ed. Upper Saddle River, NJ: Prentice Hall,</w:t>
            </w:r>
          </w:p>
          <w:p w14:paraId="2A05FA0B" w14:textId="77777777" w:rsidR="0098176D" w:rsidRPr="0098176D" w:rsidRDefault="0098176D" w:rsidP="0098176D">
            <w:pPr>
              <w:rPr>
                <w:rFonts w:ascii="Arial" w:hAnsi="Arial" w:cs="Arial"/>
              </w:rPr>
            </w:pPr>
            <w:r w:rsidRPr="0098176D">
              <w:rPr>
                <w:rFonts w:ascii="Arial" w:hAnsi="Arial" w:cs="Arial"/>
              </w:rPr>
              <w:t>2005. ISBN: 0131467042.</w:t>
            </w:r>
          </w:p>
          <w:p w14:paraId="425637AF" w14:textId="77777777" w:rsidR="0098176D" w:rsidRPr="0098176D" w:rsidRDefault="0098176D" w:rsidP="0098176D">
            <w:pPr>
              <w:rPr>
                <w:rFonts w:ascii="Arial" w:hAnsi="Arial" w:cs="Arial"/>
              </w:rPr>
            </w:pPr>
          </w:p>
          <w:p w14:paraId="00A31D8E" w14:textId="77777777" w:rsidR="0098176D" w:rsidRPr="0098176D" w:rsidRDefault="0098176D" w:rsidP="0098176D">
            <w:pPr>
              <w:rPr>
                <w:rFonts w:ascii="Arial" w:hAnsi="Arial" w:cs="Arial"/>
              </w:rPr>
            </w:pPr>
            <w:r w:rsidRPr="0098176D">
              <w:rPr>
                <w:rFonts w:ascii="Arial" w:hAnsi="Arial" w:cs="Arial"/>
              </w:rPr>
              <w:t>Williams, Joseph. Style: Toward Clarity and Grace. Chicago, IL: University of Chicago Press, 1995. ISBN:</w:t>
            </w:r>
          </w:p>
          <w:p w14:paraId="4C27D480" w14:textId="0CB1700F" w:rsidR="00B67E02" w:rsidRPr="005F6BE5" w:rsidRDefault="0098176D" w:rsidP="0098176D">
            <w:pPr>
              <w:rPr>
                <w:rFonts w:ascii="Arial" w:hAnsi="Arial" w:cs="Arial"/>
              </w:rPr>
            </w:pPr>
            <w:r w:rsidRPr="0098176D">
              <w:rPr>
                <w:rFonts w:ascii="Arial" w:hAnsi="Arial" w:cs="Arial"/>
              </w:rPr>
              <w:t>0226899152.</w:t>
            </w:r>
          </w:p>
        </w:tc>
      </w:tr>
      <w:tr w:rsidR="005F6BE5" w:rsidRPr="00C80334" w14:paraId="141B2A01" w14:textId="77777777" w:rsidTr="00BC514A">
        <w:tc>
          <w:tcPr>
            <w:tcW w:w="10214" w:type="dxa"/>
            <w:shd w:val="clear" w:color="auto" w:fill="F2F2F2" w:themeFill="background1" w:themeFillShade="F2"/>
          </w:tcPr>
          <w:p w14:paraId="088C941F"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3661780E" w14:textId="77777777" w:rsidTr="00BC514A">
        <w:tc>
          <w:tcPr>
            <w:tcW w:w="10214" w:type="dxa"/>
          </w:tcPr>
          <w:p w14:paraId="3CB2E755" w14:textId="4016BE76" w:rsidR="005F6BE5" w:rsidRPr="00EC71D4" w:rsidRDefault="00AE00E4" w:rsidP="00EC71D4">
            <w:pPr>
              <w:pStyle w:val="ListParagraph"/>
              <w:numPr>
                <w:ilvl w:val="0"/>
                <w:numId w:val="17"/>
              </w:numPr>
              <w:rPr>
                <w:rFonts w:ascii="Arial" w:hAnsi="Arial" w:cs="Arial"/>
              </w:rPr>
            </w:pPr>
            <w:r w:rsidRPr="00AE00E4">
              <w:rPr>
                <w:rFonts w:ascii="Arial" w:hAnsi="Arial" w:cs="Arial"/>
              </w:rPr>
              <w:t>Visit your Moodle and also the website for the textbook</w:t>
            </w:r>
          </w:p>
        </w:tc>
      </w:tr>
    </w:tbl>
    <w:p w14:paraId="54477233" w14:textId="77777777" w:rsidR="005F6BE5" w:rsidRDefault="005F6BE5" w:rsidP="00EC71D4">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EE75" w14:textId="77777777" w:rsidR="00C937D1" w:rsidRDefault="00C937D1" w:rsidP="007977E9">
      <w:pPr>
        <w:spacing w:after="0" w:line="240" w:lineRule="auto"/>
      </w:pPr>
      <w:r>
        <w:separator/>
      </w:r>
    </w:p>
  </w:endnote>
  <w:endnote w:type="continuationSeparator" w:id="0">
    <w:p w14:paraId="0661946E" w14:textId="77777777" w:rsidR="00C937D1" w:rsidRDefault="00C937D1"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4A3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D16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1652">
              <w:rPr>
                <w:b/>
                <w:bCs/>
                <w:noProof/>
              </w:rPr>
              <w:t>8</w:t>
            </w:r>
            <w:r>
              <w:rPr>
                <w:b/>
                <w:bCs/>
                <w:sz w:val="24"/>
                <w:szCs w:val="24"/>
              </w:rPr>
              <w:fldChar w:fldCharType="end"/>
            </w:r>
          </w:sdtContent>
        </w:sdt>
      </w:sdtContent>
    </w:sdt>
  </w:p>
  <w:p w14:paraId="20194D3F"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1CA7" w14:textId="77777777" w:rsidR="00C937D1" w:rsidRDefault="00C937D1" w:rsidP="007977E9">
      <w:pPr>
        <w:spacing w:after="0" w:line="240" w:lineRule="auto"/>
      </w:pPr>
      <w:r>
        <w:separator/>
      </w:r>
    </w:p>
  </w:footnote>
  <w:footnote w:type="continuationSeparator" w:id="0">
    <w:p w14:paraId="260D37CA" w14:textId="77777777" w:rsidR="00C937D1" w:rsidRDefault="00C937D1"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91A9" w14:textId="77777777" w:rsidR="00861A8B" w:rsidRDefault="00861A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8B" w14:paraId="40887A52" w14:textId="77777777" w:rsidTr="00861A8B">
      <w:tc>
        <w:tcPr>
          <w:tcW w:w="5107" w:type="dxa"/>
        </w:tcPr>
        <w:p w14:paraId="0C5898C5" w14:textId="7EAD4EBC" w:rsidR="00861A8B" w:rsidRDefault="00861A8B" w:rsidP="00861A8B">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r>
            <w:rPr>
              <w:rFonts w:ascii="Arial Rounded MT Bold" w:hAnsi="Arial Rounded MT Bold"/>
              <w:b/>
              <w:noProof/>
              <w:sz w:val="24"/>
              <w:szCs w:val="24"/>
            </w:rPr>
            <w:drawing>
              <wp:inline distT="0" distB="0" distL="0" distR="0" wp14:anchorId="1177567B" wp14:editId="29F78D02">
                <wp:extent cx="752475" cy="771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79" cy="774382"/>
                        </a:xfrm>
                        <a:prstGeom prst="rect">
                          <a:avLst/>
                        </a:prstGeom>
                        <a:noFill/>
                      </pic:spPr>
                    </pic:pic>
                  </a:graphicData>
                </a:graphic>
              </wp:inline>
            </w:drawing>
          </w:r>
        </w:p>
      </w:tc>
      <w:tc>
        <w:tcPr>
          <w:tcW w:w="5107" w:type="dxa"/>
        </w:tcPr>
        <w:p w14:paraId="3DE97709" w14:textId="7D8C8072" w:rsidR="00861A8B" w:rsidRDefault="00861A8B" w:rsidP="00861A8B">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inline distT="0" distB="0" distL="0" distR="0" wp14:anchorId="12289A57" wp14:editId="2283EE18">
                <wp:extent cx="1534160" cy="666747"/>
                <wp:effectExtent l="0" t="0" r="0" b="63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6126" cy="732792"/>
                        </a:xfrm>
                        <a:prstGeom prst="rect">
                          <a:avLst/>
                        </a:prstGeom>
                        <a:noFill/>
                        <a:ln>
                          <a:noFill/>
                        </a:ln>
                      </pic:spPr>
                    </pic:pic>
                  </a:graphicData>
                </a:graphic>
              </wp:inline>
            </w:drawing>
          </w:r>
        </w:p>
      </w:tc>
    </w:tr>
    <w:tr w:rsidR="00861A8B" w14:paraId="59885332" w14:textId="77777777" w:rsidTr="00861A8B">
      <w:tc>
        <w:tcPr>
          <w:tcW w:w="10214" w:type="dxa"/>
          <w:gridSpan w:val="2"/>
        </w:tcPr>
        <w:p w14:paraId="23F7190A" w14:textId="3321E351" w:rsidR="00861A8B" w:rsidRDefault="00861A8B" w:rsidP="00861A8B">
          <w:pPr>
            <w:pStyle w:val="Header"/>
            <w:tabs>
              <w:tab w:val="left" w:pos="255"/>
              <w:tab w:val="left" w:pos="870"/>
              <w:tab w:val="left" w:pos="1335"/>
              <w:tab w:val="left" w:pos="1455"/>
              <w:tab w:val="center" w:pos="5112"/>
              <w:tab w:val="right" w:pos="10224"/>
            </w:tabs>
            <w:jc w:val="center"/>
            <w:rPr>
              <w:rFonts w:ascii="Arial Rounded MT Bold" w:hAnsi="Arial Rounded MT Bold"/>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tc>
    </w:tr>
  </w:tbl>
  <w:p w14:paraId="0A7822FC" w14:textId="5D1B01DD" w:rsidR="00861A8B" w:rsidRDefault="00C35B83" w:rsidP="00861A8B">
    <w:pPr>
      <w:pStyle w:val="Header"/>
      <w:tabs>
        <w:tab w:val="left" w:pos="255"/>
        <w:tab w:val="left" w:pos="870"/>
        <w:tab w:val="left" w:pos="1335"/>
        <w:tab w:val="left" w:pos="1455"/>
        <w:tab w:val="center" w:pos="5112"/>
        <w:tab w:val="right" w:pos="10224"/>
      </w:tabs>
      <w:jc w:val="right"/>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51D2"/>
    <w:multiLevelType w:val="hybridMultilevel"/>
    <w:tmpl w:val="3EDC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C02C5E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564F"/>
    <w:multiLevelType w:val="hybridMultilevel"/>
    <w:tmpl w:val="DBA2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C6608"/>
    <w:multiLevelType w:val="hybridMultilevel"/>
    <w:tmpl w:val="00B6875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C0D6D"/>
    <w:multiLevelType w:val="hybridMultilevel"/>
    <w:tmpl w:val="7CD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059E5"/>
    <w:multiLevelType w:val="hybridMultilevel"/>
    <w:tmpl w:val="1FFA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1400A"/>
    <w:multiLevelType w:val="hybridMultilevel"/>
    <w:tmpl w:val="EAD0BA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67F326EF"/>
    <w:multiLevelType w:val="hybridMultilevel"/>
    <w:tmpl w:val="D5D83F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6B4465CB"/>
    <w:multiLevelType w:val="hybridMultilevel"/>
    <w:tmpl w:val="B066A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EF50C3F"/>
    <w:multiLevelType w:val="hybridMultilevel"/>
    <w:tmpl w:val="FAAC6430"/>
    <w:lvl w:ilvl="0" w:tplc="04B87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943BAB"/>
    <w:multiLevelType w:val="hybridMultilevel"/>
    <w:tmpl w:val="7660C47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C06FA"/>
    <w:multiLevelType w:val="hybridMultilevel"/>
    <w:tmpl w:val="B77CAC14"/>
    <w:lvl w:ilvl="0" w:tplc="04B872FE">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90046DF"/>
    <w:multiLevelType w:val="hybridMultilevel"/>
    <w:tmpl w:val="246CD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2E607D"/>
    <w:multiLevelType w:val="hybridMultilevel"/>
    <w:tmpl w:val="C7D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8"/>
  </w:num>
  <w:num w:numId="5">
    <w:abstractNumId w:val="6"/>
  </w:num>
  <w:num w:numId="6">
    <w:abstractNumId w:val="5"/>
  </w:num>
  <w:num w:numId="7">
    <w:abstractNumId w:val="12"/>
  </w:num>
  <w:num w:numId="8">
    <w:abstractNumId w:val="7"/>
  </w:num>
  <w:num w:numId="9">
    <w:abstractNumId w:val="18"/>
  </w:num>
  <w:num w:numId="10">
    <w:abstractNumId w:val="3"/>
  </w:num>
  <w:num w:numId="11">
    <w:abstractNumId w:val="14"/>
  </w:num>
  <w:num w:numId="12">
    <w:abstractNumId w:val="13"/>
  </w:num>
  <w:num w:numId="13">
    <w:abstractNumId w:val="1"/>
  </w:num>
  <w:num w:numId="14">
    <w:abstractNumId w:val="9"/>
  </w:num>
  <w:num w:numId="15">
    <w:abstractNumId w:val="17"/>
  </w:num>
  <w:num w:numId="16">
    <w:abstractNumId w:val="16"/>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73CF5"/>
    <w:rsid w:val="000B7BE7"/>
    <w:rsid w:val="000F15D1"/>
    <w:rsid w:val="001079FB"/>
    <w:rsid w:val="001665CF"/>
    <w:rsid w:val="00174CDF"/>
    <w:rsid w:val="00186878"/>
    <w:rsid w:val="0022165D"/>
    <w:rsid w:val="00231182"/>
    <w:rsid w:val="00286C2E"/>
    <w:rsid w:val="002A0D24"/>
    <w:rsid w:val="002A2C75"/>
    <w:rsid w:val="002A678F"/>
    <w:rsid w:val="00300FEF"/>
    <w:rsid w:val="0031562C"/>
    <w:rsid w:val="003D1652"/>
    <w:rsid w:val="003F2B90"/>
    <w:rsid w:val="003F547E"/>
    <w:rsid w:val="003F5525"/>
    <w:rsid w:val="00415EA1"/>
    <w:rsid w:val="00420D3D"/>
    <w:rsid w:val="00440F4A"/>
    <w:rsid w:val="0044554D"/>
    <w:rsid w:val="00492702"/>
    <w:rsid w:val="00493B9D"/>
    <w:rsid w:val="004C2D72"/>
    <w:rsid w:val="004D270F"/>
    <w:rsid w:val="004D3606"/>
    <w:rsid w:val="004D58FA"/>
    <w:rsid w:val="004D7E69"/>
    <w:rsid w:val="00525F9E"/>
    <w:rsid w:val="00581A07"/>
    <w:rsid w:val="005A5EED"/>
    <w:rsid w:val="005B252F"/>
    <w:rsid w:val="005C61FB"/>
    <w:rsid w:val="005E7EE5"/>
    <w:rsid w:val="005F6BE5"/>
    <w:rsid w:val="0060542D"/>
    <w:rsid w:val="006371A3"/>
    <w:rsid w:val="0064044D"/>
    <w:rsid w:val="00660AFD"/>
    <w:rsid w:val="00687352"/>
    <w:rsid w:val="006D7C21"/>
    <w:rsid w:val="00746768"/>
    <w:rsid w:val="007977E9"/>
    <w:rsid w:val="007A75B4"/>
    <w:rsid w:val="0083236F"/>
    <w:rsid w:val="0084287F"/>
    <w:rsid w:val="00851CAD"/>
    <w:rsid w:val="00860AA1"/>
    <w:rsid w:val="00861A8B"/>
    <w:rsid w:val="00871C6D"/>
    <w:rsid w:val="008742B1"/>
    <w:rsid w:val="008B5239"/>
    <w:rsid w:val="008D2467"/>
    <w:rsid w:val="009343A9"/>
    <w:rsid w:val="00947D74"/>
    <w:rsid w:val="00980363"/>
    <w:rsid w:val="0098176D"/>
    <w:rsid w:val="009B053E"/>
    <w:rsid w:val="009B431E"/>
    <w:rsid w:val="009C1168"/>
    <w:rsid w:val="009D1A7B"/>
    <w:rsid w:val="00A42307"/>
    <w:rsid w:val="00A65BE9"/>
    <w:rsid w:val="00A72703"/>
    <w:rsid w:val="00AB36E7"/>
    <w:rsid w:val="00AE00E4"/>
    <w:rsid w:val="00AE3684"/>
    <w:rsid w:val="00AF4C90"/>
    <w:rsid w:val="00B5400A"/>
    <w:rsid w:val="00B60060"/>
    <w:rsid w:val="00B67E02"/>
    <w:rsid w:val="00B75186"/>
    <w:rsid w:val="00B84685"/>
    <w:rsid w:val="00BA0BE0"/>
    <w:rsid w:val="00BA23FF"/>
    <w:rsid w:val="00BB053F"/>
    <w:rsid w:val="00BE55A9"/>
    <w:rsid w:val="00BF6C03"/>
    <w:rsid w:val="00C35B83"/>
    <w:rsid w:val="00C40768"/>
    <w:rsid w:val="00C6054E"/>
    <w:rsid w:val="00C80334"/>
    <w:rsid w:val="00C937D1"/>
    <w:rsid w:val="00CC1C60"/>
    <w:rsid w:val="00CF167A"/>
    <w:rsid w:val="00CF460D"/>
    <w:rsid w:val="00D03BD7"/>
    <w:rsid w:val="00D1060E"/>
    <w:rsid w:val="00D700AD"/>
    <w:rsid w:val="00DA0182"/>
    <w:rsid w:val="00DC6710"/>
    <w:rsid w:val="00DD1B5E"/>
    <w:rsid w:val="00DF2047"/>
    <w:rsid w:val="00E21ACC"/>
    <w:rsid w:val="00E40E6A"/>
    <w:rsid w:val="00E57CC3"/>
    <w:rsid w:val="00E65A31"/>
    <w:rsid w:val="00E8700A"/>
    <w:rsid w:val="00EC71D4"/>
    <w:rsid w:val="00ED7253"/>
    <w:rsid w:val="00EE6880"/>
    <w:rsid w:val="00EF08C0"/>
    <w:rsid w:val="00F15758"/>
    <w:rsid w:val="00F175FC"/>
    <w:rsid w:val="00F821E7"/>
    <w:rsid w:val="00F919C9"/>
    <w:rsid w:val="00FB1A87"/>
    <w:rsid w:val="00FB7DE3"/>
    <w:rsid w:val="00FC654E"/>
    <w:rsid w:val="00FD6F38"/>
    <w:rsid w:val="00FF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1696"/>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link w:val="NoSpacingChar"/>
    <w:uiPriority w:val="1"/>
    <w:qFormat/>
    <w:rsid w:val="009B053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9B053E"/>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32148">
      <w:bodyDiv w:val="1"/>
      <w:marLeft w:val="0"/>
      <w:marRight w:val="0"/>
      <w:marTop w:val="0"/>
      <w:marBottom w:val="0"/>
      <w:divBdr>
        <w:top w:val="none" w:sz="0" w:space="0" w:color="auto"/>
        <w:left w:val="none" w:sz="0" w:space="0" w:color="auto"/>
        <w:bottom w:val="none" w:sz="0" w:space="0" w:color="auto"/>
        <w:right w:val="none" w:sz="0" w:space="0" w:color="auto"/>
      </w:divBdr>
    </w:div>
    <w:div w:id="680544620">
      <w:bodyDiv w:val="1"/>
      <w:marLeft w:val="0"/>
      <w:marRight w:val="0"/>
      <w:marTop w:val="0"/>
      <w:marBottom w:val="0"/>
      <w:divBdr>
        <w:top w:val="none" w:sz="0" w:space="0" w:color="auto"/>
        <w:left w:val="none" w:sz="0" w:space="0" w:color="auto"/>
        <w:bottom w:val="none" w:sz="0" w:space="0" w:color="auto"/>
        <w:right w:val="none" w:sz="0" w:space="0" w:color="auto"/>
      </w:divBdr>
    </w:div>
    <w:div w:id="824663970">
      <w:bodyDiv w:val="1"/>
      <w:marLeft w:val="0"/>
      <w:marRight w:val="0"/>
      <w:marTop w:val="0"/>
      <w:marBottom w:val="0"/>
      <w:divBdr>
        <w:top w:val="none" w:sz="0" w:space="0" w:color="auto"/>
        <w:left w:val="none" w:sz="0" w:space="0" w:color="auto"/>
        <w:bottom w:val="none" w:sz="0" w:space="0" w:color="auto"/>
        <w:right w:val="none" w:sz="0" w:space="0" w:color="auto"/>
      </w:divBdr>
    </w:div>
    <w:div w:id="1127503839">
      <w:bodyDiv w:val="1"/>
      <w:marLeft w:val="0"/>
      <w:marRight w:val="0"/>
      <w:marTop w:val="0"/>
      <w:marBottom w:val="0"/>
      <w:divBdr>
        <w:top w:val="none" w:sz="0" w:space="0" w:color="auto"/>
        <w:left w:val="none" w:sz="0" w:space="0" w:color="auto"/>
        <w:bottom w:val="none" w:sz="0" w:space="0" w:color="auto"/>
        <w:right w:val="none" w:sz="0" w:space="0" w:color="auto"/>
      </w:divBdr>
    </w:div>
    <w:div w:id="1400983521">
      <w:bodyDiv w:val="1"/>
      <w:marLeft w:val="0"/>
      <w:marRight w:val="0"/>
      <w:marTop w:val="0"/>
      <w:marBottom w:val="0"/>
      <w:divBdr>
        <w:top w:val="none" w:sz="0" w:space="0" w:color="auto"/>
        <w:left w:val="none" w:sz="0" w:space="0" w:color="auto"/>
        <w:bottom w:val="none" w:sz="0" w:space="0" w:color="auto"/>
        <w:right w:val="none" w:sz="0" w:space="0" w:color="auto"/>
      </w:divBdr>
    </w:div>
    <w:div w:id="21336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Ali H. Chauhan</dc:creator>
  <cp:keywords/>
  <dc:description/>
  <cp:lastModifiedBy>Awais Rasool</cp:lastModifiedBy>
  <cp:revision>4</cp:revision>
  <cp:lastPrinted>2021-10-06T18:34:00Z</cp:lastPrinted>
  <dcterms:created xsi:type="dcterms:W3CDTF">2023-07-06T08:45:00Z</dcterms:created>
  <dcterms:modified xsi:type="dcterms:W3CDTF">2023-07-20T12:00:00Z</dcterms:modified>
</cp:coreProperties>
</file>