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A62DD" w14:textId="556F3D7D" w:rsidR="00DA0182" w:rsidRPr="00DA0182" w:rsidRDefault="00E116A1" w:rsidP="00DA0182">
      <w:pPr>
        <w:spacing w:after="0"/>
        <w:contextualSpacing/>
        <w:jc w:val="center"/>
        <w:rPr>
          <w:rFonts w:ascii="Arial Black" w:hAnsi="Arial Black" w:cs="Times New Roman"/>
          <w:b/>
          <w:sz w:val="36"/>
          <w:szCs w:val="36"/>
        </w:rPr>
      </w:pPr>
      <w:r>
        <w:rPr>
          <w:rFonts w:ascii="Arial Black" w:hAnsi="Arial Black" w:cs="Times New Roman"/>
          <w:b/>
          <w:sz w:val="36"/>
          <w:szCs w:val="36"/>
        </w:rPr>
        <w:t>QM</w:t>
      </w:r>
      <w:r w:rsidR="006A2DDA">
        <w:rPr>
          <w:rFonts w:ascii="Arial Black" w:hAnsi="Arial Black" w:cs="Times New Roman"/>
          <w:b/>
          <w:sz w:val="36"/>
          <w:szCs w:val="36"/>
        </w:rPr>
        <w:t xml:space="preserve"> </w:t>
      </w:r>
      <w:r>
        <w:rPr>
          <w:rFonts w:ascii="Arial Black" w:hAnsi="Arial Black" w:cs="Times New Roman"/>
          <w:b/>
          <w:sz w:val="36"/>
          <w:szCs w:val="36"/>
        </w:rPr>
        <w:t>669</w:t>
      </w:r>
      <w:r w:rsidR="006A2DDA">
        <w:rPr>
          <w:rFonts w:ascii="Arial Black" w:hAnsi="Arial Black" w:cs="Times New Roman"/>
          <w:b/>
          <w:sz w:val="36"/>
          <w:szCs w:val="36"/>
        </w:rPr>
        <w:t xml:space="preserve"> </w:t>
      </w:r>
      <w:r w:rsidR="00C46462">
        <w:rPr>
          <w:rFonts w:ascii="Arial Black" w:hAnsi="Arial Black" w:cs="Times New Roman"/>
          <w:b/>
          <w:sz w:val="36"/>
          <w:szCs w:val="36"/>
        </w:rPr>
        <w:t>-</w:t>
      </w:r>
      <w:r w:rsidR="00C46462">
        <w:rPr>
          <w:rFonts w:ascii="Arial Black" w:hAnsi="Arial Black" w:cs="Times New Roman"/>
          <w:b/>
          <w:sz w:val="36"/>
          <w:szCs w:val="36"/>
        </w:rPr>
        <w:tab/>
      </w:r>
      <w:r w:rsidRPr="00E116A1">
        <w:rPr>
          <w:rFonts w:ascii="Arial Black" w:hAnsi="Arial Black" w:cs="Times New Roman"/>
          <w:b/>
          <w:sz w:val="36"/>
          <w:szCs w:val="36"/>
        </w:rPr>
        <w:t>Business Analytics &amp; Strategy</w:t>
      </w:r>
    </w:p>
    <w:tbl>
      <w:tblPr>
        <w:tblStyle w:val="TableGrid"/>
        <w:tblW w:w="0" w:type="auto"/>
        <w:tblLook w:val="04A0" w:firstRow="1" w:lastRow="0" w:firstColumn="1" w:lastColumn="0" w:noHBand="0" w:noVBand="1"/>
      </w:tblPr>
      <w:tblGrid>
        <w:gridCol w:w="2335"/>
        <w:gridCol w:w="7830"/>
      </w:tblGrid>
      <w:tr w:rsidR="008742B1" w14:paraId="104D0AF6" w14:textId="77777777" w:rsidTr="00C46462">
        <w:trPr>
          <w:trHeight w:val="485"/>
        </w:trPr>
        <w:tc>
          <w:tcPr>
            <w:tcW w:w="2335" w:type="dxa"/>
            <w:shd w:val="clear" w:color="auto" w:fill="F2F2F2" w:themeFill="background1" w:themeFillShade="F2"/>
          </w:tcPr>
          <w:p w14:paraId="254F8264" w14:textId="77777777" w:rsidR="008742B1" w:rsidRPr="008742B1" w:rsidRDefault="008742B1" w:rsidP="00BC514A">
            <w:pPr>
              <w:rPr>
                <w:rFonts w:ascii="Arial" w:hAnsi="Arial" w:cs="Arial"/>
                <w:sz w:val="20"/>
                <w:szCs w:val="20"/>
              </w:rPr>
            </w:pPr>
            <w:r>
              <w:rPr>
                <w:rFonts w:ascii="Arial" w:hAnsi="Arial" w:cs="Arial"/>
                <w:sz w:val="20"/>
                <w:szCs w:val="20"/>
              </w:rPr>
              <w:t>Resource Person:</w:t>
            </w:r>
          </w:p>
        </w:tc>
        <w:tc>
          <w:tcPr>
            <w:tcW w:w="7830" w:type="dxa"/>
          </w:tcPr>
          <w:p w14:paraId="764A0274" w14:textId="5419630D" w:rsidR="008742B1" w:rsidRPr="00876183" w:rsidRDefault="008742B1" w:rsidP="00E65A31">
            <w:pPr>
              <w:jc w:val="center"/>
              <w:rPr>
                <w:rFonts w:ascii="Arial" w:hAnsi="Arial" w:cs="Arial"/>
                <w:sz w:val="24"/>
                <w:szCs w:val="24"/>
              </w:rPr>
            </w:pPr>
          </w:p>
        </w:tc>
      </w:tr>
      <w:tr w:rsidR="008742B1" w14:paraId="53794451" w14:textId="77777777" w:rsidTr="00C46462">
        <w:trPr>
          <w:trHeight w:val="485"/>
        </w:trPr>
        <w:tc>
          <w:tcPr>
            <w:tcW w:w="2335" w:type="dxa"/>
            <w:shd w:val="clear" w:color="auto" w:fill="F2F2F2" w:themeFill="background1" w:themeFillShade="F2"/>
          </w:tcPr>
          <w:p w14:paraId="76AA4BB7" w14:textId="77777777" w:rsidR="008742B1" w:rsidRPr="008742B1" w:rsidRDefault="008742B1" w:rsidP="00BC514A">
            <w:pPr>
              <w:rPr>
                <w:rFonts w:ascii="Arial" w:hAnsi="Arial" w:cs="Arial"/>
                <w:sz w:val="20"/>
                <w:szCs w:val="20"/>
              </w:rPr>
            </w:pPr>
            <w:r>
              <w:rPr>
                <w:rFonts w:ascii="Arial" w:hAnsi="Arial" w:cs="Arial"/>
                <w:sz w:val="20"/>
                <w:szCs w:val="20"/>
              </w:rPr>
              <w:t>Email:</w:t>
            </w:r>
          </w:p>
        </w:tc>
        <w:tc>
          <w:tcPr>
            <w:tcW w:w="7830" w:type="dxa"/>
          </w:tcPr>
          <w:p w14:paraId="7E27AF33" w14:textId="6CF9D53E" w:rsidR="008742B1" w:rsidRPr="00876183" w:rsidRDefault="008742B1" w:rsidP="00E65A31">
            <w:pPr>
              <w:jc w:val="center"/>
              <w:rPr>
                <w:rFonts w:ascii="Arial" w:hAnsi="Arial" w:cs="Arial"/>
                <w:sz w:val="24"/>
                <w:szCs w:val="24"/>
              </w:rPr>
            </w:pPr>
          </w:p>
        </w:tc>
      </w:tr>
      <w:tr w:rsidR="008742B1" w14:paraId="7691765B" w14:textId="77777777" w:rsidTr="00C46462">
        <w:trPr>
          <w:trHeight w:val="485"/>
        </w:trPr>
        <w:tc>
          <w:tcPr>
            <w:tcW w:w="2335" w:type="dxa"/>
            <w:shd w:val="clear" w:color="auto" w:fill="F2F2F2" w:themeFill="background1" w:themeFillShade="F2"/>
          </w:tcPr>
          <w:p w14:paraId="6E3EBCF3" w14:textId="77777777" w:rsidR="008742B1" w:rsidRPr="008742B1" w:rsidRDefault="008742B1" w:rsidP="00BC514A">
            <w:pPr>
              <w:rPr>
                <w:rFonts w:ascii="Arial" w:hAnsi="Arial" w:cs="Arial"/>
                <w:sz w:val="20"/>
                <w:szCs w:val="20"/>
              </w:rPr>
            </w:pPr>
            <w:r>
              <w:rPr>
                <w:rFonts w:ascii="Arial" w:hAnsi="Arial" w:cs="Arial"/>
                <w:sz w:val="20"/>
                <w:szCs w:val="20"/>
              </w:rPr>
              <w:t>Contact Hours:</w:t>
            </w:r>
          </w:p>
        </w:tc>
        <w:tc>
          <w:tcPr>
            <w:tcW w:w="7830" w:type="dxa"/>
          </w:tcPr>
          <w:p w14:paraId="77E3BB32" w14:textId="47769E77" w:rsidR="008742B1" w:rsidRPr="00876183" w:rsidRDefault="008742B1" w:rsidP="00E65A31">
            <w:pPr>
              <w:jc w:val="center"/>
              <w:rPr>
                <w:rFonts w:ascii="Arial" w:hAnsi="Arial" w:cs="Arial"/>
                <w:sz w:val="24"/>
                <w:szCs w:val="24"/>
              </w:rPr>
            </w:pPr>
          </w:p>
        </w:tc>
      </w:tr>
      <w:tr w:rsidR="008742B1" w14:paraId="4AFEB087" w14:textId="77777777" w:rsidTr="00C46462">
        <w:trPr>
          <w:trHeight w:val="485"/>
        </w:trPr>
        <w:tc>
          <w:tcPr>
            <w:tcW w:w="2335" w:type="dxa"/>
            <w:shd w:val="clear" w:color="auto" w:fill="F2F2F2" w:themeFill="background1" w:themeFillShade="F2"/>
          </w:tcPr>
          <w:p w14:paraId="45767160" w14:textId="77777777" w:rsidR="008742B1" w:rsidRPr="008742B1" w:rsidRDefault="008742B1" w:rsidP="00BC514A">
            <w:pPr>
              <w:rPr>
                <w:rFonts w:ascii="Arial" w:hAnsi="Arial" w:cs="Arial"/>
                <w:sz w:val="20"/>
                <w:szCs w:val="20"/>
              </w:rPr>
            </w:pPr>
            <w:r>
              <w:rPr>
                <w:rFonts w:ascii="Arial" w:hAnsi="Arial" w:cs="Arial"/>
                <w:sz w:val="20"/>
                <w:szCs w:val="20"/>
              </w:rPr>
              <w:t>Office Address:</w:t>
            </w:r>
          </w:p>
        </w:tc>
        <w:tc>
          <w:tcPr>
            <w:tcW w:w="7830" w:type="dxa"/>
          </w:tcPr>
          <w:p w14:paraId="6BE85480" w14:textId="442D8271" w:rsidR="008742B1" w:rsidRPr="00876183" w:rsidRDefault="008742B1" w:rsidP="00E65A31">
            <w:pPr>
              <w:jc w:val="center"/>
              <w:rPr>
                <w:rFonts w:ascii="Arial" w:hAnsi="Arial" w:cs="Arial"/>
                <w:sz w:val="24"/>
                <w:szCs w:val="24"/>
              </w:rPr>
            </w:pPr>
          </w:p>
        </w:tc>
      </w:tr>
      <w:tr w:rsidR="008742B1" w14:paraId="00071705" w14:textId="77777777" w:rsidTr="00C46462">
        <w:trPr>
          <w:trHeight w:val="485"/>
        </w:trPr>
        <w:tc>
          <w:tcPr>
            <w:tcW w:w="2335" w:type="dxa"/>
            <w:shd w:val="clear" w:color="auto" w:fill="F2F2F2" w:themeFill="background1" w:themeFillShade="F2"/>
          </w:tcPr>
          <w:p w14:paraId="27C718F7" w14:textId="48BF4620" w:rsidR="008742B1" w:rsidRPr="008742B1" w:rsidRDefault="008742B1" w:rsidP="00BC514A">
            <w:pPr>
              <w:rPr>
                <w:rFonts w:ascii="Arial" w:hAnsi="Arial" w:cs="Arial"/>
                <w:sz w:val="20"/>
                <w:szCs w:val="20"/>
              </w:rPr>
            </w:pPr>
            <w:r>
              <w:rPr>
                <w:rFonts w:ascii="Arial" w:hAnsi="Arial" w:cs="Arial"/>
                <w:sz w:val="20"/>
                <w:szCs w:val="20"/>
              </w:rPr>
              <w:t>Program</w:t>
            </w:r>
          </w:p>
        </w:tc>
        <w:tc>
          <w:tcPr>
            <w:tcW w:w="7830" w:type="dxa"/>
          </w:tcPr>
          <w:p w14:paraId="1C15811E" w14:textId="77777777" w:rsidR="008742B1" w:rsidRDefault="00C46462" w:rsidP="00E65A31">
            <w:pPr>
              <w:jc w:val="center"/>
              <w:rPr>
                <w:rFonts w:ascii="Arial" w:hAnsi="Arial" w:cs="Arial"/>
                <w:sz w:val="24"/>
                <w:szCs w:val="24"/>
              </w:rPr>
            </w:pPr>
            <w:r>
              <w:rPr>
                <w:rFonts w:ascii="Arial" w:hAnsi="Arial" w:cs="Arial"/>
                <w:sz w:val="24"/>
                <w:szCs w:val="24"/>
              </w:rPr>
              <w:t>MBA</w:t>
            </w:r>
          </w:p>
        </w:tc>
      </w:tr>
      <w:tr w:rsidR="00DA0182" w14:paraId="56DB8ACB" w14:textId="77777777" w:rsidTr="00C46462">
        <w:trPr>
          <w:trHeight w:val="485"/>
        </w:trPr>
        <w:tc>
          <w:tcPr>
            <w:tcW w:w="2335" w:type="dxa"/>
            <w:shd w:val="clear" w:color="auto" w:fill="F2F2F2" w:themeFill="background1" w:themeFillShade="F2"/>
          </w:tcPr>
          <w:p w14:paraId="2B0ADA5B" w14:textId="77777777" w:rsidR="00DA0182" w:rsidRDefault="00DA0182" w:rsidP="00BC514A">
            <w:pPr>
              <w:rPr>
                <w:rFonts w:ascii="Arial" w:hAnsi="Arial" w:cs="Arial"/>
                <w:sz w:val="20"/>
                <w:szCs w:val="20"/>
              </w:rPr>
            </w:pPr>
            <w:r>
              <w:rPr>
                <w:rFonts w:ascii="Arial" w:hAnsi="Arial" w:cs="Arial"/>
                <w:sz w:val="20"/>
                <w:szCs w:val="20"/>
              </w:rPr>
              <w:t>Section:</w:t>
            </w:r>
          </w:p>
        </w:tc>
        <w:tc>
          <w:tcPr>
            <w:tcW w:w="7830" w:type="dxa"/>
          </w:tcPr>
          <w:p w14:paraId="5A67B019" w14:textId="77777777" w:rsidR="00DA0182" w:rsidRDefault="00DA0182" w:rsidP="00E65A31">
            <w:pPr>
              <w:jc w:val="center"/>
              <w:rPr>
                <w:rFonts w:ascii="Arial" w:hAnsi="Arial" w:cs="Arial"/>
                <w:sz w:val="24"/>
                <w:szCs w:val="24"/>
              </w:rPr>
            </w:pPr>
          </w:p>
        </w:tc>
      </w:tr>
      <w:tr w:rsidR="008742B1" w14:paraId="48671D47" w14:textId="77777777" w:rsidTr="00C46462">
        <w:trPr>
          <w:trHeight w:val="485"/>
        </w:trPr>
        <w:tc>
          <w:tcPr>
            <w:tcW w:w="2335" w:type="dxa"/>
            <w:shd w:val="clear" w:color="auto" w:fill="F2F2F2" w:themeFill="background1" w:themeFillShade="F2"/>
          </w:tcPr>
          <w:p w14:paraId="3F68742C" w14:textId="77777777" w:rsidR="008742B1" w:rsidRPr="008742B1" w:rsidRDefault="008742B1" w:rsidP="00BC514A">
            <w:pPr>
              <w:rPr>
                <w:rFonts w:ascii="Arial" w:hAnsi="Arial" w:cs="Arial"/>
                <w:sz w:val="20"/>
                <w:szCs w:val="20"/>
              </w:rPr>
            </w:pPr>
            <w:r>
              <w:rPr>
                <w:rFonts w:ascii="Arial" w:hAnsi="Arial" w:cs="Arial"/>
                <w:sz w:val="20"/>
                <w:szCs w:val="20"/>
              </w:rPr>
              <w:t>Semester</w:t>
            </w:r>
            <w:r w:rsidR="00581A07">
              <w:rPr>
                <w:rFonts w:ascii="Arial" w:hAnsi="Arial" w:cs="Arial"/>
                <w:sz w:val="20"/>
                <w:szCs w:val="20"/>
              </w:rPr>
              <w:t>:</w:t>
            </w:r>
          </w:p>
        </w:tc>
        <w:tc>
          <w:tcPr>
            <w:tcW w:w="7830" w:type="dxa"/>
          </w:tcPr>
          <w:p w14:paraId="253DA170" w14:textId="6B519D93" w:rsidR="008742B1" w:rsidRDefault="0029744A" w:rsidP="00E65A31">
            <w:pPr>
              <w:jc w:val="center"/>
              <w:rPr>
                <w:rFonts w:ascii="Arial" w:hAnsi="Arial" w:cs="Arial"/>
                <w:sz w:val="24"/>
                <w:szCs w:val="24"/>
              </w:rPr>
            </w:pPr>
            <w:r>
              <w:rPr>
                <w:rFonts w:ascii="Arial" w:hAnsi="Arial" w:cs="Arial"/>
                <w:sz w:val="24"/>
                <w:szCs w:val="24"/>
              </w:rPr>
              <w:t>Spring</w:t>
            </w:r>
            <w:r w:rsidR="00E9762B">
              <w:rPr>
                <w:rFonts w:ascii="Arial" w:hAnsi="Arial" w:cs="Arial"/>
                <w:sz w:val="24"/>
                <w:szCs w:val="24"/>
              </w:rPr>
              <w:t xml:space="preserve"> 202</w:t>
            </w:r>
            <w:r>
              <w:rPr>
                <w:rFonts w:ascii="Arial" w:hAnsi="Arial" w:cs="Arial"/>
                <w:sz w:val="24"/>
                <w:szCs w:val="24"/>
              </w:rPr>
              <w:t>3</w:t>
            </w:r>
          </w:p>
        </w:tc>
      </w:tr>
      <w:tr w:rsidR="008742B1" w14:paraId="3E25EB28" w14:textId="77777777" w:rsidTr="00C46462">
        <w:trPr>
          <w:trHeight w:val="485"/>
        </w:trPr>
        <w:tc>
          <w:tcPr>
            <w:tcW w:w="2335" w:type="dxa"/>
            <w:shd w:val="clear" w:color="auto" w:fill="F2F2F2" w:themeFill="background1" w:themeFillShade="F2"/>
          </w:tcPr>
          <w:p w14:paraId="36DB1398" w14:textId="77777777" w:rsidR="008742B1" w:rsidRPr="008742B1" w:rsidRDefault="008742B1" w:rsidP="00BC514A">
            <w:pPr>
              <w:rPr>
                <w:rFonts w:ascii="Arial" w:hAnsi="Arial" w:cs="Arial"/>
                <w:sz w:val="20"/>
                <w:szCs w:val="20"/>
              </w:rPr>
            </w:pPr>
            <w:r>
              <w:rPr>
                <w:rFonts w:ascii="Arial" w:hAnsi="Arial" w:cs="Arial"/>
                <w:sz w:val="20"/>
                <w:szCs w:val="20"/>
              </w:rPr>
              <w:t>Course Pre-requisites</w:t>
            </w:r>
            <w:r w:rsidR="00581A07">
              <w:rPr>
                <w:rFonts w:ascii="Arial" w:hAnsi="Arial" w:cs="Arial"/>
                <w:sz w:val="20"/>
                <w:szCs w:val="20"/>
              </w:rPr>
              <w:t>:</w:t>
            </w:r>
          </w:p>
        </w:tc>
        <w:tc>
          <w:tcPr>
            <w:tcW w:w="7830" w:type="dxa"/>
          </w:tcPr>
          <w:p w14:paraId="0D8B9027" w14:textId="77777777" w:rsidR="008742B1" w:rsidRDefault="00E9762B" w:rsidP="00E65A31">
            <w:pPr>
              <w:jc w:val="center"/>
              <w:rPr>
                <w:rFonts w:ascii="Arial" w:hAnsi="Arial" w:cs="Arial"/>
                <w:sz w:val="24"/>
                <w:szCs w:val="24"/>
              </w:rPr>
            </w:pPr>
            <w:r>
              <w:rPr>
                <w:rFonts w:ascii="Arial" w:hAnsi="Arial" w:cs="Arial"/>
                <w:sz w:val="24"/>
                <w:szCs w:val="24"/>
              </w:rPr>
              <w:t>NA</w:t>
            </w:r>
          </w:p>
        </w:tc>
      </w:tr>
      <w:tr w:rsidR="008742B1" w14:paraId="103747CC" w14:textId="77777777" w:rsidTr="00C46462">
        <w:trPr>
          <w:trHeight w:val="485"/>
        </w:trPr>
        <w:tc>
          <w:tcPr>
            <w:tcW w:w="2335" w:type="dxa"/>
            <w:shd w:val="clear" w:color="auto" w:fill="F2F2F2" w:themeFill="background1" w:themeFillShade="F2"/>
          </w:tcPr>
          <w:p w14:paraId="4FBB1FD8" w14:textId="77777777" w:rsidR="008742B1" w:rsidRPr="008742B1" w:rsidRDefault="008742B1" w:rsidP="00BC514A">
            <w:pPr>
              <w:rPr>
                <w:rFonts w:ascii="Arial" w:hAnsi="Arial" w:cs="Arial"/>
                <w:sz w:val="20"/>
                <w:szCs w:val="20"/>
              </w:rPr>
            </w:pPr>
            <w:r>
              <w:rPr>
                <w:rFonts w:ascii="Arial" w:hAnsi="Arial" w:cs="Arial"/>
                <w:sz w:val="20"/>
                <w:szCs w:val="20"/>
              </w:rPr>
              <w:t>Credit Hours</w:t>
            </w:r>
            <w:r w:rsidR="00581A07">
              <w:rPr>
                <w:rFonts w:ascii="Arial" w:hAnsi="Arial" w:cs="Arial"/>
                <w:sz w:val="20"/>
                <w:szCs w:val="20"/>
              </w:rPr>
              <w:t>:</w:t>
            </w:r>
          </w:p>
        </w:tc>
        <w:tc>
          <w:tcPr>
            <w:tcW w:w="7830" w:type="dxa"/>
          </w:tcPr>
          <w:p w14:paraId="58C171CA" w14:textId="77777777" w:rsidR="008742B1" w:rsidRDefault="00C46462" w:rsidP="00E65A31">
            <w:pPr>
              <w:jc w:val="center"/>
              <w:rPr>
                <w:rFonts w:ascii="Arial" w:hAnsi="Arial" w:cs="Arial"/>
                <w:sz w:val="24"/>
                <w:szCs w:val="24"/>
              </w:rPr>
            </w:pPr>
            <w:r>
              <w:rPr>
                <w:rFonts w:ascii="Arial" w:hAnsi="Arial" w:cs="Arial"/>
                <w:sz w:val="24"/>
                <w:szCs w:val="24"/>
              </w:rPr>
              <w:t xml:space="preserve">3 </w:t>
            </w:r>
          </w:p>
        </w:tc>
      </w:tr>
      <w:tr w:rsidR="008742B1" w14:paraId="1E7BEB55" w14:textId="77777777" w:rsidTr="00C46462">
        <w:trPr>
          <w:trHeight w:val="485"/>
        </w:trPr>
        <w:tc>
          <w:tcPr>
            <w:tcW w:w="2335" w:type="dxa"/>
            <w:shd w:val="clear" w:color="auto" w:fill="F2F2F2" w:themeFill="background1" w:themeFillShade="F2"/>
          </w:tcPr>
          <w:p w14:paraId="33CA28CA" w14:textId="77777777" w:rsidR="008742B1" w:rsidRPr="008742B1" w:rsidRDefault="008742B1" w:rsidP="00BC514A">
            <w:pPr>
              <w:rPr>
                <w:rFonts w:ascii="Arial" w:hAnsi="Arial" w:cs="Arial"/>
                <w:sz w:val="20"/>
                <w:szCs w:val="20"/>
              </w:rPr>
            </w:pPr>
            <w:r>
              <w:rPr>
                <w:rFonts w:ascii="Arial" w:hAnsi="Arial" w:cs="Arial"/>
                <w:sz w:val="20"/>
                <w:szCs w:val="20"/>
              </w:rPr>
              <w:t>Course Type</w:t>
            </w:r>
            <w:r w:rsidR="00581A07">
              <w:rPr>
                <w:rFonts w:ascii="Arial" w:hAnsi="Arial" w:cs="Arial"/>
                <w:sz w:val="20"/>
                <w:szCs w:val="20"/>
              </w:rPr>
              <w:t>:</w:t>
            </w:r>
          </w:p>
        </w:tc>
        <w:tc>
          <w:tcPr>
            <w:tcW w:w="7830" w:type="dxa"/>
          </w:tcPr>
          <w:p w14:paraId="6D8B9264" w14:textId="6AFE13E7" w:rsidR="008742B1" w:rsidRPr="00E408A6" w:rsidRDefault="00C46462" w:rsidP="00E65A31">
            <w:pPr>
              <w:jc w:val="center"/>
              <w:rPr>
                <w:rFonts w:ascii="Arial" w:hAnsi="Arial" w:cs="Arial"/>
                <w:sz w:val="36"/>
                <w:szCs w:val="36"/>
                <w:vertAlign w:val="superscript"/>
              </w:rPr>
            </w:pPr>
            <w:r w:rsidRPr="00E408A6">
              <w:rPr>
                <w:rFonts w:ascii="Arial" w:hAnsi="Arial" w:cs="Arial"/>
                <w:sz w:val="36"/>
                <w:szCs w:val="36"/>
                <w:vertAlign w:val="superscript"/>
              </w:rPr>
              <w:t>Fi</w:t>
            </w:r>
            <w:r w:rsidR="00954BF7">
              <w:rPr>
                <w:rFonts w:ascii="Arial" w:hAnsi="Arial" w:cs="Arial"/>
                <w:sz w:val="36"/>
                <w:szCs w:val="36"/>
                <w:vertAlign w:val="superscript"/>
              </w:rPr>
              <w:t>rst</w:t>
            </w:r>
            <w:r w:rsidR="00433095" w:rsidRPr="00E408A6">
              <w:rPr>
                <w:rFonts w:ascii="Arial" w:hAnsi="Arial" w:cs="Arial"/>
                <w:sz w:val="36"/>
                <w:szCs w:val="36"/>
                <w:vertAlign w:val="superscript"/>
              </w:rPr>
              <w:t xml:space="preserve"> Semester </w:t>
            </w:r>
            <w:r w:rsidR="000C1257">
              <w:rPr>
                <w:rFonts w:ascii="Arial" w:hAnsi="Arial" w:cs="Arial"/>
                <w:sz w:val="36"/>
                <w:szCs w:val="36"/>
                <w:vertAlign w:val="superscript"/>
              </w:rPr>
              <w:t>–</w:t>
            </w:r>
            <w:r w:rsidR="00433095" w:rsidRPr="00E408A6">
              <w:rPr>
                <w:rFonts w:ascii="Arial" w:hAnsi="Arial" w:cs="Arial"/>
                <w:sz w:val="36"/>
                <w:szCs w:val="36"/>
                <w:vertAlign w:val="superscript"/>
              </w:rPr>
              <w:t xml:space="preserve"> MBA</w:t>
            </w:r>
          </w:p>
        </w:tc>
      </w:tr>
      <w:tr w:rsidR="008742B1" w14:paraId="6895E2A6" w14:textId="77777777" w:rsidTr="00C46462">
        <w:trPr>
          <w:trHeight w:val="485"/>
        </w:trPr>
        <w:tc>
          <w:tcPr>
            <w:tcW w:w="2335" w:type="dxa"/>
            <w:shd w:val="clear" w:color="auto" w:fill="F2F2F2" w:themeFill="background1" w:themeFillShade="F2"/>
          </w:tcPr>
          <w:p w14:paraId="12FFF007" w14:textId="77777777" w:rsidR="008742B1" w:rsidRDefault="00581A07" w:rsidP="00BC514A">
            <w:pPr>
              <w:rPr>
                <w:rFonts w:ascii="Arial" w:hAnsi="Arial" w:cs="Arial"/>
                <w:sz w:val="20"/>
                <w:szCs w:val="20"/>
              </w:rPr>
            </w:pPr>
            <w:r>
              <w:rPr>
                <w:rFonts w:ascii="Arial" w:hAnsi="Arial" w:cs="Arial"/>
                <w:sz w:val="20"/>
                <w:szCs w:val="20"/>
              </w:rPr>
              <w:t>Venue</w:t>
            </w:r>
            <w:r w:rsidR="00AE3684">
              <w:rPr>
                <w:rFonts w:ascii="Arial" w:hAnsi="Arial" w:cs="Arial"/>
                <w:sz w:val="20"/>
                <w:szCs w:val="20"/>
              </w:rPr>
              <w:t>/Day/Time</w:t>
            </w:r>
            <w:r>
              <w:rPr>
                <w:rFonts w:ascii="Arial" w:hAnsi="Arial" w:cs="Arial"/>
                <w:sz w:val="20"/>
                <w:szCs w:val="20"/>
              </w:rPr>
              <w:t>:</w:t>
            </w:r>
          </w:p>
        </w:tc>
        <w:tc>
          <w:tcPr>
            <w:tcW w:w="7830" w:type="dxa"/>
          </w:tcPr>
          <w:p w14:paraId="7FA7EF57" w14:textId="72A5DE38" w:rsidR="008742B1" w:rsidRDefault="0029744A" w:rsidP="00E65A31">
            <w:pPr>
              <w:jc w:val="center"/>
              <w:rPr>
                <w:rFonts w:ascii="Arial" w:hAnsi="Arial" w:cs="Arial"/>
                <w:sz w:val="24"/>
                <w:szCs w:val="24"/>
              </w:rPr>
            </w:pPr>
            <w:r>
              <w:rPr>
                <w:rFonts w:ascii="Arial" w:hAnsi="Arial" w:cs="Arial"/>
                <w:sz w:val="24"/>
                <w:szCs w:val="24"/>
              </w:rPr>
              <w:t>1N12 /Tuesday</w:t>
            </w:r>
            <w:r w:rsidRPr="00E9762B">
              <w:rPr>
                <w:rFonts w:ascii="Arial" w:hAnsi="Arial" w:cs="Arial"/>
                <w:sz w:val="24"/>
                <w:szCs w:val="24"/>
              </w:rPr>
              <w:t xml:space="preserve"> </w:t>
            </w:r>
            <w:r>
              <w:rPr>
                <w:rFonts w:ascii="Arial" w:hAnsi="Arial" w:cs="Arial"/>
                <w:sz w:val="24"/>
                <w:szCs w:val="24"/>
              </w:rPr>
              <w:t>/06</w:t>
            </w:r>
            <w:r w:rsidRPr="00E9762B">
              <w:rPr>
                <w:rFonts w:ascii="Arial" w:hAnsi="Arial" w:cs="Arial"/>
                <w:sz w:val="24"/>
                <w:szCs w:val="24"/>
              </w:rPr>
              <w:t>:</w:t>
            </w:r>
            <w:r>
              <w:rPr>
                <w:rFonts w:ascii="Arial" w:hAnsi="Arial" w:cs="Arial"/>
                <w:sz w:val="24"/>
                <w:szCs w:val="24"/>
              </w:rPr>
              <w:t>3</w:t>
            </w:r>
            <w:r w:rsidRPr="00E9762B">
              <w:rPr>
                <w:rFonts w:ascii="Arial" w:hAnsi="Arial" w:cs="Arial"/>
                <w:sz w:val="24"/>
                <w:szCs w:val="24"/>
              </w:rPr>
              <w:t xml:space="preserve">0 </w:t>
            </w:r>
            <w:r>
              <w:rPr>
                <w:rFonts w:ascii="Arial" w:hAnsi="Arial" w:cs="Arial"/>
                <w:sz w:val="24"/>
                <w:szCs w:val="24"/>
              </w:rPr>
              <w:t>P</w:t>
            </w:r>
            <w:r w:rsidRPr="00E9762B">
              <w:rPr>
                <w:rFonts w:ascii="Arial" w:hAnsi="Arial" w:cs="Arial"/>
                <w:sz w:val="24"/>
                <w:szCs w:val="24"/>
              </w:rPr>
              <w:t xml:space="preserve">M - </w:t>
            </w:r>
            <w:r>
              <w:rPr>
                <w:rFonts w:ascii="Arial" w:hAnsi="Arial" w:cs="Arial"/>
                <w:sz w:val="24"/>
                <w:szCs w:val="24"/>
              </w:rPr>
              <w:t>09</w:t>
            </w:r>
            <w:r w:rsidRPr="00E9762B">
              <w:rPr>
                <w:rFonts w:ascii="Arial" w:hAnsi="Arial" w:cs="Arial"/>
                <w:sz w:val="24"/>
                <w:szCs w:val="24"/>
              </w:rPr>
              <w:t>:</w:t>
            </w:r>
            <w:r>
              <w:rPr>
                <w:rFonts w:ascii="Arial" w:hAnsi="Arial" w:cs="Arial"/>
                <w:sz w:val="24"/>
                <w:szCs w:val="24"/>
              </w:rPr>
              <w:t>3</w:t>
            </w:r>
            <w:r w:rsidRPr="00E9762B">
              <w:rPr>
                <w:rFonts w:ascii="Arial" w:hAnsi="Arial" w:cs="Arial"/>
                <w:sz w:val="24"/>
                <w:szCs w:val="24"/>
              </w:rPr>
              <w:t>0 PM</w:t>
            </w:r>
          </w:p>
        </w:tc>
      </w:tr>
      <w:tr w:rsidR="008742B1" w14:paraId="17C01D5A" w14:textId="77777777" w:rsidTr="00C46462">
        <w:trPr>
          <w:trHeight w:val="485"/>
        </w:trPr>
        <w:tc>
          <w:tcPr>
            <w:tcW w:w="2335" w:type="dxa"/>
            <w:shd w:val="clear" w:color="auto" w:fill="F2F2F2" w:themeFill="background1" w:themeFillShade="F2"/>
          </w:tcPr>
          <w:p w14:paraId="5924F8DB" w14:textId="77777777" w:rsidR="008742B1" w:rsidRPr="008742B1" w:rsidRDefault="008742B1" w:rsidP="00BC514A">
            <w:pPr>
              <w:rPr>
                <w:rFonts w:ascii="Arial" w:hAnsi="Arial" w:cs="Arial"/>
                <w:sz w:val="20"/>
                <w:szCs w:val="20"/>
              </w:rPr>
            </w:pPr>
            <w:r w:rsidRPr="008742B1">
              <w:rPr>
                <w:rFonts w:ascii="Arial" w:hAnsi="Arial" w:cs="Arial"/>
                <w:sz w:val="20"/>
                <w:szCs w:val="20"/>
              </w:rPr>
              <w:t>Course URL (if any):</w:t>
            </w:r>
          </w:p>
        </w:tc>
        <w:tc>
          <w:tcPr>
            <w:tcW w:w="7830" w:type="dxa"/>
          </w:tcPr>
          <w:p w14:paraId="7A6BE1BE" w14:textId="77777777" w:rsidR="008742B1" w:rsidRPr="00FB775E" w:rsidRDefault="008742B1" w:rsidP="00FB775E">
            <w:pPr>
              <w:pStyle w:val="ListParagraph"/>
              <w:numPr>
                <w:ilvl w:val="0"/>
                <w:numId w:val="9"/>
              </w:numPr>
              <w:jc w:val="center"/>
              <w:rPr>
                <w:rFonts w:ascii="Arial" w:hAnsi="Arial" w:cs="Arial"/>
                <w:sz w:val="24"/>
                <w:szCs w:val="24"/>
              </w:rPr>
            </w:pPr>
          </w:p>
        </w:tc>
      </w:tr>
    </w:tbl>
    <w:p w14:paraId="4032CBC1" w14:textId="77777777" w:rsidR="008742B1" w:rsidRPr="009472BB" w:rsidRDefault="008742B1" w:rsidP="00A65BE9">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14"/>
      </w:tblGrid>
      <w:tr w:rsidR="00581A07" w14:paraId="0868014F" w14:textId="77777777" w:rsidTr="00462708">
        <w:tc>
          <w:tcPr>
            <w:tcW w:w="10214" w:type="dxa"/>
            <w:shd w:val="clear" w:color="auto" w:fill="F2F2F2" w:themeFill="background1" w:themeFillShade="F2"/>
          </w:tcPr>
          <w:p w14:paraId="77BF7E95" w14:textId="77777777" w:rsidR="00581A07" w:rsidRPr="00C80334" w:rsidRDefault="00581A07" w:rsidP="00A65BE9">
            <w:pPr>
              <w:rPr>
                <w:rFonts w:ascii="Arial" w:hAnsi="Arial" w:cs="Arial"/>
                <w:b/>
                <w:sz w:val="20"/>
                <w:szCs w:val="20"/>
              </w:rPr>
            </w:pPr>
            <w:r w:rsidRPr="00C80334">
              <w:rPr>
                <w:rFonts w:ascii="Arial" w:hAnsi="Arial" w:cs="Arial"/>
                <w:b/>
                <w:sz w:val="20"/>
                <w:szCs w:val="20"/>
              </w:rPr>
              <w:t>Course Description</w:t>
            </w:r>
            <w:r w:rsidR="00C80334" w:rsidRPr="00C80334">
              <w:rPr>
                <w:rFonts w:ascii="Arial" w:hAnsi="Arial" w:cs="Arial"/>
                <w:b/>
                <w:sz w:val="20"/>
                <w:szCs w:val="20"/>
              </w:rPr>
              <w:t>:</w:t>
            </w:r>
          </w:p>
        </w:tc>
      </w:tr>
      <w:tr w:rsidR="00581A07" w:rsidRPr="00C80334" w14:paraId="2A7D540D" w14:textId="77777777" w:rsidTr="00462708">
        <w:tc>
          <w:tcPr>
            <w:tcW w:w="10214" w:type="dxa"/>
          </w:tcPr>
          <w:p w14:paraId="258CED6E" w14:textId="7772BD9B" w:rsidR="00C80334" w:rsidRPr="009472BB" w:rsidRDefault="00954BF7" w:rsidP="009472BB">
            <w:pPr>
              <w:jc w:val="both"/>
              <w:rPr>
                <w:rFonts w:ascii="Arial" w:hAnsi="Arial" w:cs="Arial"/>
                <w:color w:val="2D3138"/>
                <w:sz w:val="25"/>
                <w:szCs w:val="25"/>
                <w:shd w:val="clear" w:color="auto" w:fill="FFFFFF"/>
                <w:lang w:bidi="en-US"/>
              </w:rPr>
            </w:pPr>
            <w:r w:rsidRPr="00954BF7">
              <w:rPr>
                <w:rFonts w:ascii="Arial" w:hAnsi="Arial" w:cs="Arial"/>
                <w:color w:val="2D3138"/>
                <w:sz w:val="25"/>
                <w:szCs w:val="25"/>
                <w:shd w:val="clear" w:color="auto" w:fill="FFFFFF"/>
                <w:lang w:bidi="en-US"/>
              </w:rPr>
              <w:t xml:space="preserve">The course emphasizes that business analytics is not a theoretical discipline: these techniques are only interesting and important to the extent that they can be used to provide real insights and improve the speed, reliability, and quality of decisions. The concepts learned in this class should help you identify opportunities in which business analytics can be used to improve performance and support important decisions. It should make you alert to the ways that analytics can be used — and misused — within an organization. Business analytics refers to the ways in which enterprises such as businesses, non-profits, and governments can use data to gain insights and make better decisions. Business analytics is applied in operations, marketing, finance, and strategic planning among other functions. The ability to use data effectively to drive rapid, precise and profitable decisions has been a critical strategic advantage for companies as diverse as </w:t>
            </w:r>
            <w:proofErr w:type="spellStart"/>
            <w:r w:rsidRPr="00954BF7">
              <w:rPr>
                <w:rFonts w:ascii="Arial" w:hAnsi="Arial" w:cs="Arial"/>
                <w:color w:val="2D3138"/>
                <w:sz w:val="25"/>
                <w:szCs w:val="25"/>
                <w:shd w:val="clear" w:color="auto" w:fill="FFFFFF"/>
                <w:lang w:bidi="en-US"/>
              </w:rPr>
              <w:t>WalMart</w:t>
            </w:r>
            <w:proofErr w:type="spellEnd"/>
            <w:r w:rsidRPr="00954BF7">
              <w:rPr>
                <w:rFonts w:ascii="Arial" w:hAnsi="Arial" w:cs="Arial"/>
                <w:color w:val="2D3138"/>
                <w:sz w:val="25"/>
                <w:szCs w:val="25"/>
                <w:shd w:val="clear" w:color="auto" w:fill="FFFFFF"/>
                <w:lang w:bidi="en-US"/>
              </w:rPr>
              <w:t xml:space="preserve">, Google, Capital One, and Disney. For example, Capital One uses sophisticated analytic capabilities to match credit card offerings to customers more accurately than their competition. </w:t>
            </w:r>
            <w:proofErr w:type="spellStart"/>
            <w:r w:rsidRPr="00954BF7">
              <w:rPr>
                <w:rFonts w:ascii="Arial" w:hAnsi="Arial" w:cs="Arial"/>
                <w:color w:val="2D3138"/>
                <w:sz w:val="25"/>
                <w:szCs w:val="25"/>
                <w:shd w:val="clear" w:color="auto" w:fill="FFFFFF"/>
                <w:lang w:bidi="en-US"/>
              </w:rPr>
              <w:t>WalMart</w:t>
            </w:r>
            <w:proofErr w:type="spellEnd"/>
            <w:r w:rsidRPr="00954BF7">
              <w:rPr>
                <w:rFonts w:ascii="Arial" w:hAnsi="Arial" w:cs="Arial"/>
                <w:color w:val="2D3138"/>
                <w:sz w:val="25"/>
                <w:szCs w:val="25"/>
                <w:shd w:val="clear" w:color="auto" w:fill="FFFFFF"/>
                <w:lang w:bidi="en-US"/>
              </w:rPr>
              <w:t xml:space="preserve"> uses analytics to monitor and update its inventory in a way that allows it to serve its customers at an exceptionally low cost. In addition, many current and recent startups such as Planter and Splunk are based on the application of analytics to large databases. With the increasing availability of broad and deep sources of information — so-called “Big Data” — business analytics are becoming an even more critical capability for enterprises of all types and all sizes in order to create a sustainable environment. </w:t>
            </w:r>
          </w:p>
        </w:tc>
      </w:tr>
    </w:tbl>
    <w:p w14:paraId="250E4E51" w14:textId="77777777" w:rsidR="00581A07" w:rsidRPr="00C80334" w:rsidRDefault="00581A07" w:rsidP="00A65BE9">
      <w:pPr>
        <w:spacing w:after="0"/>
        <w:rPr>
          <w:rFonts w:ascii="Arial" w:hAnsi="Arial" w:cs="Arial"/>
        </w:rPr>
      </w:pPr>
    </w:p>
    <w:tbl>
      <w:tblPr>
        <w:tblStyle w:val="TableGrid"/>
        <w:tblW w:w="0" w:type="auto"/>
        <w:tblLook w:val="04A0" w:firstRow="1" w:lastRow="0" w:firstColumn="1" w:lastColumn="0" w:noHBand="0" w:noVBand="1"/>
      </w:tblPr>
      <w:tblGrid>
        <w:gridCol w:w="10214"/>
      </w:tblGrid>
      <w:tr w:rsidR="00581A07" w:rsidRPr="00581A07" w14:paraId="7EBBB537" w14:textId="77777777" w:rsidTr="00433095">
        <w:tc>
          <w:tcPr>
            <w:tcW w:w="10214" w:type="dxa"/>
            <w:shd w:val="clear" w:color="auto" w:fill="F2F2F2" w:themeFill="background1" w:themeFillShade="F2"/>
          </w:tcPr>
          <w:p w14:paraId="30DF39DE" w14:textId="77777777" w:rsidR="00581A07" w:rsidRPr="00C80334" w:rsidRDefault="00581A07" w:rsidP="00BC514A">
            <w:pPr>
              <w:rPr>
                <w:rFonts w:ascii="Arial" w:hAnsi="Arial" w:cs="Arial"/>
                <w:b/>
                <w:sz w:val="20"/>
                <w:szCs w:val="20"/>
              </w:rPr>
            </w:pPr>
            <w:r w:rsidRPr="00C80334">
              <w:rPr>
                <w:rFonts w:ascii="Arial" w:hAnsi="Arial" w:cs="Arial"/>
                <w:b/>
                <w:sz w:val="20"/>
                <w:szCs w:val="20"/>
              </w:rPr>
              <w:t>Course Teaching Methodology</w:t>
            </w:r>
            <w:r w:rsidR="00C80334" w:rsidRPr="00C80334">
              <w:rPr>
                <w:rFonts w:ascii="Arial" w:hAnsi="Arial" w:cs="Arial"/>
                <w:b/>
                <w:sz w:val="20"/>
                <w:szCs w:val="20"/>
              </w:rPr>
              <w:t>:</w:t>
            </w:r>
          </w:p>
        </w:tc>
      </w:tr>
      <w:tr w:rsidR="00581A07" w:rsidRPr="00C80334" w14:paraId="32E4AC4D" w14:textId="77777777" w:rsidTr="00433095">
        <w:tc>
          <w:tcPr>
            <w:tcW w:w="10214" w:type="dxa"/>
          </w:tcPr>
          <w:p w14:paraId="0223E855" w14:textId="77777777" w:rsidR="00E868A2" w:rsidRDefault="00E868A2" w:rsidP="00E868A2">
            <w:pPr>
              <w:pStyle w:val="ListParagraph"/>
              <w:rPr>
                <w:rFonts w:ascii="Arial" w:hAnsi="Arial" w:cs="Arial"/>
                <w:color w:val="2D3138"/>
                <w:sz w:val="25"/>
                <w:szCs w:val="25"/>
                <w:shd w:val="clear" w:color="auto" w:fill="FFFFFF"/>
              </w:rPr>
            </w:pPr>
          </w:p>
          <w:p w14:paraId="3694C757" w14:textId="77777777" w:rsidR="000B7384" w:rsidRDefault="00462708" w:rsidP="00462708">
            <w:pPr>
              <w:pStyle w:val="ListParagraph"/>
              <w:numPr>
                <w:ilvl w:val="0"/>
                <w:numId w:val="7"/>
              </w:numPr>
              <w:rPr>
                <w:rFonts w:ascii="Arial" w:hAnsi="Arial" w:cs="Arial"/>
                <w:color w:val="2D3138"/>
                <w:sz w:val="25"/>
                <w:szCs w:val="25"/>
                <w:shd w:val="clear" w:color="auto" w:fill="FFFFFF"/>
              </w:rPr>
            </w:pPr>
            <w:r w:rsidRPr="00462708">
              <w:rPr>
                <w:rFonts w:ascii="Arial" w:hAnsi="Arial" w:cs="Arial"/>
                <w:color w:val="2D3138"/>
                <w:sz w:val="25"/>
                <w:szCs w:val="25"/>
                <w:shd w:val="clear" w:color="auto" w:fill="FFFFFF"/>
              </w:rPr>
              <w:t>Interactive lectures with hands on case studies.</w:t>
            </w:r>
          </w:p>
          <w:p w14:paraId="644C59F2" w14:textId="77777777" w:rsidR="00954BF7" w:rsidRPr="00954BF7" w:rsidRDefault="00954BF7" w:rsidP="00954BF7">
            <w:pPr>
              <w:pStyle w:val="ListParagraph"/>
              <w:numPr>
                <w:ilvl w:val="0"/>
                <w:numId w:val="7"/>
              </w:numPr>
              <w:rPr>
                <w:rFonts w:ascii="Arial" w:hAnsi="Arial" w:cs="Arial"/>
                <w:color w:val="2D3138"/>
                <w:sz w:val="25"/>
                <w:szCs w:val="25"/>
                <w:shd w:val="clear" w:color="auto" w:fill="FFFFFF"/>
                <w:lang w:bidi="en-US"/>
              </w:rPr>
            </w:pPr>
            <w:r w:rsidRPr="00954BF7">
              <w:rPr>
                <w:rFonts w:ascii="Arial" w:hAnsi="Arial" w:cs="Arial"/>
                <w:color w:val="2D3138"/>
                <w:sz w:val="25"/>
                <w:szCs w:val="25"/>
                <w:shd w:val="clear" w:color="auto" w:fill="FFFFFF"/>
                <w:lang w:bidi="en-US"/>
              </w:rPr>
              <w:t>Research Papers &amp; Case Studies</w:t>
            </w:r>
          </w:p>
          <w:p w14:paraId="602383FC" w14:textId="77777777" w:rsidR="00954BF7" w:rsidRPr="00954BF7" w:rsidRDefault="00954BF7" w:rsidP="00954BF7">
            <w:pPr>
              <w:pStyle w:val="ListParagraph"/>
              <w:numPr>
                <w:ilvl w:val="0"/>
                <w:numId w:val="7"/>
              </w:numPr>
              <w:rPr>
                <w:rFonts w:ascii="Arial" w:hAnsi="Arial" w:cs="Arial"/>
                <w:color w:val="2D3138"/>
                <w:sz w:val="25"/>
                <w:szCs w:val="25"/>
                <w:shd w:val="clear" w:color="auto" w:fill="FFFFFF"/>
                <w:lang w:bidi="en-US"/>
              </w:rPr>
            </w:pPr>
            <w:r w:rsidRPr="00954BF7">
              <w:rPr>
                <w:rFonts w:ascii="Arial" w:hAnsi="Arial" w:cs="Arial"/>
                <w:color w:val="2D3138"/>
                <w:sz w:val="25"/>
                <w:szCs w:val="25"/>
                <w:shd w:val="clear" w:color="auto" w:fill="FFFFFF"/>
                <w:lang w:bidi="en-US"/>
              </w:rPr>
              <w:t>In Class Exercises</w:t>
            </w:r>
          </w:p>
          <w:p w14:paraId="652E0E3A" w14:textId="4D8B4A0A" w:rsidR="00C80334" w:rsidRPr="00954BF7" w:rsidRDefault="00954BF7" w:rsidP="00954BF7">
            <w:pPr>
              <w:pStyle w:val="ListParagraph"/>
              <w:numPr>
                <w:ilvl w:val="0"/>
                <w:numId w:val="7"/>
              </w:numPr>
              <w:rPr>
                <w:rFonts w:ascii="Arial" w:hAnsi="Arial" w:cs="Arial"/>
              </w:rPr>
            </w:pPr>
            <w:r w:rsidRPr="00954BF7">
              <w:rPr>
                <w:rFonts w:ascii="Arial" w:hAnsi="Arial" w:cs="Arial"/>
                <w:color w:val="2D3138"/>
                <w:sz w:val="25"/>
                <w:szCs w:val="25"/>
                <w:shd w:val="clear" w:color="auto" w:fill="FFFFFF"/>
                <w:lang w:bidi="en-US"/>
              </w:rPr>
              <w:t>Computer Software</w:t>
            </w:r>
          </w:p>
        </w:tc>
      </w:tr>
    </w:tbl>
    <w:p w14:paraId="73B506F8" w14:textId="77777777" w:rsidR="00DA0182" w:rsidRDefault="00DA0182"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985"/>
        <w:gridCol w:w="8941"/>
      </w:tblGrid>
      <w:tr w:rsidR="00C80334" w14:paraId="6545C290" w14:textId="77777777" w:rsidTr="00C80334">
        <w:tc>
          <w:tcPr>
            <w:tcW w:w="9926" w:type="dxa"/>
            <w:gridSpan w:val="2"/>
            <w:shd w:val="clear" w:color="auto" w:fill="F2F2F2" w:themeFill="background1" w:themeFillShade="F2"/>
          </w:tcPr>
          <w:p w14:paraId="02D94C03" w14:textId="77777777" w:rsidR="00C80334" w:rsidRPr="00C80334" w:rsidRDefault="00C80334" w:rsidP="00BC514A">
            <w:pPr>
              <w:rPr>
                <w:rFonts w:ascii="Arial" w:hAnsi="Arial" w:cs="Arial"/>
                <w:b/>
                <w:color w:val="000000" w:themeColor="text1"/>
                <w:sz w:val="20"/>
                <w:szCs w:val="20"/>
              </w:rPr>
            </w:pPr>
            <w:proofErr w:type="spellStart"/>
            <w:r w:rsidRPr="00C80334">
              <w:rPr>
                <w:rFonts w:ascii="Arial" w:hAnsi="Arial" w:cs="Arial"/>
                <w:b/>
                <w:color w:val="000000" w:themeColor="text1"/>
                <w:sz w:val="20"/>
                <w:szCs w:val="20"/>
              </w:rPr>
              <w:t>Programme</w:t>
            </w:r>
            <w:proofErr w:type="spellEnd"/>
            <w:r w:rsidRPr="00C80334">
              <w:rPr>
                <w:rFonts w:ascii="Arial" w:hAnsi="Arial" w:cs="Arial"/>
                <w:b/>
                <w:color w:val="000000" w:themeColor="text1"/>
                <w:sz w:val="20"/>
                <w:szCs w:val="20"/>
              </w:rPr>
              <w:t xml:space="preserve"> Educational Objectives (POs)</w:t>
            </w:r>
            <w:r w:rsidR="00E65A31">
              <w:rPr>
                <w:rFonts w:ascii="Arial" w:hAnsi="Arial" w:cs="Arial"/>
                <w:b/>
                <w:color w:val="000000" w:themeColor="text1"/>
                <w:sz w:val="20"/>
                <w:szCs w:val="20"/>
              </w:rPr>
              <w:t>:</w:t>
            </w:r>
            <w:r w:rsidR="00030643">
              <w:rPr>
                <w:rFonts w:ascii="Arial" w:hAnsi="Arial" w:cs="Arial"/>
                <w:b/>
                <w:color w:val="000000" w:themeColor="text1"/>
                <w:sz w:val="20"/>
                <w:szCs w:val="20"/>
              </w:rPr>
              <w:t xml:space="preserve"> MBA</w:t>
            </w:r>
          </w:p>
        </w:tc>
      </w:tr>
      <w:tr w:rsidR="00C80334" w:rsidRPr="00C80334" w14:paraId="7D80C8BA" w14:textId="77777777" w:rsidTr="003A1087">
        <w:trPr>
          <w:trHeight w:val="296"/>
        </w:trPr>
        <w:tc>
          <w:tcPr>
            <w:tcW w:w="985" w:type="dxa"/>
            <w:shd w:val="clear" w:color="auto" w:fill="F2F2F2" w:themeFill="background1" w:themeFillShade="F2"/>
          </w:tcPr>
          <w:p w14:paraId="4046065A" w14:textId="77777777" w:rsidR="00C80334" w:rsidRPr="00C80334" w:rsidRDefault="00D0737F" w:rsidP="00C80334">
            <w:pPr>
              <w:jc w:val="center"/>
              <w:rPr>
                <w:rFonts w:ascii="Arial" w:hAnsi="Arial" w:cs="Arial"/>
                <w:sz w:val="20"/>
                <w:szCs w:val="20"/>
              </w:rPr>
            </w:pPr>
            <w:r>
              <w:rPr>
                <w:rFonts w:ascii="Arial" w:hAnsi="Arial" w:cs="Arial"/>
                <w:sz w:val="20"/>
                <w:szCs w:val="20"/>
              </w:rPr>
              <w:t>PO</w:t>
            </w:r>
            <w:r w:rsidR="00C80334" w:rsidRPr="00C80334">
              <w:rPr>
                <w:rFonts w:ascii="Arial" w:hAnsi="Arial" w:cs="Arial"/>
                <w:sz w:val="20"/>
                <w:szCs w:val="20"/>
              </w:rPr>
              <w:t>1</w:t>
            </w:r>
          </w:p>
        </w:tc>
        <w:tc>
          <w:tcPr>
            <w:tcW w:w="8941" w:type="dxa"/>
          </w:tcPr>
          <w:p w14:paraId="596E74B9" w14:textId="77777777" w:rsidR="00C80334" w:rsidRPr="003A1087" w:rsidRDefault="00AB5C00" w:rsidP="003A1087">
            <w:pPr>
              <w:tabs>
                <w:tab w:val="center" w:pos="5256"/>
              </w:tabs>
              <w:spacing w:line="360" w:lineRule="auto"/>
              <w:jc w:val="both"/>
              <w:rPr>
                <w:rFonts w:ascii="Arial" w:hAnsi="Arial" w:cs="Arial"/>
                <w:color w:val="000000" w:themeColor="text1"/>
                <w:sz w:val="20"/>
                <w:szCs w:val="20"/>
              </w:rPr>
            </w:pPr>
            <w:r w:rsidRPr="00AB5C00">
              <w:rPr>
                <w:rFonts w:ascii="Arial" w:hAnsi="Arial" w:cs="Arial"/>
                <w:color w:val="000000" w:themeColor="text1"/>
                <w:sz w:val="20"/>
                <w:szCs w:val="20"/>
              </w:rPr>
              <w:t>To inculcate reasoning, critical analytical, problem-solving, and decision-making skills.</w:t>
            </w:r>
          </w:p>
        </w:tc>
      </w:tr>
      <w:tr w:rsidR="00C80334" w:rsidRPr="00C80334" w14:paraId="51F5DE6E" w14:textId="77777777" w:rsidTr="00C80334">
        <w:trPr>
          <w:trHeight w:val="285"/>
        </w:trPr>
        <w:tc>
          <w:tcPr>
            <w:tcW w:w="985" w:type="dxa"/>
            <w:shd w:val="clear" w:color="auto" w:fill="F2F2F2" w:themeFill="background1" w:themeFillShade="F2"/>
          </w:tcPr>
          <w:p w14:paraId="50A17A82" w14:textId="77777777" w:rsidR="00C80334" w:rsidRPr="00C80334" w:rsidRDefault="00D0737F" w:rsidP="00C80334">
            <w:pPr>
              <w:jc w:val="center"/>
              <w:rPr>
                <w:rFonts w:ascii="Arial" w:hAnsi="Arial" w:cs="Arial"/>
                <w:sz w:val="20"/>
                <w:szCs w:val="20"/>
              </w:rPr>
            </w:pPr>
            <w:r>
              <w:rPr>
                <w:rFonts w:ascii="Arial" w:hAnsi="Arial" w:cs="Arial"/>
                <w:sz w:val="20"/>
                <w:szCs w:val="20"/>
              </w:rPr>
              <w:t>PO</w:t>
            </w:r>
            <w:r w:rsidR="00C80334" w:rsidRPr="00C80334">
              <w:rPr>
                <w:rFonts w:ascii="Arial" w:hAnsi="Arial" w:cs="Arial"/>
                <w:sz w:val="20"/>
                <w:szCs w:val="20"/>
              </w:rPr>
              <w:t>2</w:t>
            </w:r>
          </w:p>
        </w:tc>
        <w:tc>
          <w:tcPr>
            <w:tcW w:w="8941" w:type="dxa"/>
          </w:tcPr>
          <w:p w14:paraId="5DE5BFA4" w14:textId="77777777" w:rsidR="003A1087" w:rsidRPr="003A1087" w:rsidRDefault="00AB5C00" w:rsidP="003A1087">
            <w:pPr>
              <w:jc w:val="both"/>
              <w:rPr>
                <w:rFonts w:ascii="Arial" w:hAnsi="Arial" w:cs="Arial"/>
                <w:sz w:val="20"/>
                <w:szCs w:val="20"/>
              </w:rPr>
            </w:pPr>
            <w:r w:rsidRPr="00AB5C00">
              <w:rPr>
                <w:rFonts w:ascii="Arial" w:eastAsia="Times New Roman" w:hAnsi="Arial" w:cs="Arial"/>
                <w:color w:val="000000"/>
                <w:sz w:val="20"/>
                <w:szCs w:val="20"/>
              </w:rPr>
              <w:t xml:space="preserve">To provide real-life work experiences. </w:t>
            </w:r>
          </w:p>
        </w:tc>
      </w:tr>
      <w:tr w:rsidR="00C80334" w:rsidRPr="00C80334" w14:paraId="2FBD7B9C" w14:textId="77777777" w:rsidTr="00C80334">
        <w:trPr>
          <w:trHeight w:val="285"/>
        </w:trPr>
        <w:tc>
          <w:tcPr>
            <w:tcW w:w="985" w:type="dxa"/>
            <w:shd w:val="clear" w:color="auto" w:fill="F2F2F2" w:themeFill="background1" w:themeFillShade="F2"/>
          </w:tcPr>
          <w:p w14:paraId="6062F25B" w14:textId="77777777" w:rsidR="00C80334" w:rsidRPr="00C80334" w:rsidRDefault="00D0737F" w:rsidP="00C80334">
            <w:pPr>
              <w:jc w:val="center"/>
              <w:rPr>
                <w:rFonts w:ascii="Arial" w:hAnsi="Arial" w:cs="Arial"/>
                <w:sz w:val="20"/>
                <w:szCs w:val="20"/>
              </w:rPr>
            </w:pPr>
            <w:r>
              <w:rPr>
                <w:rFonts w:ascii="Arial" w:hAnsi="Arial" w:cs="Arial"/>
                <w:sz w:val="20"/>
                <w:szCs w:val="20"/>
              </w:rPr>
              <w:t>PO</w:t>
            </w:r>
            <w:r w:rsidR="00C80334" w:rsidRPr="00C80334">
              <w:rPr>
                <w:rFonts w:ascii="Arial" w:hAnsi="Arial" w:cs="Arial"/>
                <w:sz w:val="20"/>
                <w:szCs w:val="20"/>
              </w:rPr>
              <w:t>3</w:t>
            </w:r>
          </w:p>
        </w:tc>
        <w:tc>
          <w:tcPr>
            <w:tcW w:w="8941" w:type="dxa"/>
          </w:tcPr>
          <w:p w14:paraId="4EF88970" w14:textId="77777777" w:rsidR="00C80334" w:rsidRPr="003A1087" w:rsidRDefault="00AB5C00" w:rsidP="003A1087">
            <w:pPr>
              <w:spacing w:line="360" w:lineRule="auto"/>
              <w:jc w:val="both"/>
              <w:rPr>
                <w:rFonts w:ascii="Arial" w:hAnsi="Arial" w:cs="Arial"/>
                <w:sz w:val="20"/>
                <w:szCs w:val="20"/>
              </w:rPr>
            </w:pPr>
            <w:r w:rsidRPr="00AB5C00">
              <w:rPr>
                <w:rFonts w:ascii="Arial" w:hAnsi="Arial" w:cs="Arial"/>
                <w:color w:val="000000"/>
                <w:sz w:val="20"/>
                <w:szCs w:val="20"/>
              </w:rPr>
              <w:t>To provide opportunities to network with employers and entrepreneurs.</w:t>
            </w:r>
          </w:p>
        </w:tc>
      </w:tr>
      <w:tr w:rsidR="00C80334" w:rsidRPr="00C80334" w14:paraId="59EAAF94" w14:textId="77777777" w:rsidTr="00C80334">
        <w:trPr>
          <w:trHeight w:val="285"/>
        </w:trPr>
        <w:tc>
          <w:tcPr>
            <w:tcW w:w="985" w:type="dxa"/>
            <w:shd w:val="clear" w:color="auto" w:fill="F2F2F2" w:themeFill="background1" w:themeFillShade="F2"/>
          </w:tcPr>
          <w:p w14:paraId="133BD50F" w14:textId="77777777" w:rsidR="00C80334" w:rsidRPr="00C80334" w:rsidRDefault="00D0737F" w:rsidP="00C80334">
            <w:pPr>
              <w:jc w:val="center"/>
              <w:rPr>
                <w:rFonts w:ascii="Arial" w:hAnsi="Arial" w:cs="Arial"/>
                <w:sz w:val="20"/>
                <w:szCs w:val="20"/>
              </w:rPr>
            </w:pPr>
            <w:r>
              <w:rPr>
                <w:rFonts w:ascii="Arial" w:hAnsi="Arial" w:cs="Arial"/>
                <w:sz w:val="20"/>
                <w:szCs w:val="20"/>
              </w:rPr>
              <w:t>PO</w:t>
            </w:r>
            <w:r w:rsidR="00C80334" w:rsidRPr="00C80334">
              <w:rPr>
                <w:rFonts w:ascii="Arial" w:hAnsi="Arial" w:cs="Arial"/>
                <w:sz w:val="20"/>
                <w:szCs w:val="20"/>
              </w:rPr>
              <w:t>4</w:t>
            </w:r>
          </w:p>
        </w:tc>
        <w:tc>
          <w:tcPr>
            <w:tcW w:w="8941" w:type="dxa"/>
          </w:tcPr>
          <w:p w14:paraId="79695B91" w14:textId="77777777" w:rsidR="00C80334" w:rsidRPr="003A1087" w:rsidRDefault="00AB5C00" w:rsidP="003A1087">
            <w:pPr>
              <w:spacing w:line="360" w:lineRule="auto"/>
              <w:jc w:val="both"/>
              <w:rPr>
                <w:rFonts w:ascii="Arial" w:hAnsi="Arial" w:cs="Arial"/>
                <w:color w:val="000000" w:themeColor="text1"/>
                <w:sz w:val="20"/>
                <w:szCs w:val="20"/>
              </w:rPr>
            </w:pPr>
            <w:r w:rsidRPr="00AB5C00">
              <w:rPr>
                <w:rFonts w:ascii="Arial" w:hAnsi="Arial" w:cs="Arial"/>
                <w:color w:val="000000" w:themeColor="text1"/>
                <w:sz w:val="20"/>
                <w:szCs w:val="20"/>
              </w:rPr>
              <w:t>To develop future leaders, managers, and entrepreneurs for the digital and globalized world.</w:t>
            </w:r>
          </w:p>
        </w:tc>
      </w:tr>
      <w:tr w:rsidR="00C80334" w:rsidRPr="00C80334" w14:paraId="704BFDD2" w14:textId="77777777" w:rsidTr="00C80334">
        <w:trPr>
          <w:trHeight w:val="285"/>
        </w:trPr>
        <w:tc>
          <w:tcPr>
            <w:tcW w:w="985" w:type="dxa"/>
            <w:shd w:val="clear" w:color="auto" w:fill="F2F2F2" w:themeFill="background1" w:themeFillShade="F2"/>
          </w:tcPr>
          <w:p w14:paraId="1B5E9BCE" w14:textId="77777777" w:rsidR="00C80334" w:rsidRPr="00C80334" w:rsidRDefault="00D0737F" w:rsidP="00C80334">
            <w:pPr>
              <w:jc w:val="center"/>
              <w:rPr>
                <w:rFonts w:ascii="Arial" w:hAnsi="Arial" w:cs="Arial"/>
                <w:sz w:val="20"/>
                <w:szCs w:val="20"/>
              </w:rPr>
            </w:pPr>
            <w:r>
              <w:rPr>
                <w:rFonts w:ascii="Arial" w:hAnsi="Arial" w:cs="Arial"/>
                <w:sz w:val="20"/>
                <w:szCs w:val="20"/>
              </w:rPr>
              <w:t>PO</w:t>
            </w:r>
            <w:r w:rsidR="00C80334" w:rsidRPr="00C80334">
              <w:rPr>
                <w:rFonts w:ascii="Arial" w:hAnsi="Arial" w:cs="Arial"/>
                <w:sz w:val="20"/>
                <w:szCs w:val="20"/>
              </w:rPr>
              <w:t>5</w:t>
            </w:r>
          </w:p>
        </w:tc>
        <w:tc>
          <w:tcPr>
            <w:tcW w:w="8941" w:type="dxa"/>
          </w:tcPr>
          <w:p w14:paraId="178BFBEA" w14:textId="77777777" w:rsidR="00C80334" w:rsidRPr="003A1087" w:rsidRDefault="00AB5C00" w:rsidP="003A1087">
            <w:pPr>
              <w:spacing w:line="360" w:lineRule="auto"/>
              <w:jc w:val="both"/>
              <w:rPr>
                <w:rFonts w:ascii="Arial" w:hAnsi="Arial" w:cs="Arial"/>
                <w:color w:val="000000" w:themeColor="text1"/>
                <w:sz w:val="20"/>
                <w:szCs w:val="20"/>
              </w:rPr>
            </w:pPr>
            <w:r w:rsidRPr="00AB5C00">
              <w:rPr>
                <w:rFonts w:ascii="Arial" w:hAnsi="Arial" w:cs="Arial"/>
                <w:color w:val="000000" w:themeColor="text1"/>
                <w:sz w:val="20"/>
                <w:szCs w:val="20"/>
              </w:rPr>
              <w:t>To develop effective presentation, oral, and written communication skills.</w:t>
            </w:r>
          </w:p>
        </w:tc>
      </w:tr>
      <w:tr w:rsidR="003A1087" w:rsidRPr="00C80334" w14:paraId="24391901" w14:textId="77777777" w:rsidTr="00C80334">
        <w:trPr>
          <w:trHeight w:val="285"/>
        </w:trPr>
        <w:tc>
          <w:tcPr>
            <w:tcW w:w="985" w:type="dxa"/>
            <w:shd w:val="clear" w:color="auto" w:fill="F2F2F2" w:themeFill="background1" w:themeFillShade="F2"/>
          </w:tcPr>
          <w:p w14:paraId="2E555BE0" w14:textId="77777777" w:rsidR="003A1087" w:rsidRPr="00C80334" w:rsidRDefault="00D0737F" w:rsidP="00C80334">
            <w:pPr>
              <w:jc w:val="center"/>
              <w:rPr>
                <w:rFonts w:ascii="Arial" w:hAnsi="Arial" w:cs="Arial"/>
                <w:sz w:val="20"/>
                <w:szCs w:val="20"/>
              </w:rPr>
            </w:pPr>
            <w:r>
              <w:rPr>
                <w:rFonts w:ascii="Arial" w:hAnsi="Arial" w:cs="Arial"/>
                <w:sz w:val="20"/>
                <w:szCs w:val="20"/>
              </w:rPr>
              <w:t>PO</w:t>
            </w:r>
            <w:r w:rsidR="003A1087">
              <w:rPr>
                <w:rFonts w:ascii="Arial" w:hAnsi="Arial" w:cs="Arial"/>
                <w:sz w:val="20"/>
                <w:szCs w:val="20"/>
              </w:rPr>
              <w:t>6</w:t>
            </w:r>
          </w:p>
        </w:tc>
        <w:tc>
          <w:tcPr>
            <w:tcW w:w="8941" w:type="dxa"/>
          </w:tcPr>
          <w:p w14:paraId="1BB25A26" w14:textId="77777777" w:rsidR="003A1087" w:rsidRPr="003A1087" w:rsidRDefault="00AB5C00" w:rsidP="003A1087">
            <w:pPr>
              <w:spacing w:line="360" w:lineRule="auto"/>
              <w:jc w:val="both"/>
              <w:rPr>
                <w:rFonts w:ascii="Arial" w:hAnsi="Arial" w:cs="Arial"/>
                <w:color w:val="000000" w:themeColor="text1"/>
                <w:sz w:val="20"/>
                <w:szCs w:val="20"/>
              </w:rPr>
            </w:pPr>
            <w:r w:rsidRPr="00AB5C00">
              <w:rPr>
                <w:rFonts w:ascii="Arial" w:hAnsi="Arial" w:cs="Arial"/>
                <w:color w:val="000000" w:themeColor="text1"/>
                <w:sz w:val="20"/>
                <w:szCs w:val="20"/>
                <w:lang w:val="en-GB"/>
              </w:rPr>
              <w:t>To expose students to the important social, environmental, economic and ethical issues.</w:t>
            </w:r>
          </w:p>
        </w:tc>
      </w:tr>
    </w:tbl>
    <w:p w14:paraId="3F6B40DC" w14:textId="77777777" w:rsidR="008C191F" w:rsidRPr="00C80334" w:rsidRDefault="008C191F" w:rsidP="00C80334">
      <w:pPr>
        <w:rPr>
          <w:rFonts w:ascii="Arial" w:hAnsi="Arial" w:cs="Arial"/>
          <w:sz w:val="20"/>
          <w:szCs w:val="20"/>
        </w:rPr>
      </w:pPr>
    </w:p>
    <w:tbl>
      <w:tblPr>
        <w:tblStyle w:val="TableGrid"/>
        <w:tblW w:w="0" w:type="auto"/>
        <w:tblLook w:val="04A0" w:firstRow="1" w:lastRow="0" w:firstColumn="1" w:lastColumn="0" w:noHBand="0" w:noVBand="1"/>
      </w:tblPr>
      <w:tblGrid>
        <w:gridCol w:w="965"/>
        <w:gridCol w:w="8958"/>
      </w:tblGrid>
      <w:tr w:rsidR="008C191F" w:rsidRPr="00C80334" w14:paraId="5EA94FEA" w14:textId="77777777" w:rsidTr="008C191F">
        <w:trPr>
          <w:trHeight w:val="142"/>
        </w:trPr>
        <w:tc>
          <w:tcPr>
            <w:tcW w:w="9923" w:type="dxa"/>
            <w:gridSpan w:val="2"/>
          </w:tcPr>
          <w:p w14:paraId="7C34C8C5" w14:textId="77777777" w:rsidR="008C191F" w:rsidRPr="00C80334" w:rsidRDefault="008C191F" w:rsidP="008C191F">
            <w:pPr>
              <w:rPr>
                <w:rFonts w:ascii="Arial" w:hAnsi="Arial" w:cs="Arial"/>
                <w:b/>
                <w:color w:val="000000" w:themeColor="text1"/>
                <w:sz w:val="20"/>
                <w:szCs w:val="20"/>
              </w:rPr>
            </w:pPr>
            <w:proofErr w:type="spellStart"/>
            <w:r w:rsidRPr="00C80334">
              <w:rPr>
                <w:rFonts w:ascii="Arial" w:hAnsi="Arial" w:cs="Arial"/>
                <w:b/>
                <w:color w:val="000000" w:themeColor="text1"/>
                <w:sz w:val="20"/>
                <w:szCs w:val="20"/>
              </w:rPr>
              <w:t>Programme</w:t>
            </w:r>
            <w:proofErr w:type="spellEnd"/>
            <w:r w:rsidRPr="00C80334">
              <w:rPr>
                <w:rFonts w:ascii="Arial" w:hAnsi="Arial" w:cs="Arial"/>
                <w:b/>
                <w:color w:val="000000" w:themeColor="text1"/>
                <w:sz w:val="20"/>
                <w:szCs w:val="20"/>
              </w:rPr>
              <w:t xml:space="preserve"> Learning Outcomes (PLOs)</w:t>
            </w:r>
            <w:r>
              <w:rPr>
                <w:rFonts w:ascii="Arial" w:hAnsi="Arial" w:cs="Arial"/>
                <w:b/>
                <w:color w:val="000000" w:themeColor="text1"/>
                <w:sz w:val="20"/>
                <w:szCs w:val="20"/>
              </w:rPr>
              <w:t>: MBA</w:t>
            </w:r>
          </w:p>
          <w:p w14:paraId="6F6F6582" w14:textId="10073591" w:rsidR="008C191F" w:rsidRPr="00C80334" w:rsidRDefault="008C191F" w:rsidP="008C191F">
            <w:pPr>
              <w:rPr>
                <w:rFonts w:ascii="Arial" w:hAnsi="Arial" w:cs="Arial"/>
              </w:rPr>
            </w:pPr>
            <w:r w:rsidRPr="00C80334">
              <w:rPr>
                <w:rFonts w:ascii="Arial" w:hAnsi="Arial" w:cs="Arial"/>
                <w:b/>
                <w:bCs/>
                <w:color w:val="000000" w:themeColor="text1"/>
                <w:sz w:val="20"/>
                <w:szCs w:val="20"/>
              </w:rPr>
              <w:t xml:space="preserve">After completing this degree </w:t>
            </w:r>
            <w:proofErr w:type="spellStart"/>
            <w:r w:rsidRPr="00C80334">
              <w:rPr>
                <w:rFonts w:ascii="Arial" w:hAnsi="Arial" w:cs="Arial"/>
                <w:b/>
                <w:bCs/>
                <w:color w:val="000000" w:themeColor="text1"/>
                <w:sz w:val="20"/>
                <w:szCs w:val="20"/>
              </w:rPr>
              <w:t>program</w:t>
            </w:r>
            <w:r>
              <w:rPr>
                <w:rFonts w:ascii="Arial" w:hAnsi="Arial" w:cs="Arial"/>
                <w:b/>
                <w:bCs/>
                <w:color w:val="000000" w:themeColor="text1"/>
                <w:sz w:val="20"/>
                <w:szCs w:val="20"/>
              </w:rPr>
              <w:t>me</w:t>
            </w:r>
            <w:proofErr w:type="spellEnd"/>
            <w:r w:rsidRPr="00C80334">
              <w:rPr>
                <w:rFonts w:ascii="Arial" w:hAnsi="Arial" w:cs="Arial"/>
                <w:b/>
                <w:bCs/>
                <w:color w:val="000000" w:themeColor="text1"/>
                <w:sz w:val="20"/>
                <w:szCs w:val="20"/>
              </w:rPr>
              <w:t>, students shall be able to:</w:t>
            </w:r>
          </w:p>
        </w:tc>
      </w:tr>
      <w:tr w:rsidR="008C191F" w:rsidRPr="00C80334" w14:paraId="783C2AB3" w14:textId="77777777" w:rsidTr="008C191F">
        <w:trPr>
          <w:trHeight w:val="142"/>
        </w:trPr>
        <w:tc>
          <w:tcPr>
            <w:tcW w:w="965" w:type="dxa"/>
            <w:shd w:val="clear" w:color="auto" w:fill="F2F2F2" w:themeFill="background1" w:themeFillShade="F2"/>
          </w:tcPr>
          <w:p w14:paraId="206BAA5D" w14:textId="77777777" w:rsidR="008C191F" w:rsidRPr="00C80334" w:rsidRDefault="008C191F" w:rsidP="00C80334">
            <w:pPr>
              <w:jc w:val="center"/>
              <w:rPr>
                <w:rFonts w:ascii="Arial" w:hAnsi="Arial" w:cs="Arial"/>
                <w:sz w:val="20"/>
                <w:szCs w:val="20"/>
              </w:rPr>
            </w:pPr>
            <w:r>
              <w:rPr>
                <w:rFonts w:ascii="Arial" w:hAnsi="Arial" w:cs="Arial"/>
                <w:sz w:val="20"/>
                <w:szCs w:val="20"/>
              </w:rPr>
              <w:t>PLO</w:t>
            </w:r>
            <w:r w:rsidRPr="00C80334">
              <w:rPr>
                <w:rFonts w:ascii="Arial" w:hAnsi="Arial" w:cs="Arial"/>
                <w:sz w:val="20"/>
                <w:szCs w:val="20"/>
              </w:rPr>
              <w:t>1</w:t>
            </w:r>
          </w:p>
        </w:tc>
        <w:tc>
          <w:tcPr>
            <w:tcW w:w="8958" w:type="dxa"/>
          </w:tcPr>
          <w:p w14:paraId="626D0901" w14:textId="77777777" w:rsidR="008C191F" w:rsidRDefault="008C191F" w:rsidP="00EF32B1">
            <w:pPr>
              <w:jc w:val="both"/>
            </w:pPr>
            <w:r w:rsidRPr="004C24FF">
              <w:t>Apply and e</w:t>
            </w:r>
            <w:r w:rsidRPr="000D29BA">
              <w:t>valuate business plans and strategies in response to changing market conditions and unforeseen challenges.</w:t>
            </w:r>
          </w:p>
          <w:p w14:paraId="5D7369E8" w14:textId="2E1B2527" w:rsidR="008C191F" w:rsidRPr="003A1087" w:rsidRDefault="008C191F" w:rsidP="00EF32B1">
            <w:pPr>
              <w:jc w:val="both"/>
              <w:rPr>
                <w:rFonts w:ascii="Arial" w:hAnsi="Arial" w:cs="Arial"/>
                <w:sz w:val="20"/>
                <w:szCs w:val="20"/>
              </w:rPr>
            </w:pPr>
          </w:p>
        </w:tc>
      </w:tr>
      <w:tr w:rsidR="008C191F" w:rsidRPr="00C80334" w14:paraId="39C0B926" w14:textId="77777777" w:rsidTr="008C191F">
        <w:trPr>
          <w:trHeight w:val="142"/>
        </w:trPr>
        <w:tc>
          <w:tcPr>
            <w:tcW w:w="965" w:type="dxa"/>
            <w:shd w:val="clear" w:color="auto" w:fill="F2F2F2" w:themeFill="background1" w:themeFillShade="F2"/>
          </w:tcPr>
          <w:p w14:paraId="373EFA7B" w14:textId="77777777" w:rsidR="008C191F" w:rsidRPr="00C80334" w:rsidRDefault="008C191F" w:rsidP="00C80334">
            <w:pPr>
              <w:jc w:val="center"/>
              <w:rPr>
                <w:rFonts w:ascii="Arial" w:hAnsi="Arial" w:cs="Arial"/>
                <w:sz w:val="20"/>
                <w:szCs w:val="20"/>
              </w:rPr>
            </w:pPr>
            <w:r>
              <w:rPr>
                <w:rFonts w:ascii="Arial" w:hAnsi="Arial" w:cs="Arial"/>
                <w:sz w:val="20"/>
                <w:szCs w:val="20"/>
              </w:rPr>
              <w:t>PLO</w:t>
            </w:r>
            <w:r w:rsidRPr="00C80334">
              <w:rPr>
                <w:rFonts w:ascii="Arial" w:hAnsi="Arial" w:cs="Arial"/>
                <w:sz w:val="20"/>
                <w:szCs w:val="20"/>
              </w:rPr>
              <w:t>2</w:t>
            </w:r>
          </w:p>
        </w:tc>
        <w:tc>
          <w:tcPr>
            <w:tcW w:w="8958" w:type="dxa"/>
          </w:tcPr>
          <w:p w14:paraId="4A9170A1" w14:textId="77777777" w:rsidR="008C191F" w:rsidRPr="004C24FF" w:rsidRDefault="008C191F" w:rsidP="00EF32B1">
            <w:pPr>
              <w:jc w:val="both"/>
            </w:pPr>
            <w:r w:rsidRPr="000D29BA">
              <w:t>Apply business theories and principles to real-world business challenges, demonstrating the ability to transfer knowledge into</w:t>
            </w:r>
            <w:r w:rsidRPr="004C24FF">
              <w:t xml:space="preserve"> workplace settings. </w:t>
            </w:r>
          </w:p>
          <w:p w14:paraId="061C186E" w14:textId="37802829" w:rsidR="008C191F" w:rsidRPr="003A1087" w:rsidRDefault="008C191F" w:rsidP="00EF32B1">
            <w:pPr>
              <w:spacing w:line="360" w:lineRule="auto"/>
              <w:jc w:val="both"/>
              <w:rPr>
                <w:rFonts w:ascii="Arial" w:eastAsia="Times New Roman" w:hAnsi="Arial" w:cs="Arial"/>
                <w:color w:val="1A1A1A"/>
                <w:spacing w:val="5"/>
                <w:sz w:val="20"/>
                <w:szCs w:val="20"/>
              </w:rPr>
            </w:pPr>
          </w:p>
        </w:tc>
      </w:tr>
      <w:tr w:rsidR="008C191F" w:rsidRPr="00C80334" w14:paraId="36C3CB36" w14:textId="77777777" w:rsidTr="008C191F">
        <w:trPr>
          <w:trHeight w:val="708"/>
        </w:trPr>
        <w:tc>
          <w:tcPr>
            <w:tcW w:w="965" w:type="dxa"/>
            <w:shd w:val="clear" w:color="auto" w:fill="F2F2F2" w:themeFill="background1" w:themeFillShade="F2"/>
          </w:tcPr>
          <w:p w14:paraId="318BAA9E" w14:textId="77777777" w:rsidR="008C191F" w:rsidRPr="00C80334" w:rsidRDefault="008C191F" w:rsidP="00C80334">
            <w:pPr>
              <w:jc w:val="center"/>
              <w:rPr>
                <w:rFonts w:ascii="Arial" w:hAnsi="Arial" w:cs="Arial"/>
                <w:sz w:val="20"/>
                <w:szCs w:val="20"/>
              </w:rPr>
            </w:pPr>
            <w:r>
              <w:rPr>
                <w:rFonts w:ascii="Arial" w:hAnsi="Arial" w:cs="Arial"/>
                <w:sz w:val="20"/>
                <w:szCs w:val="20"/>
              </w:rPr>
              <w:t>PLO</w:t>
            </w:r>
            <w:r w:rsidRPr="00C80334">
              <w:rPr>
                <w:rFonts w:ascii="Arial" w:hAnsi="Arial" w:cs="Arial"/>
                <w:sz w:val="20"/>
                <w:szCs w:val="20"/>
              </w:rPr>
              <w:t>3</w:t>
            </w:r>
          </w:p>
        </w:tc>
        <w:tc>
          <w:tcPr>
            <w:tcW w:w="8958" w:type="dxa"/>
          </w:tcPr>
          <w:p w14:paraId="561D31A2" w14:textId="7D2CE565" w:rsidR="008C191F" w:rsidRPr="00EF32B1" w:rsidRDefault="008C191F" w:rsidP="00EF32B1">
            <w:pPr>
              <w:jc w:val="both"/>
            </w:pPr>
            <w:r w:rsidRPr="000D29BA">
              <w:t>Apply effective communication skills to convey ideas, proposals, and solutions</w:t>
            </w:r>
            <w:r>
              <w:t xml:space="preserve">. </w:t>
            </w:r>
          </w:p>
        </w:tc>
      </w:tr>
      <w:tr w:rsidR="008C191F" w:rsidRPr="00C80334" w14:paraId="16594E8D" w14:textId="77777777" w:rsidTr="008C191F">
        <w:trPr>
          <w:trHeight w:val="142"/>
        </w:trPr>
        <w:tc>
          <w:tcPr>
            <w:tcW w:w="965" w:type="dxa"/>
            <w:shd w:val="clear" w:color="auto" w:fill="F2F2F2" w:themeFill="background1" w:themeFillShade="F2"/>
          </w:tcPr>
          <w:p w14:paraId="1057A1EC" w14:textId="77777777" w:rsidR="008C191F" w:rsidRPr="00C80334" w:rsidRDefault="008C191F" w:rsidP="00C80334">
            <w:pPr>
              <w:jc w:val="center"/>
              <w:rPr>
                <w:rFonts w:ascii="Arial" w:hAnsi="Arial" w:cs="Arial"/>
                <w:sz w:val="20"/>
                <w:szCs w:val="20"/>
              </w:rPr>
            </w:pPr>
            <w:r>
              <w:rPr>
                <w:rFonts w:ascii="Arial" w:hAnsi="Arial" w:cs="Arial"/>
                <w:sz w:val="20"/>
                <w:szCs w:val="20"/>
              </w:rPr>
              <w:t>PLO</w:t>
            </w:r>
            <w:r w:rsidRPr="00C80334">
              <w:rPr>
                <w:rFonts w:ascii="Arial" w:hAnsi="Arial" w:cs="Arial"/>
                <w:sz w:val="20"/>
                <w:szCs w:val="20"/>
              </w:rPr>
              <w:t>4</w:t>
            </w:r>
          </w:p>
        </w:tc>
        <w:tc>
          <w:tcPr>
            <w:tcW w:w="8958" w:type="dxa"/>
          </w:tcPr>
          <w:p w14:paraId="0CEBA345" w14:textId="7CA714DA" w:rsidR="008C191F" w:rsidRPr="003A1087" w:rsidRDefault="008C191F" w:rsidP="00EF32B1">
            <w:pPr>
              <w:spacing w:line="360" w:lineRule="auto"/>
              <w:jc w:val="both"/>
              <w:rPr>
                <w:rFonts w:ascii="Arial" w:eastAsia="Times New Roman" w:hAnsi="Arial" w:cs="Arial"/>
                <w:color w:val="1A1A1A"/>
                <w:spacing w:val="5"/>
                <w:sz w:val="20"/>
                <w:szCs w:val="20"/>
              </w:rPr>
            </w:pPr>
            <w:r>
              <w:t xml:space="preserve">Analyze </w:t>
            </w:r>
            <w:r w:rsidRPr="004C24FF">
              <w:t xml:space="preserve">local &amp; </w:t>
            </w:r>
            <w:r w:rsidRPr="000D29BA">
              <w:t>global business environments</w:t>
            </w:r>
            <w:r w:rsidRPr="004C24FF">
              <w:t xml:space="preserve"> </w:t>
            </w:r>
            <w:r w:rsidRPr="000D29BA">
              <w:t xml:space="preserve">to </w:t>
            </w:r>
            <w:r w:rsidRPr="004C24FF">
              <w:t xml:space="preserve">formulate </w:t>
            </w:r>
            <w:r w:rsidRPr="000D29BA">
              <w:t>business strategies</w:t>
            </w:r>
          </w:p>
        </w:tc>
      </w:tr>
      <w:tr w:rsidR="008C191F" w:rsidRPr="00C80334" w14:paraId="5634B6EC" w14:textId="77777777" w:rsidTr="008C191F">
        <w:trPr>
          <w:trHeight w:val="142"/>
        </w:trPr>
        <w:tc>
          <w:tcPr>
            <w:tcW w:w="965" w:type="dxa"/>
            <w:shd w:val="clear" w:color="auto" w:fill="F2F2F2" w:themeFill="background1" w:themeFillShade="F2"/>
          </w:tcPr>
          <w:p w14:paraId="7B273BA1" w14:textId="77777777" w:rsidR="008C191F" w:rsidRPr="00C80334" w:rsidRDefault="008C191F" w:rsidP="00C80334">
            <w:pPr>
              <w:jc w:val="center"/>
              <w:rPr>
                <w:rFonts w:ascii="Arial" w:hAnsi="Arial" w:cs="Arial"/>
                <w:sz w:val="20"/>
                <w:szCs w:val="20"/>
              </w:rPr>
            </w:pPr>
            <w:r>
              <w:rPr>
                <w:rFonts w:ascii="Arial" w:hAnsi="Arial" w:cs="Arial"/>
                <w:sz w:val="20"/>
                <w:szCs w:val="20"/>
              </w:rPr>
              <w:t>PLO</w:t>
            </w:r>
            <w:r w:rsidRPr="00C80334">
              <w:rPr>
                <w:rFonts w:ascii="Arial" w:hAnsi="Arial" w:cs="Arial"/>
                <w:sz w:val="20"/>
                <w:szCs w:val="20"/>
              </w:rPr>
              <w:t>5</w:t>
            </w:r>
          </w:p>
        </w:tc>
        <w:tc>
          <w:tcPr>
            <w:tcW w:w="8958" w:type="dxa"/>
          </w:tcPr>
          <w:p w14:paraId="359CD6A9" w14:textId="77777777" w:rsidR="008C191F" w:rsidRPr="000D29BA" w:rsidRDefault="008C191F" w:rsidP="00EF32B1">
            <w:pPr>
              <w:jc w:val="both"/>
            </w:pPr>
            <w:r w:rsidRPr="004C24FF">
              <w:t xml:space="preserve">Apply </w:t>
            </w:r>
            <w:r w:rsidRPr="000D29BA">
              <w:t>technology and</w:t>
            </w:r>
            <w:r w:rsidRPr="004C24FF">
              <w:t xml:space="preserve"> analyze the impact of</w:t>
            </w:r>
            <w:r w:rsidRPr="000D29BA">
              <w:t xml:space="preserve"> digital transformation on business operations and competitiveness.</w:t>
            </w:r>
          </w:p>
          <w:p w14:paraId="2B278979" w14:textId="4B37C567" w:rsidR="008C191F" w:rsidRPr="003A1087" w:rsidRDefault="008C191F" w:rsidP="00EF32B1">
            <w:pPr>
              <w:jc w:val="both"/>
              <w:rPr>
                <w:rFonts w:ascii="Arial" w:hAnsi="Arial" w:cs="Arial"/>
                <w:sz w:val="20"/>
                <w:szCs w:val="20"/>
              </w:rPr>
            </w:pPr>
          </w:p>
        </w:tc>
      </w:tr>
      <w:tr w:rsidR="008C191F" w:rsidRPr="00C80334" w14:paraId="52AA93B6" w14:textId="77777777" w:rsidTr="008C191F">
        <w:trPr>
          <w:trHeight w:val="142"/>
        </w:trPr>
        <w:tc>
          <w:tcPr>
            <w:tcW w:w="965" w:type="dxa"/>
            <w:shd w:val="clear" w:color="auto" w:fill="F2F2F2" w:themeFill="background1" w:themeFillShade="F2"/>
          </w:tcPr>
          <w:p w14:paraId="3F5A513A" w14:textId="77777777" w:rsidR="008C191F" w:rsidRPr="00C80334" w:rsidRDefault="008C191F" w:rsidP="00C80334">
            <w:pPr>
              <w:jc w:val="center"/>
              <w:rPr>
                <w:rFonts w:ascii="Arial" w:hAnsi="Arial" w:cs="Arial"/>
                <w:sz w:val="20"/>
                <w:szCs w:val="20"/>
              </w:rPr>
            </w:pPr>
            <w:r>
              <w:rPr>
                <w:rFonts w:ascii="Arial" w:hAnsi="Arial" w:cs="Arial"/>
                <w:sz w:val="20"/>
                <w:szCs w:val="20"/>
              </w:rPr>
              <w:t>PLO</w:t>
            </w:r>
            <w:r w:rsidRPr="00C80334">
              <w:rPr>
                <w:rFonts w:ascii="Arial" w:hAnsi="Arial" w:cs="Arial"/>
                <w:sz w:val="20"/>
                <w:szCs w:val="20"/>
              </w:rPr>
              <w:t>6</w:t>
            </w:r>
          </w:p>
        </w:tc>
        <w:tc>
          <w:tcPr>
            <w:tcW w:w="8958" w:type="dxa"/>
          </w:tcPr>
          <w:p w14:paraId="405ABA3C" w14:textId="77777777" w:rsidR="008C191F" w:rsidRPr="000D29BA" w:rsidRDefault="008C191F" w:rsidP="00EF32B1">
            <w:r w:rsidRPr="000D29BA">
              <w:t>Evaluate the ethical and social responsibility implications of business decisions and practices, considering their broader societal impacts.</w:t>
            </w:r>
          </w:p>
          <w:p w14:paraId="06EB0194" w14:textId="25621F62" w:rsidR="008C191F" w:rsidRPr="003A1087" w:rsidRDefault="008C191F" w:rsidP="003A1087">
            <w:pPr>
              <w:spacing w:line="360" w:lineRule="auto"/>
              <w:jc w:val="both"/>
              <w:rPr>
                <w:rFonts w:ascii="Arial" w:hAnsi="Arial" w:cs="Arial"/>
                <w:sz w:val="20"/>
                <w:szCs w:val="20"/>
              </w:rPr>
            </w:pPr>
          </w:p>
        </w:tc>
      </w:tr>
      <w:tr w:rsidR="008C191F" w:rsidRPr="00C80334" w14:paraId="52D3E53E" w14:textId="77777777" w:rsidTr="00CE041A">
        <w:trPr>
          <w:trHeight w:val="142"/>
        </w:trPr>
        <w:tc>
          <w:tcPr>
            <w:tcW w:w="9923" w:type="dxa"/>
            <w:gridSpan w:val="2"/>
            <w:shd w:val="clear" w:color="auto" w:fill="F2F2F2" w:themeFill="background1" w:themeFillShade="F2"/>
          </w:tcPr>
          <w:p w14:paraId="39FDA5F1" w14:textId="05C64CB8" w:rsidR="008C191F" w:rsidRPr="008C191F" w:rsidRDefault="008C191F" w:rsidP="00EF32B1">
            <w:pPr>
              <w:rPr>
                <w:b/>
                <w:bCs/>
              </w:rPr>
            </w:pPr>
            <w:r>
              <w:rPr>
                <w:b/>
                <w:bCs/>
              </w:rPr>
              <w:t>Subject Specific:</w:t>
            </w:r>
          </w:p>
        </w:tc>
      </w:tr>
      <w:tr w:rsidR="008C191F" w:rsidRPr="00C80334" w14:paraId="29E27387" w14:textId="77777777" w:rsidTr="008C191F">
        <w:trPr>
          <w:trHeight w:val="142"/>
        </w:trPr>
        <w:tc>
          <w:tcPr>
            <w:tcW w:w="965" w:type="dxa"/>
            <w:shd w:val="clear" w:color="auto" w:fill="F2F2F2" w:themeFill="background1" w:themeFillShade="F2"/>
          </w:tcPr>
          <w:p w14:paraId="09F1EED8" w14:textId="1598D937" w:rsidR="008C191F" w:rsidRDefault="008C191F" w:rsidP="008C191F">
            <w:pPr>
              <w:jc w:val="center"/>
              <w:rPr>
                <w:rFonts w:ascii="Arial" w:hAnsi="Arial" w:cs="Arial"/>
                <w:sz w:val="20"/>
                <w:szCs w:val="20"/>
              </w:rPr>
            </w:pPr>
            <w:r>
              <w:rPr>
                <w:rFonts w:ascii="Arial" w:hAnsi="Arial" w:cs="Arial"/>
                <w:sz w:val="20"/>
                <w:szCs w:val="20"/>
              </w:rPr>
              <w:t>PLO7</w:t>
            </w:r>
          </w:p>
        </w:tc>
        <w:tc>
          <w:tcPr>
            <w:tcW w:w="8958" w:type="dxa"/>
          </w:tcPr>
          <w:p w14:paraId="21648F84" w14:textId="2953DF5E" w:rsidR="008C191F" w:rsidRPr="000D29BA" w:rsidRDefault="008C191F" w:rsidP="00EF32B1">
            <w:r w:rsidRPr="008C191F">
              <w:t>Apply predictive modeling techniques to forecast trends, patterns, and future outcomes, enabling organizations to address challenges and seize opportunities proactively.</w:t>
            </w:r>
          </w:p>
        </w:tc>
      </w:tr>
    </w:tbl>
    <w:p w14:paraId="653BBA69" w14:textId="77777777" w:rsidR="008C191F" w:rsidRDefault="008C191F" w:rsidP="00A65BE9">
      <w:pPr>
        <w:spacing w:after="0"/>
        <w:rPr>
          <w:rFonts w:ascii="Times New Roman" w:hAnsi="Times New Roman" w:cs="Times New Roman"/>
          <w:sz w:val="36"/>
          <w:szCs w:val="36"/>
        </w:rPr>
      </w:pPr>
    </w:p>
    <w:p w14:paraId="07E0ED2E" w14:textId="77777777" w:rsidR="009472BB" w:rsidRDefault="009472BB" w:rsidP="00A65BE9">
      <w:pPr>
        <w:spacing w:after="0"/>
        <w:rPr>
          <w:rFonts w:ascii="Times New Roman" w:hAnsi="Times New Roman" w:cs="Times New Roman"/>
          <w:sz w:val="36"/>
          <w:szCs w:val="36"/>
        </w:rPr>
      </w:pPr>
    </w:p>
    <w:p w14:paraId="5AF7B994" w14:textId="77777777" w:rsidR="009472BB" w:rsidRDefault="009472BB" w:rsidP="00A65BE9">
      <w:pPr>
        <w:spacing w:after="0"/>
        <w:rPr>
          <w:rFonts w:ascii="Times New Roman" w:hAnsi="Times New Roman" w:cs="Times New Roman"/>
          <w:sz w:val="36"/>
          <w:szCs w:val="36"/>
        </w:rPr>
      </w:pPr>
    </w:p>
    <w:p w14:paraId="6C97419F" w14:textId="77777777" w:rsidR="009472BB" w:rsidRDefault="009472BB" w:rsidP="00A65BE9">
      <w:pPr>
        <w:spacing w:after="0"/>
        <w:rPr>
          <w:rFonts w:ascii="Times New Roman" w:hAnsi="Times New Roman" w:cs="Times New Roman"/>
          <w:sz w:val="36"/>
          <w:szCs w:val="36"/>
        </w:rPr>
      </w:pPr>
    </w:p>
    <w:p w14:paraId="4728D160" w14:textId="77777777" w:rsidR="009472BB" w:rsidRDefault="009472BB"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18"/>
        <w:gridCol w:w="6229"/>
        <w:gridCol w:w="1561"/>
        <w:gridCol w:w="1406"/>
      </w:tblGrid>
      <w:tr w:rsidR="00A35CD4" w:rsidRPr="0070536D" w14:paraId="27CC8B25" w14:textId="420BD377" w:rsidTr="00147D21">
        <w:trPr>
          <w:trHeight w:val="442"/>
        </w:trPr>
        <w:tc>
          <w:tcPr>
            <w:tcW w:w="10214" w:type="dxa"/>
            <w:gridSpan w:val="4"/>
            <w:shd w:val="clear" w:color="auto" w:fill="F2F2F2" w:themeFill="background1" w:themeFillShade="F2"/>
          </w:tcPr>
          <w:p w14:paraId="332395E9" w14:textId="77777777" w:rsidR="00A35CD4" w:rsidRPr="00E65A31" w:rsidRDefault="00A35CD4" w:rsidP="00BC514A">
            <w:pPr>
              <w:rPr>
                <w:rFonts w:ascii="Arial" w:hAnsi="Arial" w:cs="Arial"/>
                <w:b/>
                <w:color w:val="000000" w:themeColor="text1"/>
                <w:sz w:val="20"/>
                <w:szCs w:val="20"/>
              </w:rPr>
            </w:pPr>
            <w:r w:rsidRPr="00E65A31">
              <w:rPr>
                <w:rFonts w:ascii="Arial" w:hAnsi="Arial" w:cs="Arial"/>
                <w:b/>
                <w:color w:val="000000" w:themeColor="text1"/>
                <w:sz w:val="20"/>
                <w:szCs w:val="20"/>
              </w:rPr>
              <w:t>Course Learning Outcomes (CLOs)</w:t>
            </w:r>
            <w:r>
              <w:rPr>
                <w:rFonts w:ascii="Arial" w:hAnsi="Arial" w:cs="Arial"/>
                <w:b/>
                <w:color w:val="000000" w:themeColor="text1"/>
                <w:sz w:val="20"/>
                <w:szCs w:val="20"/>
              </w:rPr>
              <w:t>:</w:t>
            </w:r>
          </w:p>
          <w:p w14:paraId="5ABC4E20" w14:textId="773ACF4D" w:rsidR="00A35CD4" w:rsidRPr="00E65A31" w:rsidRDefault="00A35CD4" w:rsidP="00BC514A">
            <w:pPr>
              <w:rPr>
                <w:rFonts w:ascii="Arial" w:hAnsi="Arial" w:cs="Arial"/>
                <w:b/>
                <w:color w:val="000000" w:themeColor="text1"/>
                <w:sz w:val="20"/>
                <w:szCs w:val="20"/>
              </w:rPr>
            </w:pPr>
            <w:r w:rsidRPr="00E65A31">
              <w:rPr>
                <w:rFonts w:ascii="Arial" w:hAnsi="Arial" w:cs="Arial"/>
                <w:b/>
                <w:bCs/>
                <w:color w:val="000000" w:themeColor="text1"/>
                <w:sz w:val="20"/>
                <w:szCs w:val="20"/>
              </w:rPr>
              <w:t>After completing this course, students shall be able to:</w:t>
            </w:r>
          </w:p>
        </w:tc>
      </w:tr>
      <w:tr w:rsidR="00A35CD4" w14:paraId="57E250EC" w14:textId="050E0FEC" w:rsidTr="00A35CD4">
        <w:trPr>
          <w:trHeight w:val="144"/>
        </w:trPr>
        <w:tc>
          <w:tcPr>
            <w:tcW w:w="7247" w:type="dxa"/>
            <w:gridSpan w:val="2"/>
          </w:tcPr>
          <w:p w14:paraId="6D02C675" w14:textId="77777777" w:rsidR="00A35CD4" w:rsidRPr="00E65A31" w:rsidRDefault="00A35CD4" w:rsidP="00BC514A">
            <w:pPr>
              <w:rPr>
                <w:rFonts w:ascii="Arial" w:hAnsi="Arial" w:cs="Arial"/>
                <w:color w:val="000000" w:themeColor="text1"/>
              </w:rPr>
            </w:pPr>
          </w:p>
        </w:tc>
        <w:tc>
          <w:tcPr>
            <w:tcW w:w="1561" w:type="dxa"/>
          </w:tcPr>
          <w:p w14:paraId="1E84634D" w14:textId="77777777" w:rsidR="00A35CD4" w:rsidRPr="00E65A31" w:rsidRDefault="00A35CD4" w:rsidP="00BC514A">
            <w:pPr>
              <w:rPr>
                <w:rFonts w:ascii="Arial" w:hAnsi="Arial" w:cs="Arial"/>
                <w:color w:val="000000" w:themeColor="text1"/>
              </w:rPr>
            </w:pPr>
            <w:r>
              <w:rPr>
                <w:rFonts w:ascii="Arial" w:hAnsi="Arial" w:cs="Arial"/>
                <w:b/>
                <w:color w:val="000000" w:themeColor="text1"/>
              </w:rPr>
              <w:t xml:space="preserve">Mapping the PLOs </w:t>
            </w:r>
          </w:p>
        </w:tc>
        <w:tc>
          <w:tcPr>
            <w:tcW w:w="1406" w:type="dxa"/>
          </w:tcPr>
          <w:p w14:paraId="0785929A" w14:textId="1098D7C0" w:rsidR="00A35CD4" w:rsidRDefault="00A35CD4" w:rsidP="00BC514A">
            <w:pPr>
              <w:rPr>
                <w:rFonts w:ascii="Arial" w:hAnsi="Arial" w:cs="Arial"/>
                <w:b/>
                <w:color w:val="000000" w:themeColor="text1"/>
              </w:rPr>
            </w:pPr>
            <w:r>
              <w:rPr>
                <w:rFonts w:ascii="Arial" w:hAnsi="Arial" w:cs="Arial"/>
                <w:b/>
                <w:color w:val="000000" w:themeColor="text1"/>
              </w:rPr>
              <w:t>Level</w:t>
            </w:r>
          </w:p>
        </w:tc>
      </w:tr>
      <w:tr w:rsidR="006F4548" w14:paraId="49BB15CD" w14:textId="2A55C476" w:rsidTr="00A35CD4">
        <w:trPr>
          <w:trHeight w:val="539"/>
        </w:trPr>
        <w:tc>
          <w:tcPr>
            <w:tcW w:w="1018" w:type="dxa"/>
            <w:shd w:val="clear" w:color="auto" w:fill="F2F2F2" w:themeFill="background1" w:themeFillShade="F2"/>
            <w:vAlign w:val="center"/>
          </w:tcPr>
          <w:p w14:paraId="2047404F" w14:textId="77777777" w:rsidR="006F4548" w:rsidRPr="00E65A31" w:rsidRDefault="006F4548" w:rsidP="006F4548">
            <w:pPr>
              <w:jc w:val="center"/>
              <w:rPr>
                <w:rFonts w:ascii="Arial" w:hAnsi="Arial" w:cs="Arial"/>
                <w:sz w:val="20"/>
                <w:szCs w:val="20"/>
              </w:rPr>
            </w:pPr>
            <w:r>
              <w:rPr>
                <w:rFonts w:ascii="Arial" w:hAnsi="Arial" w:cs="Arial"/>
                <w:sz w:val="20"/>
                <w:szCs w:val="20"/>
              </w:rPr>
              <w:t>CLO</w:t>
            </w:r>
            <w:r w:rsidRPr="00E65A31">
              <w:rPr>
                <w:rFonts w:ascii="Arial" w:hAnsi="Arial" w:cs="Arial"/>
                <w:sz w:val="20"/>
                <w:szCs w:val="20"/>
              </w:rPr>
              <w:t>1</w:t>
            </w:r>
          </w:p>
        </w:tc>
        <w:tc>
          <w:tcPr>
            <w:tcW w:w="6229" w:type="dxa"/>
          </w:tcPr>
          <w:p w14:paraId="687AD09E" w14:textId="1C56F0CF" w:rsidR="006F4548" w:rsidRPr="00E65A31" w:rsidRDefault="006F4548" w:rsidP="006F4548">
            <w:pPr>
              <w:rPr>
                <w:rFonts w:ascii="Arial" w:hAnsi="Arial" w:cs="Arial"/>
                <w:lang w:bidi="en-US"/>
              </w:rPr>
            </w:pPr>
            <w:r>
              <w:rPr>
                <w:rFonts w:ascii="Arial" w:hAnsi="Arial" w:cs="Arial"/>
                <w:lang w:bidi="en-US"/>
              </w:rPr>
              <w:t>C</w:t>
            </w:r>
            <w:r w:rsidRPr="00A35CD4">
              <w:rPr>
                <w:rFonts w:ascii="Arial" w:hAnsi="Arial" w:cs="Arial"/>
                <w:lang w:bidi="en-US"/>
              </w:rPr>
              <w:t>ritically evaluate relevant data pre-processing and cleaning techniques to prepare diverse business data for effective analysis, ensuring data quality and suitability for chosen analytical methods.</w:t>
            </w:r>
            <w:r w:rsidRPr="00954BF7">
              <w:rPr>
                <w:rFonts w:ascii="Arial" w:hAnsi="Arial" w:cs="Arial"/>
                <w:lang w:bidi="en-US"/>
              </w:rPr>
              <w:t xml:space="preserve"> </w:t>
            </w:r>
          </w:p>
        </w:tc>
        <w:tc>
          <w:tcPr>
            <w:tcW w:w="1561" w:type="dxa"/>
            <w:vAlign w:val="center"/>
          </w:tcPr>
          <w:p w14:paraId="4AA226E6" w14:textId="7508076C" w:rsidR="006F4548" w:rsidRPr="00F16796" w:rsidRDefault="006F4548" w:rsidP="006F4548">
            <w:pPr>
              <w:jc w:val="center"/>
              <w:rPr>
                <w:rFonts w:ascii="Arial" w:hAnsi="Arial" w:cs="Arial"/>
                <w:sz w:val="18"/>
                <w:szCs w:val="18"/>
              </w:rPr>
            </w:pPr>
            <w:r>
              <w:rPr>
                <w:rFonts w:ascii="Arial" w:hAnsi="Arial" w:cs="Arial"/>
                <w:sz w:val="18"/>
                <w:szCs w:val="18"/>
              </w:rPr>
              <w:t>PLO5</w:t>
            </w:r>
          </w:p>
        </w:tc>
        <w:tc>
          <w:tcPr>
            <w:tcW w:w="1406" w:type="dxa"/>
            <w:vAlign w:val="center"/>
          </w:tcPr>
          <w:p w14:paraId="375EA448" w14:textId="70512DA5" w:rsidR="006F4548" w:rsidRDefault="006F4548" w:rsidP="006F4548">
            <w:pPr>
              <w:jc w:val="center"/>
              <w:rPr>
                <w:rFonts w:ascii="Arial" w:hAnsi="Arial" w:cs="Arial"/>
                <w:sz w:val="18"/>
                <w:szCs w:val="18"/>
              </w:rPr>
            </w:pPr>
            <w:r>
              <w:rPr>
                <w:rFonts w:ascii="Arial" w:hAnsi="Arial" w:cs="Arial"/>
                <w:sz w:val="18"/>
                <w:szCs w:val="18"/>
              </w:rPr>
              <w:t>L5</w:t>
            </w:r>
          </w:p>
        </w:tc>
      </w:tr>
      <w:tr w:rsidR="006F4548" w14:paraId="626EE3EC" w14:textId="44D12796" w:rsidTr="00A35CD4">
        <w:trPr>
          <w:trHeight w:val="674"/>
        </w:trPr>
        <w:tc>
          <w:tcPr>
            <w:tcW w:w="1018" w:type="dxa"/>
            <w:shd w:val="clear" w:color="auto" w:fill="F2F2F2" w:themeFill="background1" w:themeFillShade="F2"/>
            <w:vAlign w:val="center"/>
          </w:tcPr>
          <w:p w14:paraId="294047EB" w14:textId="77777777" w:rsidR="006F4548" w:rsidRPr="00E65A31" w:rsidRDefault="006F4548" w:rsidP="006F4548">
            <w:pPr>
              <w:jc w:val="center"/>
              <w:rPr>
                <w:rFonts w:ascii="Arial" w:hAnsi="Arial" w:cs="Arial"/>
                <w:sz w:val="20"/>
                <w:szCs w:val="20"/>
              </w:rPr>
            </w:pPr>
            <w:r>
              <w:rPr>
                <w:rFonts w:ascii="Arial" w:hAnsi="Arial" w:cs="Arial"/>
                <w:sz w:val="20"/>
                <w:szCs w:val="20"/>
              </w:rPr>
              <w:t>CLO2</w:t>
            </w:r>
          </w:p>
        </w:tc>
        <w:tc>
          <w:tcPr>
            <w:tcW w:w="6229" w:type="dxa"/>
          </w:tcPr>
          <w:p w14:paraId="2213D22C" w14:textId="2E35DAE3" w:rsidR="006F4548" w:rsidRPr="00E408A6" w:rsidRDefault="006F4548" w:rsidP="006F4548">
            <w:pPr>
              <w:rPr>
                <w:rFonts w:ascii="Arial" w:hAnsi="Arial" w:cs="Arial"/>
              </w:rPr>
            </w:pPr>
            <w:r>
              <w:rPr>
                <w:rFonts w:ascii="Arial" w:hAnsi="Arial" w:cs="Arial"/>
              </w:rPr>
              <w:t>C</w:t>
            </w:r>
            <w:r w:rsidRPr="00A35CD4">
              <w:rPr>
                <w:rFonts w:ascii="Arial" w:hAnsi="Arial" w:cs="Arial"/>
              </w:rPr>
              <w:t>ompare suitable analytical techniques (e.g., descriptive statistics, regression analysis, forecasting) based on specific business problems and data characteristics, justifying the chosen approach based on its strengths and limitations.</w:t>
            </w:r>
          </w:p>
        </w:tc>
        <w:tc>
          <w:tcPr>
            <w:tcW w:w="1561" w:type="dxa"/>
            <w:vAlign w:val="center"/>
          </w:tcPr>
          <w:p w14:paraId="6D72A69E" w14:textId="5011B797" w:rsidR="006F4548" w:rsidRPr="00F16796" w:rsidRDefault="006F4548" w:rsidP="006F4548">
            <w:pPr>
              <w:jc w:val="center"/>
              <w:rPr>
                <w:rFonts w:ascii="Arial" w:hAnsi="Arial" w:cs="Arial"/>
                <w:sz w:val="18"/>
                <w:szCs w:val="18"/>
              </w:rPr>
            </w:pPr>
            <w:r>
              <w:rPr>
                <w:rFonts w:ascii="Arial" w:hAnsi="Arial" w:cs="Arial"/>
                <w:sz w:val="18"/>
                <w:szCs w:val="18"/>
              </w:rPr>
              <w:t>PLO2</w:t>
            </w:r>
          </w:p>
        </w:tc>
        <w:tc>
          <w:tcPr>
            <w:tcW w:w="1406" w:type="dxa"/>
            <w:vAlign w:val="center"/>
          </w:tcPr>
          <w:p w14:paraId="26E87FA2" w14:textId="418C2D4C" w:rsidR="006F4548" w:rsidRDefault="006F4548" w:rsidP="006F4548">
            <w:pPr>
              <w:jc w:val="center"/>
              <w:rPr>
                <w:rFonts w:ascii="Arial" w:hAnsi="Arial" w:cs="Arial"/>
                <w:sz w:val="18"/>
                <w:szCs w:val="18"/>
              </w:rPr>
            </w:pPr>
            <w:r>
              <w:rPr>
                <w:rFonts w:ascii="Arial" w:hAnsi="Arial" w:cs="Arial"/>
                <w:sz w:val="18"/>
                <w:szCs w:val="18"/>
              </w:rPr>
              <w:t>L5</w:t>
            </w:r>
          </w:p>
        </w:tc>
      </w:tr>
      <w:tr w:rsidR="006F4548" w14:paraId="292D2507" w14:textId="40753109" w:rsidTr="00A35CD4">
        <w:trPr>
          <w:trHeight w:val="144"/>
        </w:trPr>
        <w:tc>
          <w:tcPr>
            <w:tcW w:w="1018" w:type="dxa"/>
            <w:shd w:val="clear" w:color="auto" w:fill="F2F2F2" w:themeFill="background1" w:themeFillShade="F2"/>
            <w:vAlign w:val="center"/>
          </w:tcPr>
          <w:p w14:paraId="532ABD8F" w14:textId="77777777" w:rsidR="006F4548" w:rsidRPr="00E65A31" w:rsidRDefault="006F4548" w:rsidP="006F4548">
            <w:pPr>
              <w:jc w:val="center"/>
              <w:rPr>
                <w:rFonts w:ascii="Arial" w:hAnsi="Arial" w:cs="Arial"/>
                <w:sz w:val="20"/>
                <w:szCs w:val="20"/>
              </w:rPr>
            </w:pPr>
            <w:r>
              <w:rPr>
                <w:rFonts w:ascii="Arial" w:hAnsi="Arial" w:cs="Arial"/>
                <w:sz w:val="20"/>
                <w:szCs w:val="20"/>
              </w:rPr>
              <w:t>CLO</w:t>
            </w:r>
            <w:r w:rsidRPr="00E65A31">
              <w:rPr>
                <w:rFonts w:ascii="Arial" w:hAnsi="Arial" w:cs="Arial"/>
                <w:sz w:val="20"/>
                <w:szCs w:val="20"/>
              </w:rPr>
              <w:t>3</w:t>
            </w:r>
          </w:p>
        </w:tc>
        <w:tc>
          <w:tcPr>
            <w:tcW w:w="6229" w:type="dxa"/>
          </w:tcPr>
          <w:p w14:paraId="29B6F536" w14:textId="26AB9965" w:rsidR="006F4548" w:rsidRPr="00A35CD4" w:rsidRDefault="006F4548" w:rsidP="006F4548">
            <w:pPr>
              <w:rPr>
                <w:rFonts w:ascii="Arial" w:hAnsi="Arial" w:cs="Arial"/>
              </w:rPr>
            </w:pPr>
            <w:r w:rsidRPr="00A35CD4">
              <w:rPr>
                <w:rFonts w:ascii="Arial" w:eastAsia="Times New Roman" w:hAnsi="Arial" w:cs="Arial"/>
                <w:color w:val="1F1F1F"/>
                <w:lang w:val="aa-ET" w:eastAsia="aa-ET"/>
              </w:rPr>
              <w:t>Utilize data visualization tools to effectively communicate complex analytical insights to diverse audiences, ensuring clarity, conciseness, and appropriate visual representations.</w:t>
            </w:r>
          </w:p>
        </w:tc>
        <w:tc>
          <w:tcPr>
            <w:tcW w:w="1561" w:type="dxa"/>
            <w:vAlign w:val="center"/>
          </w:tcPr>
          <w:p w14:paraId="6AE9DF6C" w14:textId="52BCF159" w:rsidR="006F4548" w:rsidRPr="00F16796" w:rsidRDefault="006F4548" w:rsidP="006F4548">
            <w:pPr>
              <w:jc w:val="center"/>
              <w:rPr>
                <w:rFonts w:ascii="Arial" w:hAnsi="Arial" w:cs="Arial"/>
                <w:sz w:val="18"/>
                <w:szCs w:val="18"/>
              </w:rPr>
            </w:pPr>
            <w:r>
              <w:rPr>
                <w:rFonts w:ascii="Arial" w:hAnsi="Arial" w:cs="Arial"/>
                <w:sz w:val="18"/>
                <w:szCs w:val="18"/>
              </w:rPr>
              <w:t>PLO5, PLO3</w:t>
            </w:r>
          </w:p>
        </w:tc>
        <w:tc>
          <w:tcPr>
            <w:tcW w:w="1406" w:type="dxa"/>
            <w:vAlign w:val="center"/>
          </w:tcPr>
          <w:p w14:paraId="6AE6EF2C" w14:textId="110F24CD" w:rsidR="006F4548" w:rsidRDefault="006F4548" w:rsidP="006F4548">
            <w:pPr>
              <w:jc w:val="center"/>
              <w:rPr>
                <w:rFonts w:ascii="Arial" w:hAnsi="Arial" w:cs="Arial"/>
                <w:sz w:val="18"/>
                <w:szCs w:val="18"/>
              </w:rPr>
            </w:pPr>
            <w:r>
              <w:rPr>
                <w:rFonts w:ascii="Arial" w:hAnsi="Arial" w:cs="Arial"/>
                <w:sz w:val="18"/>
                <w:szCs w:val="18"/>
              </w:rPr>
              <w:t>L3</w:t>
            </w:r>
          </w:p>
        </w:tc>
      </w:tr>
      <w:tr w:rsidR="006F4548" w14:paraId="510EF516" w14:textId="38726112" w:rsidTr="00A35CD4">
        <w:trPr>
          <w:trHeight w:val="656"/>
        </w:trPr>
        <w:tc>
          <w:tcPr>
            <w:tcW w:w="1018" w:type="dxa"/>
            <w:shd w:val="clear" w:color="auto" w:fill="F2F2F2" w:themeFill="background1" w:themeFillShade="F2"/>
            <w:vAlign w:val="center"/>
          </w:tcPr>
          <w:p w14:paraId="43F23B82" w14:textId="77777777" w:rsidR="006F4548" w:rsidRPr="00E65A31" w:rsidRDefault="006F4548" w:rsidP="006F4548">
            <w:pPr>
              <w:jc w:val="center"/>
              <w:rPr>
                <w:rFonts w:ascii="Arial" w:hAnsi="Arial" w:cs="Arial"/>
                <w:sz w:val="20"/>
                <w:szCs w:val="20"/>
              </w:rPr>
            </w:pPr>
            <w:r>
              <w:rPr>
                <w:rFonts w:ascii="Arial" w:hAnsi="Arial" w:cs="Arial"/>
                <w:sz w:val="20"/>
                <w:szCs w:val="20"/>
              </w:rPr>
              <w:t>CLO</w:t>
            </w:r>
            <w:r w:rsidRPr="00E65A31">
              <w:rPr>
                <w:rFonts w:ascii="Arial" w:hAnsi="Arial" w:cs="Arial"/>
                <w:sz w:val="20"/>
                <w:szCs w:val="20"/>
              </w:rPr>
              <w:t>4</w:t>
            </w:r>
          </w:p>
        </w:tc>
        <w:tc>
          <w:tcPr>
            <w:tcW w:w="6229" w:type="dxa"/>
          </w:tcPr>
          <w:p w14:paraId="3EE1CC62" w14:textId="08FA8ED2" w:rsidR="006F4548" w:rsidRPr="006F4548" w:rsidRDefault="006F4548" w:rsidP="006F4548">
            <w:pPr>
              <w:rPr>
                <w:rFonts w:ascii="Arial" w:hAnsi="Arial" w:cs="Arial"/>
              </w:rPr>
            </w:pPr>
            <w:r>
              <w:rPr>
                <w:rFonts w:ascii="Arial" w:eastAsia="Times New Roman" w:hAnsi="Arial" w:cs="Arial"/>
                <w:color w:val="1F1F1F"/>
                <w:lang w:eastAsia="aa-ET"/>
              </w:rPr>
              <w:t>Analyze</w:t>
            </w:r>
            <w:r w:rsidRPr="00A35CD4">
              <w:rPr>
                <w:rFonts w:ascii="Arial" w:eastAsia="Times New Roman" w:hAnsi="Arial" w:cs="Arial"/>
                <w:color w:val="1F1F1F"/>
                <w:lang w:val="aa-ET" w:eastAsia="aa-ET"/>
              </w:rPr>
              <w:t xml:space="preserve"> trends, patterns, and potential risks within business data, applying the extracted knowledge to formulate data-driven recommendations and inform stra</w:t>
            </w:r>
            <w:r>
              <w:rPr>
                <w:rFonts w:ascii="Arial" w:eastAsia="Times New Roman" w:hAnsi="Arial" w:cs="Arial"/>
                <w:color w:val="1F1F1F"/>
                <w:lang w:val="aa-ET" w:eastAsia="aa-ET"/>
              </w:rPr>
              <w:t>tegic decision-making processes</w:t>
            </w:r>
            <w:r>
              <w:rPr>
                <w:rFonts w:ascii="Arial" w:eastAsia="Times New Roman" w:hAnsi="Arial" w:cs="Arial"/>
                <w:color w:val="1F1F1F"/>
                <w:lang w:eastAsia="aa-ET"/>
              </w:rPr>
              <w:t xml:space="preserve"> using </w:t>
            </w:r>
            <w:r w:rsidRPr="00A35CD4">
              <w:rPr>
                <w:rFonts w:ascii="Arial" w:eastAsia="Times New Roman" w:hAnsi="Arial" w:cs="Arial"/>
                <w:color w:val="1F1F1F"/>
                <w:lang w:val="aa-ET" w:eastAsia="aa-ET"/>
              </w:rPr>
              <w:t>analytical insights</w:t>
            </w:r>
            <w:r>
              <w:rPr>
                <w:rFonts w:ascii="Arial" w:eastAsia="Times New Roman" w:hAnsi="Arial" w:cs="Arial"/>
                <w:color w:val="1F1F1F"/>
                <w:lang w:eastAsia="aa-ET"/>
              </w:rPr>
              <w:t>.</w:t>
            </w:r>
          </w:p>
        </w:tc>
        <w:tc>
          <w:tcPr>
            <w:tcW w:w="1561" w:type="dxa"/>
            <w:vAlign w:val="center"/>
          </w:tcPr>
          <w:p w14:paraId="776AA37D" w14:textId="3583C6D6" w:rsidR="006F4548" w:rsidRPr="00F16796" w:rsidRDefault="006F4548" w:rsidP="006F4548">
            <w:pPr>
              <w:jc w:val="center"/>
              <w:rPr>
                <w:rFonts w:ascii="Arial" w:hAnsi="Arial" w:cs="Arial"/>
                <w:sz w:val="18"/>
                <w:szCs w:val="18"/>
              </w:rPr>
            </w:pPr>
            <w:r>
              <w:rPr>
                <w:rFonts w:ascii="Arial" w:hAnsi="Arial" w:cs="Arial"/>
                <w:sz w:val="18"/>
                <w:szCs w:val="18"/>
              </w:rPr>
              <w:t>PLO1, PLO4</w:t>
            </w:r>
          </w:p>
        </w:tc>
        <w:tc>
          <w:tcPr>
            <w:tcW w:w="1406" w:type="dxa"/>
            <w:vAlign w:val="center"/>
          </w:tcPr>
          <w:p w14:paraId="1702D392" w14:textId="2F22B53C" w:rsidR="006F4548" w:rsidRDefault="006F4548" w:rsidP="006F4548">
            <w:pPr>
              <w:jc w:val="center"/>
              <w:rPr>
                <w:rFonts w:ascii="Arial" w:hAnsi="Arial" w:cs="Arial"/>
                <w:sz w:val="18"/>
                <w:szCs w:val="18"/>
              </w:rPr>
            </w:pPr>
            <w:r>
              <w:rPr>
                <w:rFonts w:ascii="Arial" w:hAnsi="Arial" w:cs="Arial"/>
                <w:sz w:val="18"/>
                <w:szCs w:val="18"/>
              </w:rPr>
              <w:t>L4</w:t>
            </w:r>
          </w:p>
        </w:tc>
      </w:tr>
      <w:tr w:rsidR="006F4548" w14:paraId="09A4C46F" w14:textId="627B4E52" w:rsidTr="00A35CD4">
        <w:trPr>
          <w:trHeight w:val="656"/>
        </w:trPr>
        <w:tc>
          <w:tcPr>
            <w:tcW w:w="1018" w:type="dxa"/>
            <w:shd w:val="clear" w:color="auto" w:fill="F2F2F2" w:themeFill="background1" w:themeFillShade="F2"/>
            <w:vAlign w:val="center"/>
          </w:tcPr>
          <w:p w14:paraId="273D02A7" w14:textId="5E607EAF" w:rsidR="006F4548" w:rsidRDefault="006F4548" w:rsidP="006F4548">
            <w:pPr>
              <w:jc w:val="center"/>
              <w:rPr>
                <w:rFonts w:ascii="Arial" w:hAnsi="Arial" w:cs="Arial"/>
                <w:sz w:val="20"/>
                <w:szCs w:val="20"/>
              </w:rPr>
            </w:pPr>
            <w:r>
              <w:rPr>
                <w:rFonts w:ascii="Arial" w:hAnsi="Arial" w:cs="Arial"/>
                <w:sz w:val="20"/>
                <w:szCs w:val="20"/>
              </w:rPr>
              <w:t>CLO5</w:t>
            </w:r>
          </w:p>
        </w:tc>
        <w:tc>
          <w:tcPr>
            <w:tcW w:w="6229" w:type="dxa"/>
          </w:tcPr>
          <w:p w14:paraId="6A9B7B56" w14:textId="27E4F062" w:rsidR="006F4548" w:rsidRPr="00A35CD4" w:rsidRDefault="006F4548" w:rsidP="006F4548">
            <w:pPr>
              <w:spacing w:after="200" w:line="252" w:lineRule="auto"/>
              <w:rPr>
                <w:rFonts w:ascii="Arial" w:hAnsi="Arial" w:cs="Arial"/>
              </w:rPr>
            </w:pPr>
            <w:r w:rsidRPr="00A35CD4">
              <w:rPr>
                <w:rFonts w:ascii="Arial" w:eastAsia="Times New Roman" w:hAnsi="Arial" w:cs="Arial"/>
                <w:color w:val="1F1F1F"/>
                <w:lang w:val="aa-ET" w:eastAsia="aa-ET"/>
              </w:rPr>
              <w:t>Critically assess the ethical implications of using business analytics, considering potential biases, data privacy concerns, and responsible data practices, while proposing strategies to mitigate risks and ensure ethical use of data. </w:t>
            </w:r>
          </w:p>
        </w:tc>
        <w:tc>
          <w:tcPr>
            <w:tcW w:w="1561" w:type="dxa"/>
            <w:vAlign w:val="center"/>
          </w:tcPr>
          <w:p w14:paraId="69D774B2" w14:textId="1B6FE1FA" w:rsidR="006F4548" w:rsidRDefault="006F4548" w:rsidP="006F4548">
            <w:pPr>
              <w:jc w:val="center"/>
              <w:rPr>
                <w:rFonts w:ascii="Arial" w:hAnsi="Arial" w:cs="Arial"/>
                <w:sz w:val="18"/>
                <w:szCs w:val="18"/>
              </w:rPr>
            </w:pPr>
            <w:r>
              <w:rPr>
                <w:rFonts w:ascii="Arial" w:hAnsi="Arial" w:cs="Arial"/>
                <w:sz w:val="18"/>
                <w:szCs w:val="18"/>
              </w:rPr>
              <w:t>PLO6</w:t>
            </w:r>
          </w:p>
        </w:tc>
        <w:tc>
          <w:tcPr>
            <w:tcW w:w="1406" w:type="dxa"/>
            <w:vAlign w:val="center"/>
          </w:tcPr>
          <w:p w14:paraId="2F78882A" w14:textId="750C77CE" w:rsidR="006F4548" w:rsidRDefault="006F4548" w:rsidP="006F4548">
            <w:pPr>
              <w:jc w:val="center"/>
              <w:rPr>
                <w:rFonts w:ascii="Arial" w:hAnsi="Arial" w:cs="Arial"/>
                <w:sz w:val="18"/>
                <w:szCs w:val="18"/>
              </w:rPr>
            </w:pPr>
            <w:r>
              <w:rPr>
                <w:rFonts w:ascii="Arial" w:hAnsi="Arial" w:cs="Arial"/>
                <w:sz w:val="18"/>
                <w:szCs w:val="18"/>
              </w:rPr>
              <w:t>L5</w:t>
            </w:r>
          </w:p>
        </w:tc>
      </w:tr>
    </w:tbl>
    <w:p w14:paraId="1944FC65" w14:textId="77777777" w:rsidR="009472BB" w:rsidRDefault="009472BB" w:rsidP="00A65BE9">
      <w:pPr>
        <w:spacing w:after="0"/>
        <w:rPr>
          <w:rFonts w:asciiTheme="minorBidi" w:hAnsiTheme="minorBidi"/>
          <w:b/>
          <w:bCs/>
          <w:sz w:val="28"/>
          <w:szCs w:val="28"/>
        </w:rPr>
      </w:pPr>
    </w:p>
    <w:p w14:paraId="1B24456B" w14:textId="77777777" w:rsidR="009472BB" w:rsidRDefault="009472BB" w:rsidP="00A65BE9">
      <w:pPr>
        <w:spacing w:after="0"/>
        <w:rPr>
          <w:rFonts w:asciiTheme="minorBidi" w:hAnsiTheme="minorBidi"/>
          <w:b/>
          <w:bCs/>
          <w:sz w:val="28"/>
          <w:szCs w:val="28"/>
        </w:rPr>
      </w:pPr>
    </w:p>
    <w:p w14:paraId="5987DF7A" w14:textId="77777777" w:rsidR="009472BB" w:rsidRDefault="009472BB" w:rsidP="00A65BE9">
      <w:pPr>
        <w:spacing w:after="0"/>
        <w:rPr>
          <w:rFonts w:asciiTheme="minorBidi" w:hAnsiTheme="minorBidi"/>
          <w:b/>
          <w:bCs/>
          <w:sz w:val="28"/>
          <w:szCs w:val="28"/>
        </w:rPr>
      </w:pPr>
    </w:p>
    <w:p w14:paraId="4C9541B5" w14:textId="77777777" w:rsidR="009472BB" w:rsidRDefault="009472BB" w:rsidP="00A65BE9">
      <w:pPr>
        <w:spacing w:after="0"/>
        <w:rPr>
          <w:rFonts w:asciiTheme="minorBidi" w:hAnsiTheme="minorBidi"/>
          <w:b/>
          <w:bCs/>
          <w:sz w:val="28"/>
          <w:szCs w:val="28"/>
        </w:rPr>
      </w:pPr>
    </w:p>
    <w:p w14:paraId="1506964C" w14:textId="77777777" w:rsidR="009472BB" w:rsidRDefault="009472BB" w:rsidP="00A65BE9">
      <w:pPr>
        <w:spacing w:after="0"/>
        <w:rPr>
          <w:rFonts w:asciiTheme="minorBidi" w:hAnsiTheme="minorBidi"/>
          <w:b/>
          <w:bCs/>
          <w:sz w:val="28"/>
          <w:szCs w:val="28"/>
        </w:rPr>
      </w:pPr>
    </w:p>
    <w:p w14:paraId="38C09769" w14:textId="77777777" w:rsidR="009472BB" w:rsidRDefault="009472BB" w:rsidP="00A65BE9">
      <w:pPr>
        <w:spacing w:after="0"/>
        <w:rPr>
          <w:rFonts w:asciiTheme="minorBidi" w:hAnsiTheme="minorBidi"/>
          <w:b/>
          <w:bCs/>
          <w:sz w:val="28"/>
          <w:szCs w:val="28"/>
        </w:rPr>
      </w:pPr>
    </w:p>
    <w:p w14:paraId="4F7D5AA8" w14:textId="77777777" w:rsidR="009472BB" w:rsidRDefault="009472BB" w:rsidP="00A65BE9">
      <w:pPr>
        <w:spacing w:after="0"/>
        <w:rPr>
          <w:rFonts w:asciiTheme="minorBidi" w:hAnsiTheme="minorBidi"/>
          <w:b/>
          <w:bCs/>
          <w:sz w:val="28"/>
          <w:szCs w:val="28"/>
        </w:rPr>
      </w:pPr>
    </w:p>
    <w:p w14:paraId="170BABC3" w14:textId="77777777" w:rsidR="009472BB" w:rsidRDefault="009472BB" w:rsidP="00A65BE9">
      <w:pPr>
        <w:spacing w:after="0"/>
        <w:rPr>
          <w:rFonts w:asciiTheme="minorBidi" w:hAnsiTheme="minorBidi"/>
          <w:b/>
          <w:bCs/>
          <w:sz w:val="28"/>
          <w:szCs w:val="28"/>
        </w:rPr>
      </w:pPr>
    </w:p>
    <w:p w14:paraId="35C90B51" w14:textId="77777777" w:rsidR="009472BB" w:rsidRDefault="009472BB" w:rsidP="00A65BE9">
      <w:pPr>
        <w:spacing w:after="0"/>
        <w:rPr>
          <w:rFonts w:asciiTheme="minorBidi" w:hAnsiTheme="minorBidi"/>
          <w:b/>
          <w:bCs/>
          <w:sz w:val="28"/>
          <w:szCs w:val="28"/>
        </w:rPr>
      </w:pPr>
    </w:p>
    <w:p w14:paraId="7CC3F418" w14:textId="77777777" w:rsidR="009472BB" w:rsidRDefault="009472BB" w:rsidP="00A65BE9">
      <w:pPr>
        <w:spacing w:after="0"/>
        <w:rPr>
          <w:rFonts w:asciiTheme="minorBidi" w:hAnsiTheme="minorBidi"/>
          <w:b/>
          <w:bCs/>
          <w:sz w:val="28"/>
          <w:szCs w:val="28"/>
        </w:rPr>
      </w:pPr>
    </w:p>
    <w:p w14:paraId="04783C7A" w14:textId="77777777" w:rsidR="009472BB" w:rsidRDefault="009472BB" w:rsidP="00A65BE9">
      <w:pPr>
        <w:spacing w:after="0"/>
        <w:rPr>
          <w:rFonts w:asciiTheme="minorBidi" w:hAnsiTheme="minorBidi"/>
          <w:b/>
          <w:bCs/>
          <w:sz w:val="28"/>
          <w:szCs w:val="28"/>
        </w:rPr>
      </w:pPr>
    </w:p>
    <w:p w14:paraId="13B4BC43" w14:textId="77777777" w:rsidR="009472BB" w:rsidRDefault="009472BB" w:rsidP="00A65BE9">
      <w:pPr>
        <w:spacing w:after="0"/>
        <w:rPr>
          <w:rFonts w:asciiTheme="minorBidi" w:hAnsiTheme="minorBidi"/>
          <w:b/>
          <w:bCs/>
          <w:sz w:val="28"/>
          <w:szCs w:val="28"/>
        </w:rPr>
      </w:pPr>
    </w:p>
    <w:p w14:paraId="17A702B3" w14:textId="77777777" w:rsidR="009472BB" w:rsidRDefault="009472BB" w:rsidP="00A65BE9">
      <w:pPr>
        <w:spacing w:after="0"/>
        <w:rPr>
          <w:rFonts w:asciiTheme="minorBidi" w:hAnsiTheme="minorBidi"/>
          <w:b/>
          <w:bCs/>
          <w:sz w:val="28"/>
          <w:szCs w:val="28"/>
        </w:rPr>
      </w:pPr>
    </w:p>
    <w:p w14:paraId="7D1F54E1" w14:textId="77777777" w:rsidR="009472BB" w:rsidRDefault="009472BB" w:rsidP="00A65BE9">
      <w:pPr>
        <w:spacing w:after="0"/>
        <w:rPr>
          <w:rFonts w:asciiTheme="minorBidi" w:hAnsiTheme="minorBidi"/>
          <w:b/>
          <w:bCs/>
          <w:sz w:val="28"/>
          <w:szCs w:val="28"/>
        </w:rPr>
      </w:pPr>
    </w:p>
    <w:p w14:paraId="3608435C" w14:textId="77777777" w:rsidR="009472BB" w:rsidRDefault="009472BB" w:rsidP="00A65BE9">
      <w:pPr>
        <w:spacing w:after="0"/>
        <w:rPr>
          <w:rFonts w:asciiTheme="minorBidi" w:hAnsiTheme="minorBidi"/>
          <w:b/>
          <w:bCs/>
          <w:sz w:val="28"/>
          <w:szCs w:val="28"/>
        </w:rPr>
      </w:pPr>
    </w:p>
    <w:p w14:paraId="760CF191" w14:textId="77777777" w:rsidR="009472BB" w:rsidRDefault="009472BB" w:rsidP="00A65BE9">
      <w:pPr>
        <w:spacing w:after="0"/>
        <w:rPr>
          <w:rFonts w:asciiTheme="minorBidi" w:hAnsiTheme="minorBidi"/>
          <w:b/>
          <w:bCs/>
          <w:sz w:val="28"/>
          <w:szCs w:val="28"/>
        </w:rPr>
      </w:pPr>
    </w:p>
    <w:p w14:paraId="329CDF21" w14:textId="77777777" w:rsidR="009472BB" w:rsidRDefault="009472BB" w:rsidP="00A65BE9">
      <w:pPr>
        <w:spacing w:after="0"/>
        <w:rPr>
          <w:rFonts w:asciiTheme="minorBidi" w:hAnsiTheme="minorBidi"/>
          <w:b/>
          <w:bCs/>
          <w:sz w:val="28"/>
          <w:szCs w:val="28"/>
        </w:rPr>
      </w:pPr>
    </w:p>
    <w:p w14:paraId="618F5B84" w14:textId="39CC9810" w:rsidR="009472BB" w:rsidRPr="009472BB" w:rsidRDefault="009472BB" w:rsidP="00A65BE9">
      <w:pPr>
        <w:spacing w:after="0"/>
        <w:rPr>
          <w:rFonts w:asciiTheme="minorBidi" w:hAnsiTheme="minorBidi"/>
          <w:b/>
          <w:bCs/>
          <w:sz w:val="28"/>
          <w:szCs w:val="28"/>
        </w:rPr>
      </w:pPr>
      <w:r w:rsidRPr="009472BB">
        <w:rPr>
          <w:rFonts w:asciiTheme="minorBidi" w:hAnsiTheme="minorBidi"/>
          <w:b/>
          <w:bCs/>
          <w:sz w:val="28"/>
          <w:szCs w:val="28"/>
        </w:rPr>
        <w:t>CLO – PLO Mapping</w:t>
      </w:r>
    </w:p>
    <w:tbl>
      <w:tblPr>
        <w:tblW w:w="51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
        <w:gridCol w:w="1240"/>
        <w:gridCol w:w="1418"/>
        <w:gridCol w:w="1331"/>
        <w:gridCol w:w="1242"/>
        <w:gridCol w:w="1242"/>
        <w:gridCol w:w="1509"/>
        <w:gridCol w:w="1569"/>
      </w:tblGrid>
      <w:tr w:rsidR="009472BB" w14:paraId="3D2A4D5A" w14:textId="1D7AEEC1" w:rsidTr="009472BB">
        <w:trPr>
          <w:trHeight w:val="505"/>
        </w:trPr>
        <w:tc>
          <w:tcPr>
            <w:tcW w:w="501" w:type="pct"/>
            <w:vMerge w:val="restart"/>
            <w:tcBorders>
              <w:top w:val="single" w:sz="4" w:space="0" w:color="000000"/>
              <w:left w:val="single" w:sz="4" w:space="0" w:color="000000"/>
              <w:bottom w:val="single" w:sz="4" w:space="0" w:color="000000"/>
              <w:right w:val="single" w:sz="4" w:space="0" w:color="000000"/>
            </w:tcBorders>
            <w:vAlign w:val="center"/>
            <w:hideMark/>
          </w:tcPr>
          <w:p w14:paraId="2A14E268" w14:textId="7D8CDC82" w:rsidR="009472BB" w:rsidRPr="009472BB" w:rsidRDefault="009472BB" w:rsidP="00DD06BF">
            <w:pPr>
              <w:spacing w:after="0"/>
              <w:jc w:val="both"/>
              <w:rPr>
                <w:rFonts w:ascii="Arial" w:hAnsi="Arial" w:cs="Arial"/>
                <w:b/>
                <w:bCs/>
                <w:sz w:val="20"/>
                <w:szCs w:val="20"/>
              </w:rPr>
            </w:pPr>
            <w:r>
              <w:rPr>
                <w:rFonts w:ascii="Arial" w:hAnsi="Arial" w:cs="Arial"/>
                <w:b/>
                <w:bCs/>
                <w:sz w:val="20"/>
                <w:szCs w:val="20"/>
              </w:rPr>
              <w:t>CLOs</w:t>
            </w:r>
          </w:p>
        </w:tc>
        <w:tc>
          <w:tcPr>
            <w:tcW w:w="4499" w:type="pct"/>
            <w:gridSpan w:val="7"/>
            <w:tcBorders>
              <w:top w:val="single" w:sz="4" w:space="0" w:color="000000"/>
              <w:left w:val="single" w:sz="4" w:space="0" w:color="000000"/>
              <w:bottom w:val="single" w:sz="4" w:space="0" w:color="000000"/>
              <w:right w:val="single" w:sz="4" w:space="0" w:color="000000"/>
            </w:tcBorders>
            <w:hideMark/>
          </w:tcPr>
          <w:p w14:paraId="1026142B" w14:textId="2A1D24A7" w:rsidR="009472BB" w:rsidRPr="00342E51" w:rsidRDefault="009472BB" w:rsidP="00DD06BF">
            <w:pPr>
              <w:spacing w:after="0"/>
              <w:jc w:val="both"/>
              <w:rPr>
                <w:rFonts w:ascii="Arial" w:hAnsi="Arial" w:cs="Arial"/>
                <w:b/>
                <w:sz w:val="20"/>
                <w:szCs w:val="20"/>
              </w:rPr>
            </w:pPr>
            <w:r w:rsidRPr="00342E51">
              <w:rPr>
                <w:rFonts w:ascii="Arial" w:hAnsi="Arial" w:cs="Arial"/>
                <w:b/>
                <w:sz w:val="20"/>
                <w:szCs w:val="20"/>
              </w:rPr>
              <w:t>PLOs</w:t>
            </w:r>
          </w:p>
        </w:tc>
      </w:tr>
      <w:tr w:rsidR="00A145AD" w14:paraId="66FB5EBE" w14:textId="1FE075FD" w:rsidTr="009472BB">
        <w:trPr>
          <w:cantSplit/>
          <w:trHeight w:val="3194"/>
        </w:trPr>
        <w:tc>
          <w:tcPr>
            <w:tcW w:w="501" w:type="pct"/>
            <w:vMerge/>
            <w:tcBorders>
              <w:top w:val="single" w:sz="4" w:space="0" w:color="000000"/>
              <w:left w:val="single" w:sz="4" w:space="0" w:color="000000"/>
              <w:bottom w:val="single" w:sz="4" w:space="0" w:color="000000"/>
              <w:right w:val="single" w:sz="4" w:space="0" w:color="000000"/>
            </w:tcBorders>
            <w:vAlign w:val="center"/>
            <w:hideMark/>
          </w:tcPr>
          <w:p w14:paraId="1AE64F3D" w14:textId="77777777" w:rsidR="00A145AD" w:rsidRPr="00342E51" w:rsidRDefault="00A145AD" w:rsidP="00DD06BF">
            <w:pPr>
              <w:spacing w:after="0" w:line="240" w:lineRule="auto"/>
              <w:rPr>
                <w:rFonts w:ascii="Arial" w:hAnsi="Arial" w:cs="Arial"/>
                <w:b/>
                <w:sz w:val="20"/>
                <w:szCs w:val="20"/>
              </w:rPr>
            </w:pPr>
          </w:p>
        </w:tc>
        <w:tc>
          <w:tcPr>
            <w:tcW w:w="584" w:type="pct"/>
            <w:tcBorders>
              <w:top w:val="single" w:sz="4" w:space="0" w:color="000000"/>
              <w:left w:val="single" w:sz="4" w:space="0" w:color="000000"/>
              <w:bottom w:val="single" w:sz="4" w:space="0" w:color="000000"/>
              <w:right w:val="single" w:sz="4" w:space="0" w:color="000000"/>
            </w:tcBorders>
            <w:textDirection w:val="btLr"/>
            <w:vAlign w:val="center"/>
            <w:hideMark/>
          </w:tcPr>
          <w:p w14:paraId="107A8CF6" w14:textId="77777777" w:rsidR="00A145AD" w:rsidRPr="00342E51" w:rsidRDefault="00A145AD" w:rsidP="00DD06BF">
            <w:pPr>
              <w:spacing w:after="0"/>
              <w:ind w:left="113"/>
              <w:rPr>
                <w:sz w:val="20"/>
                <w:szCs w:val="20"/>
              </w:rPr>
            </w:pPr>
            <w:r w:rsidRPr="00342E51">
              <w:rPr>
                <w:sz w:val="20"/>
                <w:szCs w:val="20"/>
              </w:rPr>
              <w:t>Apply and evaluate business plans and strategies in response to changing market conditions and unforeseen challenges.</w:t>
            </w:r>
          </w:p>
          <w:p w14:paraId="487E7CE1" w14:textId="77777777" w:rsidR="00A145AD" w:rsidRPr="00342E51" w:rsidRDefault="00A145AD" w:rsidP="00DD06BF">
            <w:pPr>
              <w:spacing w:after="0"/>
              <w:ind w:left="113" w:right="113"/>
              <w:jc w:val="both"/>
              <w:rPr>
                <w:rFonts w:ascii="Arial" w:hAnsi="Arial" w:cs="Arial"/>
                <w:sz w:val="20"/>
                <w:szCs w:val="20"/>
              </w:rPr>
            </w:pPr>
          </w:p>
        </w:tc>
        <w:tc>
          <w:tcPr>
            <w:tcW w:w="668" w:type="pct"/>
            <w:tcBorders>
              <w:top w:val="single" w:sz="4" w:space="0" w:color="000000"/>
              <w:left w:val="single" w:sz="4" w:space="0" w:color="000000"/>
              <w:bottom w:val="single" w:sz="4" w:space="0" w:color="000000"/>
              <w:right w:val="single" w:sz="4" w:space="0" w:color="000000"/>
            </w:tcBorders>
            <w:textDirection w:val="btLr"/>
            <w:vAlign w:val="center"/>
            <w:hideMark/>
          </w:tcPr>
          <w:p w14:paraId="37899077" w14:textId="77777777" w:rsidR="00A145AD" w:rsidRPr="00342E51" w:rsidRDefault="00A145AD" w:rsidP="00DD06BF">
            <w:pPr>
              <w:spacing w:after="0"/>
              <w:ind w:left="113"/>
              <w:rPr>
                <w:sz w:val="20"/>
                <w:szCs w:val="20"/>
              </w:rPr>
            </w:pPr>
            <w:r w:rsidRPr="00342E51">
              <w:rPr>
                <w:sz w:val="20"/>
                <w:szCs w:val="20"/>
              </w:rPr>
              <w:t xml:space="preserve">Apply business theories and principles to real-world business challenges, demonstrating the ability to transfer knowledge into workplace settings. </w:t>
            </w:r>
          </w:p>
          <w:p w14:paraId="3377FF12" w14:textId="77777777" w:rsidR="00A145AD" w:rsidRPr="00342E51" w:rsidRDefault="00A145AD" w:rsidP="00DD06BF">
            <w:pPr>
              <w:spacing w:after="0"/>
              <w:ind w:left="113" w:right="113"/>
              <w:jc w:val="both"/>
              <w:rPr>
                <w:rFonts w:ascii="Arial" w:hAnsi="Arial" w:cs="Arial"/>
                <w:sz w:val="20"/>
                <w:szCs w:val="20"/>
              </w:rPr>
            </w:pPr>
          </w:p>
        </w:tc>
        <w:tc>
          <w:tcPr>
            <w:tcW w:w="627" w:type="pct"/>
            <w:tcBorders>
              <w:top w:val="single" w:sz="4" w:space="0" w:color="000000"/>
              <w:left w:val="single" w:sz="4" w:space="0" w:color="000000"/>
              <w:bottom w:val="single" w:sz="4" w:space="0" w:color="000000"/>
              <w:right w:val="single" w:sz="4" w:space="0" w:color="000000"/>
            </w:tcBorders>
            <w:textDirection w:val="btLr"/>
            <w:vAlign w:val="center"/>
            <w:hideMark/>
          </w:tcPr>
          <w:p w14:paraId="1D812737" w14:textId="77777777" w:rsidR="00A145AD" w:rsidRPr="00342E51" w:rsidRDefault="00A145AD" w:rsidP="00DD06BF">
            <w:pPr>
              <w:spacing w:after="0"/>
              <w:ind w:left="113" w:right="113"/>
              <w:jc w:val="both"/>
              <w:rPr>
                <w:rFonts w:ascii="Arial" w:hAnsi="Arial" w:cs="Arial"/>
                <w:sz w:val="20"/>
                <w:szCs w:val="20"/>
              </w:rPr>
            </w:pPr>
            <w:r w:rsidRPr="00342E51">
              <w:rPr>
                <w:sz w:val="20"/>
                <w:szCs w:val="20"/>
              </w:rPr>
              <w:t>Apply effective communication skills to convey ideas, proposals, and solutions.</w:t>
            </w:r>
          </w:p>
        </w:tc>
        <w:tc>
          <w:tcPr>
            <w:tcW w:w="585" w:type="pct"/>
            <w:tcBorders>
              <w:top w:val="single" w:sz="4" w:space="0" w:color="000000"/>
              <w:left w:val="single" w:sz="4" w:space="0" w:color="000000"/>
              <w:bottom w:val="single" w:sz="4" w:space="0" w:color="000000"/>
              <w:right w:val="single" w:sz="4" w:space="0" w:color="000000"/>
            </w:tcBorders>
            <w:textDirection w:val="btLr"/>
            <w:vAlign w:val="center"/>
            <w:hideMark/>
          </w:tcPr>
          <w:p w14:paraId="7ECA1C01" w14:textId="77777777" w:rsidR="00A145AD" w:rsidRPr="00342E51" w:rsidRDefault="00A145AD" w:rsidP="00DD06BF">
            <w:pPr>
              <w:spacing w:after="0"/>
              <w:ind w:left="113"/>
              <w:rPr>
                <w:sz w:val="20"/>
                <w:szCs w:val="20"/>
              </w:rPr>
            </w:pPr>
            <w:r w:rsidRPr="00342E51">
              <w:rPr>
                <w:sz w:val="20"/>
                <w:szCs w:val="20"/>
              </w:rPr>
              <w:t>Analyze local &amp; global business environments to formulate business strategies.</w:t>
            </w:r>
          </w:p>
          <w:p w14:paraId="2AA146F4" w14:textId="77777777" w:rsidR="00A145AD" w:rsidRPr="00342E51" w:rsidRDefault="00A145AD" w:rsidP="00DD06BF">
            <w:pPr>
              <w:spacing w:after="0"/>
              <w:ind w:left="113" w:right="113"/>
              <w:jc w:val="both"/>
              <w:rPr>
                <w:rFonts w:ascii="Arial" w:hAnsi="Arial" w:cs="Arial"/>
                <w:sz w:val="20"/>
                <w:szCs w:val="20"/>
              </w:rPr>
            </w:pPr>
          </w:p>
        </w:tc>
        <w:tc>
          <w:tcPr>
            <w:tcW w:w="585" w:type="pct"/>
            <w:tcBorders>
              <w:top w:val="single" w:sz="4" w:space="0" w:color="000000"/>
              <w:left w:val="single" w:sz="4" w:space="0" w:color="000000"/>
              <w:bottom w:val="single" w:sz="4" w:space="0" w:color="000000"/>
              <w:right w:val="single" w:sz="4" w:space="0" w:color="000000"/>
            </w:tcBorders>
            <w:textDirection w:val="btLr"/>
            <w:vAlign w:val="center"/>
            <w:hideMark/>
          </w:tcPr>
          <w:p w14:paraId="082BCA66" w14:textId="77777777" w:rsidR="00A145AD" w:rsidRPr="00342E51" w:rsidRDefault="00A145AD" w:rsidP="00DD06BF">
            <w:pPr>
              <w:spacing w:after="0"/>
              <w:ind w:left="113"/>
              <w:rPr>
                <w:sz w:val="20"/>
                <w:szCs w:val="20"/>
              </w:rPr>
            </w:pPr>
            <w:r w:rsidRPr="00342E51">
              <w:rPr>
                <w:sz w:val="20"/>
                <w:szCs w:val="20"/>
              </w:rPr>
              <w:t>Apply technology and analyze the impact of digital transformation on business operations and competitiveness.</w:t>
            </w:r>
          </w:p>
          <w:p w14:paraId="130050AC" w14:textId="77777777" w:rsidR="00A145AD" w:rsidRPr="00342E51" w:rsidRDefault="00A145AD" w:rsidP="00DD06BF">
            <w:pPr>
              <w:spacing w:after="0"/>
              <w:ind w:left="113" w:right="113"/>
              <w:jc w:val="both"/>
              <w:rPr>
                <w:rFonts w:ascii="Arial" w:hAnsi="Arial" w:cs="Arial"/>
                <w:sz w:val="20"/>
                <w:szCs w:val="20"/>
              </w:rPr>
            </w:pPr>
          </w:p>
        </w:tc>
        <w:tc>
          <w:tcPr>
            <w:tcW w:w="711" w:type="pct"/>
            <w:tcBorders>
              <w:top w:val="single" w:sz="4" w:space="0" w:color="000000"/>
              <w:left w:val="single" w:sz="4" w:space="0" w:color="000000"/>
              <w:bottom w:val="single" w:sz="4" w:space="0" w:color="000000"/>
              <w:right w:val="single" w:sz="4" w:space="0" w:color="000000"/>
            </w:tcBorders>
            <w:textDirection w:val="btLr"/>
            <w:vAlign w:val="center"/>
            <w:hideMark/>
          </w:tcPr>
          <w:p w14:paraId="0E239102" w14:textId="77777777" w:rsidR="00A145AD" w:rsidRPr="00342E51" w:rsidRDefault="00A145AD" w:rsidP="00DD06BF">
            <w:pPr>
              <w:spacing w:after="0"/>
              <w:ind w:left="113"/>
              <w:rPr>
                <w:sz w:val="20"/>
                <w:szCs w:val="20"/>
              </w:rPr>
            </w:pPr>
            <w:r w:rsidRPr="00342E51">
              <w:rPr>
                <w:sz w:val="20"/>
                <w:szCs w:val="20"/>
              </w:rPr>
              <w:t>Evaluate the ethical and social responsibility implications of business decisions and practices, considering their broader societal impacts.</w:t>
            </w:r>
          </w:p>
          <w:p w14:paraId="057EA7E3" w14:textId="77777777" w:rsidR="00A145AD" w:rsidRPr="00342E51" w:rsidRDefault="00A145AD" w:rsidP="00DD06BF">
            <w:pPr>
              <w:spacing w:after="0"/>
              <w:ind w:left="113" w:right="113"/>
              <w:jc w:val="both"/>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textDirection w:val="btLr"/>
          </w:tcPr>
          <w:p w14:paraId="011B1F84" w14:textId="7065AA43" w:rsidR="00A145AD" w:rsidRPr="00342E51" w:rsidRDefault="009472BB" w:rsidP="00DD06BF">
            <w:pPr>
              <w:spacing w:after="0"/>
              <w:ind w:left="113"/>
              <w:rPr>
                <w:sz w:val="20"/>
                <w:szCs w:val="20"/>
              </w:rPr>
            </w:pPr>
            <w:r w:rsidRPr="009472BB">
              <w:rPr>
                <w:sz w:val="20"/>
                <w:szCs w:val="20"/>
              </w:rPr>
              <w:t>Apply predictive modeling techniques to forecast trends, patterns, and future outcomes, enabling organizations to address challenges and seize opportunities proactively.</w:t>
            </w:r>
          </w:p>
        </w:tc>
      </w:tr>
      <w:tr w:rsidR="00A145AD" w14:paraId="0E18F130" w14:textId="0894ABB3" w:rsidTr="009472BB">
        <w:trPr>
          <w:trHeight w:val="521"/>
        </w:trPr>
        <w:tc>
          <w:tcPr>
            <w:tcW w:w="501" w:type="pct"/>
            <w:vMerge/>
            <w:tcBorders>
              <w:top w:val="single" w:sz="4" w:space="0" w:color="000000"/>
              <w:left w:val="single" w:sz="4" w:space="0" w:color="000000"/>
              <w:bottom w:val="single" w:sz="4" w:space="0" w:color="000000"/>
              <w:right w:val="single" w:sz="4" w:space="0" w:color="000000"/>
            </w:tcBorders>
            <w:vAlign w:val="center"/>
            <w:hideMark/>
          </w:tcPr>
          <w:p w14:paraId="546E9077" w14:textId="77777777" w:rsidR="00A145AD" w:rsidRPr="00342E51" w:rsidRDefault="00A145AD" w:rsidP="00DD06BF">
            <w:pPr>
              <w:spacing w:after="0" w:line="240" w:lineRule="auto"/>
              <w:rPr>
                <w:rFonts w:ascii="Arial" w:hAnsi="Arial" w:cs="Arial"/>
                <w:b/>
                <w:sz w:val="20"/>
                <w:szCs w:val="20"/>
              </w:rPr>
            </w:pPr>
          </w:p>
        </w:tc>
        <w:tc>
          <w:tcPr>
            <w:tcW w:w="584" w:type="pct"/>
            <w:tcBorders>
              <w:top w:val="single" w:sz="4" w:space="0" w:color="000000"/>
              <w:left w:val="single" w:sz="4" w:space="0" w:color="000000"/>
              <w:bottom w:val="single" w:sz="4" w:space="0" w:color="000000"/>
              <w:right w:val="single" w:sz="4" w:space="0" w:color="000000"/>
            </w:tcBorders>
            <w:vAlign w:val="center"/>
            <w:hideMark/>
          </w:tcPr>
          <w:p w14:paraId="30A8FF38"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1</w:t>
            </w:r>
          </w:p>
        </w:tc>
        <w:tc>
          <w:tcPr>
            <w:tcW w:w="668" w:type="pct"/>
            <w:tcBorders>
              <w:top w:val="single" w:sz="4" w:space="0" w:color="000000"/>
              <w:left w:val="single" w:sz="4" w:space="0" w:color="000000"/>
              <w:bottom w:val="single" w:sz="4" w:space="0" w:color="000000"/>
              <w:right w:val="single" w:sz="4" w:space="0" w:color="000000"/>
            </w:tcBorders>
            <w:vAlign w:val="center"/>
            <w:hideMark/>
          </w:tcPr>
          <w:p w14:paraId="5E53E6F3"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2</w:t>
            </w:r>
          </w:p>
        </w:tc>
        <w:tc>
          <w:tcPr>
            <w:tcW w:w="627" w:type="pct"/>
            <w:tcBorders>
              <w:top w:val="single" w:sz="4" w:space="0" w:color="000000"/>
              <w:left w:val="single" w:sz="4" w:space="0" w:color="000000"/>
              <w:bottom w:val="single" w:sz="4" w:space="0" w:color="000000"/>
              <w:right w:val="single" w:sz="4" w:space="0" w:color="000000"/>
            </w:tcBorders>
            <w:vAlign w:val="center"/>
            <w:hideMark/>
          </w:tcPr>
          <w:p w14:paraId="53CFEFC9"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3</w:t>
            </w:r>
          </w:p>
        </w:tc>
        <w:tc>
          <w:tcPr>
            <w:tcW w:w="585" w:type="pct"/>
            <w:tcBorders>
              <w:top w:val="single" w:sz="4" w:space="0" w:color="000000"/>
              <w:left w:val="single" w:sz="4" w:space="0" w:color="000000"/>
              <w:bottom w:val="single" w:sz="4" w:space="0" w:color="000000"/>
              <w:right w:val="single" w:sz="4" w:space="0" w:color="000000"/>
            </w:tcBorders>
            <w:vAlign w:val="center"/>
            <w:hideMark/>
          </w:tcPr>
          <w:p w14:paraId="6B2EE75B"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4</w:t>
            </w:r>
          </w:p>
        </w:tc>
        <w:tc>
          <w:tcPr>
            <w:tcW w:w="585" w:type="pct"/>
            <w:tcBorders>
              <w:top w:val="single" w:sz="4" w:space="0" w:color="000000"/>
              <w:left w:val="single" w:sz="4" w:space="0" w:color="000000"/>
              <w:bottom w:val="single" w:sz="4" w:space="0" w:color="000000"/>
              <w:right w:val="single" w:sz="4" w:space="0" w:color="000000"/>
            </w:tcBorders>
            <w:vAlign w:val="center"/>
            <w:hideMark/>
          </w:tcPr>
          <w:p w14:paraId="016E7923"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5</w:t>
            </w:r>
          </w:p>
        </w:tc>
        <w:tc>
          <w:tcPr>
            <w:tcW w:w="711" w:type="pct"/>
            <w:tcBorders>
              <w:top w:val="single" w:sz="4" w:space="0" w:color="000000"/>
              <w:left w:val="single" w:sz="4" w:space="0" w:color="000000"/>
              <w:bottom w:val="single" w:sz="4" w:space="0" w:color="000000"/>
              <w:right w:val="single" w:sz="4" w:space="0" w:color="000000"/>
            </w:tcBorders>
            <w:vAlign w:val="center"/>
          </w:tcPr>
          <w:p w14:paraId="0629D68F"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6</w:t>
            </w:r>
          </w:p>
        </w:tc>
        <w:tc>
          <w:tcPr>
            <w:tcW w:w="738" w:type="pct"/>
            <w:tcBorders>
              <w:top w:val="single" w:sz="4" w:space="0" w:color="000000"/>
              <w:left w:val="single" w:sz="4" w:space="0" w:color="000000"/>
              <w:bottom w:val="single" w:sz="4" w:space="0" w:color="000000"/>
              <w:right w:val="single" w:sz="4" w:space="0" w:color="000000"/>
            </w:tcBorders>
            <w:vAlign w:val="center"/>
          </w:tcPr>
          <w:p w14:paraId="4A8BB3F7" w14:textId="004BB23C" w:rsidR="00A145AD" w:rsidRPr="00342E51" w:rsidRDefault="009472BB" w:rsidP="009472BB">
            <w:pPr>
              <w:spacing w:after="0"/>
              <w:jc w:val="center"/>
              <w:rPr>
                <w:rFonts w:ascii="Arial" w:hAnsi="Arial" w:cs="Arial"/>
                <w:sz w:val="20"/>
                <w:szCs w:val="20"/>
              </w:rPr>
            </w:pPr>
            <w:r>
              <w:rPr>
                <w:rFonts w:ascii="Arial" w:hAnsi="Arial" w:cs="Arial"/>
                <w:sz w:val="20"/>
                <w:szCs w:val="20"/>
              </w:rPr>
              <w:t>7</w:t>
            </w:r>
          </w:p>
        </w:tc>
      </w:tr>
      <w:tr w:rsidR="00A145AD" w14:paraId="6BC89C5A" w14:textId="6C83EA13" w:rsidTr="006F4548">
        <w:trPr>
          <w:trHeight w:val="521"/>
        </w:trPr>
        <w:tc>
          <w:tcPr>
            <w:tcW w:w="501" w:type="pct"/>
            <w:tcBorders>
              <w:top w:val="single" w:sz="4" w:space="0" w:color="000000"/>
              <w:left w:val="single" w:sz="4" w:space="0" w:color="000000"/>
              <w:bottom w:val="single" w:sz="4" w:space="0" w:color="000000"/>
              <w:right w:val="single" w:sz="4" w:space="0" w:color="000000"/>
            </w:tcBorders>
            <w:vAlign w:val="center"/>
            <w:hideMark/>
          </w:tcPr>
          <w:p w14:paraId="6DE9771D"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1</w:t>
            </w:r>
          </w:p>
        </w:tc>
        <w:tc>
          <w:tcPr>
            <w:tcW w:w="584" w:type="pct"/>
            <w:tcBorders>
              <w:top w:val="single" w:sz="4" w:space="0" w:color="000000"/>
              <w:left w:val="single" w:sz="4" w:space="0" w:color="000000"/>
              <w:bottom w:val="single" w:sz="4" w:space="0" w:color="000000"/>
              <w:right w:val="single" w:sz="4" w:space="0" w:color="000000"/>
            </w:tcBorders>
            <w:vAlign w:val="center"/>
          </w:tcPr>
          <w:p w14:paraId="308B88B5" w14:textId="048AFA39" w:rsidR="00A145AD" w:rsidRPr="00342E51" w:rsidRDefault="00A145AD" w:rsidP="00DD06BF">
            <w:pPr>
              <w:pStyle w:val="NoSpacing"/>
              <w:jc w:val="center"/>
              <w:rPr>
                <w:rFonts w:ascii="Arial" w:hAnsi="Arial" w:cs="Arial"/>
                <w:b/>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74084677" w14:textId="13F536AE" w:rsidR="00A145AD" w:rsidRPr="00342E51" w:rsidRDefault="00A145AD" w:rsidP="00DD06BF">
            <w:pPr>
              <w:pStyle w:val="NoSpacing"/>
              <w:jc w:val="center"/>
              <w:rPr>
                <w:rFonts w:ascii="Arial" w:hAnsi="Arial" w:cs="Arial"/>
                <w:b/>
                <w:sz w:val="20"/>
                <w:szCs w:val="20"/>
              </w:rPr>
            </w:pPr>
          </w:p>
        </w:tc>
        <w:tc>
          <w:tcPr>
            <w:tcW w:w="627" w:type="pct"/>
            <w:tcBorders>
              <w:top w:val="single" w:sz="4" w:space="0" w:color="000000"/>
              <w:left w:val="single" w:sz="4" w:space="0" w:color="000000"/>
              <w:bottom w:val="single" w:sz="4" w:space="0" w:color="000000"/>
              <w:right w:val="single" w:sz="4" w:space="0" w:color="000000"/>
            </w:tcBorders>
            <w:vAlign w:val="center"/>
          </w:tcPr>
          <w:p w14:paraId="7C8444B4" w14:textId="77777777" w:rsidR="00A145AD" w:rsidRPr="00342E51" w:rsidRDefault="00A145AD" w:rsidP="00DD06BF">
            <w:pPr>
              <w:pStyle w:val="NoSpacing"/>
              <w:jc w:val="center"/>
              <w:rPr>
                <w:rFonts w:ascii="Arial" w:hAnsi="Arial" w:cs="Arial"/>
                <w:sz w:val="20"/>
                <w:szCs w:val="20"/>
              </w:rPr>
            </w:pPr>
          </w:p>
        </w:tc>
        <w:tc>
          <w:tcPr>
            <w:tcW w:w="585" w:type="pct"/>
            <w:tcBorders>
              <w:top w:val="single" w:sz="4" w:space="0" w:color="000000"/>
              <w:left w:val="single" w:sz="4" w:space="0" w:color="000000"/>
              <w:bottom w:val="single" w:sz="4" w:space="0" w:color="000000"/>
              <w:right w:val="single" w:sz="4" w:space="0" w:color="000000"/>
            </w:tcBorders>
            <w:vAlign w:val="center"/>
          </w:tcPr>
          <w:p w14:paraId="794CA8CB" w14:textId="77777777" w:rsidR="00A145AD" w:rsidRPr="00342E51" w:rsidRDefault="00A145AD" w:rsidP="00DD06BF">
            <w:pPr>
              <w:pStyle w:val="NoSpacing"/>
              <w:jc w:val="center"/>
              <w:rPr>
                <w:rFonts w:ascii="Arial" w:hAnsi="Arial" w:cs="Arial"/>
                <w:sz w:val="20"/>
                <w:szCs w:val="20"/>
              </w:rPr>
            </w:pPr>
          </w:p>
        </w:tc>
        <w:tc>
          <w:tcPr>
            <w:tcW w:w="585" w:type="pct"/>
            <w:tcBorders>
              <w:top w:val="single" w:sz="4" w:space="0" w:color="000000"/>
              <w:left w:val="single" w:sz="4" w:space="0" w:color="000000"/>
              <w:bottom w:val="single" w:sz="4" w:space="0" w:color="000000"/>
              <w:right w:val="single" w:sz="4" w:space="0" w:color="000000"/>
            </w:tcBorders>
            <w:vAlign w:val="center"/>
          </w:tcPr>
          <w:p w14:paraId="0CF47A3F" w14:textId="0EBB986C" w:rsidR="00A145AD" w:rsidRPr="00342E51" w:rsidRDefault="006F4548" w:rsidP="00DD06BF">
            <w:pPr>
              <w:spacing w:after="0"/>
              <w:jc w:val="center"/>
              <w:rPr>
                <w:rFonts w:ascii="Arial" w:hAnsi="Arial" w:cs="Arial"/>
                <w:sz w:val="20"/>
                <w:szCs w:val="20"/>
              </w:rPr>
            </w:pPr>
            <w:r>
              <w:rPr>
                <w:rFonts w:ascii="Arial" w:hAnsi="Arial" w:cs="Arial"/>
                <w:sz w:val="20"/>
                <w:szCs w:val="20"/>
              </w:rPr>
              <w:t>L5</w:t>
            </w:r>
          </w:p>
        </w:tc>
        <w:tc>
          <w:tcPr>
            <w:tcW w:w="711" w:type="pct"/>
            <w:tcBorders>
              <w:top w:val="single" w:sz="4" w:space="0" w:color="000000"/>
              <w:left w:val="single" w:sz="4" w:space="0" w:color="000000"/>
              <w:bottom w:val="single" w:sz="4" w:space="0" w:color="000000"/>
              <w:right w:val="single" w:sz="4" w:space="0" w:color="000000"/>
            </w:tcBorders>
            <w:vAlign w:val="center"/>
          </w:tcPr>
          <w:p w14:paraId="1A02782A" w14:textId="7242B79D" w:rsidR="00A145AD" w:rsidRPr="00342E51" w:rsidRDefault="00A145AD" w:rsidP="00DD06BF">
            <w:pPr>
              <w:spacing w:after="0"/>
              <w:jc w:val="center"/>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14:paraId="1BB7CD3F" w14:textId="2E3CEC51" w:rsidR="00A145AD" w:rsidRPr="00342E51" w:rsidRDefault="00A145AD" w:rsidP="009472BB">
            <w:pPr>
              <w:spacing w:after="0"/>
              <w:jc w:val="center"/>
              <w:rPr>
                <w:rFonts w:ascii="Arial" w:hAnsi="Arial" w:cs="Arial"/>
                <w:sz w:val="20"/>
                <w:szCs w:val="20"/>
              </w:rPr>
            </w:pPr>
          </w:p>
        </w:tc>
      </w:tr>
      <w:tr w:rsidR="00A145AD" w14:paraId="400843A7" w14:textId="7549A48D" w:rsidTr="009472BB">
        <w:trPr>
          <w:trHeight w:val="505"/>
        </w:trPr>
        <w:tc>
          <w:tcPr>
            <w:tcW w:w="501" w:type="pct"/>
            <w:tcBorders>
              <w:top w:val="single" w:sz="4" w:space="0" w:color="000000"/>
              <w:left w:val="single" w:sz="4" w:space="0" w:color="000000"/>
              <w:bottom w:val="single" w:sz="4" w:space="0" w:color="000000"/>
              <w:right w:val="single" w:sz="4" w:space="0" w:color="000000"/>
            </w:tcBorders>
            <w:vAlign w:val="center"/>
            <w:hideMark/>
          </w:tcPr>
          <w:p w14:paraId="0A231246"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2</w:t>
            </w:r>
          </w:p>
        </w:tc>
        <w:tc>
          <w:tcPr>
            <w:tcW w:w="584" w:type="pct"/>
            <w:tcBorders>
              <w:top w:val="single" w:sz="4" w:space="0" w:color="000000"/>
              <w:left w:val="single" w:sz="4" w:space="0" w:color="000000"/>
              <w:bottom w:val="single" w:sz="4" w:space="0" w:color="000000"/>
              <w:right w:val="single" w:sz="4" w:space="0" w:color="000000"/>
            </w:tcBorders>
            <w:vAlign w:val="center"/>
          </w:tcPr>
          <w:p w14:paraId="7E80B85B" w14:textId="77777777" w:rsidR="00A145AD" w:rsidRPr="00342E51" w:rsidRDefault="00A145AD" w:rsidP="00DD06BF">
            <w:pPr>
              <w:pStyle w:val="NoSpacing"/>
              <w:jc w:val="center"/>
              <w:rPr>
                <w:rFonts w:ascii="Arial" w:hAnsi="Arial" w:cs="Arial"/>
                <w:b/>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2B2D6C5A" w14:textId="3988E933" w:rsidR="00A145AD" w:rsidRPr="00342E51" w:rsidRDefault="006F4548" w:rsidP="00DD06BF">
            <w:pPr>
              <w:spacing w:after="0"/>
              <w:jc w:val="center"/>
              <w:rPr>
                <w:rFonts w:ascii="Cambria" w:hAnsi="Cambria" w:cs="Times New Roman"/>
                <w:b/>
                <w:sz w:val="20"/>
                <w:szCs w:val="20"/>
              </w:rPr>
            </w:pPr>
            <w:r>
              <w:rPr>
                <w:rFonts w:ascii="Cambria" w:hAnsi="Cambria" w:cs="Times New Roman"/>
                <w:b/>
                <w:sz w:val="20"/>
                <w:szCs w:val="20"/>
              </w:rPr>
              <w:t>L5</w:t>
            </w:r>
          </w:p>
        </w:tc>
        <w:tc>
          <w:tcPr>
            <w:tcW w:w="627" w:type="pct"/>
            <w:tcBorders>
              <w:top w:val="single" w:sz="4" w:space="0" w:color="000000"/>
              <w:left w:val="single" w:sz="4" w:space="0" w:color="000000"/>
              <w:bottom w:val="single" w:sz="4" w:space="0" w:color="000000"/>
              <w:right w:val="single" w:sz="4" w:space="0" w:color="000000"/>
            </w:tcBorders>
            <w:vAlign w:val="center"/>
          </w:tcPr>
          <w:p w14:paraId="08A284C0" w14:textId="36B9149D" w:rsidR="00A145AD" w:rsidRPr="00342E51" w:rsidRDefault="00A145AD" w:rsidP="00DD06BF">
            <w:pPr>
              <w:pStyle w:val="NoSpacing"/>
              <w:jc w:val="center"/>
              <w:rPr>
                <w:sz w:val="20"/>
                <w:szCs w:val="20"/>
              </w:rPr>
            </w:pPr>
          </w:p>
        </w:tc>
        <w:tc>
          <w:tcPr>
            <w:tcW w:w="585" w:type="pct"/>
            <w:tcBorders>
              <w:top w:val="single" w:sz="4" w:space="0" w:color="000000"/>
              <w:left w:val="single" w:sz="4" w:space="0" w:color="000000"/>
              <w:bottom w:val="single" w:sz="4" w:space="0" w:color="000000"/>
              <w:right w:val="single" w:sz="4" w:space="0" w:color="000000"/>
            </w:tcBorders>
            <w:vAlign w:val="center"/>
          </w:tcPr>
          <w:p w14:paraId="5DCB7B3C" w14:textId="62AE1DAB" w:rsidR="00A145AD" w:rsidRPr="00342E51" w:rsidRDefault="00A145AD" w:rsidP="00DD06BF">
            <w:pPr>
              <w:pStyle w:val="NoSpacing"/>
              <w:jc w:val="center"/>
              <w:rPr>
                <w:rFonts w:ascii="Arial" w:hAnsi="Arial" w:cs="Arial"/>
                <w:b/>
                <w:sz w:val="20"/>
                <w:szCs w:val="20"/>
              </w:rPr>
            </w:pPr>
          </w:p>
        </w:tc>
        <w:tc>
          <w:tcPr>
            <w:tcW w:w="585" w:type="pct"/>
            <w:tcBorders>
              <w:top w:val="single" w:sz="4" w:space="0" w:color="000000"/>
              <w:left w:val="single" w:sz="4" w:space="0" w:color="000000"/>
              <w:bottom w:val="single" w:sz="4" w:space="0" w:color="000000"/>
              <w:right w:val="single" w:sz="4" w:space="0" w:color="000000"/>
            </w:tcBorders>
            <w:vAlign w:val="center"/>
          </w:tcPr>
          <w:p w14:paraId="6243A38E" w14:textId="77777777" w:rsidR="00A145AD" w:rsidRPr="00342E51" w:rsidRDefault="00A145AD" w:rsidP="00DD06BF">
            <w:pPr>
              <w:spacing w:after="0"/>
              <w:jc w:val="center"/>
              <w:rPr>
                <w:rFonts w:ascii="Arial" w:hAnsi="Arial" w:cs="Arial"/>
                <w:sz w:val="20"/>
                <w:szCs w:val="20"/>
              </w:rPr>
            </w:pPr>
          </w:p>
        </w:tc>
        <w:tc>
          <w:tcPr>
            <w:tcW w:w="711" w:type="pct"/>
            <w:tcBorders>
              <w:top w:val="single" w:sz="4" w:space="0" w:color="000000"/>
              <w:left w:val="single" w:sz="4" w:space="0" w:color="000000"/>
              <w:bottom w:val="single" w:sz="4" w:space="0" w:color="000000"/>
              <w:right w:val="single" w:sz="4" w:space="0" w:color="000000"/>
            </w:tcBorders>
            <w:vAlign w:val="center"/>
          </w:tcPr>
          <w:p w14:paraId="57E67AF7" w14:textId="77777777" w:rsidR="00A145AD" w:rsidRPr="00342E51" w:rsidRDefault="00A145AD" w:rsidP="00DD06BF">
            <w:pPr>
              <w:spacing w:after="0"/>
              <w:jc w:val="center"/>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14:paraId="253ABE0B" w14:textId="77777777" w:rsidR="00A145AD" w:rsidRPr="00342E51" w:rsidRDefault="00A145AD" w:rsidP="009472BB">
            <w:pPr>
              <w:spacing w:after="0"/>
              <w:jc w:val="center"/>
              <w:rPr>
                <w:rFonts w:ascii="Arial" w:hAnsi="Arial" w:cs="Arial"/>
                <w:sz w:val="20"/>
                <w:szCs w:val="20"/>
              </w:rPr>
            </w:pPr>
          </w:p>
        </w:tc>
      </w:tr>
      <w:tr w:rsidR="00A145AD" w14:paraId="57A2C157" w14:textId="5999798C" w:rsidTr="009472BB">
        <w:trPr>
          <w:trHeight w:val="521"/>
        </w:trPr>
        <w:tc>
          <w:tcPr>
            <w:tcW w:w="501" w:type="pct"/>
            <w:tcBorders>
              <w:top w:val="single" w:sz="4" w:space="0" w:color="000000"/>
              <w:left w:val="single" w:sz="4" w:space="0" w:color="000000"/>
              <w:bottom w:val="single" w:sz="4" w:space="0" w:color="000000"/>
              <w:right w:val="single" w:sz="4" w:space="0" w:color="000000"/>
            </w:tcBorders>
            <w:vAlign w:val="center"/>
          </w:tcPr>
          <w:p w14:paraId="1818230E"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3</w:t>
            </w:r>
          </w:p>
        </w:tc>
        <w:tc>
          <w:tcPr>
            <w:tcW w:w="584" w:type="pct"/>
            <w:tcBorders>
              <w:top w:val="single" w:sz="4" w:space="0" w:color="000000"/>
              <w:left w:val="single" w:sz="4" w:space="0" w:color="000000"/>
              <w:bottom w:val="single" w:sz="4" w:space="0" w:color="000000"/>
              <w:right w:val="single" w:sz="4" w:space="0" w:color="000000"/>
            </w:tcBorders>
            <w:vAlign w:val="center"/>
          </w:tcPr>
          <w:p w14:paraId="71058B34" w14:textId="413F5BFF" w:rsidR="00A145AD" w:rsidRPr="00342E51" w:rsidRDefault="00A145AD" w:rsidP="00DD06BF">
            <w:pPr>
              <w:pStyle w:val="NoSpacing"/>
              <w:jc w:val="center"/>
              <w:rPr>
                <w:rFonts w:ascii="Arial" w:hAnsi="Arial" w:cs="Arial"/>
                <w:b/>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7CBA2FCA" w14:textId="77777777" w:rsidR="00A145AD" w:rsidRPr="00342E51" w:rsidRDefault="00A145AD" w:rsidP="00DD06BF">
            <w:pPr>
              <w:spacing w:after="0"/>
              <w:jc w:val="center"/>
              <w:rPr>
                <w:rFonts w:ascii="Cambria" w:hAnsi="Cambria" w:cs="Times New Roman"/>
                <w:b/>
                <w:sz w:val="20"/>
                <w:szCs w:val="20"/>
              </w:rPr>
            </w:pPr>
          </w:p>
        </w:tc>
        <w:tc>
          <w:tcPr>
            <w:tcW w:w="627" w:type="pct"/>
            <w:tcBorders>
              <w:top w:val="single" w:sz="4" w:space="0" w:color="000000"/>
              <w:left w:val="single" w:sz="4" w:space="0" w:color="000000"/>
              <w:bottom w:val="single" w:sz="4" w:space="0" w:color="000000"/>
              <w:right w:val="single" w:sz="4" w:space="0" w:color="000000"/>
            </w:tcBorders>
            <w:vAlign w:val="center"/>
          </w:tcPr>
          <w:p w14:paraId="0DC859CA" w14:textId="45EDC0F5" w:rsidR="00A145AD" w:rsidRPr="00342E51" w:rsidRDefault="006F4548" w:rsidP="00DD06BF">
            <w:pPr>
              <w:pStyle w:val="NoSpacing"/>
              <w:jc w:val="center"/>
              <w:rPr>
                <w:sz w:val="20"/>
                <w:szCs w:val="20"/>
              </w:rPr>
            </w:pPr>
            <w:r>
              <w:rPr>
                <w:sz w:val="20"/>
                <w:szCs w:val="20"/>
              </w:rPr>
              <w:t>L3</w:t>
            </w:r>
          </w:p>
        </w:tc>
        <w:tc>
          <w:tcPr>
            <w:tcW w:w="585" w:type="pct"/>
            <w:tcBorders>
              <w:top w:val="single" w:sz="4" w:space="0" w:color="000000"/>
              <w:left w:val="single" w:sz="4" w:space="0" w:color="000000"/>
              <w:bottom w:val="single" w:sz="4" w:space="0" w:color="000000"/>
              <w:right w:val="single" w:sz="4" w:space="0" w:color="000000"/>
            </w:tcBorders>
            <w:vAlign w:val="center"/>
          </w:tcPr>
          <w:p w14:paraId="5A29422B" w14:textId="77777777" w:rsidR="00A145AD" w:rsidRPr="00342E51" w:rsidRDefault="00A145AD" w:rsidP="00DD06BF">
            <w:pPr>
              <w:pStyle w:val="NoSpacing"/>
              <w:jc w:val="center"/>
              <w:rPr>
                <w:rFonts w:ascii="Arial" w:hAnsi="Arial" w:cs="Arial"/>
                <w:b/>
                <w:sz w:val="20"/>
                <w:szCs w:val="20"/>
              </w:rPr>
            </w:pPr>
          </w:p>
        </w:tc>
        <w:tc>
          <w:tcPr>
            <w:tcW w:w="585" w:type="pct"/>
            <w:tcBorders>
              <w:top w:val="single" w:sz="4" w:space="0" w:color="000000"/>
              <w:left w:val="single" w:sz="4" w:space="0" w:color="000000"/>
              <w:bottom w:val="single" w:sz="4" w:space="0" w:color="000000"/>
              <w:right w:val="single" w:sz="4" w:space="0" w:color="000000"/>
            </w:tcBorders>
            <w:vAlign w:val="center"/>
          </w:tcPr>
          <w:p w14:paraId="7BDC56C4" w14:textId="06BDB75A" w:rsidR="00A145AD" w:rsidRPr="00342E51" w:rsidRDefault="006F4548" w:rsidP="00DD06BF">
            <w:pPr>
              <w:spacing w:after="0"/>
              <w:jc w:val="center"/>
              <w:rPr>
                <w:rFonts w:ascii="Arial" w:hAnsi="Arial" w:cs="Arial"/>
                <w:sz w:val="20"/>
                <w:szCs w:val="20"/>
              </w:rPr>
            </w:pPr>
            <w:r>
              <w:rPr>
                <w:rFonts w:ascii="Arial" w:hAnsi="Arial" w:cs="Arial"/>
                <w:sz w:val="20"/>
                <w:szCs w:val="20"/>
              </w:rPr>
              <w:t>L3</w:t>
            </w:r>
          </w:p>
        </w:tc>
        <w:tc>
          <w:tcPr>
            <w:tcW w:w="711" w:type="pct"/>
            <w:tcBorders>
              <w:top w:val="single" w:sz="4" w:space="0" w:color="000000"/>
              <w:left w:val="single" w:sz="4" w:space="0" w:color="000000"/>
              <w:bottom w:val="single" w:sz="4" w:space="0" w:color="000000"/>
              <w:right w:val="single" w:sz="4" w:space="0" w:color="000000"/>
            </w:tcBorders>
            <w:vAlign w:val="center"/>
          </w:tcPr>
          <w:p w14:paraId="4EF993AA" w14:textId="77777777" w:rsidR="00A145AD" w:rsidRPr="00342E51" w:rsidRDefault="00A145AD" w:rsidP="00DD06BF">
            <w:pPr>
              <w:spacing w:after="0"/>
              <w:jc w:val="center"/>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14:paraId="6FD8C99F" w14:textId="77777777" w:rsidR="00A145AD" w:rsidRPr="00342E51" w:rsidRDefault="00A145AD" w:rsidP="009472BB">
            <w:pPr>
              <w:spacing w:after="0"/>
              <w:jc w:val="center"/>
              <w:rPr>
                <w:rFonts w:ascii="Arial" w:hAnsi="Arial" w:cs="Arial"/>
                <w:sz w:val="20"/>
                <w:szCs w:val="20"/>
              </w:rPr>
            </w:pPr>
          </w:p>
        </w:tc>
      </w:tr>
      <w:tr w:rsidR="00A145AD" w14:paraId="4FAD0073" w14:textId="6ABBC9D4" w:rsidTr="009472BB">
        <w:trPr>
          <w:trHeight w:val="521"/>
        </w:trPr>
        <w:tc>
          <w:tcPr>
            <w:tcW w:w="501" w:type="pct"/>
            <w:tcBorders>
              <w:top w:val="single" w:sz="4" w:space="0" w:color="000000"/>
              <w:left w:val="single" w:sz="4" w:space="0" w:color="000000"/>
              <w:bottom w:val="single" w:sz="4" w:space="0" w:color="000000"/>
              <w:right w:val="single" w:sz="4" w:space="0" w:color="000000"/>
            </w:tcBorders>
            <w:vAlign w:val="center"/>
          </w:tcPr>
          <w:p w14:paraId="19E0059E" w14:textId="77777777" w:rsidR="00A145AD" w:rsidRPr="00342E51" w:rsidRDefault="00A145AD" w:rsidP="00DD06BF">
            <w:pPr>
              <w:spacing w:after="0"/>
              <w:jc w:val="center"/>
              <w:rPr>
                <w:rFonts w:ascii="Arial" w:hAnsi="Arial" w:cs="Arial"/>
                <w:sz w:val="20"/>
                <w:szCs w:val="20"/>
              </w:rPr>
            </w:pPr>
            <w:r w:rsidRPr="00342E51">
              <w:rPr>
                <w:rFonts w:ascii="Arial" w:hAnsi="Arial" w:cs="Arial"/>
                <w:sz w:val="20"/>
                <w:szCs w:val="20"/>
              </w:rPr>
              <w:t>4</w:t>
            </w:r>
          </w:p>
        </w:tc>
        <w:tc>
          <w:tcPr>
            <w:tcW w:w="584" w:type="pct"/>
            <w:tcBorders>
              <w:top w:val="single" w:sz="4" w:space="0" w:color="000000"/>
              <w:left w:val="single" w:sz="4" w:space="0" w:color="000000"/>
              <w:bottom w:val="single" w:sz="4" w:space="0" w:color="000000"/>
              <w:right w:val="single" w:sz="4" w:space="0" w:color="000000"/>
            </w:tcBorders>
            <w:vAlign w:val="center"/>
          </w:tcPr>
          <w:p w14:paraId="42443E2A" w14:textId="38F4DD9C" w:rsidR="00A145AD" w:rsidRPr="00342E51" w:rsidRDefault="006F4548" w:rsidP="00DD06BF">
            <w:pPr>
              <w:pStyle w:val="NoSpacing"/>
              <w:jc w:val="center"/>
              <w:rPr>
                <w:rFonts w:ascii="Arial" w:hAnsi="Arial" w:cs="Arial"/>
                <w:b/>
                <w:sz w:val="20"/>
                <w:szCs w:val="20"/>
              </w:rPr>
            </w:pPr>
            <w:r>
              <w:rPr>
                <w:rFonts w:ascii="Arial" w:hAnsi="Arial" w:cs="Arial"/>
                <w:b/>
                <w:sz w:val="20"/>
                <w:szCs w:val="20"/>
              </w:rPr>
              <w:t>L4</w:t>
            </w:r>
          </w:p>
        </w:tc>
        <w:tc>
          <w:tcPr>
            <w:tcW w:w="668" w:type="pct"/>
            <w:tcBorders>
              <w:top w:val="single" w:sz="4" w:space="0" w:color="000000"/>
              <w:left w:val="single" w:sz="4" w:space="0" w:color="000000"/>
              <w:bottom w:val="single" w:sz="4" w:space="0" w:color="000000"/>
              <w:right w:val="single" w:sz="4" w:space="0" w:color="000000"/>
            </w:tcBorders>
            <w:vAlign w:val="center"/>
          </w:tcPr>
          <w:p w14:paraId="4F119AD6" w14:textId="77777777" w:rsidR="00A145AD" w:rsidRPr="00342E51" w:rsidRDefault="00A145AD" w:rsidP="00DD06BF">
            <w:pPr>
              <w:spacing w:after="0"/>
              <w:jc w:val="center"/>
              <w:rPr>
                <w:rFonts w:ascii="Cambria" w:hAnsi="Cambria" w:cs="Times New Roman"/>
                <w:b/>
                <w:sz w:val="20"/>
                <w:szCs w:val="20"/>
              </w:rPr>
            </w:pPr>
          </w:p>
        </w:tc>
        <w:tc>
          <w:tcPr>
            <w:tcW w:w="627" w:type="pct"/>
            <w:tcBorders>
              <w:top w:val="single" w:sz="4" w:space="0" w:color="000000"/>
              <w:left w:val="single" w:sz="4" w:space="0" w:color="000000"/>
              <w:bottom w:val="single" w:sz="4" w:space="0" w:color="000000"/>
              <w:right w:val="single" w:sz="4" w:space="0" w:color="000000"/>
            </w:tcBorders>
            <w:vAlign w:val="center"/>
          </w:tcPr>
          <w:p w14:paraId="716DEBD1" w14:textId="77777777" w:rsidR="00A145AD" w:rsidRPr="00342E51" w:rsidRDefault="00A145AD" w:rsidP="00DD06BF">
            <w:pPr>
              <w:pStyle w:val="NoSpacing"/>
              <w:jc w:val="center"/>
              <w:rPr>
                <w:rFonts w:ascii="Arial" w:hAnsi="Arial" w:cs="Arial"/>
                <w:b/>
                <w:sz w:val="20"/>
                <w:szCs w:val="20"/>
              </w:rPr>
            </w:pPr>
          </w:p>
        </w:tc>
        <w:tc>
          <w:tcPr>
            <w:tcW w:w="585" w:type="pct"/>
            <w:tcBorders>
              <w:top w:val="single" w:sz="4" w:space="0" w:color="000000"/>
              <w:left w:val="single" w:sz="4" w:space="0" w:color="000000"/>
              <w:bottom w:val="single" w:sz="4" w:space="0" w:color="000000"/>
              <w:right w:val="single" w:sz="4" w:space="0" w:color="000000"/>
            </w:tcBorders>
            <w:vAlign w:val="center"/>
          </w:tcPr>
          <w:p w14:paraId="20FC963B" w14:textId="36CF329D" w:rsidR="00A145AD" w:rsidRPr="00342E51" w:rsidRDefault="006F4548" w:rsidP="00DD06BF">
            <w:pPr>
              <w:pStyle w:val="NoSpacing"/>
              <w:jc w:val="center"/>
              <w:rPr>
                <w:rFonts w:ascii="Arial" w:hAnsi="Arial" w:cs="Arial"/>
                <w:b/>
                <w:sz w:val="20"/>
                <w:szCs w:val="20"/>
              </w:rPr>
            </w:pPr>
            <w:r>
              <w:rPr>
                <w:rFonts w:ascii="Arial" w:hAnsi="Arial" w:cs="Arial"/>
                <w:b/>
                <w:sz w:val="20"/>
                <w:szCs w:val="20"/>
              </w:rPr>
              <w:t>L4</w:t>
            </w:r>
          </w:p>
        </w:tc>
        <w:tc>
          <w:tcPr>
            <w:tcW w:w="585" w:type="pct"/>
            <w:tcBorders>
              <w:top w:val="single" w:sz="4" w:space="0" w:color="000000"/>
              <w:left w:val="single" w:sz="4" w:space="0" w:color="000000"/>
              <w:bottom w:val="single" w:sz="4" w:space="0" w:color="000000"/>
              <w:right w:val="single" w:sz="4" w:space="0" w:color="000000"/>
            </w:tcBorders>
            <w:vAlign w:val="center"/>
          </w:tcPr>
          <w:p w14:paraId="151C1F17" w14:textId="77777777" w:rsidR="00A145AD" w:rsidRPr="00342E51" w:rsidRDefault="00A145AD" w:rsidP="00DD06BF">
            <w:pPr>
              <w:spacing w:after="0"/>
              <w:jc w:val="center"/>
              <w:rPr>
                <w:rFonts w:ascii="Arial" w:hAnsi="Arial" w:cs="Arial"/>
                <w:sz w:val="20"/>
                <w:szCs w:val="20"/>
              </w:rPr>
            </w:pPr>
          </w:p>
        </w:tc>
        <w:tc>
          <w:tcPr>
            <w:tcW w:w="711" w:type="pct"/>
            <w:tcBorders>
              <w:top w:val="single" w:sz="4" w:space="0" w:color="000000"/>
              <w:left w:val="single" w:sz="4" w:space="0" w:color="000000"/>
              <w:bottom w:val="single" w:sz="4" w:space="0" w:color="000000"/>
              <w:right w:val="single" w:sz="4" w:space="0" w:color="000000"/>
            </w:tcBorders>
            <w:vAlign w:val="center"/>
          </w:tcPr>
          <w:p w14:paraId="72E17E08" w14:textId="75588FBE" w:rsidR="00A145AD" w:rsidRPr="00342E51" w:rsidRDefault="00A145AD" w:rsidP="00DD06BF">
            <w:pPr>
              <w:pStyle w:val="NoSpacing"/>
              <w:jc w:val="center"/>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14:paraId="413AA79A" w14:textId="1C9DA905" w:rsidR="00A145AD" w:rsidRPr="00342E51" w:rsidRDefault="00A145AD" w:rsidP="009472BB">
            <w:pPr>
              <w:pStyle w:val="NoSpacing"/>
              <w:jc w:val="center"/>
              <w:rPr>
                <w:rFonts w:ascii="Arial" w:hAnsi="Arial" w:cs="Arial"/>
                <w:b/>
                <w:sz w:val="20"/>
                <w:szCs w:val="20"/>
              </w:rPr>
            </w:pPr>
          </w:p>
        </w:tc>
      </w:tr>
      <w:tr w:rsidR="009472BB" w14:paraId="17E9E9CE" w14:textId="77777777" w:rsidTr="009472BB">
        <w:trPr>
          <w:trHeight w:val="503"/>
        </w:trPr>
        <w:tc>
          <w:tcPr>
            <w:tcW w:w="501" w:type="pct"/>
            <w:tcBorders>
              <w:top w:val="single" w:sz="4" w:space="0" w:color="000000"/>
              <w:left w:val="single" w:sz="4" w:space="0" w:color="000000"/>
              <w:bottom w:val="single" w:sz="4" w:space="0" w:color="000000"/>
              <w:right w:val="single" w:sz="4" w:space="0" w:color="000000"/>
            </w:tcBorders>
            <w:vAlign w:val="center"/>
          </w:tcPr>
          <w:p w14:paraId="2F074E88" w14:textId="65D2FDF3" w:rsidR="009472BB" w:rsidRPr="00342E51" w:rsidRDefault="009472BB" w:rsidP="00DD06BF">
            <w:pPr>
              <w:spacing w:after="0"/>
              <w:jc w:val="center"/>
              <w:rPr>
                <w:rFonts w:ascii="Arial" w:hAnsi="Arial" w:cs="Arial"/>
                <w:sz w:val="20"/>
                <w:szCs w:val="20"/>
              </w:rPr>
            </w:pPr>
            <w:r>
              <w:rPr>
                <w:rFonts w:ascii="Arial" w:hAnsi="Arial" w:cs="Arial"/>
                <w:sz w:val="20"/>
                <w:szCs w:val="20"/>
              </w:rPr>
              <w:t>5</w:t>
            </w:r>
          </w:p>
        </w:tc>
        <w:tc>
          <w:tcPr>
            <w:tcW w:w="584" w:type="pct"/>
            <w:tcBorders>
              <w:top w:val="single" w:sz="4" w:space="0" w:color="000000"/>
              <w:left w:val="single" w:sz="4" w:space="0" w:color="000000"/>
              <w:bottom w:val="single" w:sz="4" w:space="0" w:color="000000"/>
              <w:right w:val="single" w:sz="4" w:space="0" w:color="000000"/>
            </w:tcBorders>
            <w:vAlign w:val="center"/>
          </w:tcPr>
          <w:p w14:paraId="465C864E" w14:textId="77777777" w:rsidR="009472BB" w:rsidRPr="00342E51" w:rsidRDefault="009472BB" w:rsidP="00DD06BF">
            <w:pPr>
              <w:pStyle w:val="NoSpacing"/>
              <w:jc w:val="center"/>
              <w:rPr>
                <w:rFonts w:ascii="Arial" w:hAnsi="Arial" w:cs="Arial"/>
                <w:b/>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66994270" w14:textId="633C7FAD" w:rsidR="009472BB" w:rsidRPr="00342E51" w:rsidRDefault="009472BB" w:rsidP="00DD06BF">
            <w:pPr>
              <w:spacing w:after="0"/>
              <w:jc w:val="center"/>
              <w:rPr>
                <w:rFonts w:ascii="Cambria" w:hAnsi="Cambria" w:cs="Times New Roman"/>
                <w:b/>
                <w:sz w:val="20"/>
                <w:szCs w:val="20"/>
              </w:rPr>
            </w:pPr>
          </w:p>
        </w:tc>
        <w:tc>
          <w:tcPr>
            <w:tcW w:w="627" w:type="pct"/>
            <w:tcBorders>
              <w:top w:val="single" w:sz="4" w:space="0" w:color="000000"/>
              <w:left w:val="single" w:sz="4" w:space="0" w:color="000000"/>
              <w:bottom w:val="single" w:sz="4" w:space="0" w:color="000000"/>
              <w:right w:val="single" w:sz="4" w:space="0" w:color="000000"/>
            </w:tcBorders>
            <w:vAlign w:val="center"/>
          </w:tcPr>
          <w:p w14:paraId="2096B64E" w14:textId="77777777" w:rsidR="009472BB" w:rsidRPr="00342E51" w:rsidRDefault="009472BB" w:rsidP="00DD06BF">
            <w:pPr>
              <w:pStyle w:val="NoSpacing"/>
              <w:jc w:val="center"/>
              <w:rPr>
                <w:rFonts w:ascii="Arial" w:hAnsi="Arial" w:cs="Arial"/>
                <w:b/>
                <w:sz w:val="20"/>
                <w:szCs w:val="20"/>
              </w:rPr>
            </w:pPr>
          </w:p>
        </w:tc>
        <w:tc>
          <w:tcPr>
            <w:tcW w:w="585" w:type="pct"/>
            <w:tcBorders>
              <w:top w:val="single" w:sz="4" w:space="0" w:color="000000"/>
              <w:left w:val="single" w:sz="4" w:space="0" w:color="000000"/>
              <w:bottom w:val="single" w:sz="4" w:space="0" w:color="000000"/>
              <w:right w:val="single" w:sz="4" w:space="0" w:color="000000"/>
            </w:tcBorders>
            <w:vAlign w:val="center"/>
          </w:tcPr>
          <w:p w14:paraId="50DC8C3A" w14:textId="77777777" w:rsidR="009472BB" w:rsidRPr="00342E51" w:rsidRDefault="009472BB" w:rsidP="00DD06BF">
            <w:pPr>
              <w:pStyle w:val="NoSpacing"/>
              <w:jc w:val="center"/>
              <w:rPr>
                <w:rFonts w:ascii="Arial" w:hAnsi="Arial" w:cs="Arial"/>
                <w:b/>
                <w:sz w:val="20"/>
                <w:szCs w:val="20"/>
              </w:rPr>
            </w:pPr>
          </w:p>
        </w:tc>
        <w:tc>
          <w:tcPr>
            <w:tcW w:w="585" w:type="pct"/>
            <w:tcBorders>
              <w:top w:val="single" w:sz="4" w:space="0" w:color="000000"/>
              <w:left w:val="single" w:sz="4" w:space="0" w:color="000000"/>
              <w:bottom w:val="single" w:sz="4" w:space="0" w:color="000000"/>
              <w:right w:val="single" w:sz="4" w:space="0" w:color="000000"/>
            </w:tcBorders>
            <w:vAlign w:val="center"/>
          </w:tcPr>
          <w:p w14:paraId="37FC6842" w14:textId="77777777" w:rsidR="009472BB" w:rsidRPr="00342E51" w:rsidRDefault="009472BB" w:rsidP="00DD06BF">
            <w:pPr>
              <w:spacing w:after="0"/>
              <w:jc w:val="center"/>
              <w:rPr>
                <w:rFonts w:ascii="Arial" w:hAnsi="Arial" w:cs="Arial"/>
                <w:sz w:val="20"/>
                <w:szCs w:val="20"/>
              </w:rPr>
            </w:pPr>
          </w:p>
        </w:tc>
        <w:tc>
          <w:tcPr>
            <w:tcW w:w="711" w:type="pct"/>
            <w:tcBorders>
              <w:top w:val="single" w:sz="4" w:space="0" w:color="000000"/>
              <w:left w:val="single" w:sz="4" w:space="0" w:color="000000"/>
              <w:bottom w:val="single" w:sz="4" w:space="0" w:color="000000"/>
              <w:right w:val="single" w:sz="4" w:space="0" w:color="000000"/>
            </w:tcBorders>
            <w:vAlign w:val="center"/>
          </w:tcPr>
          <w:p w14:paraId="693887FC" w14:textId="296365E6" w:rsidR="009472BB" w:rsidRPr="00342E51" w:rsidRDefault="006F4548" w:rsidP="00DD06BF">
            <w:pPr>
              <w:pStyle w:val="NoSpacing"/>
              <w:jc w:val="center"/>
              <w:rPr>
                <w:rFonts w:ascii="Arial" w:hAnsi="Arial" w:cs="Arial"/>
                <w:sz w:val="20"/>
                <w:szCs w:val="20"/>
              </w:rPr>
            </w:pPr>
            <w:r>
              <w:rPr>
                <w:rFonts w:ascii="Arial" w:hAnsi="Arial" w:cs="Arial"/>
                <w:sz w:val="20"/>
                <w:szCs w:val="20"/>
              </w:rPr>
              <w:t>L5</w:t>
            </w:r>
          </w:p>
        </w:tc>
        <w:tc>
          <w:tcPr>
            <w:tcW w:w="738" w:type="pct"/>
            <w:tcBorders>
              <w:top w:val="single" w:sz="4" w:space="0" w:color="000000"/>
              <w:left w:val="single" w:sz="4" w:space="0" w:color="000000"/>
              <w:bottom w:val="single" w:sz="4" w:space="0" w:color="000000"/>
              <w:right w:val="single" w:sz="4" w:space="0" w:color="000000"/>
            </w:tcBorders>
            <w:vAlign w:val="center"/>
          </w:tcPr>
          <w:p w14:paraId="38C5D0D9" w14:textId="77777777" w:rsidR="009472BB" w:rsidRPr="00342E51" w:rsidRDefault="009472BB" w:rsidP="009472BB">
            <w:pPr>
              <w:pStyle w:val="NoSpacing"/>
              <w:jc w:val="center"/>
              <w:rPr>
                <w:rFonts w:ascii="Arial" w:hAnsi="Arial" w:cs="Arial"/>
                <w:b/>
                <w:sz w:val="20"/>
                <w:szCs w:val="20"/>
              </w:rPr>
            </w:pPr>
          </w:p>
        </w:tc>
      </w:tr>
    </w:tbl>
    <w:tbl>
      <w:tblPr>
        <w:tblStyle w:val="TableGrid"/>
        <w:tblW w:w="0" w:type="auto"/>
        <w:tblLook w:val="04A0" w:firstRow="1" w:lastRow="0" w:firstColumn="1" w:lastColumn="0" w:noHBand="0" w:noVBand="1"/>
      </w:tblPr>
      <w:tblGrid>
        <w:gridCol w:w="4945"/>
        <w:gridCol w:w="4981"/>
      </w:tblGrid>
      <w:tr w:rsidR="00AE3684" w:rsidRPr="00E65A31" w14:paraId="40A60EAD" w14:textId="77777777" w:rsidTr="00F62DD7">
        <w:tc>
          <w:tcPr>
            <w:tcW w:w="9926" w:type="dxa"/>
            <w:gridSpan w:val="2"/>
            <w:shd w:val="clear" w:color="auto" w:fill="F2F2F2" w:themeFill="background1" w:themeFillShade="F2"/>
          </w:tcPr>
          <w:p w14:paraId="17E155E5" w14:textId="77777777" w:rsidR="00A145AD" w:rsidRDefault="00A145AD" w:rsidP="00BC514A">
            <w:pPr>
              <w:rPr>
                <w:rFonts w:ascii="Arial" w:hAnsi="Arial" w:cs="Arial"/>
                <w:b/>
                <w:color w:val="000000" w:themeColor="text1"/>
                <w:sz w:val="20"/>
                <w:szCs w:val="20"/>
              </w:rPr>
            </w:pPr>
          </w:p>
          <w:p w14:paraId="06014F0E" w14:textId="77777777" w:rsidR="00AE3684" w:rsidRDefault="00AE3684" w:rsidP="00BC514A">
            <w:pPr>
              <w:rPr>
                <w:rFonts w:ascii="Arial" w:hAnsi="Arial" w:cs="Arial"/>
                <w:b/>
                <w:color w:val="000000" w:themeColor="text1"/>
                <w:sz w:val="20"/>
                <w:szCs w:val="20"/>
              </w:rPr>
            </w:pPr>
            <w:r>
              <w:rPr>
                <w:rFonts w:ascii="Arial" w:hAnsi="Arial" w:cs="Arial"/>
                <w:b/>
                <w:color w:val="000000" w:themeColor="text1"/>
                <w:sz w:val="20"/>
                <w:szCs w:val="20"/>
              </w:rPr>
              <w:t>Assurance of Learning and Assessment Items:</w:t>
            </w:r>
          </w:p>
          <w:p w14:paraId="7B427C43" w14:textId="77777777" w:rsidR="00AE3684" w:rsidRPr="00AE3684" w:rsidRDefault="00AE3684" w:rsidP="00B84685">
            <w:pPr>
              <w:jc w:val="both"/>
              <w:rPr>
                <w:rFonts w:ascii="Arial" w:hAnsi="Arial" w:cs="Arial"/>
                <w:i/>
                <w:color w:val="000000" w:themeColor="text1"/>
                <w:sz w:val="20"/>
                <w:szCs w:val="20"/>
              </w:rPr>
            </w:pPr>
            <w:r w:rsidRPr="00AE3684">
              <w:rPr>
                <w:rFonts w:ascii="Arial" w:hAnsi="Arial" w:cs="Arial"/>
                <w:i/>
                <w:color w:val="000000" w:themeColor="text1"/>
                <w:sz w:val="20"/>
                <w:szCs w:val="20"/>
              </w:rPr>
              <w:t>Specify Assessment Items that</w:t>
            </w:r>
            <w:r>
              <w:rPr>
                <w:rFonts w:ascii="Arial" w:hAnsi="Arial" w:cs="Arial"/>
                <w:i/>
                <w:color w:val="000000" w:themeColor="text1"/>
                <w:sz w:val="20"/>
                <w:szCs w:val="20"/>
              </w:rPr>
              <w:t xml:space="preserve"> will</w:t>
            </w:r>
            <w:r w:rsidRPr="00AE3684">
              <w:rPr>
                <w:rFonts w:ascii="Arial" w:hAnsi="Arial" w:cs="Arial"/>
                <w:i/>
                <w:color w:val="000000" w:themeColor="text1"/>
                <w:sz w:val="20"/>
                <w:szCs w:val="20"/>
              </w:rPr>
              <w:t xml:space="preserve"> assure student learning through application and achieve</w:t>
            </w:r>
            <w:r w:rsidR="00B84685">
              <w:rPr>
                <w:rFonts w:ascii="Arial" w:hAnsi="Arial" w:cs="Arial"/>
                <w:i/>
                <w:color w:val="000000" w:themeColor="text1"/>
                <w:sz w:val="20"/>
                <w:szCs w:val="20"/>
              </w:rPr>
              <w:t xml:space="preserve"> objectives of</w:t>
            </w:r>
            <w:r w:rsidRPr="00AE3684">
              <w:rPr>
                <w:rFonts w:ascii="Arial" w:hAnsi="Arial" w:cs="Arial"/>
                <w:i/>
                <w:color w:val="000000" w:themeColor="text1"/>
                <w:sz w:val="20"/>
                <w:szCs w:val="20"/>
              </w:rPr>
              <w:t xml:space="preserve"> specific PLOs / COs / CLOs</w:t>
            </w:r>
          </w:p>
        </w:tc>
        <w:bookmarkStart w:id="0" w:name="_GoBack"/>
        <w:bookmarkEnd w:id="0"/>
      </w:tr>
      <w:tr w:rsidR="00AE3684" w:rsidRPr="00E65A31" w14:paraId="287EEDD7" w14:textId="77777777" w:rsidTr="00F62DD7">
        <w:trPr>
          <w:trHeight w:val="147"/>
        </w:trPr>
        <w:tc>
          <w:tcPr>
            <w:tcW w:w="4945" w:type="dxa"/>
            <w:shd w:val="clear" w:color="auto" w:fill="F2F2F2" w:themeFill="background1" w:themeFillShade="F2"/>
          </w:tcPr>
          <w:p w14:paraId="3D8DD1E6"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Assessment Item</w:t>
            </w:r>
          </w:p>
        </w:tc>
        <w:tc>
          <w:tcPr>
            <w:tcW w:w="4981" w:type="dxa"/>
            <w:shd w:val="clear" w:color="auto" w:fill="F2F2F2" w:themeFill="background1" w:themeFillShade="F2"/>
          </w:tcPr>
          <w:p w14:paraId="04BA303C"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Application/ Objectives</w:t>
            </w:r>
          </w:p>
          <w:p w14:paraId="75D932CE" w14:textId="77777777" w:rsidR="00AE3684" w:rsidRPr="00B84685" w:rsidRDefault="00B84685" w:rsidP="00B72C9F">
            <w:pPr>
              <w:rPr>
                <w:rFonts w:ascii="Arial" w:hAnsi="Arial" w:cs="Arial"/>
                <w:b/>
                <w:color w:val="000000" w:themeColor="text1"/>
              </w:rPr>
            </w:pPr>
            <w:r w:rsidRPr="00B84685">
              <w:rPr>
                <w:rFonts w:ascii="Arial" w:hAnsi="Arial" w:cs="Arial"/>
                <w:b/>
                <w:color w:val="000000" w:themeColor="text1"/>
              </w:rPr>
              <w:t>CLO</w:t>
            </w:r>
          </w:p>
        </w:tc>
      </w:tr>
      <w:tr w:rsidR="00B84685" w:rsidRPr="00E65A31" w14:paraId="1DC07F32" w14:textId="77777777" w:rsidTr="00F62DD7">
        <w:trPr>
          <w:trHeight w:val="147"/>
        </w:trPr>
        <w:tc>
          <w:tcPr>
            <w:tcW w:w="4945" w:type="dxa"/>
          </w:tcPr>
          <w:p w14:paraId="28772540" w14:textId="77777777" w:rsidR="00B84685" w:rsidRPr="003B26FF" w:rsidRDefault="003B26FF" w:rsidP="003B26FF">
            <w:pPr>
              <w:jc w:val="center"/>
              <w:rPr>
                <w:rFonts w:ascii="Arial" w:hAnsi="Arial" w:cs="Arial"/>
                <w:color w:val="000000" w:themeColor="text1"/>
              </w:rPr>
            </w:pPr>
            <w:r w:rsidRPr="003B26FF">
              <w:rPr>
                <w:rFonts w:ascii="Arial" w:hAnsi="Arial" w:cs="Arial"/>
              </w:rPr>
              <w:t>Class Participation</w:t>
            </w:r>
          </w:p>
        </w:tc>
        <w:tc>
          <w:tcPr>
            <w:tcW w:w="4981" w:type="dxa"/>
          </w:tcPr>
          <w:p w14:paraId="7DDCE169" w14:textId="77777777" w:rsidR="00B84685" w:rsidRDefault="00BE7BC6" w:rsidP="00BC514A">
            <w:pPr>
              <w:rPr>
                <w:rFonts w:ascii="Arial" w:hAnsi="Arial" w:cs="Arial"/>
                <w:b/>
                <w:color w:val="000000" w:themeColor="text1"/>
              </w:rPr>
            </w:pPr>
            <w:r>
              <w:rPr>
                <w:rFonts w:ascii="Arial" w:hAnsi="Arial" w:cs="Arial"/>
                <w:b/>
                <w:color w:val="000000" w:themeColor="text1"/>
              </w:rPr>
              <w:t>CLO1</w:t>
            </w:r>
          </w:p>
        </w:tc>
      </w:tr>
      <w:tr w:rsidR="00B84685" w:rsidRPr="00E65A31" w14:paraId="699EFC0B" w14:textId="77777777" w:rsidTr="00F62DD7">
        <w:trPr>
          <w:trHeight w:val="147"/>
        </w:trPr>
        <w:tc>
          <w:tcPr>
            <w:tcW w:w="4945" w:type="dxa"/>
          </w:tcPr>
          <w:p w14:paraId="7CDC52FD" w14:textId="77777777" w:rsidR="00B84685" w:rsidRPr="003B26FF" w:rsidRDefault="003B26FF" w:rsidP="003B26FF">
            <w:pPr>
              <w:jc w:val="center"/>
              <w:rPr>
                <w:rFonts w:ascii="Arial" w:hAnsi="Arial" w:cs="Arial"/>
                <w:color w:val="000000" w:themeColor="text1"/>
              </w:rPr>
            </w:pPr>
            <w:r w:rsidRPr="003B26FF">
              <w:rPr>
                <w:rFonts w:ascii="Arial" w:hAnsi="Arial" w:cs="Arial"/>
              </w:rPr>
              <w:t>Assignment</w:t>
            </w:r>
          </w:p>
        </w:tc>
        <w:tc>
          <w:tcPr>
            <w:tcW w:w="4981" w:type="dxa"/>
          </w:tcPr>
          <w:p w14:paraId="2B68AC19" w14:textId="77777777" w:rsidR="00B84685" w:rsidRDefault="00BE7BC6" w:rsidP="00BC514A">
            <w:pPr>
              <w:rPr>
                <w:rFonts w:ascii="Arial" w:hAnsi="Arial" w:cs="Arial"/>
                <w:b/>
                <w:color w:val="000000" w:themeColor="text1"/>
              </w:rPr>
            </w:pPr>
            <w:r>
              <w:rPr>
                <w:rFonts w:ascii="Arial" w:hAnsi="Arial" w:cs="Arial"/>
                <w:b/>
                <w:color w:val="000000" w:themeColor="text1"/>
              </w:rPr>
              <w:t>CLO2</w:t>
            </w:r>
          </w:p>
        </w:tc>
      </w:tr>
      <w:tr w:rsidR="00B84685" w:rsidRPr="00E65A31" w14:paraId="362D00E4" w14:textId="77777777" w:rsidTr="00F62DD7">
        <w:trPr>
          <w:trHeight w:val="147"/>
        </w:trPr>
        <w:tc>
          <w:tcPr>
            <w:tcW w:w="4945" w:type="dxa"/>
          </w:tcPr>
          <w:p w14:paraId="13381E58" w14:textId="00DA00F3" w:rsidR="00B84685" w:rsidRPr="003B26FF" w:rsidRDefault="00954BF7" w:rsidP="003B26FF">
            <w:pPr>
              <w:jc w:val="center"/>
              <w:rPr>
                <w:rFonts w:ascii="Arial" w:hAnsi="Arial" w:cs="Arial"/>
                <w:color w:val="000000" w:themeColor="text1"/>
              </w:rPr>
            </w:pPr>
            <w:r>
              <w:rPr>
                <w:rFonts w:ascii="Arial" w:hAnsi="Arial" w:cs="Arial"/>
                <w:color w:val="000000" w:themeColor="text1"/>
              </w:rPr>
              <w:t>Quiz</w:t>
            </w:r>
          </w:p>
        </w:tc>
        <w:tc>
          <w:tcPr>
            <w:tcW w:w="4981" w:type="dxa"/>
          </w:tcPr>
          <w:p w14:paraId="6AF0E278" w14:textId="77777777" w:rsidR="00B84685" w:rsidRDefault="00BE7BC6" w:rsidP="00BC514A">
            <w:pPr>
              <w:rPr>
                <w:rFonts w:ascii="Arial" w:hAnsi="Arial" w:cs="Arial"/>
                <w:b/>
                <w:color w:val="000000" w:themeColor="text1"/>
              </w:rPr>
            </w:pPr>
            <w:r>
              <w:rPr>
                <w:rFonts w:ascii="Arial" w:hAnsi="Arial" w:cs="Arial"/>
                <w:b/>
                <w:color w:val="000000" w:themeColor="text1"/>
              </w:rPr>
              <w:t>CLO1, CLO2</w:t>
            </w:r>
          </w:p>
        </w:tc>
      </w:tr>
      <w:tr w:rsidR="00B84685" w:rsidRPr="00E65A31" w14:paraId="0D0EA02A" w14:textId="77777777" w:rsidTr="00F62DD7">
        <w:trPr>
          <w:trHeight w:val="147"/>
        </w:trPr>
        <w:tc>
          <w:tcPr>
            <w:tcW w:w="4945" w:type="dxa"/>
          </w:tcPr>
          <w:p w14:paraId="778808DC" w14:textId="77777777" w:rsidR="00B84685" w:rsidRPr="003B26FF" w:rsidRDefault="00B129DE" w:rsidP="003B26FF">
            <w:pPr>
              <w:jc w:val="center"/>
              <w:rPr>
                <w:rFonts w:ascii="Arial" w:hAnsi="Arial" w:cs="Arial"/>
                <w:color w:val="000000" w:themeColor="text1"/>
              </w:rPr>
            </w:pPr>
            <w:r>
              <w:rPr>
                <w:rFonts w:ascii="Arial" w:hAnsi="Arial" w:cs="Arial"/>
              </w:rPr>
              <w:t>Mid Term Exam</w:t>
            </w:r>
          </w:p>
        </w:tc>
        <w:tc>
          <w:tcPr>
            <w:tcW w:w="4981" w:type="dxa"/>
          </w:tcPr>
          <w:p w14:paraId="38C8DE8D" w14:textId="77777777" w:rsidR="00B84685" w:rsidRPr="002B7E96" w:rsidRDefault="00BE7BC6" w:rsidP="00BC514A">
            <w:pPr>
              <w:rPr>
                <w:rFonts w:ascii="Arial" w:hAnsi="Arial" w:cs="Arial"/>
                <w:b/>
                <w:color w:val="000000" w:themeColor="text1"/>
              </w:rPr>
            </w:pPr>
            <w:r>
              <w:rPr>
                <w:rFonts w:ascii="Arial" w:hAnsi="Arial" w:cs="Arial"/>
                <w:b/>
                <w:color w:val="000000" w:themeColor="text1"/>
              </w:rPr>
              <w:t>CLO</w:t>
            </w:r>
            <w:r w:rsidR="00B129DE">
              <w:rPr>
                <w:rFonts w:ascii="Arial" w:hAnsi="Arial" w:cs="Arial"/>
                <w:b/>
                <w:color w:val="000000" w:themeColor="text1"/>
              </w:rPr>
              <w:t>3, CLO4</w:t>
            </w:r>
          </w:p>
        </w:tc>
      </w:tr>
      <w:tr w:rsidR="00B84685" w:rsidRPr="00E65A31" w14:paraId="5DE71E7A" w14:textId="77777777" w:rsidTr="00F62DD7">
        <w:trPr>
          <w:trHeight w:val="147"/>
        </w:trPr>
        <w:tc>
          <w:tcPr>
            <w:tcW w:w="4945" w:type="dxa"/>
          </w:tcPr>
          <w:p w14:paraId="0523360A" w14:textId="682EA745" w:rsidR="00B84685" w:rsidRPr="003B26FF" w:rsidRDefault="00A27C1F" w:rsidP="003B26FF">
            <w:pPr>
              <w:jc w:val="center"/>
              <w:rPr>
                <w:rFonts w:ascii="Arial" w:hAnsi="Arial" w:cs="Arial"/>
                <w:color w:val="000000" w:themeColor="text1"/>
              </w:rPr>
            </w:pPr>
            <w:r>
              <w:rPr>
                <w:rFonts w:ascii="Arial" w:hAnsi="Arial" w:cs="Arial"/>
                <w:color w:val="000000" w:themeColor="text1"/>
              </w:rPr>
              <w:t>Term Project</w:t>
            </w:r>
          </w:p>
        </w:tc>
        <w:tc>
          <w:tcPr>
            <w:tcW w:w="4981" w:type="dxa"/>
          </w:tcPr>
          <w:p w14:paraId="32DCDBC0" w14:textId="77777777" w:rsidR="00B84685" w:rsidRPr="003B26FF" w:rsidRDefault="00BE7BC6" w:rsidP="002B7E96">
            <w:pPr>
              <w:rPr>
                <w:rFonts w:ascii="Arial" w:hAnsi="Arial" w:cs="Arial"/>
                <w:b/>
                <w:color w:val="000000" w:themeColor="text1"/>
              </w:rPr>
            </w:pPr>
            <w:r>
              <w:rPr>
                <w:rFonts w:ascii="Arial" w:hAnsi="Arial" w:cs="Arial"/>
                <w:b/>
                <w:color w:val="000000" w:themeColor="text1"/>
              </w:rPr>
              <w:t>CLO3</w:t>
            </w:r>
            <w:r w:rsidR="00B129DE">
              <w:rPr>
                <w:rFonts w:ascii="Arial" w:hAnsi="Arial" w:cs="Arial"/>
                <w:b/>
                <w:color w:val="000000" w:themeColor="text1"/>
              </w:rPr>
              <w:t>, CLO</w:t>
            </w:r>
            <w:r w:rsidR="00ED4E0B">
              <w:rPr>
                <w:rFonts w:ascii="Arial" w:hAnsi="Arial" w:cs="Arial"/>
                <w:b/>
                <w:color w:val="000000" w:themeColor="text1"/>
              </w:rPr>
              <w:t>4</w:t>
            </w:r>
          </w:p>
        </w:tc>
      </w:tr>
    </w:tbl>
    <w:p w14:paraId="06892456" w14:textId="77777777" w:rsidR="00687352" w:rsidRDefault="00687352" w:rsidP="00687352">
      <w:pPr>
        <w:rPr>
          <w:rFonts w:ascii="Arial" w:hAnsi="Arial" w:cs="Arial"/>
          <w:sz w:val="24"/>
          <w:szCs w:val="24"/>
        </w:rPr>
      </w:pPr>
    </w:p>
    <w:p w14:paraId="03F5284B" w14:textId="77777777" w:rsidR="009472BB" w:rsidRDefault="009472BB" w:rsidP="00687352">
      <w:pPr>
        <w:rPr>
          <w:rFonts w:ascii="Arial" w:hAnsi="Arial" w:cs="Arial"/>
          <w:sz w:val="24"/>
          <w:szCs w:val="24"/>
        </w:rPr>
      </w:pPr>
    </w:p>
    <w:p w14:paraId="6F17859B" w14:textId="77777777" w:rsidR="009472BB" w:rsidRDefault="009472BB" w:rsidP="00687352">
      <w:pPr>
        <w:rPr>
          <w:rFonts w:ascii="Arial" w:hAnsi="Arial" w:cs="Arial"/>
          <w:sz w:val="24"/>
          <w:szCs w:val="24"/>
        </w:rPr>
      </w:pPr>
    </w:p>
    <w:p w14:paraId="746D8CA2" w14:textId="77777777" w:rsidR="009472BB" w:rsidRDefault="009472BB" w:rsidP="00687352">
      <w:pPr>
        <w:rPr>
          <w:rFonts w:ascii="Arial" w:hAnsi="Arial" w:cs="Arial"/>
          <w:sz w:val="24"/>
          <w:szCs w:val="24"/>
        </w:rPr>
      </w:pPr>
    </w:p>
    <w:p w14:paraId="29B91079" w14:textId="77777777" w:rsidR="009472BB" w:rsidRDefault="009472BB" w:rsidP="00687352">
      <w:pPr>
        <w:rPr>
          <w:rFonts w:ascii="Arial" w:hAnsi="Arial" w:cs="Arial"/>
          <w:sz w:val="24"/>
          <w:szCs w:val="24"/>
        </w:rPr>
      </w:pPr>
    </w:p>
    <w:tbl>
      <w:tblPr>
        <w:tblStyle w:val="TableGrid"/>
        <w:tblW w:w="0" w:type="auto"/>
        <w:tblLook w:val="04A0" w:firstRow="1" w:lastRow="0" w:firstColumn="1" w:lastColumn="0" w:noHBand="0" w:noVBand="1"/>
      </w:tblPr>
      <w:tblGrid>
        <w:gridCol w:w="2335"/>
        <w:gridCol w:w="1440"/>
        <w:gridCol w:w="6120"/>
      </w:tblGrid>
      <w:tr w:rsidR="00687352" w14:paraId="7D74C0F3" w14:textId="77777777" w:rsidTr="00F62DD7">
        <w:trPr>
          <w:trHeight w:val="431"/>
        </w:trPr>
        <w:tc>
          <w:tcPr>
            <w:tcW w:w="9895" w:type="dxa"/>
            <w:gridSpan w:val="3"/>
            <w:shd w:val="clear" w:color="auto" w:fill="F2F2F2" w:themeFill="background1" w:themeFillShade="F2"/>
          </w:tcPr>
          <w:p w14:paraId="5643ADF0" w14:textId="77777777" w:rsidR="00687352" w:rsidRPr="00687352" w:rsidRDefault="00687352" w:rsidP="00BC514A">
            <w:pPr>
              <w:rPr>
                <w:rFonts w:ascii="Arial" w:hAnsi="Arial" w:cs="Arial"/>
                <w:b/>
                <w:color w:val="0070C0"/>
                <w:sz w:val="20"/>
                <w:szCs w:val="20"/>
              </w:rPr>
            </w:pPr>
            <w:r w:rsidRPr="00687352">
              <w:rPr>
                <w:rFonts w:ascii="Arial" w:hAnsi="Arial" w:cs="Arial"/>
                <w:b/>
                <w:color w:val="000000" w:themeColor="text1"/>
                <w:sz w:val="20"/>
                <w:szCs w:val="20"/>
              </w:rPr>
              <w:lastRenderedPageBreak/>
              <w:t>Assessment Structure and Grading Policy</w:t>
            </w:r>
            <w:r w:rsidR="00B67E02">
              <w:rPr>
                <w:rFonts w:ascii="Arial" w:hAnsi="Arial" w:cs="Arial"/>
                <w:b/>
                <w:color w:val="000000" w:themeColor="text1"/>
                <w:sz w:val="20"/>
                <w:szCs w:val="20"/>
              </w:rPr>
              <w:t>*</w:t>
            </w:r>
            <w:r>
              <w:rPr>
                <w:rFonts w:ascii="Arial" w:hAnsi="Arial" w:cs="Arial"/>
                <w:b/>
                <w:color w:val="000000" w:themeColor="text1"/>
                <w:sz w:val="20"/>
                <w:szCs w:val="20"/>
              </w:rPr>
              <w:t>:</w:t>
            </w:r>
          </w:p>
        </w:tc>
      </w:tr>
      <w:tr w:rsidR="00687352" w14:paraId="559D7554" w14:textId="77777777" w:rsidTr="00F62DD7">
        <w:tc>
          <w:tcPr>
            <w:tcW w:w="2335" w:type="dxa"/>
            <w:shd w:val="clear" w:color="auto" w:fill="F2F2F2" w:themeFill="background1" w:themeFillShade="F2"/>
          </w:tcPr>
          <w:p w14:paraId="031B38A5" w14:textId="77777777" w:rsidR="00687352" w:rsidRPr="00687352" w:rsidRDefault="00687352" w:rsidP="00073CF5">
            <w:pPr>
              <w:jc w:val="center"/>
              <w:rPr>
                <w:rFonts w:ascii="Arial" w:hAnsi="Arial" w:cs="Arial"/>
                <w:b/>
              </w:rPr>
            </w:pPr>
            <w:r w:rsidRPr="00687352">
              <w:rPr>
                <w:rFonts w:ascii="Arial" w:hAnsi="Arial" w:cs="Arial"/>
                <w:b/>
              </w:rPr>
              <w:t>Assessment Item</w:t>
            </w:r>
          </w:p>
        </w:tc>
        <w:tc>
          <w:tcPr>
            <w:tcW w:w="1440" w:type="dxa"/>
            <w:shd w:val="clear" w:color="auto" w:fill="F2F2F2" w:themeFill="background1" w:themeFillShade="F2"/>
          </w:tcPr>
          <w:p w14:paraId="4658C9EA" w14:textId="77777777" w:rsidR="00687352" w:rsidRPr="00687352" w:rsidRDefault="00687352" w:rsidP="00073CF5">
            <w:pPr>
              <w:jc w:val="center"/>
              <w:rPr>
                <w:rFonts w:ascii="Arial" w:hAnsi="Arial" w:cs="Arial"/>
                <w:b/>
              </w:rPr>
            </w:pPr>
            <w:r w:rsidRPr="00687352">
              <w:rPr>
                <w:rFonts w:ascii="Arial" w:hAnsi="Arial" w:cs="Arial"/>
                <w:b/>
              </w:rPr>
              <w:t>Weight</w:t>
            </w:r>
            <w:r>
              <w:rPr>
                <w:rFonts w:ascii="Arial" w:hAnsi="Arial" w:cs="Arial"/>
                <w:b/>
              </w:rPr>
              <w:t xml:space="preserve"> (%)</w:t>
            </w:r>
          </w:p>
        </w:tc>
        <w:tc>
          <w:tcPr>
            <w:tcW w:w="6120" w:type="dxa"/>
            <w:shd w:val="clear" w:color="auto" w:fill="F2F2F2" w:themeFill="background1" w:themeFillShade="F2"/>
          </w:tcPr>
          <w:p w14:paraId="5746E3C9" w14:textId="77777777" w:rsidR="00687352" w:rsidRPr="00687352" w:rsidRDefault="00687352" w:rsidP="00073CF5">
            <w:pPr>
              <w:jc w:val="center"/>
              <w:rPr>
                <w:rFonts w:ascii="Arial" w:hAnsi="Arial" w:cs="Arial"/>
                <w:b/>
              </w:rPr>
            </w:pPr>
            <w:r w:rsidRPr="00687352">
              <w:rPr>
                <w:rFonts w:ascii="Arial" w:hAnsi="Arial" w:cs="Arial"/>
                <w:b/>
              </w:rPr>
              <w:t>Execution Plan</w:t>
            </w:r>
          </w:p>
        </w:tc>
      </w:tr>
      <w:tr w:rsidR="00687352" w14:paraId="4B3B8F52" w14:textId="77777777" w:rsidTr="00F62DD7">
        <w:tc>
          <w:tcPr>
            <w:tcW w:w="2335" w:type="dxa"/>
          </w:tcPr>
          <w:p w14:paraId="14AAF328" w14:textId="77777777" w:rsidR="00687352" w:rsidRPr="00687352" w:rsidRDefault="00F62DD7" w:rsidP="00F62DD7">
            <w:pPr>
              <w:jc w:val="center"/>
              <w:rPr>
                <w:rFonts w:ascii="Arial" w:hAnsi="Arial" w:cs="Arial"/>
              </w:rPr>
            </w:pPr>
            <w:r w:rsidRPr="003B26FF">
              <w:rPr>
                <w:rFonts w:ascii="Arial" w:hAnsi="Arial" w:cs="Arial"/>
              </w:rPr>
              <w:t>Class Participation</w:t>
            </w:r>
          </w:p>
        </w:tc>
        <w:tc>
          <w:tcPr>
            <w:tcW w:w="1440" w:type="dxa"/>
          </w:tcPr>
          <w:p w14:paraId="7D3EFEA0" w14:textId="181D6617" w:rsidR="00687352" w:rsidRPr="00687352" w:rsidRDefault="00A27C1F" w:rsidP="00BC514A">
            <w:pPr>
              <w:rPr>
                <w:rFonts w:ascii="Arial" w:hAnsi="Arial" w:cs="Arial"/>
              </w:rPr>
            </w:pPr>
            <w:r>
              <w:rPr>
                <w:rFonts w:ascii="Arial" w:hAnsi="Arial" w:cs="Arial"/>
              </w:rPr>
              <w:t>20</w:t>
            </w:r>
          </w:p>
        </w:tc>
        <w:tc>
          <w:tcPr>
            <w:tcW w:w="6120" w:type="dxa"/>
          </w:tcPr>
          <w:p w14:paraId="74BB29B2" w14:textId="77777777" w:rsidR="00687352" w:rsidRPr="00687352" w:rsidRDefault="00687352" w:rsidP="00BC514A">
            <w:pPr>
              <w:rPr>
                <w:rFonts w:ascii="Arial" w:hAnsi="Arial" w:cs="Arial"/>
              </w:rPr>
            </w:pPr>
          </w:p>
        </w:tc>
      </w:tr>
      <w:tr w:rsidR="00687352" w14:paraId="20566C99" w14:textId="77777777" w:rsidTr="00F62DD7">
        <w:tc>
          <w:tcPr>
            <w:tcW w:w="2335" w:type="dxa"/>
          </w:tcPr>
          <w:p w14:paraId="46F607CB" w14:textId="77777777" w:rsidR="00687352" w:rsidRPr="00687352" w:rsidRDefault="00F62DD7" w:rsidP="00F62DD7">
            <w:pPr>
              <w:jc w:val="center"/>
              <w:rPr>
                <w:rFonts w:ascii="Arial" w:hAnsi="Arial" w:cs="Arial"/>
              </w:rPr>
            </w:pPr>
            <w:r w:rsidRPr="003B26FF">
              <w:rPr>
                <w:rFonts w:ascii="Arial" w:hAnsi="Arial" w:cs="Arial"/>
              </w:rPr>
              <w:t>Assignment</w:t>
            </w:r>
          </w:p>
        </w:tc>
        <w:tc>
          <w:tcPr>
            <w:tcW w:w="1440" w:type="dxa"/>
          </w:tcPr>
          <w:p w14:paraId="6795C9C4" w14:textId="14809D52" w:rsidR="00687352" w:rsidRPr="00687352" w:rsidRDefault="00A27C1F" w:rsidP="00BC514A">
            <w:pPr>
              <w:rPr>
                <w:rFonts w:ascii="Arial" w:hAnsi="Arial" w:cs="Arial"/>
              </w:rPr>
            </w:pPr>
            <w:r>
              <w:rPr>
                <w:rFonts w:ascii="Arial" w:hAnsi="Arial" w:cs="Arial"/>
              </w:rPr>
              <w:t>10</w:t>
            </w:r>
          </w:p>
        </w:tc>
        <w:tc>
          <w:tcPr>
            <w:tcW w:w="6120" w:type="dxa"/>
          </w:tcPr>
          <w:p w14:paraId="786A47EE" w14:textId="77777777" w:rsidR="00687352" w:rsidRPr="00687352" w:rsidRDefault="00B129DE" w:rsidP="00BC514A">
            <w:pPr>
              <w:rPr>
                <w:rFonts w:ascii="Arial" w:hAnsi="Arial" w:cs="Arial"/>
              </w:rPr>
            </w:pPr>
            <w:r>
              <w:rPr>
                <w:rFonts w:ascii="Arial" w:hAnsi="Arial" w:cs="Arial"/>
              </w:rPr>
              <w:t>3</w:t>
            </w:r>
            <w:r w:rsidR="005E792F">
              <w:rPr>
                <w:rFonts w:ascii="Arial" w:hAnsi="Arial" w:cs="Arial"/>
              </w:rPr>
              <w:t xml:space="preserve"> Assignments </w:t>
            </w:r>
          </w:p>
        </w:tc>
      </w:tr>
      <w:tr w:rsidR="00F62DD7" w14:paraId="2F14993F" w14:textId="77777777" w:rsidTr="00F62DD7">
        <w:tc>
          <w:tcPr>
            <w:tcW w:w="2335" w:type="dxa"/>
          </w:tcPr>
          <w:p w14:paraId="2E90FC3B" w14:textId="7494E34F" w:rsidR="00F62DD7" w:rsidRPr="003B26FF" w:rsidRDefault="00A27C1F" w:rsidP="00F62DD7">
            <w:pPr>
              <w:jc w:val="center"/>
              <w:rPr>
                <w:rFonts w:ascii="Arial" w:hAnsi="Arial" w:cs="Arial"/>
                <w:color w:val="000000" w:themeColor="text1"/>
              </w:rPr>
            </w:pPr>
            <w:r>
              <w:rPr>
                <w:rFonts w:ascii="Arial" w:hAnsi="Arial" w:cs="Arial"/>
              </w:rPr>
              <w:t>Quiz</w:t>
            </w:r>
          </w:p>
        </w:tc>
        <w:tc>
          <w:tcPr>
            <w:tcW w:w="1440" w:type="dxa"/>
          </w:tcPr>
          <w:p w14:paraId="0B292453" w14:textId="4EB63D78" w:rsidR="00F62DD7" w:rsidRPr="00687352" w:rsidRDefault="00A27C1F" w:rsidP="00BC514A">
            <w:pPr>
              <w:rPr>
                <w:rFonts w:ascii="Arial" w:hAnsi="Arial" w:cs="Arial"/>
              </w:rPr>
            </w:pPr>
            <w:r>
              <w:rPr>
                <w:rFonts w:ascii="Arial" w:hAnsi="Arial" w:cs="Arial"/>
              </w:rPr>
              <w:t>1</w:t>
            </w:r>
            <w:r w:rsidR="00D36A76">
              <w:rPr>
                <w:rFonts w:ascii="Arial" w:hAnsi="Arial" w:cs="Arial"/>
              </w:rPr>
              <w:t>0</w:t>
            </w:r>
          </w:p>
        </w:tc>
        <w:tc>
          <w:tcPr>
            <w:tcW w:w="6120" w:type="dxa"/>
          </w:tcPr>
          <w:p w14:paraId="4463432B" w14:textId="40A57E1A" w:rsidR="00F62DD7" w:rsidRPr="00687352" w:rsidRDefault="00B129DE" w:rsidP="00BC514A">
            <w:pPr>
              <w:rPr>
                <w:rFonts w:ascii="Arial" w:hAnsi="Arial" w:cs="Arial"/>
              </w:rPr>
            </w:pPr>
            <w:r>
              <w:rPr>
                <w:rFonts w:ascii="Arial" w:hAnsi="Arial" w:cs="Arial"/>
              </w:rPr>
              <w:t xml:space="preserve">2 </w:t>
            </w:r>
            <w:r w:rsidR="00A27C1F">
              <w:rPr>
                <w:rFonts w:ascii="Arial" w:hAnsi="Arial" w:cs="Arial"/>
              </w:rPr>
              <w:t>quizzes</w:t>
            </w:r>
          </w:p>
        </w:tc>
      </w:tr>
      <w:tr w:rsidR="00F62DD7" w14:paraId="4802F0A6" w14:textId="77777777" w:rsidTr="00F62DD7">
        <w:trPr>
          <w:trHeight w:val="422"/>
        </w:trPr>
        <w:tc>
          <w:tcPr>
            <w:tcW w:w="2335" w:type="dxa"/>
          </w:tcPr>
          <w:p w14:paraId="4447CA72" w14:textId="2EEAF5DE" w:rsidR="00F62DD7" w:rsidRPr="00687352" w:rsidRDefault="00A27C1F" w:rsidP="00F62DD7">
            <w:pPr>
              <w:jc w:val="center"/>
              <w:rPr>
                <w:rFonts w:ascii="Arial" w:hAnsi="Arial" w:cs="Arial"/>
              </w:rPr>
            </w:pPr>
            <w:r>
              <w:rPr>
                <w:rFonts w:ascii="Arial" w:hAnsi="Arial" w:cs="Arial"/>
              </w:rPr>
              <w:t>Mid Term</w:t>
            </w:r>
          </w:p>
        </w:tc>
        <w:tc>
          <w:tcPr>
            <w:tcW w:w="1440" w:type="dxa"/>
          </w:tcPr>
          <w:p w14:paraId="112E58F9" w14:textId="6A06823F" w:rsidR="00F62DD7" w:rsidRPr="00687352" w:rsidRDefault="00A27C1F" w:rsidP="00BC514A">
            <w:pPr>
              <w:rPr>
                <w:rFonts w:ascii="Arial" w:hAnsi="Arial" w:cs="Arial"/>
              </w:rPr>
            </w:pPr>
            <w:r>
              <w:rPr>
                <w:rFonts w:ascii="Arial" w:hAnsi="Arial" w:cs="Arial"/>
              </w:rPr>
              <w:t>2</w:t>
            </w:r>
            <w:r w:rsidR="00D36A76">
              <w:rPr>
                <w:rFonts w:ascii="Arial" w:hAnsi="Arial" w:cs="Arial"/>
              </w:rPr>
              <w:t>0</w:t>
            </w:r>
          </w:p>
        </w:tc>
        <w:tc>
          <w:tcPr>
            <w:tcW w:w="6120" w:type="dxa"/>
          </w:tcPr>
          <w:p w14:paraId="3A180EF7" w14:textId="77777777" w:rsidR="00F62DD7" w:rsidRPr="00687352" w:rsidRDefault="00F62DD7" w:rsidP="00BC514A">
            <w:pPr>
              <w:rPr>
                <w:rFonts w:ascii="Arial" w:hAnsi="Arial" w:cs="Arial"/>
              </w:rPr>
            </w:pPr>
            <w:r w:rsidRPr="00687352">
              <w:rPr>
                <w:rFonts w:ascii="Arial" w:hAnsi="Arial" w:cs="Arial"/>
              </w:rPr>
              <w:t>One-time assessment</w:t>
            </w:r>
          </w:p>
        </w:tc>
      </w:tr>
      <w:tr w:rsidR="00A27C1F" w14:paraId="037C1782" w14:textId="77777777" w:rsidTr="00F62DD7">
        <w:trPr>
          <w:trHeight w:val="422"/>
        </w:trPr>
        <w:tc>
          <w:tcPr>
            <w:tcW w:w="2335" w:type="dxa"/>
          </w:tcPr>
          <w:p w14:paraId="33D6DEC1" w14:textId="3D0AF84A" w:rsidR="00A27C1F" w:rsidRPr="00687352" w:rsidRDefault="00A27C1F" w:rsidP="00A27C1F">
            <w:pPr>
              <w:jc w:val="center"/>
              <w:rPr>
                <w:rFonts w:ascii="Arial" w:hAnsi="Arial" w:cs="Arial"/>
              </w:rPr>
            </w:pPr>
            <w:r>
              <w:rPr>
                <w:rFonts w:ascii="Arial" w:hAnsi="Arial" w:cs="Arial"/>
              </w:rPr>
              <w:t>Term Project</w:t>
            </w:r>
          </w:p>
        </w:tc>
        <w:tc>
          <w:tcPr>
            <w:tcW w:w="1440" w:type="dxa"/>
          </w:tcPr>
          <w:p w14:paraId="552C72C5" w14:textId="59E7C180" w:rsidR="00A27C1F" w:rsidRDefault="00A27C1F" w:rsidP="00A27C1F">
            <w:pPr>
              <w:rPr>
                <w:rFonts w:ascii="Arial" w:hAnsi="Arial" w:cs="Arial"/>
              </w:rPr>
            </w:pPr>
            <w:r>
              <w:rPr>
                <w:rFonts w:ascii="Arial" w:hAnsi="Arial" w:cs="Arial"/>
              </w:rPr>
              <w:t>40</w:t>
            </w:r>
          </w:p>
        </w:tc>
        <w:tc>
          <w:tcPr>
            <w:tcW w:w="6120" w:type="dxa"/>
          </w:tcPr>
          <w:p w14:paraId="253BD58C" w14:textId="0621618D" w:rsidR="00A27C1F" w:rsidRPr="00687352" w:rsidRDefault="00A27C1F" w:rsidP="00A27C1F">
            <w:pPr>
              <w:rPr>
                <w:rFonts w:ascii="Arial" w:hAnsi="Arial" w:cs="Arial"/>
              </w:rPr>
            </w:pPr>
            <w:r w:rsidRPr="00687352">
              <w:rPr>
                <w:rFonts w:ascii="Arial" w:hAnsi="Arial" w:cs="Arial"/>
              </w:rPr>
              <w:t>One-time assessment</w:t>
            </w:r>
          </w:p>
        </w:tc>
      </w:tr>
      <w:tr w:rsidR="00A27C1F" w:rsidRPr="00831C34" w14:paraId="5B042121" w14:textId="77777777" w:rsidTr="00F62DD7">
        <w:trPr>
          <w:trHeight w:val="341"/>
        </w:trPr>
        <w:tc>
          <w:tcPr>
            <w:tcW w:w="2335" w:type="dxa"/>
          </w:tcPr>
          <w:p w14:paraId="4A9E79D1" w14:textId="77777777" w:rsidR="00A27C1F" w:rsidRPr="00831C34" w:rsidRDefault="00A27C1F" w:rsidP="00A27C1F">
            <w:pPr>
              <w:rPr>
                <w:rFonts w:ascii="Arial" w:hAnsi="Arial" w:cs="Arial"/>
                <w:b/>
                <w:sz w:val="24"/>
                <w:szCs w:val="24"/>
              </w:rPr>
            </w:pPr>
            <w:r w:rsidRPr="00831C34">
              <w:rPr>
                <w:rFonts w:ascii="Arial" w:hAnsi="Arial" w:cs="Arial"/>
                <w:b/>
                <w:sz w:val="24"/>
                <w:szCs w:val="24"/>
              </w:rPr>
              <w:t xml:space="preserve">Total </w:t>
            </w:r>
          </w:p>
        </w:tc>
        <w:tc>
          <w:tcPr>
            <w:tcW w:w="1440" w:type="dxa"/>
          </w:tcPr>
          <w:p w14:paraId="3CB42B7B" w14:textId="77777777" w:rsidR="00A27C1F" w:rsidRPr="00831C34" w:rsidRDefault="00A27C1F" w:rsidP="00A27C1F">
            <w:pPr>
              <w:rPr>
                <w:rFonts w:ascii="Arial" w:hAnsi="Arial" w:cs="Arial"/>
                <w:b/>
                <w:sz w:val="24"/>
                <w:szCs w:val="24"/>
              </w:rPr>
            </w:pPr>
            <w:r w:rsidRPr="00831C34">
              <w:rPr>
                <w:rFonts w:ascii="Arial" w:hAnsi="Arial" w:cs="Arial"/>
                <w:b/>
                <w:sz w:val="24"/>
                <w:szCs w:val="24"/>
              </w:rPr>
              <w:t>100</w:t>
            </w:r>
          </w:p>
        </w:tc>
        <w:tc>
          <w:tcPr>
            <w:tcW w:w="6120" w:type="dxa"/>
          </w:tcPr>
          <w:p w14:paraId="66F4DE61" w14:textId="77777777" w:rsidR="00A27C1F" w:rsidRPr="00831C34" w:rsidRDefault="00A27C1F" w:rsidP="00A27C1F">
            <w:pPr>
              <w:rPr>
                <w:rFonts w:ascii="Arial" w:hAnsi="Arial" w:cs="Arial"/>
                <w:b/>
                <w:sz w:val="24"/>
                <w:szCs w:val="24"/>
              </w:rPr>
            </w:pPr>
          </w:p>
        </w:tc>
      </w:tr>
      <w:tr w:rsidR="00A27C1F" w14:paraId="1114BF60" w14:textId="77777777" w:rsidTr="00F62DD7">
        <w:tc>
          <w:tcPr>
            <w:tcW w:w="9895" w:type="dxa"/>
            <w:gridSpan w:val="3"/>
          </w:tcPr>
          <w:p w14:paraId="4877CC6C" w14:textId="77777777" w:rsidR="00A27C1F" w:rsidRDefault="00A27C1F" w:rsidP="00A27C1F">
            <w:pPr>
              <w:rPr>
                <w:rFonts w:ascii="Arial" w:hAnsi="Arial" w:cs="Arial"/>
                <w:sz w:val="24"/>
                <w:szCs w:val="24"/>
              </w:rPr>
            </w:pPr>
          </w:p>
          <w:p w14:paraId="36EA387B" w14:textId="77777777" w:rsidR="00A27C1F" w:rsidRPr="00F62DD7" w:rsidRDefault="00A27C1F" w:rsidP="00A27C1F">
            <w:pPr>
              <w:rPr>
                <w:rFonts w:ascii="Arial" w:hAnsi="Arial" w:cs="Arial"/>
                <w:b/>
                <w:color w:val="0070C0"/>
                <w:sz w:val="24"/>
                <w:szCs w:val="24"/>
              </w:rPr>
            </w:pPr>
            <w:r w:rsidRPr="00687352">
              <w:rPr>
                <w:rFonts w:ascii="Arial" w:hAnsi="Arial" w:cs="Arial"/>
                <w:b/>
                <w:color w:val="000000" w:themeColor="text1"/>
              </w:rPr>
              <w:t xml:space="preserve">Notes – Norms and </w:t>
            </w:r>
            <w:r>
              <w:rPr>
                <w:rFonts w:ascii="Arial" w:hAnsi="Arial" w:cs="Arial"/>
                <w:b/>
                <w:color w:val="000000" w:themeColor="text1"/>
              </w:rPr>
              <w:t>Important Class Policies</w:t>
            </w:r>
            <w:r w:rsidRPr="00831C34">
              <w:rPr>
                <w:rFonts w:ascii="Arial" w:hAnsi="Arial" w:cs="Arial"/>
                <w:b/>
                <w:color w:val="0070C0"/>
                <w:sz w:val="24"/>
                <w:szCs w:val="24"/>
              </w:rPr>
              <w:t>:</w:t>
            </w:r>
          </w:p>
          <w:p w14:paraId="52859A14" w14:textId="77777777" w:rsidR="00A27C1F" w:rsidRPr="00F62DD7" w:rsidRDefault="00A27C1F" w:rsidP="00A27C1F">
            <w:pPr>
              <w:pStyle w:val="ListParagraph"/>
              <w:rPr>
                <w:rFonts w:ascii="Arial" w:hAnsi="Arial" w:cs="Arial"/>
                <w:sz w:val="24"/>
                <w:szCs w:val="24"/>
              </w:rPr>
            </w:pPr>
          </w:p>
          <w:p w14:paraId="6A74D179" w14:textId="77777777" w:rsidR="00A27C1F" w:rsidRPr="00F62DD7" w:rsidRDefault="00A27C1F" w:rsidP="00A27C1F">
            <w:pPr>
              <w:pStyle w:val="ListParagraph"/>
              <w:numPr>
                <w:ilvl w:val="0"/>
                <w:numId w:val="5"/>
              </w:numPr>
              <w:rPr>
                <w:rFonts w:ascii="Arial" w:hAnsi="Arial" w:cs="Arial"/>
                <w:sz w:val="24"/>
                <w:szCs w:val="24"/>
              </w:rPr>
            </w:pPr>
            <w:r w:rsidRPr="0058040A">
              <w:rPr>
                <w:rFonts w:ascii="Arial" w:hAnsi="Arial" w:cs="Arial"/>
                <w:b/>
              </w:rPr>
              <w:t>Class Policy</w:t>
            </w:r>
            <w:r w:rsidRPr="00F62DD7">
              <w:rPr>
                <w:rFonts w:ascii="Arial" w:hAnsi="Arial" w:cs="Arial"/>
              </w:rPr>
              <w:t>: You are required to be in class at the assigned time. If you arrive more than ten minutes late, you will be marked absent.</w:t>
            </w:r>
          </w:p>
          <w:p w14:paraId="1E94F17D" w14:textId="4DC9EEA4" w:rsidR="00A27C1F" w:rsidRPr="00F62DD7" w:rsidRDefault="00A27C1F" w:rsidP="00A27C1F">
            <w:pPr>
              <w:pStyle w:val="ListParagraph"/>
              <w:numPr>
                <w:ilvl w:val="0"/>
                <w:numId w:val="5"/>
              </w:numPr>
              <w:rPr>
                <w:rFonts w:ascii="Arial" w:hAnsi="Arial" w:cs="Arial"/>
                <w:sz w:val="24"/>
                <w:szCs w:val="24"/>
              </w:rPr>
            </w:pPr>
            <w:r w:rsidRPr="0058040A">
              <w:rPr>
                <w:rFonts w:ascii="Arial" w:hAnsi="Arial" w:cs="Arial"/>
                <w:b/>
              </w:rPr>
              <w:t>Email Policy</w:t>
            </w:r>
            <w:r w:rsidRPr="00F62DD7">
              <w:rPr>
                <w:rFonts w:ascii="Arial" w:hAnsi="Arial" w:cs="Arial"/>
              </w:rPr>
              <w:t xml:space="preserve">: You will be responsible if you miss a deadline because you did not read your email. Participants should regularly check their </w:t>
            </w:r>
            <w:r w:rsidR="00EF32B1" w:rsidRPr="00F62DD7">
              <w:rPr>
                <w:rFonts w:ascii="Arial" w:hAnsi="Arial" w:cs="Arial"/>
              </w:rPr>
              <w:t>university</w:t>
            </w:r>
            <w:r w:rsidRPr="00F62DD7">
              <w:rPr>
                <w:rFonts w:ascii="Arial" w:hAnsi="Arial" w:cs="Arial"/>
              </w:rPr>
              <w:t xml:space="preserve"> email account.</w:t>
            </w:r>
          </w:p>
          <w:p w14:paraId="53011CC7" w14:textId="77777777" w:rsidR="00A27C1F" w:rsidRPr="00F62DD7" w:rsidRDefault="00A27C1F" w:rsidP="00A27C1F">
            <w:pPr>
              <w:pStyle w:val="ListParagraph"/>
              <w:numPr>
                <w:ilvl w:val="0"/>
                <w:numId w:val="5"/>
              </w:numPr>
              <w:rPr>
                <w:rFonts w:ascii="Arial" w:hAnsi="Arial" w:cs="Arial"/>
                <w:sz w:val="24"/>
                <w:szCs w:val="24"/>
              </w:rPr>
            </w:pPr>
            <w:r w:rsidRPr="0058040A">
              <w:rPr>
                <w:rFonts w:ascii="Arial" w:hAnsi="Arial" w:cs="Arial"/>
                <w:b/>
              </w:rPr>
              <w:t>Class Attendance Policy</w:t>
            </w:r>
            <w:r w:rsidRPr="00F62DD7">
              <w:rPr>
                <w:rFonts w:ascii="Arial" w:hAnsi="Arial" w:cs="Arial"/>
              </w:rPr>
              <w:t>: A minimum 80% attendance is required for a participant to be eligible to sit in the final examination. Reporting sick and attending family functions (such as a wedding) will be considered as absent. Participants with less than 80% attendance in a course will be given grade ‘F’ (Fail) and will not be allowed to take the final exam. An ‘F’ grade will negatively impact student’s CGPA.</w:t>
            </w:r>
          </w:p>
          <w:p w14:paraId="6CB9EC5C" w14:textId="77777777" w:rsidR="00A27C1F" w:rsidRPr="00F62DD7" w:rsidRDefault="00A27C1F" w:rsidP="00A27C1F">
            <w:pPr>
              <w:pStyle w:val="ListParagraph"/>
              <w:numPr>
                <w:ilvl w:val="0"/>
                <w:numId w:val="5"/>
              </w:numPr>
              <w:rPr>
                <w:rFonts w:ascii="Arial" w:hAnsi="Arial" w:cs="Arial"/>
                <w:sz w:val="24"/>
                <w:szCs w:val="24"/>
              </w:rPr>
            </w:pPr>
            <w:r w:rsidRPr="0058040A">
              <w:rPr>
                <w:rFonts w:ascii="Arial" w:hAnsi="Arial" w:cs="Arial"/>
                <w:b/>
              </w:rPr>
              <w:t>Mobile Policy</w:t>
            </w:r>
            <w:r w:rsidRPr="00F62DD7">
              <w:rPr>
                <w:rFonts w:ascii="Arial" w:hAnsi="Arial" w:cs="Arial"/>
              </w:rPr>
              <w:t>: Switch off your mobile phones while in class.</w:t>
            </w:r>
          </w:p>
          <w:p w14:paraId="33AD7F1B" w14:textId="77777777" w:rsidR="00A27C1F" w:rsidRPr="00F62DD7" w:rsidRDefault="00A27C1F" w:rsidP="00A27C1F">
            <w:pPr>
              <w:pStyle w:val="ListParagraph"/>
              <w:numPr>
                <w:ilvl w:val="0"/>
                <w:numId w:val="5"/>
              </w:numPr>
              <w:rPr>
                <w:rFonts w:ascii="Arial" w:hAnsi="Arial" w:cs="Arial"/>
                <w:sz w:val="24"/>
                <w:szCs w:val="24"/>
              </w:rPr>
            </w:pPr>
            <w:r w:rsidRPr="00F62DD7">
              <w:rPr>
                <w:rFonts w:ascii="Arial" w:hAnsi="Arial" w:cs="Arial"/>
              </w:rPr>
              <w:t>Withdrawal Policy: Students may withdraw from a course till the end of the 12th week of the semester. In such a case, a grade ‘W’ will be awarded. A ‘W’ grade will not impact student’s CGPA. A student withdrawing after the 12th week will be awarded ‘F’ grade, which will negatively impact CGPA.</w:t>
            </w:r>
          </w:p>
          <w:p w14:paraId="21F2080D" w14:textId="77777777" w:rsidR="00A27C1F" w:rsidRPr="00F62DD7" w:rsidRDefault="00A27C1F" w:rsidP="00A27C1F">
            <w:pPr>
              <w:pStyle w:val="ListParagraph"/>
              <w:numPr>
                <w:ilvl w:val="0"/>
                <w:numId w:val="5"/>
              </w:numPr>
              <w:rPr>
                <w:rFonts w:ascii="Arial" w:hAnsi="Arial" w:cs="Arial"/>
                <w:sz w:val="24"/>
                <w:szCs w:val="24"/>
              </w:rPr>
            </w:pPr>
            <w:r w:rsidRPr="0058040A">
              <w:rPr>
                <w:rFonts w:ascii="Arial" w:hAnsi="Arial" w:cs="Arial"/>
                <w:b/>
              </w:rPr>
              <w:t>Harassment Policy</w:t>
            </w:r>
            <w:r w:rsidRPr="00F62DD7">
              <w:rPr>
                <w:rFonts w:ascii="Arial" w:hAnsi="Arial" w:cs="Arial"/>
              </w:rPr>
              <w:t>: Sexual or any other form of harassment through physical, verbal or electronic (mobile, email, etc.) means is constituted as punishable offence. Such actions will not be tolerated.</w:t>
            </w:r>
          </w:p>
          <w:p w14:paraId="5D2B9B02" w14:textId="77777777" w:rsidR="00A27C1F" w:rsidRPr="00F62DD7" w:rsidRDefault="00A27C1F" w:rsidP="00A27C1F">
            <w:pPr>
              <w:pStyle w:val="ListParagraph"/>
              <w:numPr>
                <w:ilvl w:val="0"/>
                <w:numId w:val="5"/>
              </w:numPr>
              <w:rPr>
                <w:rFonts w:ascii="Arial" w:hAnsi="Arial" w:cs="Arial"/>
                <w:sz w:val="24"/>
                <w:szCs w:val="24"/>
              </w:rPr>
            </w:pPr>
            <w:r w:rsidRPr="0058040A">
              <w:rPr>
                <w:rFonts w:ascii="Arial" w:hAnsi="Arial" w:cs="Arial"/>
                <w:b/>
              </w:rPr>
              <w:t>Use of Unfair Means/Honesty Policy</w:t>
            </w:r>
            <w:r w:rsidRPr="00F62DD7">
              <w:rPr>
                <w:rFonts w:ascii="Arial" w:hAnsi="Arial" w:cs="Arial"/>
              </w:rPr>
              <w:t>: Any participant found using unfair means or assisting another participant during a class test, quiz, assignment, examination, etc. will be liable for strict disciplinary action.</w:t>
            </w:r>
          </w:p>
          <w:p w14:paraId="6CE69615" w14:textId="77777777" w:rsidR="00A27C1F" w:rsidRPr="00F62DD7" w:rsidRDefault="00A27C1F" w:rsidP="00A27C1F">
            <w:pPr>
              <w:pStyle w:val="ListParagraph"/>
              <w:numPr>
                <w:ilvl w:val="0"/>
                <w:numId w:val="5"/>
              </w:numPr>
              <w:rPr>
                <w:rFonts w:ascii="Arial" w:hAnsi="Arial" w:cs="Arial"/>
                <w:sz w:val="24"/>
                <w:szCs w:val="24"/>
              </w:rPr>
            </w:pPr>
            <w:r w:rsidRPr="0058040A">
              <w:rPr>
                <w:rFonts w:ascii="Arial" w:hAnsi="Arial" w:cs="Arial"/>
                <w:b/>
              </w:rPr>
              <w:t>Plagiarism Policy</w:t>
            </w:r>
            <w:r w:rsidRPr="00F62DD7">
              <w:rPr>
                <w:rFonts w:ascii="Arial" w:hAnsi="Arial" w:cs="Arial"/>
              </w:rPr>
              <w:t>: Plagiarism is defined as the practice of taking someone else's work or ideas and passing them off as one's own. The participants will submit the plagiarism report to the resource person with every assignment, report, project, thesis, etc. A participant who fails to submit the ‘Turnitin’ report will receive ‘F’ grade that will count towards CGPA. If participants attempt to cheat ‘Turnitin,’ they will receive an additional ‘F’ that will count towards their CGPA. Look up the Student Handbook for further information on rules and regulations regarding plagiarism while submitting final report and other documents.</w:t>
            </w:r>
          </w:p>
          <w:p w14:paraId="65189538" w14:textId="77777777" w:rsidR="00A27C1F" w:rsidRPr="00F62DD7" w:rsidRDefault="00A27C1F" w:rsidP="00A27C1F">
            <w:pPr>
              <w:pStyle w:val="ListParagraph"/>
              <w:rPr>
                <w:rFonts w:ascii="Arial" w:hAnsi="Arial" w:cs="Arial"/>
                <w:sz w:val="24"/>
                <w:szCs w:val="24"/>
              </w:rPr>
            </w:pPr>
          </w:p>
          <w:p w14:paraId="7B216D44" w14:textId="77777777" w:rsidR="00A27C1F" w:rsidRPr="00B67E02" w:rsidRDefault="00A27C1F" w:rsidP="00A27C1F">
            <w:pPr>
              <w:rPr>
                <w:rFonts w:ascii="Arial" w:hAnsi="Arial" w:cs="Arial"/>
                <w:sz w:val="24"/>
                <w:szCs w:val="24"/>
              </w:rPr>
            </w:pPr>
          </w:p>
          <w:p w14:paraId="4C69C76F" w14:textId="77777777" w:rsidR="00A27C1F" w:rsidRPr="00A2233E" w:rsidRDefault="00A27C1F" w:rsidP="00A27C1F">
            <w:pPr>
              <w:rPr>
                <w:rFonts w:ascii="Arial" w:hAnsi="Arial" w:cs="Arial"/>
                <w:sz w:val="24"/>
                <w:szCs w:val="24"/>
              </w:rPr>
            </w:pPr>
          </w:p>
        </w:tc>
      </w:tr>
    </w:tbl>
    <w:p w14:paraId="33E9EA39" w14:textId="77777777" w:rsidR="00B67E02" w:rsidRDefault="00B67E02" w:rsidP="002A678F">
      <w:pPr>
        <w:rPr>
          <w:rFonts w:ascii="Times New Roman" w:eastAsia="Times New Roman" w:hAnsi="Times New Roman" w:cs="Times New Roman"/>
          <w:b/>
          <w:color w:val="000000" w:themeColor="text1"/>
          <w:sz w:val="20"/>
          <w:szCs w:val="20"/>
        </w:rPr>
      </w:pPr>
    </w:p>
    <w:p w14:paraId="75A21380" w14:textId="77777777" w:rsidR="009472BB" w:rsidRDefault="009472BB" w:rsidP="002A678F">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791"/>
        <w:gridCol w:w="6584"/>
        <w:gridCol w:w="1620"/>
      </w:tblGrid>
      <w:tr w:rsidR="00415DDE" w14:paraId="7ABC39D8" w14:textId="77777777" w:rsidTr="00C15B20">
        <w:tc>
          <w:tcPr>
            <w:tcW w:w="791" w:type="dxa"/>
            <w:shd w:val="clear" w:color="auto" w:fill="F2F2F2" w:themeFill="background1" w:themeFillShade="F2"/>
          </w:tcPr>
          <w:p w14:paraId="2FCB5A56" w14:textId="77777777" w:rsidR="00415DDE" w:rsidRPr="002A678F" w:rsidRDefault="00415DDE" w:rsidP="00BC514A">
            <w:pPr>
              <w:jc w:val="center"/>
              <w:rPr>
                <w:rFonts w:ascii="Arial" w:hAnsi="Arial" w:cs="Arial"/>
                <w:b/>
              </w:rPr>
            </w:pPr>
            <w:r w:rsidRPr="002A678F">
              <w:rPr>
                <w:rFonts w:ascii="Arial" w:hAnsi="Arial" w:cs="Arial"/>
                <w:b/>
              </w:rPr>
              <w:lastRenderedPageBreak/>
              <w:t>Week</w:t>
            </w:r>
          </w:p>
        </w:tc>
        <w:tc>
          <w:tcPr>
            <w:tcW w:w="6584" w:type="dxa"/>
            <w:shd w:val="clear" w:color="auto" w:fill="F2F2F2" w:themeFill="background1" w:themeFillShade="F2"/>
          </w:tcPr>
          <w:p w14:paraId="27554F9D" w14:textId="77777777" w:rsidR="00415DDE" w:rsidRPr="002A678F" w:rsidRDefault="00415DDE" w:rsidP="00BC514A">
            <w:pPr>
              <w:rPr>
                <w:rFonts w:ascii="Arial" w:hAnsi="Arial" w:cs="Arial"/>
                <w:b/>
              </w:rPr>
            </w:pPr>
            <w:r w:rsidRPr="002A678F">
              <w:rPr>
                <w:rFonts w:ascii="Arial" w:hAnsi="Arial" w:cs="Arial"/>
                <w:b/>
              </w:rPr>
              <w:t>Topics / Contents</w:t>
            </w:r>
          </w:p>
        </w:tc>
        <w:tc>
          <w:tcPr>
            <w:tcW w:w="1620" w:type="dxa"/>
            <w:shd w:val="clear" w:color="auto" w:fill="F2F2F2" w:themeFill="background1" w:themeFillShade="F2"/>
          </w:tcPr>
          <w:p w14:paraId="0EDC009F" w14:textId="77777777" w:rsidR="00415DDE" w:rsidRPr="002A678F" w:rsidRDefault="00415DDE" w:rsidP="00BC514A">
            <w:pPr>
              <w:keepNext/>
              <w:jc w:val="center"/>
              <w:outlineLvl w:val="2"/>
              <w:rPr>
                <w:rFonts w:ascii="Arial" w:eastAsia="Times New Roman" w:hAnsi="Arial" w:cs="Arial"/>
                <w:b/>
                <w:bCs/>
              </w:rPr>
            </w:pPr>
            <w:r w:rsidRPr="002A678F">
              <w:rPr>
                <w:rFonts w:ascii="Arial" w:eastAsia="Times New Roman" w:hAnsi="Arial" w:cs="Arial"/>
                <w:b/>
                <w:bCs/>
              </w:rPr>
              <w:t>Application/Objectives</w:t>
            </w:r>
          </w:p>
          <w:p w14:paraId="29108B49" w14:textId="77777777" w:rsidR="00415DDE" w:rsidRPr="002A678F" w:rsidRDefault="00415DDE" w:rsidP="00BC514A">
            <w:pPr>
              <w:keepNext/>
              <w:jc w:val="center"/>
              <w:outlineLvl w:val="2"/>
              <w:rPr>
                <w:rFonts w:ascii="Arial" w:eastAsia="Times New Roman" w:hAnsi="Arial" w:cs="Arial"/>
                <w:b/>
                <w:bCs/>
              </w:rPr>
            </w:pPr>
            <w:r w:rsidRPr="002A678F">
              <w:rPr>
                <w:rFonts w:ascii="Arial" w:eastAsia="Times New Roman" w:hAnsi="Arial" w:cs="Arial"/>
                <w:b/>
                <w:bCs/>
              </w:rPr>
              <w:t>CLO</w:t>
            </w:r>
          </w:p>
        </w:tc>
      </w:tr>
      <w:tr w:rsidR="00415DDE" w:rsidRPr="00F16796" w14:paraId="6286F4A1" w14:textId="77777777" w:rsidTr="00C15B20">
        <w:tc>
          <w:tcPr>
            <w:tcW w:w="791" w:type="dxa"/>
          </w:tcPr>
          <w:p w14:paraId="22041ADE" w14:textId="77777777" w:rsidR="00415DDE" w:rsidRPr="002A678F" w:rsidRDefault="00415DDE" w:rsidP="002A678F">
            <w:pPr>
              <w:jc w:val="center"/>
              <w:rPr>
                <w:rFonts w:ascii="Arial" w:hAnsi="Arial" w:cs="Arial"/>
              </w:rPr>
            </w:pPr>
            <w:r w:rsidRPr="002A678F">
              <w:rPr>
                <w:rFonts w:ascii="Arial" w:hAnsi="Arial" w:cs="Arial"/>
              </w:rPr>
              <w:t>1</w:t>
            </w:r>
          </w:p>
        </w:tc>
        <w:tc>
          <w:tcPr>
            <w:tcW w:w="6584" w:type="dxa"/>
            <w:vAlign w:val="center"/>
          </w:tcPr>
          <w:p w14:paraId="5B4C7A80" w14:textId="77777777" w:rsidR="00A27C1F" w:rsidRDefault="00A27C1F" w:rsidP="00A27C1F">
            <w:pPr>
              <w:pStyle w:val="text"/>
              <w:tabs>
                <w:tab w:val="left" w:pos="2610"/>
                <w:tab w:val="left" w:leader="underscore" w:pos="7200"/>
              </w:tabs>
              <w:spacing w:before="0" w:line="240" w:lineRule="auto"/>
              <w:ind w:left="0"/>
              <w:jc w:val="left"/>
              <w:rPr>
                <w:rFonts w:ascii="Arial" w:hAnsi="Arial" w:cs="Arial"/>
                <w:b/>
                <w:color w:val="222222"/>
                <w:lang w:val="en-US"/>
              </w:rPr>
            </w:pPr>
            <w:r w:rsidRPr="00A27C1F">
              <w:rPr>
                <w:rFonts w:ascii="Arial" w:hAnsi="Arial" w:cs="Arial"/>
                <w:b/>
                <w:color w:val="222222"/>
                <w:lang w:val="en-US"/>
              </w:rPr>
              <w:t>Introduction to Business Analytics &amp; Strategy</w:t>
            </w:r>
          </w:p>
          <w:p w14:paraId="72B1222A" w14:textId="77777777" w:rsidR="00A27C1F" w:rsidRDefault="00A27C1F" w:rsidP="00A27C1F">
            <w:pPr>
              <w:pStyle w:val="text"/>
              <w:tabs>
                <w:tab w:val="left" w:pos="2610"/>
                <w:tab w:val="left" w:leader="underscore" w:pos="7200"/>
              </w:tabs>
              <w:spacing w:before="0" w:line="240" w:lineRule="auto"/>
              <w:ind w:left="0"/>
              <w:jc w:val="left"/>
              <w:rPr>
                <w:rFonts w:ascii="Arial" w:hAnsi="Arial" w:cs="Arial"/>
                <w:b/>
                <w:color w:val="222222"/>
                <w:lang w:val="en-US"/>
              </w:rPr>
            </w:pPr>
          </w:p>
          <w:p w14:paraId="46F6B22B" w14:textId="76A352EC" w:rsidR="00A27C1F" w:rsidRDefault="00A27C1F" w:rsidP="00A27C1F">
            <w:pPr>
              <w:pStyle w:val="text"/>
              <w:tabs>
                <w:tab w:val="left" w:pos="2610"/>
                <w:tab w:val="left" w:leader="underscore" w:pos="7200"/>
              </w:tabs>
              <w:spacing w:before="0" w:line="240" w:lineRule="auto"/>
              <w:ind w:left="0"/>
              <w:jc w:val="left"/>
              <w:rPr>
                <w:rFonts w:ascii="Arial" w:hAnsi="Arial" w:cs="Arial"/>
                <w:bCs/>
                <w:color w:val="222222"/>
                <w:lang w:val="en-US"/>
              </w:rPr>
            </w:pPr>
            <w:r w:rsidRPr="00A27C1F">
              <w:rPr>
                <w:rFonts w:ascii="Arial" w:hAnsi="Arial" w:cs="Arial"/>
                <w:bCs/>
                <w:color w:val="222222"/>
                <w:lang w:val="en-US"/>
              </w:rPr>
              <w:t>Provide the basic introduction of Business Analytics &amp; Strategy with examples of how to Measures it and what are the basic Properties</w:t>
            </w:r>
            <w:r>
              <w:rPr>
                <w:rFonts w:ascii="Arial" w:hAnsi="Arial" w:cs="Arial"/>
                <w:bCs/>
                <w:color w:val="222222"/>
                <w:lang w:val="en-US"/>
              </w:rPr>
              <w:t>.</w:t>
            </w:r>
          </w:p>
          <w:p w14:paraId="300363DD" w14:textId="42BF7BA1" w:rsidR="00A27C1F" w:rsidRPr="00A27C1F" w:rsidRDefault="00A27C1F" w:rsidP="00A27C1F">
            <w:pPr>
              <w:pStyle w:val="text"/>
              <w:tabs>
                <w:tab w:val="left" w:pos="2610"/>
                <w:tab w:val="left" w:leader="underscore" w:pos="7200"/>
              </w:tabs>
              <w:spacing w:before="0" w:line="240" w:lineRule="auto"/>
              <w:ind w:left="0"/>
              <w:jc w:val="left"/>
              <w:rPr>
                <w:rFonts w:ascii="Arial" w:hAnsi="Arial" w:cs="Arial"/>
                <w:bCs/>
                <w:color w:val="222222"/>
                <w:lang w:val="en-US"/>
              </w:rPr>
            </w:pPr>
            <w:r w:rsidRPr="00A27C1F">
              <w:rPr>
                <w:rFonts w:ascii="Arial" w:hAnsi="Arial" w:cs="Arial"/>
                <w:bCs/>
                <w:color w:val="222222"/>
                <w:lang w:val="en-US"/>
              </w:rPr>
              <w:t>Students will be able to understand the basic terminology Business Analytics &amp; Strategy with its impact.</w:t>
            </w:r>
            <w:r w:rsidRPr="00A27C1F">
              <w:rPr>
                <w:rFonts w:ascii="Arial" w:hAnsi="Arial" w:cs="Arial"/>
                <w:bCs/>
                <w:color w:val="222222"/>
                <w:lang w:val="en-US"/>
              </w:rPr>
              <w:tab/>
            </w:r>
          </w:p>
          <w:p w14:paraId="75056FAA" w14:textId="0D1AED41" w:rsidR="00415DDE" w:rsidRPr="00F03CCB" w:rsidRDefault="00415DDE" w:rsidP="00A27C1F">
            <w:pPr>
              <w:pStyle w:val="text"/>
              <w:tabs>
                <w:tab w:val="left" w:pos="2610"/>
                <w:tab w:val="left" w:leader="underscore" w:pos="7200"/>
              </w:tabs>
              <w:spacing w:before="0" w:line="240" w:lineRule="auto"/>
              <w:ind w:left="0"/>
              <w:jc w:val="left"/>
              <w:rPr>
                <w:rFonts w:ascii="Calibri" w:hAnsi="Calibri"/>
                <w:szCs w:val="22"/>
                <w:lang w:val="en-US"/>
              </w:rPr>
            </w:pPr>
          </w:p>
        </w:tc>
        <w:tc>
          <w:tcPr>
            <w:tcW w:w="1620" w:type="dxa"/>
          </w:tcPr>
          <w:p w14:paraId="6C99C77D" w14:textId="77777777" w:rsidR="00415DDE" w:rsidRPr="00F16796" w:rsidRDefault="00E42A73" w:rsidP="00BC514A">
            <w:pPr>
              <w:rPr>
                <w:rFonts w:ascii="Arial" w:hAnsi="Arial" w:cs="Arial"/>
                <w:sz w:val="16"/>
                <w:szCs w:val="16"/>
              </w:rPr>
            </w:pPr>
            <w:r>
              <w:rPr>
                <w:rFonts w:ascii="Arial" w:hAnsi="Arial" w:cs="Arial"/>
                <w:sz w:val="16"/>
                <w:szCs w:val="16"/>
              </w:rPr>
              <w:t>CLO2</w:t>
            </w:r>
          </w:p>
        </w:tc>
      </w:tr>
      <w:tr w:rsidR="00415DDE" w:rsidRPr="00F16796" w14:paraId="65C465B5" w14:textId="77777777" w:rsidTr="00C15B20">
        <w:tc>
          <w:tcPr>
            <w:tcW w:w="791" w:type="dxa"/>
          </w:tcPr>
          <w:p w14:paraId="6E63A5D1" w14:textId="77777777" w:rsidR="00415DDE" w:rsidRPr="002A678F" w:rsidRDefault="00415DDE" w:rsidP="002A678F">
            <w:pPr>
              <w:jc w:val="center"/>
              <w:rPr>
                <w:rFonts w:ascii="Arial" w:hAnsi="Arial" w:cs="Arial"/>
              </w:rPr>
            </w:pPr>
            <w:r w:rsidRPr="002A678F">
              <w:rPr>
                <w:rFonts w:ascii="Arial" w:hAnsi="Arial" w:cs="Arial"/>
              </w:rPr>
              <w:t>2</w:t>
            </w:r>
          </w:p>
        </w:tc>
        <w:tc>
          <w:tcPr>
            <w:tcW w:w="6584" w:type="dxa"/>
          </w:tcPr>
          <w:p w14:paraId="7FDD4140" w14:textId="1C1FD7A6" w:rsidR="00415DDE" w:rsidRPr="00E42A73" w:rsidRDefault="00A27C1F" w:rsidP="004E7169">
            <w:pPr>
              <w:spacing w:line="270" w:lineRule="atLeast"/>
              <w:ind w:right="360"/>
              <w:textAlignment w:val="baseline"/>
              <w:rPr>
                <w:rFonts w:ascii="Arial" w:eastAsia="Times New Roman" w:hAnsi="Arial" w:cs="Arial"/>
                <w:b/>
                <w:color w:val="222222"/>
                <w:sz w:val="20"/>
                <w:szCs w:val="20"/>
              </w:rPr>
            </w:pPr>
            <w:r w:rsidRPr="00A27C1F">
              <w:rPr>
                <w:rFonts w:ascii="Arial" w:eastAsia="Times New Roman" w:hAnsi="Arial" w:cs="Arial"/>
                <w:b/>
                <w:color w:val="222222"/>
                <w:sz w:val="20"/>
                <w:szCs w:val="20"/>
              </w:rPr>
              <w:t>Introduction to Data mining and predictive analytics</w:t>
            </w:r>
          </w:p>
          <w:p w14:paraId="631F92E2" w14:textId="77777777" w:rsidR="003D42EB" w:rsidRDefault="003D42EB" w:rsidP="004E7169">
            <w:pPr>
              <w:spacing w:line="270" w:lineRule="atLeast"/>
              <w:ind w:right="360"/>
              <w:textAlignment w:val="baseline"/>
              <w:rPr>
                <w:rFonts w:ascii="Times New Roman" w:eastAsia="Times New Roman" w:hAnsi="Times New Roman"/>
                <w:szCs w:val="24"/>
              </w:rPr>
            </w:pPr>
          </w:p>
          <w:p w14:paraId="2634FAA2" w14:textId="5995CE7E" w:rsidR="00415DDE" w:rsidRDefault="00A27C1F"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Understanding the concept of Data mining and how predictive analytics help in growing business.</w:t>
            </w:r>
          </w:p>
          <w:p w14:paraId="0AE20756" w14:textId="531A1578" w:rsidR="00A27C1F" w:rsidRPr="004E7169" w:rsidRDefault="00A27C1F" w:rsidP="004E7169">
            <w:pPr>
              <w:spacing w:line="270" w:lineRule="atLeast"/>
              <w:ind w:right="360"/>
              <w:textAlignment w:val="baseline"/>
              <w:rPr>
                <w:rFonts w:ascii="Arial" w:eastAsia="Times New Roman" w:hAnsi="Arial" w:cs="Arial"/>
                <w:color w:val="222222"/>
                <w:sz w:val="20"/>
                <w:szCs w:val="20"/>
              </w:rPr>
            </w:pPr>
            <w:r>
              <w:rPr>
                <w:rFonts w:ascii="Times New Roman" w:eastAsia="Times New Roman" w:hAnsi="Times New Roman"/>
                <w:szCs w:val="24"/>
              </w:rPr>
              <w:t>Students will be able to learn the Empirical Background and technical key Definitions used in Data mining and predictive analytics.</w:t>
            </w:r>
          </w:p>
        </w:tc>
        <w:tc>
          <w:tcPr>
            <w:tcW w:w="1620" w:type="dxa"/>
          </w:tcPr>
          <w:p w14:paraId="1C4031D4" w14:textId="77777777" w:rsidR="00415DDE" w:rsidRPr="00F16796" w:rsidRDefault="00E42A73" w:rsidP="00BC514A">
            <w:pPr>
              <w:rPr>
                <w:rFonts w:ascii="Arial" w:hAnsi="Arial" w:cs="Arial"/>
                <w:sz w:val="16"/>
                <w:szCs w:val="16"/>
              </w:rPr>
            </w:pPr>
            <w:r>
              <w:rPr>
                <w:rFonts w:ascii="Arial" w:hAnsi="Arial" w:cs="Arial"/>
                <w:sz w:val="16"/>
                <w:szCs w:val="16"/>
              </w:rPr>
              <w:t>CLO1</w:t>
            </w:r>
          </w:p>
        </w:tc>
      </w:tr>
      <w:tr w:rsidR="00415DDE" w:rsidRPr="00F16796" w14:paraId="5FF4C5BB" w14:textId="77777777" w:rsidTr="00C15B20">
        <w:tc>
          <w:tcPr>
            <w:tcW w:w="791" w:type="dxa"/>
          </w:tcPr>
          <w:p w14:paraId="3A7ECCD6" w14:textId="77777777" w:rsidR="00415DDE" w:rsidRPr="002A678F" w:rsidRDefault="00415DDE" w:rsidP="002A678F">
            <w:pPr>
              <w:jc w:val="center"/>
              <w:rPr>
                <w:rFonts w:ascii="Arial" w:hAnsi="Arial" w:cs="Arial"/>
              </w:rPr>
            </w:pPr>
            <w:r w:rsidRPr="002A678F">
              <w:rPr>
                <w:rFonts w:ascii="Arial" w:hAnsi="Arial" w:cs="Arial"/>
              </w:rPr>
              <w:t>3</w:t>
            </w:r>
          </w:p>
        </w:tc>
        <w:tc>
          <w:tcPr>
            <w:tcW w:w="6584" w:type="dxa"/>
          </w:tcPr>
          <w:p w14:paraId="44027DCA" w14:textId="77777777" w:rsidR="00A27C1F" w:rsidRPr="00A27C1F" w:rsidRDefault="00A27C1F" w:rsidP="004E7169">
            <w:pPr>
              <w:spacing w:line="270" w:lineRule="atLeast"/>
              <w:ind w:right="360"/>
              <w:textAlignment w:val="baseline"/>
              <w:rPr>
                <w:rFonts w:ascii="Times New Roman" w:eastAsia="Times New Roman" w:hAnsi="Times New Roman"/>
                <w:b/>
                <w:bCs/>
                <w:szCs w:val="24"/>
              </w:rPr>
            </w:pPr>
            <w:r w:rsidRPr="00A27C1F">
              <w:rPr>
                <w:rFonts w:ascii="Times New Roman" w:eastAsia="Times New Roman" w:hAnsi="Times New Roman"/>
                <w:b/>
                <w:bCs/>
                <w:szCs w:val="24"/>
              </w:rPr>
              <w:t>Data Science for Business</w:t>
            </w:r>
          </w:p>
          <w:p w14:paraId="7FEED248" w14:textId="77777777" w:rsidR="003D42EB" w:rsidRDefault="003D42EB" w:rsidP="004E7169">
            <w:pPr>
              <w:spacing w:line="270" w:lineRule="atLeast"/>
              <w:ind w:right="360"/>
              <w:textAlignment w:val="baseline"/>
              <w:rPr>
                <w:rFonts w:ascii="Times New Roman" w:eastAsia="Times New Roman" w:hAnsi="Times New Roman"/>
                <w:szCs w:val="24"/>
              </w:rPr>
            </w:pPr>
          </w:p>
          <w:p w14:paraId="76FD48BC" w14:textId="4D52E382" w:rsidR="00A27C1F" w:rsidRDefault="00A27C1F"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Understanding the basic logics of Data Science use for Business.</w:t>
            </w:r>
          </w:p>
          <w:p w14:paraId="43DB598D" w14:textId="3BE0CB16" w:rsidR="00A27C1F" w:rsidRDefault="00A27C1F"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They will be in position to understand Data Science for Business fundamentals.</w:t>
            </w:r>
          </w:p>
          <w:p w14:paraId="53C4F3F7" w14:textId="1F4D63E0" w:rsidR="00E42A73" w:rsidRPr="00E42A73" w:rsidRDefault="00E42A73" w:rsidP="004E7169">
            <w:pPr>
              <w:spacing w:line="270" w:lineRule="atLeast"/>
              <w:ind w:right="360"/>
              <w:textAlignment w:val="baseline"/>
              <w:rPr>
                <w:rFonts w:ascii="Arial" w:eastAsia="Times New Roman" w:hAnsi="Arial" w:cs="Arial"/>
                <w:b/>
                <w:color w:val="222222"/>
                <w:sz w:val="20"/>
                <w:szCs w:val="20"/>
              </w:rPr>
            </w:pPr>
            <w:r w:rsidRPr="00E42A73">
              <w:rPr>
                <w:rFonts w:ascii="Arial" w:eastAsia="Times New Roman" w:hAnsi="Arial" w:cs="Arial"/>
                <w:b/>
                <w:color w:val="222222"/>
                <w:sz w:val="20"/>
                <w:szCs w:val="20"/>
              </w:rPr>
              <w:t>Assignment 1</w:t>
            </w:r>
          </w:p>
        </w:tc>
        <w:tc>
          <w:tcPr>
            <w:tcW w:w="1620" w:type="dxa"/>
          </w:tcPr>
          <w:p w14:paraId="45D037AD" w14:textId="77777777" w:rsidR="00415DDE" w:rsidRPr="00F16796" w:rsidRDefault="00E42A73" w:rsidP="00BC514A">
            <w:pPr>
              <w:rPr>
                <w:rFonts w:ascii="Arial" w:hAnsi="Arial" w:cs="Arial"/>
                <w:sz w:val="16"/>
                <w:szCs w:val="16"/>
              </w:rPr>
            </w:pPr>
            <w:r>
              <w:rPr>
                <w:rFonts w:ascii="Arial" w:hAnsi="Arial" w:cs="Arial"/>
                <w:sz w:val="16"/>
                <w:szCs w:val="16"/>
              </w:rPr>
              <w:t>CLO3</w:t>
            </w:r>
          </w:p>
        </w:tc>
      </w:tr>
      <w:tr w:rsidR="00415DDE" w:rsidRPr="00F16796" w14:paraId="328E8949" w14:textId="77777777" w:rsidTr="00C15B20">
        <w:tc>
          <w:tcPr>
            <w:tcW w:w="791" w:type="dxa"/>
          </w:tcPr>
          <w:p w14:paraId="4C5287A0" w14:textId="77777777" w:rsidR="00415DDE" w:rsidRPr="002A678F" w:rsidRDefault="00415DDE" w:rsidP="002A678F">
            <w:pPr>
              <w:jc w:val="center"/>
              <w:rPr>
                <w:rFonts w:ascii="Arial" w:hAnsi="Arial" w:cs="Arial"/>
              </w:rPr>
            </w:pPr>
            <w:r w:rsidRPr="002A678F">
              <w:rPr>
                <w:rFonts w:ascii="Arial" w:hAnsi="Arial" w:cs="Arial"/>
              </w:rPr>
              <w:t>4</w:t>
            </w:r>
          </w:p>
        </w:tc>
        <w:tc>
          <w:tcPr>
            <w:tcW w:w="6584" w:type="dxa"/>
          </w:tcPr>
          <w:p w14:paraId="0124E990" w14:textId="77777777" w:rsidR="00A27C1F" w:rsidRPr="00A27C1F" w:rsidRDefault="00A27C1F" w:rsidP="004E7169">
            <w:pPr>
              <w:spacing w:line="270" w:lineRule="atLeast"/>
              <w:ind w:right="360"/>
              <w:textAlignment w:val="baseline"/>
              <w:rPr>
                <w:rFonts w:ascii="Times New Roman" w:eastAsia="Times New Roman" w:hAnsi="Times New Roman"/>
                <w:b/>
                <w:bCs/>
                <w:szCs w:val="24"/>
              </w:rPr>
            </w:pPr>
            <w:r w:rsidRPr="00A27C1F">
              <w:rPr>
                <w:rFonts w:ascii="Times New Roman" w:eastAsia="Times New Roman" w:hAnsi="Times New Roman"/>
                <w:b/>
                <w:bCs/>
                <w:szCs w:val="24"/>
              </w:rPr>
              <w:t>Data Mining for Business Intelligence</w:t>
            </w:r>
          </w:p>
          <w:p w14:paraId="1EB0EB2A" w14:textId="77777777" w:rsidR="00415DDE" w:rsidRDefault="00A27C1F"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Understand the Data Mining for Business Intelligence.</w:t>
            </w:r>
          </w:p>
          <w:p w14:paraId="2314F8C8" w14:textId="77777777" w:rsidR="00A27C1F" w:rsidRDefault="00A27C1F"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After this lecture, students will be able to get complete understanding of Data Mining for Business Intelligence.</w:t>
            </w:r>
          </w:p>
          <w:p w14:paraId="1E17DAB1" w14:textId="3A31C9BC" w:rsidR="00A27C1F" w:rsidRPr="004E7169" w:rsidRDefault="00A27C1F" w:rsidP="004E7169">
            <w:pPr>
              <w:spacing w:line="270" w:lineRule="atLeast"/>
              <w:ind w:right="360"/>
              <w:textAlignment w:val="baseline"/>
              <w:rPr>
                <w:rFonts w:ascii="Arial" w:eastAsia="Times New Roman" w:hAnsi="Arial" w:cs="Arial"/>
                <w:color w:val="222222"/>
                <w:sz w:val="20"/>
                <w:szCs w:val="20"/>
              </w:rPr>
            </w:pPr>
          </w:p>
        </w:tc>
        <w:tc>
          <w:tcPr>
            <w:tcW w:w="1620" w:type="dxa"/>
          </w:tcPr>
          <w:p w14:paraId="142D8D33" w14:textId="77777777" w:rsidR="00415DDE" w:rsidRPr="00F16796" w:rsidRDefault="00E42A73" w:rsidP="00BC514A">
            <w:pPr>
              <w:rPr>
                <w:rFonts w:ascii="Arial" w:hAnsi="Arial" w:cs="Arial"/>
                <w:sz w:val="16"/>
                <w:szCs w:val="16"/>
              </w:rPr>
            </w:pPr>
            <w:r>
              <w:rPr>
                <w:rFonts w:ascii="Arial" w:hAnsi="Arial" w:cs="Arial"/>
                <w:sz w:val="16"/>
                <w:szCs w:val="16"/>
              </w:rPr>
              <w:t>CLO2</w:t>
            </w:r>
          </w:p>
        </w:tc>
      </w:tr>
      <w:tr w:rsidR="00415DDE" w:rsidRPr="00F16796" w14:paraId="7492CE68" w14:textId="77777777" w:rsidTr="00C15B20">
        <w:tc>
          <w:tcPr>
            <w:tcW w:w="791" w:type="dxa"/>
          </w:tcPr>
          <w:p w14:paraId="2135925C" w14:textId="77777777" w:rsidR="00415DDE" w:rsidRPr="002A678F" w:rsidRDefault="00415DDE" w:rsidP="002A678F">
            <w:pPr>
              <w:jc w:val="center"/>
              <w:rPr>
                <w:rFonts w:ascii="Arial" w:hAnsi="Arial" w:cs="Arial"/>
              </w:rPr>
            </w:pPr>
            <w:r w:rsidRPr="002A678F">
              <w:rPr>
                <w:rFonts w:ascii="Arial" w:hAnsi="Arial" w:cs="Arial"/>
              </w:rPr>
              <w:t>5</w:t>
            </w:r>
          </w:p>
        </w:tc>
        <w:tc>
          <w:tcPr>
            <w:tcW w:w="6584" w:type="dxa"/>
          </w:tcPr>
          <w:p w14:paraId="196C494D" w14:textId="77777777" w:rsidR="00841A3C" w:rsidRPr="00841A3C" w:rsidRDefault="00841A3C" w:rsidP="004E7169">
            <w:pPr>
              <w:spacing w:line="270" w:lineRule="atLeast"/>
              <w:ind w:right="360"/>
              <w:textAlignment w:val="baseline"/>
              <w:rPr>
                <w:rFonts w:ascii="Times New Roman" w:eastAsia="Times New Roman" w:hAnsi="Times New Roman"/>
                <w:b/>
                <w:bCs/>
                <w:szCs w:val="24"/>
              </w:rPr>
            </w:pPr>
            <w:r w:rsidRPr="00841A3C">
              <w:rPr>
                <w:rFonts w:ascii="Times New Roman" w:eastAsia="Times New Roman" w:hAnsi="Times New Roman"/>
                <w:b/>
                <w:bCs/>
                <w:szCs w:val="24"/>
              </w:rPr>
              <w:t>Capstone Project Discussion 1</w:t>
            </w:r>
          </w:p>
          <w:p w14:paraId="6B88F327" w14:textId="1316DB17" w:rsidR="00841A3C" w:rsidRDefault="00841A3C"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Discussing the capstone project and its key parameters in details.</w:t>
            </w:r>
          </w:p>
          <w:p w14:paraId="0C5E0392" w14:textId="47F414E6" w:rsidR="00E42A73" w:rsidRPr="00841A3C" w:rsidRDefault="00841A3C"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Students will be assigned with Capstone project that must be completed till end of semester.</w:t>
            </w:r>
          </w:p>
        </w:tc>
        <w:tc>
          <w:tcPr>
            <w:tcW w:w="1620" w:type="dxa"/>
          </w:tcPr>
          <w:p w14:paraId="0DBBB170" w14:textId="77777777" w:rsidR="00415DDE" w:rsidRPr="00F16796" w:rsidRDefault="00E42A73" w:rsidP="00BC514A">
            <w:pPr>
              <w:rPr>
                <w:rFonts w:ascii="Arial" w:hAnsi="Arial" w:cs="Arial"/>
                <w:sz w:val="16"/>
                <w:szCs w:val="16"/>
              </w:rPr>
            </w:pPr>
            <w:r>
              <w:rPr>
                <w:rFonts w:ascii="Arial" w:hAnsi="Arial" w:cs="Arial"/>
                <w:sz w:val="16"/>
                <w:szCs w:val="16"/>
              </w:rPr>
              <w:t>CLO3</w:t>
            </w:r>
          </w:p>
        </w:tc>
      </w:tr>
      <w:tr w:rsidR="00415DDE" w:rsidRPr="00F16796" w14:paraId="799E565B" w14:textId="77777777" w:rsidTr="00C15B20">
        <w:tc>
          <w:tcPr>
            <w:tcW w:w="791" w:type="dxa"/>
          </w:tcPr>
          <w:p w14:paraId="3F0558E1" w14:textId="77777777" w:rsidR="00415DDE" w:rsidRPr="002A678F" w:rsidRDefault="00415DDE" w:rsidP="002A678F">
            <w:pPr>
              <w:jc w:val="center"/>
              <w:rPr>
                <w:rFonts w:ascii="Arial" w:hAnsi="Arial" w:cs="Arial"/>
              </w:rPr>
            </w:pPr>
            <w:r w:rsidRPr="002A678F">
              <w:rPr>
                <w:rFonts w:ascii="Arial" w:hAnsi="Arial" w:cs="Arial"/>
              </w:rPr>
              <w:t>6</w:t>
            </w:r>
          </w:p>
        </w:tc>
        <w:tc>
          <w:tcPr>
            <w:tcW w:w="6584" w:type="dxa"/>
          </w:tcPr>
          <w:p w14:paraId="2792D9FF" w14:textId="47C1D345" w:rsidR="00841A3C" w:rsidRPr="00841A3C" w:rsidRDefault="00841A3C" w:rsidP="004E7169">
            <w:pPr>
              <w:spacing w:line="270" w:lineRule="atLeast"/>
              <w:ind w:right="360"/>
              <w:textAlignment w:val="baseline"/>
              <w:rPr>
                <w:rFonts w:ascii="Times New Roman" w:eastAsia="Times New Roman" w:hAnsi="Times New Roman"/>
                <w:b/>
                <w:bCs/>
                <w:szCs w:val="24"/>
              </w:rPr>
            </w:pPr>
            <w:r w:rsidRPr="00841A3C">
              <w:rPr>
                <w:rFonts w:ascii="Times New Roman" w:eastAsia="Times New Roman" w:hAnsi="Times New Roman"/>
                <w:b/>
                <w:bCs/>
                <w:szCs w:val="24"/>
              </w:rPr>
              <w:t>Introduction to Excel modeling and optimization</w:t>
            </w:r>
            <w:r>
              <w:rPr>
                <w:rFonts w:ascii="Times New Roman" w:eastAsia="Times New Roman" w:hAnsi="Times New Roman"/>
                <w:b/>
                <w:bCs/>
                <w:szCs w:val="24"/>
              </w:rPr>
              <w:t>.</w:t>
            </w:r>
          </w:p>
          <w:p w14:paraId="5124963F" w14:textId="48686D72" w:rsidR="00841A3C" w:rsidRDefault="00841A3C" w:rsidP="00841A3C">
            <w:pPr>
              <w:rPr>
                <w:rFonts w:ascii="Times New Roman" w:eastAsia="Times New Roman" w:hAnsi="Times New Roman"/>
                <w:szCs w:val="24"/>
              </w:rPr>
            </w:pPr>
            <w:r>
              <w:rPr>
                <w:rFonts w:ascii="Times New Roman" w:eastAsia="Times New Roman" w:hAnsi="Times New Roman"/>
                <w:szCs w:val="24"/>
              </w:rPr>
              <w:t>Provide the basic introduction of Excel modeling and optimization.</w:t>
            </w:r>
          </w:p>
          <w:p w14:paraId="457D546A" w14:textId="0C0AAE92" w:rsidR="00E42A73" w:rsidRPr="00841A3C" w:rsidRDefault="00841A3C" w:rsidP="00841A3C">
            <w:pPr>
              <w:rPr>
                <w:rFonts w:ascii="Times New Roman" w:eastAsia="Times New Roman" w:hAnsi="Times New Roman"/>
                <w:szCs w:val="24"/>
              </w:rPr>
            </w:pPr>
            <w:r>
              <w:rPr>
                <w:rFonts w:ascii="Times New Roman" w:eastAsia="Times New Roman" w:hAnsi="Times New Roman"/>
                <w:szCs w:val="24"/>
              </w:rPr>
              <w:t xml:space="preserve">Students will understand the </w:t>
            </w:r>
            <w:proofErr w:type="gramStart"/>
            <w:r>
              <w:rPr>
                <w:rFonts w:ascii="Times New Roman" w:eastAsia="Times New Roman" w:hAnsi="Times New Roman"/>
                <w:szCs w:val="24"/>
              </w:rPr>
              <w:t>basic  level</w:t>
            </w:r>
            <w:proofErr w:type="gramEnd"/>
            <w:r>
              <w:rPr>
                <w:rFonts w:ascii="Times New Roman" w:eastAsia="Times New Roman" w:hAnsi="Times New Roman"/>
                <w:szCs w:val="24"/>
              </w:rPr>
              <w:t xml:space="preserve"> of excel modeling and optimization.</w:t>
            </w:r>
          </w:p>
        </w:tc>
        <w:tc>
          <w:tcPr>
            <w:tcW w:w="1620" w:type="dxa"/>
          </w:tcPr>
          <w:p w14:paraId="741C3807" w14:textId="77777777" w:rsidR="00415DDE" w:rsidRPr="00F16796" w:rsidRDefault="00E42A73" w:rsidP="00BC514A">
            <w:pPr>
              <w:rPr>
                <w:rFonts w:ascii="Arial" w:hAnsi="Arial" w:cs="Arial"/>
                <w:sz w:val="16"/>
                <w:szCs w:val="16"/>
              </w:rPr>
            </w:pPr>
            <w:r>
              <w:rPr>
                <w:rFonts w:ascii="Arial" w:hAnsi="Arial" w:cs="Arial"/>
                <w:sz w:val="16"/>
                <w:szCs w:val="16"/>
              </w:rPr>
              <w:t>CLO4</w:t>
            </w:r>
          </w:p>
        </w:tc>
      </w:tr>
      <w:tr w:rsidR="00415DDE" w:rsidRPr="00F16796" w14:paraId="0AFAB57E" w14:textId="77777777" w:rsidTr="00C15B20">
        <w:tc>
          <w:tcPr>
            <w:tcW w:w="791" w:type="dxa"/>
          </w:tcPr>
          <w:p w14:paraId="4A63DDF7" w14:textId="77777777" w:rsidR="00415DDE" w:rsidRPr="002A678F" w:rsidRDefault="00415DDE" w:rsidP="002A678F">
            <w:pPr>
              <w:jc w:val="center"/>
              <w:rPr>
                <w:rFonts w:ascii="Arial" w:hAnsi="Arial" w:cs="Arial"/>
              </w:rPr>
            </w:pPr>
            <w:r w:rsidRPr="002A678F">
              <w:rPr>
                <w:rFonts w:ascii="Arial" w:hAnsi="Arial" w:cs="Arial"/>
              </w:rPr>
              <w:t>7</w:t>
            </w:r>
          </w:p>
        </w:tc>
        <w:tc>
          <w:tcPr>
            <w:tcW w:w="6584" w:type="dxa"/>
          </w:tcPr>
          <w:p w14:paraId="4A3D54CB" w14:textId="77777777" w:rsidR="00841A3C" w:rsidRPr="00841A3C" w:rsidRDefault="00841A3C" w:rsidP="004E7169">
            <w:pPr>
              <w:spacing w:line="270" w:lineRule="atLeast"/>
              <w:ind w:right="360"/>
              <w:textAlignment w:val="baseline"/>
              <w:rPr>
                <w:rFonts w:ascii="Times New Roman" w:eastAsia="Times New Roman" w:hAnsi="Times New Roman"/>
                <w:b/>
                <w:bCs/>
                <w:szCs w:val="24"/>
              </w:rPr>
            </w:pPr>
            <w:r w:rsidRPr="00841A3C">
              <w:rPr>
                <w:rFonts w:ascii="Times New Roman" w:eastAsia="Times New Roman" w:hAnsi="Times New Roman"/>
                <w:b/>
                <w:bCs/>
                <w:szCs w:val="24"/>
              </w:rPr>
              <w:t>Modeling in a problem-solving framework, spreadsheet engineering</w:t>
            </w:r>
          </w:p>
          <w:p w14:paraId="5A6AA853" w14:textId="2EE1E96B" w:rsidR="00841A3C" w:rsidRDefault="00841A3C" w:rsidP="00841A3C">
            <w:pPr>
              <w:rPr>
                <w:rFonts w:ascii="Times New Roman" w:eastAsia="Times New Roman" w:hAnsi="Times New Roman"/>
                <w:szCs w:val="24"/>
              </w:rPr>
            </w:pPr>
            <w:r>
              <w:rPr>
                <w:rFonts w:ascii="Times New Roman" w:eastAsia="Times New Roman" w:hAnsi="Times New Roman"/>
                <w:szCs w:val="24"/>
              </w:rPr>
              <w:t>Understanding of problem-solving framework, spreadsheet engineering.</w:t>
            </w:r>
          </w:p>
          <w:p w14:paraId="2BC46B17" w14:textId="18B1BE79" w:rsidR="00841A3C" w:rsidRDefault="00841A3C" w:rsidP="00841A3C">
            <w:pPr>
              <w:rPr>
                <w:rFonts w:ascii="Times New Roman" w:eastAsia="Times New Roman" w:hAnsi="Times New Roman"/>
                <w:szCs w:val="24"/>
              </w:rPr>
            </w:pPr>
            <w:r>
              <w:rPr>
                <w:rFonts w:ascii="Times New Roman" w:eastAsia="Times New Roman" w:hAnsi="Times New Roman"/>
                <w:szCs w:val="24"/>
              </w:rPr>
              <w:t>After this, students will learn the use problem-solving framework, spreadsheet engineering.</w:t>
            </w:r>
          </w:p>
          <w:p w14:paraId="29DD141F" w14:textId="1683D40D" w:rsidR="00234EA2" w:rsidRPr="004E7169" w:rsidRDefault="00234EA2" w:rsidP="004E7169">
            <w:pPr>
              <w:spacing w:line="270" w:lineRule="atLeast"/>
              <w:ind w:right="360"/>
              <w:textAlignment w:val="baseline"/>
              <w:rPr>
                <w:rFonts w:ascii="Arial" w:eastAsia="Times New Roman" w:hAnsi="Arial" w:cs="Arial"/>
                <w:color w:val="222222"/>
                <w:sz w:val="20"/>
                <w:szCs w:val="20"/>
              </w:rPr>
            </w:pPr>
          </w:p>
        </w:tc>
        <w:tc>
          <w:tcPr>
            <w:tcW w:w="1620" w:type="dxa"/>
          </w:tcPr>
          <w:p w14:paraId="2159BED5" w14:textId="77777777" w:rsidR="00415DDE" w:rsidRPr="00F16796" w:rsidRDefault="00E42A73" w:rsidP="00BC514A">
            <w:pPr>
              <w:rPr>
                <w:rFonts w:ascii="Arial" w:hAnsi="Arial" w:cs="Arial"/>
                <w:sz w:val="16"/>
                <w:szCs w:val="16"/>
              </w:rPr>
            </w:pPr>
            <w:r>
              <w:rPr>
                <w:rFonts w:ascii="Arial" w:hAnsi="Arial" w:cs="Arial"/>
                <w:sz w:val="16"/>
                <w:szCs w:val="16"/>
              </w:rPr>
              <w:t>CLO2</w:t>
            </w:r>
          </w:p>
        </w:tc>
      </w:tr>
      <w:tr w:rsidR="00415DDE" w:rsidRPr="00F16796" w14:paraId="4A04B3EC" w14:textId="77777777" w:rsidTr="00C15B20">
        <w:tc>
          <w:tcPr>
            <w:tcW w:w="791" w:type="dxa"/>
          </w:tcPr>
          <w:p w14:paraId="4F115A85" w14:textId="77777777" w:rsidR="00415DDE" w:rsidRPr="002A678F" w:rsidRDefault="00FE2429" w:rsidP="002A678F">
            <w:pPr>
              <w:jc w:val="center"/>
              <w:rPr>
                <w:rFonts w:ascii="Arial" w:hAnsi="Arial" w:cs="Arial"/>
              </w:rPr>
            </w:pPr>
            <w:r>
              <w:rPr>
                <w:rFonts w:ascii="Arial" w:hAnsi="Arial" w:cs="Arial"/>
              </w:rPr>
              <w:t>8</w:t>
            </w:r>
          </w:p>
        </w:tc>
        <w:tc>
          <w:tcPr>
            <w:tcW w:w="6584" w:type="dxa"/>
          </w:tcPr>
          <w:p w14:paraId="77C63D10" w14:textId="0B21867A" w:rsidR="00841A3C" w:rsidRPr="00841A3C" w:rsidRDefault="00841A3C" w:rsidP="004E7169">
            <w:pPr>
              <w:spacing w:line="270" w:lineRule="atLeast"/>
              <w:ind w:right="360"/>
              <w:textAlignment w:val="baseline"/>
              <w:rPr>
                <w:rFonts w:ascii="Times New Roman" w:eastAsia="Times New Roman" w:hAnsi="Times New Roman"/>
                <w:b/>
                <w:bCs/>
                <w:szCs w:val="24"/>
              </w:rPr>
            </w:pPr>
            <w:r w:rsidRPr="00841A3C">
              <w:rPr>
                <w:rFonts w:ascii="Times New Roman" w:eastAsia="Times New Roman" w:hAnsi="Times New Roman"/>
                <w:b/>
                <w:bCs/>
                <w:szCs w:val="24"/>
              </w:rPr>
              <w:t>Analysis using spreadsheets, data exploration and preparation.</w:t>
            </w:r>
          </w:p>
          <w:p w14:paraId="6768010F" w14:textId="66847CFC" w:rsidR="00841A3C" w:rsidRDefault="00841A3C"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Learning on how to perform Analysis using spreadsheets, data exploration and preparation of Data.</w:t>
            </w:r>
          </w:p>
          <w:p w14:paraId="03BBAAE3" w14:textId="3950051F" w:rsidR="00841A3C" w:rsidRDefault="00841A3C"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Students will Analyze using spreadsheets, data exploration and preparation.</w:t>
            </w:r>
          </w:p>
          <w:p w14:paraId="3FA3C668" w14:textId="074B1B6E" w:rsidR="0037564E" w:rsidRPr="00E42A73" w:rsidRDefault="00E42A73" w:rsidP="004E7169">
            <w:pPr>
              <w:spacing w:line="270" w:lineRule="atLeast"/>
              <w:ind w:right="360"/>
              <w:textAlignment w:val="baseline"/>
              <w:rPr>
                <w:rFonts w:ascii="Arial" w:eastAsia="Times New Roman" w:hAnsi="Arial" w:cs="Arial"/>
                <w:b/>
                <w:color w:val="222222"/>
                <w:sz w:val="20"/>
                <w:szCs w:val="20"/>
              </w:rPr>
            </w:pPr>
            <w:r w:rsidRPr="00E42A73">
              <w:rPr>
                <w:rFonts w:ascii="Arial" w:eastAsia="Times New Roman" w:hAnsi="Arial" w:cs="Arial"/>
                <w:b/>
                <w:color w:val="222222"/>
                <w:sz w:val="20"/>
                <w:szCs w:val="20"/>
              </w:rPr>
              <w:lastRenderedPageBreak/>
              <w:t>Assignment 3</w:t>
            </w:r>
          </w:p>
        </w:tc>
        <w:tc>
          <w:tcPr>
            <w:tcW w:w="1620" w:type="dxa"/>
          </w:tcPr>
          <w:p w14:paraId="08FF6CFC" w14:textId="77777777" w:rsidR="00415DDE" w:rsidRPr="00F16796" w:rsidRDefault="00E42A73" w:rsidP="00BC514A">
            <w:pPr>
              <w:rPr>
                <w:rFonts w:ascii="Arial" w:hAnsi="Arial" w:cs="Arial"/>
                <w:sz w:val="16"/>
                <w:szCs w:val="16"/>
              </w:rPr>
            </w:pPr>
            <w:r>
              <w:rPr>
                <w:rFonts w:ascii="Arial" w:hAnsi="Arial" w:cs="Arial"/>
                <w:sz w:val="16"/>
                <w:szCs w:val="16"/>
              </w:rPr>
              <w:lastRenderedPageBreak/>
              <w:t>CLO3</w:t>
            </w:r>
          </w:p>
        </w:tc>
      </w:tr>
      <w:tr w:rsidR="00415DDE" w:rsidRPr="00F16796" w14:paraId="4B943C04" w14:textId="77777777" w:rsidTr="00C15B20">
        <w:tc>
          <w:tcPr>
            <w:tcW w:w="791" w:type="dxa"/>
          </w:tcPr>
          <w:p w14:paraId="31773D4D" w14:textId="77777777" w:rsidR="00415DDE" w:rsidRPr="002A678F" w:rsidRDefault="00FE2429" w:rsidP="002A678F">
            <w:pPr>
              <w:jc w:val="center"/>
              <w:rPr>
                <w:rFonts w:ascii="Arial" w:hAnsi="Arial" w:cs="Arial"/>
              </w:rPr>
            </w:pPr>
            <w:r>
              <w:rPr>
                <w:rFonts w:ascii="Arial" w:hAnsi="Arial" w:cs="Arial"/>
              </w:rPr>
              <w:lastRenderedPageBreak/>
              <w:t>9</w:t>
            </w:r>
          </w:p>
        </w:tc>
        <w:tc>
          <w:tcPr>
            <w:tcW w:w="6584" w:type="dxa"/>
          </w:tcPr>
          <w:p w14:paraId="25D8E2CF" w14:textId="77777777" w:rsidR="00841A3C" w:rsidRPr="00841A3C" w:rsidRDefault="00841A3C" w:rsidP="004E7169">
            <w:pPr>
              <w:spacing w:line="270" w:lineRule="atLeast"/>
              <w:ind w:right="360"/>
              <w:textAlignment w:val="baseline"/>
              <w:rPr>
                <w:rFonts w:ascii="Times New Roman" w:eastAsia="Times New Roman" w:hAnsi="Times New Roman"/>
                <w:b/>
                <w:bCs/>
                <w:szCs w:val="24"/>
              </w:rPr>
            </w:pPr>
            <w:r w:rsidRPr="00841A3C">
              <w:rPr>
                <w:rFonts w:ascii="Times New Roman" w:eastAsia="Times New Roman" w:hAnsi="Times New Roman"/>
                <w:b/>
                <w:bCs/>
                <w:szCs w:val="24"/>
              </w:rPr>
              <w:t>Optimization of non-smooth models, decision analysis, optimization in simulation</w:t>
            </w:r>
          </w:p>
          <w:p w14:paraId="4EFD2095" w14:textId="77777777" w:rsidR="0037564E" w:rsidRDefault="00841A3C"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Understanding of Optimization by using different models and simulations in order to perform decision analysis.</w:t>
            </w:r>
          </w:p>
          <w:p w14:paraId="700D3C82" w14:textId="0B950033" w:rsidR="00841A3C" w:rsidRPr="004E7169" w:rsidRDefault="00841A3C" w:rsidP="004E7169">
            <w:pPr>
              <w:spacing w:line="270" w:lineRule="atLeast"/>
              <w:ind w:right="360"/>
              <w:textAlignment w:val="baseline"/>
              <w:rPr>
                <w:rFonts w:ascii="Arial" w:eastAsia="Times New Roman" w:hAnsi="Arial" w:cs="Arial"/>
                <w:color w:val="222222"/>
                <w:sz w:val="20"/>
                <w:szCs w:val="20"/>
              </w:rPr>
            </w:pPr>
            <w:r>
              <w:rPr>
                <w:rFonts w:ascii="Times New Roman" w:eastAsia="Times New Roman" w:hAnsi="Times New Roman"/>
                <w:szCs w:val="24"/>
              </w:rPr>
              <w:t>Students will Optimization by using different models and simulations in order to perform decision analysis.</w:t>
            </w:r>
          </w:p>
        </w:tc>
        <w:tc>
          <w:tcPr>
            <w:tcW w:w="1620" w:type="dxa"/>
          </w:tcPr>
          <w:p w14:paraId="46D7458E" w14:textId="77777777" w:rsidR="00415DDE" w:rsidRPr="00F16796" w:rsidRDefault="00E42A73" w:rsidP="00BC514A">
            <w:pPr>
              <w:rPr>
                <w:rFonts w:ascii="Arial" w:hAnsi="Arial" w:cs="Arial"/>
                <w:sz w:val="16"/>
                <w:szCs w:val="16"/>
              </w:rPr>
            </w:pPr>
            <w:r>
              <w:rPr>
                <w:rFonts w:ascii="Arial" w:hAnsi="Arial" w:cs="Arial"/>
                <w:sz w:val="16"/>
                <w:szCs w:val="16"/>
              </w:rPr>
              <w:t>CLO1</w:t>
            </w:r>
          </w:p>
        </w:tc>
      </w:tr>
      <w:tr w:rsidR="00415DDE" w:rsidRPr="00F16796" w14:paraId="0F4598AA" w14:textId="77777777" w:rsidTr="00C15B20">
        <w:tc>
          <w:tcPr>
            <w:tcW w:w="791" w:type="dxa"/>
          </w:tcPr>
          <w:p w14:paraId="10CF40B8" w14:textId="77777777" w:rsidR="00415DDE" w:rsidRPr="002A678F" w:rsidRDefault="00D36A76" w:rsidP="002A678F">
            <w:pPr>
              <w:jc w:val="center"/>
              <w:rPr>
                <w:rFonts w:ascii="Arial" w:hAnsi="Arial" w:cs="Arial"/>
              </w:rPr>
            </w:pPr>
            <w:r>
              <w:rPr>
                <w:rFonts w:ascii="Arial" w:hAnsi="Arial" w:cs="Arial"/>
              </w:rPr>
              <w:t>10</w:t>
            </w:r>
          </w:p>
        </w:tc>
        <w:tc>
          <w:tcPr>
            <w:tcW w:w="6584" w:type="dxa"/>
          </w:tcPr>
          <w:p w14:paraId="012703EC" w14:textId="618E958E" w:rsidR="0037564E" w:rsidRPr="00841A3C" w:rsidRDefault="00841A3C" w:rsidP="004E7169">
            <w:pPr>
              <w:spacing w:line="270" w:lineRule="atLeast"/>
              <w:ind w:right="360"/>
              <w:textAlignment w:val="baseline"/>
              <w:rPr>
                <w:rFonts w:ascii="Arial" w:eastAsia="Times New Roman" w:hAnsi="Arial" w:cs="Arial"/>
                <w:b/>
                <w:bCs/>
                <w:color w:val="222222"/>
                <w:sz w:val="20"/>
                <w:szCs w:val="20"/>
              </w:rPr>
            </w:pPr>
            <w:r w:rsidRPr="00841A3C">
              <w:rPr>
                <w:rFonts w:ascii="Times New Roman" w:eastAsia="Times New Roman" w:hAnsi="Times New Roman"/>
                <w:b/>
                <w:bCs/>
                <w:szCs w:val="24"/>
              </w:rPr>
              <w:t>Mid-Term Exam</w:t>
            </w:r>
          </w:p>
        </w:tc>
        <w:tc>
          <w:tcPr>
            <w:tcW w:w="1620" w:type="dxa"/>
          </w:tcPr>
          <w:p w14:paraId="50CE23F0" w14:textId="77777777" w:rsidR="00415DDE" w:rsidRPr="00F16796" w:rsidRDefault="00E42A73" w:rsidP="00BC514A">
            <w:pPr>
              <w:rPr>
                <w:rFonts w:ascii="Arial" w:hAnsi="Arial" w:cs="Arial"/>
                <w:sz w:val="16"/>
                <w:szCs w:val="16"/>
              </w:rPr>
            </w:pPr>
            <w:r>
              <w:rPr>
                <w:rFonts w:ascii="Arial" w:hAnsi="Arial" w:cs="Arial"/>
                <w:sz w:val="16"/>
                <w:szCs w:val="16"/>
              </w:rPr>
              <w:t>CLO1</w:t>
            </w:r>
          </w:p>
        </w:tc>
      </w:tr>
      <w:tr w:rsidR="00415DDE" w:rsidRPr="00F16796" w14:paraId="572909F2" w14:textId="77777777" w:rsidTr="00C15B20">
        <w:tc>
          <w:tcPr>
            <w:tcW w:w="791" w:type="dxa"/>
          </w:tcPr>
          <w:p w14:paraId="7BFE74F7" w14:textId="77777777" w:rsidR="00415DDE" w:rsidRPr="002A678F" w:rsidRDefault="00D36A76" w:rsidP="002A678F">
            <w:pPr>
              <w:jc w:val="center"/>
              <w:rPr>
                <w:rFonts w:ascii="Arial" w:hAnsi="Arial" w:cs="Arial"/>
              </w:rPr>
            </w:pPr>
            <w:r>
              <w:rPr>
                <w:rFonts w:ascii="Arial" w:hAnsi="Arial" w:cs="Arial"/>
              </w:rPr>
              <w:t>11</w:t>
            </w:r>
          </w:p>
        </w:tc>
        <w:tc>
          <w:tcPr>
            <w:tcW w:w="6584" w:type="dxa"/>
          </w:tcPr>
          <w:p w14:paraId="1B4013AE" w14:textId="77777777" w:rsidR="00841A3C" w:rsidRPr="00841A3C" w:rsidRDefault="00841A3C" w:rsidP="004E7169">
            <w:pPr>
              <w:spacing w:line="270" w:lineRule="atLeast"/>
              <w:ind w:right="360"/>
              <w:textAlignment w:val="baseline"/>
              <w:rPr>
                <w:rFonts w:ascii="Times New Roman" w:eastAsia="Times New Roman" w:hAnsi="Times New Roman"/>
                <w:b/>
                <w:bCs/>
                <w:szCs w:val="24"/>
              </w:rPr>
            </w:pPr>
            <w:r w:rsidRPr="00841A3C">
              <w:rPr>
                <w:rFonts w:ascii="Times New Roman" w:eastAsia="Times New Roman" w:hAnsi="Times New Roman"/>
                <w:b/>
                <w:bCs/>
                <w:szCs w:val="24"/>
              </w:rPr>
              <w:t>Capstone Project Discussion 2</w:t>
            </w:r>
          </w:p>
          <w:p w14:paraId="18F79768" w14:textId="03FB293A" w:rsidR="00841A3C" w:rsidRDefault="00841A3C" w:rsidP="00841A3C">
            <w:pPr>
              <w:rPr>
                <w:rFonts w:ascii="Times New Roman" w:eastAsia="Times New Roman" w:hAnsi="Times New Roman"/>
                <w:szCs w:val="24"/>
              </w:rPr>
            </w:pPr>
            <w:r>
              <w:rPr>
                <w:rFonts w:ascii="Times New Roman" w:eastAsia="Times New Roman" w:hAnsi="Times New Roman"/>
                <w:szCs w:val="24"/>
              </w:rPr>
              <w:t>Queries will be resolved, feedback of capstone project has been taken and next level of capstone project will be discussed in detail.</w:t>
            </w:r>
          </w:p>
          <w:p w14:paraId="55694BCB" w14:textId="51F0F1BE" w:rsidR="00841A3C" w:rsidRDefault="00841A3C" w:rsidP="00841A3C">
            <w:pPr>
              <w:rPr>
                <w:rFonts w:ascii="Times New Roman" w:eastAsia="Times New Roman" w:hAnsi="Times New Roman"/>
                <w:szCs w:val="24"/>
              </w:rPr>
            </w:pPr>
            <w:r>
              <w:rPr>
                <w:rFonts w:ascii="Times New Roman" w:eastAsia="Times New Roman" w:hAnsi="Times New Roman"/>
                <w:szCs w:val="24"/>
              </w:rPr>
              <w:t>Students will discussed their issues and highlight the main areas and provide a timeline report of their projects.</w:t>
            </w:r>
          </w:p>
          <w:p w14:paraId="7649E06D" w14:textId="42963EE4" w:rsidR="00EF7971" w:rsidRPr="004E7169" w:rsidRDefault="00EF7971" w:rsidP="004E7169">
            <w:pPr>
              <w:spacing w:line="270" w:lineRule="atLeast"/>
              <w:ind w:right="360"/>
              <w:textAlignment w:val="baseline"/>
              <w:rPr>
                <w:rFonts w:ascii="Arial" w:eastAsia="Times New Roman" w:hAnsi="Arial" w:cs="Arial"/>
                <w:color w:val="222222"/>
                <w:sz w:val="20"/>
                <w:szCs w:val="20"/>
              </w:rPr>
            </w:pPr>
          </w:p>
        </w:tc>
        <w:tc>
          <w:tcPr>
            <w:tcW w:w="1620" w:type="dxa"/>
          </w:tcPr>
          <w:p w14:paraId="0B33A40C" w14:textId="77777777" w:rsidR="00415DDE" w:rsidRPr="00F16796" w:rsidRDefault="00E42A73" w:rsidP="00BC514A">
            <w:pPr>
              <w:rPr>
                <w:rFonts w:ascii="Arial" w:hAnsi="Arial" w:cs="Arial"/>
                <w:sz w:val="16"/>
                <w:szCs w:val="16"/>
              </w:rPr>
            </w:pPr>
            <w:r>
              <w:rPr>
                <w:rFonts w:ascii="Arial" w:hAnsi="Arial" w:cs="Arial"/>
                <w:sz w:val="16"/>
                <w:szCs w:val="16"/>
              </w:rPr>
              <w:t>CLO2</w:t>
            </w:r>
          </w:p>
        </w:tc>
      </w:tr>
      <w:tr w:rsidR="00415DDE" w:rsidRPr="00F16796" w14:paraId="271C50B3" w14:textId="77777777" w:rsidTr="00C15B20">
        <w:tc>
          <w:tcPr>
            <w:tcW w:w="791" w:type="dxa"/>
          </w:tcPr>
          <w:p w14:paraId="5C6F5B7C" w14:textId="77777777" w:rsidR="00415DDE" w:rsidRPr="002A678F" w:rsidRDefault="00D36A76" w:rsidP="002A678F">
            <w:pPr>
              <w:jc w:val="center"/>
              <w:rPr>
                <w:rFonts w:ascii="Arial" w:hAnsi="Arial" w:cs="Arial"/>
              </w:rPr>
            </w:pPr>
            <w:r>
              <w:rPr>
                <w:rFonts w:ascii="Arial" w:hAnsi="Arial" w:cs="Arial"/>
              </w:rPr>
              <w:t>12</w:t>
            </w:r>
          </w:p>
        </w:tc>
        <w:tc>
          <w:tcPr>
            <w:tcW w:w="6584" w:type="dxa"/>
          </w:tcPr>
          <w:p w14:paraId="5EDC862B" w14:textId="77777777" w:rsidR="00841A3C" w:rsidRPr="00841A3C" w:rsidRDefault="00841A3C" w:rsidP="004E7169">
            <w:pPr>
              <w:spacing w:line="270" w:lineRule="atLeast"/>
              <w:ind w:right="360"/>
              <w:textAlignment w:val="baseline"/>
              <w:rPr>
                <w:rFonts w:ascii="Times New Roman" w:eastAsia="Times New Roman" w:hAnsi="Times New Roman"/>
                <w:b/>
                <w:bCs/>
                <w:szCs w:val="24"/>
              </w:rPr>
            </w:pPr>
            <w:r w:rsidRPr="00841A3C">
              <w:rPr>
                <w:rFonts w:ascii="Times New Roman" w:eastAsia="Times New Roman" w:hAnsi="Times New Roman"/>
                <w:b/>
                <w:bCs/>
                <w:szCs w:val="24"/>
              </w:rPr>
              <w:t>Big Data</w:t>
            </w:r>
          </w:p>
          <w:p w14:paraId="0DBC421F" w14:textId="07690A54" w:rsidR="00841A3C" w:rsidRDefault="00841A3C"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Introduction to big data, its fundamental properties and key terminologies of Big Data.</w:t>
            </w:r>
          </w:p>
          <w:p w14:paraId="6E6EC3C1" w14:textId="5F2CBF6D" w:rsidR="00E42A73" w:rsidRPr="00841A3C" w:rsidRDefault="00841A3C"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Student will get the foundation base of Big Data.</w:t>
            </w:r>
          </w:p>
        </w:tc>
        <w:tc>
          <w:tcPr>
            <w:tcW w:w="1620" w:type="dxa"/>
          </w:tcPr>
          <w:p w14:paraId="2A58AE1D" w14:textId="77777777" w:rsidR="00415DDE" w:rsidRPr="00F16796" w:rsidRDefault="00E42A73" w:rsidP="00BC514A">
            <w:pPr>
              <w:rPr>
                <w:rFonts w:ascii="Arial" w:hAnsi="Arial" w:cs="Arial"/>
                <w:sz w:val="16"/>
                <w:szCs w:val="16"/>
              </w:rPr>
            </w:pPr>
            <w:r>
              <w:rPr>
                <w:rFonts w:ascii="Arial" w:hAnsi="Arial" w:cs="Arial"/>
                <w:sz w:val="16"/>
                <w:szCs w:val="16"/>
              </w:rPr>
              <w:t>CLO4</w:t>
            </w:r>
          </w:p>
        </w:tc>
      </w:tr>
      <w:tr w:rsidR="00415DDE" w:rsidRPr="00F16796" w14:paraId="55ADC0AF" w14:textId="77777777" w:rsidTr="00C15B20">
        <w:tc>
          <w:tcPr>
            <w:tcW w:w="791" w:type="dxa"/>
          </w:tcPr>
          <w:p w14:paraId="0450A56B" w14:textId="77777777" w:rsidR="00415DDE" w:rsidRPr="002A678F" w:rsidRDefault="00D36A76" w:rsidP="002A678F">
            <w:pPr>
              <w:jc w:val="center"/>
              <w:rPr>
                <w:rFonts w:ascii="Arial" w:hAnsi="Arial" w:cs="Arial"/>
              </w:rPr>
            </w:pPr>
            <w:r>
              <w:rPr>
                <w:rFonts w:ascii="Arial" w:hAnsi="Arial" w:cs="Arial"/>
              </w:rPr>
              <w:t>13</w:t>
            </w:r>
          </w:p>
        </w:tc>
        <w:tc>
          <w:tcPr>
            <w:tcW w:w="6584" w:type="dxa"/>
          </w:tcPr>
          <w:p w14:paraId="5932B802" w14:textId="77777777" w:rsidR="00841A3C" w:rsidRPr="00841A3C" w:rsidRDefault="00841A3C" w:rsidP="00566889">
            <w:pPr>
              <w:spacing w:line="270" w:lineRule="atLeast"/>
              <w:ind w:right="360"/>
              <w:textAlignment w:val="baseline"/>
              <w:rPr>
                <w:rFonts w:ascii="Times New Roman" w:eastAsia="Times New Roman" w:hAnsi="Times New Roman"/>
                <w:b/>
                <w:bCs/>
                <w:szCs w:val="24"/>
              </w:rPr>
            </w:pPr>
            <w:r w:rsidRPr="00841A3C">
              <w:rPr>
                <w:rFonts w:ascii="Times New Roman" w:eastAsia="Times New Roman" w:hAnsi="Times New Roman"/>
                <w:b/>
                <w:bCs/>
                <w:szCs w:val="24"/>
              </w:rPr>
              <w:t xml:space="preserve">Ethics when handling Big-Data </w:t>
            </w:r>
          </w:p>
          <w:p w14:paraId="25532338" w14:textId="77777777" w:rsidR="00415DDE" w:rsidRDefault="003D42EB" w:rsidP="00841A3C">
            <w:pPr>
              <w:spacing w:line="270" w:lineRule="atLeast"/>
              <w:ind w:right="360"/>
              <w:textAlignment w:val="baseline"/>
              <w:rPr>
                <w:rFonts w:ascii="Arial" w:hAnsi="Arial" w:cs="Arial"/>
                <w:color w:val="222222"/>
                <w:shd w:val="clear" w:color="auto" w:fill="FFFFFF"/>
              </w:rPr>
            </w:pPr>
            <w:r>
              <w:rPr>
                <w:rFonts w:ascii="Arial" w:hAnsi="Arial" w:cs="Arial"/>
                <w:color w:val="222222"/>
                <w:shd w:val="clear" w:color="auto" w:fill="FFFFFF"/>
              </w:rPr>
              <w:t>Discussion on social, technical, legal, and </w:t>
            </w:r>
            <w:r>
              <w:rPr>
                <w:rFonts w:ascii="Arial" w:hAnsi="Arial" w:cs="Arial"/>
                <w:bCs/>
                <w:color w:val="222222"/>
                <w:shd w:val="clear" w:color="auto" w:fill="FFFFFF"/>
              </w:rPr>
              <w:t>ethical</w:t>
            </w:r>
            <w:r>
              <w:rPr>
                <w:rFonts w:ascii="Arial" w:hAnsi="Arial" w:cs="Arial"/>
                <w:color w:val="222222"/>
                <w:shd w:val="clear" w:color="auto" w:fill="FFFFFF"/>
              </w:rPr>
              <w:t> issues raised by the “</w:t>
            </w:r>
            <w:r>
              <w:rPr>
                <w:rFonts w:ascii="Arial" w:hAnsi="Arial" w:cs="Arial"/>
                <w:bCs/>
                <w:color w:val="222222"/>
                <w:shd w:val="clear" w:color="auto" w:fill="FFFFFF"/>
              </w:rPr>
              <w:t>big data</w:t>
            </w:r>
            <w:r>
              <w:rPr>
                <w:rFonts w:ascii="Arial" w:hAnsi="Arial" w:cs="Arial"/>
                <w:color w:val="222222"/>
                <w:shd w:val="clear" w:color="auto" w:fill="FFFFFF"/>
              </w:rPr>
              <w:t>” phenomenon.</w:t>
            </w:r>
          </w:p>
          <w:p w14:paraId="549FDC0D" w14:textId="55B4A84C" w:rsidR="003D42EB" w:rsidRDefault="003D42EB" w:rsidP="003D42EB">
            <w:pPr>
              <w:rPr>
                <w:rFonts w:ascii="Times New Roman" w:eastAsia="Times New Roman" w:hAnsi="Times New Roman"/>
                <w:szCs w:val="24"/>
              </w:rPr>
            </w:pPr>
            <w:r>
              <w:rPr>
                <w:rFonts w:ascii="Arial" w:hAnsi="Arial" w:cs="Arial"/>
                <w:shd w:val="clear" w:color="auto" w:fill="FFFFFF"/>
              </w:rPr>
              <w:t xml:space="preserve">Students will understand </w:t>
            </w:r>
            <w:proofErr w:type="gramStart"/>
            <w:r>
              <w:rPr>
                <w:rFonts w:ascii="Arial" w:hAnsi="Arial" w:cs="Arial"/>
                <w:shd w:val="clear" w:color="auto" w:fill="FFFFFF"/>
              </w:rPr>
              <w:t>the  ethical</w:t>
            </w:r>
            <w:proofErr w:type="gramEnd"/>
            <w:r>
              <w:rPr>
                <w:rFonts w:ascii="Arial" w:hAnsi="Arial" w:cs="Arial"/>
                <w:shd w:val="clear" w:color="auto" w:fill="FFFFFF"/>
              </w:rPr>
              <w:t xml:space="preserve"> issues related to privacy, confidentiality, transparency and identity issues raised by </w:t>
            </w:r>
            <w:r>
              <w:rPr>
                <w:rFonts w:ascii="Arial" w:hAnsi="Arial" w:cs="Arial"/>
                <w:bCs/>
              </w:rPr>
              <w:t>Big Data</w:t>
            </w:r>
            <w:r>
              <w:rPr>
                <w:rFonts w:ascii="Arial" w:hAnsi="Arial" w:cs="Arial"/>
                <w:shd w:val="clear" w:color="auto" w:fill="FFFFFF"/>
              </w:rPr>
              <w:t> revolution.</w:t>
            </w:r>
          </w:p>
          <w:p w14:paraId="5EAA08D0" w14:textId="3497242A" w:rsidR="003D42EB" w:rsidRPr="004E7169" w:rsidRDefault="003D42EB" w:rsidP="00841A3C">
            <w:pPr>
              <w:spacing w:line="270" w:lineRule="atLeast"/>
              <w:ind w:right="360"/>
              <w:textAlignment w:val="baseline"/>
              <w:rPr>
                <w:rFonts w:ascii="Arial" w:eastAsia="Times New Roman" w:hAnsi="Arial" w:cs="Arial"/>
                <w:color w:val="222222"/>
                <w:sz w:val="20"/>
                <w:szCs w:val="20"/>
              </w:rPr>
            </w:pPr>
          </w:p>
        </w:tc>
        <w:tc>
          <w:tcPr>
            <w:tcW w:w="1620" w:type="dxa"/>
          </w:tcPr>
          <w:p w14:paraId="3C20E995" w14:textId="77777777" w:rsidR="00415DDE" w:rsidRPr="00F16796" w:rsidRDefault="00E42A73" w:rsidP="00BC514A">
            <w:pPr>
              <w:rPr>
                <w:rFonts w:ascii="Arial" w:hAnsi="Arial" w:cs="Arial"/>
                <w:sz w:val="16"/>
                <w:szCs w:val="16"/>
              </w:rPr>
            </w:pPr>
            <w:r>
              <w:rPr>
                <w:rFonts w:ascii="Arial" w:hAnsi="Arial" w:cs="Arial"/>
                <w:sz w:val="16"/>
                <w:szCs w:val="16"/>
              </w:rPr>
              <w:t>CLO1</w:t>
            </w:r>
          </w:p>
        </w:tc>
      </w:tr>
      <w:tr w:rsidR="00415DDE" w:rsidRPr="00F16796" w14:paraId="220AABBA" w14:textId="77777777" w:rsidTr="00C15B20">
        <w:tc>
          <w:tcPr>
            <w:tcW w:w="791" w:type="dxa"/>
          </w:tcPr>
          <w:p w14:paraId="05C5E553" w14:textId="77777777" w:rsidR="00415DDE" w:rsidRPr="002A678F" w:rsidRDefault="00D36A76" w:rsidP="002A678F">
            <w:pPr>
              <w:jc w:val="center"/>
              <w:rPr>
                <w:rFonts w:ascii="Arial" w:hAnsi="Arial" w:cs="Arial"/>
              </w:rPr>
            </w:pPr>
            <w:r>
              <w:rPr>
                <w:rFonts w:ascii="Arial" w:hAnsi="Arial" w:cs="Arial"/>
              </w:rPr>
              <w:t>14</w:t>
            </w:r>
          </w:p>
        </w:tc>
        <w:tc>
          <w:tcPr>
            <w:tcW w:w="6584" w:type="dxa"/>
          </w:tcPr>
          <w:p w14:paraId="2D0FA8F8" w14:textId="7BF407E6" w:rsidR="006E03D1" w:rsidRPr="003D42EB" w:rsidRDefault="003D42EB" w:rsidP="004E7169">
            <w:pPr>
              <w:spacing w:line="270" w:lineRule="atLeast"/>
              <w:ind w:right="360"/>
              <w:textAlignment w:val="baseline"/>
              <w:rPr>
                <w:rFonts w:ascii="Times New Roman" w:eastAsia="Times New Roman" w:hAnsi="Times New Roman"/>
                <w:b/>
                <w:bCs/>
                <w:szCs w:val="24"/>
              </w:rPr>
            </w:pPr>
            <w:r w:rsidRPr="003D42EB">
              <w:rPr>
                <w:rFonts w:ascii="Times New Roman" w:eastAsia="Times New Roman" w:hAnsi="Times New Roman"/>
                <w:b/>
                <w:bCs/>
                <w:szCs w:val="24"/>
              </w:rPr>
              <w:t>The role that analytics may play in sustainability.</w:t>
            </w:r>
          </w:p>
          <w:p w14:paraId="5BDFE9E1" w14:textId="77777777" w:rsidR="003D42EB" w:rsidRPr="004E7169" w:rsidRDefault="003D42EB" w:rsidP="004E7169">
            <w:pPr>
              <w:spacing w:line="270" w:lineRule="atLeast"/>
              <w:ind w:right="360"/>
              <w:textAlignment w:val="baseline"/>
              <w:rPr>
                <w:rFonts w:ascii="Arial" w:eastAsia="Times New Roman" w:hAnsi="Arial" w:cs="Arial"/>
                <w:color w:val="222222"/>
                <w:sz w:val="20"/>
                <w:szCs w:val="20"/>
              </w:rPr>
            </w:pPr>
          </w:p>
          <w:p w14:paraId="77E83CDE" w14:textId="77777777" w:rsidR="004E7169" w:rsidRDefault="003D42EB" w:rsidP="004E7169">
            <w:pPr>
              <w:spacing w:line="270" w:lineRule="atLeast"/>
              <w:ind w:right="360"/>
              <w:textAlignment w:val="baseline"/>
              <w:rPr>
                <w:rFonts w:ascii="Times New Roman" w:eastAsia="Times New Roman" w:hAnsi="Times New Roman"/>
                <w:szCs w:val="24"/>
              </w:rPr>
            </w:pPr>
            <w:r>
              <w:rPr>
                <w:rFonts w:ascii="Times New Roman" w:eastAsia="Times New Roman" w:hAnsi="Times New Roman"/>
                <w:szCs w:val="24"/>
              </w:rPr>
              <w:t>What is the role of data analytics on sustainability related initiatives?</w:t>
            </w:r>
          </w:p>
          <w:p w14:paraId="3046FCC7" w14:textId="34F43640" w:rsidR="003D42EB" w:rsidRPr="004E7169" w:rsidRDefault="003D42EB" w:rsidP="004E7169">
            <w:pPr>
              <w:spacing w:line="270" w:lineRule="atLeast"/>
              <w:ind w:right="360"/>
              <w:textAlignment w:val="baseline"/>
              <w:rPr>
                <w:rFonts w:ascii="Arial" w:eastAsia="Times New Roman" w:hAnsi="Arial" w:cs="Arial"/>
                <w:color w:val="222222"/>
                <w:sz w:val="20"/>
                <w:szCs w:val="20"/>
              </w:rPr>
            </w:pPr>
            <w:r>
              <w:rPr>
                <w:rFonts w:ascii="Arial" w:hAnsi="Arial" w:cs="Arial"/>
                <w:color w:val="222222"/>
                <w:shd w:val="clear" w:color="auto" w:fill="FFFFFF"/>
              </w:rPr>
              <w:t>By collecting and analyzing </w:t>
            </w:r>
            <w:r>
              <w:rPr>
                <w:rFonts w:ascii="Arial" w:hAnsi="Arial" w:cs="Arial"/>
                <w:bCs/>
                <w:color w:val="222222"/>
                <w:shd w:val="clear" w:color="auto" w:fill="FFFFFF"/>
              </w:rPr>
              <w:t>data</w:t>
            </w:r>
            <w:r>
              <w:rPr>
                <w:rFonts w:ascii="Arial" w:hAnsi="Arial" w:cs="Arial"/>
                <w:color w:val="222222"/>
                <w:shd w:val="clear" w:color="auto" w:fill="FFFFFF"/>
              </w:rPr>
              <w:t> on a wide range of </w:t>
            </w:r>
            <w:r>
              <w:rPr>
                <w:rFonts w:ascii="Arial" w:hAnsi="Arial" w:cs="Arial"/>
                <w:bCs/>
                <w:color w:val="222222"/>
                <w:shd w:val="clear" w:color="auto" w:fill="FFFFFF"/>
              </w:rPr>
              <w:t>sustainability</w:t>
            </w:r>
            <w:r>
              <w:rPr>
                <w:rFonts w:ascii="Arial" w:hAnsi="Arial" w:cs="Arial"/>
                <w:color w:val="222222"/>
                <w:shd w:val="clear" w:color="auto" w:fill="FFFFFF"/>
              </w:rPr>
              <w:t xml:space="preserve">-related factors—including energy and resource use, greenhouse gas emissions, and supply chain performance—students will generate the deep insights they  to guide their </w:t>
            </w:r>
            <w:r>
              <w:rPr>
                <w:rFonts w:ascii="Arial" w:hAnsi="Arial" w:cs="Arial"/>
                <w:bCs/>
                <w:color w:val="222222"/>
                <w:shd w:val="clear" w:color="auto" w:fill="FFFFFF"/>
              </w:rPr>
              <w:t>sustainability</w:t>
            </w:r>
            <w:r>
              <w:rPr>
                <w:rFonts w:ascii="Arial" w:hAnsi="Arial" w:cs="Arial"/>
                <w:color w:val="222222"/>
                <w:shd w:val="clear" w:color="auto" w:fill="FFFFFF"/>
              </w:rPr>
              <w:t>-related initiatives and improve their overall resource efficiency.</w:t>
            </w:r>
          </w:p>
        </w:tc>
        <w:tc>
          <w:tcPr>
            <w:tcW w:w="1620" w:type="dxa"/>
          </w:tcPr>
          <w:p w14:paraId="2E5C3284" w14:textId="77777777" w:rsidR="00415DDE" w:rsidRPr="00F16796" w:rsidRDefault="00E42A73" w:rsidP="00BC514A">
            <w:pPr>
              <w:rPr>
                <w:rFonts w:ascii="Arial" w:hAnsi="Arial" w:cs="Arial"/>
                <w:sz w:val="16"/>
                <w:szCs w:val="16"/>
              </w:rPr>
            </w:pPr>
            <w:r>
              <w:rPr>
                <w:rFonts w:ascii="Arial" w:hAnsi="Arial" w:cs="Arial"/>
                <w:sz w:val="16"/>
                <w:szCs w:val="16"/>
              </w:rPr>
              <w:t>CLO1</w:t>
            </w:r>
          </w:p>
        </w:tc>
      </w:tr>
      <w:tr w:rsidR="00D36A76" w:rsidRPr="00F16796" w14:paraId="5305D7FB" w14:textId="77777777" w:rsidTr="00C15B20">
        <w:tc>
          <w:tcPr>
            <w:tcW w:w="791" w:type="dxa"/>
          </w:tcPr>
          <w:p w14:paraId="0E6AB3C6" w14:textId="77777777" w:rsidR="00D36A76" w:rsidRDefault="00D36A76" w:rsidP="002A678F">
            <w:pPr>
              <w:jc w:val="center"/>
              <w:rPr>
                <w:rFonts w:ascii="Arial" w:hAnsi="Arial" w:cs="Arial"/>
              </w:rPr>
            </w:pPr>
            <w:r>
              <w:rPr>
                <w:rFonts w:ascii="Arial" w:hAnsi="Arial" w:cs="Arial"/>
              </w:rPr>
              <w:t>15</w:t>
            </w:r>
          </w:p>
        </w:tc>
        <w:tc>
          <w:tcPr>
            <w:tcW w:w="6584" w:type="dxa"/>
          </w:tcPr>
          <w:p w14:paraId="6CC67FB1" w14:textId="77777777" w:rsidR="003D42EB" w:rsidRPr="003D42EB" w:rsidRDefault="003D42EB" w:rsidP="004E7169">
            <w:pPr>
              <w:spacing w:line="270" w:lineRule="atLeast"/>
              <w:ind w:right="360"/>
              <w:textAlignment w:val="baseline"/>
              <w:rPr>
                <w:rFonts w:ascii="Times New Roman" w:eastAsia="Times New Roman" w:hAnsi="Times New Roman"/>
                <w:b/>
                <w:bCs/>
                <w:szCs w:val="24"/>
              </w:rPr>
            </w:pPr>
            <w:r w:rsidRPr="003D42EB">
              <w:rPr>
                <w:rFonts w:ascii="Times New Roman" w:eastAsia="Times New Roman" w:hAnsi="Times New Roman"/>
                <w:b/>
                <w:bCs/>
                <w:szCs w:val="24"/>
              </w:rPr>
              <w:t>Capstone Project Presentation</w:t>
            </w:r>
          </w:p>
          <w:p w14:paraId="6854B7C7" w14:textId="16BFFFE4" w:rsidR="004A136D" w:rsidRPr="003D42EB" w:rsidRDefault="003D42EB" w:rsidP="004E7169">
            <w:pPr>
              <w:spacing w:line="270" w:lineRule="atLeast"/>
              <w:ind w:right="360"/>
              <w:textAlignment w:val="baseline"/>
              <w:rPr>
                <w:rFonts w:ascii="Arial" w:eastAsia="Times New Roman" w:hAnsi="Arial" w:cs="Arial"/>
                <w:b/>
                <w:bCs/>
                <w:color w:val="222222"/>
                <w:sz w:val="20"/>
                <w:szCs w:val="20"/>
              </w:rPr>
            </w:pPr>
            <w:r>
              <w:rPr>
                <w:rFonts w:ascii="Times New Roman" w:eastAsia="Times New Roman" w:hAnsi="Times New Roman"/>
                <w:szCs w:val="24"/>
              </w:rPr>
              <w:t>Student will present and will provide introductory session of How Business Analytics helping in making world better place.</w:t>
            </w:r>
          </w:p>
        </w:tc>
        <w:tc>
          <w:tcPr>
            <w:tcW w:w="1620" w:type="dxa"/>
          </w:tcPr>
          <w:p w14:paraId="151B4A80" w14:textId="77777777" w:rsidR="00D36A76" w:rsidRDefault="00D36A76" w:rsidP="00BC514A">
            <w:pPr>
              <w:rPr>
                <w:rFonts w:ascii="Arial" w:hAnsi="Arial" w:cs="Arial"/>
                <w:sz w:val="16"/>
                <w:szCs w:val="16"/>
              </w:rPr>
            </w:pPr>
            <w:r>
              <w:rPr>
                <w:rFonts w:ascii="Arial" w:hAnsi="Arial" w:cs="Arial"/>
                <w:sz w:val="16"/>
                <w:szCs w:val="16"/>
              </w:rPr>
              <w:t>CLO4</w:t>
            </w:r>
          </w:p>
        </w:tc>
      </w:tr>
      <w:tr w:rsidR="00415DDE" w:rsidRPr="00F16796" w14:paraId="0FE38353" w14:textId="77777777" w:rsidTr="00C15B20">
        <w:tc>
          <w:tcPr>
            <w:tcW w:w="791" w:type="dxa"/>
          </w:tcPr>
          <w:p w14:paraId="223B9CF7" w14:textId="77777777" w:rsidR="00415DDE" w:rsidRPr="002A678F" w:rsidRDefault="003E161D" w:rsidP="002A678F">
            <w:pPr>
              <w:jc w:val="center"/>
              <w:rPr>
                <w:rFonts w:ascii="Arial" w:hAnsi="Arial" w:cs="Arial"/>
              </w:rPr>
            </w:pPr>
            <w:r>
              <w:rPr>
                <w:rFonts w:ascii="Arial" w:hAnsi="Arial" w:cs="Arial"/>
              </w:rPr>
              <w:t>16</w:t>
            </w:r>
          </w:p>
        </w:tc>
        <w:tc>
          <w:tcPr>
            <w:tcW w:w="6584" w:type="dxa"/>
          </w:tcPr>
          <w:p w14:paraId="64016EF8" w14:textId="77777777" w:rsidR="00415DDE" w:rsidRPr="004E7169" w:rsidRDefault="00415DDE" w:rsidP="004E7169">
            <w:pPr>
              <w:spacing w:line="270" w:lineRule="atLeast"/>
              <w:ind w:right="360"/>
              <w:textAlignment w:val="baseline"/>
              <w:rPr>
                <w:rFonts w:ascii="Arial" w:eastAsia="Times New Roman" w:hAnsi="Arial" w:cs="Arial"/>
                <w:color w:val="222222"/>
                <w:sz w:val="20"/>
                <w:szCs w:val="20"/>
              </w:rPr>
            </w:pPr>
            <w:r w:rsidRPr="004E7169">
              <w:rPr>
                <w:rFonts w:ascii="Arial" w:eastAsia="Times New Roman" w:hAnsi="Arial" w:cs="Arial"/>
                <w:color w:val="222222"/>
                <w:sz w:val="20"/>
                <w:szCs w:val="20"/>
              </w:rPr>
              <w:t>Final Term Examination</w:t>
            </w:r>
          </w:p>
        </w:tc>
        <w:tc>
          <w:tcPr>
            <w:tcW w:w="1620" w:type="dxa"/>
          </w:tcPr>
          <w:p w14:paraId="260B05A0" w14:textId="77777777" w:rsidR="00415DDE" w:rsidRPr="00F16796" w:rsidRDefault="00E42A73" w:rsidP="00BC514A">
            <w:pPr>
              <w:rPr>
                <w:rFonts w:ascii="Arial" w:hAnsi="Arial" w:cs="Arial"/>
                <w:sz w:val="16"/>
                <w:szCs w:val="16"/>
              </w:rPr>
            </w:pPr>
            <w:r>
              <w:rPr>
                <w:rFonts w:ascii="Arial" w:hAnsi="Arial" w:cs="Arial"/>
                <w:sz w:val="16"/>
                <w:szCs w:val="16"/>
              </w:rPr>
              <w:t>CLO3, CLO4</w:t>
            </w:r>
          </w:p>
        </w:tc>
      </w:tr>
    </w:tbl>
    <w:p w14:paraId="2631C379" w14:textId="77777777" w:rsidR="00F03CCB" w:rsidRDefault="00F03CCB" w:rsidP="003F547E">
      <w:pPr>
        <w:spacing w:after="0" w:line="240" w:lineRule="auto"/>
        <w:rPr>
          <w:rFonts w:ascii="Arial" w:hAnsi="Arial" w:cs="Arial"/>
          <w:sz w:val="24"/>
          <w:szCs w:val="24"/>
        </w:rPr>
      </w:pPr>
    </w:p>
    <w:p w14:paraId="413CC162" w14:textId="77777777" w:rsidR="002A678F" w:rsidRDefault="002A678F" w:rsidP="003F547E">
      <w:pPr>
        <w:spacing w:after="0" w:line="240" w:lineRule="auto"/>
        <w:rPr>
          <w:rFonts w:ascii="Arial" w:hAnsi="Arial" w:cs="Arial"/>
          <w:sz w:val="24"/>
          <w:szCs w:val="24"/>
        </w:rPr>
      </w:pPr>
    </w:p>
    <w:p w14:paraId="52D3A0AC" w14:textId="77777777" w:rsidR="00B67E02" w:rsidRDefault="00B67E02" w:rsidP="003F547E">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5804CF04" w14:textId="77777777" w:rsidTr="003F7580">
        <w:tc>
          <w:tcPr>
            <w:tcW w:w="10214" w:type="dxa"/>
            <w:shd w:val="clear" w:color="auto" w:fill="F2F2F2" w:themeFill="background1" w:themeFillShade="F2"/>
          </w:tcPr>
          <w:p w14:paraId="1BC7B8AF" w14:textId="77777777" w:rsidR="00B67E02" w:rsidRPr="00C80334" w:rsidRDefault="00B67E02" w:rsidP="00BC514A">
            <w:pPr>
              <w:rPr>
                <w:rFonts w:ascii="Arial" w:hAnsi="Arial" w:cs="Arial"/>
                <w:b/>
                <w:sz w:val="20"/>
                <w:szCs w:val="20"/>
              </w:rPr>
            </w:pPr>
            <w:r>
              <w:rPr>
                <w:rFonts w:ascii="Arial" w:hAnsi="Arial" w:cs="Arial"/>
                <w:b/>
                <w:sz w:val="20"/>
                <w:szCs w:val="20"/>
              </w:rPr>
              <w:t>Primary Text Book (s)</w:t>
            </w:r>
            <w:r w:rsidRPr="00C80334">
              <w:rPr>
                <w:rFonts w:ascii="Arial" w:hAnsi="Arial" w:cs="Arial"/>
                <w:b/>
                <w:sz w:val="20"/>
                <w:szCs w:val="20"/>
              </w:rPr>
              <w:t>:</w:t>
            </w:r>
          </w:p>
        </w:tc>
      </w:tr>
      <w:tr w:rsidR="00B67E02" w:rsidRPr="00C80334" w14:paraId="0493E7D3" w14:textId="77777777" w:rsidTr="003F7580">
        <w:tc>
          <w:tcPr>
            <w:tcW w:w="10214" w:type="dxa"/>
          </w:tcPr>
          <w:p w14:paraId="4B86A432" w14:textId="390EA334" w:rsidR="00B67E02" w:rsidRPr="00E116A1" w:rsidRDefault="00E116A1" w:rsidP="00E116A1">
            <w:r>
              <w:t>There is no required textbook for the class. There will be cases, articles as well as slides that we will distribute in each class</w:t>
            </w:r>
            <w:r w:rsidR="00C33BE4">
              <w:rPr>
                <w:rFonts w:ascii="Calibri" w:hAnsi="Calibri"/>
              </w:rPr>
              <w:t xml:space="preserve">. All the readings and cases will be uploaded on LMS </w:t>
            </w:r>
          </w:p>
          <w:p w14:paraId="0755E08B" w14:textId="77777777" w:rsidR="00B67E02" w:rsidRPr="005F6BE5" w:rsidRDefault="00B67E02" w:rsidP="00EB2797">
            <w:pPr>
              <w:pStyle w:val="ListParagraph"/>
              <w:rPr>
                <w:rFonts w:ascii="Arial" w:hAnsi="Arial" w:cs="Arial"/>
              </w:rPr>
            </w:pPr>
          </w:p>
        </w:tc>
      </w:tr>
    </w:tbl>
    <w:p w14:paraId="39314D63" w14:textId="77777777" w:rsidR="002A678F" w:rsidRDefault="002A678F" w:rsidP="003F547E">
      <w:pPr>
        <w:spacing w:after="0" w:line="240" w:lineRule="auto"/>
        <w:rPr>
          <w:rFonts w:ascii="Times New Roman" w:eastAsia="Times New Roman" w:hAnsi="Times New Roman" w:cs="Times New Roman"/>
          <w:b/>
          <w:color w:val="000000" w:themeColor="text1"/>
          <w:sz w:val="20"/>
          <w:szCs w:val="20"/>
        </w:rPr>
      </w:pPr>
    </w:p>
    <w:p w14:paraId="3372B099" w14:textId="77777777" w:rsidR="00B67E02" w:rsidRDefault="00B67E02" w:rsidP="00B67E02">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25C8313F" w14:textId="77777777" w:rsidTr="001112E2">
        <w:tc>
          <w:tcPr>
            <w:tcW w:w="10214" w:type="dxa"/>
            <w:shd w:val="clear" w:color="auto" w:fill="F2F2F2" w:themeFill="background1" w:themeFillShade="F2"/>
          </w:tcPr>
          <w:p w14:paraId="51EDAB0F" w14:textId="77777777" w:rsidR="00B67E02" w:rsidRPr="00C80334" w:rsidRDefault="005F6BE5" w:rsidP="00BC514A">
            <w:pPr>
              <w:rPr>
                <w:rFonts w:ascii="Arial" w:hAnsi="Arial" w:cs="Arial"/>
                <w:b/>
                <w:sz w:val="20"/>
                <w:szCs w:val="20"/>
              </w:rPr>
            </w:pPr>
            <w:r>
              <w:rPr>
                <w:rFonts w:ascii="Arial" w:hAnsi="Arial" w:cs="Arial"/>
                <w:b/>
                <w:sz w:val="20"/>
                <w:szCs w:val="20"/>
              </w:rPr>
              <w:t>Reference / Supplementary Reading (s)</w:t>
            </w:r>
            <w:r w:rsidR="00B67E02" w:rsidRPr="00C80334">
              <w:rPr>
                <w:rFonts w:ascii="Arial" w:hAnsi="Arial" w:cs="Arial"/>
                <w:b/>
                <w:sz w:val="20"/>
                <w:szCs w:val="20"/>
              </w:rPr>
              <w:t>:</w:t>
            </w:r>
          </w:p>
        </w:tc>
      </w:tr>
      <w:tr w:rsidR="00B67E02" w:rsidRPr="00C80334" w14:paraId="71958EEF" w14:textId="77777777" w:rsidTr="001112E2">
        <w:tc>
          <w:tcPr>
            <w:tcW w:w="10214" w:type="dxa"/>
          </w:tcPr>
          <w:p w14:paraId="2D6A876A" w14:textId="4D61971B" w:rsidR="00D72503" w:rsidRPr="00CD76C0" w:rsidRDefault="00CD76C0" w:rsidP="00CD76C0">
            <w:pPr>
              <w:pStyle w:val="text"/>
              <w:tabs>
                <w:tab w:val="left" w:pos="2610"/>
                <w:tab w:val="left" w:leader="underscore" w:pos="7200"/>
              </w:tabs>
              <w:spacing w:before="0" w:line="240" w:lineRule="auto"/>
              <w:ind w:left="0"/>
              <w:rPr>
                <w:rFonts w:ascii="Calibri" w:hAnsi="Calibri"/>
                <w:b/>
                <w:bCs/>
                <w:szCs w:val="22"/>
                <w:lang w:val="en-US"/>
              </w:rPr>
            </w:pPr>
            <w:proofErr w:type="spellStart"/>
            <w:r w:rsidRPr="00CD76C0">
              <w:rPr>
                <w:rFonts w:ascii="Calibri" w:hAnsi="Calibri"/>
                <w:b/>
                <w:bCs/>
                <w:szCs w:val="22"/>
                <w:lang w:val="en-US"/>
              </w:rPr>
              <w:t>Software</w:t>
            </w:r>
            <w:r>
              <w:rPr>
                <w:rFonts w:ascii="Calibri" w:hAnsi="Calibri"/>
                <w:b/>
                <w:bCs/>
                <w:szCs w:val="22"/>
                <w:lang w:val="en-US"/>
              </w:rPr>
              <w:t>s</w:t>
            </w:r>
            <w:proofErr w:type="spellEnd"/>
            <w:r>
              <w:rPr>
                <w:rFonts w:ascii="Calibri" w:hAnsi="Calibri"/>
                <w:b/>
                <w:bCs/>
                <w:szCs w:val="22"/>
                <w:lang w:val="en-US"/>
              </w:rPr>
              <w:t xml:space="preserve"> used during semester</w:t>
            </w:r>
            <w:r w:rsidR="00E116A1" w:rsidRPr="00CD76C0">
              <w:rPr>
                <w:rFonts w:ascii="Calibri" w:hAnsi="Calibri"/>
                <w:b/>
                <w:bCs/>
                <w:szCs w:val="22"/>
                <w:lang w:val="en-US"/>
              </w:rPr>
              <w:t>:</w:t>
            </w:r>
          </w:p>
          <w:p w14:paraId="3152ACD2" w14:textId="6B17E508" w:rsidR="00E116A1" w:rsidRDefault="00E116A1" w:rsidP="00E116A1">
            <w:pPr>
              <w:tabs>
                <w:tab w:val="left" w:pos="930"/>
              </w:tabs>
              <w:spacing w:after="160" w:line="259" w:lineRule="auto"/>
              <w:rPr>
                <w:sz w:val="23"/>
                <w:szCs w:val="23"/>
              </w:rPr>
            </w:pPr>
            <w:r>
              <w:rPr>
                <w:sz w:val="23"/>
                <w:szCs w:val="23"/>
              </w:rPr>
              <w:t>Advanced MS Excel.</w:t>
            </w:r>
          </w:p>
          <w:p w14:paraId="0EBA56C6" w14:textId="33EED494" w:rsidR="00E116A1" w:rsidRPr="00E116A1" w:rsidRDefault="00CD76C0" w:rsidP="00E116A1">
            <w:pPr>
              <w:tabs>
                <w:tab w:val="left" w:pos="930"/>
              </w:tabs>
              <w:spacing w:after="160" w:line="259" w:lineRule="auto"/>
              <w:rPr>
                <w:sz w:val="23"/>
                <w:szCs w:val="23"/>
              </w:rPr>
            </w:pPr>
            <w:r>
              <w:rPr>
                <w:sz w:val="23"/>
                <w:szCs w:val="23"/>
              </w:rPr>
              <w:t>Power BI.</w:t>
            </w:r>
          </w:p>
          <w:p w14:paraId="6AD9BE0E" w14:textId="77777777" w:rsidR="005F6BE5" w:rsidRPr="005F6BE5" w:rsidRDefault="005F6BE5" w:rsidP="00C55D0D">
            <w:pPr>
              <w:pStyle w:val="ListParagraph"/>
              <w:rPr>
                <w:rFonts w:ascii="Arial" w:hAnsi="Arial" w:cs="Arial"/>
              </w:rPr>
            </w:pPr>
          </w:p>
          <w:p w14:paraId="3E5D030A" w14:textId="77777777" w:rsidR="00B67E02" w:rsidRPr="00C55D0D" w:rsidRDefault="00B67E02" w:rsidP="00C55D0D">
            <w:pPr>
              <w:rPr>
                <w:rFonts w:ascii="Arial" w:hAnsi="Arial" w:cs="Arial"/>
              </w:rPr>
            </w:pPr>
          </w:p>
          <w:p w14:paraId="114A7C77" w14:textId="77777777" w:rsidR="00B67E02" w:rsidRPr="005F6BE5" w:rsidRDefault="00B67E02" w:rsidP="00BC514A">
            <w:pPr>
              <w:rPr>
                <w:rFonts w:ascii="Arial" w:hAnsi="Arial" w:cs="Arial"/>
              </w:rPr>
            </w:pPr>
          </w:p>
        </w:tc>
      </w:tr>
    </w:tbl>
    <w:p w14:paraId="11995F63" w14:textId="77777777" w:rsidR="00746768" w:rsidRDefault="00746768" w:rsidP="00746768">
      <w:pPr>
        <w:spacing w:line="360" w:lineRule="auto"/>
        <w:jc w:val="both"/>
        <w:rPr>
          <w:rFonts w:ascii="Times New Roman" w:hAnsi="Times New Roman" w:cs="Times New Roman"/>
          <w:sz w:val="20"/>
          <w:szCs w:val="20"/>
        </w:rPr>
      </w:pPr>
    </w:p>
    <w:sectPr w:rsidR="00746768" w:rsidSect="00F15758">
      <w:headerReference w:type="default" r:id="rId8"/>
      <w:footerReference w:type="default" r:id="rId9"/>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8AED9" w14:textId="77777777" w:rsidR="004C50C1" w:rsidRDefault="004C50C1" w:rsidP="007977E9">
      <w:pPr>
        <w:spacing w:after="0" w:line="240" w:lineRule="auto"/>
      </w:pPr>
      <w:r>
        <w:separator/>
      </w:r>
    </w:p>
  </w:endnote>
  <w:endnote w:type="continuationSeparator" w:id="0">
    <w:p w14:paraId="1378118E" w14:textId="77777777" w:rsidR="004C50C1" w:rsidRDefault="004C50C1"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BE8FE" w14:textId="77777777" w:rsidR="008742B1" w:rsidRDefault="008742B1" w:rsidP="008742B1">
    <w:pPr>
      <w:pStyle w:val="Footer"/>
    </w:pPr>
    <w:r w:rsidRPr="008742B1">
      <w:rPr>
        <w:b/>
        <w:sz w:val="20"/>
        <w:szCs w:val="20"/>
      </w:rPr>
      <w:t xml:space="preserve">UMT Course </w:t>
    </w:r>
    <w:proofErr w:type="spellStart"/>
    <w:r w:rsidRPr="008742B1">
      <w:rPr>
        <w:b/>
        <w:sz w:val="20"/>
        <w:szCs w:val="20"/>
      </w:rPr>
      <w:t>Outlines</w:t>
    </w:r>
    <w:sdt>
      <w:sdtPr>
        <w:id w:val="234203651"/>
        <w:docPartObj>
          <w:docPartGallery w:val="Page Numbers (Bottom of Page)"/>
          <w:docPartUnique/>
        </w:docPartObj>
      </w:sdtPr>
      <w:sdtEndPr/>
      <w:sdtContent>
        <w:sdt>
          <w:sdtPr>
            <w:id w:val="-1769616900"/>
            <w:docPartObj>
              <w:docPartGallery w:val="Page Numbers (Top of Page)"/>
              <w:docPartUnique/>
            </w:docPartObj>
          </w:sdtPr>
          <w:sdtEndPr/>
          <w:sdtContent>
            <w:r>
              <w:t>Page</w:t>
            </w:r>
            <w:proofErr w:type="spellEnd"/>
            <w:r>
              <w:t xml:space="preserve"> </w:t>
            </w:r>
            <w:r w:rsidR="004A436F">
              <w:rPr>
                <w:b/>
                <w:bCs/>
                <w:sz w:val="24"/>
                <w:szCs w:val="24"/>
              </w:rPr>
              <w:fldChar w:fldCharType="begin"/>
            </w:r>
            <w:r>
              <w:rPr>
                <w:b/>
                <w:bCs/>
              </w:rPr>
              <w:instrText xml:space="preserve"> PAGE </w:instrText>
            </w:r>
            <w:r w:rsidR="004A436F">
              <w:rPr>
                <w:b/>
                <w:bCs/>
                <w:sz w:val="24"/>
                <w:szCs w:val="24"/>
              </w:rPr>
              <w:fldChar w:fldCharType="separate"/>
            </w:r>
            <w:r w:rsidR="006F4548">
              <w:rPr>
                <w:b/>
                <w:bCs/>
                <w:noProof/>
              </w:rPr>
              <w:t>8</w:t>
            </w:r>
            <w:r w:rsidR="004A436F">
              <w:rPr>
                <w:b/>
                <w:bCs/>
                <w:sz w:val="24"/>
                <w:szCs w:val="24"/>
              </w:rPr>
              <w:fldChar w:fldCharType="end"/>
            </w:r>
            <w:r>
              <w:t xml:space="preserve"> of </w:t>
            </w:r>
            <w:r w:rsidR="004A436F">
              <w:rPr>
                <w:b/>
                <w:bCs/>
                <w:sz w:val="24"/>
                <w:szCs w:val="24"/>
              </w:rPr>
              <w:fldChar w:fldCharType="begin"/>
            </w:r>
            <w:r>
              <w:rPr>
                <w:b/>
                <w:bCs/>
              </w:rPr>
              <w:instrText xml:space="preserve"> NUMPAGES  </w:instrText>
            </w:r>
            <w:r w:rsidR="004A436F">
              <w:rPr>
                <w:b/>
                <w:bCs/>
                <w:sz w:val="24"/>
                <w:szCs w:val="24"/>
              </w:rPr>
              <w:fldChar w:fldCharType="separate"/>
            </w:r>
            <w:r w:rsidR="006F4548">
              <w:rPr>
                <w:b/>
                <w:bCs/>
                <w:noProof/>
              </w:rPr>
              <w:t>8</w:t>
            </w:r>
            <w:r w:rsidR="004A436F">
              <w:rPr>
                <w:b/>
                <w:bCs/>
                <w:sz w:val="24"/>
                <w:szCs w:val="24"/>
              </w:rPr>
              <w:fldChar w:fldCharType="end"/>
            </w:r>
          </w:sdtContent>
        </w:sdt>
      </w:sdtContent>
    </w:sdt>
  </w:p>
  <w:p w14:paraId="41B648D1" w14:textId="77777777" w:rsidR="00CF460D" w:rsidRDefault="00CF4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81AA7" w14:textId="77777777" w:rsidR="004C50C1" w:rsidRDefault="004C50C1" w:rsidP="007977E9">
      <w:pPr>
        <w:spacing w:after="0" w:line="240" w:lineRule="auto"/>
      </w:pPr>
      <w:r>
        <w:separator/>
      </w:r>
    </w:p>
  </w:footnote>
  <w:footnote w:type="continuationSeparator" w:id="0">
    <w:p w14:paraId="64199126" w14:textId="77777777" w:rsidR="004C50C1" w:rsidRDefault="004C50C1" w:rsidP="00797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7B4F" w14:textId="77777777" w:rsidR="00073CF5" w:rsidRPr="00073CF5" w:rsidRDefault="00C35B83" w:rsidP="00C35B83">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781CA2">
      <w:rPr>
        <w:rFonts w:ascii="Rockwell Condensed" w:hAnsi="Rockwell Condensed"/>
        <w:noProof/>
        <w:sz w:val="72"/>
        <w:szCs w:val="72"/>
      </w:rPr>
      <w:drawing>
        <wp:anchor distT="0" distB="0" distL="114300" distR="114300" simplePos="0" relativeHeight="251659264" behindDoc="1" locked="0" layoutInCell="1" allowOverlap="1" wp14:anchorId="63A99F62" wp14:editId="7D546CA8">
          <wp:simplePos x="0" y="0"/>
          <wp:positionH relativeFrom="margin">
            <wp:posOffset>2741295</wp:posOffset>
          </wp:positionH>
          <wp:positionV relativeFrom="paragraph">
            <wp:posOffset>3810</wp:posOffset>
          </wp:positionV>
          <wp:extent cx="973012" cy="991870"/>
          <wp:effectExtent l="0" t="0" r="0" b="0"/>
          <wp:wrapNone/>
          <wp:docPr id="4" name="Picture 4" descr="C:\Users\Aamir Abbas Ch\Desktop\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 Abbas Ch\Desktop\UM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012" cy="991870"/>
                  </a:xfrm>
                  <a:prstGeom prst="rect">
                    <a:avLst/>
                  </a:prstGeom>
                  <a:ln>
                    <a:noFill/>
                  </a:ln>
                  <a:effectLst>
                    <a:softEdge rad="112500"/>
                  </a:effectLst>
                </pic:spPr>
              </pic:pic>
            </a:graphicData>
          </a:graphic>
        </wp:anchor>
      </w:drawing>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073CF5" w:rsidRPr="001437DC">
      <w:rPr>
        <w:rFonts w:ascii="Bookman Old Style" w:hAnsi="Bookman Old Style"/>
        <w:b/>
        <w:noProof/>
        <w:color w:val="2E74B5" w:themeColor="accent1" w:themeShade="BF"/>
        <w:sz w:val="32"/>
        <w:szCs w:val="32"/>
      </w:rPr>
      <w:drawing>
        <wp:inline distT="0" distB="0" distL="0" distR="0" wp14:anchorId="2AD9651D" wp14:editId="7108DB94">
          <wp:extent cx="2200275" cy="793638"/>
          <wp:effectExtent l="0" t="0" r="0" b="6985"/>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4037" cy="852707"/>
                  </a:xfrm>
                  <a:prstGeom prst="rect">
                    <a:avLst/>
                  </a:prstGeom>
                  <a:noFill/>
                  <a:ln>
                    <a:noFill/>
                  </a:ln>
                </pic:spPr>
              </pic:pic>
            </a:graphicData>
          </a:graphic>
        </wp:inline>
      </w:drawing>
    </w:r>
  </w:p>
  <w:p w14:paraId="5EFD47B6" w14:textId="77777777" w:rsidR="000B7BE7" w:rsidRPr="00A42307" w:rsidRDefault="00CC1C60"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60CBE"/>
    <w:multiLevelType w:val="hybridMultilevel"/>
    <w:tmpl w:val="3D229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3A71DB9"/>
    <w:multiLevelType w:val="hybridMultilevel"/>
    <w:tmpl w:val="A7C2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9564A"/>
    <w:multiLevelType w:val="hybridMultilevel"/>
    <w:tmpl w:val="5010E734"/>
    <w:lvl w:ilvl="0" w:tplc="71E86FB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80B6A"/>
    <w:multiLevelType w:val="hybridMultilevel"/>
    <w:tmpl w:val="3D3C7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C4470"/>
    <w:multiLevelType w:val="hybridMultilevel"/>
    <w:tmpl w:val="98FEE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B8A5EE0"/>
    <w:multiLevelType w:val="hybridMultilevel"/>
    <w:tmpl w:val="B44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8"/>
  </w:num>
  <w:num w:numId="5">
    <w:abstractNumId w:val="7"/>
  </w:num>
  <w:num w:numId="6">
    <w:abstractNumId w:val="6"/>
  </w:num>
  <w:num w:numId="7">
    <w:abstractNumId w:val="2"/>
  </w:num>
  <w:num w:numId="8">
    <w:abstractNumId w:val="10"/>
  </w:num>
  <w:num w:numId="9">
    <w:abstractNumId w:val="3"/>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E9"/>
    <w:rsid w:val="00015945"/>
    <w:rsid w:val="00030643"/>
    <w:rsid w:val="00063B2A"/>
    <w:rsid w:val="00073CF5"/>
    <w:rsid w:val="000B7384"/>
    <w:rsid w:val="000B7BE7"/>
    <w:rsid w:val="000C1257"/>
    <w:rsid w:val="000D6799"/>
    <w:rsid w:val="000E6609"/>
    <w:rsid w:val="001079FB"/>
    <w:rsid w:val="001112E2"/>
    <w:rsid w:val="001665CF"/>
    <w:rsid w:val="00174CDF"/>
    <w:rsid w:val="00186878"/>
    <w:rsid w:val="001F5D4A"/>
    <w:rsid w:val="0022165D"/>
    <w:rsid w:val="00224415"/>
    <w:rsid w:val="00231182"/>
    <w:rsid w:val="00234EA2"/>
    <w:rsid w:val="00246D38"/>
    <w:rsid w:val="00286C2E"/>
    <w:rsid w:val="00294133"/>
    <w:rsid w:val="0029744A"/>
    <w:rsid w:val="002A678F"/>
    <w:rsid w:val="002B7E96"/>
    <w:rsid w:val="002F39B2"/>
    <w:rsid w:val="00300FEF"/>
    <w:rsid w:val="0031562C"/>
    <w:rsid w:val="00337960"/>
    <w:rsid w:val="00337CF6"/>
    <w:rsid w:val="00367666"/>
    <w:rsid w:val="0037564E"/>
    <w:rsid w:val="00393712"/>
    <w:rsid w:val="003A1087"/>
    <w:rsid w:val="003B26FF"/>
    <w:rsid w:val="003C4C4D"/>
    <w:rsid w:val="003D42EB"/>
    <w:rsid w:val="003E161D"/>
    <w:rsid w:val="003F547E"/>
    <w:rsid w:val="003F5525"/>
    <w:rsid w:val="003F7580"/>
    <w:rsid w:val="00415DDE"/>
    <w:rsid w:val="00415EA1"/>
    <w:rsid w:val="00433095"/>
    <w:rsid w:val="00433885"/>
    <w:rsid w:val="00435EEB"/>
    <w:rsid w:val="00440F4A"/>
    <w:rsid w:val="0044554D"/>
    <w:rsid w:val="00462708"/>
    <w:rsid w:val="0048110A"/>
    <w:rsid w:val="0048269A"/>
    <w:rsid w:val="00492702"/>
    <w:rsid w:val="004A136D"/>
    <w:rsid w:val="004A436F"/>
    <w:rsid w:val="004C50C1"/>
    <w:rsid w:val="004C61E1"/>
    <w:rsid w:val="004D270F"/>
    <w:rsid w:val="004D3606"/>
    <w:rsid w:val="004E7169"/>
    <w:rsid w:val="005018E2"/>
    <w:rsid w:val="00516F19"/>
    <w:rsid w:val="00525F9E"/>
    <w:rsid w:val="00535A8D"/>
    <w:rsid w:val="00566889"/>
    <w:rsid w:val="0058040A"/>
    <w:rsid w:val="00581A07"/>
    <w:rsid w:val="005B252F"/>
    <w:rsid w:val="005C61FB"/>
    <w:rsid w:val="005E67E0"/>
    <w:rsid w:val="005E792F"/>
    <w:rsid w:val="005E7EE5"/>
    <w:rsid w:val="005F2397"/>
    <w:rsid w:val="005F2CEC"/>
    <w:rsid w:val="005F6BE5"/>
    <w:rsid w:val="0060542D"/>
    <w:rsid w:val="006168FA"/>
    <w:rsid w:val="006371A3"/>
    <w:rsid w:val="006459AD"/>
    <w:rsid w:val="00660AFD"/>
    <w:rsid w:val="006802DB"/>
    <w:rsid w:val="00687352"/>
    <w:rsid w:val="006A2DDA"/>
    <w:rsid w:val="006B7556"/>
    <w:rsid w:val="006D06A1"/>
    <w:rsid w:val="006D7C21"/>
    <w:rsid w:val="006E03D1"/>
    <w:rsid w:val="006F2293"/>
    <w:rsid w:val="006F4548"/>
    <w:rsid w:val="007276C1"/>
    <w:rsid w:val="00735B0E"/>
    <w:rsid w:val="00746768"/>
    <w:rsid w:val="007948DC"/>
    <w:rsid w:val="007977E9"/>
    <w:rsid w:val="007A75B4"/>
    <w:rsid w:val="007B33CA"/>
    <w:rsid w:val="007C58A7"/>
    <w:rsid w:val="007D47B8"/>
    <w:rsid w:val="00800452"/>
    <w:rsid w:val="00802AFD"/>
    <w:rsid w:val="00811E98"/>
    <w:rsid w:val="00841A3C"/>
    <w:rsid w:val="00860AA1"/>
    <w:rsid w:val="008672FE"/>
    <w:rsid w:val="00871C6D"/>
    <w:rsid w:val="008742B1"/>
    <w:rsid w:val="008A2CDE"/>
    <w:rsid w:val="008B5239"/>
    <w:rsid w:val="008C1791"/>
    <w:rsid w:val="008C191F"/>
    <w:rsid w:val="008D2467"/>
    <w:rsid w:val="008E61CD"/>
    <w:rsid w:val="008F27CA"/>
    <w:rsid w:val="00902144"/>
    <w:rsid w:val="00904E1E"/>
    <w:rsid w:val="00907E7C"/>
    <w:rsid w:val="009343A9"/>
    <w:rsid w:val="009472BB"/>
    <w:rsid w:val="00954BF7"/>
    <w:rsid w:val="009B431E"/>
    <w:rsid w:val="009D1A7B"/>
    <w:rsid w:val="00A145AD"/>
    <w:rsid w:val="00A20836"/>
    <w:rsid w:val="00A27C1F"/>
    <w:rsid w:val="00A35CD4"/>
    <w:rsid w:val="00A42307"/>
    <w:rsid w:val="00A65BE9"/>
    <w:rsid w:val="00A72703"/>
    <w:rsid w:val="00AA1FFF"/>
    <w:rsid w:val="00AA7893"/>
    <w:rsid w:val="00AB36E7"/>
    <w:rsid w:val="00AB5C00"/>
    <w:rsid w:val="00AE3684"/>
    <w:rsid w:val="00AF4C90"/>
    <w:rsid w:val="00AF5EC5"/>
    <w:rsid w:val="00B129DE"/>
    <w:rsid w:val="00B364A7"/>
    <w:rsid w:val="00B52CE5"/>
    <w:rsid w:val="00B5400A"/>
    <w:rsid w:val="00B67E02"/>
    <w:rsid w:val="00B72C9F"/>
    <w:rsid w:val="00B84685"/>
    <w:rsid w:val="00BA0BE0"/>
    <w:rsid w:val="00BA23FF"/>
    <w:rsid w:val="00BB053F"/>
    <w:rsid w:val="00BB1F6B"/>
    <w:rsid w:val="00BB6F3E"/>
    <w:rsid w:val="00BE55A9"/>
    <w:rsid w:val="00BE7BC6"/>
    <w:rsid w:val="00C15B20"/>
    <w:rsid w:val="00C2049F"/>
    <w:rsid w:val="00C33BE4"/>
    <w:rsid w:val="00C35B83"/>
    <w:rsid w:val="00C40768"/>
    <w:rsid w:val="00C46462"/>
    <w:rsid w:val="00C54AB8"/>
    <w:rsid w:val="00C55D0D"/>
    <w:rsid w:val="00C6709B"/>
    <w:rsid w:val="00C80334"/>
    <w:rsid w:val="00CC1C60"/>
    <w:rsid w:val="00CD76C0"/>
    <w:rsid w:val="00CE29CB"/>
    <w:rsid w:val="00CF167A"/>
    <w:rsid w:val="00CF460D"/>
    <w:rsid w:val="00D0249B"/>
    <w:rsid w:val="00D03132"/>
    <w:rsid w:val="00D03BD7"/>
    <w:rsid w:val="00D0737F"/>
    <w:rsid w:val="00D1060E"/>
    <w:rsid w:val="00D1267E"/>
    <w:rsid w:val="00D2032C"/>
    <w:rsid w:val="00D36A76"/>
    <w:rsid w:val="00D72503"/>
    <w:rsid w:val="00DA0182"/>
    <w:rsid w:val="00DC10B1"/>
    <w:rsid w:val="00DD0C00"/>
    <w:rsid w:val="00DD1B5E"/>
    <w:rsid w:val="00DD5717"/>
    <w:rsid w:val="00DF2047"/>
    <w:rsid w:val="00E116A1"/>
    <w:rsid w:val="00E21ACC"/>
    <w:rsid w:val="00E31A05"/>
    <w:rsid w:val="00E408A6"/>
    <w:rsid w:val="00E42A73"/>
    <w:rsid w:val="00E47CB8"/>
    <w:rsid w:val="00E65A31"/>
    <w:rsid w:val="00E868A2"/>
    <w:rsid w:val="00E9762B"/>
    <w:rsid w:val="00EB2797"/>
    <w:rsid w:val="00ED4E0B"/>
    <w:rsid w:val="00ED7253"/>
    <w:rsid w:val="00ED7AE2"/>
    <w:rsid w:val="00EF08C0"/>
    <w:rsid w:val="00EF32B1"/>
    <w:rsid w:val="00EF7971"/>
    <w:rsid w:val="00EF7A11"/>
    <w:rsid w:val="00F03CCB"/>
    <w:rsid w:val="00F15758"/>
    <w:rsid w:val="00F16796"/>
    <w:rsid w:val="00F62DD7"/>
    <w:rsid w:val="00F63D3E"/>
    <w:rsid w:val="00F821E7"/>
    <w:rsid w:val="00F93697"/>
    <w:rsid w:val="00FB1A87"/>
    <w:rsid w:val="00FB775E"/>
    <w:rsid w:val="00FB7DE3"/>
    <w:rsid w:val="00FC654E"/>
    <w:rsid w:val="00FD2E7F"/>
    <w:rsid w:val="00FD6F38"/>
    <w:rsid w:val="00FE2429"/>
    <w:rsid w:val="00FF52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1EEC5"/>
  <w15:docId w15:val="{CB6718D1-F3E2-E248-8D98-C7D54BD3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D03B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C35B8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C46462"/>
    <w:rPr>
      <w:color w:val="0000FF"/>
      <w:u w:val="single"/>
    </w:rPr>
  </w:style>
  <w:style w:type="paragraph" w:customStyle="1" w:styleId="text">
    <w:name w:val="text"/>
    <w:basedOn w:val="Normal"/>
    <w:rsid w:val="00566889"/>
    <w:pPr>
      <w:spacing w:before="120" w:after="0" w:line="360" w:lineRule="atLeast"/>
      <w:ind w:left="1440"/>
      <w:jc w:val="both"/>
    </w:pPr>
    <w:rPr>
      <w:rFonts w:ascii="Helv" w:eastAsia="Times New Roman" w:hAnsi="Helv" w:cs="Times New Roman"/>
      <w:sz w:val="20"/>
      <w:szCs w:val="20"/>
      <w:lang w:val="en-GB"/>
    </w:rPr>
  </w:style>
  <w:style w:type="character" w:styleId="FollowedHyperlink">
    <w:name w:val="FollowedHyperlink"/>
    <w:basedOn w:val="DefaultParagraphFont"/>
    <w:uiPriority w:val="99"/>
    <w:semiHidden/>
    <w:unhideWhenUsed/>
    <w:rsid w:val="007948DC"/>
    <w:rPr>
      <w:color w:val="954F72" w:themeColor="followedHyperlink"/>
      <w:u w:val="single"/>
    </w:rPr>
  </w:style>
  <w:style w:type="character" w:customStyle="1" w:styleId="UnresolvedMention1">
    <w:name w:val="Unresolved Mention1"/>
    <w:basedOn w:val="DefaultParagraphFont"/>
    <w:uiPriority w:val="99"/>
    <w:semiHidden/>
    <w:unhideWhenUsed/>
    <w:rsid w:val="000E6609"/>
    <w:rPr>
      <w:color w:val="605E5C"/>
      <w:shd w:val="clear" w:color="auto" w:fill="E1DFDD"/>
    </w:rPr>
  </w:style>
  <w:style w:type="paragraph" w:styleId="NoSpacing">
    <w:name w:val="No Spacing"/>
    <w:basedOn w:val="Normal"/>
    <w:link w:val="NoSpacingChar"/>
    <w:uiPriority w:val="1"/>
    <w:qFormat/>
    <w:rsid w:val="00A145AD"/>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A145AD"/>
    <w:rPr>
      <w:rFonts w:asciiTheme="majorHAnsi" w:eastAsiaTheme="majorEastAsia" w:hAnsiTheme="majorHAnsi" w:cstheme="majorBid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4502">
      <w:bodyDiv w:val="1"/>
      <w:marLeft w:val="0"/>
      <w:marRight w:val="0"/>
      <w:marTop w:val="0"/>
      <w:marBottom w:val="0"/>
      <w:divBdr>
        <w:top w:val="none" w:sz="0" w:space="0" w:color="auto"/>
        <w:left w:val="none" w:sz="0" w:space="0" w:color="auto"/>
        <w:bottom w:val="none" w:sz="0" w:space="0" w:color="auto"/>
        <w:right w:val="none" w:sz="0" w:space="0" w:color="auto"/>
      </w:divBdr>
    </w:div>
    <w:div w:id="92940248">
      <w:bodyDiv w:val="1"/>
      <w:marLeft w:val="0"/>
      <w:marRight w:val="0"/>
      <w:marTop w:val="0"/>
      <w:marBottom w:val="0"/>
      <w:divBdr>
        <w:top w:val="none" w:sz="0" w:space="0" w:color="auto"/>
        <w:left w:val="none" w:sz="0" w:space="0" w:color="auto"/>
        <w:bottom w:val="none" w:sz="0" w:space="0" w:color="auto"/>
        <w:right w:val="none" w:sz="0" w:space="0" w:color="auto"/>
      </w:divBdr>
    </w:div>
    <w:div w:id="112945657">
      <w:bodyDiv w:val="1"/>
      <w:marLeft w:val="0"/>
      <w:marRight w:val="0"/>
      <w:marTop w:val="0"/>
      <w:marBottom w:val="0"/>
      <w:divBdr>
        <w:top w:val="none" w:sz="0" w:space="0" w:color="auto"/>
        <w:left w:val="none" w:sz="0" w:space="0" w:color="auto"/>
        <w:bottom w:val="none" w:sz="0" w:space="0" w:color="auto"/>
        <w:right w:val="none" w:sz="0" w:space="0" w:color="auto"/>
      </w:divBdr>
    </w:div>
    <w:div w:id="224992872">
      <w:bodyDiv w:val="1"/>
      <w:marLeft w:val="0"/>
      <w:marRight w:val="0"/>
      <w:marTop w:val="0"/>
      <w:marBottom w:val="0"/>
      <w:divBdr>
        <w:top w:val="none" w:sz="0" w:space="0" w:color="auto"/>
        <w:left w:val="none" w:sz="0" w:space="0" w:color="auto"/>
        <w:bottom w:val="none" w:sz="0" w:space="0" w:color="auto"/>
        <w:right w:val="none" w:sz="0" w:space="0" w:color="auto"/>
      </w:divBdr>
    </w:div>
    <w:div w:id="293563212">
      <w:bodyDiv w:val="1"/>
      <w:marLeft w:val="0"/>
      <w:marRight w:val="0"/>
      <w:marTop w:val="0"/>
      <w:marBottom w:val="0"/>
      <w:divBdr>
        <w:top w:val="none" w:sz="0" w:space="0" w:color="auto"/>
        <w:left w:val="none" w:sz="0" w:space="0" w:color="auto"/>
        <w:bottom w:val="none" w:sz="0" w:space="0" w:color="auto"/>
        <w:right w:val="none" w:sz="0" w:space="0" w:color="auto"/>
      </w:divBdr>
    </w:div>
    <w:div w:id="348990660">
      <w:bodyDiv w:val="1"/>
      <w:marLeft w:val="0"/>
      <w:marRight w:val="0"/>
      <w:marTop w:val="0"/>
      <w:marBottom w:val="0"/>
      <w:divBdr>
        <w:top w:val="none" w:sz="0" w:space="0" w:color="auto"/>
        <w:left w:val="none" w:sz="0" w:space="0" w:color="auto"/>
        <w:bottom w:val="none" w:sz="0" w:space="0" w:color="auto"/>
        <w:right w:val="none" w:sz="0" w:space="0" w:color="auto"/>
      </w:divBdr>
    </w:div>
    <w:div w:id="457771144">
      <w:bodyDiv w:val="1"/>
      <w:marLeft w:val="0"/>
      <w:marRight w:val="0"/>
      <w:marTop w:val="0"/>
      <w:marBottom w:val="0"/>
      <w:divBdr>
        <w:top w:val="none" w:sz="0" w:space="0" w:color="auto"/>
        <w:left w:val="none" w:sz="0" w:space="0" w:color="auto"/>
        <w:bottom w:val="none" w:sz="0" w:space="0" w:color="auto"/>
        <w:right w:val="none" w:sz="0" w:space="0" w:color="auto"/>
      </w:divBdr>
    </w:div>
    <w:div w:id="468744818">
      <w:bodyDiv w:val="1"/>
      <w:marLeft w:val="0"/>
      <w:marRight w:val="0"/>
      <w:marTop w:val="0"/>
      <w:marBottom w:val="0"/>
      <w:divBdr>
        <w:top w:val="none" w:sz="0" w:space="0" w:color="auto"/>
        <w:left w:val="none" w:sz="0" w:space="0" w:color="auto"/>
        <w:bottom w:val="none" w:sz="0" w:space="0" w:color="auto"/>
        <w:right w:val="none" w:sz="0" w:space="0" w:color="auto"/>
      </w:divBdr>
    </w:div>
    <w:div w:id="849180948">
      <w:bodyDiv w:val="1"/>
      <w:marLeft w:val="0"/>
      <w:marRight w:val="0"/>
      <w:marTop w:val="0"/>
      <w:marBottom w:val="0"/>
      <w:divBdr>
        <w:top w:val="none" w:sz="0" w:space="0" w:color="auto"/>
        <w:left w:val="none" w:sz="0" w:space="0" w:color="auto"/>
        <w:bottom w:val="none" w:sz="0" w:space="0" w:color="auto"/>
        <w:right w:val="none" w:sz="0" w:space="0" w:color="auto"/>
      </w:divBdr>
    </w:div>
    <w:div w:id="974219154">
      <w:bodyDiv w:val="1"/>
      <w:marLeft w:val="0"/>
      <w:marRight w:val="0"/>
      <w:marTop w:val="0"/>
      <w:marBottom w:val="0"/>
      <w:divBdr>
        <w:top w:val="none" w:sz="0" w:space="0" w:color="auto"/>
        <w:left w:val="none" w:sz="0" w:space="0" w:color="auto"/>
        <w:bottom w:val="none" w:sz="0" w:space="0" w:color="auto"/>
        <w:right w:val="none" w:sz="0" w:space="0" w:color="auto"/>
      </w:divBdr>
    </w:div>
    <w:div w:id="1181121378">
      <w:bodyDiv w:val="1"/>
      <w:marLeft w:val="0"/>
      <w:marRight w:val="0"/>
      <w:marTop w:val="0"/>
      <w:marBottom w:val="0"/>
      <w:divBdr>
        <w:top w:val="none" w:sz="0" w:space="0" w:color="auto"/>
        <w:left w:val="none" w:sz="0" w:space="0" w:color="auto"/>
        <w:bottom w:val="none" w:sz="0" w:space="0" w:color="auto"/>
        <w:right w:val="none" w:sz="0" w:space="0" w:color="auto"/>
      </w:divBdr>
    </w:div>
    <w:div w:id="1250772682">
      <w:bodyDiv w:val="1"/>
      <w:marLeft w:val="0"/>
      <w:marRight w:val="0"/>
      <w:marTop w:val="0"/>
      <w:marBottom w:val="0"/>
      <w:divBdr>
        <w:top w:val="none" w:sz="0" w:space="0" w:color="auto"/>
        <w:left w:val="none" w:sz="0" w:space="0" w:color="auto"/>
        <w:bottom w:val="none" w:sz="0" w:space="0" w:color="auto"/>
        <w:right w:val="none" w:sz="0" w:space="0" w:color="auto"/>
      </w:divBdr>
    </w:div>
    <w:div w:id="1409619514">
      <w:bodyDiv w:val="1"/>
      <w:marLeft w:val="0"/>
      <w:marRight w:val="0"/>
      <w:marTop w:val="0"/>
      <w:marBottom w:val="0"/>
      <w:divBdr>
        <w:top w:val="none" w:sz="0" w:space="0" w:color="auto"/>
        <w:left w:val="none" w:sz="0" w:space="0" w:color="auto"/>
        <w:bottom w:val="none" w:sz="0" w:space="0" w:color="auto"/>
        <w:right w:val="none" w:sz="0" w:space="0" w:color="auto"/>
      </w:divBdr>
    </w:div>
    <w:div w:id="1452895103">
      <w:bodyDiv w:val="1"/>
      <w:marLeft w:val="0"/>
      <w:marRight w:val="0"/>
      <w:marTop w:val="0"/>
      <w:marBottom w:val="0"/>
      <w:divBdr>
        <w:top w:val="none" w:sz="0" w:space="0" w:color="auto"/>
        <w:left w:val="none" w:sz="0" w:space="0" w:color="auto"/>
        <w:bottom w:val="none" w:sz="0" w:space="0" w:color="auto"/>
        <w:right w:val="none" w:sz="0" w:space="0" w:color="auto"/>
      </w:divBdr>
    </w:div>
    <w:div w:id="1466435738">
      <w:bodyDiv w:val="1"/>
      <w:marLeft w:val="0"/>
      <w:marRight w:val="0"/>
      <w:marTop w:val="0"/>
      <w:marBottom w:val="0"/>
      <w:divBdr>
        <w:top w:val="none" w:sz="0" w:space="0" w:color="auto"/>
        <w:left w:val="none" w:sz="0" w:space="0" w:color="auto"/>
        <w:bottom w:val="none" w:sz="0" w:space="0" w:color="auto"/>
        <w:right w:val="none" w:sz="0" w:space="0" w:color="auto"/>
      </w:divBdr>
    </w:div>
    <w:div w:id="1571649485">
      <w:bodyDiv w:val="1"/>
      <w:marLeft w:val="0"/>
      <w:marRight w:val="0"/>
      <w:marTop w:val="0"/>
      <w:marBottom w:val="0"/>
      <w:divBdr>
        <w:top w:val="none" w:sz="0" w:space="0" w:color="auto"/>
        <w:left w:val="none" w:sz="0" w:space="0" w:color="auto"/>
        <w:bottom w:val="none" w:sz="0" w:space="0" w:color="auto"/>
        <w:right w:val="none" w:sz="0" w:space="0" w:color="auto"/>
      </w:divBdr>
    </w:div>
    <w:div w:id="1638149536">
      <w:bodyDiv w:val="1"/>
      <w:marLeft w:val="0"/>
      <w:marRight w:val="0"/>
      <w:marTop w:val="0"/>
      <w:marBottom w:val="0"/>
      <w:divBdr>
        <w:top w:val="none" w:sz="0" w:space="0" w:color="auto"/>
        <w:left w:val="none" w:sz="0" w:space="0" w:color="auto"/>
        <w:bottom w:val="none" w:sz="0" w:space="0" w:color="auto"/>
        <w:right w:val="none" w:sz="0" w:space="0" w:color="auto"/>
      </w:divBdr>
    </w:div>
    <w:div w:id="1755011499">
      <w:bodyDiv w:val="1"/>
      <w:marLeft w:val="0"/>
      <w:marRight w:val="0"/>
      <w:marTop w:val="0"/>
      <w:marBottom w:val="0"/>
      <w:divBdr>
        <w:top w:val="none" w:sz="0" w:space="0" w:color="auto"/>
        <w:left w:val="none" w:sz="0" w:space="0" w:color="auto"/>
        <w:bottom w:val="none" w:sz="0" w:space="0" w:color="auto"/>
        <w:right w:val="none" w:sz="0" w:space="0" w:color="auto"/>
      </w:divBdr>
    </w:div>
    <w:div w:id="18090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AC36-3DC1-409D-AA1D-CE4FE618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Faizan Khan</dc:creator>
  <cp:lastModifiedBy>Anusha Gilani</cp:lastModifiedBy>
  <cp:revision>8</cp:revision>
  <cp:lastPrinted>2021-10-06T18:34:00Z</cp:lastPrinted>
  <dcterms:created xsi:type="dcterms:W3CDTF">2022-12-21T08:09:00Z</dcterms:created>
  <dcterms:modified xsi:type="dcterms:W3CDTF">2024-02-22T07:03:00Z</dcterms:modified>
</cp:coreProperties>
</file>