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7741" w14:textId="77777777" w:rsidR="0087289B" w:rsidRDefault="00DA0182" w:rsidP="00DA0182">
      <w:pPr>
        <w:spacing w:after="0"/>
        <w:contextualSpacing/>
        <w:jc w:val="center"/>
        <w:rPr>
          <w:rFonts w:ascii="Arial Black" w:hAnsi="Arial Black" w:cs="Times New Roman"/>
          <w:b/>
          <w:sz w:val="36"/>
          <w:szCs w:val="36"/>
        </w:rPr>
      </w:pPr>
      <w:r w:rsidRPr="00DA0182">
        <w:rPr>
          <w:rFonts w:ascii="Arial Black" w:hAnsi="Arial Black" w:cs="Times New Roman"/>
          <w:b/>
          <w:sz w:val="36"/>
          <w:szCs w:val="36"/>
        </w:rPr>
        <w:tab/>
      </w:r>
      <w:r w:rsidR="00540764">
        <w:rPr>
          <w:rFonts w:ascii="Arial Black" w:hAnsi="Arial Black" w:cs="Times New Roman"/>
          <w:b/>
          <w:sz w:val="36"/>
          <w:szCs w:val="36"/>
        </w:rPr>
        <w:t>MDO-Managing Development in Organizations</w:t>
      </w:r>
      <w:r w:rsidR="0087289B">
        <w:rPr>
          <w:rFonts w:ascii="Arial Black" w:hAnsi="Arial Black" w:cs="Times New Roman"/>
          <w:b/>
          <w:sz w:val="36"/>
          <w:szCs w:val="36"/>
        </w:rPr>
        <w:t xml:space="preserve"> </w:t>
      </w:r>
    </w:p>
    <w:p w14:paraId="4BDA094B" w14:textId="29C7F093" w:rsidR="00DA0182" w:rsidRDefault="0087289B" w:rsidP="00DA0182">
      <w:pPr>
        <w:spacing w:after="0"/>
        <w:contextualSpacing/>
        <w:jc w:val="center"/>
        <w:rPr>
          <w:rFonts w:ascii="Arial Black" w:hAnsi="Arial Black" w:cs="Times New Roman"/>
          <w:b/>
          <w:sz w:val="36"/>
          <w:szCs w:val="36"/>
        </w:rPr>
      </w:pPr>
      <w:r>
        <w:rPr>
          <w:rFonts w:ascii="Arial Black" w:hAnsi="Arial Black" w:cs="Times New Roman"/>
          <w:b/>
          <w:sz w:val="36"/>
          <w:szCs w:val="36"/>
        </w:rPr>
        <w:t>(MG465)</w:t>
      </w:r>
    </w:p>
    <w:p w14:paraId="4C09F4EF" w14:textId="77777777" w:rsidR="00540764" w:rsidRPr="00DA0182" w:rsidRDefault="00540764" w:rsidP="00DA0182">
      <w:pPr>
        <w:spacing w:after="0"/>
        <w:contextualSpacing/>
        <w:jc w:val="center"/>
        <w:rPr>
          <w:rFonts w:ascii="Arial Black" w:hAnsi="Arial Black" w:cs="Times New Roman"/>
          <w:b/>
          <w:sz w:val="36"/>
          <w:szCs w:val="36"/>
        </w:rPr>
      </w:pPr>
    </w:p>
    <w:tbl>
      <w:tblPr>
        <w:tblStyle w:val="TableGrid"/>
        <w:tblW w:w="0" w:type="auto"/>
        <w:tblLook w:val="04A0" w:firstRow="1" w:lastRow="0" w:firstColumn="1" w:lastColumn="0" w:noHBand="0" w:noVBand="1"/>
      </w:tblPr>
      <w:tblGrid>
        <w:gridCol w:w="2335"/>
        <w:gridCol w:w="7830"/>
      </w:tblGrid>
      <w:tr w:rsidR="008742B1" w14:paraId="6681E988" w14:textId="77777777" w:rsidTr="005C61FB">
        <w:trPr>
          <w:trHeight w:val="485"/>
        </w:trPr>
        <w:tc>
          <w:tcPr>
            <w:tcW w:w="2335" w:type="dxa"/>
            <w:shd w:val="clear" w:color="auto" w:fill="F2F2F2" w:themeFill="background1" w:themeFillShade="F2"/>
          </w:tcPr>
          <w:p w14:paraId="06A37112" w14:textId="77777777" w:rsidR="008742B1" w:rsidRPr="008742B1" w:rsidRDefault="008742B1" w:rsidP="00BC514A">
            <w:pPr>
              <w:rPr>
                <w:rFonts w:ascii="Arial" w:hAnsi="Arial" w:cs="Arial"/>
                <w:sz w:val="20"/>
                <w:szCs w:val="20"/>
              </w:rPr>
            </w:pPr>
            <w:r>
              <w:rPr>
                <w:rFonts w:ascii="Arial" w:hAnsi="Arial" w:cs="Arial"/>
                <w:sz w:val="20"/>
                <w:szCs w:val="20"/>
              </w:rPr>
              <w:t>Resource Person:</w:t>
            </w:r>
          </w:p>
        </w:tc>
        <w:tc>
          <w:tcPr>
            <w:tcW w:w="7830" w:type="dxa"/>
          </w:tcPr>
          <w:p w14:paraId="47356574" w14:textId="6BCA06BF" w:rsidR="008742B1" w:rsidRPr="00876183" w:rsidRDefault="005B0209" w:rsidP="00E65A31">
            <w:pPr>
              <w:jc w:val="center"/>
              <w:rPr>
                <w:rFonts w:ascii="Arial" w:hAnsi="Arial" w:cs="Arial"/>
                <w:sz w:val="24"/>
                <w:szCs w:val="24"/>
              </w:rPr>
            </w:pPr>
            <w:r>
              <w:rPr>
                <w:rFonts w:ascii="Arial" w:hAnsi="Arial" w:cs="Arial"/>
                <w:sz w:val="24"/>
                <w:szCs w:val="24"/>
              </w:rPr>
              <w:t>Dr</w:t>
            </w:r>
            <w:r w:rsidR="004D58FA">
              <w:rPr>
                <w:rFonts w:ascii="Arial" w:hAnsi="Arial" w:cs="Arial"/>
                <w:sz w:val="24"/>
                <w:szCs w:val="24"/>
              </w:rPr>
              <w:t>. M. Ali H</w:t>
            </w:r>
            <w:r>
              <w:rPr>
                <w:rFonts w:ascii="Arial" w:hAnsi="Arial" w:cs="Arial"/>
                <w:sz w:val="24"/>
                <w:szCs w:val="24"/>
              </w:rPr>
              <w:t xml:space="preserve">aider </w:t>
            </w:r>
            <w:r w:rsidR="004D58FA">
              <w:rPr>
                <w:rFonts w:ascii="Arial" w:hAnsi="Arial" w:cs="Arial"/>
                <w:sz w:val="24"/>
                <w:szCs w:val="24"/>
              </w:rPr>
              <w:t>Chauhan</w:t>
            </w:r>
          </w:p>
        </w:tc>
      </w:tr>
      <w:tr w:rsidR="008742B1" w14:paraId="57058B2D" w14:textId="77777777" w:rsidTr="005C61FB">
        <w:trPr>
          <w:trHeight w:val="485"/>
        </w:trPr>
        <w:tc>
          <w:tcPr>
            <w:tcW w:w="2335" w:type="dxa"/>
            <w:shd w:val="clear" w:color="auto" w:fill="F2F2F2" w:themeFill="background1" w:themeFillShade="F2"/>
          </w:tcPr>
          <w:p w14:paraId="20E8F0CF" w14:textId="77777777" w:rsidR="008742B1" w:rsidRPr="008742B1" w:rsidRDefault="008742B1" w:rsidP="00BC514A">
            <w:pPr>
              <w:rPr>
                <w:rFonts w:ascii="Arial" w:hAnsi="Arial" w:cs="Arial"/>
                <w:sz w:val="20"/>
                <w:szCs w:val="20"/>
              </w:rPr>
            </w:pPr>
            <w:r>
              <w:rPr>
                <w:rFonts w:ascii="Arial" w:hAnsi="Arial" w:cs="Arial"/>
                <w:sz w:val="20"/>
                <w:szCs w:val="20"/>
              </w:rPr>
              <w:t>Email:</w:t>
            </w:r>
            <w:r w:rsidRPr="008742B1">
              <w:rPr>
                <w:rFonts w:ascii="Arial" w:hAnsi="Arial" w:cs="Arial"/>
                <w:sz w:val="20"/>
                <w:szCs w:val="20"/>
              </w:rPr>
              <w:t xml:space="preserve"> </w:t>
            </w:r>
          </w:p>
        </w:tc>
        <w:tc>
          <w:tcPr>
            <w:tcW w:w="7830" w:type="dxa"/>
          </w:tcPr>
          <w:p w14:paraId="236AE5FB" w14:textId="1FDAC9E9" w:rsidR="008742B1" w:rsidRPr="00876183" w:rsidRDefault="004D58FA" w:rsidP="00E65A31">
            <w:pPr>
              <w:jc w:val="center"/>
              <w:rPr>
                <w:rFonts w:ascii="Arial" w:hAnsi="Arial" w:cs="Arial"/>
                <w:sz w:val="24"/>
                <w:szCs w:val="24"/>
              </w:rPr>
            </w:pPr>
            <w:r>
              <w:rPr>
                <w:rFonts w:ascii="Arial" w:hAnsi="Arial" w:cs="Arial"/>
                <w:sz w:val="24"/>
                <w:szCs w:val="24"/>
              </w:rPr>
              <w:t>ali.chauhan@umt.edu.pk</w:t>
            </w:r>
          </w:p>
        </w:tc>
      </w:tr>
      <w:tr w:rsidR="008742B1" w14:paraId="43BB95A7" w14:textId="77777777" w:rsidTr="005C61FB">
        <w:trPr>
          <w:trHeight w:val="485"/>
        </w:trPr>
        <w:tc>
          <w:tcPr>
            <w:tcW w:w="2335" w:type="dxa"/>
            <w:shd w:val="clear" w:color="auto" w:fill="F2F2F2" w:themeFill="background1" w:themeFillShade="F2"/>
          </w:tcPr>
          <w:p w14:paraId="0AB911A5" w14:textId="77777777" w:rsidR="008742B1" w:rsidRPr="008742B1" w:rsidRDefault="008742B1" w:rsidP="00BC514A">
            <w:pPr>
              <w:rPr>
                <w:rFonts w:ascii="Arial" w:hAnsi="Arial" w:cs="Arial"/>
                <w:sz w:val="20"/>
                <w:szCs w:val="20"/>
              </w:rPr>
            </w:pPr>
            <w:r>
              <w:rPr>
                <w:rFonts w:ascii="Arial" w:hAnsi="Arial" w:cs="Arial"/>
                <w:sz w:val="20"/>
                <w:szCs w:val="20"/>
              </w:rPr>
              <w:t>Contact Hours:</w:t>
            </w:r>
          </w:p>
        </w:tc>
        <w:tc>
          <w:tcPr>
            <w:tcW w:w="7830" w:type="dxa"/>
          </w:tcPr>
          <w:p w14:paraId="78E6A7AD" w14:textId="10574766" w:rsidR="008742B1" w:rsidRPr="00876183" w:rsidRDefault="004D58FA" w:rsidP="00E65A31">
            <w:pPr>
              <w:jc w:val="center"/>
              <w:rPr>
                <w:rFonts w:ascii="Arial" w:hAnsi="Arial" w:cs="Arial"/>
                <w:sz w:val="24"/>
                <w:szCs w:val="24"/>
              </w:rPr>
            </w:pPr>
            <w:r>
              <w:rPr>
                <w:rFonts w:ascii="Arial" w:hAnsi="Arial" w:cs="Arial"/>
                <w:sz w:val="24"/>
                <w:szCs w:val="24"/>
              </w:rPr>
              <w:t>45</w:t>
            </w:r>
          </w:p>
        </w:tc>
      </w:tr>
      <w:tr w:rsidR="008742B1" w14:paraId="2B14BF42" w14:textId="77777777" w:rsidTr="005C61FB">
        <w:trPr>
          <w:trHeight w:val="485"/>
        </w:trPr>
        <w:tc>
          <w:tcPr>
            <w:tcW w:w="2335" w:type="dxa"/>
            <w:shd w:val="clear" w:color="auto" w:fill="F2F2F2" w:themeFill="background1" w:themeFillShade="F2"/>
          </w:tcPr>
          <w:p w14:paraId="0E69009C" w14:textId="77777777" w:rsidR="008742B1" w:rsidRPr="008742B1" w:rsidRDefault="008742B1" w:rsidP="00BC514A">
            <w:pPr>
              <w:rPr>
                <w:rFonts w:ascii="Arial" w:hAnsi="Arial" w:cs="Arial"/>
                <w:sz w:val="20"/>
                <w:szCs w:val="20"/>
              </w:rPr>
            </w:pPr>
            <w:r>
              <w:rPr>
                <w:rFonts w:ascii="Arial" w:hAnsi="Arial" w:cs="Arial"/>
                <w:sz w:val="20"/>
                <w:szCs w:val="20"/>
              </w:rPr>
              <w:t>Office Address:</w:t>
            </w:r>
          </w:p>
        </w:tc>
        <w:tc>
          <w:tcPr>
            <w:tcW w:w="7830" w:type="dxa"/>
          </w:tcPr>
          <w:p w14:paraId="113287F8" w14:textId="77777777" w:rsidR="004D58FA" w:rsidRDefault="004D58FA" w:rsidP="00E65A31">
            <w:pPr>
              <w:jc w:val="center"/>
              <w:rPr>
                <w:rFonts w:ascii="Arial" w:hAnsi="Arial" w:cs="Arial"/>
                <w:sz w:val="24"/>
                <w:szCs w:val="24"/>
              </w:rPr>
            </w:pPr>
            <w:r>
              <w:rPr>
                <w:rFonts w:ascii="Arial" w:hAnsi="Arial" w:cs="Arial"/>
                <w:sz w:val="24"/>
                <w:szCs w:val="24"/>
              </w:rPr>
              <w:t xml:space="preserve">Management Department, HSM, </w:t>
            </w:r>
          </w:p>
          <w:p w14:paraId="6D492B73" w14:textId="4B18CB0D" w:rsidR="008742B1" w:rsidRPr="00876183" w:rsidRDefault="004D58FA" w:rsidP="00E65A31">
            <w:pPr>
              <w:jc w:val="center"/>
              <w:rPr>
                <w:rFonts w:ascii="Arial" w:hAnsi="Arial" w:cs="Arial"/>
                <w:sz w:val="24"/>
                <w:szCs w:val="24"/>
              </w:rPr>
            </w:pPr>
            <w:r>
              <w:rPr>
                <w:rFonts w:ascii="Arial" w:hAnsi="Arial" w:cs="Arial"/>
                <w:sz w:val="24"/>
                <w:szCs w:val="24"/>
              </w:rPr>
              <w:t>Main Building, UMT Main Campus</w:t>
            </w:r>
          </w:p>
        </w:tc>
      </w:tr>
      <w:tr w:rsidR="008742B1" w14:paraId="6385195E" w14:textId="77777777" w:rsidTr="005C61FB">
        <w:trPr>
          <w:trHeight w:val="485"/>
        </w:trPr>
        <w:tc>
          <w:tcPr>
            <w:tcW w:w="2335" w:type="dxa"/>
            <w:shd w:val="clear" w:color="auto" w:fill="F2F2F2" w:themeFill="background1" w:themeFillShade="F2"/>
          </w:tcPr>
          <w:p w14:paraId="55FA10C8" w14:textId="77777777" w:rsidR="008742B1" w:rsidRPr="008742B1" w:rsidRDefault="008742B1" w:rsidP="00BC514A">
            <w:pPr>
              <w:rPr>
                <w:rFonts w:ascii="Arial" w:hAnsi="Arial" w:cs="Arial"/>
                <w:sz w:val="20"/>
                <w:szCs w:val="20"/>
              </w:rPr>
            </w:pPr>
            <w:r>
              <w:rPr>
                <w:rFonts w:ascii="Arial" w:hAnsi="Arial" w:cs="Arial"/>
                <w:sz w:val="20"/>
                <w:szCs w:val="20"/>
              </w:rPr>
              <w:t>Programme:</w:t>
            </w:r>
          </w:p>
        </w:tc>
        <w:tc>
          <w:tcPr>
            <w:tcW w:w="7830" w:type="dxa"/>
          </w:tcPr>
          <w:p w14:paraId="75629F45" w14:textId="52936BAE" w:rsidR="008742B1" w:rsidRDefault="004D58FA" w:rsidP="00E65A31">
            <w:pPr>
              <w:jc w:val="center"/>
              <w:rPr>
                <w:rFonts w:ascii="Arial" w:hAnsi="Arial" w:cs="Arial"/>
                <w:sz w:val="24"/>
                <w:szCs w:val="24"/>
              </w:rPr>
            </w:pPr>
            <w:r>
              <w:rPr>
                <w:rFonts w:ascii="Arial" w:hAnsi="Arial" w:cs="Arial"/>
                <w:sz w:val="24"/>
                <w:szCs w:val="24"/>
              </w:rPr>
              <w:t>BBA</w:t>
            </w:r>
          </w:p>
        </w:tc>
      </w:tr>
      <w:tr w:rsidR="00DA0182" w14:paraId="6DDE4E67" w14:textId="77777777" w:rsidTr="005C61FB">
        <w:trPr>
          <w:trHeight w:val="485"/>
        </w:trPr>
        <w:tc>
          <w:tcPr>
            <w:tcW w:w="2335" w:type="dxa"/>
            <w:shd w:val="clear" w:color="auto" w:fill="F2F2F2" w:themeFill="background1" w:themeFillShade="F2"/>
          </w:tcPr>
          <w:p w14:paraId="042B1C5E" w14:textId="77777777" w:rsidR="00DA0182" w:rsidRDefault="00DA0182" w:rsidP="00BC514A">
            <w:pPr>
              <w:rPr>
                <w:rFonts w:ascii="Arial" w:hAnsi="Arial" w:cs="Arial"/>
                <w:sz w:val="20"/>
                <w:szCs w:val="20"/>
              </w:rPr>
            </w:pPr>
            <w:r>
              <w:rPr>
                <w:rFonts w:ascii="Arial" w:hAnsi="Arial" w:cs="Arial"/>
                <w:sz w:val="20"/>
                <w:szCs w:val="20"/>
              </w:rPr>
              <w:t>Section:</w:t>
            </w:r>
          </w:p>
        </w:tc>
        <w:tc>
          <w:tcPr>
            <w:tcW w:w="7830" w:type="dxa"/>
          </w:tcPr>
          <w:p w14:paraId="04EC073C" w14:textId="7C96CD8C" w:rsidR="00DA0182" w:rsidRDefault="004D58FA" w:rsidP="00E65A31">
            <w:pPr>
              <w:jc w:val="center"/>
              <w:rPr>
                <w:rFonts w:ascii="Arial" w:hAnsi="Arial" w:cs="Arial"/>
                <w:sz w:val="24"/>
                <w:szCs w:val="24"/>
              </w:rPr>
            </w:pPr>
            <w:r>
              <w:rPr>
                <w:rFonts w:ascii="Arial" w:hAnsi="Arial" w:cs="Arial"/>
                <w:sz w:val="24"/>
                <w:szCs w:val="24"/>
              </w:rPr>
              <w:t>A</w:t>
            </w:r>
          </w:p>
        </w:tc>
      </w:tr>
      <w:tr w:rsidR="008742B1" w14:paraId="2E70EA0A" w14:textId="77777777" w:rsidTr="005C61FB">
        <w:trPr>
          <w:trHeight w:val="485"/>
        </w:trPr>
        <w:tc>
          <w:tcPr>
            <w:tcW w:w="2335" w:type="dxa"/>
            <w:shd w:val="clear" w:color="auto" w:fill="F2F2F2" w:themeFill="background1" w:themeFillShade="F2"/>
          </w:tcPr>
          <w:p w14:paraId="0472BBCF" w14:textId="77777777" w:rsidR="008742B1" w:rsidRPr="008742B1" w:rsidRDefault="008742B1" w:rsidP="00BC514A">
            <w:pPr>
              <w:rPr>
                <w:rFonts w:ascii="Arial" w:hAnsi="Arial" w:cs="Arial"/>
                <w:sz w:val="20"/>
                <w:szCs w:val="20"/>
              </w:rPr>
            </w:pPr>
            <w:r>
              <w:rPr>
                <w:rFonts w:ascii="Arial" w:hAnsi="Arial" w:cs="Arial"/>
                <w:sz w:val="20"/>
                <w:szCs w:val="20"/>
              </w:rPr>
              <w:t>Semester</w:t>
            </w:r>
            <w:r w:rsidR="00581A07">
              <w:rPr>
                <w:rFonts w:ascii="Arial" w:hAnsi="Arial" w:cs="Arial"/>
                <w:sz w:val="20"/>
                <w:szCs w:val="20"/>
              </w:rPr>
              <w:t>:</w:t>
            </w:r>
          </w:p>
        </w:tc>
        <w:tc>
          <w:tcPr>
            <w:tcW w:w="7830" w:type="dxa"/>
          </w:tcPr>
          <w:p w14:paraId="409BA760" w14:textId="3FC560CE" w:rsidR="008742B1" w:rsidRDefault="00AE4629" w:rsidP="00E65A31">
            <w:pPr>
              <w:jc w:val="center"/>
              <w:rPr>
                <w:rFonts w:ascii="Arial" w:hAnsi="Arial" w:cs="Arial"/>
                <w:sz w:val="24"/>
                <w:szCs w:val="24"/>
              </w:rPr>
            </w:pPr>
            <w:r>
              <w:rPr>
                <w:rFonts w:ascii="Arial" w:hAnsi="Arial" w:cs="Arial"/>
                <w:sz w:val="24"/>
                <w:szCs w:val="24"/>
              </w:rPr>
              <w:t>Spring-</w:t>
            </w:r>
            <w:r w:rsidR="004D58FA">
              <w:rPr>
                <w:rFonts w:ascii="Arial" w:hAnsi="Arial" w:cs="Arial"/>
                <w:sz w:val="24"/>
                <w:szCs w:val="24"/>
              </w:rPr>
              <w:t>202</w:t>
            </w:r>
            <w:r w:rsidR="00F80CBF">
              <w:rPr>
                <w:rFonts w:ascii="Arial" w:hAnsi="Arial" w:cs="Arial"/>
                <w:sz w:val="24"/>
                <w:szCs w:val="24"/>
              </w:rPr>
              <w:t>4</w:t>
            </w:r>
          </w:p>
        </w:tc>
      </w:tr>
      <w:tr w:rsidR="008742B1" w14:paraId="697B7075" w14:textId="77777777" w:rsidTr="005C61FB">
        <w:trPr>
          <w:trHeight w:val="485"/>
        </w:trPr>
        <w:tc>
          <w:tcPr>
            <w:tcW w:w="2335" w:type="dxa"/>
            <w:shd w:val="clear" w:color="auto" w:fill="F2F2F2" w:themeFill="background1" w:themeFillShade="F2"/>
          </w:tcPr>
          <w:p w14:paraId="3CCF4525" w14:textId="77777777" w:rsidR="008742B1" w:rsidRPr="008742B1" w:rsidRDefault="008742B1" w:rsidP="00BC514A">
            <w:pPr>
              <w:rPr>
                <w:rFonts w:ascii="Arial" w:hAnsi="Arial" w:cs="Arial"/>
                <w:sz w:val="20"/>
                <w:szCs w:val="20"/>
              </w:rPr>
            </w:pPr>
            <w:r>
              <w:rPr>
                <w:rFonts w:ascii="Arial" w:hAnsi="Arial" w:cs="Arial"/>
                <w:sz w:val="20"/>
                <w:szCs w:val="20"/>
              </w:rPr>
              <w:t>Course Pre-requisites</w:t>
            </w:r>
            <w:r w:rsidR="00581A07">
              <w:rPr>
                <w:rFonts w:ascii="Arial" w:hAnsi="Arial" w:cs="Arial"/>
                <w:sz w:val="20"/>
                <w:szCs w:val="20"/>
              </w:rPr>
              <w:t>:</w:t>
            </w:r>
          </w:p>
        </w:tc>
        <w:tc>
          <w:tcPr>
            <w:tcW w:w="7830" w:type="dxa"/>
          </w:tcPr>
          <w:p w14:paraId="769C692A" w14:textId="06EA6AE1" w:rsidR="008742B1" w:rsidRDefault="002D5CD2" w:rsidP="00E65A31">
            <w:pPr>
              <w:jc w:val="center"/>
              <w:rPr>
                <w:rFonts w:ascii="Arial" w:hAnsi="Arial" w:cs="Arial"/>
                <w:sz w:val="24"/>
                <w:szCs w:val="24"/>
              </w:rPr>
            </w:pPr>
            <w:r>
              <w:rPr>
                <w:rFonts w:ascii="Arial" w:hAnsi="Arial" w:cs="Arial"/>
                <w:sz w:val="24"/>
                <w:szCs w:val="24"/>
              </w:rPr>
              <w:t>This is an elective course.</w:t>
            </w:r>
          </w:p>
        </w:tc>
      </w:tr>
      <w:tr w:rsidR="008742B1" w14:paraId="7CFB07CB" w14:textId="77777777" w:rsidTr="005C61FB">
        <w:trPr>
          <w:trHeight w:val="485"/>
        </w:trPr>
        <w:tc>
          <w:tcPr>
            <w:tcW w:w="2335" w:type="dxa"/>
            <w:shd w:val="clear" w:color="auto" w:fill="F2F2F2" w:themeFill="background1" w:themeFillShade="F2"/>
          </w:tcPr>
          <w:p w14:paraId="3F96309D" w14:textId="77777777" w:rsidR="008742B1" w:rsidRPr="008742B1" w:rsidRDefault="008742B1" w:rsidP="00BC514A">
            <w:pPr>
              <w:rPr>
                <w:rFonts w:ascii="Arial" w:hAnsi="Arial" w:cs="Arial"/>
                <w:sz w:val="20"/>
                <w:szCs w:val="20"/>
              </w:rPr>
            </w:pPr>
            <w:r>
              <w:rPr>
                <w:rFonts w:ascii="Arial" w:hAnsi="Arial" w:cs="Arial"/>
                <w:sz w:val="20"/>
                <w:szCs w:val="20"/>
              </w:rPr>
              <w:t>Credit Hours</w:t>
            </w:r>
            <w:r w:rsidR="00581A07">
              <w:rPr>
                <w:rFonts w:ascii="Arial" w:hAnsi="Arial" w:cs="Arial"/>
                <w:sz w:val="20"/>
                <w:szCs w:val="20"/>
              </w:rPr>
              <w:t>:</w:t>
            </w:r>
          </w:p>
        </w:tc>
        <w:tc>
          <w:tcPr>
            <w:tcW w:w="7830" w:type="dxa"/>
          </w:tcPr>
          <w:p w14:paraId="7FD3D764" w14:textId="7A18E472" w:rsidR="008742B1" w:rsidRDefault="004D58FA" w:rsidP="00E65A31">
            <w:pPr>
              <w:jc w:val="center"/>
              <w:rPr>
                <w:rFonts w:ascii="Arial" w:hAnsi="Arial" w:cs="Arial"/>
                <w:sz w:val="24"/>
                <w:szCs w:val="24"/>
              </w:rPr>
            </w:pPr>
            <w:r>
              <w:rPr>
                <w:rFonts w:ascii="Arial" w:hAnsi="Arial" w:cs="Arial"/>
                <w:sz w:val="24"/>
                <w:szCs w:val="24"/>
              </w:rPr>
              <w:t>3</w:t>
            </w:r>
          </w:p>
        </w:tc>
      </w:tr>
      <w:tr w:rsidR="008742B1" w14:paraId="703E706F" w14:textId="77777777" w:rsidTr="005C61FB">
        <w:trPr>
          <w:trHeight w:val="485"/>
        </w:trPr>
        <w:tc>
          <w:tcPr>
            <w:tcW w:w="2335" w:type="dxa"/>
            <w:shd w:val="clear" w:color="auto" w:fill="F2F2F2" w:themeFill="background1" w:themeFillShade="F2"/>
          </w:tcPr>
          <w:p w14:paraId="4566E950" w14:textId="77777777" w:rsidR="008742B1" w:rsidRPr="008742B1" w:rsidRDefault="008742B1" w:rsidP="00BC514A">
            <w:pPr>
              <w:rPr>
                <w:rFonts w:ascii="Arial" w:hAnsi="Arial" w:cs="Arial"/>
                <w:sz w:val="20"/>
                <w:szCs w:val="20"/>
              </w:rPr>
            </w:pPr>
            <w:r>
              <w:rPr>
                <w:rFonts w:ascii="Arial" w:hAnsi="Arial" w:cs="Arial"/>
                <w:sz w:val="20"/>
                <w:szCs w:val="20"/>
              </w:rPr>
              <w:t>Course Type</w:t>
            </w:r>
            <w:r w:rsidR="00581A07">
              <w:rPr>
                <w:rFonts w:ascii="Arial" w:hAnsi="Arial" w:cs="Arial"/>
                <w:sz w:val="20"/>
                <w:szCs w:val="20"/>
              </w:rPr>
              <w:t>:</w:t>
            </w:r>
          </w:p>
        </w:tc>
        <w:tc>
          <w:tcPr>
            <w:tcW w:w="7830" w:type="dxa"/>
          </w:tcPr>
          <w:p w14:paraId="18117190" w14:textId="07AB1E3E" w:rsidR="008742B1" w:rsidRDefault="004D58FA" w:rsidP="00E65A31">
            <w:pPr>
              <w:jc w:val="center"/>
              <w:rPr>
                <w:rFonts w:ascii="Arial" w:hAnsi="Arial" w:cs="Arial"/>
                <w:sz w:val="24"/>
                <w:szCs w:val="24"/>
              </w:rPr>
            </w:pPr>
            <w:r>
              <w:rPr>
                <w:rFonts w:ascii="Arial" w:hAnsi="Arial" w:cs="Arial"/>
                <w:sz w:val="24"/>
                <w:szCs w:val="24"/>
              </w:rPr>
              <w:t>In Person</w:t>
            </w:r>
          </w:p>
        </w:tc>
      </w:tr>
      <w:tr w:rsidR="008742B1" w14:paraId="3B494056" w14:textId="77777777" w:rsidTr="005C61FB">
        <w:trPr>
          <w:trHeight w:val="485"/>
        </w:trPr>
        <w:tc>
          <w:tcPr>
            <w:tcW w:w="2335" w:type="dxa"/>
            <w:shd w:val="clear" w:color="auto" w:fill="F2F2F2" w:themeFill="background1" w:themeFillShade="F2"/>
          </w:tcPr>
          <w:p w14:paraId="41B1A6AA" w14:textId="77777777" w:rsidR="008742B1" w:rsidRPr="008742B1" w:rsidRDefault="008742B1" w:rsidP="00BC514A">
            <w:pPr>
              <w:rPr>
                <w:rFonts w:ascii="Arial" w:hAnsi="Arial" w:cs="Arial"/>
                <w:sz w:val="20"/>
                <w:szCs w:val="20"/>
              </w:rPr>
            </w:pPr>
            <w:r w:rsidRPr="008742B1">
              <w:rPr>
                <w:rFonts w:ascii="Arial" w:hAnsi="Arial" w:cs="Arial"/>
                <w:sz w:val="20"/>
                <w:szCs w:val="20"/>
              </w:rPr>
              <w:t>Course URL (if any):</w:t>
            </w:r>
          </w:p>
        </w:tc>
        <w:tc>
          <w:tcPr>
            <w:tcW w:w="7830" w:type="dxa"/>
          </w:tcPr>
          <w:p w14:paraId="57538CB1" w14:textId="2876619E" w:rsidR="008742B1" w:rsidRDefault="002D5CD2" w:rsidP="00E65A31">
            <w:pPr>
              <w:jc w:val="center"/>
              <w:rPr>
                <w:rFonts w:ascii="Arial" w:hAnsi="Arial" w:cs="Arial"/>
                <w:sz w:val="24"/>
                <w:szCs w:val="24"/>
              </w:rPr>
            </w:pPr>
            <w:r>
              <w:rPr>
                <w:rFonts w:ascii="Arial" w:hAnsi="Arial" w:cs="Arial"/>
                <w:sz w:val="24"/>
                <w:szCs w:val="24"/>
              </w:rPr>
              <w:t xml:space="preserve">On LMS </w:t>
            </w:r>
          </w:p>
        </w:tc>
      </w:tr>
    </w:tbl>
    <w:p w14:paraId="0435FB83" w14:textId="77777777" w:rsidR="008742B1" w:rsidRDefault="008742B1"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214"/>
      </w:tblGrid>
      <w:tr w:rsidR="00581A07" w14:paraId="2FF513A9" w14:textId="77777777" w:rsidTr="00581A07">
        <w:tc>
          <w:tcPr>
            <w:tcW w:w="10214" w:type="dxa"/>
            <w:shd w:val="clear" w:color="auto" w:fill="F2F2F2" w:themeFill="background1" w:themeFillShade="F2"/>
          </w:tcPr>
          <w:p w14:paraId="25FE8305" w14:textId="77777777" w:rsidR="00581A07" w:rsidRPr="00C80334" w:rsidRDefault="00581A07" w:rsidP="00A65BE9">
            <w:pPr>
              <w:rPr>
                <w:rFonts w:ascii="Arial" w:hAnsi="Arial" w:cs="Arial"/>
                <w:b/>
                <w:sz w:val="20"/>
                <w:szCs w:val="20"/>
              </w:rPr>
            </w:pPr>
            <w:r w:rsidRPr="00C80334">
              <w:rPr>
                <w:rFonts w:ascii="Arial" w:hAnsi="Arial" w:cs="Arial"/>
                <w:b/>
                <w:sz w:val="20"/>
                <w:szCs w:val="20"/>
              </w:rPr>
              <w:t>Course Description</w:t>
            </w:r>
            <w:r w:rsidR="00C80334" w:rsidRPr="00C80334">
              <w:rPr>
                <w:rFonts w:ascii="Arial" w:hAnsi="Arial" w:cs="Arial"/>
                <w:b/>
                <w:sz w:val="20"/>
                <w:szCs w:val="20"/>
              </w:rPr>
              <w:t>:</w:t>
            </w:r>
          </w:p>
        </w:tc>
      </w:tr>
      <w:tr w:rsidR="00581A07" w:rsidRPr="00C80334" w14:paraId="6B5146E1" w14:textId="77777777" w:rsidTr="00581A07">
        <w:tc>
          <w:tcPr>
            <w:tcW w:w="10214" w:type="dxa"/>
          </w:tcPr>
          <w:p w14:paraId="30709D5A" w14:textId="2E47B523" w:rsidR="00980363" w:rsidRPr="00C80334" w:rsidRDefault="00540764" w:rsidP="00A65BE9">
            <w:pPr>
              <w:rPr>
                <w:rFonts w:ascii="Arial" w:hAnsi="Arial" w:cs="Arial"/>
              </w:rPr>
            </w:pPr>
            <w:r w:rsidRPr="007758D5">
              <w:rPr>
                <w:rFonts w:ascii="Times New Roman" w:hAnsi="Times New Roman" w:cs="Times New Roman"/>
                <w:sz w:val="24"/>
                <w:szCs w:val="24"/>
              </w:rPr>
              <w:t xml:space="preserve">To learn the concept of Development in an organizational context and its significance for survival in today’s </w:t>
            </w:r>
            <w:r w:rsidR="00F80CBF">
              <w:rPr>
                <w:rFonts w:ascii="Times New Roman" w:hAnsi="Times New Roman" w:cs="Times New Roman"/>
                <w:sz w:val="24"/>
                <w:szCs w:val="24"/>
              </w:rPr>
              <w:t xml:space="preserve">turbulent </w:t>
            </w:r>
            <w:r w:rsidRPr="007758D5">
              <w:rPr>
                <w:rFonts w:ascii="Times New Roman" w:hAnsi="Times New Roman" w:cs="Times New Roman"/>
                <w:sz w:val="24"/>
                <w:szCs w:val="24"/>
              </w:rPr>
              <w:t>dynamic business environment</w:t>
            </w:r>
            <w:r>
              <w:rPr>
                <w:rFonts w:ascii="Times New Roman" w:hAnsi="Times New Roman" w:cs="Times New Roman"/>
                <w:sz w:val="24"/>
                <w:szCs w:val="24"/>
              </w:rPr>
              <w:t xml:space="preserve">. </w:t>
            </w:r>
            <w:r w:rsidRPr="007758D5">
              <w:rPr>
                <w:rFonts w:ascii="Times New Roman" w:hAnsi="Times New Roman" w:cs="Times New Roman"/>
                <w:sz w:val="24"/>
                <w:szCs w:val="24"/>
              </w:rPr>
              <w:t>To comprehend the foundations and framework of Managing Development in Organizations (MDO) and understand how HRD</w:t>
            </w:r>
            <w:r w:rsidR="00F80CBF">
              <w:rPr>
                <w:rFonts w:ascii="Times New Roman" w:hAnsi="Times New Roman" w:cs="Times New Roman"/>
                <w:sz w:val="24"/>
                <w:szCs w:val="24"/>
              </w:rPr>
              <w:t>/HRM</w:t>
            </w:r>
            <w:r w:rsidRPr="007758D5">
              <w:rPr>
                <w:rFonts w:ascii="Times New Roman" w:hAnsi="Times New Roman" w:cs="Times New Roman"/>
                <w:sz w:val="24"/>
                <w:szCs w:val="24"/>
              </w:rPr>
              <w:t xml:space="preserve"> and learning organizations can facilitate survival and effectiveness of organization in turbulent business environments</w:t>
            </w:r>
            <w:r>
              <w:rPr>
                <w:rFonts w:ascii="Times New Roman" w:hAnsi="Times New Roman" w:cs="Times New Roman"/>
                <w:sz w:val="24"/>
                <w:szCs w:val="24"/>
              </w:rPr>
              <w:t xml:space="preserve">. </w:t>
            </w:r>
            <w:r w:rsidRPr="007758D5">
              <w:rPr>
                <w:rFonts w:ascii="Times New Roman" w:hAnsi="Times New Roman" w:cs="Times New Roman"/>
                <w:sz w:val="24"/>
                <w:szCs w:val="24"/>
              </w:rPr>
              <w:t>To learn key constituents of MDO framework, including individual development, team development and organizational development</w:t>
            </w:r>
            <w:proofErr w:type="gramStart"/>
            <w:r w:rsidRPr="007758D5">
              <w:rPr>
                <w:rFonts w:ascii="Times New Roman" w:hAnsi="Times New Roman" w:cs="Times New Roman"/>
                <w:sz w:val="24"/>
                <w:szCs w:val="24"/>
              </w:rPr>
              <w:t xml:space="preserve">.  </w:t>
            </w:r>
            <w:proofErr w:type="gramEnd"/>
            <w:r w:rsidRPr="007758D5">
              <w:rPr>
                <w:rFonts w:ascii="Times New Roman" w:hAnsi="Times New Roman" w:cs="Times New Roman"/>
                <w:sz w:val="24"/>
                <w:szCs w:val="24"/>
              </w:rPr>
              <w:t xml:space="preserve">  Application of learned concepts and tools in Pakistan’s</w:t>
            </w:r>
            <w:r>
              <w:rPr>
                <w:rFonts w:ascii="Times New Roman" w:hAnsi="Times New Roman" w:cs="Times New Roman"/>
                <w:sz w:val="24"/>
                <w:szCs w:val="24"/>
              </w:rPr>
              <w:t xml:space="preserve"> business environment. </w:t>
            </w:r>
            <w:r w:rsidRPr="007758D5">
              <w:rPr>
                <w:rFonts w:ascii="Times New Roman" w:hAnsi="Times New Roman" w:cs="Times New Roman"/>
                <w:sz w:val="24"/>
                <w:szCs w:val="24"/>
              </w:rPr>
              <w:t>To facilitate students in articulating their learning; and practice for devising implementation plans for MDO</w:t>
            </w:r>
          </w:p>
        </w:tc>
      </w:tr>
    </w:tbl>
    <w:p w14:paraId="6F0954EF" w14:textId="77777777" w:rsidR="00DC6710" w:rsidRPr="00C80334" w:rsidRDefault="00DC6710" w:rsidP="00A65BE9">
      <w:pPr>
        <w:spacing w:after="0"/>
        <w:rPr>
          <w:rFonts w:ascii="Arial" w:hAnsi="Arial" w:cs="Arial"/>
        </w:rPr>
      </w:pPr>
    </w:p>
    <w:tbl>
      <w:tblPr>
        <w:tblStyle w:val="TableGrid"/>
        <w:tblW w:w="0" w:type="auto"/>
        <w:tblLook w:val="04A0" w:firstRow="1" w:lastRow="0" w:firstColumn="1" w:lastColumn="0" w:noHBand="0" w:noVBand="1"/>
      </w:tblPr>
      <w:tblGrid>
        <w:gridCol w:w="10214"/>
      </w:tblGrid>
      <w:tr w:rsidR="00581A07" w:rsidRPr="00581A07" w14:paraId="6E41EE6F" w14:textId="77777777" w:rsidTr="00BC514A">
        <w:tc>
          <w:tcPr>
            <w:tcW w:w="10214" w:type="dxa"/>
            <w:shd w:val="clear" w:color="auto" w:fill="F2F2F2" w:themeFill="background1" w:themeFillShade="F2"/>
          </w:tcPr>
          <w:p w14:paraId="67F99E7C" w14:textId="77777777" w:rsidR="00581A07" w:rsidRPr="00C80334" w:rsidRDefault="00581A07" w:rsidP="00BC514A">
            <w:pPr>
              <w:rPr>
                <w:rFonts w:ascii="Arial" w:hAnsi="Arial" w:cs="Arial"/>
                <w:b/>
                <w:sz w:val="20"/>
                <w:szCs w:val="20"/>
              </w:rPr>
            </w:pPr>
            <w:r w:rsidRPr="00C80334">
              <w:rPr>
                <w:rFonts w:ascii="Arial" w:hAnsi="Arial" w:cs="Arial"/>
                <w:b/>
                <w:sz w:val="20"/>
                <w:szCs w:val="20"/>
              </w:rPr>
              <w:t>Course Teaching Methodology</w:t>
            </w:r>
            <w:r w:rsidR="00C80334" w:rsidRPr="00C80334">
              <w:rPr>
                <w:rFonts w:ascii="Arial" w:hAnsi="Arial" w:cs="Arial"/>
                <w:b/>
                <w:sz w:val="20"/>
                <w:szCs w:val="20"/>
              </w:rPr>
              <w:t>:</w:t>
            </w:r>
          </w:p>
        </w:tc>
      </w:tr>
      <w:tr w:rsidR="00581A07" w:rsidRPr="00C80334" w14:paraId="39229B9D" w14:textId="77777777" w:rsidTr="00BC514A">
        <w:tc>
          <w:tcPr>
            <w:tcW w:w="10214" w:type="dxa"/>
          </w:tcPr>
          <w:p w14:paraId="119F51DA" w14:textId="77777777" w:rsidR="009B053E" w:rsidRPr="00643715" w:rsidRDefault="009B053E" w:rsidP="009B053E">
            <w:pPr>
              <w:pStyle w:val="NoSpacing"/>
              <w:jc w:val="both"/>
              <w:rPr>
                <w:rFonts w:ascii="Times New Roman" w:hAnsi="Times New Roman" w:cs="Times New Roman"/>
                <w:sz w:val="24"/>
                <w:szCs w:val="24"/>
              </w:rPr>
            </w:pPr>
            <w:r w:rsidRPr="00643715">
              <w:rPr>
                <w:rFonts w:ascii="Times New Roman" w:hAnsi="Times New Roman" w:cs="Times New Roman"/>
                <w:sz w:val="24"/>
                <w:szCs w:val="24"/>
              </w:rPr>
              <w:t xml:space="preserve">Teaching methodology for the course is designed to augment participants’ learning through (a) reading &amp; discussion, (b) observation and (c) experimentation. Besides readings, lectures and discussions, in-class personal assessment exercises will be conducted. </w:t>
            </w:r>
          </w:p>
          <w:p w14:paraId="2813C980" w14:textId="77777777" w:rsidR="009B053E" w:rsidRPr="00643715" w:rsidRDefault="009B053E" w:rsidP="009B053E">
            <w:pPr>
              <w:pStyle w:val="NoSpacing"/>
              <w:numPr>
                <w:ilvl w:val="0"/>
                <w:numId w:val="8"/>
              </w:numPr>
              <w:jc w:val="both"/>
              <w:rPr>
                <w:rFonts w:ascii="Times New Roman" w:hAnsi="Times New Roman" w:cs="Times New Roman"/>
                <w:sz w:val="24"/>
                <w:szCs w:val="24"/>
              </w:rPr>
            </w:pPr>
            <w:r w:rsidRPr="00643715">
              <w:rPr>
                <w:rFonts w:ascii="Times New Roman" w:hAnsi="Times New Roman" w:cs="Times New Roman"/>
                <w:sz w:val="24"/>
                <w:szCs w:val="24"/>
              </w:rPr>
              <w:t xml:space="preserve">Lectures and discussions </w:t>
            </w:r>
          </w:p>
          <w:p w14:paraId="1A25FAE9" w14:textId="34A9A9E1" w:rsidR="009B053E" w:rsidRPr="00643715" w:rsidRDefault="00DC6710" w:rsidP="009B053E">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P</w:t>
            </w:r>
            <w:r w:rsidR="009B053E" w:rsidRPr="00643715">
              <w:rPr>
                <w:rFonts w:ascii="Times New Roman" w:hAnsi="Times New Roman" w:cs="Times New Roman"/>
                <w:sz w:val="24"/>
                <w:szCs w:val="24"/>
              </w:rPr>
              <w:t xml:space="preserve">resentation </w:t>
            </w:r>
            <w:r>
              <w:rPr>
                <w:rFonts w:ascii="Times New Roman" w:hAnsi="Times New Roman" w:cs="Times New Roman"/>
                <w:sz w:val="24"/>
                <w:szCs w:val="24"/>
              </w:rPr>
              <w:t xml:space="preserve">– Project </w:t>
            </w:r>
          </w:p>
          <w:p w14:paraId="3E177418" w14:textId="77777777" w:rsidR="009B053E" w:rsidRPr="00643715" w:rsidRDefault="009B053E" w:rsidP="009B053E">
            <w:pPr>
              <w:pStyle w:val="NoSpacing"/>
              <w:numPr>
                <w:ilvl w:val="0"/>
                <w:numId w:val="8"/>
              </w:numPr>
              <w:jc w:val="both"/>
              <w:rPr>
                <w:rFonts w:ascii="Times New Roman" w:hAnsi="Times New Roman" w:cs="Times New Roman"/>
                <w:sz w:val="24"/>
                <w:szCs w:val="24"/>
              </w:rPr>
            </w:pPr>
            <w:r w:rsidRPr="00643715">
              <w:rPr>
                <w:rFonts w:ascii="Times New Roman" w:hAnsi="Times New Roman" w:cs="Times New Roman"/>
                <w:sz w:val="24"/>
                <w:szCs w:val="24"/>
              </w:rPr>
              <w:t xml:space="preserve">Videos </w:t>
            </w:r>
          </w:p>
          <w:p w14:paraId="6B8A711F" w14:textId="0A8A1189" w:rsidR="00C80334" w:rsidRPr="009B053E" w:rsidRDefault="009B053E" w:rsidP="009B053E">
            <w:pPr>
              <w:pStyle w:val="NoSpacing"/>
              <w:numPr>
                <w:ilvl w:val="0"/>
                <w:numId w:val="8"/>
              </w:numPr>
              <w:jc w:val="both"/>
              <w:rPr>
                <w:rFonts w:ascii="Times New Roman" w:hAnsi="Times New Roman" w:cs="Times New Roman"/>
                <w:sz w:val="24"/>
                <w:szCs w:val="24"/>
              </w:rPr>
            </w:pPr>
            <w:r w:rsidRPr="00643715">
              <w:rPr>
                <w:rFonts w:ascii="Times New Roman" w:hAnsi="Times New Roman" w:cs="Times New Roman"/>
                <w:sz w:val="24"/>
                <w:szCs w:val="24"/>
              </w:rPr>
              <w:lastRenderedPageBreak/>
              <w:t xml:space="preserve">Self-assessment exercises </w:t>
            </w:r>
            <w:r w:rsidR="0064044D" w:rsidRPr="009B053E">
              <w:rPr>
                <w:rFonts w:ascii="Arial" w:hAnsi="Arial" w:cs="Arial"/>
              </w:rPr>
              <w:t xml:space="preserve"> </w:t>
            </w:r>
          </w:p>
        </w:tc>
      </w:tr>
    </w:tbl>
    <w:p w14:paraId="7FB8987E" w14:textId="77777777" w:rsidR="00687352" w:rsidRDefault="00687352"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985"/>
        <w:gridCol w:w="90"/>
        <w:gridCol w:w="7000"/>
        <w:gridCol w:w="1851"/>
      </w:tblGrid>
      <w:tr w:rsidR="00C80334" w:rsidRPr="002D5CD2" w14:paraId="69655D3A" w14:textId="77777777" w:rsidTr="00C80334">
        <w:tc>
          <w:tcPr>
            <w:tcW w:w="9926" w:type="dxa"/>
            <w:gridSpan w:val="4"/>
            <w:shd w:val="clear" w:color="auto" w:fill="F2F2F2" w:themeFill="background1" w:themeFillShade="F2"/>
          </w:tcPr>
          <w:p w14:paraId="0ED3AB75" w14:textId="75693E76" w:rsidR="00C80334" w:rsidRPr="002D5CD2" w:rsidRDefault="002D5CD2" w:rsidP="00BC514A">
            <w:pPr>
              <w:rPr>
                <w:rFonts w:ascii="Arial" w:hAnsi="Arial" w:cs="Arial"/>
                <w:b/>
                <w:color w:val="000000" w:themeColor="text1"/>
                <w:sz w:val="18"/>
                <w:szCs w:val="18"/>
              </w:rPr>
            </w:pPr>
            <w:r w:rsidRPr="002D5CD2">
              <w:rPr>
                <w:rFonts w:ascii="Arial" w:hAnsi="Arial" w:cs="Arial"/>
                <w:b/>
                <w:color w:val="000000" w:themeColor="text1"/>
                <w:sz w:val="18"/>
                <w:szCs w:val="18"/>
              </w:rPr>
              <w:t>Program</w:t>
            </w:r>
            <w:r w:rsidR="00C80334" w:rsidRPr="002D5CD2">
              <w:rPr>
                <w:rFonts w:ascii="Arial" w:hAnsi="Arial" w:cs="Arial"/>
                <w:b/>
                <w:color w:val="000000" w:themeColor="text1"/>
                <w:sz w:val="18"/>
                <w:szCs w:val="18"/>
              </w:rPr>
              <w:t xml:space="preserve"> Educational Objectives (POs)</w:t>
            </w:r>
            <w:r w:rsidR="00E65A31" w:rsidRPr="002D5CD2">
              <w:rPr>
                <w:rFonts w:ascii="Arial" w:hAnsi="Arial" w:cs="Arial"/>
                <w:b/>
                <w:color w:val="000000" w:themeColor="text1"/>
                <w:sz w:val="18"/>
                <w:szCs w:val="18"/>
              </w:rPr>
              <w:t>:</w:t>
            </w:r>
          </w:p>
        </w:tc>
      </w:tr>
      <w:tr w:rsidR="00C80334" w:rsidRPr="002D5CD2" w14:paraId="380E80A9" w14:textId="77777777" w:rsidTr="00C80334">
        <w:trPr>
          <w:trHeight w:val="285"/>
        </w:trPr>
        <w:tc>
          <w:tcPr>
            <w:tcW w:w="985" w:type="dxa"/>
            <w:shd w:val="clear" w:color="auto" w:fill="F2F2F2" w:themeFill="background1" w:themeFillShade="F2"/>
          </w:tcPr>
          <w:p w14:paraId="70B65CF9" w14:textId="77777777" w:rsidR="00C80334" w:rsidRPr="002D5CD2" w:rsidRDefault="00C80334" w:rsidP="00C80334">
            <w:pPr>
              <w:jc w:val="center"/>
              <w:rPr>
                <w:rFonts w:ascii="Arial" w:hAnsi="Arial" w:cs="Arial"/>
                <w:sz w:val="18"/>
                <w:szCs w:val="18"/>
              </w:rPr>
            </w:pPr>
            <w:r w:rsidRPr="002D5CD2">
              <w:rPr>
                <w:rFonts w:ascii="Arial" w:hAnsi="Arial" w:cs="Arial"/>
                <w:sz w:val="18"/>
                <w:szCs w:val="18"/>
              </w:rPr>
              <w:t>PO-1</w:t>
            </w:r>
          </w:p>
        </w:tc>
        <w:tc>
          <w:tcPr>
            <w:tcW w:w="8941" w:type="dxa"/>
            <w:gridSpan w:val="3"/>
          </w:tcPr>
          <w:p w14:paraId="1F19B3AC" w14:textId="79303E6F" w:rsidR="00C80334" w:rsidRPr="002D5CD2" w:rsidRDefault="0064044D" w:rsidP="00BC514A">
            <w:pPr>
              <w:rPr>
                <w:rFonts w:ascii="Arial" w:hAnsi="Arial" w:cs="Arial"/>
                <w:sz w:val="18"/>
                <w:szCs w:val="18"/>
              </w:rPr>
            </w:pPr>
            <w:r w:rsidRPr="002D5CD2">
              <w:rPr>
                <w:rFonts w:ascii="Arial" w:hAnsi="Arial" w:cs="Arial"/>
                <w:sz w:val="18"/>
                <w:szCs w:val="18"/>
              </w:rPr>
              <w:t>To incorporate within the curriculum major emphasis on the development of students' fundamental learning skills, for example: reasoning and quantitative abilities; as well as communication and computing skills which they will need for responsible leadership roles in their careers.</w:t>
            </w:r>
          </w:p>
        </w:tc>
      </w:tr>
      <w:tr w:rsidR="00C80334" w:rsidRPr="002D5CD2" w14:paraId="08C6AF99" w14:textId="77777777" w:rsidTr="00C80334">
        <w:trPr>
          <w:trHeight w:val="285"/>
        </w:trPr>
        <w:tc>
          <w:tcPr>
            <w:tcW w:w="985" w:type="dxa"/>
            <w:shd w:val="clear" w:color="auto" w:fill="F2F2F2" w:themeFill="background1" w:themeFillShade="F2"/>
          </w:tcPr>
          <w:p w14:paraId="1F6AAF8F" w14:textId="77777777" w:rsidR="00C80334" w:rsidRPr="002D5CD2" w:rsidRDefault="00C80334" w:rsidP="00C80334">
            <w:pPr>
              <w:jc w:val="center"/>
              <w:rPr>
                <w:rFonts w:ascii="Arial" w:hAnsi="Arial" w:cs="Arial"/>
                <w:sz w:val="18"/>
                <w:szCs w:val="18"/>
              </w:rPr>
            </w:pPr>
            <w:r w:rsidRPr="002D5CD2">
              <w:rPr>
                <w:rFonts w:ascii="Arial" w:hAnsi="Arial" w:cs="Arial"/>
                <w:sz w:val="18"/>
                <w:szCs w:val="18"/>
              </w:rPr>
              <w:t>PO-2</w:t>
            </w:r>
          </w:p>
        </w:tc>
        <w:tc>
          <w:tcPr>
            <w:tcW w:w="8941" w:type="dxa"/>
            <w:gridSpan w:val="3"/>
          </w:tcPr>
          <w:p w14:paraId="5ADDC475" w14:textId="38F7E3F2" w:rsidR="00C80334" w:rsidRPr="002D5CD2" w:rsidRDefault="0064044D" w:rsidP="00BC514A">
            <w:pPr>
              <w:rPr>
                <w:rFonts w:ascii="Arial" w:hAnsi="Arial" w:cs="Arial"/>
                <w:sz w:val="18"/>
                <w:szCs w:val="18"/>
              </w:rPr>
            </w:pPr>
            <w:r w:rsidRPr="002D5CD2">
              <w:rPr>
                <w:rFonts w:ascii="Arial" w:hAnsi="Arial" w:cs="Arial"/>
                <w:sz w:val="18"/>
                <w:szCs w:val="18"/>
              </w:rPr>
              <w:t xml:space="preserve">To prepare students to </w:t>
            </w:r>
            <w:proofErr w:type="gramStart"/>
            <w:r w:rsidRPr="002D5CD2">
              <w:rPr>
                <w:rFonts w:ascii="Arial" w:hAnsi="Arial" w:cs="Arial"/>
                <w:sz w:val="18"/>
                <w:szCs w:val="18"/>
              </w:rPr>
              <w:t>take up</w:t>
            </w:r>
            <w:proofErr w:type="gramEnd"/>
            <w:r w:rsidRPr="002D5CD2">
              <w:rPr>
                <w:rFonts w:ascii="Arial" w:hAnsi="Arial" w:cs="Arial"/>
                <w:sz w:val="18"/>
                <w:szCs w:val="18"/>
              </w:rPr>
              <w:t xml:space="preserve"> careers in Marketing, Finance, Information Systems, Entrepreneurship, Management, International Business and Supply Chain Management in leading organizations.</w:t>
            </w:r>
          </w:p>
        </w:tc>
      </w:tr>
      <w:tr w:rsidR="00C80334" w:rsidRPr="002D5CD2" w14:paraId="09807FA8" w14:textId="77777777" w:rsidTr="00C80334">
        <w:trPr>
          <w:trHeight w:val="285"/>
        </w:trPr>
        <w:tc>
          <w:tcPr>
            <w:tcW w:w="985" w:type="dxa"/>
            <w:shd w:val="clear" w:color="auto" w:fill="F2F2F2" w:themeFill="background1" w:themeFillShade="F2"/>
          </w:tcPr>
          <w:p w14:paraId="494B340F" w14:textId="77777777" w:rsidR="00C80334" w:rsidRPr="002D5CD2" w:rsidRDefault="00C80334" w:rsidP="00C80334">
            <w:pPr>
              <w:jc w:val="center"/>
              <w:rPr>
                <w:rFonts w:ascii="Arial" w:hAnsi="Arial" w:cs="Arial"/>
                <w:sz w:val="18"/>
                <w:szCs w:val="18"/>
              </w:rPr>
            </w:pPr>
            <w:r w:rsidRPr="002D5CD2">
              <w:rPr>
                <w:rFonts w:ascii="Arial" w:hAnsi="Arial" w:cs="Arial"/>
                <w:sz w:val="18"/>
                <w:szCs w:val="18"/>
              </w:rPr>
              <w:t>PO-3</w:t>
            </w:r>
          </w:p>
        </w:tc>
        <w:tc>
          <w:tcPr>
            <w:tcW w:w="8941" w:type="dxa"/>
            <w:gridSpan w:val="3"/>
          </w:tcPr>
          <w:p w14:paraId="6518F51E" w14:textId="1825B479" w:rsidR="00C80334" w:rsidRPr="002D5CD2" w:rsidRDefault="009B053E" w:rsidP="00BC514A">
            <w:pPr>
              <w:rPr>
                <w:rFonts w:ascii="Arial" w:hAnsi="Arial" w:cs="Arial"/>
                <w:sz w:val="18"/>
                <w:szCs w:val="18"/>
              </w:rPr>
            </w:pPr>
            <w:r w:rsidRPr="002D5CD2">
              <w:rPr>
                <w:rFonts w:ascii="Arial" w:hAnsi="Arial" w:cs="Arial"/>
                <w:sz w:val="18"/>
                <w:szCs w:val="18"/>
              </w:rPr>
              <w:t xml:space="preserve">To train the students to develop an understanding and appreciation of the </w:t>
            </w:r>
            <w:r w:rsidR="00287312" w:rsidRPr="002D5CD2">
              <w:rPr>
                <w:rFonts w:ascii="Arial" w:hAnsi="Arial" w:cs="Arial"/>
                <w:sz w:val="18"/>
                <w:szCs w:val="18"/>
              </w:rPr>
              <w:t xml:space="preserve">local and </w:t>
            </w:r>
            <w:r w:rsidRPr="002D5CD2">
              <w:rPr>
                <w:rFonts w:ascii="Arial" w:hAnsi="Arial" w:cs="Arial"/>
                <w:sz w:val="18"/>
                <w:szCs w:val="18"/>
              </w:rPr>
              <w:t>global business environment.</w:t>
            </w:r>
          </w:p>
        </w:tc>
      </w:tr>
      <w:tr w:rsidR="00C80334" w:rsidRPr="002D5CD2" w14:paraId="23682AE5" w14:textId="77777777" w:rsidTr="00C80334">
        <w:trPr>
          <w:trHeight w:val="285"/>
        </w:trPr>
        <w:tc>
          <w:tcPr>
            <w:tcW w:w="985" w:type="dxa"/>
            <w:shd w:val="clear" w:color="auto" w:fill="F2F2F2" w:themeFill="background1" w:themeFillShade="F2"/>
          </w:tcPr>
          <w:p w14:paraId="21ADF7E5" w14:textId="77777777" w:rsidR="00C80334" w:rsidRPr="002D5CD2" w:rsidRDefault="00C80334" w:rsidP="00C80334">
            <w:pPr>
              <w:jc w:val="center"/>
              <w:rPr>
                <w:rFonts w:ascii="Arial" w:hAnsi="Arial" w:cs="Arial"/>
                <w:sz w:val="18"/>
                <w:szCs w:val="18"/>
              </w:rPr>
            </w:pPr>
            <w:r w:rsidRPr="002D5CD2">
              <w:rPr>
                <w:rFonts w:ascii="Arial" w:hAnsi="Arial" w:cs="Arial"/>
                <w:sz w:val="18"/>
                <w:szCs w:val="18"/>
              </w:rPr>
              <w:t>PO-4</w:t>
            </w:r>
          </w:p>
        </w:tc>
        <w:tc>
          <w:tcPr>
            <w:tcW w:w="8941" w:type="dxa"/>
            <w:gridSpan w:val="3"/>
          </w:tcPr>
          <w:p w14:paraId="2A0BD7F2" w14:textId="12B540B2" w:rsidR="00C80334" w:rsidRPr="002D5CD2" w:rsidRDefault="009B053E" w:rsidP="00BC514A">
            <w:pPr>
              <w:rPr>
                <w:rFonts w:ascii="Arial" w:hAnsi="Arial" w:cs="Arial"/>
                <w:sz w:val="18"/>
                <w:szCs w:val="18"/>
              </w:rPr>
            </w:pPr>
            <w:r w:rsidRPr="002D5CD2">
              <w:rPr>
                <w:rFonts w:ascii="Arial" w:hAnsi="Arial" w:cs="Arial"/>
                <w:sz w:val="18"/>
                <w:szCs w:val="18"/>
              </w:rPr>
              <w:t xml:space="preserve">To meet the demand of corporate world for managers who are equipped with business knowledge and </w:t>
            </w:r>
            <w:proofErr w:type="gramStart"/>
            <w:r w:rsidRPr="002D5CD2">
              <w:rPr>
                <w:rFonts w:ascii="Arial" w:hAnsi="Arial" w:cs="Arial"/>
                <w:sz w:val="18"/>
                <w:szCs w:val="18"/>
              </w:rPr>
              <w:t>are able to</w:t>
            </w:r>
            <w:proofErr w:type="gramEnd"/>
            <w:r w:rsidRPr="002D5CD2">
              <w:rPr>
                <w:rFonts w:ascii="Arial" w:hAnsi="Arial" w:cs="Arial"/>
                <w:sz w:val="18"/>
                <w:szCs w:val="18"/>
              </w:rPr>
              <w:t xml:space="preserve"> cope with constantly rising business needs.</w:t>
            </w:r>
          </w:p>
        </w:tc>
      </w:tr>
      <w:tr w:rsidR="00C80334" w:rsidRPr="002D5CD2" w14:paraId="647A29DB" w14:textId="77777777" w:rsidTr="00C80334">
        <w:trPr>
          <w:trHeight w:val="285"/>
        </w:trPr>
        <w:tc>
          <w:tcPr>
            <w:tcW w:w="985" w:type="dxa"/>
            <w:shd w:val="clear" w:color="auto" w:fill="F2F2F2" w:themeFill="background1" w:themeFillShade="F2"/>
          </w:tcPr>
          <w:p w14:paraId="6E424DB5" w14:textId="77777777" w:rsidR="00C80334" w:rsidRPr="002D5CD2" w:rsidRDefault="00C80334" w:rsidP="00C80334">
            <w:pPr>
              <w:jc w:val="center"/>
              <w:rPr>
                <w:rFonts w:ascii="Arial" w:hAnsi="Arial" w:cs="Arial"/>
                <w:sz w:val="18"/>
                <w:szCs w:val="18"/>
              </w:rPr>
            </w:pPr>
            <w:r w:rsidRPr="002D5CD2">
              <w:rPr>
                <w:rFonts w:ascii="Arial" w:hAnsi="Arial" w:cs="Arial"/>
                <w:sz w:val="18"/>
                <w:szCs w:val="18"/>
              </w:rPr>
              <w:t>PO-5</w:t>
            </w:r>
          </w:p>
        </w:tc>
        <w:tc>
          <w:tcPr>
            <w:tcW w:w="8941" w:type="dxa"/>
            <w:gridSpan w:val="3"/>
          </w:tcPr>
          <w:p w14:paraId="00AC13A4" w14:textId="49036929" w:rsidR="00C80334" w:rsidRPr="002D5CD2" w:rsidRDefault="009B053E" w:rsidP="00BC514A">
            <w:pPr>
              <w:rPr>
                <w:rFonts w:ascii="Arial" w:hAnsi="Arial" w:cs="Arial"/>
                <w:sz w:val="18"/>
                <w:szCs w:val="18"/>
              </w:rPr>
            </w:pPr>
            <w:r w:rsidRPr="002D5CD2">
              <w:rPr>
                <w:rFonts w:ascii="Arial" w:hAnsi="Arial" w:cs="Arial"/>
                <w:sz w:val="18"/>
                <w:szCs w:val="18"/>
              </w:rPr>
              <w:t>T</w:t>
            </w:r>
            <w:r w:rsidR="00EE6880" w:rsidRPr="002D5CD2">
              <w:rPr>
                <w:rFonts w:ascii="Arial" w:hAnsi="Arial" w:cs="Arial"/>
                <w:sz w:val="18"/>
                <w:szCs w:val="18"/>
              </w:rPr>
              <w:t>o</w:t>
            </w:r>
            <w:r w:rsidRPr="002D5CD2">
              <w:rPr>
                <w:rFonts w:ascii="Arial" w:hAnsi="Arial" w:cs="Arial"/>
                <w:sz w:val="18"/>
                <w:szCs w:val="18"/>
              </w:rPr>
              <w:t xml:space="preserve"> ensure that </w:t>
            </w:r>
            <w:r w:rsidR="00F80CBF" w:rsidRPr="002D5CD2">
              <w:rPr>
                <w:rFonts w:ascii="Arial" w:hAnsi="Arial" w:cs="Arial"/>
                <w:sz w:val="18"/>
                <w:szCs w:val="18"/>
              </w:rPr>
              <w:t>the employability</w:t>
            </w:r>
            <w:r w:rsidRPr="002D5CD2">
              <w:rPr>
                <w:rFonts w:ascii="Arial" w:hAnsi="Arial" w:cs="Arial"/>
                <w:sz w:val="18"/>
                <w:szCs w:val="18"/>
              </w:rPr>
              <w:t xml:space="preserve"> of </w:t>
            </w:r>
            <w:r w:rsidR="00C06647" w:rsidRPr="002D5CD2">
              <w:rPr>
                <w:rFonts w:ascii="Arial" w:hAnsi="Arial" w:cs="Arial"/>
                <w:sz w:val="18"/>
                <w:szCs w:val="18"/>
              </w:rPr>
              <w:t>students</w:t>
            </w:r>
            <w:r w:rsidRPr="002D5CD2">
              <w:rPr>
                <w:rFonts w:ascii="Arial" w:hAnsi="Arial" w:cs="Arial"/>
                <w:sz w:val="18"/>
                <w:szCs w:val="18"/>
              </w:rPr>
              <w:t xml:space="preserve"> is at the maximum based on their potential</w:t>
            </w:r>
            <w:r w:rsidR="00980363" w:rsidRPr="002D5CD2">
              <w:rPr>
                <w:rFonts w:ascii="Arial" w:hAnsi="Arial" w:cs="Arial"/>
                <w:sz w:val="18"/>
                <w:szCs w:val="18"/>
              </w:rPr>
              <w:t xml:space="preserve"> and learning orientation. Cr</w:t>
            </w:r>
            <w:r w:rsidR="00287312" w:rsidRPr="002D5CD2">
              <w:rPr>
                <w:rFonts w:ascii="Arial" w:hAnsi="Arial" w:cs="Arial"/>
                <w:sz w:val="18"/>
                <w:szCs w:val="18"/>
              </w:rPr>
              <w:t>e</w:t>
            </w:r>
            <w:r w:rsidR="00980363" w:rsidRPr="002D5CD2">
              <w:rPr>
                <w:rFonts w:ascii="Arial" w:hAnsi="Arial" w:cs="Arial"/>
                <w:sz w:val="18"/>
                <w:szCs w:val="18"/>
              </w:rPr>
              <w:t>ate a transformational learning environment that enhances their business acumen.</w:t>
            </w:r>
          </w:p>
        </w:tc>
      </w:tr>
      <w:tr w:rsidR="00C80334" w:rsidRPr="002D5CD2" w14:paraId="5E41B6CF" w14:textId="77777777" w:rsidTr="00C80334">
        <w:tc>
          <w:tcPr>
            <w:tcW w:w="9926" w:type="dxa"/>
            <w:gridSpan w:val="4"/>
            <w:shd w:val="clear" w:color="auto" w:fill="F2F2F2" w:themeFill="background1" w:themeFillShade="F2"/>
          </w:tcPr>
          <w:p w14:paraId="70CDED73" w14:textId="2612B6AC" w:rsidR="00C80334" w:rsidRPr="002D5CD2" w:rsidRDefault="00C80334" w:rsidP="00BC514A">
            <w:pPr>
              <w:rPr>
                <w:rFonts w:ascii="Arial" w:hAnsi="Arial" w:cs="Arial"/>
                <w:b/>
                <w:color w:val="000000" w:themeColor="text1"/>
                <w:sz w:val="18"/>
                <w:szCs w:val="18"/>
              </w:rPr>
            </w:pPr>
            <w:r w:rsidRPr="002D5CD2">
              <w:rPr>
                <w:rFonts w:ascii="Arial" w:hAnsi="Arial" w:cs="Arial"/>
                <w:b/>
                <w:color w:val="000000" w:themeColor="text1"/>
                <w:sz w:val="18"/>
                <w:szCs w:val="18"/>
              </w:rPr>
              <w:t>Program Learning Outcomes (PLOs)</w:t>
            </w:r>
            <w:r w:rsidR="00E65A31" w:rsidRPr="002D5CD2">
              <w:rPr>
                <w:rFonts w:ascii="Arial" w:hAnsi="Arial" w:cs="Arial"/>
                <w:b/>
                <w:color w:val="000000" w:themeColor="text1"/>
                <w:sz w:val="18"/>
                <w:szCs w:val="18"/>
              </w:rPr>
              <w:t>:</w:t>
            </w:r>
          </w:p>
          <w:p w14:paraId="271B52BC" w14:textId="77777777" w:rsidR="00C80334" w:rsidRPr="002D5CD2" w:rsidRDefault="00C80334" w:rsidP="00BC514A">
            <w:pPr>
              <w:rPr>
                <w:rFonts w:ascii="Arial" w:hAnsi="Arial" w:cs="Arial"/>
                <w:b/>
                <w:bCs/>
                <w:color w:val="000000" w:themeColor="text1"/>
                <w:sz w:val="18"/>
                <w:szCs w:val="18"/>
              </w:rPr>
            </w:pPr>
            <w:r w:rsidRPr="002D5CD2">
              <w:rPr>
                <w:rFonts w:ascii="Arial" w:hAnsi="Arial" w:cs="Arial"/>
                <w:b/>
                <w:bCs/>
                <w:color w:val="000000" w:themeColor="text1"/>
                <w:sz w:val="18"/>
                <w:szCs w:val="18"/>
              </w:rPr>
              <w:t>After completing this degree programme, students shall be able to:</w:t>
            </w:r>
          </w:p>
        </w:tc>
      </w:tr>
      <w:tr w:rsidR="00C80334" w:rsidRPr="002D5CD2" w14:paraId="6E28BFBF" w14:textId="77777777" w:rsidTr="002D5CD2">
        <w:trPr>
          <w:trHeight w:val="147"/>
        </w:trPr>
        <w:tc>
          <w:tcPr>
            <w:tcW w:w="8075" w:type="dxa"/>
            <w:gridSpan w:val="3"/>
          </w:tcPr>
          <w:p w14:paraId="1A0F0C1A" w14:textId="77777777" w:rsidR="00C80334" w:rsidRPr="002D5CD2" w:rsidRDefault="00C80334" w:rsidP="00BC514A">
            <w:pPr>
              <w:rPr>
                <w:rFonts w:ascii="Arial" w:hAnsi="Arial" w:cs="Arial"/>
                <w:sz w:val="18"/>
                <w:szCs w:val="18"/>
              </w:rPr>
            </w:pPr>
          </w:p>
        </w:tc>
        <w:tc>
          <w:tcPr>
            <w:tcW w:w="1851" w:type="dxa"/>
          </w:tcPr>
          <w:p w14:paraId="4E50004F" w14:textId="77777777" w:rsidR="00C80334" w:rsidRPr="002D5CD2" w:rsidRDefault="00C80334" w:rsidP="00BC514A">
            <w:pPr>
              <w:rPr>
                <w:rFonts w:ascii="Arial" w:hAnsi="Arial" w:cs="Arial"/>
                <w:sz w:val="18"/>
                <w:szCs w:val="18"/>
              </w:rPr>
            </w:pPr>
            <w:r w:rsidRPr="002D5CD2">
              <w:rPr>
                <w:rFonts w:ascii="Arial" w:hAnsi="Arial" w:cs="Arial"/>
                <w:b/>
                <w:color w:val="000000" w:themeColor="text1"/>
                <w:sz w:val="18"/>
                <w:szCs w:val="18"/>
              </w:rPr>
              <w:t>Mapping the PLOs with POs</w:t>
            </w:r>
          </w:p>
        </w:tc>
      </w:tr>
      <w:tr w:rsidR="00C80334" w:rsidRPr="002D5CD2" w14:paraId="64A52728" w14:textId="77777777" w:rsidTr="002D5CD2">
        <w:trPr>
          <w:trHeight w:val="147"/>
        </w:trPr>
        <w:tc>
          <w:tcPr>
            <w:tcW w:w="1075" w:type="dxa"/>
            <w:gridSpan w:val="2"/>
            <w:shd w:val="clear" w:color="auto" w:fill="F2F2F2" w:themeFill="background1" w:themeFillShade="F2"/>
          </w:tcPr>
          <w:p w14:paraId="2C50F58E" w14:textId="77777777" w:rsidR="00C80334" w:rsidRPr="002D5CD2" w:rsidRDefault="00C80334" w:rsidP="00C80334">
            <w:pPr>
              <w:jc w:val="center"/>
              <w:rPr>
                <w:rFonts w:ascii="Arial" w:hAnsi="Arial" w:cs="Arial"/>
                <w:sz w:val="18"/>
                <w:szCs w:val="18"/>
              </w:rPr>
            </w:pPr>
            <w:r w:rsidRPr="002D5CD2">
              <w:rPr>
                <w:rFonts w:ascii="Arial" w:hAnsi="Arial" w:cs="Arial"/>
                <w:sz w:val="18"/>
                <w:szCs w:val="18"/>
              </w:rPr>
              <w:t>PLO-1</w:t>
            </w:r>
          </w:p>
        </w:tc>
        <w:tc>
          <w:tcPr>
            <w:tcW w:w="7000" w:type="dxa"/>
          </w:tcPr>
          <w:p w14:paraId="38E9031B" w14:textId="4E7EFC18" w:rsidR="00C80334" w:rsidRPr="002D5CD2" w:rsidRDefault="00EE6880" w:rsidP="00BC514A">
            <w:pPr>
              <w:rPr>
                <w:rFonts w:ascii="Arial" w:hAnsi="Arial" w:cs="Arial"/>
                <w:sz w:val="18"/>
                <w:szCs w:val="18"/>
              </w:rPr>
            </w:pPr>
            <w:r w:rsidRPr="002D5CD2">
              <w:rPr>
                <w:rFonts w:ascii="Arial" w:hAnsi="Arial" w:cs="Arial"/>
                <w:sz w:val="18"/>
                <w:szCs w:val="18"/>
              </w:rPr>
              <w:t>Understand the Concepts related to Business and subject matter</w:t>
            </w:r>
          </w:p>
        </w:tc>
        <w:tc>
          <w:tcPr>
            <w:tcW w:w="1851" w:type="dxa"/>
          </w:tcPr>
          <w:p w14:paraId="5E28F754" w14:textId="2CC1E26C" w:rsidR="00C80334" w:rsidRPr="002D5CD2" w:rsidRDefault="00EE6880" w:rsidP="00BC514A">
            <w:pPr>
              <w:rPr>
                <w:rFonts w:ascii="Arial" w:hAnsi="Arial" w:cs="Arial"/>
                <w:sz w:val="18"/>
                <w:szCs w:val="18"/>
              </w:rPr>
            </w:pPr>
            <w:r w:rsidRPr="002D5CD2">
              <w:rPr>
                <w:rFonts w:ascii="Arial" w:hAnsi="Arial" w:cs="Arial"/>
                <w:sz w:val="18"/>
                <w:szCs w:val="18"/>
              </w:rPr>
              <w:t>PO1</w:t>
            </w:r>
          </w:p>
        </w:tc>
      </w:tr>
      <w:tr w:rsidR="00C80334" w:rsidRPr="002D5CD2" w14:paraId="6D4F3453" w14:textId="77777777" w:rsidTr="002D5CD2">
        <w:trPr>
          <w:trHeight w:val="147"/>
        </w:trPr>
        <w:tc>
          <w:tcPr>
            <w:tcW w:w="1075" w:type="dxa"/>
            <w:gridSpan w:val="2"/>
            <w:shd w:val="clear" w:color="auto" w:fill="F2F2F2" w:themeFill="background1" w:themeFillShade="F2"/>
          </w:tcPr>
          <w:p w14:paraId="2EDC1AF9" w14:textId="77777777" w:rsidR="00C80334" w:rsidRPr="002D5CD2" w:rsidRDefault="00C80334" w:rsidP="00C80334">
            <w:pPr>
              <w:jc w:val="center"/>
              <w:rPr>
                <w:rFonts w:ascii="Arial" w:hAnsi="Arial" w:cs="Arial"/>
                <w:sz w:val="18"/>
                <w:szCs w:val="18"/>
              </w:rPr>
            </w:pPr>
            <w:r w:rsidRPr="002D5CD2">
              <w:rPr>
                <w:rFonts w:ascii="Arial" w:hAnsi="Arial" w:cs="Arial"/>
                <w:sz w:val="18"/>
                <w:szCs w:val="18"/>
              </w:rPr>
              <w:t>PLO-2</w:t>
            </w:r>
          </w:p>
        </w:tc>
        <w:tc>
          <w:tcPr>
            <w:tcW w:w="7000" w:type="dxa"/>
          </w:tcPr>
          <w:p w14:paraId="4D039C72" w14:textId="0FF570BE" w:rsidR="00C80334" w:rsidRPr="002D5CD2" w:rsidRDefault="00EE6880" w:rsidP="00EE6880">
            <w:pPr>
              <w:rPr>
                <w:rFonts w:ascii="Arial" w:hAnsi="Arial" w:cs="Arial"/>
                <w:sz w:val="18"/>
                <w:szCs w:val="18"/>
              </w:rPr>
            </w:pPr>
            <w:r w:rsidRPr="002D5CD2">
              <w:rPr>
                <w:rFonts w:ascii="Arial" w:hAnsi="Arial" w:cs="Arial"/>
                <w:sz w:val="18"/>
                <w:szCs w:val="18"/>
              </w:rPr>
              <w:t>Develop understanding about multiple facets and domains of business environment</w:t>
            </w:r>
          </w:p>
        </w:tc>
        <w:tc>
          <w:tcPr>
            <w:tcW w:w="1851" w:type="dxa"/>
          </w:tcPr>
          <w:p w14:paraId="1E95A106" w14:textId="4348CD80" w:rsidR="00C80334" w:rsidRPr="002D5CD2" w:rsidRDefault="009B053E" w:rsidP="00BC514A">
            <w:pPr>
              <w:rPr>
                <w:rFonts w:ascii="Arial" w:hAnsi="Arial" w:cs="Arial"/>
                <w:sz w:val="18"/>
                <w:szCs w:val="18"/>
              </w:rPr>
            </w:pPr>
            <w:r w:rsidRPr="002D5CD2">
              <w:rPr>
                <w:rFonts w:ascii="Arial" w:hAnsi="Arial" w:cs="Arial"/>
                <w:sz w:val="18"/>
                <w:szCs w:val="18"/>
              </w:rPr>
              <w:t>PO</w:t>
            </w:r>
            <w:r w:rsidR="00EE6880" w:rsidRPr="002D5CD2">
              <w:rPr>
                <w:rFonts w:ascii="Arial" w:hAnsi="Arial" w:cs="Arial"/>
                <w:sz w:val="18"/>
                <w:szCs w:val="18"/>
              </w:rPr>
              <w:t>2</w:t>
            </w:r>
          </w:p>
        </w:tc>
      </w:tr>
      <w:tr w:rsidR="00C80334" w:rsidRPr="002D5CD2" w14:paraId="365D5FC2" w14:textId="77777777" w:rsidTr="002D5CD2">
        <w:trPr>
          <w:trHeight w:val="147"/>
        </w:trPr>
        <w:tc>
          <w:tcPr>
            <w:tcW w:w="1075" w:type="dxa"/>
            <w:gridSpan w:val="2"/>
            <w:shd w:val="clear" w:color="auto" w:fill="F2F2F2" w:themeFill="background1" w:themeFillShade="F2"/>
          </w:tcPr>
          <w:p w14:paraId="1297497E" w14:textId="77777777" w:rsidR="00C80334" w:rsidRPr="002D5CD2" w:rsidRDefault="00C80334" w:rsidP="00C80334">
            <w:pPr>
              <w:jc w:val="center"/>
              <w:rPr>
                <w:rFonts w:ascii="Arial" w:hAnsi="Arial" w:cs="Arial"/>
                <w:sz w:val="18"/>
                <w:szCs w:val="18"/>
              </w:rPr>
            </w:pPr>
            <w:r w:rsidRPr="002D5CD2">
              <w:rPr>
                <w:rFonts w:ascii="Arial" w:hAnsi="Arial" w:cs="Arial"/>
                <w:sz w:val="18"/>
                <w:szCs w:val="18"/>
              </w:rPr>
              <w:t>PLO-3</w:t>
            </w:r>
          </w:p>
        </w:tc>
        <w:tc>
          <w:tcPr>
            <w:tcW w:w="7000" w:type="dxa"/>
          </w:tcPr>
          <w:p w14:paraId="50EB2BA2" w14:textId="6B8A69D2" w:rsidR="00C80334" w:rsidRPr="002D5CD2" w:rsidRDefault="0084287F" w:rsidP="00BC514A">
            <w:pPr>
              <w:rPr>
                <w:rFonts w:ascii="Arial" w:hAnsi="Arial" w:cs="Arial"/>
                <w:sz w:val="18"/>
                <w:szCs w:val="18"/>
              </w:rPr>
            </w:pPr>
            <w:r w:rsidRPr="002D5CD2">
              <w:rPr>
                <w:rFonts w:ascii="Arial" w:hAnsi="Arial" w:cs="Arial"/>
                <w:sz w:val="18"/>
                <w:szCs w:val="18"/>
              </w:rPr>
              <w:t>Acquire the Knowledge to allow for the graduates to understand how the international community works and what type of solutions are needed in dynamic global business world</w:t>
            </w:r>
          </w:p>
        </w:tc>
        <w:tc>
          <w:tcPr>
            <w:tcW w:w="1851" w:type="dxa"/>
          </w:tcPr>
          <w:p w14:paraId="68F5BCEB" w14:textId="527B2CBA" w:rsidR="00C80334" w:rsidRPr="002D5CD2" w:rsidRDefault="009B053E" w:rsidP="00BC514A">
            <w:pPr>
              <w:rPr>
                <w:rFonts w:ascii="Arial" w:hAnsi="Arial" w:cs="Arial"/>
                <w:sz w:val="18"/>
                <w:szCs w:val="18"/>
              </w:rPr>
            </w:pPr>
            <w:r w:rsidRPr="002D5CD2">
              <w:rPr>
                <w:rFonts w:ascii="Arial" w:hAnsi="Arial" w:cs="Arial"/>
                <w:sz w:val="18"/>
                <w:szCs w:val="18"/>
              </w:rPr>
              <w:t>PO1, PO4</w:t>
            </w:r>
          </w:p>
        </w:tc>
      </w:tr>
      <w:tr w:rsidR="00C80334" w:rsidRPr="002D5CD2" w14:paraId="462ABC54" w14:textId="77777777" w:rsidTr="002D5CD2">
        <w:trPr>
          <w:trHeight w:val="147"/>
        </w:trPr>
        <w:tc>
          <w:tcPr>
            <w:tcW w:w="1075" w:type="dxa"/>
            <w:gridSpan w:val="2"/>
            <w:shd w:val="clear" w:color="auto" w:fill="F2F2F2" w:themeFill="background1" w:themeFillShade="F2"/>
          </w:tcPr>
          <w:p w14:paraId="372F6DE5" w14:textId="77777777" w:rsidR="00C80334" w:rsidRPr="002D5CD2" w:rsidRDefault="00C80334" w:rsidP="00C80334">
            <w:pPr>
              <w:jc w:val="center"/>
              <w:rPr>
                <w:rFonts w:ascii="Arial" w:hAnsi="Arial" w:cs="Arial"/>
                <w:sz w:val="18"/>
                <w:szCs w:val="18"/>
              </w:rPr>
            </w:pPr>
            <w:r w:rsidRPr="002D5CD2">
              <w:rPr>
                <w:rFonts w:ascii="Arial" w:hAnsi="Arial" w:cs="Arial"/>
                <w:sz w:val="18"/>
                <w:szCs w:val="18"/>
              </w:rPr>
              <w:t>PLO-4</w:t>
            </w:r>
          </w:p>
        </w:tc>
        <w:tc>
          <w:tcPr>
            <w:tcW w:w="7000" w:type="dxa"/>
          </w:tcPr>
          <w:p w14:paraId="3197AA8E" w14:textId="3447459D" w:rsidR="00C80334" w:rsidRPr="002D5CD2" w:rsidRDefault="0084287F" w:rsidP="00BC514A">
            <w:pPr>
              <w:rPr>
                <w:rFonts w:ascii="Arial" w:hAnsi="Arial" w:cs="Arial"/>
                <w:sz w:val="18"/>
                <w:szCs w:val="18"/>
              </w:rPr>
            </w:pPr>
            <w:r w:rsidRPr="002D5CD2">
              <w:rPr>
                <w:rFonts w:ascii="Arial" w:hAnsi="Arial" w:cs="Arial"/>
                <w:sz w:val="18"/>
                <w:szCs w:val="18"/>
              </w:rPr>
              <w:t xml:space="preserve">Able to understand the internal and external </w:t>
            </w:r>
            <w:r w:rsidR="00980363" w:rsidRPr="002D5CD2">
              <w:rPr>
                <w:rFonts w:ascii="Arial" w:hAnsi="Arial" w:cs="Arial"/>
                <w:sz w:val="18"/>
                <w:szCs w:val="18"/>
              </w:rPr>
              <w:t>environment; How</w:t>
            </w:r>
            <w:r w:rsidRPr="002D5CD2">
              <w:rPr>
                <w:rFonts w:ascii="Arial" w:hAnsi="Arial" w:cs="Arial"/>
                <w:sz w:val="18"/>
                <w:szCs w:val="18"/>
              </w:rPr>
              <w:t xml:space="preserve"> it operates and affects the business environment. Create solutions to provide answers for the new and challenging solutions prevalent within the business world</w:t>
            </w:r>
          </w:p>
        </w:tc>
        <w:tc>
          <w:tcPr>
            <w:tcW w:w="1851" w:type="dxa"/>
          </w:tcPr>
          <w:p w14:paraId="2276E48D" w14:textId="5A1F6761" w:rsidR="00C80334" w:rsidRPr="002D5CD2" w:rsidRDefault="009B053E" w:rsidP="00BC514A">
            <w:pPr>
              <w:rPr>
                <w:rFonts w:ascii="Arial" w:hAnsi="Arial" w:cs="Arial"/>
                <w:sz w:val="18"/>
                <w:szCs w:val="18"/>
              </w:rPr>
            </w:pPr>
            <w:r w:rsidRPr="002D5CD2">
              <w:rPr>
                <w:rFonts w:ascii="Arial" w:hAnsi="Arial" w:cs="Arial"/>
                <w:sz w:val="18"/>
                <w:szCs w:val="18"/>
              </w:rPr>
              <w:t>PO1,</w:t>
            </w:r>
            <w:r w:rsidR="00EE6880" w:rsidRPr="002D5CD2">
              <w:rPr>
                <w:rFonts w:ascii="Arial" w:hAnsi="Arial" w:cs="Arial"/>
                <w:sz w:val="18"/>
                <w:szCs w:val="18"/>
              </w:rPr>
              <w:t xml:space="preserve"> </w:t>
            </w:r>
            <w:r w:rsidRPr="002D5CD2">
              <w:rPr>
                <w:rFonts w:ascii="Arial" w:hAnsi="Arial" w:cs="Arial"/>
                <w:sz w:val="18"/>
                <w:szCs w:val="18"/>
              </w:rPr>
              <w:t>PO4</w:t>
            </w:r>
          </w:p>
        </w:tc>
      </w:tr>
      <w:tr w:rsidR="00C80334" w:rsidRPr="002D5CD2" w14:paraId="13875863" w14:textId="77777777" w:rsidTr="002D5CD2">
        <w:trPr>
          <w:trHeight w:val="147"/>
        </w:trPr>
        <w:tc>
          <w:tcPr>
            <w:tcW w:w="1075" w:type="dxa"/>
            <w:gridSpan w:val="2"/>
            <w:shd w:val="clear" w:color="auto" w:fill="F2F2F2" w:themeFill="background1" w:themeFillShade="F2"/>
          </w:tcPr>
          <w:p w14:paraId="7087CAD0" w14:textId="77777777" w:rsidR="00C80334" w:rsidRPr="002D5CD2" w:rsidRDefault="00C80334" w:rsidP="00C80334">
            <w:pPr>
              <w:jc w:val="center"/>
              <w:rPr>
                <w:rFonts w:ascii="Arial" w:hAnsi="Arial" w:cs="Arial"/>
                <w:sz w:val="18"/>
                <w:szCs w:val="18"/>
              </w:rPr>
            </w:pPr>
            <w:r w:rsidRPr="002D5CD2">
              <w:rPr>
                <w:rFonts w:ascii="Arial" w:hAnsi="Arial" w:cs="Arial"/>
                <w:sz w:val="18"/>
                <w:szCs w:val="18"/>
              </w:rPr>
              <w:t>PLO-5</w:t>
            </w:r>
          </w:p>
        </w:tc>
        <w:tc>
          <w:tcPr>
            <w:tcW w:w="7000" w:type="dxa"/>
          </w:tcPr>
          <w:p w14:paraId="247C87C6" w14:textId="507F1C2D" w:rsidR="00C80334" w:rsidRPr="002D5CD2" w:rsidRDefault="00980363" w:rsidP="00BC514A">
            <w:pPr>
              <w:rPr>
                <w:rFonts w:ascii="Arial" w:hAnsi="Arial" w:cs="Arial"/>
                <w:sz w:val="18"/>
                <w:szCs w:val="18"/>
              </w:rPr>
            </w:pPr>
            <w:r w:rsidRPr="002D5CD2">
              <w:rPr>
                <w:rFonts w:ascii="Arial" w:hAnsi="Arial" w:cs="Arial"/>
                <w:sz w:val="18"/>
                <w:szCs w:val="18"/>
              </w:rPr>
              <w:t>Understand the National and International political economics and its effects on the business World. Be up to speed to create the impact that is needed at the time for the organizations</w:t>
            </w:r>
          </w:p>
        </w:tc>
        <w:tc>
          <w:tcPr>
            <w:tcW w:w="1851" w:type="dxa"/>
          </w:tcPr>
          <w:p w14:paraId="5871744B" w14:textId="523C0659" w:rsidR="00C80334" w:rsidRPr="002D5CD2" w:rsidRDefault="00EE6880" w:rsidP="00BC514A">
            <w:pPr>
              <w:rPr>
                <w:rFonts w:ascii="Arial" w:hAnsi="Arial" w:cs="Arial"/>
                <w:sz w:val="18"/>
                <w:szCs w:val="18"/>
              </w:rPr>
            </w:pPr>
            <w:r w:rsidRPr="002D5CD2">
              <w:rPr>
                <w:rFonts w:ascii="Arial" w:hAnsi="Arial" w:cs="Arial"/>
                <w:sz w:val="18"/>
                <w:szCs w:val="18"/>
              </w:rPr>
              <w:t>PO1, PO5</w:t>
            </w:r>
          </w:p>
        </w:tc>
      </w:tr>
    </w:tbl>
    <w:p w14:paraId="565766BF" w14:textId="77777777" w:rsidR="00C80334" w:rsidRDefault="00C80334"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75"/>
        <w:gridCol w:w="6575"/>
        <w:gridCol w:w="2276"/>
      </w:tblGrid>
      <w:tr w:rsidR="00C80334" w:rsidRPr="002D5CD2" w14:paraId="0D2EC08E" w14:textId="77777777" w:rsidTr="00C80334">
        <w:tc>
          <w:tcPr>
            <w:tcW w:w="9926" w:type="dxa"/>
            <w:gridSpan w:val="3"/>
            <w:shd w:val="clear" w:color="auto" w:fill="F2F2F2" w:themeFill="background1" w:themeFillShade="F2"/>
          </w:tcPr>
          <w:p w14:paraId="720D8EDE" w14:textId="77777777" w:rsidR="00C80334" w:rsidRPr="002D5CD2" w:rsidRDefault="00C80334" w:rsidP="00BC514A">
            <w:pPr>
              <w:rPr>
                <w:rFonts w:ascii="Arial" w:hAnsi="Arial" w:cs="Arial"/>
                <w:b/>
                <w:color w:val="000000" w:themeColor="text1"/>
                <w:sz w:val="20"/>
                <w:szCs w:val="20"/>
              </w:rPr>
            </w:pPr>
            <w:r w:rsidRPr="002D5CD2">
              <w:rPr>
                <w:rFonts w:ascii="Arial" w:hAnsi="Arial" w:cs="Arial"/>
                <w:b/>
                <w:color w:val="000000" w:themeColor="text1"/>
                <w:sz w:val="20"/>
                <w:szCs w:val="20"/>
              </w:rPr>
              <w:t>Course Objectives (COs)</w:t>
            </w:r>
          </w:p>
        </w:tc>
      </w:tr>
      <w:tr w:rsidR="00C80334" w:rsidRPr="002D5CD2" w14:paraId="471DDAB0" w14:textId="77777777" w:rsidTr="00E65A31">
        <w:trPr>
          <w:trHeight w:val="285"/>
        </w:trPr>
        <w:tc>
          <w:tcPr>
            <w:tcW w:w="1075" w:type="dxa"/>
            <w:shd w:val="clear" w:color="auto" w:fill="F2F2F2" w:themeFill="background1" w:themeFillShade="F2"/>
          </w:tcPr>
          <w:p w14:paraId="559DBC42" w14:textId="77777777" w:rsidR="00C80334" w:rsidRPr="002D5CD2" w:rsidRDefault="00C80334" w:rsidP="00C80334">
            <w:pPr>
              <w:jc w:val="center"/>
              <w:rPr>
                <w:rFonts w:ascii="Arial" w:hAnsi="Arial" w:cs="Arial"/>
                <w:sz w:val="20"/>
                <w:szCs w:val="20"/>
              </w:rPr>
            </w:pPr>
            <w:r w:rsidRPr="002D5CD2">
              <w:rPr>
                <w:rFonts w:ascii="Arial" w:hAnsi="Arial" w:cs="Arial"/>
                <w:sz w:val="20"/>
                <w:szCs w:val="20"/>
              </w:rPr>
              <w:t>CO-1</w:t>
            </w:r>
          </w:p>
        </w:tc>
        <w:tc>
          <w:tcPr>
            <w:tcW w:w="8851" w:type="dxa"/>
            <w:gridSpan w:val="2"/>
          </w:tcPr>
          <w:p w14:paraId="1F4C246B" w14:textId="36CFDBEE" w:rsidR="00C80334" w:rsidRPr="002D5CD2" w:rsidRDefault="00287312" w:rsidP="00BC514A">
            <w:pPr>
              <w:rPr>
                <w:rFonts w:ascii="Arial" w:hAnsi="Arial" w:cs="Arial"/>
                <w:sz w:val="20"/>
                <w:szCs w:val="20"/>
              </w:rPr>
            </w:pPr>
            <w:r w:rsidRPr="002D5CD2">
              <w:rPr>
                <w:rFonts w:ascii="Arial" w:hAnsi="Arial" w:cs="Arial"/>
                <w:sz w:val="20"/>
                <w:szCs w:val="20"/>
              </w:rPr>
              <w:t>Understand what the fundamentals of HRD and OD are. Understand the concepts related with organizational development and sustainability.</w:t>
            </w:r>
          </w:p>
        </w:tc>
      </w:tr>
      <w:tr w:rsidR="00C80334" w:rsidRPr="002D5CD2" w14:paraId="31061152" w14:textId="77777777" w:rsidTr="00E65A31">
        <w:trPr>
          <w:trHeight w:val="285"/>
        </w:trPr>
        <w:tc>
          <w:tcPr>
            <w:tcW w:w="1075" w:type="dxa"/>
            <w:shd w:val="clear" w:color="auto" w:fill="F2F2F2" w:themeFill="background1" w:themeFillShade="F2"/>
          </w:tcPr>
          <w:p w14:paraId="5F5B6628" w14:textId="77777777" w:rsidR="00C80334" w:rsidRPr="002D5CD2" w:rsidRDefault="00C80334" w:rsidP="00C80334">
            <w:pPr>
              <w:jc w:val="center"/>
              <w:rPr>
                <w:rFonts w:ascii="Arial" w:hAnsi="Arial" w:cs="Arial"/>
                <w:sz w:val="20"/>
                <w:szCs w:val="20"/>
              </w:rPr>
            </w:pPr>
            <w:r w:rsidRPr="002D5CD2">
              <w:rPr>
                <w:rFonts w:ascii="Arial" w:hAnsi="Arial" w:cs="Arial"/>
                <w:sz w:val="20"/>
                <w:szCs w:val="20"/>
              </w:rPr>
              <w:t>CO-2</w:t>
            </w:r>
          </w:p>
        </w:tc>
        <w:tc>
          <w:tcPr>
            <w:tcW w:w="8851" w:type="dxa"/>
            <w:gridSpan w:val="2"/>
          </w:tcPr>
          <w:p w14:paraId="506AECAA" w14:textId="40503C39" w:rsidR="00C80334" w:rsidRPr="002D5CD2" w:rsidRDefault="00287312" w:rsidP="00BC514A">
            <w:pPr>
              <w:rPr>
                <w:rFonts w:ascii="Arial" w:hAnsi="Arial" w:cs="Arial"/>
                <w:sz w:val="20"/>
                <w:szCs w:val="20"/>
              </w:rPr>
            </w:pPr>
            <w:r w:rsidRPr="002D5CD2">
              <w:rPr>
                <w:rFonts w:ascii="Arial" w:hAnsi="Arial" w:cs="Arial"/>
                <w:sz w:val="20"/>
                <w:szCs w:val="20"/>
              </w:rPr>
              <w:t xml:space="preserve">Develop a </w:t>
            </w:r>
            <w:r w:rsidR="00F80CBF" w:rsidRPr="002D5CD2">
              <w:rPr>
                <w:rFonts w:ascii="Arial" w:hAnsi="Arial" w:cs="Arial"/>
                <w:sz w:val="20"/>
                <w:szCs w:val="20"/>
              </w:rPr>
              <w:t>solutions-oriented</w:t>
            </w:r>
            <w:r w:rsidRPr="002D5CD2">
              <w:rPr>
                <w:rFonts w:ascii="Arial" w:hAnsi="Arial" w:cs="Arial"/>
                <w:sz w:val="20"/>
                <w:szCs w:val="20"/>
              </w:rPr>
              <w:t xml:space="preserve"> approach to real time problem</w:t>
            </w:r>
            <w:r w:rsidR="00421051" w:rsidRPr="002D5CD2">
              <w:rPr>
                <w:rFonts w:ascii="Arial" w:hAnsi="Arial" w:cs="Arial"/>
                <w:sz w:val="20"/>
                <w:szCs w:val="20"/>
              </w:rPr>
              <w:t xml:space="preserve"> and develop a sense of organizational citizenship</w:t>
            </w:r>
          </w:p>
        </w:tc>
      </w:tr>
      <w:tr w:rsidR="00C80334" w:rsidRPr="002D5CD2" w14:paraId="5A714640" w14:textId="77777777" w:rsidTr="00E65A31">
        <w:trPr>
          <w:trHeight w:val="285"/>
        </w:trPr>
        <w:tc>
          <w:tcPr>
            <w:tcW w:w="1075" w:type="dxa"/>
            <w:shd w:val="clear" w:color="auto" w:fill="F2F2F2" w:themeFill="background1" w:themeFillShade="F2"/>
          </w:tcPr>
          <w:p w14:paraId="50D34F47" w14:textId="77777777" w:rsidR="00C80334" w:rsidRPr="002D5CD2" w:rsidRDefault="00C80334" w:rsidP="00C80334">
            <w:pPr>
              <w:jc w:val="center"/>
              <w:rPr>
                <w:rFonts w:ascii="Arial" w:hAnsi="Arial" w:cs="Arial"/>
                <w:sz w:val="20"/>
                <w:szCs w:val="20"/>
              </w:rPr>
            </w:pPr>
            <w:r w:rsidRPr="002D5CD2">
              <w:rPr>
                <w:rFonts w:ascii="Arial" w:hAnsi="Arial" w:cs="Arial"/>
                <w:sz w:val="20"/>
                <w:szCs w:val="20"/>
              </w:rPr>
              <w:t>CO-3</w:t>
            </w:r>
          </w:p>
        </w:tc>
        <w:tc>
          <w:tcPr>
            <w:tcW w:w="8851" w:type="dxa"/>
            <w:gridSpan w:val="2"/>
          </w:tcPr>
          <w:p w14:paraId="5595447D" w14:textId="54F19BCA" w:rsidR="00C80334" w:rsidRPr="002D5CD2" w:rsidRDefault="00C6054E" w:rsidP="00BC514A">
            <w:pPr>
              <w:rPr>
                <w:rFonts w:ascii="Arial" w:hAnsi="Arial" w:cs="Arial"/>
                <w:sz w:val="20"/>
                <w:szCs w:val="20"/>
              </w:rPr>
            </w:pPr>
            <w:r w:rsidRPr="002D5CD2">
              <w:rPr>
                <w:rFonts w:ascii="Arial" w:hAnsi="Arial" w:cs="Arial"/>
                <w:sz w:val="20"/>
                <w:szCs w:val="20"/>
              </w:rPr>
              <w:t xml:space="preserve">Develop the capacity to </w:t>
            </w:r>
            <w:r w:rsidR="00287312" w:rsidRPr="002D5CD2">
              <w:rPr>
                <w:rFonts w:ascii="Arial" w:hAnsi="Arial" w:cs="Arial"/>
                <w:sz w:val="20"/>
                <w:szCs w:val="20"/>
              </w:rPr>
              <w:t xml:space="preserve">understand challenges within </w:t>
            </w:r>
            <w:r w:rsidR="00F80CBF" w:rsidRPr="002D5CD2">
              <w:rPr>
                <w:rFonts w:ascii="Arial" w:hAnsi="Arial" w:cs="Arial"/>
                <w:sz w:val="20"/>
                <w:szCs w:val="20"/>
              </w:rPr>
              <w:t>an organization</w:t>
            </w:r>
            <w:r w:rsidR="00287312" w:rsidRPr="002D5CD2">
              <w:rPr>
                <w:rFonts w:ascii="Arial" w:hAnsi="Arial" w:cs="Arial"/>
                <w:sz w:val="20"/>
                <w:szCs w:val="20"/>
              </w:rPr>
              <w:t xml:space="preserve">, in turbulent and uncertain environments – with an approach for solution finding. </w:t>
            </w:r>
          </w:p>
        </w:tc>
      </w:tr>
      <w:tr w:rsidR="00C80334" w:rsidRPr="002D5CD2" w14:paraId="777121BD" w14:textId="77777777" w:rsidTr="00E65A31">
        <w:trPr>
          <w:trHeight w:val="285"/>
        </w:trPr>
        <w:tc>
          <w:tcPr>
            <w:tcW w:w="1075" w:type="dxa"/>
            <w:shd w:val="clear" w:color="auto" w:fill="F2F2F2" w:themeFill="background1" w:themeFillShade="F2"/>
          </w:tcPr>
          <w:p w14:paraId="46A0F318" w14:textId="77777777" w:rsidR="00C80334" w:rsidRPr="002D5CD2" w:rsidRDefault="00C80334" w:rsidP="00C80334">
            <w:pPr>
              <w:jc w:val="center"/>
              <w:rPr>
                <w:rFonts w:ascii="Arial" w:hAnsi="Arial" w:cs="Arial"/>
                <w:sz w:val="20"/>
                <w:szCs w:val="20"/>
              </w:rPr>
            </w:pPr>
            <w:r w:rsidRPr="002D5CD2">
              <w:rPr>
                <w:rFonts w:ascii="Arial" w:hAnsi="Arial" w:cs="Arial"/>
                <w:sz w:val="20"/>
                <w:szCs w:val="20"/>
              </w:rPr>
              <w:t>CO-4</w:t>
            </w:r>
          </w:p>
        </w:tc>
        <w:tc>
          <w:tcPr>
            <w:tcW w:w="8851" w:type="dxa"/>
            <w:gridSpan w:val="2"/>
          </w:tcPr>
          <w:p w14:paraId="279AC480" w14:textId="32564A76" w:rsidR="00C80334" w:rsidRPr="002D5CD2" w:rsidRDefault="00DC6710" w:rsidP="00BC514A">
            <w:pPr>
              <w:rPr>
                <w:rFonts w:ascii="Arial" w:hAnsi="Arial" w:cs="Arial"/>
                <w:sz w:val="20"/>
                <w:szCs w:val="20"/>
              </w:rPr>
            </w:pPr>
            <w:r w:rsidRPr="002D5CD2">
              <w:rPr>
                <w:rFonts w:ascii="Arial" w:hAnsi="Arial" w:cs="Arial"/>
                <w:sz w:val="20"/>
                <w:szCs w:val="20"/>
              </w:rPr>
              <w:t xml:space="preserve">Develop a persona that exudes confidence and professionalism through the effective use of words, body language, facial expressions, clothes and accessories, tone of voice </w:t>
            </w:r>
            <w:proofErr w:type="gramStart"/>
            <w:r w:rsidR="002A0D24" w:rsidRPr="002D5CD2">
              <w:rPr>
                <w:rFonts w:ascii="Arial" w:hAnsi="Arial" w:cs="Arial"/>
                <w:sz w:val="20"/>
                <w:szCs w:val="20"/>
              </w:rPr>
              <w:t>etc.</w:t>
            </w:r>
            <w:proofErr w:type="gramEnd"/>
            <w:r w:rsidR="002A0D24" w:rsidRPr="002D5CD2">
              <w:rPr>
                <w:rFonts w:ascii="Arial" w:hAnsi="Arial" w:cs="Arial"/>
                <w:sz w:val="20"/>
                <w:szCs w:val="20"/>
              </w:rPr>
              <w:t xml:space="preserve"> </w:t>
            </w:r>
            <w:r w:rsidR="00421051" w:rsidRPr="002D5CD2">
              <w:rPr>
                <w:rFonts w:ascii="Arial" w:hAnsi="Arial" w:cs="Arial"/>
                <w:sz w:val="20"/>
                <w:szCs w:val="20"/>
              </w:rPr>
              <w:t>Managing the presentation of solutions</w:t>
            </w:r>
          </w:p>
        </w:tc>
      </w:tr>
      <w:tr w:rsidR="00E65A31" w:rsidRPr="002D5CD2" w14:paraId="4EA9549F" w14:textId="77777777" w:rsidTr="00E65A31">
        <w:tc>
          <w:tcPr>
            <w:tcW w:w="9926" w:type="dxa"/>
            <w:gridSpan w:val="3"/>
            <w:shd w:val="clear" w:color="auto" w:fill="F2F2F2" w:themeFill="background1" w:themeFillShade="F2"/>
          </w:tcPr>
          <w:p w14:paraId="038D5113" w14:textId="1FE8484F" w:rsidR="00E65A31" w:rsidRPr="002D5CD2" w:rsidRDefault="00E65A31" w:rsidP="00BC514A">
            <w:pPr>
              <w:rPr>
                <w:rFonts w:ascii="Arial" w:hAnsi="Arial" w:cs="Arial"/>
                <w:b/>
                <w:color w:val="000000" w:themeColor="text1"/>
                <w:sz w:val="20"/>
                <w:szCs w:val="20"/>
              </w:rPr>
            </w:pPr>
            <w:r w:rsidRPr="002D5CD2">
              <w:rPr>
                <w:rFonts w:ascii="Arial" w:hAnsi="Arial" w:cs="Arial"/>
                <w:b/>
                <w:color w:val="000000" w:themeColor="text1"/>
                <w:sz w:val="20"/>
                <w:szCs w:val="20"/>
              </w:rPr>
              <w:t>Course Learning Outcomes (CLOs):</w:t>
            </w:r>
          </w:p>
          <w:p w14:paraId="5F6C0930" w14:textId="77777777" w:rsidR="00E65A31" w:rsidRPr="002D5CD2" w:rsidRDefault="00E65A31" w:rsidP="00BC514A">
            <w:pPr>
              <w:rPr>
                <w:rFonts w:ascii="Arial" w:hAnsi="Arial" w:cs="Arial"/>
                <w:b/>
                <w:bCs/>
                <w:color w:val="000000" w:themeColor="text1"/>
                <w:sz w:val="20"/>
                <w:szCs w:val="20"/>
              </w:rPr>
            </w:pPr>
            <w:r w:rsidRPr="002D5CD2">
              <w:rPr>
                <w:rFonts w:ascii="Arial" w:hAnsi="Arial" w:cs="Arial"/>
                <w:b/>
                <w:bCs/>
                <w:color w:val="000000" w:themeColor="text1"/>
                <w:sz w:val="20"/>
                <w:szCs w:val="20"/>
              </w:rPr>
              <w:t>After completing this course, students shall be able to:</w:t>
            </w:r>
          </w:p>
        </w:tc>
      </w:tr>
      <w:tr w:rsidR="00E65A31" w:rsidRPr="002D5CD2" w14:paraId="640270BF" w14:textId="77777777" w:rsidTr="002D5CD2">
        <w:trPr>
          <w:trHeight w:val="147"/>
        </w:trPr>
        <w:tc>
          <w:tcPr>
            <w:tcW w:w="7650" w:type="dxa"/>
            <w:gridSpan w:val="2"/>
          </w:tcPr>
          <w:p w14:paraId="51203DF7" w14:textId="77777777" w:rsidR="00E65A31" w:rsidRPr="002D5CD2" w:rsidRDefault="00E65A31" w:rsidP="00BC514A">
            <w:pPr>
              <w:rPr>
                <w:rFonts w:ascii="Arial" w:hAnsi="Arial" w:cs="Arial"/>
                <w:color w:val="000000" w:themeColor="text1"/>
                <w:sz w:val="20"/>
                <w:szCs w:val="20"/>
              </w:rPr>
            </w:pPr>
          </w:p>
        </w:tc>
        <w:tc>
          <w:tcPr>
            <w:tcW w:w="2276" w:type="dxa"/>
          </w:tcPr>
          <w:p w14:paraId="5CF5FD47" w14:textId="77777777" w:rsidR="00E65A31" w:rsidRPr="002D5CD2" w:rsidRDefault="00E65A31" w:rsidP="00BC514A">
            <w:pPr>
              <w:rPr>
                <w:rFonts w:ascii="Arial" w:hAnsi="Arial" w:cs="Arial"/>
                <w:color w:val="000000" w:themeColor="text1"/>
                <w:sz w:val="20"/>
                <w:szCs w:val="20"/>
              </w:rPr>
            </w:pPr>
            <w:r w:rsidRPr="002D5CD2">
              <w:rPr>
                <w:rFonts w:ascii="Arial" w:hAnsi="Arial" w:cs="Arial"/>
                <w:b/>
                <w:color w:val="000000" w:themeColor="text1"/>
                <w:sz w:val="20"/>
                <w:szCs w:val="20"/>
              </w:rPr>
              <w:t>Mapping the CLOs with PLOs</w:t>
            </w:r>
          </w:p>
        </w:tc>
      </w:tr>
      <w:tr w:rsidR="00E65A31" w:rsidRPr="002D5CD2" w14:paraId="11A6D9C6" w14:textId="77777777" w:rsidTr="002D5CD2">
        <w:trPr>
          <w:trHeight w:val="147"/>
        </w:trPr>
        <w:tc>
          <w:tcPr>
            <w:tcW w:w="1075" w:type="dxa"/>
            <w:shd w:val="clear" w:color="auto" w:fill="F2F2F2" w:themeFill="background1" w:themeFillShade="F2"/>
          </w:tcPr>
          <w:p w14:paraId="4CAC3510" w14:textId="77777777" w:rsidR="00E65A31" w:rsidRPr="002D5CD2" w:rsidRDefault="00E65A31" w:rsidP="00E65A31">
            <w:pPr>
              <w:jc w:val="center"/>
              <w:rPr>
                <w:rFonts w:ascii="Arial" w:hAnsi="Arial" w:cs="Arial"/>
                <w:sz w:val="20"/>
                <w:szCs w:val="20"/>
              </w:rPr>
            </w:pPr>
            <w:r w:rsidRPr="002D5CD2">
              <w:rPr>
                <w:rFonts w:ascii="Arial" w:hAnsi="Arial" w:cs="Arial"/>
                <w:sz w:val="20"/>
                <w:szCs w:val="20"/>
              </w:rPr>
              <w:t>CLO-1</w:t>
            </w:r>
          </w:p>
        </w:tc>
        <w:tc>
          <w:tcPr>
            <w:tcW w:w="6575" w:type="dxa"/>
          </w:tcPr>
          <w:p w14:paraId="057C9350" w14:textId="417DB8C3" w:rsidR="00E65A31" w:rsidRPr="002D5CD2" w:rsidRDefault="00421051" w:rsidP="00DC6710">
            <w:pPr>
              <w:rPr>
                <w:rFonts w:ascii="Arial" w:hAnsi="Arial" w:cs="Arial"/>
                <w:sz w:val="20"/>
                <w:szCs w:val="20"/>
              </w:rPr>
            </w:pPr>
            <w:r w:rsidRPr="002D5CD2">
              <w:rPr>
                <w:rFonts w:ascii="Arial" w:hAnsi="Arial" w:cs="Arial"/>
                <w:sz w:val="20"/>
                <w:szCs w:val="20"/>
              </w:rPr>
              <w:t>Understand the concepts of turbulence and sustainability</w:t>
            </w:r>
          </w:p>
        </w:tc>
        <w:tc>
          <w:tcPr>
            <w:tcW w:w="2276" w:type="dxa"/>
          </w:tcPr>
          <w:p w14:paraId="172C1824" w14:textId="0C6D4326" w:rsidR="00E65A31" w:rsidRPr="002D5CD2" w:rsidRDefault="00EE6880" w:rsidP="00BC514A">
            <w:pPr>
              <w:rPr>
                <w:rFonts w:ascii="Arial" w:hAnsi="Arial" w:cs="Arial"/>
                <w:sz w:val="20"/>
                <w:szCs w:val="20"/>
              </w:rPr>
            </w:pPr>
            <w:r w:rsidRPr="002D5CD2">
              <w:rPr>
                <w:rFonts w:ascii="Arial" w:hAnsi="Arial" w:cs="Arial"/>
                <w:sz w:val="20"/>
                <w:szCs w:val="20"/>
              </w:rPr>
              <w:t>P</w:t>
            </w:r>
            <w:r w:rsidR="0084287F" w:rsidRPr="002D5CD2">
              <w:rPr>
                <w:rFonts w:ascii="Arial" w:hAnsi="Arial" w:cs="Arial"/>
                <w:sz w:val="20"/>
                <w:szCs w:val="20"/>
              </w:rPr>
              <w:t>L</w:t>
            </w:r>
            <w:r w:rsidRPr="002D5CD2">
              <w:rPr>
                <w:rFonts w:ascii="Arial" w:hAnsi="Arial" w:cs="Arial"/>
                <w:sz w:val="20"/>
                <w:szCs w:val="20"/>
              </w:rPr>
              <w:t>O1, P</w:t>
            </w:r>
            <w:r w:rsidR="0084287F" w:rsidRPr="002D5CD2">
              <w:rPr>
                <w:rFonts w:ascii="Arial" w:hAnsi="Arial" w:cs="Arial"/>
                <w:sz w:val="20"/>
                <w:szCs w:val="20"/>
              </w:rPr>
              <w:t>L</w:t>
            </w:r>
            <w:r w:rsidRPr="002D5CD2">
              <w:rPr>
                <w:rFonts w:ascii="Arial" w:hAnsi="Arial" w:cs="Arial"/>
                <w:sz w:val="20"/>
                <w:szCs w:val="20"/>
              </w:rPr>
              <w:t>O3</w:t>
            </w:r>
          </w:p>
        </w:tc>
      </w:tr>
      <w:tr w:rsidR="00E65A31" w:rsidRPr="002D5CD2" w14:paraId="7F752F03" w14:textId="77777777" w:rsidTr="002D5CD2">
        <w:trPr>
          <w:trHeight w:val="147"/>
        </w:trPr>
        <w:tc>
          <w:tcPr>
            <w:tcW w:w="1075" w:type="dxa"/>
            <w:shd w:val="clear" w:color="auto" w:fill="F2F2F2" w:themeFill="background1" w:themeFillShade="F2"/>
          </w:tcPr>
          <w:p w14:paraId="48FD395A" w14:textId="77777777" w:rsidR="00E65A31" w:rsidRPr="002D5CD2" w:rsidRDefault="00E65A31" w:rsidP="00E65A31">
            <w:pPr>
              <w:jc w:val="center"/>
              <w:rPr>
                <w:rFonts w:ascii="Arial" w:hAnsi="Arial" w:cs="Arial"/>
                <w:sz w:val="20"/>
                <w:szCs w:val="20"/>
              </w:rPr>
            </w:pPr>
            <w:r w:rsidRPr="002D5CD2">
              <w:rPr>
                <w:rFonts w:ascii="Arial" w:hAnsi="Arial" w:cs="Arial"/>
                <w:sz w:val="20"/>
                <w:szCs w:val="20"/>
              </w:rPr>
              <w:t>CLO-2</w:t>
            </w:r>
          </w:p>
        </w:tc>
        <w:tc>
          <w:tcPr>
            <w:tcW w:w="6575" w:type="dxa"/>
          </w:tcPr>
          <w:p w14:paraId="358E02EB" w14:textId="6B1AC03A" w:rsidR="00E65A31" w:rsidRPr="002D5CD2" w:rsidRDefault="00421051" w:rsidP="00DC6710">
            <w:pPr>
              <w:rPr>
                <w:rFonts w:ascii="Arial" w:hAnsi="Arial" w:cs="Arial"/>
                <w:sz w:val="20"/>
                <w:szCs w:val="20"/>
              </w:rPr>
            </w:pPr>
            <w:r w:rsidRPr="002D5CD2">
              <w:rPr>
                <w:rFonts w:ascii="Arial" w:hAnsi="Arial" w:cs="Arial"/>
                <w:sz w:val="20"/>
                <w:szCs w:val="20"/>
              </w:rPr>
              <w:t xml:space="preserve">Identify and Develop solutions for problems of organizations </w:t>
            </w:r>
          </w:p>
        </w:tc>
        <w:tc>
          <w:tcPr>
            <w:tcW w:w="2276" w:type="dxa"/>
          </w:tcPr>
          <w:p w14:paraId="2412C751" w14:textId="5A7EF211" w:rsidR="00E65A31" w:rsidRPr="002D5CD2" w:rsidRDefault="00EE6880" w:rsidP="00BC514A">
            <w:pPr>
              <w:rPr>
                <w:rFonts w:ascii="Arial" w:hAnsi="Arial" w:cs="Arial"/>
                <w:sz w:val="20"/>
                <w:szCs w:val="20"/>
              </w:rPr>
            </w:pPr>
            <w:r w:rsidRPr="002D5CD2">
              <w:rPr>
                <w:rFonts w:ascii="Arial" w:hAnsi="Arial" w:cs="Arial"/>
                <w:sz w:val="20"/>
                <w:szCs w:val="20"/>
              </w:rPr>
              <w:t>PLO</w:t>
            </w:r>
            <w:r w:rsidR="0084287F" w:rsidRPr="002D5CD2">
              <w:rPr>
                <w:rFonts w:ascii="Arial" w:hAnsi="Arial" w:cs="Arial"/>
                <w:sz w:val="20"/>
                <w:szCs w:val="20"/>
              </w:rPr>
              <w:t>2</w:t>
            </w:r>
          </w:p>
        </w:tc>
      </w:tr>
      <w:tr w:rsidR="00E65A31" w:rsidRPr="002D5CD2" w14:paraId="1E3290C1" w14:textId="77777777" w:rsidTr="002D5CD2">
        <w:trPr>
          <w:trHeight w:val="147"/>
        </w:trPr>
        <w:tc>
          <w:tcPr>
            <w:tcW w:w="1075" w:type="dxa"/>
            <w:shd w:val="clear" w:color="auto" w:fill="F2F2F2" w:themeFill="background1" w:themeFillShade="F2"/>
          </w:tcPr>
          <w:p w14:paraId="4D9975F5" w14:textId="77777777" w:rsidR="00E65A31" w:rsidRPr="002D5CD2" w:rsidRDefault="00E65A31" w:rsidP="00E65A31">
            <w:pPr>
              <w:jc w:val="center"/>
              <w:rPr>
                <w:rFonts w:ascii="Arial" w:hAnsi="Arial" w:cs="Arial"/>
                <w:sz w:val="20"/>
                <w:szCs w:val="20"/>
              </w:rPr>
            </w:pPr>
            <w:r w:rsidRPr="002D5CD2">
              <w:rPr>
                <w:rFonts w:ascii="Arial" w:hAnsi="Arial" w:cs="Arial"/>
                <w:sz w:val="20"/>
                <w:szCs w:val="20"/>
              </w:rPr>
              <w:t>CLO-3</w:t>
            </w:r>
          </w:p>
        </w:tc>
        <w:tc>
          <w:tcPr>
            <w:tcW w:w="6575" w:type="dxa"/>
          </w:tcPr>
          <w:p w14:paraId="134F1930" w14:textId="1575BE27" w:rsidR="00E65A31" w:rsidRPr="002D5CD2" w:rsidRDefault="00421051" w:rsidP="00BC514A">
            <w:pPr>
              <w:rPr>
                <w:rFonts w:ascii="Arial" w:hAnsi="Arial" w:cs="Arial"/>
                <w:sz w:val="20"/>
                <w:szCs w:val="20"/>
              </w:rPr>
            </w:pPr>
            <w:r w:rsidRPr="002D5CD2">
              <w:rPr>
                <w:rFonts w:ascii="Arial" w:hAnsi="Arial" w:cs="Arial"/>
                <w:sz w:val="20"/>
                <w:szCs w:val="20"/>
              </w:rPr>
              <w:t xml:space="preserve">Formulate and present the solutions in a manner that gets the buy in of all </w:t>
            </w:r>
            <w:r w:rsidR="00F80CBF" w:rsidRPr="002D5CD2">
              <w:rPr>
                <w:rFonts w:ascii="Arial" w:hAnsi="Arial" w:cs="Arial"/>
                <w:sz w:val="20"/>
                <w:szCs w:val="20"/>
              </w:rPr>
              <w:t>stakeholders,</w:t>
            </w:r>
            <w:r w:rsidRPr="002D5CD2">
              <w:rPr>
                <w:rFonts w:ascii="Arial" w:hAnsi="Arial" w:cs="Arial"/>
                <w:sz w:val="20"/>
                <w:szCs w:val="20"/>
              </w:rPr>
              <w:t xml:space="preserve"> especially in a culturally diverse environment.</w:t>
            </w:r>
          </w:p>
        </w:tc>
        <w:tc>
          <w:tcPr>
            <w:tcW w:w="2276" w:type="dxa"/>
          </w:tcPr>
          <w:p w14:paraId="5C861077" w14:textId="1320E13B" w:rsidR="00E65A31" w:rsidRPr="002D5CD2" w:rsidRDefault="0084287F" w:rsidP="00BC514A">
            <w:pPr>
              <w:rPr>
                <w:rFonts w:ascii="Arial" w:hAnsi="Arial" w:cs="Arial"/>
                <w:sz w:val="20"/>
                <w:szCs w:val="20"/>
              </w:rPr>
            </w:pPr>
            <w:r w:rsidRPr="002D5CD2">
              <w:rPr>
                <w:rFonts w:ascii="Arial" w:hAnsi="Arial" w:cs="Arial"/>
                <w:sz w:val="20"/>
                <w:szCs w:val="20"/>
              </w:rPr>
              <w:t>PLO3</w:t>
            </w:r>
          </w:p>
        </w:tc>
      </w:tr>
      <w:tr w:rsidR="00E65A31" w:rsidRPr="002D5CD2" w14:paraId="5034D57A" w14:textId="77777777" w:rsidTr="002D5CD2">
        <w:trPr>
          <w:trHeight w:val="147"/>
        </w:trPr>
        <w:tc>
          <w:tcPr>
            <w:tcW w:w="1075" w:type="dxa"/>
            <w:shd w:val="clear" w:color="auto" w:fill="F2F2F2" w:themeFill="background1" w:themeFillShade="F2"/>
          </w:tcPr>
          <w:p w14:paraId="14E808B1" w14:textId="77777777" w:rsidR="00E65A31" w:rsidRPr="002D5CD2" w:rsidRDefault="00E65A31" w:rsidP="00E65A31">
            <w:pPr>
              <w:jc w:val="center"/>
              <w:rPr>
                <w:rFonts w:ascii="Arial" w:hAnsi="Arial" w:cs="Arial"/>
                <w:sz w:val="20"/>
                <w:szCs w:val="20"/>
              </w:rPr>
            </w:pPr>
            <w:r w:rsidRPr="002D5CD2">
              <w:rPr>
                <w:rFonts w:ascii="Arial" w:hAnsi="Arial" w:cs="Arial"/>
                <w:sz w:val="20"/>
                <w:szCs w:val="20"/>
              </w:rPr>
              <w:t>CLO-4</w:t>
            </w:r>
          </w:p>
        </w:tc>
        <w:tc>
          <w:tcPr>
            <w:tcW w:w="6575" w:type="dxa"/>
          </w:tcPr>
          <w:p w14:paraId="24A23A35" w14:textId="21D218B6" w:rsidR="00E65A31" w:rsidRPr="002D5CD2" w:rsidRDefault="00421051" w:rsidP="002A0D24">
            <w:pPr>
              <w:rPr>
                <w:rFonts w:ascii="Arial" w:hAnsi="Arial" w:cs="Arial"/>
                <w:sz w:val="20"/>
                <w:szCs w:val="20"/>
              </w:rPr>
            </w:pPr>
            <w:r w:rsidRPr="002D5CD2">
              <w:rPr>
                <w:rFonts w:ascii="Arial" w:hAnsi="Arial" w:cs="Arial"/>
                <w:sz w:val="20"/>
                <w:szCs w:val="20"/>
              </w:rPr>
              <w:t xml:space="preserve">Understand the concepts of HRM and HRD. How they affect the development of organizations and its </w:t>
            </w:r>
            <w:r w:rsidR="00F80CBF" w:rsidRPr="002D5CD2">
              <w:rPr>
                <w:rFonts w:ascii="Arial" w:hAnsi="Arial" w:cs="Arial"/>
                <w:sz w:val="20"/>
                <w:szCs w:val="20"/>
              </w:rPr>
              <w:t>management</w:t>
            </w:r>
          </w:p>
        </w:tc>
        <w:tc>
          <w:tcPr>
            <w:tcW w:w="2276" w:type="dxa"/>
          </w:tcPr>
          <w:p w14:paraId="7E9FB6CD" w14:textId="7EB8BE17" w:rsidR="00E65A31" w:rsidRPr="002D5CD2" w:rsidRDefault="0084287F" w:rsidP="00BC514A">
            <w:pPr>
              <w:rPr>
                <w:rFonts w:ascii="Arial" w:hAnsi="Arial" w:cs="Arial"/>
                <w:sz w:val="20"/>
                <w:szCs w:val="20"/>
              </w:rPr>
            </w:pPr>
            <w:r w:rsidRPr="002D5CD2">
              <w:rPr>
                <w:rFonts w:ascii="Arial" w:hAnsi="Arial" w:cs="Arial"/>
                <w:sz w:val="20"/>
                <w:szCs w:val="20"/>
              </w:rPr>
              <w:t>PLO4</w:t>
            </w:r>
          </w:p>
        </w:tc>
      </w:tr>
      <w:tr w:rsidR="00E65A31" w:rsidRPr="002D5CD2" w14:paraId="5B36074F" w14:textId="77777777" w:rsidTr="002D5CD2">
        <w:trPr>
          <w:trHeight w:val="147"/>
        </w:trPr>
        <w:tc>
          <w:tcPr>
            <w:tcW w:w="1075" w:type="dxa"/>
            <w:shd w:val="clear" w:color="auto" w:fill="F2F2F2" w:themeFill="background1" w:themeFillShade="F2"/>
          </w:tcPr>
          <w:p w14:paraId="15EE7EAB" w14:textId="77777777" w:rsidR="00E65A31" w:rsidRPr="002D5CD2" w:rsidRDefault="00E65A31" w:rsidP="00E65A31">
            <w:pPr>
              <w:jc w:val="center"/>
              <w:rPr>
                <w:rFonts w:ascii="Arial" w:hAnsi="Arial" w:cs="Arial"/>
                <w:sz w:val="20"/>
                <w:szCs w:val="20"/>
              </w:rPr>
            </w:pPr>
            <w:r w:rsidRPr="002D5CD2">
              <w:rPr>
                <w:rFonts w:ascii="Arial" w:hAnsi="Arial" w:cs="Arial"/>
                <w:sz w:val="20"/>
                <w:szCs w:val="20"/>
              </w:rPr>
              <w:t>CLO-5</w:t>
            </w:r>
          </w:p>
        </w:tc>
        <w:tc>
          <w:tcPr>
            <w:tcW w:w="6575" w:type="dxa"/>
          </w:tcPr>
          <w:p w14:paraId="797E1553" w14:textId="38E06843" w:rsidR="00E65A31" w:rsidRPr="002D5CD2" w:rsidRDefault="00421051" w:rsidP="002A0D24">
            <w:pPr>
              <w:rPr>
                <w:rFonts w:ascii="Arial" w:hAnsi="Arial" w:cs="Arial"/>
                <w:sz w:val="20"/>
                <w:szCs w:val="20"/>
              </w:rPr>
            </w:pPr>
            <w:r w:rsidRPr="002D5CD2">
              <w:rPr>
                <w:rFonts w:ascii="Arial" w:hAnsi="Arial" w:cs="Arial"/>
                <w:sz w:val="20"/>
                <w:szCs w:val="20"/>
              </w:rPr>
              <w:t xml:space="preserve">Develop the </w:t>
            </w:r>
            <w:r w:rsidR="00D02200" w:rsidRPr="002D5CD2">
              <w:rPr>
                <w:rFonts w:ascii="Arial" w:hAnsi="Arial" w:cs="Arial"/>
                <w:sz w:val="20"/>
                <w:szCs w:val="20"/>
              </w:rPr>
              <w:t xml:space="preserve">capacity and capability to write solution oriented short cases, with solutions for organizational issues. Understand problems and identify </w:t>
            </w:r>
            <w:r w:rsidR="00F80CBF" w:rsidRPr="002D5CD2">
              <w:rPr>
                <w:rFonts w:ascii="Arial" w:hAnsi="Arial" w:cs="Arial"/>
                <w:sz w:val="20"/>
                <w:szCs w:val="20"/>
              </w:rPr>
              <w:t>issues</w:t>
            </w:r>
            <w:proofErr w:type="gramStart"/>
            <w:r w:rsidR="00F80CBF" w:rsidRPr="002D5CD2">
              <w:rPr>
                <w:rFonts w:ascii="Arial" w:hAnsi="Arial" w:cs="Arial"/>
                <w:sz w:val="20"/>
                <w:szCs w:val="20"/>
              </w:rPr>
              <w:t>.</w:t>
            </w:r>
            <w:r w:rsidR="00D02200" w:rsidRPr="002D5CD2">
              <w:rPr>
                <w:rFonts w:ascii="Arial" w:hAnsi="Arial" w:cs="Arial"/>
                <w:sz w:val="20"/>
                <w:szCs w:val="20"/>
              </w:rPr>
              <w:t xml:space="preserve">  </w:t>
            </w:r>
            <w:proofErr w:type="gramEnd"/>
            <w:r w:rsidR="00D02200" w:rsidRPr="002D5CD2">
              <w:rPr>
                <w:rFonts w:ascii="Arial" w:hAnsi="Arial" w:cs="Arial"/>
                <w:sz w:val="20"/>
                <w:szCs w:val="20"/>
              </w:rPr>
              <w:t xml:space="preserve">Use of case study </w:t>
            </w:r>
          </w:p>
        </w:tc>
        <w:tc>
          <w:tcPr>
            <w:tcW w:w="2276" w:type="dxa"/>
          </w:tcPr>
          <w:p w14:paraId="7504FB9F" w14:textId="6E39D2F0" w:rsidR="00E65A31" w:rsidRPr="002D5CD2" w:rsidRDefault="00980363" w:rsidP="00BC514A">
            <w:pPr>
              <w:rPr>
                <w:rFonts w:ascii="Arial" w:hAnsi="Arial" w:cs="Arial"/>
                <w:sz w:val="20"/>
                <w:szCs w:val="20"/>
              </w:rPr>
            </w:pPr>
            <w:r w:rsidRPr="002D5CD2">
              <w:rPr>
                <w:rFonts w:ascii="Arial" w:hAnsi="Arial" w:cs="Arial"/>
                <w:sz w:val="20"/>
                <w:szCs w:val="20"/>
              </w:rPr>
              <w:t>PLO5</w:t>
            </w:r>
          </w:p>
        </w:tc>
      </w:tr>
    </w:tbl>
    <w:p w14:paraId="0E9378CC" w14:textId="4348284D" w:rsidR="00073CF5" w:rsidRDefault="00073CF5" w:rsidP="00A65BE9">
      <w:pPr>
        <w:spacing w:after="0"/>
        <w:rPr>
          <w:rFonts w:ascii="Times New Roman" w:hAnsi="Times New Roman" w:cs="Times New Roman"/>
          <w:sz w:val="18"/>
          <w:szCs w:val="18"/>
        </w:rPr>
      </w:pPr>
    </w:p>
    <w:p w14:paraId="423EEBA9" w14:textId="02E39C7F" w:rsidR="002D5CD2" w:rsidRDefault="002D5CD2" w:rsidP="00A65BE9">
      <w:pPr>
        <w:spacing w:after="0"/>
        <w:rPr>
          <w:rFonts w:ascii="Times New Roman" w:hAnsi="Times New Roman" w:cs="Times New Roman"/>
          <w:sz w:val="18"/>
          <w:szCs w:val="18"/>
        </w:rPr>
      </w:pPr>
    </w:p>
    <w:p w14:paraId="70F76F67" w14:textId="77777777" w:rsidR="002D5CD2" w:rsidRPr="002D5CD2" w:rsidRDefault="002D5CD2" w:rsidP="00A65BE9">
      <w:pPr>
        <w:spacing w:after="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4945"/>
        <w:gridCol w:w="4981"/>
      </w:tblGrid>
      <w:tr w:rsidR="00AE3684" w:rsidRPr="00E65A31" w14:paraId="12052516" w14:textId="77777777" w:rsidTr="00BC514A">
        <w:tc>
          <w:tcPr>
            <w:tcW w:w="9926" w:type="dxa"/>
            <w:gridSpan w:val="2"/>
            <w:shd w:val="clear" w:color="auto" w:fill="F2F2F2" w:themeFill="background1" w:themeFillShade="F2"/>
          </w:tcPr>
          <w:p w14:paraId="4A8DD87D" w14:textId="77777777" w:rsidR="00AE3684" w:rsidRDefault="00AE3684" w:rsidP="00BC514A">
            <w:pPr>
              <w:rPr>
                <w:rFonts w:ascii="Arial" w:hAnsi="Arial" w:cs="Arial"/>
                <w:b/>
                <w:color w:val="000000" w:themeColor="text1"/>
                <w:sz w:val="20"/>
                <w:szCs w:val="20"/>
              </w:rPr>
            </w:pPr>
            <w:r>
              <w:rPr>
                <w:rFonts w:ascii="Arial" w:hAnsi="Arial" w:cs="Arial"/>
                <w:b/>
                <w:color w:val="000000" w:themeColor="text1"/>
                <w:sz w:val="20"/>
                <w:szCs w:val="20"/>
              </w:rPr>
              <w:t>Assurance of Learning and Assessment Items:</w:t>
            </w:r>
          </w:p>
          <w:p w14:paraId="3EB71DF5" w14:textId="77777777" w:rsidR="00AE3684" w:rsidRPr="00AE3684" w:rsidRDefault="00AE3684" w:rsidP="00B84685">
            <w:pPr>
              <w:jc w:val="both"/>
              <w:rPr>
                <w:rFonts w:ascii="Arial" w:hAnsi="Arial" w:cs="Arial"/>
                <w:i/>
                <w:color w:val="000000" w:themeColor="text1"/>
                <w:sz w:val="20"/>
                <w:szCs w:val="20"/>
              </w:rPr>
            </w:pPr>
            <w:r w:rsidRPr="00AE3684">
              <w:rPr>
                <w:rFonts w:ascii="Arial" w:hAnsi="Arial" w:cs="Arial"/>
                <w:i/>
                <w:color w:val="000000" w:themeColor="text1"/>
                <w:sz w:val="20"/>
                <w:szCs w:val="20"/>
              </w:rPr>
              <w:t>Specify Assessment Items that</w:t>
            </w:r>
            <w:r>
              <w:rPr>
                <w:rFonts w:ascii="Arial" w:hAnsi="Arial" w:cs="Arial"/>
                <w:i/>
                <w:color w:val="000000" w:themeColor="text1"/>
                <w:sz w:val="20"/>
                <w:szCs w:val="20"/>
              </w:rPr>
              <w:t xml:space="preserve"> will</w:t>
            </w:r>
            <w:r w:rsidRPr="00AE3684">
              <w:rPr>
                <w:rFonts w:ascii="Arial" w:hAnsi="Arial" w:cs="Arial"/>
                <w:i/>
                <w:color w:val="000000" w:themeColor="text1"/>
                <w:sz w:val="20"/>
                <w:szCs w:val="20"/>
              </w:rPr>
              <w:t xml:space="preserve"> assure student learning through application and achieve</w:t>
            </w:r>
            <w:r w:rsidR="00B84685">
              <w:rPr>
                <w:rFonts w:ascii="Arial" w:hAnsi="Arial" w:cs="Arial"/>
                <w:i/>
                <w:color w:val="000000" w:themeColor="text1"/>
                <w:sz w:val="20"/>
                <w:szCs w:val="20"/>
              </w:rPr>
              <w:t xml:space="preserve"> objectives of</w:t>
            </w:r>
            <w:r w:rsidRPr="00AE3684">
              <w:rPr>
                <w:rFonts w:ascii="Arial" w:hAnsi="Arial" w:cs="Arial"/>
                <w:i/>
                <w:color w:val="000000" w:themeColor="text1"/>
                <w:sz w:val="20"/>
                <w:szCs w:val="20"/>
              </w:rPr>
              <w:t xml:space="preserve"> specific PLOs / COs / CLOs</w:t>
            </w:r>
          </w:p>
        </w:tc>
      </w:tr>
      <w:tr w:rsidR="00AE3684" w:rsidRPr="00E65A31" w14:paraId="2D228164" w14:textId="77777777" w:rsidTr="00B84685">
        <w:trPr>
          <w:trHeight w:val="147"/>
        </w:trPr>
        <w:tc>
          <w:tcPr>
            <w:tcW w:w="4945" w:type="dxa"/>
            <w:shd w:val="clear" w:color="auto" w:fill="F2F2F2" w:themeFill="background1" w:themeFillShade="F2"/>
          </w:tcPr>
          <w:p w14:paraId="6A6C71BD" w14:textId="77777777" w:rsidR="00AE3684" w:rsidRPr="00B84685" w:rsidRDefault="00AE3684" w:rsidP="00B84685">
            <w:pPr>
              <w:jc w:val="center"/>
              <w:rPr>
                <w:rFonts w:ascii="Arial" w:hAnsi="Arial" w:cs="Arial"/>
                <w:b/>
                <w:color w:val="000000" w:themeColor="text1"/>
              </w:rPr>
            </w:pPr>
            <w:r w:rsidRPr="00B84685">
              <w:rPr>
                <w:rFonts w:ascii="Arial" w:hAnsi="Arial" w:cs="Arial"/>
                <w:b/>
                <w:color w:val="000000" w:themeColor="text1"/>
              </w:rPr>
              <w:t>Assessment Item</w:t>
            </w:r>
          </w:p>
        </w:tc>
        <w:tc>
          <w:tcPr>
            <w:tcW w:w="4981" w:type="dxa"/>
            <w:shd w:val="clear" w:color="auto" w:fill="F2F2F2" w:themeFill="background1" w:themeFillShade="F2"/>
          </w:tcPr>
          <w:p w14:paraId="5D545B11" w14:textId="77777777" w:rsidR="00AE3684" w:rsidRPr="00B84685" w:rsidRDefault="00AE3684" w:rsidP="00B84685">
            <w:pPr>
              <w:jc w:val="center"/>
              <w:rPr>
                <w:rFonts w:ascii="Arial" w:hAnsi="Arial" w:cs="Arial"/>
                <w:b/>
                <w:color w:val="000000" w:themeColor="text1"/>
              </w:rPr>
            </w:pPr>
            <w:r w:rsidRPr="00B84685">
              <w:rPr>
                <w:rFonts w:ascii="Arial" w:hAnsi="Arial" w:cs="Arial"/>
                <w:b/>
                <w:color w:val="000000" w:themeColor="text1"/>
              </w:rPr>
              <w:t>Application/ Objectives</w:t>
            </w:r>
          </w:p>
          <w:p w14:paraId="08367B3D" w14:textId="77777777" w:rsidR="00AE3684" w:rsidRPr="00B84685" w:rsidRDefault="00AE3684" w:rsidP="00B84685">
            <w:pPr>
              <w:jc w:val="center"/>
              <w:rPr>
                <w:rFonts w:ascii="Arial" w:hAnsi="Arial" w:cs="Arial"/>
                <w:b/>
                <w:color w:val="000000" w:themeColor="text1"/>
              </w:rPr>
            </w:pPr>
            <w:r w:rsidRPr="00B84685">
              <w:rPr>
                <w:rFonts w:ascii="Arial" w:hAnsi="Arial" w:cs="Arial"/>
                <w:b/>
                <w:color w:val="000000" w:themeColor="text1"/>
              </w:rPr>
              <w:t>PLO / CO</w:t>
            </w:r>
            <w:r w:rsidR="00B84685" w:rsidRPr="00B84685">
              <w:rPr>
                <w:rFonts w:ascii="Arial" w:hAnsi="Arial" w:cs="Arial"/>
                <w:b/>
                <w:color w:val="000000" w:themeColor="text1"/>
              </w:rPr>
              <w:t xml:space="preserve"> / CLO</w:t>
            </w:r>
          </w:p>
        </w:tc>
      </w:tr>
      <w:tr w:rsidR="00B84685" w:rsidRPr="00E65A31" w14:paraId="66844697" w14:textId="77777777" w:rsidTr="00B84685">
        <w:trPr>
          <w:trHeight w:val="147"/>
        </w:trPr>
        <w:tc>
          <w:tcPr>
            <w:tcW w:w="4945" w:type="dxa"/>
          </w:tcPr>
          <w:p w14:paraId="1FCAB5F1" w14:textId="26197658" w:rsidR="00B84685" w:rsidRDefault="002A0D24" w:rsidP="00BC514A">
            <w:pPr>
              <w:rPr>
                <w:rFonts w:ascii="Arial" w:hAnsi="Arial" w:cs="Arial"/>
                <w:color w:val="000000" w:themeColor="text1"/>
              </w:rPr>
            </w:pPr>
            <w:r>
              <w:rPr>
                <w:rFonts w:ascii="Arial" w:hAnsi="Arial" w:cs="Arial"/>
                <w:color w:val="000000" w:themeColor="text1"/>
              </w:rPr>
              <w:t>Scenarios</w:t>
            </w:r>
          </w:p>
        </w:tc>
        <w:tc>
          <w:tcPr>
            <w:tcW w:w="4981" w:type="dxa"/>
          </w:tcPr>
          <w:p w14:paraId="7F679166" w14:textId="474ACDC2" w:rsidR="004C2D72" w:rsidRPr="009C1168" w:rsidRDefault="004C2D72" w:rsidP="00BC514A">
            <w:pPr>
              <w:rPr>
                <w:rFonts w:ascii="Arial" w:hAnsi="Arial" w:cs="Arial"/>
                <w:bCs/>
                <w:color w:val="000000" w:themeColor="text1"/>
              </w:rPr>
            </w:pPr>
            <w:r w:rsidRPr="009C1168">
              <w:rPr>
                <w:rFonts w:ascii="Arial" w:hAnsi="Arial" w:cs="Arial"/>
                <w:bCs/>
                <w:color w:val="000000" w:themeColor="text1"/>
              </w:rPr>
              <w:t xml:space="preserve">Affects the Understanding of the course material along with the application of the </w:t>
            </w:r>
            <w:r w:rsidR="00F80CBF" w:rsidRPr="009C1168">
              <w:rPr>
                <w:rFonts w:ascii="Arial" w:hAnsi="Arial" w:cs="Arial"/>
                <w:bCs/>
                <w:color w:val="000000" w:themeColor="text1"/>
              </w:rPr>
              <w:t>concepts.</w:t>
            </w:r>
          </w:p>
          <w:p w14:paraId="3EB2A582" w14:textId="1B47D688" w:rsidR="00B84685" w:rsidRPr="009C1168" w:rsidRDefault="00C6054E" w:rsidP="00BC514A">
            <w:pPr>
              <w:rPr>
                <w:rFonts w:ascii="Arial" w:hAnsi="Arial" w:cs="Arial"/>
                <w:bCs/>
                <w:color w:val="000000" w:themeColor="text1"/>
              </w:rPr>
            </w:pPr>
            <w:r w:rsidRPr="009C1168">
              <w:rPr>
                <w:rFonts w:ascii="Arial" w:hAnsi="Arial" w:cs="Arial"/>
                <w:bCs/>
                <w:color w:val="000000" w:themeColor="text1"/>
              </w:rPr>
              <w:t>PLO</w:t>
            </w:r>
            <w:r w:rsidR="004C2D72" w:rsidRPr="009C1168">
              <w:rPr>
                <w:rFonts w:ascii="Arial" w:hAnsi="Arial" w:cs="Arial"/>
                <w:bCs/>
                <w:color w:val="000000" w:themeColor="text1"/>
              </w:rPr>
              <w:t>/</w:t>
            </w:r>
            <w:r w:rsidRPr="009C1168">
              <w:rPr>
                <w:rFonts w:ascii="Arial" w:hAnsi="Arial" w:cs="Arial"/>
                <w:bCs/>
                <w:color w:val="000000" w:themeColor="text1"/>
              </w:rPr>
              <w:t>CO</w:t>
            </w:r>
            <w:r w:rsidR="004C2D72" w:rsidRPr="009C1168">
              <w:rPr>
                <w:rFonts w:ascii="Arial" w:hAnsi="Arial" w:cs="Arial"/>
                <w:bCs/>
                <w:color w:val="000000" w:themeColor="text1"/>
              </w:rPr>
              <w:t>/</w:t>
            </w:r>
            <w:r w:rsidRPr="009C1168">
              <w:rPr>
                <w:rFonts w:ascii="Arial" w:hAnsi="Arial" w:cs="Arial"/>
                <w:bCs/>
                <w:color w:val="000000" w:themeColor="text1"/>
              </w:rPr>
              <w:t xml:space="preserve">CLO </w:t>
            </w:r>
            <w:r w:rsidR="004C2D72" w:rsidRPr="009C1168">
              <w:rPr>
                <w:rFonts w:ascii="Arial" w:hAnsi="Arial" w:cs="Arial"/>
                <w:bCs/>
                <w:color w:val="000000" w:themeColor="text1"/>
              </w:rPr>
              <w:t>–</w:t>
            </w:r>
            <w:r w:rsidRPr="009C1168">
              <w:rPr>
                <w:rFonts w:ascii="Arial" w:hAnsi="Arial" w:cs="Arial"/>
                <w:bCs/>
                <w:color w:val="000000" w:themeColor="text1"/>
              </w:rPr>
              <w:t xml:space="preserve"> 1</w:t>
            </w:r>
            <w:r w:rsidR="004C2D72" w:rsidRPr="009C1168">
              <w:rPr>
                <w:rFonts w:ascii="Arial" w:hAnsi="Arial" w:cs="Arial"/>
                <w:bCs/>
                <w:color w:val="000000" w:themeColor="text1"/>
              </w:rPr>
              <w:t>/3/</w:t>
            </w:r>
            <w:r w:rsidRPr="009C1168">
              <w:rPr>
                <w:rFonts w:ascii="Arial" w:hAnsi="Arial" w:cs="Arial"/>
                <w:bCs/>
                <w:color w:val="000000" w:themeColor="text1"/>
              </w:rPr>
              <w:t>5</w:t>
            </w:r>
          </w:p>
        </w:tc>
      </w:tr>
      <w:tr w:rsidR="00B84685" w:rsidRPr="00E65A31" w14:paraId="5099135A" w14:textId="77777777" w:rsidTr="00B84685">
        <w:trPr>
          <w:trHeight w:val="147"/>
        </w:trPr>
        <w:tc>
          <w:tcPr>
            <w:tcW w:w="4945" w:type="dxa"/>
          </w:tcPr>
          <w:p w14:paraId="7B94EAF0" w14:textId="39DDD8BF" w:rsidR="00B84685" w:rsidRDefault="00C6054E" w:rsidP="00BC514A">
            <w:pPr>
              <w:rPr>
                <w:rFonts w:ascii="Arial" w:hAnsi="Arial" w:cs="Arial"/>
                <w:color w:val="000000" w:themeColor="text1"/>
              </w:rPr>
            </w:pPr>
            <w:r>
              <w:rPr>
                <w:rFonts w:ascii="Arial" w:hAnsi="Arial" w:cs="Arial"/>
                <w:color w:val="000000" w:themeColor="text1"/>
              </w:rPr>
              <w:t>Projects</w:t>
            </w:r>
          </w:p>
        </w:tc>
        <w:tc>
          <w:tcPr>
            <w:tcW w:w="4981" w:type="dxa"/>
          </w:tcPr>
          <w:p w14:paraId="0D43389B" w14:textId="76014F3E" w:rsidR="004C2D72" w:rsidRPr="009C1168" w:rsidRDefault="004C2D72" w:rsidP="00BC514A">
            <w:pPr>
              <w:rPr>
                <w:rFonts w:ascii="Arial" w:hAnsi="Arial" w:cs="Arial"/>
                <w:bCs/>
                <w:color w:val="000000" w:themeColor="text1"/>
              </w:rPr>
            </w:pPr>
            <w:r w:rsidRPr="009C1168">
              <w:rPr>
                <w:rFonts w:ascii="Arial" w:hAnsi="Arial" w:cs="Arial"/>
                <w:bCs/>
                <w:color w:val="000000" w:themeColor="text1"/>
              </w:rPr>
              <w:t xml:space="preserve">Allows students to get a comprehensive exposure of the overall business </w:t>
            </w:r>
            <w:r w:rsidR="00F80CBF" w:rsidRPr="009C1168">
              <w:rPr>
                <w:rFonts w:ascii="Arial" w:hAnsi="Arial" w:cs="Arial"/>
                <w:bCs/>
                <w:color w:val="000000" w:themeColor="text1"/>
              </w:rPr>
              <w:t>environment.</w:t>
            </w:r>
          </w:p>
          <w:p w14:paraId="1B060275" w14:textId="4D6369CE" w:rsidR="00B84685" w:rsidRPr="009C1168" w:rsidRDefault="004C2D72" w:rsidP="00BC514A">
            <w:pPr>
              <w:rPr>
                <w:rFonts w:ascii="Arial" w:hAnsi="Arial" w:cs="Arial"/>
                <w:bCs/>
                <w:color w:val="000000" w:themeColor="text1"/>
              </w:rPr>
            </w:pPr>
            <w:r w:rsidRPr="009C1168">
              <w:rPr>
                <w:rFonts w:ascii="Arial" w:hAnsi="Arial" w:cs="Arial"/>
                <w:bCs/>
                <w:color w:val="000000" w:themeColor="text1"/>
              </w:rPr>
              <w:t>PLO/CO/CLO – 1-2/3/2-5</w:t>
            </w:r>
          </w:p>
        </w:tc>
      </w:tr>
      <w:tr w:rsidR="00B84685" w:rsidRPr="00E65A31" w14:paraId="7811F0FC" w14:textId="77777777" w:rsidTr="00B84685">
        <w:trPr>
          <w:trHeight w:val="147"/>
        </w:trPr>
        <w:tc>
          <w:tcPr>
            <w:tcW w:w="4945" w:type="dxa"/>
          </w:tcPr>
          <w:p w14:paraId="1B883D2A" w14:textId="515C9BC5" w:rsidR="00B84685" w:rsidRDefault="00C6054E" w:rsidP="00BC514A">
            <w:pPr>
              <w:rPr>
                <w:rFonts w:ascii="Arial" w:hAnsi="Arial" w:cs="Arial"/>
                <w:color w:val="000000" w:themeColor="text1"/>
              </w:rPr>
            </w:pPr>
            <w:r>
              <w:rPr>
                <w:rFonts w:ascii="Arial" w:hAnsi="Arial" w:cs="Arial"/>
                <w:color w:val="000000" w:themeColor="text1"/>
              </w:rPr>
              <w:t>Presentations</w:t>
            </w:r>
          </w:p>
        </w:tc>
        <w:tc>
          <w:tcPr>
            <w:tcW w:w="4981" w:type="dxa"/>
          </w:tcPr>
          <w:p w14:paraId="50FAA46B" w14:textId="7EC35482" w:rsidR="00E8700A" w:rsidRPr="009C1168" w:rsidRDefault="00E8700A" w:rsidP="00BC514A">
            <w:pPr>
              <w:rPr>
                <w:rFonts w:ascii="Arial" w:hAnsi="Arial" w:cs="Arial"/>
                <w:bCs/>
                <w:color w:val="000000" w:themeColor="text1"/>
              </w:rPr>
            </w:pPr>
            <w:r w:rsidRPr="009C1168">
              <w:rPr>
                <w:rFonts w:ascii="Arial" w:hAnsi="Arial" w:cs="Arial"/>
                <w:bCs/>
                <w:color w:val="000000" w:themeColor="text1"/>
              </w:rPr>
              <w:t xml:space="preserve">Polishes the Presentation Skills of students and their communication </w:t>
            </w:r>
            <w:r w:rsidR="00F80CBF" w:rsidRPr="009C1168">
              <w:rPr>
                <w:rFonts w:ascii="Arial" w:hAnsi="Arial" w:cs="Arial"/>
                <w:bCs/>
                <w:color w:val="000000" w:themeColor="text1"/>
              </w:rPr>
              <w:t>skills.</w:t>
            </w:r>
          </w:p>
          <w:p w14:paraId="549F2316" w14:textId="17BD372E" w:rsidR="00B84685" w:rsidRPr="009C1168" w:rsidRDefault="004C2D72" w:rsidP="00BC514A">
            <w:pPr>
              <w:rPr>
                <w:rFonts w:ascii="Arial" w:hAnsi="Arial" w:cs="Arial"/>
                <w:bCs/>
                <w:color w:val="000000" w:themeColor="text1"/>
              </w:rPr>
            </w:pPr>
            <w:r w:rsidRPr="009C1168">
              <w:rPr>
                <w:rFonts w:ascii="Arial" w:hAnsi="Arial" w:cs="Arial"/>
                <w:bCs/>
                <w:color w:val="000000" w:themeColor="text1"/>
              </w:rPr>
              <w:t>PLO/CO/CLO – 1-4/1-3/4-5</w:t>
            </w:r>
          </w:p>
        </w:tc>
      </w:tr>
      <w:tr w:rsidR="004C2D72" w:rsidRPr="00E65A31" w14:paraId="19CF1A2E" w14:textId="77777777" w:rsidTr="00B84685">
        <w:trPr>
          <w:trHeight w:val="147"/>
        </w:trPr>
        <w:tc>
          <w:tcPr>
            <w:tcW w:w="4945" w:type="dxa"/>
          </w:tcPr>
          <w:p w14:paraId="6356E643" w14:textId="48915129" w:rsidR="004C2D72" w:rsidRDefault="004C2D72" w:rsidP="004C2D72">
            <w:pPr>
              <w:rPr>
                <w:rFonts w:ascii="Arial" w:hAnsi="Arial" w:cs="Arial"/>
                <w:color w:val="000000" w:themeColor="text1"/>
              </w:rPr>
            </w:pPr>
            <w:r>
              <w:rPr>
                <w:rFonts w:ascii="Arial" w:hAnsi="Arial" w:cs="Arial"/>
                <w:color w:val="000000" w:themeColor="text1"/>
              </w:rPr>
              <w:t>Class Activities</w:t>
            </w:r>
          </w:p>
        </w:tc>
        <w:tc>
          <w:tcPr>
            <w:tcW w:w="4981" w:type="dxa"/>
          </w:tcPr>
          <w:p w14:paraId="04D428BC" w14:textId="707A4609" w:rsidR="009C1168" w:rsidRPr="009C1168" w:rsidRDefault="009C1168" w:rsidP="004C2D72">
            <w:pPr>
              <w:rPr>
                <w:rFonts w:ascii="Arial" w:hAnsi="Arial" w:cs="Arial"/>
                <w:bCs/>
                <w:color w:val="000000" w:themeColor="text1"/>
              </w:rPr>
            </w:pPr>
            <w:r w:rsidRPr="009C1168">
              <w:rPr>
                <w:rFonts w:ascii="Arial" w:hAnsi="Arial" w:cs="Arial"/>
                <w:bCs/>
                <w:color w:val="000000" w:themeColor="text1"/>
              </w:rPr>
              <w:t xml:space="preserve">Quick assessments are provided to students which allows them </w:t>
            </w:r>
            <w:r w:rsidR="00C06647" w:rsidRPr="009C1168">
              <w:rPr>
                <w:rFonts w:ascii="Arial" w:hAnsi="Arial" w:cs="Arial"/>
                <w:bCs/>
                <w:color w:val="000000" w:themeColor="text1"/>
              </w:rPr>
              <w:t>to improve</w:t>
            </w:r>
            <w:r w:rsidRPr="009C1168">
              <w:rPr>
                <w:rFonts w:ascii="Arial" w:hAnsi="Arial" w:cs="Arial"/>
                <w:bCs/>
                <w:color w:val="000000" w:themeColor="text1"/>
              </w:rPr>
              <w:t xml:space="preserve"> their learning skills and application </w:t>
            </w:r>
            <w:r w:rsidR="00F80CBF" w:rsidRPr="009C1168">
              <w:rPr>
                <w:rFonts w:ascii="Arial" w:hAnsi="Arial" w:cs="Arial"/>
                <w:bCs/>
                <w:color w:val="000000" w:themeColor="text1"/>
              </w:rPr>
              <w:t>skills.</w:t>
            </w:r>
          </w:p>
          <w:p w14:paraId="17CC75C7" w14:textId="302133FC" w:rsidR="004C2D72" w:rsidRPr="009C1168" w:rsidRDefault="004C2D72" w:rsidP="004C2D72">
            <w:pPr>
              <w:rPr>
                <w:rFonts w:ascii="Arial" w:hAnsi="Arial" w:cs="Arial"/>
                <w:bCs/>
                <w:color w:val="000000" w:themeColor="text1"/>
              </w:rPr>
            </w:pPr>
            <w:r w:rsidRPr="009C1168">
              <w:rPr>
                <w:rFonts w:ascii="Arial" w:hAnsi="Arial" w:cs="Arial"/>
                <w:bCs/>
                <w:color w:val="000000" w:themeColor="text1"/>
              </w:rPr>
              <w:t>PLO/CO/CLO – 1-4/1-3/4-5</w:t>
            </w:r>
          </w:p>
        </w:tc>
      </w:tr>
    </w:tbl>
    <w:p w14:paraId="3B5E79A6" w14:textId="77777777" w:rsidR="00687352" w:rsidRDefault="00687352" w:rsidP="00687352">
      <w:pPr>
        <w:rPr>
          <w:rFonts w:ascii="Arial" w:hAnsi="Arial" w:cs="Arial"/>
          <w:sz w:val="24"/>
          <w:szCs w:val="24"/>
        </w:rPr>
      </w:pPr>
    </w:p>
    <w:tbl>
      <w:tblPr>
        <w:tblStyle w:val="TableGrid"/>
        <w:tblW w:w="0" w:type="auto"/>
        <w:tblLook w:val="04A0" w:firstRow="1" w:lastRow="0" w:firstColumn="1" w:lastColumn="0" w:noHBand="0" w:noVBand="1"/>
      </w:tblPr>
      <w:tblGrid>
        <w:gridCol w:w="2335"/>
        <w:gridCol w:w="1440"/>
        <w:gridCol w:w="6120"/>
      </w:tblGrid>
      <w:tr w:rsidR="00687352" w14:paraId="36D359DF" w14:textId="77777777" w:rsidTr="00687352">
        <w:trPr>
          <w:trHeight w:val="431"/>
        </w:trPr>
        <w:tc>
          <w:tcPr>
            <w:tcW w:w="9895" w:type="dxa"/>
            <w:gridSpan w:val="3"/>
            <w:shd w:val="clear" w:color="auto" w:fill="F2F2F2" w:themeFill="background1" w:themeFillShade="F2"/>
          </w:tcPr>
          <w:p w14:paraId="326DBC08" w14:textId="77777777" w:rsidR="00687352" w:rsidRPr="00687352" w:rsidRDefault="00687352" w:rsidP="00BC514A">
            <w:pPr>
              <w:rPr>
                <w:rFonts w:ascii="Arial" w:hAnsi="Arial" w:cs="Arial"/>
                <w:b/>
                <w:color w:val="0070C0"/>
                <w:sz w:val="20"/>
                <w:szCs w:val="20"/>
              </w:rPr>
            </w:pPr>
            <w:r w:rsidRPr="00687352">
              <w:rPr>
                <w:rFonts w:ascii="Arial" w:hAnsi="Arial" w:cs="Arial"/>
                <w:b/>
                <w:color w:val="000000" w:themeColor="text1"/>
                <w:sz w:val="20"/>
                <w:szCs w:val="20"/>
              </w:rPr>
              <w:t>Assessment Structure and Grading Policy</w:t>
            </w:r>
            <w:r w:rsidR="00B67E02">
              <w:rPr>
                <w:rFonts w:ascii="Arial" w:hAnsi="Arial" w:cs="Arial"/>
                <w:b/>
                <w:color w:val="000000" w:themeColor="text1"/>
                <w:sz w:val="20"/>
                <w:szCs w:val="20"/>
              </w:rPr>
              <w:t>*</w:t>
            </w:r>
            <w:r>
              <w:rPr>
                <w:rFonts w:ascii="Arial" w:hAnsi="Arial" w:cs="Arial"/>
                <w:b/>
                <w:color w:val="000000" w:themeColor="text1"/>
                <w:sz w:val="20"/>
                <w:szCs w:val="20"/>
              </w:rPr>
              <w:t>:</w:t>
            </w:r>
          </w:p>
        </w:tc>
      </w:tr>
      <w:tr w:rsidR="00687352" w14:paraId="2E613A2B" w14:textId="77777777" w:rsidTr="00073CF5">
        <w:tc>
          <w:tcPr>
            <w:tcW w:w="2335" w:type="dxa"/>
            <w:shd w:val="clear" w:color="auto" w:fill="F2F2F2" w:themeFill="background1" w:themeFillShade="F2"/>
          </w:tcPr>
          <w:p w14:paraId="652B871E" w14:textId="77777777" w:rsidR="00687352" w:rsidRPr="00687352" w:rsidRDefault="00687352" w:rsidP="00073CF5">
            <w:pPr>
              <w:jc w:val="center"/>
              <w:rPr>
                <w:rFonts w:ascii="Arial" w:hAnsi="Arial" w:cs="Arial"/>
                <w:b/>
              </w:rPr>
            </w:pPr>
            <w:r w:rsidRPr="00687352">
              <w:rPr>
                <w:rFonts w:ascii="Arial" w:hAnsi="Arial" w:cs="Arial"/>
                <w:b/>
              </w:rPr>
              <w:t>Assessment Item</w:t>
            </w:r>
          </w:p>
        </w:tc>
        <w:tc>
          <w:tcPr>
            <w:tcW w:w="1440" w:type="dxa"/>
            <w:shd w:val="clear" w:color="auto" w:fill="F2F2F2" w:themeFill="background1" w:themeFillShade="F2"/>
          </w:tcPr>
          <w:p w14:paraId="51EB7233" w14:textId="77777777" w:rsidR="00687352" w:rsidRPr="00687352" w:rsidRDefault="00687352" w:rsidP="00073CF5">
            <w:pPr>
              <w:jc w:val="center"/>
              <w:rPr>
                <w:rFonts w:ascii="Arial" w:hAnsi="Arial" w:cs="Arial"/>
                <w:b/>
              </w:rPr>
            </w:pPr>
            <w:r w:rsidRPr="00687352">
              <w:rPr>
                <w:rFonts w:ascii="Arial" w:hAnsi="Arial" w:cs="Arial"/>
                <w:b/>
              </w:rPr>
              <w:t>Weight</w:t>
            </w:r>
            <w:r>
              <w:rPr>
                <w:rFonts w:ascii="Arial" w:hAnsi="Arial" w:cs="Arial"/>
                <w:b/>
              </w:rPr>
              <w:t xml:space="preserve"> (%)</w:t>
            </w:r>
          </w:p>
        </w:tc>
        <w:tc>
          <w:tcPr>
            <w:tcW w:w="6120" w:type="dxa"/>
            <w:shd w:val="clear" w:color="auto" w:fill="F2F2F2" w:themeFill="background1" w:themeFillShade="F2"/>
          </w:tcPr>
          <w:p w14:paraId="5088E25F" w14:textId="77777777" w:rsidR="00687352" w:rsidRPr="00687352" w:rsidRDefault="00687352" w:rsidP="00073CF5">
            <w:pPr>
              <w:jc w:val="center"/>
              <w:rPr>
                <w:rFonts w:ascii="Arial" w:hAnsi="Arial" w:cs="Arial"/>
                <w:b/>
              </w:rPr>
            </w:pPr>
            <w:r w:rsidRPr="00687352">
              <w:rPr>
                <w:rFonts w:ascii="Arial" w:hAnsi="Arial" w:cs="Arial"/>
                <w:b/>
              </w:rPr>
              <w:t>Execution Plan</w:t>
            </w:r>
          </w:p>
        </w:tc>
      </w:tr>
      <w:tr w:rsidR="00687352" w14:paraId="24AF3384" w14:textId="77777777" w:rsidTr="00BC514A">
        <w:tc>
          <w:tcPr>
            <w:tcW w:w="2335" w:type="dxa"/>
          </w:tcPr>
          <w:p w14:paraId="63014D6C" w14:textId="015BC852" w:rsidR="00687352" w:rsidRPr="00687352" w:rsidRDefault="002A0D24" w:rsidP="00BC514A">
            <w:pPr>
              <w:rPr>
                <w:rFonts w:ascii="Arial" w:hAnsi="Arial" w:cs="Arial"/>
              </w:rPr>
            </w:pPr>
            <w:r>
              <w:rPr>
                <w:rFonts w:ascii="Arial" w:hAnsi="Arial" w:cs="Arial"/>
              </w:rPr>
              <w:t>Class Activity</w:t>
            </w:r>
          </w:p>
        </w:tc>
        <w:tc>
          <w:tcPr>
            <w:tcW w:w="1440" w:type="dxa"/>
          </w:tcPr>
          <w:p w14:paraId="44042537" w14:textId="7990A5A1" w:rsidR="00687352" w:rsidRPr="00687352" w:rsidRDefault="00540764" w:rsidP="00BC514A">
            <w:pPr>
              <w:rPr>
                <w:rFonts w:ascii="Arial" w:hAnsi="Arial" w:cs="Arial"/>
              </w:rPr>
            </w:pPr>
            <w:r>
              <w:rPr>
                <w:rFonts w:ascii="Arial" w:hAnsi="Arial" w:cs="Arial"/>
              </w:rPr>
              <w:t>20</w:t>
            </w:r>
          </w:p>
        </w:tc>
        <w:tc>
          <w:tcPr>
            <w:tcW w:w="6120" w:type="dxa"/>
          </w:tcPr>
          <w:p w14:paraId="6E1487EB" w14:textId="1D78554E" w:rsidR="00687352" w:rsidRPr="00687352" w:rsidRDefault="00540764" w:rsidP="00BC514A">
            <w:pPr>
              <w:rPr>
                <w:rFonts w:ascii="Arial" w:hAnsi="Arial" w:cs="Arial"/>
              </w:rPr>
            </w:pPr>
            <w:r>
              <w:rPr>
                <w:rFonts w:ascii="Arial" w:hAnsi="Arial" w:cs="Arial"/>
              </w:rPr>
              <w:t>Weekly</w:t>
            </w:r>
          </w:p>
        </w:tc>
      </w:tr>
      <w:tr w:rsidR="00540764" w14:paraId="0DCDA785" w14:textId="77777777" w:rsidTr="00BC514A">
        <w:tc>
          <w:tcPr>
            <w:tcW w:w="2335" w:type="dxa"/>
          </w:tcPr>
          <w:p w14:paraId="7A9569A4" w14:textId="34144D14" w:rsidR="00540764" w:rsidRDefault="00540764" w:rsidP="00BC514A">
            <w:pPr>
              <w:rPr>
                <w:rFonts w:ascii="Arial" w:hAnsi="Arial" w:cs="Arial"/>
              </w:rPr>
            </w:pPr>
            <w:r>
              <w:rPr>
                <w:rFonts w:ascii="Arial" w:hAnsi="Arial" w:cs="Arial"/>
              </w:rPr>
              <w:t>Quiz</w:t>
            </w:r>
          </w:p>
        </w:tc>
        <w:tc>
          <w:tcPr>
            <w:tcW w:w="1440" w:type="dxa"/>
          </w:tcPr>
          <w:p w14:paraId="5102A466" w14:textId="1B59C3EF" w:rsidR="00540764" w:rsidRDefault="00540764" w:rsidP="00BC514A">
            <w:pPr>
              <w:rPr>
                <w:rFonts w:ascii="Arial" w:hAnsi="Arial" w:cs="Arial"/>
              </w:rPr>
            </w:pPr>
            <w:r>
              <w:rPr>
                <w:rFonts w:ascii="Arial" w:hAnsi="Arial" w:cs="Arial"/>
              </w:rPr>
              <w:t>10</w:t>
            </w:r>
          </w:p>
        </w:tc>
        <w:tc>
          <w:tcPr>
            <w:tcW w:w="6120" w:type="dxa"/>
          </w:tcPr>
          <w:p w14:paraId="6D69C594" w14:textId="6C90F3D2" w:rsidR="00540764" w:rsidRDefault="00540764" w:rsidP="00BC514A">
            <w:pPr>
              <w:rPr>
                <w:rFonts w:ascii="Arial" w:hAnsi="Arial" w:cs="Arial"/>
              </w:rPr>
            </w:pPr>
            <w:r>
              <w:rPr>
                <w:rFonts w:ascii="Arial" w:hAnsi="Arial" w:cs="Arial"/>
              </w:rPr>
              <w:t>Biweekly</w:t>
            </w:r>
          </w:p>
        </w:tc>
      </w:tr>
      <w:tr w:rsidR="00D700AD" w14:paraId="4D6814C3" w14:textId="77777777" w:rsidTr="00BC514A">
        <w:tc>
          <w:tcPr>
            <w:tcW w:w="2335" w:type="dxa"/>
          </w:tcPr>
          <w:p w14:paraId="70580D37" w14:textId="71B69C7D" w:rsidR="00D700AD" w:rsidRPr="00687352" w:rsidRDefault="00D700AD" w:rsidP="00D700AD">
            <w:pPr>
              <w:rPr>
                <w:rFonts w:ascii="Arial" w:hAnsi="Arial" w:cs="Arial"/>
              </w:rPr>
            </w:pPr>
            <w:r>
              <w:rPr>
                <w:rFonts w:ascii="Arial" w:hAnsi="Arial" w:cs="Arial"/>
              </w:rPr>
              <w:t>Assignments</w:t>
            </w:r>
          </w:p>
        </w:tc>
        <w:tc>
          <w:tcPr>
            <w:tcW w:w="1440" w:type="dxa"/>
          </w:tcPr>
          <w:p w14:paraId="7CFFF502" w14:textId="2994FCCD" w:rsidR="00D700AD" w:rsidRPr="00687352" w:rsidRDefault="00D700AD" w:rsidP="00D700AD">
            <w:pPr>
              <w:rPr>
                <w:rFonts w:ascii="Arial" w:hAnsi="Arial" w:cs="Arial"/>
              </w:rPr>
            </w:pPr>
            <w:r>
              <w:rPr>
                <w:rFonts w:ascii="Arial" w:hAnsi="Arial" w:cs="Arial"/>
              </w:rPr>
              <w:t>10</w:t>
            </w:r>
          </w:p>
        </w:tc>
        <w:tc>
          <w:tcPr>
            <w:tcW w:w="6120" w:type="dxa"/>
          </w:tcPr>
          <w:p w14:paraId="02673BA7" w14:textId="15FE3E82" w:rsidR="00D700AD" w:rsidRPr="00687352" w:rsidRDefault="00D700AD" w:rsidP="00D700AD">
            <w:pPr>
              <w:rPr>
                <w:rFonts w:ascii="Arial" w:hAnsi="Arial" w:cs="Arial"/>
              </w:rPr>
            </w:pPr>
            <w:r>
              <w:rPr>
                <w:rFonts w:ascii="Arial" w:hAnsi="Arial" w:cs="Arial"/>
              </w:rPr>
              <w:t>Biweekly</w:t>
            </w:r>
          </w:p>
        </w:tc>
      </w:tr>
      <w:tr w:rsidR="00D700AD" w14:paraId="18FC3C25" w14:textId="77777777" w:rsidTr="00BC514A">
        <w:tc>
          <w:tcPr>
            <w:tcW w:w="2335" w:type="dxa"/>
          </w:tcPr>
          <w:p w14:paraId="1A0281D3" w14:textId="77777777" w:rsidR="00D700AD" w:rsidRPr="00687352" w:rsidRDefault="00D700AD" w:rsidP="00D700AD">
            <w:pPr>
              <w:rPr>
                <w:rFonts w:ascii="Arial" w:hAnsi="Arial" w:cs="Arial"/>
              </w:rPr>
            </w:pPr>
            <w:r w:rsidRPr="00687352">
              <w:rPr>
                <w:rFonts w:ascii="Arial" w:hAnsi="Arial" w:cs="Arial"/>
              </w:rPr>
              <w:t>Mid-term</w:t>
            </w:r>
            <w:r>
              <w:rPr>
                <w:rFonts w:ascii="Arial" w:hAnsi="Arial" w:cs="Arial"/>
              </w:rPr>
              <w:t xml:space="preserve"> exam</w:t>
            </w:r>
          </w:p>
        </w:tc>
        <w:tc>
          <w:tcPr>
            <w:tcW w:w="1440" w:type="dxa"/>
          </w:tcPr>
          <w:p w14:paraId="6D3B4C59" w14:textId="60AE5733" w:rsidR="00D700AD" w:rsidRPr="00687352" w:rsidRDefault="00540764" w:rsidP="00D700AD">
            <w:pPr>
              <w:rPr>
                <w:rFonts w:ascii="Arial" w:hAnsi="Arial" w:cs="Arial"/>
              </w:rPr>
            </w:pPr>
            <w:r>
              <w:rPr>
                <w:rFonts w:ascii="Arial" w:hAnsi="Arial" w:cs="Arial"/>
              </w:rPr>
              <w:t>15</w:t>
            </w:r>
          </w:p>
        </w:tc>
        <w:tc>
          <w:tcPr>
            <w:tcW w:w="6120" w:type="dxa"/>
          </w:tcPr>
          <w:p w14:paraId="16ECE43A" w14:textId="77777777" w:rsidR="00D700AD" w:rsidRPr="00687352" w:rsidRDefault="00D700AD" w:rsidP="00D700AD">
            <w:pPr>
              <w:rPr>
                <w:rFonts w:ascii="Arial" w:hAnsi="Arial" w:cs="Arial"/>
              </w:rPr>
            </w:pPr>
            <w:r w:rsidRPr="00687352">
              <w:rPr>
                <w:rFonts w:ascii="Arial" w:hAnsi="Arial" w:cs="Arial"/>
              </w:rPr>
              <w:t>One-time assessment</w:t>
            </w:r>
          </w:p>
        </w:tc>
      </w:tr>
      <w:tr w:rsidR="00D700AD" w14:paraId="36A72EB5" w14:textId="77777777" w:rsidTr="00BC514A">
        <w:tc>
          <w:tcPr>
            <w:tcW w:w="2335" w:type="dxa"/>
          </w:tcPr>
          <w:p w14:paraId="1F9C1E53" w14:textId="04A73D6C" w:rsidR="00D700AD" w:rsidRPr="00687352" w:rsidRDefault="00D700AD" w:rsidP="00D700AD">
            <w:pPr>
              <w:rPr>
                <w:rFonts w:ascii="Arial" w:hAnsi="Arial" w:cs="Arial"/>
              </w:rPr>
            </w:pPr>
            <w:r>
              <w:rPr>
                <w:rFonts w:ascii="Arial" w:hAnsi="Arial" w:cs="Arial"/>
              </w:rPr>
              <w:t>Project</w:t>
            </w:r>
          </w:p>
        </w:tc>
        <w:tc>
          <w:tcPr>
            <w:tcW w:w="1440" w:type="dxa"/>
          </w:tcPr>
          <w:p w14:paraId="4344298C" w14:textId="2E8F15A9" w:rsidR="00D700AD" w:rsidRPr="00687352" w:rsidRDefault="00D700AD" w:rsidP="00D700AD">
            <w:pPr>
              <w:rPr>
                <w:rFonts w:ascii="Arial" w:hAnsi="Arial" w:cs="Arial"/>
              </w:rPr>
            </w:pPr>
            <w:r>
              <w:rPr>
                <w:rFonts w:ascii="Arial" w:hAnsi="Arial" w:cs="Arial"/>
              </w:rPr>
              <w:t>20</w:t>
            </w:r>
          </w:p>
        </w:tc>
        <w:tc>
          <w:tcPr>
            <w:tcW w:w="6120" w:type="dxa"/>
          </w:tcPr>
          <w:p w14:paraId="28FAC012" w14:textId="39B18DC9" w:rsidR="00D700AD" w:rsidRPr="00687352" w:rsidRDefault="00540764" w:rsidP="00D700AD">
            <w:pPr>
              <w:rPr>
                <w:rFonts w:ascii="Arial" w:hAnsi="Arial" w:cs="Arial"/>
              </w:rPr>
            </w:pPr>
            <w:r>
              <w:rPr>
                <w:rFonts w:ascii="Arial" w:hAnsi="Arial" w:cs="Arial"/>
              </w:rPr>
              <w:t>Ongoing</w:t>
            </w:r>
            <w:r w:rsidR="009C1168">
              <w:rPr>
                <w:rFonts w:ascii="Arial" w:hAnsi="Arial" w:cs="Arial"/>
              </w:rPr>
              <w:t xml:space="preserve"> through the semester</w:t>
            </w:r>
          </w:p>
        </w:tc>
      </w:tr>
      <w:tr w:rsidR="00D700AD" w14:paraId="31F31BA4" w14:textId="77777777" w:rsidTr="00BC514A">
        <w:trPr>
          <w:trHeight w:val="422"/>
        </w:trPr>
        <w:tc>
          <w:tcPr>
            <w:tcW w:w="2335" w:type="dxa"/>
          </w:tcPr>
          <w:p w14:paraId="5F1367DB" w14:textId="7861E352" w:rsidR="00D700AD" w:rsidRPr="00687352" w:rsidRDefault="00D700AD" w:rsidP="00D700AD">
            <w:pPr>
              <w:rPr>
                <w:rFonts w:ascii="Arial" w:hAnsi="Arial" w:cs="Arial"/>
              </w:rPr>
            </w:pPr>
            <w:r w:rsidRPr="00687352">
              <w:rPr>
                <w:rFonts w:ascii="Arial" w:hAnsi="Arial" w:cs="Arial"/>
              </w:rPr>
              <w:t xml:space="preserve">Final </w:t>
            </w:r>
          </w:p>
        </w:tc>
        <w:tc>
          <w:tcPr>
            <w:tcW w:w="1440" w:type="dxa"/>
          </w:tcPr>
          <w:p w14:paraId="06841C0F" w14:textId="67F2214F" w:rsidR="00D700AD" w:rsidRPr="00687352" w:rsidRDefault="00540764" w:rsidP="00D700AD">
            <w:pPr>
              <w:rPr>
                <w:rFonts w:ascii="Arial" w:hAnsi="Arial" w:cs="Arial"/>
              </w:rPr>
            </w:pPr>
            <w:r>
              <w:rPr>
                <w:rFonts w:ascii="Arial" w:hAnsi="Arial" w:cs="Arial"/>
              </w:rPr>
              <w:t>2</w:t>
            </w:r>
            <w:r w:rsidR="00312F31">
              <w:rPr>
                <w:rFonts w:ascii="Arial" w:hAnsi="Arial" w:cs="Arial"/>
              </w:rPr>
              <w:t>5</w:t>
            </w:r>
          </w:p>
        </w:tc>
        <w:tc>
          <w:tcPr>
            <w:tcW w:w="6120" w:type="dxa"/>
          </w:tcPr>
          <w:p w14:paraId="15351F01" w14:textId="77777777" w:rsidR="00D700AD" w:rsidRPr="00687352" w:rsidRDefault="00D700AD" w:rsidP="00D700AD">
            <w:pPr>
              <w:rPr>
                <w:rFonts w:ascii="Arial" w:hAnsi="Arial" w:cs="Arial"/>
              </w:rPr>
            </w:pPr>
            <w:r w:rsidRPr="00687352">
              <w:rPr>
                <w:rFonts w:ascii="Arial" w:hAnsi="Arial" w:cs="Arial"/>
              </w:rPr>
              <w:t>One-time assessment</w:t>
            </w:r>
          </w:p>
        </w:tc>
      </w:tr>
      <w:tr w:rsidR="00D700AD" w:rsidRPr="00831C34" w14:paraId="7CBBE551" w14:textId="77777777" w:rsidTr="00BC514A">
        <w:trPr>
          <w:trHeight w:val="341"/>
        </w:trPr>
        <w:tc>
          <w:tcPr>
            <w:tcW w:w="2335" w:type="dxa"/>
          </w:tcPr>
          <w:p w14:paraId="567837D8" w14:textId="77777777" w:rsidR="00D700AD" w:rsidRPr="00831C34" w:rsidRDefault="00D700AD" w:rsidP="00D700AD">
            <w:pPr>
              <w:rPr>
                <w:rFonts w:ascii="Arial" w:hAnsi="Arial" w:cs="Arial"/>
                <w:b/>
                <w:sz w:val="24"/>
                <w:szCs w:val="24"/>
              </w:rPr>
            </w:pPr>
            <w:r w:rsidRPr="00831C34">
              <w:rPr>
                <w:rFonts w:ascii="Arial" w:hAnsi="Arial" w:cs="Arial"/>
                <w:b/>
                <w:sz w:val="24"/>
                <w:szCs w:val="24"/>
              </w:rPr>
              <w:t xml:space="preserve">Total </w:t>
            </w:r>
          </w:p>
        </w:tc>
        <w:tc>
          <w:tcPr>
            <w:tcW w:w="1440" w:type="dxa"/>
          </w:tcPr>
          <w:p w14:paraId="5D034E6E" w14:textId="77777777" w:rsidR="00D700AD" w:rsidRPr="00831C34" w:rsidRDefault="00D700AD" w:rsidP="00D700AD">
            <w:pPr>
              <w:rPr>
                <w:rFonts w:ascii="Arial" w:hAnsi="Arial" w:cs="Arial"/>
                <w:b/>
                <w:sz w:val="24"/>
                <w:szCs w:val="24"/>
              </w:rPr>
            </w:pPr>
            <w:r w:rsidRPr="00831C34">
              <w:rPr>
                <w:rFonts w:ascii="Arial" w:hAnsi="Arial" w:cs="Arial"/>
                <w:b/>
                <w:sz w:val="24"/>
                <w:szCs w:val="24"/>
              </w:rPr>
              <w:t>100</w:t>
            </w:r>
          </w:p>
        </w:tc>
        <w:tc>
          <w:tcPr>
            <w:tcW w:w="6120" w:type="dxa"/>
          </w:tcPr>
          <w:p w14:paraId="62E4C08E" w14:textId="77777777" w:rsidR="00D700AD" w:rsidRPr="00831C34" w:rsidRDefault="00D700AD" w:rsidP="00D700AD">
            <w:pPr>
              <w:rPr>
                <w:rFonts w:ascii="Arial" w:hAnsi="Arial" w:cs="Arial"/>
                <w:b/>
                <w:sz w:val="24"/>
                <w:szCs w:val="24"/>
              </w:rPr>
            </w:pPr>
          </w:p>
        </w:tc>
      </w:tr>
      <w:tr w:rsidR="00D700AD" w14:paraId="62BDBE33" w14:textId="77777777" w:rsidTr="00BC514A">
        <w:tc>
          <w:tcPr>
            <w:tcW w:w="9895" w:type="dxa"/>
            <w:gridSpan w:val="3"/>
          </w:tcPr>
          <w:p w14:paraId="4F595D8B" w14:textId="77777777" w:rsidR="00D700AD" w:rsidRDefault="00D700AD" w:rsidP="00D700AD">
            <w:pPr>
              <w:rPr>
                <w:rFonts w:ascii="Arial" w:hAnsi="Arial" w:cs="Arial"/>
                <w:sz w:val="24"/>
                <w:szCs w:val="24"/>
              </w:rPr>
            </w:pPr>
          </w:p>
          <w:p w14:paraId="326686EC" w14:textId="77777777" w:rsidR="00D700AD" w:rsidRDefault="00D700AD" w:rsidP="00D700AD">
            <w:pPr>
              <w:rPr>
                <w:rFonts w:ascii="Arial" w:hAnsi="Arial" w:cs="Arial"/>
                <w:b/>
                <w:color w:val="0070C0"/>
                <w:sz w:val="24"/>
                <w:szCs w:val="24"/>
              </w:rPr>
            </w:pPr>
            <w:r w:rsidRPr="00687352">
              <w:rPr>
                <w:rFonts w:ascii="Arial" w:hAnsi="Arial" w:cs="Arial"/>
                <w:b/>
                <w:color w:val="000000" w:themeColor="text1"/>
              </w:rPr>
              <w:t xml:space="preserve">Notes – Norms and </w:t>
            </w:r>
            <w:r>
              <w:rPr>
                <w:rFonts w:ascii="Arial" w:hAnsi="Arial" w:cs="Arial"/>
                <w:b/>
                <w:color w:val="000000" w:themeColor="text1"/>
              </w:rPr>
              <w:t>Important Class Policies</w:t>
            </w:r>
            <w:r w:rsidRPr="00831C34">
              <w:rPr>
                <w:rFonts w:ascii="Arial" w:hAnsi="Arial" w:cs="Arial"/>
                <w:b/>
                <w:color w:val="0070C0"/>
                <w:sz w:val="24"/>
                <w:szCs w:val="24"/>
              </w:rPr>
              <w:t>:</w:t>
            </w:r>
            <w:r>
              <w:rPr>
                <w:rFonts w:ascii="Arial" w:hAnsi="Arial" w:cs="Arial"/>
                <w:b/>
                <w:color w:val="0070C0"/>
                <w:sz w:val="24"/>
                <w:szCs w:val="24"/>
              </w:rPr>
              <w:t xml:space="preserve"> </w:t>
            </w:r>
          </w:p>
          <w:p w14:paraId="290303AE" w14:textId="1CCE7D68" w:rsidR="00947D74" w:rsidRDefault="00D700AD" w:rsidP="00D700AD">
            <w:pPr>
              <w:rPr>
                <w:rFonts w:ascii="Arial" w:hAnsi="Arial" w:cs="Arial"/>
                <w:i/>
                <w:color w:val="000000" w:themeColor="text1"/>
                <w:sz w:val="20"/>
                <w:szCs w:val="20"/>
              </w:rPr>
            </w:pPr>
            <w:r w:rsidRPr="00B67E02">
              <w:rPr>
                <w:rFonts w:ascii="Arial" w:hAnsi="Arial" w:cs="Arial"/>
                <w:i/>
                <w:color w:val="000000" w:themeColor="text1"/>
                <w:sz w:val="20"/>
                <w:szCs w:val="20"/>
              </w:rPr>
              <w:t>(</w:t>
            </w:r>
            <w:r w:rsidR="00F80CBF" w:rsidRPr="00B67E02">
              <w:rPr>
                <w:rFonts w:ascii="Arial" w:hAnsi="Arial" w:cs="Arial"/>
                <w:i/>
                <w:color w:val="000000" w:themeColor="text1"/>
                <w:sz w:val="20"/>
                <w:szCs w:val="20"/>
              </w:rPr>
              <w:t>Such</w:t>
            </w:r>
            <w:r w:rsidRPr="00B67E02">
              <w:rPr>
                <w:rFonts w:ascii="Arial" w:hAnsi="Arial" w:cs="Arial"/>
                <w:i/>
                <w:color w:val="000000" w:themeColor="text1"/>
                <w:sz w:val="20"/>
                <w:szCs w:val="20"/>
              </w:rPr>
              <w:t xml:space="preserve"> as submission guidelines, academic honesty, make-up policy, code of conduct)</w:t>
            </w:r>
          </w:p>
          <w:p w14:paraId="2E863E13" w14:textId="6F08319F" w:rsidR="00947D74" w:rsidRDefault="00947D74" w:rsidP="00D700AD">
            <w:pPr>
              <w:rPr>
                <w:rFonts w:ascii="Arial" w:hAnsi="Arial" w:cs="Arial"/>
                <w:i/>
                <w:color w:val="000000" w:themeColor="text1"/>
                <w:sz w:val="20"/>
                <w:szCs w:val="20"/>
              </w:rPr>
            </w:pPr>
          </w:p>
          <w:p w14:paraId="28648EFC" w14:textId="34CE1484" w:rsidR="00947D74" w:rsidRDefault="00947D74" w:rsidP="00D700AD">
            <w:pPr>
              <w:rPr>
                <w:rFonts w:ascii="Arial" w:hAnsi="Arial" w:cs="Arial"/>
                <w:i/>
                <w:color w:val="000000" w:themeColor="text1"/>
                <w:sz w:val="20"/>
                <w:szCs w:val="20"/>
              </w:rPr>
            </w:pPr>
          </w:p>
          <w:p w14:paraId="60F5E3EB" w14:textId="77777777" w:rsidR="00947D74" w:rsidRPr="00B67E02" w:rsidRDefault="00947D74" w:rsidP="00D700AD">
            <w:pPr>
              <w:rPr>
                <w:rFonts w:ascii="Arial" w:hAnsi="Arial" w:cs="Arial"/>
                <w:i/>
                <w:color w:val="000000" w:themeColor="text1"/>
                <w:sz w:val="20"/>
                <w:szCs w:val="20"/>
              </w:rPr>
            </w:pPr>
          </w:p>
          <w:p w14:paraId="329CD3DB"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Be On Time</w:t>
            </w:r>
          </w:p>
          <w:p w14:paraId="45785013" w14:textId="7CF8047D" w:rsidR="00D700AD" w:rsidRPr="00D700AD" w:rsidRDefault="00D700AD" w:rsidP="00D700AD">
            <w:pPr>
              <w:tabs>
                <w:tab w:val="center" w:pos="4680"/>
                <w:tab w:val="right" w:pos="9360"/>
              </w:tabs>
              <w:ind w:left="720"/>
              <w:rPr>
                <w:rFonts w:ascii="Arial" w:hAnsi="Arial" w:cs="Arial"/>
              </w:rPr>
            </w:pPr>
            <w:r w:rsidRPr="00D700AD">
              <w:rPr>
                <w:rFonts w:ascii="Arial" w:hAnsi="Arial" w:cs="Arial"/>
              </w:rPr>
              <w:t xml:space="preserve">You need to be </w:t>
            </w:r>
            <w:r w:rsidR="00F80CBF" w:rsidRPr="00D700AD">
              <w:rPr>
                <w:rFonts w:ascii="Arial" w:hAnsi="Arial" w:cs="Arial"/>
              </w:rPr>
              <w:t>in</w:t>
            </w:r>
            <w:r w:rsidRPr="00D700AD">
              <w:rPr>
                <w:rFonts w:ascii="Arial" w:hAnsi="Arial" w:cs="Arial"/>
              </w:rPr>
              <w:t xml:space="preserve"> class at the assigned time. After 10 minutes past the assigned time, you will be marked absent. </w:t>
            </w:r>
          </w:p>
          <w:p w14:paraId="33A4C8BD" w14:textId="77777777" w:rsidR="00D700AD" w:rsidRPr="00D700AD" w:rsidRDefault="00D700AD" w:rsidP="00D700AD">
            <w:pPr>
              <w:tabs>
                <w:tab w:val="center" w:pos="4680"/>
                <w:tab w:val="right" w:pos="9360"/>
              </w:tabs>
              <w:ind w:left="720"/>
              <w:rPr>
                <w:rFonts w:ascii="Arial" w:hAnsi="Arial" w:cs="Arial"/>
              </w:rPr>
            </w:pPr>
          </w:p>
          <w:p w14:paraId="53B5BA59"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Mobile Policy</w:t>
            </w:r>
          </w:p>
          <w:p w14:paraId="7DBAD14E" w14:textId="77777777" w:rsidR="00D700AD" w:rsidRPr="00D700AD" w:rsidRDefault="00D700AD" w:rsidP="00D700AD">
            <w:pPr>
              <w:tabs>
                <w:tab w:val="center" w:pos="4680"/>
                <w:tab w:val="right" w:pos="9360"/>
              </w:tabs>
              <w:ind w:left="720"/>
              <w:jc w:val="both"/>
              <w:rPr>
                <w:rFonts w:ascii="Arial" w:hAnsi="Arial" w:cs="Arial"/>
              </w:rPr>
            </w:pPr>
            <w:r w:rsidRPr="00D700AD">
              <w:rPr>
                <w:rFonts w:ascii="Arial" w:hAnsi="Arial" w:cs="Arial"/>
                <w:b/>
              </w:rPr>
              <w:t xml:space="preserve">TURN OFF YOUR MOBILE PHONE! </w:t>
            </w:r>
            <w:r w:rsidRPr="00D700AD">
              <w:rPr>
                <w:rFonts w:ascii="Arial" w:hAnsi="Arial" w:cs="Arial"/>
              </w:rPr>
              <w:t>It is unprofessional to be texting or otherwise.</w:t>
            </w:r>
          </w:p>
          <w:p w14:paraId="02FC8989" w14:textId="77777777" w:rsidR="00D700AD" w:rsidRPr="00D700AD" w:rsidRDefault="00D700AD" w:rsidP="00D700AD">
            <w:pPr>
              <w:tabs>
                <w:tab w:val="center" w:pos="4680"/>
                <w:tab w:val="right" w:pos="9360"/>
              </w:tabs>
              <w:ind w:left="720"/>
              <w:jc w:val="both"/>
              <w:rPr>
                <w:rFonts w:ascii="Arial" w:hAnsi="Arial" w:cs="Arial"/>
              </w:rPr>
            </w:pPr>
          </w:p>
          <w:p w14:paraId="2D350B56"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Email Policy</w:t>
            </w:r>
          </w:p>
          <w:p w14:paraId="6700AF6B" w14:textId="5DD5118B" w:rsidR="00D700AD" w:rsidRPr="00D700AD" w:rsidRDefault="00D700AD" w:rsidP="00D700AD">
            <w:pPr>
              <w:tabs>
                <w:tab w:val="center" w:pos="4680"/>
                <w:tab w:val="right" w:pos="9360"/>
              </w:tabs>
              <w:ind w:left="720"/>
              <w:rPr>
                <w:rFonts w:ascii="Arial" w:hAnsi="Arial" w:cs="Arial"/>
              </w:rPr>
            </w:pPr>
            <w:r w:rsidRPr="00D700AD">
              <w:rPr>
                <w:rFonts w:ascii="Arial" w:hAnsi="Arial" w:cs="Arial"/>
                <w:b/>
              </w:rPr>
              <w:lastRenderedPageBreak/>
              <w:t>READ YOUR EMAILS!</w:t>
            </w:r>
            <w:r w:rsidRPr="00D700AD">
              <w:rPr>
                <w:rFonts w:ascii="Arial" w:hAnsi="Arial" w:cs="Arial"/>
              </w:rPr>
              <w:t xml:space="preserve"> You are responsible if you miss a deadline because you did not read your email. Participants </w:t>
            </w:r>
            <w:r w:rsidR="00F80CBF" w:rsidRPr="00D700AD">
              <w:rPr>
                <w:rFonts w:ascii="Arial" w:hAnsi="Arial" w:cs="Arial"/>
              </w:rPr>
              <w:t>should</w:t>
            </w:r>
            <w:r w:rsidRPr="00D700AD">
              <w:rPr>
                <w:rFonts w:ascii="Arial" w:hAnsi="Arial" w:cs="Arial"/>
              </w:rPr>
              <w:t xml:space="preserve"> check their university emails accounts regularly and respond accordingly. </w:t>
            </w:r>
          </w:p>
          <w:p w14:paraId="20569029" w14:textId="77777777" w:rsidR="00D700AD" w:rsidRPr="00D700AD" w:rsidRDefault="00D700AD" w:rsidP="00D700AD">
            <w:pPr>
              <w:tabs>
                <w:tab w:val="center" w:pos="4680"/>
                <w:tab w:val="right" w:pos="9360"/>
              </w:tabs>
              <w:ind w:left="720"/>
              <w:rPr>
                <w:rFonts w:ascii="Arial" w:hAnsi="Arial" w:cs="Arial"/>
              </w:rPr>
            </w:pPr>
          </w:p>
          <w:p w14:paraId="33E54B23"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Class Attendance Policy</w:t>
            </w:r>
          </w:p>
          <w:p w14:paraId="7E805A2C" w14:textId="412BF258" w:rsidR="00D700AD" w:rsidRPr="00D700AD" w:rsidRDefault="00D700AD" w:rsidP="00D700AD">
            <w:pPr>
              <w:tabs>
                <w:tab w:val="center" w:pos="4680"/>
                <w:tab w:val="right" w:pos="9360"/>
              </w:tabs>
              <w:ind w:left="720"/>
              <w:jc w:val="both"/>
              <w:rPr>
                <w:rFonts w:ascii="Arial" w:hAnsi="Arial" w:cs="Arial"/>
              </w:rPr>
            </w:pPr>
            <w:r w:rsidRPr="00D700AD">
              <w:rPr>
                <w:rFonts w:ascii="Arial" w:hAnsi="Arial" w:cs="Arial"/>
              </w:rPr>
              <w:t xml:space="preserve">A minimum of 80% attendance is required for a participant to be eligible to </w:t>
            </w:r>
            <w:r w:rsidR="00F80CBF">
              <w:rPr>
                <w:rFonts w:ascii="Arial" w:hAnsi="Arial" w:cs="Arial"/>
              </w:rPr>
              <w:t>take the</w:t>
            </w:r>
            <w:r w:rsidRPr="00D700AD">
              <w:rPr>
                <w:rFonts w:ascii="Arial" w:hAnsi="Arial" w:cs="Arial"/>
              </w:rPr>
              <w:t xml:space="preserve"> final examination. Being sick and going to weddings are absences and will not be counted as present. You </w:t>
            </w:r>
            <w:proofErr w:type="gramStart"/>
            <w:r w:rsidRPr="00D700AD">
              <w:rPr>
                <w:rFonts w:ascii="Arial" w:hAnsi="Arial" w:cs="Arial"/>
              </w:rPr>
              <w:t>have the opportunity to</w:t>
            </w:r>
            <w:proofErr w:type="gramEnd"/>
            <w:r w:rsidRPr="00D700AD">
              <w:rPr>
                <w:rFonts w:ascii="Arial" w:hAnsi="Arial" w:cs="Arial"/>
              </w:rPr>
              <w:t xml:space="preserve"> use 6 absences out of 30 classes. Participants with less than 80% of attendance in a course will be given grade ‘F’ (Fail) and will not be allowed to take end term exams. International students who will be leaving for visa during semester should not use any days off except for visa trip. </w:t>
            </w:r>
            <w:r w:rsidR="00C06647" w:rsidRPr="00D700AD">
              <w:rPr>
                <w:rFonts w:ascii="Arial" w:hAnsi="Arial" w:cs="Arial"/>
              </w:rPr>
              <w:t>Otherwise,</w:t>
            </w:r>
            <w:r w:rsidRPr="00D700AD">
              <w:rPr>
                <w:rFonts w:ascii="Arial" w:hAnsi="Arial" w:cs="Arial"/>
              </w:rPr>
              <w:t xml:space="preserve"> they could reach short attendance.</w:t>
            </w:r>
          </w:p>
          <w:p w14:paraId="1D104FBC" w14:textId="77777777" w:rsidR="00D700AD" w:rsidRPr="00D700AD" w:rsidRDefault="00D700AD" w:rsidP="00D700AD">
            <w:pPr>
              <w:tabs>
                <w:tab w:val="center" w:pos="4680"/>
                <w:tab w:val="right" w:pos="9360"/>
              </w:tabs>
              <w:ind w:left="720"/>
              <w:jc w:val="both"/>
              <w:rPr>
                <w:rFonts w:ascii="Arial" w:hAnsi="Arial" w:cs="Arial"/>
              </w:rPr>
            </w:pPr>
          </w:p>
          <w:p w14:paraId="15CF9B9E"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 xml:space="preserve">Moodle </w:t>
            </w:r>
          </w:p>
          <w:p w14:paraId="5891B857" w14:textId="7E9A816A" w:rsidR="00D700AD" w:rsidRPr="00D700AD" w:rsidRDefault="00D700AD" w:rsidP="00D700AD">
            <w:pPr>
              <w:tabs>
                <w:tab w:val="center" w:pos="4680"/>
                <w:tab w:val="right" w:pos="9360"/>
              </w:tabs>
              <w:ind w:left="720"/>
              <w:jc w:val="both"/>
              <w:rPr>
                <w:rFonts w:ascii="Arial" w:hAnsi="Arial" w:cs="Arial"/>
              </w:rPr>
            </w:pPr>
            <w:r w:rsidRPr="00D700AD">
              <w:rPr>
                <w:rFonts w:ascii="Arial" w:hAnsi="Arial" w:cs="Arial"/>
              </w:rPr>
              <w:t xml:space="preserve">UMT –LMS (Moodle) is an </w:t>
            </w:r>
            <w:r w:rsidR="00C06647" w:rsidRPr="00D700AD">
              <w:rPr>
                <w:rFonts w:ascii="Arial" w:hAnsi="Arial" w:cs="Arial"/>
              </w:rPr>
              <w:t>Open-Source</w:t>
            </w:r>
            <w:r w:rsidRPr="00D700AD">
              <w:rPr>
                <w:rFonts w:ascii="Arial" w:hAnsi="Arial" w:cs="Arial"/>
              </w:rPr>
              <w:t xml:space="preserve"> Course Management System (CMS), also known as a learning Management System (LMS). Participants should regularly visit the course website on MOODLE Course Management system, and fully benefit from its capabilities. If you are facing any problem using </w:t>
            </w:r>
            <w:r w:rsidR="003F2B90" w:rsidRPr="00D700AD">
              <w:rPr>
                <w:rFonts w:ascii="Arial" w:hAnsi="Arial" w:cs="Arial"/>
              </w:rPr>
              <w:t>Moodle</w:t>
            </w:r>
            <w:r w:rsidRPr="00D700AD">
              <w:rPr>
                <w:rFonts w:ascii="Arial" w:hAnsi="Arial" w:cs="Arial"/>
              </w:rPr>
              <w:t xml:space="preserve">, visit </w:t>
            </w:r>
            <w:hyperlink r:id="rId7" w:history="1">
              <w:r w:rsidRPr="00D700AD">
                <w:rPr>
                  <w:rFonts w:ascii="Arial" w:hAnsi="Arial" w:cs="Arial"/>
                </w:rPr>
                <w:t>http://oit.umt.edu.pk/moodle</w:t>
              </w:r>
            </w:hyperlink>
            <w:r w:rsidRPr="00D700AD">
              <w:rPr>
                <w:rFonts w:ascii="Arial" w:hAnsi="Arial" w:cs="Arial"/>
              </w:rPr>
              <w:t xml:space="preserve">. For further query send your queries to </w:t>
            </w:r>
            <w:hyperlink r:id="rId8" w:history="1">
              <w:r w:rsidRPr="00D700AD">
                <w:rPr>
                  <w:rFonts w:ascii="Arial" w:hAnsi="Arial" w:cs="Arial"/>
                  <w:color w:val="0000FF"/>
                  <w:u w:val="single"/>
                </w:rPr>
                <w:t>moodle@umt.edu.pk</w:t>
              </w:r>
            </w:hyperlink>
          </w:p>
          <w:p w14:paraId="6959C76E" w14:textId="428B41F2" w:rsidR="00D700AD" w:rsidRPr="00947D74" w:rsidRDefault="00D700AD" w:rsidP="00D700AD">
            <w:pPr>
              <w:tabs>
                <w:tab w:val="center" w:pos="4680"/>
                <w:tab w:val="right" w:pos="9360"/>
              </w:tabs>
              <w:jc w:val="both"/>
              <w:rPr>
                <w:rFonts w:ascii="Arial" w:hAnsi="Arial" w:cs="Arial"/>
              </w:rPr>
            </w:pPr>
          </w:p>
          <w:p w14:paraId="3444C165"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Harassment Policy</w:t>
            </w:r>
          </w:p>
          <w:p w14:paraId="4CBC11E3" w14:textId="77777777" w:rsidR="00D700AD" w:rsidRPr="00D700AD" w:rsidRDefault="00D700AD" w:rsidP="00D700AD">
            <w:pPr>
              <w:tabs>
                <w:tab w:val="center" w:pos="4680"/>
                <w:tab w:val="right" w:pos="9360"/>
              </w:tabs>
              <w:ind w:left="720"/>
              <w:jc w:val="both"/>
              <w:rPr>
                <w:rFonts w:ascii="Arial" w:hAnsi="Arial" w:cs="Arial"/>
              </w:rPr>
            </w:pPr>
            <w:r w:rsidRPr="00D700AD">
              <w:rPr>
                <w:rFonts w:ascii="Arial" w:hAnsi="Arial" w:cs="Arial"/>
              </w:rPr>
              <w:t xml:space="preserve">Sexual or any other harassment is prohibited and is constituted as punishable offence. Sexual or any other harassment of any participant will not be tolerated. All actions categorized as sexual or any other harassment when done physically or verbally would also be considered as sexual harassment when done using electronic media such as computers, mobiles, internet, emails </w:t>
            </w:r>
            <w:proofErr w:type="gramStart"/>
            <w:r w:rsidRPr="00D700AD">
              <w:rPr>
                <w:rFonts w:ascii="Arial" w:hAnsi="Arial" w:cs="Arial"/>
              </w:rPr>
              <w:t>etc.</w:t>
            </w:r>
            <w:proofErr w:type="gramEnd"/>
          </w:p>
          <w:p w14:paraId="66071544" w14:textId="77777777" w:rsidR="00D700AD" w:rsidRPr="00D700AD" w:rsidRDefault="00D700AD" w:rsidP="00D700AD">
            <w:pPr>
              <w:tabs>
                <w:tab w:val="center" w:pos="4680"/>
                <w:tab w:val="right" w:pos="9360"/>
              </w:tabs>
              <w:ind w:left="720"/>
              <w:jc w:val="both"/>
              <w:rPr>
                <w:rFonts w:ascii="Arial" w:hAnsi="Arial" w:cs="Arial"/>
              </w:rPr>
            </w:pPr>
          </w:p>
          <w:p w14:paraId="38C7CFCF"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Use of Unfair Means/Honesty Policy</w:t>
            </w:r>
          </w:p>
          <w:p w14:paraId="647C0693" w14:textId="77777777" w:rsidR="00D700AD" w:rsidRPr="00D700AD" w:rsidRDefault="00D700AD" w:rsidP="00D700AD">
            <w:pPr>
              <w:tabs>
                <w:tab w:val="center" w:pos="4680"/>
                <w:tab w:val="right" w:pos="9360"/>
              </w:tabs>
              <w:ind w:left="720"/>
              <w:rPr>
                <w:rFonts w:ascii="Arial" w:hAnsi="Arial" w:cs="Arial"/>
              </w:rPr>
            </w:pPr>
            <w:r w:rsidRPr="00D700AD">
              <w:rPr>
                <w:rFonts w:ascii="Arial" w:hAnsi="Arial" w:cs="Arial"/>
              </w:rPr>
              <w:t xml:space="preserve">Any participant found using unfair means or assisting another participant during a class test/quiz, assignments or examination would be liable to disciplinary action. </w:t>
            </w:r>
          </w:p>
          <w:p w14:paraId="05150F18" w14:textId="77777777" w:rsidR="00D700AD" w:rsidRPr="00D700AD" w:rsidRDefault="00D700AD" w:rsidP="00D700AD">
            <w:pPr>
              <w:autoSpaceDE w:val="0"/>
              <w:autoSpaceDN w:val="0"/>
              <w:adjustRightInd w:val="0"/>
              <w:ind w:left="720"/>
              <w:contextualSpacing/>
              <w:rPr>
                <w:rFonts w:ascii="Arial" w:eastAsia="Calibri" w:hAnsi="Arial" w:cs="Arial"/>
                <w:color w:val="000000"/>
              </w:rPr>
            </w:pPr>
          </w:p>
          <w:p w14:paraId="13F0CF75" w14:textId="135CB0B3"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Plagiarism Policy</w:t>
            </w:r>
            <w:r w:rsidRPr="00D700AD">
              <w:rPr>
                <w:rFonts w:ascii="Arial" w:hAnsi="Arial" w:cs="Arial"/>
              </w:rPr>
              <w:br/>
              <w:t>All students are required to attach a “Turnitin” report on every assignment, big or small. Any student who attempts to bypass “</w:t>
            </w:r>
            <w:r w:rsidR="00F80CBF" w:rsidRPr="00D700AD">
              <w:rPr>
                <w:rFonts w:ascii="Arial" w:hAnsi="Arial" w:cs="Arial"/>
              </w:rPr>
              <w:t>Turnitin”</w:t>
            </w:r>
            <w:r w:rsidRPr="00D700AD">
              <w:rPr>
                <w:rFonts w:ascii="Arial" w:hAnsi="Arial" w:cs="Arial"/>
              </w:rPr>
              <w:t xml:space="preserve"> will receive “F” grade which will count towards the CGPA. The participants submit the plagiarism report to the resource person with every assignment, report, project, thesis </w:t>
            </w:r>
            <w:proofErr w:type="gramStart"/>
            <w:r w:rsidRPr="00D700AD">
              <w:rPr>
                <w:rFonts w:ascii="Arial" w:hAnsi="Arial" w:cs="Arial"/>
              </w:rPr>
              <w:t>etc.</w:t>
            </w:r>
            <w:proofErr w:type="gramEnd"/>
            <w:r w:rsidRPr="00D700AD">
              <w:rPr>
                <w:rFonts w:ascii="Arial" w:hAnsi="Arial" w:cs="Arial"/>
              </w:rPr>
              <w:t xml:space="preserve"> If student attempts to cheat Turnitin, he/she will receive a second “F” that will count towards the CGPA. There are special rules on plagiarism for final reports </w:t>
            </w:r>
            <w:proofErr w:type="gramStart"/>
            <w:r w:rsidRPr="00D700AD">
              <w:rPr>
                <w:rFonts w:ascii="Arial" w:hAnsi="Arial" w:cs="Arial"/>
              </w:rPr>
              <w:t>etc.</w:t>
            </w:r>
            <w:proofErr w:type="gramEnd"/>
            <w:r w:rsidRPr="00D700AD">
              <w:rPr>
                <w:rFonts w:ascii="Arial" w:hAnsi="Arial" w:cs="Arial"/>
              </w:rPr>
              <w:t xml:space="preserve"> all outlined in your handbook.</w:t>
            </w:r>
          </w:p>
          <w:p w14:paraId="185376C6" w14:textId="77777777" w:rsidR="00D700AD" w:rsidRPr="00D700AD" w:rsidRDefault="00D700AD" w:rsidP="00D700AD">
            <w:pPr>
              <w:autoSpaceDE w:val="0"/>
              <w:autoSpaceDN w:val="0"/>
              <w:adjustRightInd w:val="0"/>
              <w:ind w:left="720"/>
              <w:contextualSpacing/>
              <w:rPr>
                <w:rFonts w:ascii="Arial" w:eastAsia="Calibri" w:hAnsi="Arial" w:cs="Arial"/>
                <w:color w:val="000000"/>
              </w:rPr>
            </w:pPr>
          </w:p>
          <w:p w14:paraId="55005768"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Withdraw Policy</w:t>
            </w:r>
          </w:p>
          <w:p w14:paraId="09260395" w14:textId="77777777" w:rsidR="00D700AD" w:rsidRPr="00D700AD" w:rsidRDefault="00D700AD" w:rsidP="00D700AD">
            <w:pPr>
              <w:tabs>
                <w:tab w:val="center" w:pos="4680"/>
                <w:tab w:val="right" w:pos="9360"/>
              </w:tabs>
              <w:ind w:left="720"/>
              <w:jc w:val="both"/>
              <w:rPr>
                <w:rFonts w:ascii="Arial" w:hAnsi="Arial" w:cs="Arial"/>
              </w:rPr>
            </w:pPr>
            <w:r w:rsidRPr="00D700AD">
              <w:rPr>
                <w:rFonts w:ascii="Arial" w:hAnsi="Arial" w:cs="Arial"/>
              </w:rPr>
              <w:t>Students may withdraw from a course till the end of the 12th week of the semester. Consequently, grade W will be awarded to the student which shall have no impact on the calculation of the GPA of the student. A Student withdrawing after the 12th week shall be automatically awarded “F” grade which shall count in the GPA.</w:t>
            </w:r>
          </w:p>
          <w:p w14:paraId="12641398" w14:textId="77777777" w:rsidR="00D700AD" w:rsidRPr="00D700AD" w:rsidRDefault="00D700AD" w:rsidP="00D700AD">
            <w:pPr>
              <w:autoSpaceDE w:val="0"/>
              <w:autoSpaceDN w:val="0"/>
              <w:adjustRightInd w:val="0"/>
              <w:ind w:left="720"/>
              <w:contextualSpacing/>
              <w:rPr>
                <w:rFonts w:ascii="Arial" w:eastAsia="Calibri" w:hAnsi="Arial" w:cs="Arial"/>
                <w:color w:val="000000"/>
              </w:rPr>
            </w:pPr>
          </w:p>
          <w:p w14:paraId="245064FE" w14:textId="77777777" w:rsidR="00D700AD" w:rsidRPr="00D700AD" w:rsidRDefault="00D700AD" w:rsidP="00D700AD">
            <w:pPr>
              <w:numPr>
                <w:ilvl w:val="0"/>
                <w:numId w:val="9"/>
              </w:numPr>
              <w:tabs>
                <w:tab w:val="center" w:pos="4680"/>
                <w:tab w:val="right" w:pos="9360"/>
              </w:tabs>
              <w:rPr>
                <w:rFonts w:ascii="Arial" w:hAnsi="Arial" w:cs="Arial"/>
              </w:rPr>
            </w:pPr>
            <w:r w:rsidRPr="00D700AD">
              <w:rPr>
                <w:rFonts w:ascii="Arial" w:hAnsi="Arial" w:cs="Arial"/>
              </w:rPr>
              <w:t>Communication of Results</w:t>
            </w:r>
          </w:p>
          <w:p w14:paraId="0B1DF940" w14:textId="5F79B642" w:rsidR="00D700AD" w:rsidRPr="00B67E02" w:rsidRDefault="00D700AD" w:rsidP="002D5CD2">
            <w:pPr>
              <w:tabs>
                <w:tab w:val="center" w:pos="4680"/>
                <w:tab w:val="right" w:pos="9360"/>
              </w:tabs>
              <w:ind w:left="720"/>
              <w:rPr>
                <w:rFonts w:ascii="Arial" w:hAnsi="Arial" w:cs="Arial"/>
                <w:sz w:val="24"/>
                <w:szCs w:val="24"/>
              </w:rPr>
            </w:pPr>
            <w:r w:rsidRPr="00D700AD">
              <w:rPr>
                <w:rFonts w:ascii="Arial" w:hAnsi="Arial" w:cs="Arial"/>
              </w:rPr>
              <w:t xml:space="preserve">The results of quizzes, midterms and assignments are communicated to the participants during the semester and answer books are returned to them. It is the responsibility of the course instructor to keep the participants informed about his/her progress during the </w:t>
            </w:r>
            <w:r w:rsidRPr="00D700AD">
              <w:rPr>
                <w:rFonts w:ascii="Arial" w:hAnsi="Arial" w:cs="Arial"/>
              </w:rPr>
              <w:lastRenderedPageBreak/>
              <w:t xml:space="preserve">semester. The course instructor will inform a participant at least one week before the final examination related to his or her performance in the course. </w:t>
            </w:r>
          </w:p>
          <w:p w14:paraId="17EFB9F6" w14:textId="77777777" w:rsidR="00D700AD" w:rsidRPr="00A2233E" w:rsidRDefault="00D700AD" w:rsidP="00D700AD">
            <w:pPr>
              <w:rPr>
                <w:rFonts w:ascii="Arial" w:hAnsi="Arial" w:cs="Arial"/>
                <w:sz w:val="24"/>
                <w:szCs w:val="24"/>
              </w:rPr>
            </w:pPr>
            <w:r>
              <w:rPr>
                <w:rFonts w:ascii="Arial" w:hAnsi="Arial" w:cs="Arial"/>
                <w:sz w:val="24"/>
                <w:szCs w:val="24"/>
              </w:rPr>
              <w:t xml:space="preserve"> </w:t>
            </w:r>
          </w:p>
        </w:tc>
      </w:tr>
    </w:tbl>
    <w:p w14:paraId="24368E55" w14:textId="77777777" w:rsidR="00687352" w:rsidRPr="005F6BE5" w:rsidRDefault="00B67E02" w:rsidP="00687352">
      <w:pPr>
        <w:rPr>
          <w:rFonts w:ascii="Arial" w:hAnsi="Arial" w:cs="Arial"/>
          <w:i/>
          <w:sz w:val="20"/>
          <w:szCs w:val="20"/>
        </w:rPr>
      </w:pPr>
      <w:r w:rsidRPr="005F6BE5">
        <w:rPr>
          <w:rFonts w:ascii="Arial" w:hAnsi="Arial" w:cs="Arial"/>
          <w:i/>
          <w:sz w:val="20"/>
          <w:szCs w:val="20"/>
        </w:rPr>
        <w:lastRenderedPageBreak/>
        <w:t>*Rubrics for all assessments (including mid and final exams) will be provided separately to</w:t>
      </w:r>
      <w:r w:rsidR="005F6BE5" w:rsidRPr="005F6BE5">
        <w:rPr>
          <w:rFonts w:ascii="Arial" w:hAnsi="Arial" w:cs="Arial"/>
          <w:i/>
          <w:sz w:val="20"/>
          <w:szCs w:val="20"/>
        </w:rPr>
        <w:t xml:space="preserve"> the</w:t>
      </w:r>
      <w:r w:rsidRPr="005F6BE5">
        <w:rPr>
          <w:rFonts w:ascii="Arial" w:hAnsi="Arial" w:cs="Arial"/>
          <w:i/>
          <w:sz w:val="20"/>
          <w:szCs w:val="20"/>
        </w:rPr>
        <w:t xml:space="preserve"> students.</w:t>
      </w:r>
    </w:p>
    <w:tbl>
      <w:tblPr>
        <w:tblStyle w:val="TableGrid"/>
        <w:tblW w:w="0" w:type="auto"/>
        <w:tblLook w:val="04A0" w:firstRow="1" w:lastRow="0" w:firstColumn="1" w:lastColumn="0" w:noHBand="0" w:noVBand="1"/>
      </w:tblPr>
      <w:tblGrid>
        <w:gridCol w:w="820"/>
        <w:gridCol w:w="3442"/>
        <w:gridCol w:w="1628"/>
        <w:gridCol w:w="4324"/>
      </w:tblGrid>
      <w:tr w:rsidR="002A678F" w:rsidRPr="00EC71D4" w14:paraId="600E4A95" w14:textId="77777777" w:rsidTr="002A678F">
        <w:tc>
          <w:tcPr>
            <w:tcW w:w="10214" w:type="dxa"/>
            <w:gridSpan w:val="4"/>
            <w:shd w:val="clear" w:color="auto" w:fill="F2F2F2" w:themeFill="background1" w:themeFillShade="F2"/>
          </w:tcPr>
          <w:p w14:paraId="5AC6EC67" w14:textId="744AF1E8" w:rsidR="002A678F" w:rsidRPr="00EC71D4" w:rsidRDefault="00312F31" w:rsidP="002A678F">
            <w:pPr>
              <w:keepNext/>
              <w:outlineLvl w:val="2"/>
              <w:rPr>
                <w:rFonts w:ascii="Times New Roman" w:eastAsia="Times New Roman" w:hAnsi="Times New Roman" w:cs="Times New Roman"/>
                <w:b/>
                <w:bCs/>
                <w:sz w:val="20"/>
                <w:szCs w:val="20"/>
              </w:rPr>
            </w:pPr>
            <w:r>
              <w:rPr>
                <w:rFonts w:ascii="Times New Roman" w:eastAsia="Times New Roman" w:hAnsi="Times New Roman" w:cs="Times New Roman"/>
                <w:b/>
                <w:color w:val="000000" w:themeColor="text1"/>
                <w:sz w:val="20"/>
                <w:szCs w:val="20"/>
              </w:rPr>
              <w:br w:type="page"/>
            </w:r>
            <w:r w:rsidR="002A678F" w:rsidRPr="00EC71D4">
              <w:rPr>
                <w:rFonts w:ascii="Times New Roman" w:eastAsia="Times New Roman" w:hAnsi="Times New Roman" w:cs="Times New Roman"/>
                <w:b/>
                <w:bCs/>
                <w:sz w:val="20"/>
                <w:szCs w:val="20"/>
              </w:rPr>
              <w:t>Weekly Sessions Plan:</w:t>
            </w:r>
          </w:p>
          <w:p w14:paraId="1C681585" w14:textId="77777777" w:rsidR="002A678F" w:rsidRPr="00EC71D4" w:rsidRDefault="002A678F" w:rsidP="002A678F">
            <w:pPr>
              <w:keepNext/>
              <w:outlineLvl w:val="2"/>
              <w:rPr>
                <w:rFonts w:ascii="Times New Roman" w:eastAsia="Times New Roman" w:hAnsi="Times New Roman" w:cs="Times New Roman"/>
                <w:b/>
                <w:bCs/>
                <w:sz w:val="20"/>
                <w:szCs w:val="20"/>
              </w:rPr>
            </w:pPr>
          </w:p>
        </w:tc>
      </w:tr>
      <w:tr w:rsidR="002A678F" w:rsidRPr="00EC71D4" w14:paraId="1B618E23" w14:textId="77777777" w:rsidTr="009028D8">
        <w:tc>
          <w:tcPr>
            <w:tcW w:w="820" w:type="dxa"/>
            <w:shd w:val="clear" w:color="auto" w:fill="F2F2F2" w:themeFill="background1" w:themeFillShade="F2"/>
          </w:tcPr>
          <w:p w14:paraId="1F5029F8" w14:textId="77777777" w:rsidR="002A678F" w:rsidRPr="00EC71D4" w:rsidRDefault="002A678F" w:rsidP="00BC514A">
            <w:pPr>
              <w:jc w:val="center"/>
              <w:rPr>
                <w:rFonts w:ascii="Times New Roman" w:hAnsi="Times New Roman" w:cs="Times New Roman"/>
                <w:b/>
              </w:rPr>
            </w:pPr>
            <w:r w:rsidRPr="00EC71D4">
              <w:rPr>
                <w:rFonts w:ascii="Times New Roman" w:hAnsi="Times New Roman" w:cs="Times New Roman"/>
                <w:b/>
              </w:rPr>
              <w:t>Week</w:t>
            </w:r>
          </w:p>
        </w:tc>
        <w:tc>
          <w:tcPr>
            <w:tcW w:w="3442" w:type="dxa"/>
            <w:shd w:val="clear" w:color="auto" w:fill="F2F2F2" w:themeFill="background1" w:themeFillShade="F2"/>
          </w:tcPr>
          <w:p w14:paraId="6166E1E3" w14:textId="77777777" w:rsidR="002A678F" w:rsidRPr="00EC71D4" w:rsidRDefault="002A678F" w:rsidP="00BC514A">
            <w:pPr>
              <w:rPr>
                <w:rFonts w:ascii="Times New Roman" w:hAnsi="Times New Roman" w:cs="Times New Roman"/>
                <w:b/>
              </w:rPr>
            </w:pPr>
            <w:r w:rsidRPr="00EC71D4">
              <w:rPr>
                <w:rFonts w:ascii="Times New Roman" w:hAnsi="Times New Roman" w:cs="Times New Roman"/>
                <w:b/>
              </w:rPr>
              <w:t>Topics / Contents</w:t>
            </w:r>
          </w:p>
        </w:tc>
        <w:tc>
          <w:tcPr>
            <w:tcW w:w="1628" w:type="dxa"/>
            <w:shd w:val="clear" w:color="auto" w:fill="F2F2F2" w:themeFill="background1" w:themeFillShade="F2"/>
          </w:tcPr>
          <w:p w14:paraId="42F4B6A7" w14:textId="77777777" w:rsidR="002A678F" w:rsidRPr="00EC71D4" w:rsidRDefault="002A678F" w:rsidP="00BC514A">
            <w:pPr>
              <w:keepNext/>
              <w:jc w:val="center"/>
              <w:outlineLvl w:val="2"/>
              <w:rPr>
                <w:rFonts w:ascii="Times New Roman" w:eastAsia="Times New Roman" w:hAnsi="Times New Roman" w:cs="Times New Roman"/>
                <w:b/>
                <w:bCs/>
              </w:rPr>
            </w:pPr>
            <w:r w:rsidRPr="00EC71D4">
              <w:rPr>
                <w:rFonts w:ascii="Times New Roman" w:eastAsia="Times New Roman" w:hAnsi="Times New Roman" w:cs="Times New Roman"/>
                <w:b/>
                <w:bCs/>
                <w:color w:val="000000" w:themeColor="text1"/>
              </w:rPr>
              <w:t>Activity</w:t>
            </w:r>
          </w:p>
        </w:tc>
        <w:tc>
          <w:tcPr>
            <w:tcW w:w="4324" w:type="dxa"/>
            <w:shd w:val="clear" w:color="auto" w:fill="F2F2F2" w:themeFill="background1" w:themeFillShade="F2"/>
          </w:tcPr>
          <w:p w14:paraId="411001CE" w14:textId="77777777" w:rsidR="002A678F" w:rsidRPr="00EC71D4" w:rsidRDefault="002A678F" w:rsidP="00BC514A">
            <w:pPr>
              <w:keepNext/>
              <w:jc w:val="center"/>
              <w:outlineLvl w:val="2"/>
              <w:rPr>
                <w:rFonts w:ascii="Times New Roman" w:eastAsia="Times New Roman" w:hAnsi="Times New Roman" w:cs="Times New Roman"/>
                <w:b/>
                <w:bCs/>
              </w:rPr>
            </w:pPr>
            <w:r w:rsidRPr="00EC71D4">
              <w:rPr>
                <w:rFonts w:ascii="Times New Roman" w:eastAsia="Times New Roman" w:hAnsi="Times New Roman" w:cs="Times New Roman"/>
                <w:b/>
                <w:bCs/>
              </w:rPr>
              <w:t>Application/Objectives</w:t>
            </w:r>
          </w:p>
          <w:p w14:paraId="1E220D36" w14:textId="77777777" w:rsidR="002A678F" w:rsidRPr="00EC71D4" w:rsidRDefault="002A678F" w:rsidP="00BC514A">
            <w:pPr>
              <w:keepNext/>
              <w:jc w:val="center"/>
              <w:outlineLvl w:val="2"/>
              <w:rPr>
                <w:rFonts w:ascii="Times New Roman" w:eastAsia="Times New Roman" w:hAnsi="Times New Roman" w:cs="Times New Roman"/>
                <w:b/>
                <w:bCs/>
              </w:rPr>
            </w:pPr>
            <w:r w:rsidRPr="00EC71D4">
              <w:rPr>
                <w:rFonts w:ascii="Times New Roman" w:eastAsia="Times New Roman" w:hAnsi="Times New Roman" w:cs="Times New Roman"/>
                <w:b/>
                <w:bCs/>
              </w:rPr>
              <w:t>PLO / CO / CLO</w:t>
            </w:r>
          </w:p>
        </w:tc>
      </w:tr>
      <w:tr w:rsidR="002A678F" w:rsidRPr="00EC71D4" w14:paraId="4F3F1C19" w14:textId="77777777" w:rsidTr="009028D8">
        <w:tc>
          <w:tcPr>
            <w:tcW w:w="820" w:type="dxa"/>
          </w:tcPr>
          <w:p w14:paraId="08968D11" w14:textId="77777777" w:rsidR="002A678F" w:rsidRPr="00EC71D4" w:rsidRDefault="002A678F" w:rsidP="002A678F">
            <w:pPr>
              <w:jc w:val="center"/>
              <w:rPr>
                <w:rFonts w:ascii="Times New Roman" w:hAnsi="Times New Roman" w:cs="Times New Roman"/>
              </w:rPr>
            </w:pPr>
            <w:r w:rsidRPr="00EC71D4">
              <w:rPr>
                <w:rFonts w:ascii="Times New Roman" w:hAnsi="Times New Roman" w:cs="Times New Roman"/>
              </w:rPr>
              <w:t>1</w:t>
            </w:r>
          </w:p>
        </w:tc>
        <w:tc>
          <w:tcPr>
            <w:tcW w:w="3442" w:type="dxa"/>
          </w:tcPr>
          <w:p w14:paraId="41010349" w14:textId="3FCF6411" w:rsidR="002A678F" w:rsidRPr="00EC71D4" w:rsidRDefault="004C2D72" w:rsidP="00AE00E4">
            <w:pPr>
              <w:pStyle w:val="ListParagraph"/>
              <w:numPr>
                <w:ilvl w:val="0"/>
                <w:numId w:val="11"/>
              </w:numPr>
              <w:rPr>
                <w:rFonts w:ascii="Times New Roman" w:hAnsi="Times New Roman" w:cs="Times New Roman"/>
              </w:rPr>
            </w:pPr>
            <w:r w:rsidRPr="00EC71D4">
              <w:rPr>
                <w:rFonts w:ascii="Times New Roman" w:hAnsi="Times New Roman" w:cs="Times New Roman"/>
              </w:rPr>
              <w:t>Introduction of the course and getting to know one another</w:t>
            </w:r>
          </w:p>
        </w:tc>
        <w:tc>
          <w:tcPr>
            <w:tcW w:w="1628" w:type="dxa"/>
          </w:tcPr>
          <w:p w14:paraId="762573AE" w14:textId="77777777" w:rsidR="00D700AD" w:rsidRPr="00D700AD" w:rsidRDefault="00D700AD" w:rsidP="00AE00E4">
            <w:pPr>
              <w:numPr>
                <w:ilvl w:val="0"/>
                <w:numId w:val="10"/>
              </w:numPr>
              <w:ind w:left="90" w:hanging="135"/>
              <w:contextualSpacing/>
              <w:rPr>
                <w:rFonts w:ascii="Times New Roman" w:eastAsia="Calibri" w:hAnsi="Times New Roman" w:cs="Times New Roman"/>
              </w:rPr>
            </w:pPr>
            <w:r w:rsidRPr="00D700AD">
              <w:rPr>
                <w:rFonts w:ascii="Times New Roman" w:eastAsia="Calibri" w:hAnsi="Times New Roman" w:cs="Times New Roman"/>
              </w:rPr>
              <w:t>Introductions</w:t>
            </w:r>
          </w:p>
          <w:p w14:paraId="13771594" w14:textId="77777777" w:rsidR="004C2D72" w:rsidRPr="00EC71D4" w:rsidRDefault="00D700AD" w:rsidP="00AE00E4">
            <w:pPr>
              <w:numPr>
                <w:ilvl w:val="0"/>
                <w:numId w:val="10"/>
              </w:numPr>
              <w:ind w:left="90" w:hanging="135"/>
              <w:contextualSpacing/>
              <w:rPr>
                <w:rFonts w:ascii="Times New Roman" w:eastAsia="Calibri" w:hAnsi="Times New Roman" w:cs="Times New Roman"/>
              </w:rPr>
            </w:pPr>
            <w:r w:rsidRPr="00D700AD">
              <w:rPr>
                <w:rFonts w:ascii="Times New Roman" w:eastAsia="Calibri" w:hAnsi="Times New Roman" w:cs="Times New Roman"/>
              </w:rPr>
              <w:t>Ice-breaking</w:t>
            </w:r>
          </w:p>
          <w:p w14:paraId="5EE7EF12" w14:textId="349356D6" w:rsidR="002A678F" w:rsidRPr="00EC71D4" w:rsidRDefault="00D700AD" w:rsidP="00AE00E4">
            <w:pPr>
              <w:numPr>
                <w:ilvl w:val="0"/>
                <w:numId w:val="10"/>
              </w:numPr>
              <w:ind w:left="90" w:hanging="135"/>
              <w:contextualSpacing/>
              <w:rPr>
                <w:rFonts w:ascii="Times New Roman" w:eastAsia="Calibri" w:hAnsi="Times New Roman" w:cs="Times New Roman"/>
              </w:rPr>
            </w:pPr>
            <w:r w:rsidRPr="00EC71D4">
              <w:rPr>
                <w:rFonts w:ascii="Times New Roman" w:hAnsi="Times New Roman" w:cs="Times New Roman"/>
              </w:rPr>
              <w:t>Discussions</w:t>
            </w:r>
          </w:p>
        </w:tc>
        <w:tc>
          <w:tcPr>
            <w:tcW w:w="4324" w:type="dxa"/>
          </w:tcPr>
          <w:p w14:paraId="02CB606E" w14:textId="658FC163" w:rsidR="002A678F" w:rsidRPr="00EC71D4" w:rsidRDefault="004C2D72" w:rsidP="00AE00E4">
            <w:pPr>
              <w:rPr>
                <w:rFonts w:ascii="Times New Roman" w:hAnsi="Times New Roman" w:cs="Times New Roman"/>
              </w:rPr>
            </w:pPr>
            <w:r w:rsidRPr="00EC71D4">
              <w:rPr>
                <w:rFonts w:ascii="Times New Roman" w:hAnsi="Times New Roman" w:cs="Times New Roman"/>
              </w:rPr>
              <w:t>PLO1, CO1, CLO1</w:t>
            </w:r>
            <w:r w:rsidR="003F2B90" w:rsidRPr="00EC71D4">
              <w:rPr>
                <w:rFonts w:ascii="Times New Roman" w:hAnsi="Times New Roman" w:cs="Times New Roman"/>
              </w:rPr>
              <w:t xml:space="preserve">, Most the Topics are addressing </w:t>
            </w:r>
            <w:proofErr w:type="gramStart"/>
            <w:r w:rsidR="003F2B90" w:rsidRPr="00EC71D4">
              <w:rPr>
                <w:rFonts w:ascii="Times New Roman" w:hAnsi="Times New Roman" w:cs="Times New Roman"/>
              </w:rPr>
              <w:t>almost all</w:t>
            </w:r>
            <w:proofErr w:type="gramEnd"/>
            <w:r w:rsidR="003F2B90" w:rsidRPr="00EC71D4">
              <w:rPr>
                <w:rFonts w:ascii="Times New Roman" w:hAnsi="Times New Roman" w:cs="Times New Roman"/>
              </w:rPr>
              <w:t xml:space="preserve"> of the PLO/CO/CLO, </w:t>
            </w:r>
          </w:p>
        </w:tc>
      </w:tr>
      <w:tr w:rsidR="002A678F" w:rsidRPr="00EC71D4" w14:paraId="3839D921" w14:textId="77777777" w:rsidTr="009028D8">
        <w:tc>
          <w:tcPr>
            <w:tcW w:w="820" w:type="dxa"/>
          </w:tcPr>
          <w:p w14:paraId="4325D781" w14:textId="77777777" w:rsidR="002A678F" w:rsidRPr="00EC71D4" w:rsidRDefault="002A678F" w:rsidP="002A678F">
            <w:pPr>
              <w:jc w:val="center"/>
              <w:rPr>
                <w:rFonts w:ascii="Times New Roman" w:hAnsi="Times New Roman" w:cs="Times New Roman"/>
              </w:rPr>
            </w:pPr>
            <w:r w:rsidRPr="00EC71D4">
              <w:rPr>
                <w:rFonts w:ascii="Times New Roman" w:hAnsi="Times New Roman" w:cs="Times New Roman"/>
              </w:rPr>
              <w:t>2</w:t>
            </w:r>
          </w:p>
        </w:tc>
        <w:tc>
          <w:tcPr>
            <w:tcW w:w="3442" w:type="dxa"/>
          </w:tcPr>
          <w:p w14:paraId="1DC95A57" w14:textId="1FCAD623" w:rsidR="0098176D" w:rsidRPr="00EC71D4" w:rsidRDefault="00312F31" w:rsidP="00AE00E4">
            <w:pPr>
              <w:rPr>
                <w:rFonts w:ascii="Times New Roman" w:hAnsi="Times New Roman" w:cs="Times New Roman"/>
              </w:rPr>
            </w:pPr>
            <w:r w:rsidRPr="00841907">
              <w:rPr>
                <w:rFonts w:ascii="Times New Roman" w:hAnsi="Times New Roman" w:cs="Times New Roman"/>
                <w:sz w:val="24"/>
                <w:szCs w:val="24"/>
              </w:rPr>
              <w:t>Development as prerequisite for organizational effectiveness</w:t>
            </w:r>
          </w:p>
        </w:tc>
        <w:tc>
          <w:tcPr>
            <w:tcW w:w="1628" w:type="dxa"/>
          </w:tcPr>
          <w:p w14:paraId="5AB95498" w14:textId="77777777" w:rsidR="004C2D72" w:rsidRPr="004C2D72" w:rsidRDefault="004C2D72" w:rsidP="00AE00E4">
            <w:pPr>
              <w:numPr>
                <w:ilvl w:val="0"/>
                <w:numId w:val="10"/>
              </w:numPr>
              <w:ind w:left="90" w:hanging="135"/>
              <w:contextualSpacing/>
              <w:rPr>
                <w:rFonts w:ascii="Times New Roman" w:eastAsia="Calibri" w:hAnsi="Times New Roman" w:cs="Times New Roman"/>
              </w:rPr>
            </w:pPr>
            <w:r w:rsidRPr="004C2D72">
              <w:rPr>
                <w:rFonts w:ascii="Times New Roman" w:eastAsia="Calibri" w:hAnsi="Times New Roman" w:cs="Times New Roman"/>
              </w:rPr>
              <w:t>Lecture</w:t>
            </w:r>
          </w:p>
          <w:p w14:paraId="6E39E98E" w14:textId="77777777" w:rsidR="0098176D" w:rsidRDefault="004C2D72" w:rsidP="00AE00E4">
            <w:pPr>
              <w:numPr>
                <w:ilvl w:val="0"/>
                <w:numId w:val="10"/>
              </w:numPr>
              <w:ind w:left="90" w:hanging="135"/>
              <w:contextualSpacing/>
              <w:rPr>
                <w:rFonts w:ascii="Times New Roman" w:eastAsia="Calibri" w:hAnsi="Times New Roman" w:cs="Times New Roman"/>
              </w:rPr>
            </w:pPr>
            <w:r w:rsidRPr="004C2D72">
              <w:rPr>
                <w:rFonts w:ascii="Times New Roman" w:eastAsia="Calibri" w:hAnsi="Times New Roman" w:cs="Times New Roman"/>
              </w:rPr>
              <w:t>Activities</w:t>
            </w:r>
          </w:p>
          <w:p w14:paraId="509B735A" w14:textId="1F8FE466" w:rsidR="002A678F" w:rsidRPr="0098176D" w:rsidRDefault="004C2D72" w:rsidP="00AE00E4">
            <w:pPr>
              <w:numPr>
                <w:ilvl w:val="0"/>
                <w:numId w:val="10"/>
              </w:numPr>
              <w:ind w:left="90" w:hanging="135"/>
              <w:contextualSpacing/>
              <w:rPr>
                <w:rFonts w:ascii="Times New Roman" w:eastAsia="Calibri" w:hAnsi="Times New Roman" w:cs="Times New Roman"/>
              </w:rPr>
            </w:pPr>
            <w:r w:rsidRPr="0098176D">
              <w:rPr>
                <w:rFonts w:ascii="Times New Roman" w:hAnsi="Times New Roman" w:cs="Times New Roman"/>
              </w:rPr>
              <w:t>Discussions</w:t>
            </w:r>
          </w:p>
        </w:tc>
        <w:tc>
          <w:tcPr>
            <w:tcW w:w="4324" w:type="dxa"/>
          </w:tcPr>
          <w:p w14:paraId="43CC42B3" w14:textId="77777777" w:rsidR="00312F31" w:rsidRPr="00312F31" w:rsidRDefault="00312F31" w:rsidP="00312F31">
            <w:pPr>
              <w:numPr>
                <w:ilvl w:val="0"/>
                <w:numId w:val="13"/>
              </w:numPr>
              <w:contextualSpacing/>
              <w:rPr>
                <w:rFonts w:ascii="Times New Roman" w:eastAsia="Calibri" w:hAnsi="Times New Roman" w:cs="Times New Roman"/>
              </w:rPr>
            </w:pPr>
            <w:r w:rsidRPr="00312F31">
              <w:rPr>
                <w:rFonts w:ascii="Times New Roman" w:eastAsia="Calibri" w:hAnsi="Times New Roman" w:cs="Times New Roman"/>
              </w:rPr>
              <w:t xml:space="preserve">Premise of Managing Development in Organizations </w:t>
            </w:r>
          </w:p>
          <w:p w14:paraId="08B31CC4" w14:textId="3CF89D61" w:rsidR="004C2D72" w:rsidRDefault="00312F31" w:rsidP="00312F31">
            <w:pPr>
              <w:numPr>
                <w:ilvl w:val="0"/>
                <w:numId w:val="13"/>
              </w:numPr>
              <w:contextualSpacing/>
              <w:rPr>
                <w:rFonts w:ascii="Times New Roman" w:eastAsia="Calibri" w:hAnsi="Times New Roman" w:cs="Times New Roman"/>
              </w:rPr>
            </w:pPr>
            <w:r w:rsidRPr="00312F31">
              <w:rPr>
                <w:rFonts w:ascii="Times New Roman" w:eastAsia="Calibri" w:hAnsi="Times New Roman" w:cs="Times New Roman"/>
              </w:rPr>
              <w:t>Effectiveness – an essential for survival and delivery of value to stakeholders</w:t>
            </w:r>
          </w:p>
          <w:p w14:paraId="28BA6CFA" w14:textId="7D14B2DA" w:rsidR="00312F31" w:rsidRDefault="00312F31" w:rsidP="00312F31">
            <w:pPr>
              <w:numPr>
                <w:ilvl w:val="0"/>
                <w:numId w:val="13"/>
              </w:numPr>
              <w:contextualSpacing/>
              <w:rPr>
                <w:rFonts w:ascii="Times New Roman" w:eastAsia="Calibri" w:hAnsi="Times New Roman" w:cs="Times New Roman"/>
              </w:rPr>
            </w:pPr>
            <w:r w:rsidRPr="00312F31">
              <w:rPr>
                <w:rFonts w:ascii="Times New Roman" w:eastAsia="Calibri" w:hAnsi="Times New Roman" w:cs="Times New Roman"/>
              </w:rPr>
              <w:t>Understand the importance of survival in International Business Environment</w:t>
            </w:r>
          </w:p>
          <w:p w14:paraId="456E1776" w14:textId="77777777" w:rsidR="00312F31" w:rsidRPr="004C2D72" w:rsidRDefault="00312F31" w:rsidP="00312F31">
            <w:pPr>
              <w:numPr>
                <w:ilvl w:val="0"/>
                <w:numId w:val="13"/>
              </w:numPr>
              <w:contextualSpacing/>
              <w:rPr>
                <w:rFonts w:ascii="Times New Roman" w:eastAsia="Calibri" w:hAnsi="Times New Roman" w:cs="Times New Roman"/>
              </w:rPr>
            </w:pPr>
          </w:p>
          <w:p w14:paraId="76A522ED" w14:textId="3482FA98" w:rsidR="002A678F" w:rsidRPr="00EC71D4" w:rsidRDefault="004C2D72" w:rsidP="00AE00E4">
            <w:pPr>
              <w:rPr>
                <w:rFonts w:ascii="Times New Roman" w:hAnsi="Times New Roman" w:cs="Times New Roman"/>
                <w:bCs/>
              </w:rPr>
            </w:pPr>
            <w:r w:rsidRPr="00EC71D4">
              <w:rPr>
                <w:rFonts w:ascii="Times New Roman" w:hAnsi="Times New Roman" w:cs="Times New Roman"/>
                <w:bCs/>
                <w:color w:val="000000" w:themeColor="text1"/>
              </w:rPr>
              <w:t>PLO, CO, CLO - 1-2-3-4-5</w:t>
            </w:r>
          </w:p>
        </w:tc>
      </w:tr>
      <w:tr w:rsidR="002A678F" w:rsidRPr="00EC71D4" w14:paraId="1936F47C" w14:textId="77777777" w:rsidTr="009028D8">
        <w:tc>
          <w:tcPr>
            <w:tcW w:w="820" w:type="dxa"/>
          </w:tcPr>
          <w:p w14:paraId="1E4BAAB8" w14:textId="77777777" w:rsidR="002A678F" w:rsidRPr="00EC71D4" w:rsidRDefault="002A678F" w:rsidP="002A678F">
            <w:pPr>
              <w:jc w:val="center"/>
              <w:rPr>
                <w:rFonts w:ascii="Times New Roman" w:hAnsi="Times New Roman" w:cs="Times New Roman"/>
              </w:rPr>
            </w:pPr>
            <w:r w:rsidRPr="00EC71D4">
              <w:rPr>
                <w:rFonts w:ascii="Times New Roman" w:hAnsi="Times New Roman" w:cs="Times New Roman"/>
              </w:rPr>
              <w:t>3</w:t>
            </w:r>
          </w:p>
        </w:tc>
        <w:tc>
          <w:tcPr>
            <w:tcW w:w="3442" w:type="dxa"/>
          </w:tcPr>
          <w:tbl>
            <w:tblPr>
              <w:tblW w:w="0" w:type="auto"/>
              <w:tblInd w:w="10" w:type="dxa"/>
              <w:tblCellMar>
                <w:left w:w="0" w:type="dxa"/>
                <w:right w:w="0" w:type="dxa"/>
              </w:tblCellMar>
              <w:tblLook w:val="04A0" w:firstRow="1" w:lastRow="0" w:firstColumn="1" w:lastColumn="0" w:noHBand="0" w:noVBand="1"/>
            </w:tblPr>
            <w:tblGrid>
              <w:gridCol w:w="3206"/>
            </w:tblGrid>
            <w:tr w:rsidR="00B23818" w14:paraId="68513DBD" w14:textId="77777777" w:rsidTr="00B23818">
              <w:trPr>
                <w:trHeight w:val="263"/>
              </w:trPr>
              <w:tc>
                <w:tcPr>
                  <w:tcW w:w="3209" w:type="dxa"/>
                  <w:tcBorders>
                    <w:top w:val="nil"/>
                    <w:left w:val="nil"/>
                    <w:bottom w:val="nil"/>
                    <w:right w:val="single" w:sz="8" w:space="0" w:color="auto"/>
                  </w:tcBorders>
                </w:tcPr>
                <w:p w14:paraId="74C94461" w14:textId="4FF996CB" w:rsidR="00B23818" w:rsidRDefault="00B23818" w:rsidP="00B23818">
                  <w:pPr>
                    <w:spacing w:line="0" w:lineRule="atLeast"/>
                    <w:rPr>
                      <w:rFonts w:ascii="Trebuchet MS" w:eastAsia="Trebuchet MS" w:hAnsi="Trebuchet MS"/>
                    </w:rPr>
                  </w:pPr>
                  <w:r w:rsidRPr="00B23818">
                    <w:rPr>
                      <w:rFonts w:ascii="Trebuchet MS" w:eastAsia="Trebuchet MS" w:hAnsi="Trebuchet MS"/>
                    </w:rPr>
                    <w:t>Steering organizations in turbulent business environment</w:t>
                  </w:r>
                </w:p>
              </w:tc>
            </w:tr>
            <w:tr w:rsidR="00B23818" w14:paraId="7D65BF07" w14:textId="77777777" w:rsidTr="00B23818">
              <w:trPr>
                <w:trHeight w:val="285"/>
              </w:trPr>
              <w:tc>
                <w:tcPr>
                  <w:tcW w:w="3209" w:type="dxa"/>
                  <w:tcBorders>
                    <w:top w:val="nil"/>
                    <w:left w:val="nil"/>
                    <w:bottom w:val="nil"/>
                    <w:right w:val="single" w:sz="8" w:space="0" w:color="auto"/>
                  </w:tcBorders>
                </w:tcPr>
                <w:p w14:paraId="0FBA6949" w14:textId="6189FC32" w:rsidR="00B23818" w:rsidRDefault="00B23818" w:rsidP="00B23818">
                  <w:pPr>
                    <w:spacing w:line="0" w:lineRule="atLeast"/>
                    <w:rPr>
                      <w:rFonts w:ascii="Trebuchet MS" w:eastAsia="Trebuchet MS" w:hAnsi="Trebuchet MS"/>
                    </w:rPr>
                  </w:pPr>
                </w:p>
              </w:tc>
            </w:tr>
            <w:tr w:rsidR="00B23818" w14:paraId="16CF9CB5" w14:textId="77777777" w:rsidTr="00B23818">
              <w:trPr>
                <w:trHeight w:val="270"/>
              </w:trPr>
              <w:tc>
                <w:tcPr>
                  <w:tcW w:w="3209" w:type="dxa"/>
                  <w:tcBorders>
                    <w:top w:val="nil"/>
                    <w:left w:val="nil"/>
                    <w:bottom w:val="nil"/>
                    <w:right w:val="single" w:sz="8" w:space="0" w:color="auto"/>
                  </w:tcBorders>
                </w:tcPr>
                <w:p w14:paraId="435E6182" w14:textId="059CE6B4" w:rsidR="00B23818" w:rsidRDefault="00B23818" w:rsidP="00B23818">
                  <w:pPr>
                    <w:spacing w:line="0" w:lineRule="atLeast"/>
                    <w:ind w:left="100"/>
                    <w:rPr>
                      <w:rFonts w:ascii="Trebuchet MS" w:eastAsia="Trebuchet MS" w:hAnsi="Trebuchet MS"/>
                    </w:rPr>
                  </w:pPr>
                </w:p>
              </w:tc>
            </w:tr>
            <w:tr w:rsidR="00B23818" w14:paraId="786285B1" w14:textId="77777777" w:rsidTr="00B23818">
              <w:trPr>
                <w:trHeight w:val="270"/>
              </w:trPr>
              <w:tc>
                <w:tcPr>
                  <w:tcW w:w="3209" w:type="dxa"/>
                  <w:tcBorders>
                    <w:top w:val="nil"/>
                    <w:left w:val="nil"/>
                    <w:bottom w:val="nil"/>
                    <w:right w:val="single" w:sz="8" w:space="0" w:color="auto"/>
                  </w:tcBorders>
                </w:tcPr>
                <w:p w14:paraId="35BB957C" w14:textId="6F4B4760" w:rsidR="00B23818" w:rsidRDefault="00B23818" w:rsidP="00B23818">
                  <w:pPr>
                    <w:spacing w:line="0" w:lineRule="atLeast"/>
                    <w:ind w:left="100"/>
                    <w:rPr>
                      <w:rFonts w:ascii="Trebuchet MS" w:eastAsia="Trebuchet MS" w:hAnsi="Trebuchet MS"/>
                    </w:rPr>
                  </w:pPr>
                </w:p>
              </w:tc>
            </w:tr>
          </w:tbl>
          <w:p w14:paraId="57E1259E" w14:textId="58BA1CC1" w:rsidR="002A678F" w:rsidRPr="0098176D" w:rsidRDefault="002A678F" w:rsidP="0098176D">
            <w:pPr>
              <w:rPr>
                <w:rFonts w:ascii="Times New Roman" w:hAnsi="Times New Roman" w:cs="Times New Roman"/>
              </w:rPr>
            </w:pPr>
          </w:p>
        </w:tc>
        <w:tc>
          <w:tcPr>
            <w:tcW w:w="1628" w:type="dxa"/>
          </w:tcPr>
          <w:p w14:paraId="57D2969E" w14:textId="77777777" w:rsidR="0098176D" w:rsidRDefault="0098176D" w:rsidP="0098176D">
            <w:pPr>
              <w:pStyle w:val="ListParagraph"/>
              <w:numPr>
                <w:ilvl w:val="0"/>
                <w:numId w:val="11"/>
              </w:numPr>
              <w:rPr>
                <w:rFonts w:ascii="Times New Roman" w:eastAsia="Calibri" w:hAnsi="Times New Roman" w:cs="Times New Roman"/>
              </w:rPr>
            </w:pPr>
            <w:r w:rsidRPr="0098176D">
              <w:rPr>
                <w:rFonts w:ascii="Times New Roman" w:eastAsia="Calibri" w:hAnsi="Times New Roman" w:cs="Times New Roman"/>
              </w:rPr>
              <w:t>Activities</w:t>
            </w:r>
          </w:p>
          <w:p w14:paraId="736CF0E4" w14:textId="4F750877" w:rsidR="00F175FC" w:rsidRPr="0098176D" w:rsidRDefault="0098176D" w:rsidP="0098176D">
            <w:pPr>
              <w:pStyle w:val="ListParagraph"/>
              <w:numPr>
                <w:ilvl w:val="0"/>
                <w:numId w:val="11"/>
              </w:numPr>
              <w:rPr>
                <w:rFonts w:ascii="Times New Roman" w:eastAsia="Calibri" w:hAnsi="Times New Roman" w:cs="Times New Roman"/>
              </w:rPr>
            </w:pPr>
            <w:r w:rsidRPr="0098176D">
              <w:rPr>
                <w:rFonts w:ascii="Times New Roman" w:eastAsia="Calibri" w:hAnsi="Times New Roman" w:cs="Times New Roman"/>
              </w:rPr>
              <w:t>Discussions</w:t>
            </w:r>
          </w:p>
        </w:tc>
        <w:tc>
          <w:tcPr>
            <w:tcW w:w="4324" w:type="dxa"/>
          </w:tcPr>
          <w:p w14:paraId="4BB30BD3" w14:textId="77777777" w:rsidR="00B23818" w:rsidRPr="00B23818" w:rsidRDefault="00B23818" w:rsidP="00B23818">
            <w:pPr>
              <w:pStyle w:val="ListParagraph"/>
              <w:numPr>
                <w:ilvl w:val="0"/>
                <w:numId w:val="11"/>
              </w:numPr>
              <w:rPr>
                <w:rFonts w:ascii="Times New Roman" w:hAnsi="Times New Roman" w:cs="Times New Roman"/>
              </w:rPr>
            </w:pPr>
            <w:r w:rsidRPr="00B23818">
              <w:rPr>
                <w:rFonts w:ascii="Times New Roman" w:hAnsi="Times New Roman" w:cs="Times New Roman"/>
              </w:rPr>
              <w:t>Continuous improvement</w:t>
            </w:r>
          </w:p>
          <w:p w14:paraId="2ED97A31" w14:textId="77777777" w:rsidR="00B23818" w:rsidRPr="00B23818" w:rsidRDefault="00B23818" w:rsidP="00B23818">
            <w:pPr>
              <w:pStyle w:val="ListParagraph"/>
              <w:numPr>
                <w:ilvl w:val="0"/>
                <w:numId w:val="11"/>
              </w:numPr>
              <w:rPr>
                <w:rFonts w:ascii="Times New Roman" w:hAnsi="Times New Roman" w:cs="Times New Roman"/>
              </w:rPr>
            </w:pPr>
            <w:r w:rsidRPr="00B23818">
              <w:rPr>
                <w:rFonts w:ascii="Times New Roman" w:hAnsi="Times New Roman" w:cs="Times New Roman"/>
              </w:rPr>
              <w:t>Boundary spanning</w:t>
            </w:r>
          </w:p>
          <w:p w14:paraId="0244EEFD" w14:textId="7FAF2D55" w:rsidR="00BF6C03" w:rsidRDefault="00B23818" w:rsidP="00B23818">
            <w:pPr>
              <w:pStyle w:val="ListParagraph"/>
              <w:numPr>
                <w:ilvl w:val="0"/>
                <w:numId w:val="11"/>
              </w:numPr>
              <w:rPr>
                <w:rFonts w:ascii="Times New Roman" w:hAnsi="Times New Roman" w:cs="Times New Roman"/>
              </w:rPr>
            </w:pPr>
            <w:r w:rsidRPr="00B23818">
              <w:rPr>
                <w:rFonts w:ascii="Times New Roman" w:hAnsi="Times New Roman" w:cs="Times New Roman"/>
              </w:rPr>
              <w:t>Identifying and targeting customers</w:t>
            </w:r>
            <w:r w:rsidR="00BF6C03" w:rsidRPr="00EC71D4">
              <w:rPr>
                <w:rFonts w:ascii="Times New Roman" w:hAnsi="Times New Roman" w:cs="Times New Roman"/>
              </w:rPr>
              <w:t>.</w:t>
            </w:r>
          </w:p>
          <w:p w14:paraId="7E6B2331" w14:textId="0BACD2D2" w:rsidR="00B23818" w:rsidRPr="00B23818" w:rsidRDefault="00B23818" w:rsidP="00B23818">
            <w:pPr>
              <w:pStyle w:val="ListParagraph"/>
              <w:numPr>
                <w:ilvl w:val="0"/>
                <w:numId w:val="11"/>
              </w:numPr>
              <w:rPr>
                <w:rFonts w:ascii="Times New Roman" w:hAnsi="Times New Roman" w:cs="Times New Roman"/>
              </w:rPr>
            </w:pPr>
            <w:r w:rsidRPr="00B23818">
              <w:rPr>
                <w:rFonts w:ascii="Times New Roman" w:hAnsi="Times New Roman" w:cs="Times New Roman"/>
              </w:rPr>
              <w:t>Understand</w:t>
            </w:r>
            <w:r>
              <w:rPr>
                <w:rFonts w:ascii="Times New Roman" w:hAnsi="Times New Roman" w:cs="Times New Roman"/>
              </w:rPr>
              <w:t xml:space="preserve"> </w:t>
            </w:r>
            <w:r w:rsidRPr="00B23818">
              <w:rPr>
                <w:rFonts w:ascii="Times New Roman" w:hAnsi="Times New Roman" w:cs="Times New Roman"/>
              </w:rPr>
              <w:t xml:space="preserve">continuous improvement within </w:t>
            </w:r>
            <w:r w:rsidR="00F80CBF" w:rsidRPr="00B23818">
              <w:rPr>
                <w:rFonts w:ascii="Times New Roman" w:hAnsi="Times New Roman" w:cs="Times New Roman"/>
              </w:rPr>
              <w:t>organizations.</w:t>
            </w:r>
          </w:p>
          <w:p w14:paraId="015C485D" w14:textId="77777777" w:rsidR="00B23818" w:rsidRPr="00B23818" w:rsidRDefault="00B23818" w:rsidP="00B23818">
            <w:pPr>
              <w:rPr>
                <w:rFonts w:ascii="Times New Roman" w:hAnsi="Times New Roman" w:cs="Times New Roman"/>
              </w:rPr>
            </w:pPr>
          </w:p>
          <w:p w14:paraId="35625A82" w14:textId="3D14CE37" w:rsidR="002A678F" w:rsidRPr="00EC71D4" w:rsidRDefault="00BF6C03" w:rsidP="00AE00E4">
            <w:pPr>
              <w:rPr>
                <w:rFonts w:ascii="Times New Roman" w:hAnsi="Times New Roman" w:cs="Times New Roman"/>
              </w:rPr>
            </w:pPr>
            <w:r w:rsidRPr="00EC71D4">
              <w:rPr>
                <w:rFonts w:ascii="Times New Roman" w:hAnsi="Times New Roman" w:cs="Times New Roman"/>
                <w:bCs/>
                <w:color w:val="000000" w:themeColor="text1"/>
              </w:rPr>
              <w:t>PLO, CO, CLO - 1-2,3,</w:t>
            </w:r>
            <w:r w:rsidR="00E57CC3" w:rsidRPr="00EC71D4">
              <w:rPr>
                <w:rFonts w:ascii="Times New Roman" w:hAnsi="Times New Roman" w:cs="Times New Roman"/>
                <w:bCs/>
                <w:color w:val="000000" w:themeColor="text1"/>
              </w:rPr>
              <w:t>1-3</w:t>
            </w:r>
          </w:p>
        </w:tc>
      </w:tr>
      <w:tr w:rsidR="002A678F" w:rsidRPr="00EC71D4" w14:paraId="084194D7" w14:textId="77777777" w:rsidTr="009028D8">
        <w:tc>
          <w:tcPr>
            <w:tcW w:w="820" w:type="dxa"/>
          </w:tcPr>
          <w:p w14:paraId="6C4E08EB" w14:textId="77777777" w:rsidR="002A678F" w:rsidRPr="00EC71D4" w:rsidRDefault="002A678F" w:rsidP="002A678F">
            <w:pPr>
              <w:jc w:val="center"/>
              <w:rPr>
                <w:rFonts w:ascii="Times New Roman" w:hAnsi="Times New Roman" w:cs="Times New Roman"/>
              </w:rPr>
            </w:pPr>
            <w:r w:rsidRPr="00EC71D4">
              <w:rPr>
                <w:rFonts w:ascii="Times New Roman" w:hAnsi="Times New Roman" w:cs="Times New Roman"/>
              </w:rPr>
              <w:t>4</w:t>
            </w:r>
          </w:p>
        </w:tc>
        <w:tc>
          <w:tcPr>
            <w:tcW w:w="3442" w:type="dxa"/>
          </w:tcPr>
          <w:p w14:paraId="08B91157" w14:textId="659D4E74" w:rsidR="002A678F" w:rsidRPr="00EC71D4" w:rsidRDefault="00A41A07" w:rsidP="0098176D">
            <w:pPr>
              <w:rPr>
                <w:rFonts w:ascii="Times New Roman" w:hAnsi="Times New Roman" w:cs="Times New Roman"/>
              </w:rPr>
            </w:pPr>
            <w:r w:rsidRPr="00A41A07">
              <w:rPr>
                <w:rFonts w:ascii="Times New Roman" w:hAnsi="Times New Roman" w:cs="Times New Roman"/>
                <w:bCs/>
              </w:rPr>
              <w:t>Internal and External factors of change</w:t>
            </w:r>
          </w:p>
        </w:tc>
        <w:tc>
          <w:tcPr>
            <w:tcW w:w="1628" w:type="dxa"/>
          </w:tcPr>
          <w:p w14:paraId="07BBB410" w14:textId="77777777" w:rsidR="0098176D" w:rsidRPr="0098176D" w:rsidRDefault="0098176D" w:rsidP="0098176D">
            <w:pPr>
              <w:rPr>
                <w:rFonts w:ascii="Times New Roman" w:hAnsi="Times New Roman" w:cs="Times New Roman"/>
              </w:rPr>
            </w:pPr>
            <w:r w:rsidRPr="0098176D">
              <w:rPr>
                <w:rFonts w:ascii="Times New Roman" w:hAnsi="Times New Roman" w:cs="Times New Roman"/>
              </w:rPr>
              <w:t>Activities</w:t>
            </w:r>
          </w:p>
          <w:p w14:paraId="5FA189C4" w14:textId="46F78F6C" w:rsidR="00F175FC" w:rsidRPr="00EC71D4" w:rsidRDefault="0098176D" w:rsidP="0098176D">
            <w:pPr>
              <w:rPr>
                <w:rFonts w:ascii="Times New Roman" w:hAnsi="Times New Roman" w:cs="Times New Roman"/>
              </w:rPr>
            </w:pPr>
            <w:r w:rsidRPr="0098176D">
              <w:rPr>
                <w:rFonts w:ascii="Times New Roman" w:hAnsi="Times New Roman" w:cs="Times New Roman"/>
              </w:rPr>
              <w:t>Discussions</w:t>
            </w:r>
          </w:p>
          <w:p w14:paraId="3EDAF4B9" w14:textId="13AF51B9" w:rsidR="00F175FC" w:rsidRPr="00EC71D4" w:rsidRDefault="00F175FC" w:rsidP="00AE00E4">
            <w:pPr>
              <w:rPr>
                <w:rFonts w:ascii="Times New Roman" w:hAnsi="Times New Roman" w:cs="Times New Roman"/>
              </w:rPr>
            </w:pPr>
          </w:p>
        </w:tc>
        <w:tc>
          <w:tcPr>
            <w:tcW w:w="4324" w:type="dxa"/>
          </w:tcPr>
          <w:p w14:paraId="5C6166F9" w14:textId="4C1EAC67" w:rsidR="00A41A07" w:rsidRPr="00A41A07" w:rsidRDefault="00A41A07" w:rsidP="00A41A07">
            <w:pPr>
              <w:numPr>
                <w:ilvl w:val="0"/>
                <w:numId w:val="15"/>
              </w:numPr>
              <w:contextualSpacing/>
              <w:rPr>
                <w:rFonts w:ascii="Times New Roman" w:eastAsia="Calibri" w:hAnsi="Times New Roman" w:cs="Times New Roman"/>
              </w:rPr>
            </w:pPr>
            <w:r w:rsidRPr="00A41A07">
              <w:rPr>
                <w:rFonts w:ascii="Times New Roman" w:eastAsia="Calibri" w:hAnsi="Times New Roman" w:cs="Times New Roman"/>
              </w:rPr>
              <w:t xml:space="preserve">Internal and external Organizational </w:t>
            </w:r>
            <w:r>
              <w:rPr>
                <w:rFonts w:ascii="Times New Roman" w:eastAsia="Calibri" w:hAnsi="Times New Roman" w:cs="Times New Roman"/>
              </w:rPr>
              <w:t>e</w:t>
            </w:r>
            <w:r w:rsidRPr="00A41A07">
              <w:rPr>
                <w:rFonts w:ascii="Times New Roman" w:eastAsia="Calibri" w:hAnsi="Times New Roman" w:cs="Times New Roman"/>
              </w:rPr>
              <w:t>nvironment and forces of change</w:t>
            </w:r>
          </w:p>
          <w:p w14:paraId="1AEEF7C1" w14:textId="658680D6" w:rsidR="0098176D" w:rsidRPr="00A41A07" w:rsidRDefault="00A41A07" w:rsidP="00A41A07">
            <w:pPr>
              <w:numPr>
                <w:ilvl w:val="0"/>
                <w:numId w:val="15"/>
              </w:numPr>
              <w:rPr>
                <w:rFonts w:ascii="Times New Roman" w:hAnsi="Times New Roman" w:cs="Times New Roman"/>
                <w:bCs/>
                <w:color w:val="000000" w:themeColor="text1"/>
              </w:rPr>
            </w:pPr>
            <w:r w:rsidRPr="00A41A07">
              <w:rPr>
                <w:rFonts w:ascii="Times New Roman" w:eastAsia="Calibri" w:hAnsi="Times New Roman" w:cs="Times New Roman"/>
              </w:rPr>
              <w:t xml:space="preserve">Discuss the elements of Social and </w:t>
            </w:r>
            <w:r w:rsidR="00C06647" w:rsidRPr="00A41A07">
              <w:rPr>
                <w:rFonts w:ascii="Times New Roman" w:eastAsia="Calibri" w:hAnsi="Times New Roman" w:cs="Times New Roman"/>
              </w:rPr>
              <w:t>environmental</w:t>
            </w:r>
            <w:r w:rsidRPr="00A41A07">
              <w:rPr>
                <w:rFonts w:ascii="Times New Roman" w:eastAsia="Calibri" w:hAnsi="Times New Roman" w:cs="Times New Roman"/>
              </w:rPr>
              <w:t xml:space="preserve"> sustainability concepts and </w:t>
            </w:r>
            <w:r w:rsidR="00C06647" w:rsidRPr="00A41A07">
              <w:rPr>
                <w:rFonts w:ascii="Times New Roman" w:eastAsia="Calibri" w:hAnsi="Times New Roman" w:cs="Times New Roman"/>
              </w:rPr>
              <w:t>their</w:t>
            </w:r>
            <w:r w:rsidRPr="00A41A07">
              <w:rPr>
                <w:rFonts w:ascii="Times New Roman" w:eastAsia="Calibri" w:hAnsi="Times New Roman" w:cs="Times New Roman"/>
              </w:rPr>
              <w:t xml:space="preserve"> impact within </w:t>
            </w:r>
            <w:r w:rsidR="00F80CBF" w:rsidRPr="00A41A07">
              <w:rPr>
                <w:rFonts w:ascii="Times New Roman" w:eastAsia="Calibri" w:hAnsi="Times New Roman" w:cs="Times New Roman"/>
              </w:rPr>
              <w:t>organizations.</w:t>
            </w:r>
          </w:p>
          <w:p w14:paraId="7C99AEE8" w14:textId="77777777" w:rsidR="00A41A07" w:rsidRPr="00A41A07" w:rsidRDefault="00A41A07" w:rsidP="00A41A07">
            <w:pPr>
              <w:numPr>
                <w:ilvl w:val="0"/>
                <w:numId w:val="15"/>
              </w:numPr>
              <w:rPr>
                <w:rFonts w:ascii="Times New Roman" w:hAnsi="Times New Roman" w:cs="Times New Roman"/>
                <w:bCs/>
                <w:color w:val="000000" w:themeColor="text1"/>
              </w:rPr>
            </w:pPr>
            <w:r w:rsidRPr="00A41A07">
              <w:rPr>
                <w:rFonts w:ascii="Times New Roman" w:hAnsi="Times New Roman" w:cs="Times New Roman"/>
                <w:bCs/>
                <w:color w:val="000000" w:themeColor="text1"/>
              </w:rPr>
              <w:t>Understand the concepts of Change,</w:t>
            </w:r>
          </w:p>
          <w:p w14:paraId="62DA16F1" w14:textId="2BBD3ABC" w:rsidR="00A41A07" w:rsidRDefault="00A41A07" w:rsidP="00A41A07">
            <w:pPr>
              <w:numPr>
                <w:ilvl w:val="0"/>
                <w:numId w:val="15"/>
              </w:numPr>
              <w:rPr>
                <w:rFonts w:ascii="Times New Roman" w:hAnsi="Times New Roman" w:cs="Times New Roman"/>
                <w:bCs/>
                <w:color w:val="000000" w:themeColor="text1"/>
              </w:rPr>
            </w:pPr>
            <w:r w:rsidRPr="00A41A07">
              <w:rPr>
                <w:rFonts w:ascii="Times New Roman" w:hAnsi="Times New Roman" w:cs="Times New Roman"/>
                <w:bCs/>
                <w:color w:val="000000" w:themeColor="text1"/>
              </w:rPr>
              <w:t>Social and Environmental sustainability</w:t>
            </w:r>
          </w:p>
          <w:p w14:paraId="1582FAFE" w14:textId="77777777" w:rsidR="00A41A07" w:rsidRDefault="00A41A07" w:rsidP="00A41A07">
            <w:pPr>
              <w:numPr>
                <w:ilvl w:val="0"/>
                <w:numId w:val="15"/>
              </w:numPr>
              <w:rPr>
                <w:rFonts w:ascii="Times New Roman" w:hAnsi="Times New Roman" w:cs="Times New Roman"/>
                <w:bCs/>
                <w:color w:val="000000" w:themeColor="text1"/>
              </w:rPr>
            </w:pPr>
          </w:p>
          <w:p w14:paraId="70EB26EF" w14:textId="199681EA" w:rsidR="002A678F" w:rsidRPr="00EC71D4" w:rsidRDefault="00E57CC3" w:rsidP="0098176D">
            <w:pPr>
              <w:rPr>
                <w:rFonts w:ascii="Times New Roman" w:hAnsi="Times New Roman" w:cs="Times New Roman"/>
              </w:rPr>
            </w:pPr>
            <w:r w:rsidRPr="00EC71D4">
              <w:rPr>
                <w:rFonts w:ascii="Times New Roman" w:hAnsi="Times New Roman" w:cs="Times New Roman"/>
                <w:bCs/>
                <w:color w:val="000000" w:themeColor="text1"/>
              </w:rPr>
              <w:t>PLO, CO, CLO - 1-2,3,4</w:t>
            </w:r>
          </w:p>
        </w:tc>
      </w:tr>
      <w:tr w:rsidR="002A678F" w:rsidRPr="00EC71D4" w14:paraId="20F77E73" w14:textId="77777777" w:rsidTr="009028D8">
        <w:tc>
          <w:tcPr>
            <w:tcW w:w="820" w:type="dxa"/>
          </w:tcPr>
          <w:p w14:paraId="56F7B2E1" w14:textId="77777777" w:rsidR="002A678F" w:rsidRPr="00EC71D4" w:rsidRDefault="002A678F" w:rsidP="002A678F">
            <w:pPr>
              <w:jc w:val="center"/>
              <w:rPr>
                <w:rFonts w:ascii="Times New Roman" w:hAnsi="Times New Roman" w:cs="Times New Roman"/>
              </w:rPr>
            </w:pPr>
            <w:r w:rsidRPr="00EC71D4">
              <w:rPr>
                <w:rFonts w:ascii="Times New Roman" w:hAnsi="Times New Roman" w:cs="Times New Roman"/>
              </w:rPr>
              <w:t>5</w:t>
            </w:r>
          </w:p>
        </w:tc>
        <w:tc>
          <w:tcPr>
            <w:tcW w:w="3442" w:type="dxa"/>
          </w:tcPr>
          <w:p w14:paraId="7796331B" w14:textId="425DE8FE" w:rsidR="002A678F" w:rsidRPr="00EC71D4" w:rsidRDefault="00A41A07" w:rsidP="005A5EED">
            <w:pPr>
              <w:rPr>
                <w:rFonts w:ascii="Times New Roman" w:hAnsi="Times New Roman" w:cs="Times New Roman"/>
              </w:rPr>
            </w:pPr>
            <w:r w:rsidRPr="00A41A07">
              <w:rPr>
                <w:rFonts w:ascii="Times New Roman" w:hAnsi="Times New Roman" w:cs="Times New Roman"/>
              </w:rPr>
              <w:t>Outlining the field of Organizational Development</w:t>
            </w:r>
          </w:p>
        </w:tc>
        <w:tc>
          <w:tcPr>
            <w:tcW w:w="1628" w:type="dxa"/>
          </w:tcPr>
          <w:p w14:paraId="2E538AE1" w14:textId="77777777" w:rsidR="00E57CC3" w:rsidRPr="00E57CC3" w:rsidRDefault="00E57CC3" w:rsidP="00AE00E4">
            <w:pPr>
              <w:numPr>
                <w:ilvl w:val="0"/>
                <w:numId w:val="10"/>
              </w:numPr>
              <w:ind w:left="90" w:hanging="135"/>
              <w:contextualSpacing/>
              <w:rPr>
                <w:rFonts w:ascii="Times New Roman" w:eastAsia="Calibri" w:hAnsi="Times New Roman" w:cs="Times New Roman"/>
              </w:rPr>
            </w:pPr>
            <w:r w:rsidRPr="00E57CC3">
              <w:rPr>
                <w:rFonts w:ascii="Times New Roman" w:eastAsia="Calibri" w:hAnsi="Times New Roman" w:cs="Times New Roman"/>
              </w:rPr>
              <w:t>Discussions</w:t>
            </w:r>
          </w:p>
          <w:p w14:paraId="56039920" w14:textId="77777777" w:rsidR="00E57CC3" w:rsidRPr="00E57CC3" w:rsidRDefault="00E57CC3" w:rsidP="00AE00E4">
            <w:pPr>
              <w:numPr>
                <w:ilvl w:val="0"/>
                <w:numId w:val="10"/>
              </w:numPr>
              <w:ind w:left="90" w:hanging="135"/>
              <w:contextualSpacing/>
              <w:rPr>
                <w:rFonts w:ascii="Times New Roman" w:eastAsia="Calibri" w:hAnsi="Times New Roman" w:cs="Times New Roman"/>
              </w:rPr>
            </w:pPr>
            <w:r w:rsidRPr="00E57CC3">
              <w:rPr>
                <w:rFonts w:ascii="Times New Roman" w:eastAsia="Calibri" w:hAnsi="Times New Roman" w:cs="Times New Roman"/>
              </w:rPr>
              <w:t>Case Studies</w:t>
            </w:r>
          </w:p>
          <w:p w14:paraId="58339D0D" w14:textId="77777777" w:rsidR="002A678F" w:rsidRPr="00EC71D4" w:rsidRDefault="002A678F" w:rsidP="005A5EED">
            <w:pPr>
              <w:ind w:left="90"/>
              <w:contextualSpacing/>
              <w:rPr>
                <w:rFonts w:ascii="Times New Roman" w:hAnsi="Times New Roman" w:cs="Times New Roman"/>
              </w:rPr>
            </w:pPr>
          </w:p>
        </w:tc>
        <w:tc>
          <w:tcPr>
            <w:tcW w:w="4324" w:type="dxa"/>
          </w:tcPr>
          <w:p w14:paraId="56E4B3C6" w14:textId="77777777" w:rsidR="00A41A07" w:rsidRPr="00A41A07" w:rsidRDefault="00A41A07" w:rsidP="00A41A07">
            <w:pPr>
              <w:pStyle w:val="ListParagraph"/>
              <w:numPr>
                <w:ilvl w:val="0"/>
                <w:numId w:val="19"/>
              </w:numPr>
              <w:rPr>
                <w:rFonts w:ascii="Times New Roman" w:hAnsi="Times New Roman" w:cs="Times New Roman"/>
              </w:rPr>
            </w:pPr>
            <w:r w:rsidRPr="00A41A07">
              <w:rPr>
                <w:rFonts w:ascii="Times New Roman" w:hAnsi="Times New Roman" w:cs="Times New Roman"/>
              </w:rPr>
              <w:t>Idea of OD</w:t>
            </w:r>
          </w:p>
          <w:p w14:paraId="1ED1990F" w14:textId="77777777" w:rsidR="00A41A07" w:rsidRPr="00A41A07" w:rsidRDefault="00A41A07" w:rsidP="00A41A07">
            <w:pPr>
              <w:pStyle w:val="ListParagraph"/>
              <w:numPr>
                <w:ilvl w:val="0"/>
                <w:numId w:val="19"/>
              </w:numPr>
              <w:rPr>
                <w:rFonts w:ascii="Times New Roman" w:hAnsi="Times New Roman" w:cs="Times New Roman"/>
              </w:rPr>
            </w:pPr>
            <w:r w:rsidRPr="00A41A07">
              <w:rPr>
                <w:rFonts w:ascii="Times New Roman" w:hAnsi="Times New Roman" w:cs="Times New Roman"/>
              </w:rPr>
              <w:t>Major contributions</w:t>
            </w:r>
          </w:p>
          <w:p w14:paraId="4B35770B" w14:textId="5EAB0D1D" w:rsidR="00A41A07" w:rsidRPr="00A41A07" w:rsidRDefault="00A41A07" w:rsidP="00A41A07">
            <w:pPr>
              <w:numPr>
                <w:ilvl w:val="0"/>
                <w:numId w:val="19"/>
              </w:numPr>
              <w:rPr>
                <w:rFonts w:ascii="Times New Roman" w:hAnsi="Times New Roman" w:cs="Times New Roman"/>
              </w:rPr>
            </w:pPr>
            <w:r w:rsidRPr="00A41A07">
              <w:rPr>
                <w:rFonts w:ascii="Times New Roman" w:hAnsi="Times New Roman" w:cs="Times New Roman"/>
              </w:rPr>
              <w:t>Within the practical especially in an international perspective</w:t>
            </w:r>
            <w:r w:rsidRPr="00A41A07">
              <w:rPr>
                <w:rFonts w:ascii="Times New Roman" w:hAnsi="Times New Roman" w:cs="Times New Roman"/>
                <w:bCs/>
                <w:color w:val="000000" w:themeColor="text1"/>
              </w:rPr>
              <w:t xml:space="preserve"> </w:t>
            </w:r>
          </w:p>
          <w:p w14:paraId="684DF0D0" w14:textId="03D99ED7" w:rsidR="00A41A07" w:rsidRPr="00A41A07" w:rsidRDefault="00A41A07" w:rsidP="00A41A07">
            <w:pPr>
              <w:numPr>
                <w:ilvl w:val="0"/>
                <w:numId w:val="19"/>
              </w:numPr>
              <w:rPr>
                <w:rFonts w:ascii="Times New Roman" w:hAnsi="Times New Roman" w:cs="Times New Roman"/>
              </w:rPr>
            </w:pPr>
            <w:r w:rsidRPr="00A41A07">
              <w:rPr>
                <w:rFonts w:ascii="Times New Roman" w:hAnsi="Times New Roman" w:cs="Times New Roman"/>
              </w:rPr>
              <w:t xml:space="preserve">Understand OD and its international </w:t>
            </w:r>
            <w:r w:rsidR="00F80CBF" w:rsidRPr="00A41A07">
              <w:rPr>
                <w:rFonts w:ascii="Times New Roman" w:hAnsi="Times New Roman" w:cs="Times New Roman"/>
              </w:rPr>
              <w:t>implications.</w:t>
            </w:r>
          </w:p>
          <w:p w14:paraId="4F1CDA82" w14:textId="5D24D00A" w:rsidR="002A678F" w:rsidRPr="00EC71D4" w:rsidRDefault="00E57CC3" w:rsidP="00A41A07">
            <w:pPr>
              <w:numPr>
                <w:ilvl w:val="0"/>
                <w:numId w:val="19"/>
              </w:numPr>
              <w:rPr>
                <w:rFonts w:ascii="Times New Roman" w:hAnsi="Times New Roman" w:cs="Times New Roman"/>
              </w:rPr>
            </w:pPr>
            <w:r w:rsidRPr="00EC71D4">
              <w:rPr>
                <w:rFonts w:ascii="Times New Roman" w:hAnsi="Times New Roman" w:cs="Times New Roman"/>
                <w:bCs/>
                <w:color w:val="000000" w:themeColor="text1"/>
              </w:rPr>
              <w:t>PLO, CO, CLO - 1-2,1,2</w:t>
            </w:r>
          </w:p>
        </w:tc>
      </w:tr>
      <w:tr w:rsidR="00E57CC3" w:rsidRPr="00EC71D4" w14:paraId="42526D81" w14:textId="77777777" w:rsidTr="009028D8">
        <w:tc>
          <w:tcPr>
            <w:tcW w:w="820" w:type="dxa"/>
          </w:tcPr>
          <w:p w14:paraId="51BAD7B8" w14:textId="77777777" w:rsidR="00E57CC3" w:rsidRPr="00EC71D4" w:rsidRDefault="00E57CC3" w:rsidP="00E57CC3">
            <w:pPr>
              <w:jc w:val="center"/>
              <w:rPr>
                <w:rFonts w:ascii="Times New Roman" w:hAnsi="Times New Roman" w:cs="Times New Roman"/>
              </w:rPr>
            </w:pPr>
            <w:r w:rsidRPr="00EC71D4">
              <w:rPr>
                <w:rFonts w:ascii="Times New Roman" w:hAnsi="Times New Roman" w:cs="Times New Roman"/>
              </w:rPr>
              <w:t>6</w:t>
            </w:r>
          </w:p>
        </w:tc>
        <w:tc>
          <w:tcPr>
            <w:tcW w:w="3442" w:type="dxa"/>
          </w:tcPr>
          <w:p w14:paraId="07F294CD" w14:textId="2410637D" w:rsidR="00E57CC3" w:rsidRPr="00EC71D4" w:rsidRDefault="00E4401E" w:rsidP="0083236F">
            <w:pPr>
              <w:rPr>
                <w:rFonts w:ascii="Times New Roman" w:hAnsi="Times New Roman" w:cs="Times New Roman"/>
              </w:rPr>
            </w:pPr>
            <w:r w:rsidRPr="00E4401E">
              <w:rPr>
                <w:rFonts w:ascii="Times New Roman" w:hAnsi="Times New Roman" w:cs="Times New Roman"/>
              </w:rPr>
              <w:t>Framework of Development in Organizations</w:t>
            </w:r>
          </w:p>
        </w:tc>
        <w:tc>
          <w:tcPr>
            <w:tcW w:w="1628" w:type="dxa"/>
          </w:tcPr>
          <w:p w14:paraId="7F357DAD" w14:textId="77777777" w:rsidR="00E57CC3" w:rsidRPr="00E57CC3" w:rsidRDefault="00E57CC3" w:rsidP="00AE00E4">
            <w:pPr>
              <w:numPr>
                <w:ilvl w:val="0"/>
                <w:numId w:val="10"/>
              </w:numPr>
              <w:spacing w:after="160" w:line="259" w:lineRule="auto"/>
              <w:ind w:left="90" w:hanging="135"/>
              <w:contextualSpacing/>
              <w:rPr>
                <w:rFonts w:ascii="Times New Roman" w:eastAsia="Calibri" w:hAnsi="Times New Roman" w:cs="Times New Roman"/>
              </w:rPr>
            </w:pPr>
            <w:r w:rsidRPr="00E57CC3">
              <w:rPr>
                <w:rFonts w:ascii="Times New Roman" w:eastAsia="Calibri" w:hAnsi="Times New Roman" w:cs="Times New Roman"/>
              </w:rPr>
              <w:t>Discussions</w:t>
            </w:r>
          </w:p>
          <w:p w14:paraId="00431F9E" w14:textId="22B8C8F6" w:rsidR="00E57CC3" w:rsidRPr="00EC71D4" w:rsidRDefault="00E57CC3" w:rsidP="0083236F">
            <w:pPr>
              <w:spacing w:after="160" w:line="259" w:lineRule="auto"/>
              <w:ind w:left="90"/>
              <w:contextualSpacing/>
              <w:rPr>
                <w:rFonts w:ascii="Times New Roman" w:eastAsia="Calibri" w:hAnsi="Times New Roman" w:cs="Times New Roman"/>
              </w:rPr>
            </w:pPr>
          </w:p>
        </w:tc>
        <w:tc>
          <w:tcPr>
            <w:tcW w:w="4324" w:type="dxa"/>
          </w:tcPr>
          <w:p w14:paraId="31AF703C" w14:textId="40D6EA52" w:rsidR="0083236F" w:rsidRDefault="0083236F" w:rsidP="0083236F">
            <w:pPr>
              <w:rPr>
                <w:rFonts w:ascii="Times New Roman" w:hAnsi="Times New Roman" w:cs="Times New Roman"/>
                <w:bCs/>
                <w:color w:val="000000" w:themeColor="text1"/>
              </w:rPr>
            </w:pPr>
            <w:r>
              <w:rPr>
                <w:rFonts w:ascii="Trebuchet MS" w:eastAsia="Trebuchet MS" w:hAnsi="Trebuchet MS"/>
              </w:rPr>
              <w:t>-</w:t>
            </w:r>
            <w:r w:rsidR="00E4401E">
              <w:t xml:space="preserve"> </w:t>
            </w:r>
            <w:r w:rsidR="00E4401E" w:rsidRPr="00E4401E">
              <w:rPr>
                <w:rFonts w:ascii="Trebuchet MS" w:eastAsia="Trebuchet MS" w:hAnsi="Trebuchet MS"/>
              </w:rPr>
              <w:t>From HRM to HRD and OD to Managing Development in Organizations – Approach and Framework</w:t>
            </w:r>
          </w:p>
          <w:p w14:paraId="45DDE75F" w14:textId="77777777" w:rsidR="0083236F" w:rsidRDefault="0083236F" w:rsidP="0083236F">
            <w:pPr>
              <w:rPr>
                <w:rFonts w:ascii="Times New Roman" w:hAnsi="Times New Roman" w:cs="Times New Roman"/>
                <w:bCs/>
                <w:color w:val="000000" w:themeColor="text1"/>
              </w:rPr>
            </w:pPr>
          </w:p>
          <w:p w14:paraId="2A20AB25" w14:textId="3271768E" w:rsidR="00E57CC3" w:rsidRPr="00EC71D4" w:rsidRDefault="00E57CC3" w:rsidP="0083236F">
            <w:pPr>
              <w:rPr>
                <w:rFonts w:ascii="Times New Roman" w:hAnsi="Times New Roman" w:cs="Times New Roman"/>
              </w:rPr>
            </w:pPr>
            <w:r w:rsidRPr="00EC71D4">
              <w:rPr>
                <w:rFonts w:ascii="Times New Roman" w:hAnsi="Times New Roman" w:cs="Times New Roman"/>
                <w:bCs/>
                <w:color w:val="000000" w:themeColor="text1"/>
              </w:rPr>
              <w:lastRenderedPageBreak/>
              <w:t>PLO, CO, CLO - 1-4,2-3,2-4</w:t>
            </w:r>
          </w:p>
        </w:tc>
      </w:tr>
      <w:tr w:rsidR="00E57CC3" w:rsidRPr="00EC71D4" w14:paraId="7B50A8B5" w14:textId="77777777" w:rsidTr="009028D8">
        <w:tc>
          <w:tcPr>
            <w:tcW w:w="820" w:type="dxa"/>
          </w:tcPr>
          <w:p w14:paraId="6F3FC587" w14:textId="77777777" w:rsidR="00E57CC3" w:rsidRPr="00EC71D4" w:rsidRDefault="00E57CC3" w:rsidP="00E57CC3">
            <w:pPr>
              <w:jc w:val="center"/>
              <w:rPr>
                <w:rFonts w:ascii="Times New Roman" w:hAnsi="Times New Roman" w:cs="Times New Roman"/>
              </w:rPr>
            </w:pPr>
            <w:r w:rsidRPr="00EC71D4">
              <w:rPr>
                <w:rFonts w:ascii="Times New Roman" w:hAnsi="Times New Roman" w:cs="Times New Roman"/>
              </w:rPr>
              <w:lastRenderedPageBreak/>
              <w:t>7</w:t>
            </w:r>
          </w:p>
        </w:tc>
        <w:tc>
          <w:tcPr>
            <w:tcW w:w="3442" w:type="dxa"/>
          </w:tcPr>
          <w:p w14:paraId="620F4DEC" w14:textId="34D709F3" w:rsidR="0083236F" w:rsidRPr="0083236F" w:rsidRDefault="00E4401E" w:rsidP="0083236F">
            <w:pPr>
              <w:rPr>
                <w:rFonts w:ascii="Times New Roman" w:hAnsi="Times New Roman" w:cs="Times New Roman"/>
              </w:rPr>
            </w:pPr>
            <w:r w:rsidRPr="00E4401E">
              <w:rPr>
                <w:rFonts w:ascii="Times New Roman" w:hAnsi="Times New Roman" w:cs="Times New Roman"/>
              </w:rPr>
              <w:t xml:space="preserve">A view of </w:t>
            </w:r>
            <w:r w:rsidR="00F80CBF" w:rsidRPr="00E4401E">
              <w:rPr>
                <w:rFonts w:ascii="Times New Roman" w:hAnsi="Times New Roman" w:cs="Times New Roman"/>
              </w:rPr>
              <w:t>local institutional</w:t>
            </w:r>
            <w:r w:rsidRPr="00E4401E">
              <w:rPr>
                <w:rFonts w:ascii="Times New Roman" w:hAnsi="Times New Roman" w:cs="Times New Roman"/>
              </w:rPr>
              <w:t xml:space="preserve"> framework for Development</w:t>
            </w:r>
          </w:p>
          <w:p w14:paraId="7C89B9CF" w14:textId="49B75D31" w:rsidR="00E57CC3" w:rsidRPr="00EC71D4" w:rsidRDefault="00E57CC3" w:rsidP="00E4401E">
            <w:pPr>
              <w:rPr>
                <w:rFonts w:ascii="Times New Roman" w:hAnsi="Times New Roman" w:cs="Times New Roman"/>
              </w:rPr>
            </w:pPr>
          </w:p>
        </w:tc>
        <w:tc>
          <w:tcPr>
            <w:tcW w:w="1628" w:type="dxa"/>
          </w:tcPr>
          <w:p w14:paraId="04D7E339" w14:textId="77777777" w:rsidR="00F175FC" w:rsidRPr="00EC71D4" w:rsidRDefault="00F175FC" w:rsidP="00AE00E4">
            <w:pPr>
              <w:rPr>
                <w:rFonts w:ascii="Times New Roman" w:hAnsi="Times New Roman" w:cs="Times New Roman"/>
              </w:rPr>
            </w:pPr>
            <w:r w:rsidRPr="00EC71D4">
              <w:rPr>
                <w:rFonts w:ascii="Times New Roman" w:hAnsi="Times New Roman" w:cs="Times New Roman"/>
              </w:rPr>
              <w:t>Case Studies</w:t>
            </w:r>
          </w:p>
          <w:p w14:paraId="458BC72B" w14:textId="77777777" w:rsidR="00F175FC" w:rsidRPr="00EC71D4" w:rsidRDefault="00F175FC" w:rsidP="00AE00E4">
            <w:pPr>
              <w:rPr>
                <w:rFonts w:ascii="Times New Roman" w:hAnsi="Times New Roman" w:cs="Times New Roman"/>
              </w:rPr>
            </w:pPr>
            <w:r w:rsidRPr="00EC71D4">
              <w:rPr>
                <w:rFonts w:ascii="Times New Roman" w:hAnsi="Times New Roman" w:cs="Times New Roman"/>
              </w:rPr>
              <w:t>Discussion</w:t>
            </w:r>
          </w:p>
          <w:p w14:paraId="4AAA3E73" w14:textId="3AE740A3" w:rsidR="00F175FC" w:rsidRPr="00EC71D4" w:rsidRDefault="00F175FC" w:rsidP="00AE00E4">
            <w:pPr>
              <w:rPr>
                <w:rFonts w:ascii="Times New Roman" w:hAnsi="Times New Roman" w:cs="Times New Roman"/>
              </w:rPr>
            </w:pPr>
          </w:p>
        </w:tc>
        <w:tc>
          <w:tcPr>
            <w:tcW w:w="4324" w:type="dxa"/>
          </w:tcPr>
          <w:tbl>
            <w:tblPr>
              <w:tblW w:w="0" w:type="auto"/>
              <w:tblInd w:w="10" w:type="dxa"/>
              <w:tblCellMar>
                <w:left w:w="0" w:type="dxa"/>
                <w:right w:w="0" w:type="dxa"/>
              </w:tblCellMar>
              <w:tblLook w:val="04A0" w:firstRow="1" w:lastRow="0" w:firstColumn="1" w:lastColumn="0" w:noHBand="0" w:noVBand="1"/>
            </w:tblPr>
            <w:tblGrid>
              <w:gridCol w:w="2980"/>
            </w:tblGrid>
            <w:tr w:rsidR="00E4401E" w14:paraId="1CE3AB99" w14:textId="77777777" w:rsidTr="00E4401E">
              <w:trPr>
                <w:trHeight w:val="263"/>
              </w:trPr>
              <w:tc>
                <w:tcPr>
                  <w:tcW w:w="2980" w:type="dxa"/>
                  <w:tcBorders>
                    <w:top w:val="nil"/>
                    <w:left w:val="nil"/>
                    <w:bottom w:val="nil"/>
                    <w:right w:val="single" w:sz="8" w:space="0" w:color="auto"/>
                  </w:tcBorders>
                </w:tcPr>
                <w:p w14:paraId="25D2A3D3" w14:textId="223E874B" w:rsidR="00E4401E" w:rsidRDefault="00E4401E" w:rsidP="00E4401E">
                  <w:pPr>
                    <w:spacing w:line="0" w:lineRule="atLeast"/>
                    <w:rPr>
                      <w:rFonts w:ascii="Trebuchet MS" w:eastAsia="Trebuchet MS" w:hAnsi="Trebuchet MS"/>
                    </w:rPr>
                  </w:pPr>
                  <w:r w:rsidRPr="00E4401E">
                    <w:rPr>
                      <w:rFonts w:ascii="Trebuchet MS" w:eastAsia="Trebuchet MS" w:hAnsi="Trebuchet MS"/>
                    </w:rPr>
                    <w:t>Organizational Development in a local domain and discuss its examples</w:t>
                  </w:r>
                </w:p>
              </w:tc>
            </w:tr>
          </w:tbl>
          <w:p w14:paraId="2506017F" w14:textId="77777777" w:rsidR="00F175FC" w:rsidRPr="00EC71D4" w:rsidRDefault="00F175FC" w:rsidP="00AE00E4">
            <w:pPr>
              <w:rPr>
                <w:rFonts w:ascii="Times New Roman" w:hAnsi="Times New Roman" w:cs="Times New Roman"/>
                <w:bCs/>
                <w:color w:val="000000" w:themeColor="text1"/>
              </w:rPr>
            </w:pPr>
          </w:p>
          <w:p w14:paraId="002A8C2F" w14:textId="4DED55EB" w:rsidR="00E57CC3" w:rsidRPr="00EC71D4" w:rsidRDefault="00F175FC" w:rsidP="00AE00E4">
            <w:pPr>
              <w:rPr>
                <w:rFonts w:ascii="Times New Roman" w:hAnsi="Times New Roman" w:cs="Times New Roman"/>
              </w:rPr>
            </w:pPr>
            <w:r w:rsidRPr="00EC71D4">
              <w:rPr>
                <w:rFonts w:ascii="Times New Roman" w:hAnsi="Times New Roman" w:cs="Times New Roman"/>
                <w:bCs/>
                <w:color w:val="000000" w:themeColor="text1"/>
              </w:rPr>
              <w:t>PLO, CO, CLO - 1-4,2-3,2</w:t>
            </w:r>
          </w:p>
        </w:tc>
      </w:tr>
      <w:tr w:rsidR="00E57CC3" w:rsidRPr="00EC71D4" w14:paraId="015871FF" w14:textId="77777777" w:rsidTr="009028D8">
        <w:tc>
          <w:tcPr>
            <w:tcW w:w="820" w:type="dxa"/>
          </w:tcPr>
          <w:p w14:paraId="60652C74" w14:textId="77777777" w:rsidR="00E57CC3" w:rsidRPr="00EC71D4" w:rsidRDefault="00E57CC3" w:rsidP="00E57CC3">
            <w:pPr>
              <w:jc w:val="center"/>
              <w:rPr>
                <w:rFonts w:ascii="Times New Roman" w:hAnsi="Times New Roman" w:cs="Times New Roman"/>
              </w:rPr>
            </w:pPr>
            <w:r w:rsidRPr="00EC71D4">
              <w:rPr>
                <w:rFonts w:ascii="Times New Roman" w:hAnsi="Times New Roman" w:cs="Times New Roman"/>
              </w:rPr>
              <w:t>8</w:t>
            </w:r>
          </w:p>
        </w:tc>
        <w:tc>
          <w:tcPr>
            <w:tcW w:w="3442" w:type="dxa"/>
          </w:tcPr>
          <w:p w14:paraId="24673A61" w14:textId="2785CA7E" w:rsidR="00E57CC3" w:rsidRPr="00EC71D4" w:rsidRDefault="00F175FC" w:rsidP="00AE00E4">
            <w:pPr>
              <w:rPr>
                <w:rFonts w:ascii="Times New Roman" w:hAnsi="Times New Roman" w:cs="Times New Roman"/>
                <w:b/>
                <w:bCs/>
                <w:u w:val="single"/>
              </w:rPr>
            </w:pPr>
            <w:r w:rsidRPr="00EC71D4">
              <w:rPr>
                <w:rFonts w:ascii="Times New Roman" w:hAnsi="Times New Roman" w:cs="Times New Roman"/>
                <w:b/>
                <w:bCs/>
                <w:u w:val="single"/>
              </w:rPr>
              <w:t xml:space="preserve">MID TERM </w:t>
            </w:r>
          </w:p>
        </w:tc>
        <w:tc>
          <w:tcPr>
            <w:tcW w:w="1628" w:type="dxa"/>
          </w:tcPr>
          <w:p w14:paraId="273765B8" w14:textId="77777777" w:rsidR="00E57CC3" w:rsidRPr="00EC71D4" w:rsidRDefault="00E57CC3" w:rsidP="00AE00E4">
            <w:pPr>
              <w:rPr>
                <w:rFonts w:ascii="Times New Roman" w:hAnsi="Times New Roman" w:cs="Times New Roman"/>
              </w:rPr>
            </w:pPr>
          </w:p>
        </w:tc>
        <w:tc>
          <w:tcPr>
            <w:tcW w:w="4324" w:type="dxa"/>
          </w:tcPr>
          <w:p w14:paraId="13460C74" w14:textId="50618C9D" w:rsidR="00E57CC3" w:rsidRPr="00EC71D4" w:rsidRDefault="00E57CC3" w:rsidP="00AE00E4">
            <w:pPr>
              <w:rPr>
                <w:rFonts w:ascii="Times New Roman" w:hAnsi="Times New Roman" w:cs="Times New Roman"/>
              </w:rPr>
            </w:pPr>
          </w:p>
        </w:tc>
      </w:tr>
      <w:tr w:rsidR="00E57CC3" w:rsidRPr="00EC71D4" w14:paraId="3925C415" w14:textId="77777777" w:rsidTr="009028D8">
        <w:tc>
          <w:tcPr>
            <w:tcW w:w="820" w:type="dxa"/>
          </w:tcPr>
          <w:p w14:paraId="3919EB6D" w14:textId="77777777" w:rsidR="00E57CC3" w:rsidRPr="00EC71D4" w:rsidRDefault="00E57CC3" w:rsidP="00E57CC3">
            <w:pPr>
              <w:jc w:val="center"/>
              <w:rPr>
                <w:rFonts w:ascii="Times New Roman" w:hAnsi="Times New Roman" w:cs="Times New Roman"/>
              </w:rPr>
            </w:pPr>
            <w:r w:rsidRPr="00EC71D4">
              <w:rPr>
                <w:rFonts w:ascii="Times New Roman" w:hAnsi="Times New Roman" w:cs="Times New Roman"/>
              </w:rPr>
              <w:t>9</w:t>
            </w:r>
          </w:p>
        </w:tc>
        <w:tc>
          <w:tcPr>
            <w:tcW w:w="3442" w:type="dxa"/>
          </w:tcPr>
          <w:p w14:paraId="32697962" w14:textId="5495F87F" w:rsidR="00E57CC3" w:rsidRPr="00EC71D4" w:rsidRDefault="00E4401E" w:rsidP="0083236F">
            <w:pPr>
              <w:spacing w:after="160" w:line="259" w:lineRule="auto"/>
              <w:rPr>
                <w:rFonts w:ascii="Times New Roman" w:hAnsi="Times New Roman" w:cs="Times New Roman"/>
              </w:rPr>
            </w:pPr>
            <w:r w:rsidRPr="00E4401E">
              <w:rPr>
                <w:rFonts w:ascii="Times New Roman" w:hAnsi="Times New Roman" w:cs="Times New Roman"/>
              </w:rPr>
              <w:t>Individual Development</w:t>
            </w:r>
          </w:p>
        </w:tc>
        <w:tc>
          <w:tcPr>
            <w:tcW w:w="1628" w:type="dxa"/>
          </w:tcPr>
          <w:p w14:paraId="1362802B" w14:textId="66D92E57" w:rsidR="00F175FC" w:rsidRPr="00EC71D4" w:rsidRDefault="0083236F" w:rsidP="00AE00E4">
            <w:pPr>
              <w:rPr>
                <w:rFonts w:ascii="Times New Roman" w:hAnsi="Times New Roman" w:cs="Times New Roman"/>
              </w:rPr>
            </w:pPr>
            <w:r w:rsidRPr="0083236F">
              <w:rPr>
                <w:rFonts w:ascii="Times New Roman" w:hAnsi="Times New Roman" w:cs="Times New Roman"/>
              </w:rPr>
              <w:t>Your Hostile Audience</w:t>
            </w:r>
          </w:p>
        </w:tc>
        <w:tc>
          <w:tcPr>
            <w:tcW w:w="4324" w:type="dxa"/>
          </w:tcPr>
          <w:p w14:paraId="64ABC528" w14:textId="0E3715EC" w:rsidR="00E4401E" w:rsidRPr="00E4401E" w:rsidRDefault="00E4401E" w:rsidP="00E4401E">
            <w:pPr>
              <w:pStyle w:val="ListParagraph"/>
              <w:numPr>
                <w:ilvl w:val="0"/>
                <w:numId w:val="13"/>
              </w:numPr>
              <w:rPr>
                <w:rFonts w:ascii="Times New Roman" w:hAnsi="Times New Roman" w:cs="Times New Roman"/>
              </w:rPr>
            </w:pPr>
            <w:r w:rsidRPr="00E4401E">
              <w:rPr>
                <w:rFonts w:ascii="Times New Roman" w:hAnsi="Times New Roman" w:cs="Times New Roman"/>
              </w:rPr>
              <w:t>Technical, conceptual, and human skills of managers</w:t>
            </w:r>
          </w:p>
          <w:p w14:paraId="2CB785EB" w14:textId="77777777" w:rsidR="00E4401E" w:rsidRPr="00E4401E" w:rsidRDefault="00E4401E" w:rsidP="00E4401E">
            <w:pPr>
              <w:pStyle w:val="ListParagraph"/>
              <w:numPr>
                <w:ilvl w:val="0"/>
                <w:numId w:val="13"/>
              </w:numPr>
              <w:rPr>
                <w:rFonts w:ascii="Times New Roman" w:hAnsi="Times New Roman" w:cs="Times New Roman"/>
              </w:rPr>
            </w:pPr>
            <w:r w:rsidRPr="00E4401E">
              <w:rPr>
                <w:rFonts w:ascii="Times New Roman" w:hAnsi="Times New Roman" w:cs="Times New Roman"/>
              </w:rPr>
              <w:t>Augmenting Human skills</w:t>
            </w:r>
          </w:p>
          <w:p w14:paraId="1DDCE744" w14:textId="3EA0CF2E" w:rsidR="00E4401E" w:rsidRDefault="00E4401E" w:rsidP="00E4401E">
            <w:pPr>
              <w:numPr>
                <w:ilvl w:val="0"/>
                <w:numId w:val="13"/>
              </w:numPr>
              <w:rPr>
                <w:rFonts w:ascii="Times New Roman" w:hAnsi="Times New Roman" w:cs="Times New Roman"/>
              </w:rPr>
            </w:pPr>
            <w:r w:rsidRPr="00E4401E">
              <w:rPr>
                <w:rFonts w:ascii="Times New Roman" w:hAnsi="Times New Roman" w:cs="Times New Roman"/>
              </w:rPr>
              <w:t>Dealing with the negative behavior</w:t>
            </w:r>
          </w:p>
          <w:p w14:paraId="3A38E962" w14:textId="77777777" w:rsidR="00E4401E" w:rsidRDefault="00E4401E" w:rsidP="00E4401E">
            <w:pPr>
              <w:numPr>
                <w:ilvl w:val="0"/>
                <w:numId w:val="13"/>
              </w:numPr>
              <w:rPr>
                <w:rFonts w:ascii="Times New Roman" w:hAnsi="Times New Roman" w:cs="Times New Roman"/>
              </w:rPr>
            </w:pPr>
          </w:p>
          <w:p w14:paraId="44DBA3C0" w14:textId="7250B92D" w:rsidR="00E57CC3" w:rsidRPr="00EC71D4" w:rsidRDefault="00E57CC3" w:rsidP="00E4401E">
            <w:pPr>
              <w:numPr>
                <w:ilvl w:val="0"/>
                <w:numId w:val="13"/>
              </w:numPr>
              <w:rPr>
                <w:rFonts w:ascii="Times New Roman" w:hAnsi="Times New Roman" w:cs="Times New Roman"/>
              </w:rPr>
            </w:pPr>
            <w:r w:rsidRPr="00EC71D4">
              <w:rPr>
                <w:rFonts w:ascii="Times New Roman" w:hAnsi="Times New Roman" w:cs="Times New Roman"/>
                <w:bCs/>
                <w:color w:val="000000" w:themeColor="text1"/>
              </w:rPr>
              <w:t>PLO, CO, CLO - 1-2,</w:t>
            </w:r>
            <w:r w:rsidR="00F175FC" w:rsidRPr="00EC71D4">
              <w:rPr>
                <w:rFonts w:ascii="Times New Roman" w:hAnsi="Times New Roman" w:cs="Times New Roman"/>
                <w:bCs/>
                <w:color w:val="000000" w:themeColor="text1"/>
              </w:rPr>
              <w:t>1-</w:t>
            </w:r>
            <w:r w:rsidRPr="00EC71D4">
              <w:rPr>
                <w:rFonts w:ascii="Times New Roman" w:hAnsi="Times New Roman" w:cs="Times New Roman"/>
                <w:bCs/>
                <w:color w:val="000000" w:themeColor="text1"/>
              </w:rPr>
              <w:t>3,</w:t>
            </w:r>
            <w:r w:rsidR="00F175FC" w:rsidRPr="00EC71D4">
              <w:rPr>
                <w:rFonts w:ascii="Times New Roman" w:hAnsi="Times New Roman" w:cs="Times New Roman"/>
                <w:bCs/>
                <w:color w:val="000000" w:themeColor="text1"/>
              </w:rPr>
              <w:t>1-2</w:t>
            </w:r>
          </w:p>
        </w:tc>
      </w:tr>
      <w:tr w:rsidR="00E57CC3" w:rsidRPr="00EC71D4" w14:paraId="427EC8B0" w14:textId="77777777" w:rsidTr="009028D8">
        <w:tc>
          <w:tcPr>
            <w:tcW w:w="820" w:type="dxa"/>
          </w:tcPr>
          <w:p w14:paraId="78E03078" w14:textId="77777777" w:rsidR="00E57CC3" w:rsidRPr="00EC71D4" w:rsidRDefault="00E57CC3" w:rsidP="00E57CC3">
            <w:pPr>
              <w:jc w:val="center"/>
              <w:rPr>
                <w:rFonts w:ascii="Times New Roman" w:hAnsi="Times New Roman" w:cs="Times New Roman"/>
              </w:rPr>
            </w:pPr>
            <w:r w:rsidRPr="00EC71D4">
              <w:rPr>
                <w:rFonts w:ascii="Times New Roman" w:hAnsi="Times New Roman" w:cs="Times New Roman"/>
              </w:rPr>
              <w:t>10</w:t>
            </w:r>
          </w:p>
        </w:tc>
        <w:tc>
          <w:tcPr>
            <w:tcW w:w="3442" w:type="dxa"/>
          </w:tcPr>
          <w:p w14:paraId="62D060D4" w14:textId="57C3265E" w:rsidR="0083236F" w:rsidRPr="0083236F" w:rsidRDefault="00E4401E" w:rsidP="0083236F">
            <w:pPr>
              <w:rPr>
                <w:rFonts w:ascii="Times New Roman" w:hAnsi="Times New Roman" w:cs="Times New Roman"/>
              </w:rPr>
            </w:pPr>
            <w:r w:rsidRPr="00E4401E">
              <w:rPr>
                <w:rFonts w:ascii="Times New Roman" w:hAnsi="Times New Roman" w:cs="Times New Roman"/>
              </w:rPr>
              <w:t xml:space="preserve">Training and Development </w:t>
            </w:r>
            <w:r w:rsidR="0083236F" w:rsidRPr="0083236F">
              <w:rPr>
                <w:rFonts w:ascii="Times New Roman" w:hAnsi="Times New Roman" w:cs="Times New Roman"/>
              </w:rPr>
              <w:t>Developing &amp; Delivering Successful</w:t>
            </w:r>
          </w:p>
          <w:p w14:paraId="4BB05970" w14:textId="6F1F939B" w:rsidR="00E57CC3" w:rsidRPr="00EC71D4" w:rsidRDefault="0083236F" w:rsidP="0083236F">
            <w:pPr>
              <w:rPr>
                <w:rFonts w:ascii="Times New Roman" w:hAnsi="Times New Roman" w:cs="Times New Roman"/>
              </w:rPr>
            </w:pPr>
            <w:r w:rsidRPr="0083236F">
              <w:rPr>
                <w:rFonts w:ascii="Times New Roman" w:hAnsi="Times New Roman" w:cs="Times New Roman"/>
              </w:rPr>
              <w:t>Presentations</w:t>
            </w:r>
          </w:p>
        </w:tc>
        <w:tc>
          <w:tcPr>
            <w:tcW w:w="1628" w:type="dxa"/>
          </w:tcPr>
          <w:p w14:paraId="52D42103" w14:textId="77777777" w:rsidR="00E57CC3" w:rsidRDefault="0083236F" w:rsidP="00AE00E4">
            <w:pPr>
              <w:rPr>
                <w:rFonts w:ascii="Times New Roman" w:hAnsi="Times New Roman" w:cs="Times New Roman"/>
              </w:rPr>
            </w:pPr>
            <w:r>
              <w:rPr>
                <w:rFonts w:ascii="Times New Roman" w:hAnsi="Times New Roman" w:cs="Times New Roman"/>
              </w:rPr>
              <w:t>Discussion</w:t>
            </w:r>
          </w:p>
          <w:p w14:paraId="4764029E" w14:textId="0C59A6B5" w:rsidR="0083236F" w:rsidRPr="00EC71D4" w:rsidRDefault="0083236F" w:rsidP="00AE00E4">
            <w:pPr>
              <w:rPr>
                <w:rFonts w:ascii="Times New Roman" w:hAnsi="Times New Roman" w:cs="Times New Roman"/>
              </w:rPr>
            </w:pPr>
            <w:r>
              <w:rPr>
                <w:rFonts w:ascii="Times New Roman" w:hAnsi="Times New Roman" w:cs="Times New Roman"/>
              </w:rPr>
              <w:t>Activity</w:t>
            </w:r>
          </w:p>
        </w:tc>
        <w:tc>
          <w:tcPr>
            <w:tcW w:w="4324" w:type="dxa"/>
          </w:tcPr>
          <w:p w14:paraId="5FD82AA6" w14:textId="1DC78AB7" w:rsidR="00E4401E" w:rsidRDefault="0083236F" w:rsidP="0083236F">
            <w:pPr>
              <w:rPr>
                <w:rFonts w:ascii="Times New Roman" w:hAnsi="Times New Roman" w:cs="Times New Roman"/>
              </w:rPr>
            </w:pPr>
            <w:r w:rsidRPr="0083236F">
              <w:rPr>
                <w:rFonts w:ascii="Times New Roman" w:hAnsi="Times New Roman" w:cs="Times New Roman"/>
              </w:rPr>
              <w:t>-</w:t>
            </w:r>
            <w:r w:rsidR="00E4401E">
              <w:t xml:space="preserve"> </w:t>
            </w:r>
            <w:r w:rsidR="00E4401E" w:rsidRPr="00E4401E">
              <w:rPr>
                <w:rFonts w:ascii="Times New Roman" w:hAnsi="Times New Roman" w:cs="Times New Roman"/>
              </w:rPr>
              <w:t xml:space="preserve">Understand the concept of Training </w:t>
            </w:r>
            <w:r w:rsidR="00E4401E">
              <w:rPr>
                <w:rFonts w:ascii="Times New Roman" w:hAnsi="Times New Roman" w:cs="Times New Roman"/>
              </w:rPr>
              <w:t xml:space="preserve">and </w:t>
            </w:r>
            <w:r w:rsidR="00E4401E" w:rsidRPr="00E4401E">
              <w:rPr>
                <w:rFonts w:ascii="Times New Roman" w:hAnsi="Times New Roman" w:cs="Times New Roman"/>
              </w:rPr>
              <w:t xml:space="preserve">Development </w:t>
            </w:r>
          </w:p>
          <w:p w14:paraId="5CCFCA90" w14:textId="3B321703" w:rsidR="0083236F" w:rsidRDefault="0083236F" w:rsidP="0083236F">
            <w:pPr>
              <w:rPr>
                <w:rFonts w:ascii="Times New Roman" w:hAnsi="Times New Roman" w:cs="Times New Roman"/>
                <w:bCs/>
                <w:color w:val="000000" w:themeColor="text1"/>
              </w:rPr>
            </w:pPr>
            <w:r w:rsidRPr="0083236F">
              <w:rPr>
                <w:rFonts w:ascii="Times New Roman" w:hAnsi="Times New Roman" w:cs="Times New Roman"/>
              </w:rPr>
              <w:t>Making Formal</w:t>
            </w:r>
          </w:p>
          <w:p w14:paraId="2C958DFB" w14:textId="0B215E5C" w:rsidR="0083236F" w:rsidRPr="0083236F" w:rsidRDefault="0083236F" w:rsidP="0083236F">
            <w:pPr>
              <w:rPr>
                <w:rFonts w:ascii="Times New Roman" w:hAnsi="Times New Roman" w:cs="Times New Roman"/>
                <w:bCs/>
                <w:color w:val="000000" w:themeColor="text1"/>
              </w:rPr>
            </w:pPr>
            <w:r w:rsidRPr="0083236F">
              <w:rPr>
                <w:rFonts w:ascii="Times New Roman" w:hAnsi="Times New Roman" w:cs="Times New Roman"/>
                <w:bCs/>
                <w:color w:val="000000" w:themeColor="text1"/>
              </w:rPr>
              <w:t>Developing &amp; designing</w:t>
            </w:r>
          </w:p>
          <w:p w14:paraId="00749AF9" w14:textId="77777777" w:rsidR="0083236F" w:rsidRPr="0083236F" w:rsidRDefault="0083236F" w:rsidP="0083236F">
            <w:pPr>
              <w:rPr>
                <w:rFonts w:ascii="Times New Roman" w:hAnsi="Times New Roman" w:cs="Times New Roman"/>
                <w:bCs/>
                <w:color w:val="000000" w:themeColor="text1"/>
              </w:rPr>
            </w:pPr>
            <w:r w:rsidRPr="0083236F">
              <w:rPr>
                <w:rFonts w:ascii="Times New Roman" w:hAnsi="Times New Roman" w:cs="Times New Roman"/>
                <w:bCs/>
                <w:color w:val="000000" w:themeColor="text1"/>
              </w:rPr>
              <w:t>logical presentations</w:t>
            </w:r>
          </w:p>
          <w:p w14:paraId="1469EC32" w14:textId="77777777" w:rsidR="0083236F" w:rsidRPr="0083236F" w:rsidRDefault="0083236F" w:rsidP="0083236F">
            <w:pPr>
              <w:rPr>
                <w:rFonts w:ascii="Times New Roman" w:hAnsi="Times New Roman" w:cs="Times New Roman"/>
                <w:bCs/>
                <w:color w:val="000000" w:themeColor="text1"/>
              </w:rPr>
            </w:pPr>
            <w:r w:rsidRPr="0083236F">
              <w:rPr>
                <w:rFonts w:ascii="Times New Roman" w:hAnsi="Times New Roman" w:cs="Times New Roman"/>
                <w:bCs/>
                <w:color w:val="000000" w:themeColor="text1"/>
              </w:rPr>
              <w:t>(informative &amp;</w:t>
            </w:r>
          </w:p>
          <w:p w14:paraId="3E96F44F" w14:textId="77777777" w:rsidR="0083236F" w:rsidRPr="0083236F" w:rsidRDefault="0083236F" w:rsidP="0083236F">
            <w:pPr>
              <w:rPr>
                <w:rFonts w:ascii="Times New Roman" w:hAnsi="Times New Roman" w:cs="Times New Roman"/>
                <w:bCs/>
                <w:color w:val="000000" w:themeColor="text1"/>
              </w:rPr>
            </w:pPr>
            <w:r w:rsidRPr="0083236F">
              <w:rPr>
                <w:rFonts w:ascii="Times New Roman" w:hAnsi="Times New Roman" w:cs="Times New Roman"/>
                <w:bCs/>
                <w:color w:val="000000" w:themeColor="text1"/>
              </w:rPr>
              <w:t>persuasive)</w:t>
            </w:r>
          </w:p>
          <w:p w14:paraId="12A5BD85" w14:textId="40275E3E" w:rsidR="0083236F" w:rsidRDefault="0083236F" w:rsidP="0083236F">
            <w:pPr>
              <w:rPr>
                <w:rFonts w:ascii="Times New Roman" w:hAnsi="Times New Roman" w:cs="Times New Roman"/>
                <w:bCs/>
                <w:color w:val="000000" w:themeColor="text1"/>
              </w:rPr>
            </w:pPr>
            <w:r w:rsidRPr="0083236F">
              <w:rPr>
                <w:rFonts w:ascii="Times New Roman" w:hAnsi="Times New Roman" w:cs="Times New Roman"/>
                <w:bCs/>
                <w:color w:val="000000" w:themeColor="text1"/>
              </w:rPr>
              <w:t>-Designing visual aids</w:t>
            </w:r>
          </w:p>
          <w:p w14:paraId="543F60C4" w14:textId="77777777" w:rsidR="0083236F" w:rsidRPr="00EC71D4" w:rsidRDefault="0083236F" w:rsidP="0083236F">
            <w:pPr>
              <w:rPr>
                <w:rFonts w:ascii="Times New Roman" w:hAnsi="Times New Roman" w:cs="Times New Roman"/>
                <w:bCs/>
                <w:color w:val="000000" w:themeColor="text1"/>
              </w:rPr>
            </w:pPr>
          </w:p>
          <w:p w14:paraId="62C53493" w14:textId="3F334534" w:rsidR="00F175FC" w:rsidRPr="00EC71D4" w:rsidRDefault="00F175FC" w:rsidP="00AE00E4">
            <w:pPr>
              <w:rPr>
                <w:rFonts w:ascii="Times New Roman" w:hAnsi="Times New Roman" w:cs="Times New Roman"/>
              </w:rPr>
            </w:pPr>
            <w:r w:rsidRPr="00EC71D4">
              <w:rPr>
                <w:rFonts w:ascii="Times New Roman" w:hAnsi="Times New Roman" w:cs="Times New Roman"/>
                <w:bCs/>
                <w:color w:val="000000" w:themeColor="text1"/>
              </w:rPr>
              <w:t>PLO, CO, CLO - 1-2,1-3,1-2</w:t>
            </w:r>
          </w:p>
        </w:tc>
      </w:tr>
      <w:tr w:rsidR="00E57CC3" w:rsidRPr="00EC71D4" w14:paraId="56161D19" w14:textId="77777777" w:rsidTr="009028D8">
        <w:tc>
          <w:tcPr>
            <w:tcW w:w="820" w:type="dxa"/>
          </w:tcPr>
          <w:p w14:paraId="14E5E740" w14:textId="77777777" w:rsidR="00E57CC3" w:rsidRPr="00EC71D4" w:rsidRDefault="00E57CC3" w:rsidP="00E57CC3">
            <w:pPr>
              <w:jc w:val="center"/>
              <w:rPr>
                <w:rFonts w:ascii="Times New Roman" w:hAnsi="Times New Roman" w:cs="Times New Roman"/>
              </w:rPr>
            </w:pPr>
            <w:r w:rsidRPr="00EC71D4">
              <w:rPr>
                <w:rFonts w:ascii="Times New Roman" w:hAnsi="Times New Roman" w:cs="Times New Roman"/>
              </w:rPr>
              <w:t>11</w:t>
            </w:r>
          </w:p>
        </w:tc>
        <w:tc>
          <w:tcPr>
            <w:tcW w:w="3442" w:type="dxa"/>
          </w:tcPr>
          <w:p w14:paraId="52E53786" w14:textId="78BBAE35" w:rsidR="00E57CC3" w:rsidRPr="00EC71D4" w:rsidRDefault="00E4401E" w:rsidP="004D7E69">
            <w:pPr>
              <w:tabs>
                <w:tab w:val="left" w:pos="900"/>
              </w:tabs>
              <w:rPr>
                <w:rFonts w:ascii="Times New Roman" w:hAnsi="Times New Roman" w:cs="Times New Roman"/>
              </w:rPr>
            </w:pPr>
            <w:r w:rsidRPr="00E4401E">
              <w:rPr>
                <w:rFonts w:ascii="Times New Roman" w:hAnsi="Times New Roman" w:cs="Times New Roman"/>
              </w:rPr>
              <w:t>Person-Job and Person-Organization fit</w:t>
            </w:r>
          </w:p>
        </w:tc>
        <w:tc>
          <w:tcPr>
            <w:tcW w:w="1628" w:type="dxa"/>
          </w:tcPr>
          <w:p w14:paraId="7A7F867C" w14:textId="2CC270DC" w:rsidR="004D7E69" w:rsidRPr="00EC71D4" w:rsidRDefault="00F175FC" w:rsidP="004D7E69">
            <w:pPr>
              <w:rPr>
                <w:rFonts w:ascii="Times New Roman" w:hAnsi="Times New Roman" w:cs="Times New Roman"/>
              </w:rPr>
            </w:pPr>
            <w:r w:rsidRPr="00EC71D4">
              <w:rPr>
                <w:rFonts w:ascii="Times New Roman" w:hAnsi="Times New Roman" w:cs="Times New Roman"/>
              </w:rPr>
              <w:t xml:space="preserve">Discussion and Cases </w:t>
            </w:r>
          </w:p>
          <w:p w14:paraId="3E8FEF24" w14:textId="46FBA42B" w:rsidR="00F175FC" w:rsidRPr="00EC71D4" w:rsidRDefault="00F175FC" w:rsidP="00AE00E4">
            <w:pPr>
              <w:rPr>
                <w:rFonts w:ascii="Times New Roman" w:hAnsi="Times New Roman" w:cs="Times New Roman"/>
              </w:rPr>
            </w:pPr>
          </w:p>
        </w:tc>
        <w:tc>
          <w:tcPr>
            <w:tcW w:w="4324" w:type="dxa"/>
          </w:tcPr>
          <w:p w14:paraId="5548D520" w14:textId="7FED0489" w:rsidR="00E4401E" w:rsidRPr="00E4401E" w:rsidRDefault="004D7E69" w:rsidP="00E4401E">
            <w:pPr>
              <w:numPr>
                <w:ilvl w:val="0"/>
                <w:numId w:val="13"/>
              </w:numPr>
              <w:contextualSpacing/>
              <w:rPr>
                <w:rFonts w:ascii="Times New Roman" w:eastAsia="Calibri" w:hAnsi="Times New Roman" w:cs="Times New Roman"/>
              </w:rPr>
            </w:pPr>
            <w:r w:rsidRPr="004D7E69">
              <w:rPr>
                <w:rFonts w:ascii="Times New Roman" w:eastAsia="Calibri" w:hAnsi="Times New Roman" w:cs="Times New Roman"/>
              </w:rPr>
              <w:t>-</w:t>
            </w:r>
            <w:r w:rsidR="00E4401E">
              <w:t xml:space="preserve"> </w:t>
            </w:r>
            <w:r w:rsidR="00E4401E" w:rsidRPr="00E4401E">
              <w:rPr>
                <w:rFonts w:ascii="Times New Roman" w:eastAsia="Calibri" w:hAnsi="Times New Roman" w:cs="Times New Roman"/>
              </w:rPr>
              <w:t>Job analysis, Description and Specification</w:t>
            </w:r>
          </w:p>
          <w:p w14:paraId="66251E4A" w14:textId="39F2454B" w:rsidR="00E4401E" w:rsidRPr="00E4401E" w:rsidRDefault="00E4401E" w:rsidP="00E4401E">
            <w:pPr>
              <w:numPr>
                <w:ilvl w:val="0"/>
                <w:numId w:val="13"/>
              </w:numPr>
              <w:contextualSpacing/>
              <w:rPr>
                <w:rFonts w:ascii="Times New Roman" w:eastAsia="Calibri" w:hAnsi="Times New Roman" w:cs="Times New Roman"/>
              </w:rPr>
            </w:pPr>
            <w:r w:rsidRPr="00E4401E">
              <w:rPr>
                <w:rFonts w:ascii="Times New Roman" w:eastAsia="Calibri" w:hAnsi="Times New Roman" w:cs="Times New Roman"/>
              </w:rPr>
              <w:t xml:space="preserve">Tools to assess PJ and P-O </w:t>
            </w:r>
            <w:r w:rsidR="00F80CBF" w:rsidRPr="00E4401E">
              <w:rPr>
                <w:rFonts w:ascii="Times New Roman" w:eastAsia="Calibri" w:hAnsi="Times New Roman" w:cs="Times New Roman"/>
              </w:rPr>
              <w:t>fit.</w:t>
            </w:r>
          </w:p>
          <w:p w14:paraId="3689DC1F" w14:textId="61CE5FB6" w:rsidR="00E4401E" w:rsidRPr="00E4401E" w:rsidRDefault="00E4401E" w:rsidP="00E4401E">
            <w:pPr>
              <w:numPr>
                <w:ilvl w:val="0"/>
                <w:numId w:val="13"/>
              </w:numPr>
              <w:rPr>
                <w:rFonts w:ascii="Times New Roman" w:hAnsi="Times New Roman" w:cs="Times New Roman"/>
              </w:rPr>
            </w:pPr>
            <w:r w:rsidRPr="00E4401E">
              <w:rPr>
                <w:rFonts w:ascii="Times New Roman" w:eastAsia="Calibri" w:hAnsi="Times New Roman" w:cs="Times New Roman"/>
              </w:rPr>
              <w:t>Managing career progression of employs</w:t>
            </w:r>
          </w:p>
          <w:p w14:paraId="453AA9C6" w14:textId="77777777" w:rsidR="00E4401E" w:rsidRPr="00E4401E" w:rsidRDefault="00E4401E" w:rsidP="00E4401E">
            <w:pPr>
              <w:numPr>
                <w:ilvl w:val="0"/>
                <w:numId w:val="13"/>
              </w:numPr>
              <w:rPr>
                <w:rFonts w:ascii="Times New Roman" w:hAnsi="Times New Roman" w:cs="Times New Roman"/>
              </w:rPr>
            </w:pPr>
          </w:p>
          <w:p w14:paraId="32D5FB4A" w14:textId="2AD7DEC4" w:rsidR="00E57CC3" w:rsidRPr="00EC71D4" w:rsidRDefault="00E57CC3" w:rsidP="00E4401E">
            <w:pPr>
              <w:numPr>
                <w:ilvl w:val="0"/>
                <w:numId w:val="13"/>
              </w:numPr>
              <w:rPr>
                <w:rFonts w:ascii="Times New Roman" w:hAnsi="Times New Roman" w:cs="Times New Roman"/>
              </w:rPr>
            </w:pPr>
            <w:r w:rsidRPr="00EC71D4">
              <w:rPr>
                <w:rFonts w:ascii="Times New Roman" w:hAnsi="Times New Roman" w:cs="Times New Roman"/>
                <w:bCs/>
                <w:color w:val="000000" w:themeColor="text1"/>
              </w:rPr>
              <w:t xml:space="preserve">PLO, CO, CLO - </w:t>
            </w:r>
            <w:r w:rsidR="00493B9D" w:rsidRPr="00EC71D4">
              <w:rPr>
                <w:rFonts w:ascii="Times New Roman" w:hAnsi="Times New Roman" w:cs="Times New Roman"/>
                <w:bCs/>
                <w:color w:val="000000" w:themeColor="text1"/>
              </w:rPr>
              <w:t>5</w:t>
            </w:r>
            <w:r w:rsidRPr="00EC71D4">
              <w:rPr>
                <w:rFonts w:ascii="Times New Roman" w:hAnsi="Times New Roman" w:cs="Times New Roman"/>
                <w:bCs/>
                <w:color w:val="000000" w:themeColor="text1"/>
              </w:rPr>
              <w:t>,3,4</w:t>
            </w:r>
          </w:p>
        </w:tc>
      </w:tr>
      <w:tr w:rsidR="00E57CC3" w:rsidRPr="00EC71D4" w14:paraId="71E8E96B" w14:textId="77777777" w:rsidTr="009028D8">
        <w:tc>
          <w:tcPr>
            <w:tcW w:w="820" w:type="dxa"/>
          </w:tcPr>
          <w:p w14:paraId="29673268" w14:textId="77777777" w:rsidR="00E57CC3" w:rsidRPr="00EC71D4" w:rsidRDefault="00E57CC3" w:rsidP="00E57CC3">
            <w:pPr>
              <w:jc w:val="center"/>
              <w:rPr>
                <w:rFonts w:ascii="Times New Roman" w:hAnsi="Times New Roman" w:cs="Times New Roman"/>
              </w:rPr>
            </w:pPr>
            <w:r w:rsidRPr="00EC71D4">
              <w:rPr>
                <w:rFonts w:ascii="Times New Roman" w:hAnsi="Times New Roman" w:cs="Times New Roman"/>
              </w:rPr>
              <w:t>12</w:t>
            </w:r>
          </w:p>
        </w:tc>
        <w:tc>
          <w:tcPr>
            <w:tcW w:w="3442" w:type="dxa"/>
          </w:tcPr>
          <w:p w14:paraId="77058FF4" w14:textId="07538F1A" w:rsidR="00493B9D" w:rsidRPr="00EC71D4" w:rsidRDefault="00E4401E" w:rsidP="00AE00E4">
            <w:pPr>
              <w:rPr>
                <w:rFonts w:ascii="Times New Roman" w:hAnsi="Times New Roman" w:cs="Times New Roman"/>
              </w:rPr>
            </w:pPr>
            <w:r w:rsidRPr="00E4401E">
              <w:rPr>
                <w:rFonts w:ascii="Times New Roman" w:hAnsi="Times New Roman" w:cs="Times New Roman"/>
              </w:rPr>
              <w:t xml:space="preserve">Team orientation </w:t>
            </w:r>
          </w:p>
        </w:tc>
        <w:tc>
          <w:tcPr>
            <w:tcW w:w="1628" w:type="dxa"/>
          </w:tcPr>
          <w:p w14:paraId="2B706B1E" w14:textId="2D7020D6" w:rsidR="00E57CC3" w:rsidRPr="00EC71D4" w:rsidRDefault="00493B9D" w:rsidP="00AE00E4">
            <w:pPr>
              <w:rPr>
                <w:rFonts w:ascii="Times New Roman" w:hAnsi="Times New Roman" w:cs="Times New Roman"/>
              </w:rPr>
            </w:pPr>
            <w:r w:rsidRPr="00EC71D4">
              <w:rPr>
                <w:rFonts w:ascii="Times New Roman" w:hAnsi="Times New Roman" w:cs="Times New Roman"/>
              </w:rPr>
              <w:t>Discussion and Activities</w:t>
            </w:r>
          </w:p>
        </w:tc>
        <w:tc>
          <w:tcPr>
            <w:tcW w:w="4324" w:type="dxa"/>
          </w:tcPr>
          <w:p w14:paraId="1895F1EC" w14:textId="1408F065" w:rsidR="00E57CC3" w:rsidRDefault="00E4401E" w:rsidP="00AE00E4">
            <w:pPr>
              <w:rPr>
                <w:rFonts w:ascii="Times New Roman" w:hAnsi="Times New Roman" w:cs="Times New Roman"/>
              </w:rPr>
            </w:pPr>
            <w:r w:rsidRPr="00E4401E">
              <w:rPr>
                <w:rFonts w:ascii="Times New Roman" w:hAnsi="Times New Roman" w:cs="Times New Roman"/>
              </w:rPr>
              <w:t xml:space="preserve">Team building, cross functional teams, managing conflicting </w:t>
            </w:r>
            <w:r w:rsidR="00F80CBF" w:rsidRPr="00E4401E">
              <w:rPr>
                <w:rFonts w:ascii="Times New Roman" w:hAnsi="Times New Roman" w:cs="Times New Roman"/>
              </w:rPr>
              <w:t>interests.</w:t>
            </w:r>
          </w:p>
          <w:p w14:paraId="6FF89F13" w14:textId="77777777" w:rsidR="00E4401E" w:rsidRDefault="00E4401E" w:rsidP="00AE00E4">
            <w:pPr>
              <w:rPr>
                <w:rFonts w:ascii="Times New Roman" w:hAnsi="Times New Roman" w:cs="Times New Roman"/>
              </w:rPr>
            </w:pPr>
          </w:p>
          <w:p w14:paraId="6D3110C2" w14:textId="178CF3DA" w:rsidR="00E4401E" w:rsidRDefault="00E4401E" w:rsidP="00AE00E4">
            <w:pPr>
              <w:rPr>
                <w:rFonts w:ascii="Times New Roman" w:hAnsi="Times New Roman" w:cs="Times New Roman"/>
              </w:rPr>
            </w:pPr>
            <w:r w:rsidRPr="00E4401E">
              <w:rPr>
                <w:rFonts w:ascii="Times New Roman" w:hAnsi="Times New Roman" w:cs="Times New Roman"/>
              </w:rPr>
              <w:t xml:space="preserve">Understand the concept of Team culture and its </w:t>
            </w:r>
            <w:r w:rsidR="00F80CBF" w:rsidRPr="00E4401E">
              <w:rPr>
                <w:rFonts w:ascii="Times New Roman" w:hAnsi="Times New Roman" w:cs="Times New Roman"/>
              </w:rPr>
              <w:t>importance.</w:t>
            </w:r>
          </w:p>
          <w:p w14:paraId="224047E7" w14:textId="12A52A5D" w:rsidR="00E4401E" w:rsidRPr="00EC71D4" w:rsidRDefault="00E4401E" w:rsidP="00AE00E4">
            <w:pPr>
              <w:rPr>
                <w:rFonts w:ascii="Times New Roman" w:hAnsi="Times New Roman" w:cs="Times New Roman"/>
              </w:rPr>
            </w:pPr>
          </w:p>
          <w:p w14:paraId="12CA31E5" w14:textId="0F239D71" w:rsidR="00493B9D" w:rsidRPr="00EC71D4" w:rsidRDefault="00493B9D" w:rsidP="00AE00E4">
            <w:pPr>
              <w:rPr>
                <w:rFonts w:ascii="Times New Roman" w:hAnsi="Times New Roman" w:cs="Times New Roman"/>
              </w:rPr>
            </w:pPr>
            <w:r w:rsidRPr="00EC71D4">
              <w:rPr>
                <w:rFonts w:ascii="Times New Roman" w:hAnsi="Times New Roman" w:cs="Times New Roman"/>
                <w:bCs/>
                <w:color w:val="000000" w:themeColor="text1"/>
              </w:rPr>
              <w:t>PLO, CO, CLO – 1-5,1-3,1-5</w:t>
            </w:r>
          </w:p>
        </w:tc>
      </w:tr>
      <w:tr w:rsidR="00E57CC3" w:rsidRPr="00EC71D4" w14:paraId="630C8D99" w14:textId="77777777" w:rsidTr="009028D8">
        <w:tc>
          <w:tcPr>
            <w:tcW w:w="820" w:type="dxa"/>
          </w:tcPr>
          <w:p w14:paraId="0F4F95CD" w14:textId="77777777" w:rsidR="00E57CC3" w:rsidRPr="00EC71D4" w:rsidRDefault="00E57CC3" w:rsidP="00E57CC3">
            <w:pPr>
              <w:jc w:val="center"/>
              <w:rPr>
                <w:rFonts w:ascii="Times New Roman" w:hAnsi="Times New Roman" w:cs="Times New Roman"/>
              </w:rPr>
            </w:pPr>
            <w:r w:rsidRPr="00EC71D4">
              <w:rPr>
                <w:rFonts w:ascii="Times New Roman" w:hAnsi="Times New Roman" w:cs="Times New Roman"/>
              </w:rPr>
              <w:t>13</w:t>
            </w:r>
          </w:p>
        </w:tc>
        <w:tc>
          <w:tcPr>
            <w:tcW w:w="3442" w:type="dxa"/>
          </w:tcPr>
          <w:p w14:paraId="7B328A8C" w14:textId="28FF7465" w:rsidR="00E57CC3" w:rsidRPr="00EC71D4" w:rsidRDefault="00E4401E" w:rsidP="00AE00E4">
            <w:pPr>
              <w:rPr>
                <w:rFonts w:ascii="Times New Roman" w:hAnsi="Times New Roman" w:cs="Times New Roman"/>
              </w:rPr>
            </w:pPr>
            <w:r w:rsidRPr="00E4401E">
              <w:rPr>
                <w:rFonts w:ascii="Times New Roman" w:hAnsi="Times New Roman" w:cs="Times New Roman"/>
              </w:rPr>
              <w:t>Learning Organization</w:t>
            </w:r>
          </w:p>
        </w:tc>
        <w:tc>
          <w:tcPr>
            <w:tcW w:w="1628" w:type="dxa"/>
          </w:tcPr>
          <w:p w14:paraId="5CFA1C16" w14:textId="6E89F446" w:rsidR="00E57CC3" w:rsidRPr="00EC71D4" w:rsidRDefault="00493B9D" w:rsidP="00AE00E4">
            <w:pPr>
              <w:rPr>
                <w:rFonts w:ascii="Times New Roman" w:hAnsi="Times New Roman" w:cs="Times New Roman"/>
              </w:rPr>
            </w:pPr>
            <w:r w:rsidRPr="00EC71D4">
              <w:rPr>
                <w:rFonts w:ascii="Times New Roman" w:hAnsi="Times New Roman" w:cs="Times New Roman"/>
              </w:rPr>
              <w:t>Activities and Presentations</w:t>
            </w:r>
          </w:p>
        </w:tc>
        <w:tc>
          <w:tcPr>
            <w:tcW w:w="4324" w:type="dxa"/>
          </w:tcPr>
          <w:p w14:paraId="039C4327" w14:textId="560BA1E9" w:rsidR="00362EB9" w:rsidRDefault="00362EB9" w:rsidP="00362EB9">
            <w:pPr>
              <w:rPr>
                <w:rFonts w:ascii="Times New Roman" w:eastAsia="Calibri" w:hAnsi="Times New Roman" w:cs="Times New Roman"/>
                <w:sz w:val="24"/>
                <w:szCs w:val="24"/>
              </w:rPr>
            </w:pPr>
            <w:r w:rsidRPr="00841907">
              <w:rPr>
                <w:rFonts w:ascii="Times New Roman" w:eastAsia="Calibri" w:hAnsi="Times New Roman" w:cs="Times New Roman"/>
                <w:sz w:val="24"/>
                <w:szCs w:val="24"/>
              </w:rPr>
              <w:t>From individual learning to organizational</w:t>
            </w:r>
            <w:r>
              <w:rPr>
                <w:rFonts w:ascii="Times New Roman" w:eastAsia="Calibri" w:hAnsi="Times New Roman" w:cs="Times New Roman"/>
                <w:sz w:val="24"/>
                <w:szCs w:val="24"/>
              </w:rPr>
              <w:t xml:space="preserve"> </w:t>
            </w:r>
            <w:r w:rsidRPr="00841907">
              <w:rPr>
                <w:rFonts w:ascii="Times New Roman" w:eastAsia="Calibri" w:hAnsi="Times New Roman" w:cs="Times New Roman"/>
                <w:sz w:val="24"/>
                <w:szCs w:val="24"/>
              </w:rPr>
              <w:t>learning</w:t>
            </w:r>
          </w:p>
          <w:p w14:paraId="174F5139" w14:textId="58EBA88F" w:rsidR="00362EB9" w:rsidRPr="00841907" w:rsidRDefault="00362EB9" w:rsidP="00362EB9">
            <w:pPr>
              <w:rPr>
                <w:rFonts w:ascii="Times New Roman" w:eastAsia="Calibri" w:hAnsi="Times New Roman" w:cs="Times New Roman"/>
                <w:sz w:val="24"/>
                <w:szCs w:val="24"/>
              </w:rPr>
            </w:pPr>
            <w:r>
              <w:rPr>
                <w:rFonts w:ascii="Times New Roman" w:hAnsi="Times New Roman" w:cs="Times New Roman"/>
                <w:sz w:val="24"/>
                <w:szCs w:val="24"/>
              </w:rPr>
              <w:t>Understand the concept of Learning Organization</w:t>
            </w:r>
          </w:p>
          <w:p w14:paraId="57B2DB84" w14:textId="77777777" w:rsidR="00362EB9" w:rsidRDefault="00362EB9" w:rsidP="00AE00E4">
            <w:pPr>
              <w:rPr>
                <w:rFonts w:ascii="Times New Roman" w:hAnsi="Times New Roman" w:cs="Times New Roman"/>
                <w:bCs/>
                <w:color w:val="000000" w:themeColor="text1"/>
              </w:rPr>
            </w:pPr>
          </w:p>
          <w:p w14:paraId="02146252" w14:textId="0A5E1E08" w:rsidR="00E57CC3" w:rsidRPr="00EC71D4" w:rsidRDefault="00493B9D" w:rsidP="00AE00E4">
            <w:pPr>
              <w:rPr>
                <w:rFonts w:ascii="Times New Roman" w:hAnsi="Times New Roman" w:cs="Times New Roman"/>
              </w:rPr>
            </w:pPr>
            <w:r w:rsidRPr="00EC71D4">
              <w:rPr>
                <w:rFonts w:ascii="Times New Roman" w:hAnsi="Times New Roman" w:cs="Times New Roman"/>
                <w:bCs/>
                <w:color w:val="000000" w:themeColor="text1"/>
              </w:rPr>
              <w:t>PLO, CO, CLO – 1-5,1-3,1-5</w:t>
            </w:r>
          </w:p>
        </w:tc>
      </w:tr>
      <w:tr w:rsidR="00E57CC3" w:rsidRPr="00EC71D4" w14:paraId="4A94D02B" w14:textId="77777777" w:rsidTr="009028D8">
        <w:tc>
          <w:tcPr>
            <w:tcW w:w="820" w:type="dxa"/>
          </w:tcPr>
          <w:p w14:paraId="73A10E0F" w14:textId="77777777" w:rsidR="00E57CC3" w:rsidRPr="00EC71D4" w:rsidRDefault="00E57CC3" w:rsidP="00E57CC3">
            <w:pPr>
              <w:jc w:val="center"/>
              <w:rPr>
                <w:rFonts w:ascii="Times New Roman" w:hAnsi="Times New Roman" w:cs="Times New Roman"/>
              </w:rPr>
            </w:pPr>
            <w:r w:rsidRPr="00EC71D4">
              <w:rPr>
                <w:rFonts w:ascii="Times New Roman" w:hAnsi="Times New Roman" w:cs="Times New Roman"/>
              </w:rPr>
              <w:t>14</w:t>
            </w:r>
          </w:p>
        </w:tc>
        <w:tc>
          <w:tcPr>
            <w:tcW w:w="3442" w:type="dxa"/>
          </w:tcPr>
          <w:p w14:paraId="04A54060" w14:textId="1183470A" w:rsidR="00E57CC3" w:rsidRPr="00EC71D4" w:rsidRDefault="00F175FC" w:rsidP="00AE00E4">
            <w:pPr>
              <w:rPr>
                <w:rFonts w:ascii="Times New Roman" w:hAnsi="Times New Roman" w:cs="Times New Roman"/>
              </w:rPr>
            </w:pPr>
            <w:r w:rsidRPr="00EC71D4">
              <w:rPr>
                <w:rFonts w:ascii="Times New Roman" w:hAnsi="Times New Roman" w:cs="Times New Roman"/>
              </w:rPr>
              <w:t>Presentations for Project</w:t>
            </w:r>
          </w:p>
        </w:tc>
        <w:tc>
          <w:tcPr>
            <w:tcW w:w="1628" w:type="dxa"/>
          </w:tcPr>
          <w:p w14:paraId="52A35E24" w14:textId="42B0CF3C" w:rsidR="00E57CC3" w:rsidRPr="00EC71D4" w:rsidRDefault="00F175FC" w:rsidP="00AE00E4">
            <w:pPr>
              <w:rPr>
                <w:rFonts w:ascii="Times New Roman" w:hAnsi="Times New Roman" w:cs="Times New Roman"/>
              </w:rPr>
            </w:pPr>
            <w:r w:rsidRPr="00EC71D4">
              <w:rPr>
                <w:rFonts w:ascii="Times New Roman" w:hAnsi="Times New Roman" w:cs="Times New Roman"/>
              </w:rPr>
              <w:t>Presentation</w:t>
            </w:r>
          </w:p>
        </w:tc>
        <w:tc>
          <w:tcPr>
            <w:tcW w:w="4324" w:type="dxa"/>
          </w:tcPr>
          <w:p w14:paraId="605F7EEA" w14:textId="78F735AD" w:rsidR="00E57CC3" w:rsidRPr="00EC71D4" w:rsidRDefault="00E57CC3" w:rsidP="00AE00E4">
            <w:pPr>
              <w:rPr>
                <w:rFonts w:ascii="Times New Roman" w:hAnsi="Times New Roman" w:cs="Times New Roman"/>
              </w:rPr>
            </w:pPr>
          </w:p>
        </w:tc>
      </w:tr>
      <w:tr w:rsidR="00E57CC3" w:rsidRPr="00EC71D4" w14:paraId="1E5A48CB" w14:textId="77777777" w:rsidTr="009028D8">
        <w:tc>
          <w:tcPr>
            <w:tcW w:w="820" w:type="dxa"/>
          </w:tcPr>
          <w:p w14:paraId="4A02D072" w14:textId="77777777" w:rsidR="00E57CC3" w:rsidRPr="00EC71D4" w:rsidRDefault="00E57CC3" w:rsidP="00E57CC3">
            <w:pPr>
              <w:jc w:val="center"/>
              <w:rPr>
                <w:rFonts w:ascii="Times New Roman" w:hAnsi="Times New Roman" w:cs="Times New Roman"/>
              </w:rPr>
            </w:pPr>
            <w:r w:rsidRPr="00EC71D4">
              <w:rPr>
                <w:rFonts w:ascii="Times New Roman" w:hAnsi="Times New Roman" w:cs="Times New Roman"/>
              </w:rPr>
              <w:t>15</w:t>
            </w:r>
          </w:p>
        </w:tc>
        <w:tc>
          <w:tcPr>
            <w:tcW w:w="3442" w:type="dxa"/>
          </w:tcPr>
          <w:p w14:paraId="6903828C" w14:textId="021B4481" w:rsidR="00E57CC3" w:rsidRPr="00EC71D4" w:rsidRDefault="00F175FC" w:rsidP="00AE00E4">
            <w:pPr>
              <w:rPr>
                <w:rFonts w:ascii="Times New Roman" w:hAnsi="Times New Roman" w:cs="Times New Roman"/>
              </w:rPr>
            </w:pPr>
            <w:r w:rsidRPr="00EC71D4">
              <w:rPr>
                <w:rFonts w:ascii="Times New Roman" w:hAnsi="Times New Roman" w:cs="Times New Roman"/>
              </w:rPr>
              <w:t>Presentations for Project</w:t>
            </w:r>
          </w:p>
        </w:tc>
        <w:tc>
          <w:tcPr>
            <w:tcW w:w="1628" w:type="dxa"/>
          </w:tcPr>
          <w:p w14:paraId="46B42C98" w14:textId="67AAD2CA" w:rsidR="00E57CC3" w:rsidRPr="00EC71D4" w:rsidRDefault="00F175FC" w:rsidP="00AE00E4">
            <w:pPr>
              <w:rPr>
                <w:rFonts w:ascii="Times New Roman" w:hAnsi="Times New Roman" w:cs="Times New Roman"/>
              </w:rPr>
            </w:pPr>
            <w:r w:rsidRPr="00EC71D4">
              <w:rPr>
                <w:rFonts w:ascii="Times New Roman" w:hAnsi="Times New Roman" w:cs="Times New Roman"/>
              </w:rPr>
              <w:t>Presentation</w:t>
            </w:r>
          </w:p>
        </w:tc>
        <w:tc>
          <w:tcPr>
            <w:tcW w:w="4324" w:type="dxa"/>
          </w:tcPr>
          <w:p w14:paraId="091FA71A" w14:textId="604E9F88" w:rsidR="00E57CC3" w:rsidRPr="00EC71D4" w:rsidRDefault="00493B9D" w:rsidP="00AE00E4">
            <w:pPr>
              <w:rPr>
                <w:rFonts w:ascii="Times New Roman" w:hAnsi="Times New Roman" w:cs="Times New Roman"/>
              </w:rPr>
            </w:pPr>
            <w:r w:rsidRPr="00EC71D4">
              <w:rPr>
                <w:rFonts w:ascii="Times New Roman" w:hAnsi="Times New Roman" w:cs="Times New Roman"/>
                <w:bCs/>
                <w:color w:val="000000" w:themeColor="text1"/>
              </w:rPr>
              <w:t>PLO, CO, CLO – 1-5,1-3,1-5</w:t>
            </w:r>
          </w:p>
        </w:tc>
      </w:tr>
      <w:tr w:rsidR="00E57CC3" w:rsidRPr="00EC71D4" w14:paraId="392D2369" w14:textId="77777777" w:rsidTr="009028D8">
        <w:tc>
          <w:tcPr>
            <w:tcW w:w="820" w:type="dxa"/>
          </w:tcPr>
          <w:p w14:paraId="08A75E01" w14:textId="77777777" w:rsidR="00E57CC3" w:rsidRPr="00EC71D4" w:rsidRDefault="00E57CC3" w:rsidP="00E57CC3">
            <w:pPr>
              <w:jc w:val="center"/>
              <w:rPr>
                <w:rFonts w:ascii="Times New Roman" w:hAnsi="Times New Roman" w:cs="Times New Roman"/>
              </w:rPr>
            </w:pPr>
            <w:r w:rsidRPr="00EC71D4">
              <w:rPr>
                <w:rFonts w:ascii="Times New Roman" w:hAnsi="Times New Roman" w:cs="Times New Roman"/>
              </w:rPr>
              <w:t>16</w:t>
            </w:r>
          </w:p>
        </w:tc>
        <w:tc>
          <w:tcPr>
            <w:tcW w:w="3442" w:type="dxa"/>
          </w:tcPr>
          <w:p w14:paraId="17CE0011" w14:textId="77777777" w:rsidR="00E57CC3" w:rsidRPr="00EC71D4" w:rsidRDefault="00E57CC3" w:rsidP="00AE00E4">
            <w:pPr>
              <w:rPr>
                <w:rFonts w:ascii="Times New Roman" w:hAnsi="Times New Roman" w:cs="Times New Roman"/>
              </w:rPr>
            </w:pPr>
          </w:p>
        </w:tc>
        <w:tc>
          <w:tcPr>
            <w:tcW w:w="1628" w:type="dxa"/>
          </w:tcPr>
          <w:p w14:paraId="54E54C63" w14:textId="77777777" w:rsidR="00E57CC3" w:rsidRPr="00EC71D4" w:rsidRDefault="00E57CC3" w:rsidP="00AE00E4">
            <w:pPr>
              <w:rPr>
                <w:rFonts w:ascii="Times New Roman" w:hAnsi="Times New Roman" w:cs="Times New Roman"/>
              </w:rPr>
            </w:pPr>
          </w:p>
        </w:tc>
        <w:tc>
          <w:tcPr>
            <w:tcW w:w="4324" w:type="dxa"/>
          </w:tcPr>
          <w:p w14:paraId="7BB0655A" w14:textId="25987F6C" w:rsidR="00E57CC3" w:rsidRPr="00EC71D4" w:rsidRDefault="00E57CC3" w:rsidP="00AE00E4">
            <w:pPr>
              <w:rPr>
                <w:rFonts w:ascii="Times New Roman" w:hAnsi="Times New Roman" w:cs="Times New Roman"/>
              </w:rPr>
            </w:pPr>
          </w:p>
        </w:tc>
      </w:tr>
      <w:tr w:rsidR="00E57CC3" w:rsidRPr="00EC71D4" w14:paraId="00ECB27C" w14:textId="77777777" w:rsidTr="009028D8">
        <w:tc>
          <w:tcPr>
            <w:tcW w:w="820" w:type="dxa"/>
          </w:tcPr>
          <w:p w14:paraId="13B43469" w14:textId="77777777" w:rsidR="00E57CC3" w:rsidRPr="00EC71D4" w:rsidRDefault="00E57CC3" w:rsidP="00E57CC3">
            <w:pPr>
              <w:jc w:val="center"/>
              <w:rPr>
                <w:rFonts w:ascii="Times New Roman" w:hAnsi="Times New Roman" w:cs="Times New Roman"/>
              </w:rPr>
            </w:pPr>
            <w:r w:rsidRPr="00EC71D4">
              <w:rPr>
                <w:rFonts w:ascii="Times New Roman" w:hAnsi="Times New Roman" w:cs="Times New Roman"/>
              </w:rPr>
              <w:t>17</w:t>
            </w:r>
          </w:p>
        </w:tc>
        <w:tc>
          <w:tcPr>
            <w:tcW w:w="3442" w:type="dxa"/>
          </w:tcPr>
          <w:p w14:paraId="034B5BA4" w14:textId="77777777" w:rsidR="00E57CC3" w:rsidRPr="00EC71D4" w:rsidRDefault="00E57CC3" w:rsidP="00AE00E4">
            <w:pPr>
              <w:rPr>
                <w:rFonts w:ascii="Times New Roman" w:hAnsi="Times New Roman" w:cs="Times New Roman"/>
              </w:rPr>
            </w:pPr>
            <w:r w:rsidRPr="00EC71D4">
              <w:rPr>
                <w:rFonts w:ascii="Times New Roman" w:hAnsi="Times New Roman" w:cs="Times New Roman"/>
              </w:rPr>
              <w:t>Final Term Examination</w:t>
            </w:r>
          </w:p>
        </w:tc>
        <w:tc>
          <w:tcPr>
            <w:tcW w:w="1628" w:type="dxa"/>
          </w:tcPr>
          <w:p w14:paraId="7D075E98" w14:textId="77777777" w:rsidR="00E57CC3" w:rsidRPr="00EC71D4" w:rsidRDefault="00E57CC3" w:rsidP="00AE00E4">
            <w:pPr>
              <w:rPr>
                <w:rFonts w:ascii="Times New Roman" w:hAnsi="Times New Roman" w:cs="Times New Roman"/>
              </w:rPr>
            </w:pPr>
          </w:p>
        </w:tc>
        <w:tc>
          <w:tcPr>
            <w:tcW w:w="4324" w:type="dxa"/>
          </w:tcPr>
          <w:p w14:paraId="1EC4DA05" w14:textId="0BDE4797" w:rsidR="00E57CC3" w:rsidRPr="00EC71D4" w:rsidRDefault="00E57CC3" w:rsidP="00AE00E4">
            <w:pPr>
              <w:rPr>
                <w:rFonts w:ascii="Times New Roman" w:hAnsi="Times New Roman" w:cs="Times New Roman"/>
              </w:rPr>
            </w:pPr>
          </w:p>
        </w:tc>
      </w:tr>
    </w:tbl>
    <w:p w14:paraId="1387E929" w14:textId="77777777" w:rsidR="002A678F" w:rsidRDefault="002A678F" w:rsidP="003F547E">
      <w:pPr>
        <w:spacing w:after="0" w:line="240" w:lineRule="auto"/>
        <w:rPr>
          <w:rFonts w:ascii="Arial" w:hAnsi="Arial" w:cs="Arial"/>
          <w:sz w:val="24"/>
          <w:szCs w:val="24"/>
        </w:rPr>
      </w:pPr>
    </w:p>
    <w:p w14:paraId="60088084" w14:textId="77777777" w:rsidR="00B67E02" w:rsidRDefault="00B67E02" w:rsidP="003F547E">
      <w:pPr>
        <w:spacing w:after="0" w:line="240" w:lineRule="auto"/>
        <w:rPr>
          <w:rFonts w:ascii="Times New Roman" w:eastAsia="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EC71D4" w14:paraId="7F35BAFB" w14:textId="77777777" w:rsidTr="00BC514A">
        <w:tc>
          <w:tcPr>
            <w:tcW w:w="10214" w:type="dxa"/>
            <w:shd w:val="clear" w:color="auto" w:fill="F2F2F2" w:themeFill="background1" w:themeFillShade="F2"/>
          </w:tcPr>
          <w:p w14:paraId="41373D41" w14:textId="14C95991" w:rsidR="00B67E02" w:rsidRPr="00EC71D4" w:rsidRDefault="00B67E02" w:rsidP="00BC514A">
            <w:pPr>
              <w:rPr>
                <w:rFonts w:ascii="Times New Roman" w:hAnsi="Times New Roman" w:cs="Times New Roman"/>
                <w:b/>
                <w:sz w:val="20"/>
                <w:szCs w:val="20"/>
              </w:rPr>
            </w:pPr>
            <w:r w:rsidRPr="00EC71D4">
              <w:rPr>
                <w:rFonts w:ascii="Times New Roman" w:hAnsi="Times New Roman" w:cs="Times New Roman"/>
                <w:b/>
                <w:sz w:val="20"/>
                <w:szCs w:val="20"/>
              </w:rPr>
              <w:t xml:space="preserve">Primary </w:t>
            </w:r>
            <w:r w:rsidR="00F80CBF" w:rsidRPr="00EC71D4">
              <w:rPr>
                <w:rFonts w:ascii="Times New Roman" w:hAnsi="Times New Roman" w:cs="Times New Roman"/>
                <w:b/>
                <w:sz w:val="20"/>
                <w:szCs w:val="20"/>
              </w:rPr>
              <w:t>Textbook</w:t>
            </w:r>
            <w:r w:rsidRPr="00EC71D4">
              <w:rPr>
                <w:rFonts w:ascii="Times New Roman" w:hAnsi="Times New Roman" w:cs="Times New Roman"/>
                <w:b/>
                <w:sz w:val="20"/>
                <w:szCs w:val="20"/>
              </w:rPr>
              <w:t xml:space="preserve"> (s):</w:t>
            </w:r>
          </w:p>
        </w:tc>
      </w:tr>
      <w:tr w:rsidR="00B67E02" w:rsidRPr="00EC71D4" w14:paraId="4E8E195B" w14:textId="77777777" w:rsidTr="00BC514A">
        <w:tc>
          <w:tcPr>
            <w:tcW w:w="10214" w:type="dxa"/>
          </w:tcPr>
          <w:p w14:paraId="6F709EEF" w14:textId="46689E35" w:rsidR="00B67E02" w:rsidRPr="0098176D" w:rsidRDefault="0098176D" w:rsidP="0098176D">
            <w:pPr>
              <w:rPr>
                <w:rFonts w:ascii="Times New Roman" w:hAnsi="Times New Roman" w:cs="Times New Roman"/>
              </w:rPr>
            </w:pPr>
            <w:r>
              <w:rPr>
                <w:rFonts w:ascii="Times New Roman" w:hAnsi="Times New Roman" w:cs="Times New Roman"/>
              </w:rPr>
              <w:t>N/A</w:t>
            </w:r>
          </w:p>
        </w:tc>
      </w:tr>
    </w:tbl>
    <w:p w14:paraId="3C6F8C81" w14:textId="77777777" w:rsidR="002A678F" w:rsidRDefault="002A678F" w:rsidP="003F547E">
      <w:pPr>
        <w:spacing w:after="0" w:line="240" w:lineRule="auto"/>
        <w:rPr>
          <w:rFonts w:ascii="Times New Roman" w:eastAsia="Times New Roman" w:hAnsi="Times New Roman" w:cs="Times New Roman"/>
          <w:b/>
          <w:color w:val="000000" w:themeColor="text1"/>
          <w:sz w:val="20"/>
          <w:szCs w:val="20"/>
        </w:rPr>
      </w:pPr>
    </w:p>
    <w:p w14:paraId="1E6DFF8A" w14:textId="77777777" w:rsidR="00B67E02" w:rsidRDefault="00B67E02" w:rsidP="00B67E02">
      <w:pPr>
        <w:spacing w:after="0" w:line="240" w:lineRule="auto"/>
        <w:rPr>
          <w:rFonts w:ascii="Times New Roman" w:eastAsia="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C80334" w14:paraId="4972367E" w14:textId="77777777" w:rsidTr="00BC514A">
        <w:tc>
          <w:tcPr>
            <w:tcW w:w="10214" w:type="dxa"/>
            <w:shd w:val="clear" w:color="auto" w:fill="F2F2F2" w:themeFill="background1" w:themeFillShade="F2"/>
          </w:tcPr>
          <w:p w14:paraId="7CF12054" w14:textId="77777777" w:rsidR="00B67E02" w:rsidRPr="00C80334" w:rsidRDefault="005F6BE5" w:rsidP="00BC514A">
            <w:pPr>
              <w:rPr>
                <w:rFonts w:ascii="Arial" w:hAnsi="Arial" w:cs="Arial"/>
                <w:b/>
                <w:sz w:val="20"/>
                <w:szCs w:val="20"/>
              </w:rPr>
            </w:pPr>
            <w:r>
              <w:rPr>
                <w:rFonts w:ascii="Arial" w:hAnsi="Arial" w:cs="Arial"/>
                <w:b/>
                <w:sz w:val="20"/>
                <w:szCs w:val="20"/>
              </w:rPr>
              <w:t>Reference / Supplementary Reading (s)</w:t>
            </w:r>
            <w:r w:rsidR="00B67E02" w:rsidRPr="00C80334">
              <w:rPr>
                <w:rFonts w:ascii="Arial" w:hAnsi="Arial" w:cs="Arial"/>
                <w:b/>
                <w:sz w:val="20"/>
                <w:szCs w:val="20"/>
              </w:rPr>
              <w:t>:</w:t>
            </w:r>
          </w:p>
        </w:tc>
      </w:tr>
      <w:tr w:rsidR="00B67E02" w:rsidRPr="00C80334" w14:paraId="2F1009A5" w14:textId="77777777" w:rsidTr="00BC514A">
        <w:tc>
          <w:tcPr>
            <w:tcW w:w="10214" w:type="dxa"/>
          </w:tcPr>
          <w:p w14:paraId="0C912211" w14:textId="7C6C33F5" w:rsidR="00312F31" w:rsidRPr="002F6B12" w:rsidRDefault="00312F31" w:rsidP="00312F31">
            <w:pPr>
              <w:rPr>
                <w:rFonts w:ascii="Times New Roman" w:hAnsi="Times New Roman" w:cs="Times New Roman"/>
                <w:i/>
              </w:rPr>
            </w:pPr>
            <w:r w:rsidRPr="002F6B12">
              <w:rPr>
                <w:rFonts w:ascii="Times New Roman" w:hAnsi="Times New Roman" w:cs="Times New Roman"/>
                <w:i/>
              </w:rPr>
              <w:t xml:space="preserve">Organizational Development and </w:t>
            </w:r>
            <w:r w:rsidR="00C06647" w:rsidRPr="002F6B12">
              <w:rPr>
                <w:rFonts w:ascii="Times New Roman" w:hAnsi="Times New Roman" w:cs="Times New Roman"/>
                <w:i/>
              </w:rPr>
              <w:t>Transformation:</w:t>
            </w:r>
            <w:r w:rsidRPr="002F6B12">
              <w:rPr>
                <w:rFonts w:ascii="Times New Roman" w:hAnsi="Times New Roman" w:cs="Times New Roman"/>
                <w:i/>
              </w:rPr>
              <w:t xml:space="preserve"> Managing Effective Change</w:t>
            </w:r>
          </w:p>
          <w:p w14:paraId="36D495C2" w14:textId="7A096A1B" w:rsidR="00312F31" w:rsidRPr="002F6B12" w:rsidRDefault="00C06647" w:rsidP="00312F31">
            <w:pPr>
              <w:rPr>
                <w:rFonts w:ascii="Times New Roman" w:hAnsi="Times New Roman" w:cs="Times New Roman"/>
                <w:i/>
              </w:rPr>
            </w:pPr>
            <w:r w:rsidRPr="002F6B12">
              <w:rPr>
                <w:rFonts w:ascii="Times New Roman" w:hAnsi="Times New Roman" w:cs="Times New Roman"/>
                <w:i/>
              </w:rPr>
              <w:t>French,</w:t>
            </w:r>
            <w:r w:rsidR="00312F31" w:rsidRPr="002F6B12">
              <w:rPr>
                <w:rFonts w:ascii="Times New Roman" w:hAnsi="Times New Roman" w:cs="Times New Roman"/>
                <w:i/>
              </w:rPr>
              <w:t xml:space="preserve"> Bell &amp; Zawacki</w:t>
            </w:r>
          </w:p>
          <w:p w14:paraId="1038FE6A" w14:textId="77777777" w:rsidR="00B67E02" w:rsidRDefault="00B67E02" w:rsidP="0098176D">
            <w:pPr>
              <w:rPr>
                <w:rFonts w:ascii="Arial" w:hAnsi="Arial" w:cs="Arial"/>
              </w:rPr>
            </w:pPr>
          </w:p>
          <w:p w14:paraId="6E2B2C63" w14:textId="75EDE744" w:rsidR="00DD63F0" w:rsidRPr="00DD63F0" w:rsidRDefault="00DD63F0" w:rsidP="0098176D">
            <w:pPr>
              <w:rPr>
                <w:rFonts w:ascii="Arial" w:hAnsi="Arial" w:cs="Arial"/>
                <w:b/>
                <w:bCs/>
              </w:rPr>
            </w:pPr>
            <w:r w:rsidRPr="00DD63F0">
              <w:rPr>
                <w:rFonts w:ascii="Arial" w:hAnsi="Arial" w:cs="Arial"/>
                <w:b/>
                <w:bCs/>
              </w:rPr>
              <w:t xml:space="preserve">Articles and </w:t>
            </w:r>
            <w:r w:rsidR="00C06647" w:rsidRPr="00DD63F0">
              <w:rPr>
                <w:rFonts w:ascii="Arial" w:hAnsi="Arial" w:cs="Arial"/>
                <w:b/>
                <w:bCs/>
              </w:rPr>
              <w:t>Handouts</w:t>
            </w:r>
            <w:r w:rsidR="00C06647">
              <w:rPr>
                <w:rFonts w:ascii="Arial" w:hAnsi="Arial" w:cs="Arial"/>
                <w:b/>
                <w:bCs/>
              </w:rPr>
              <w:t xml:space="preserve"> shall</w:t>
            </w:r>
            <w:r w:rsidR="00D02200">
              <w:rPr>
                <w:rFonts w:ascii="Arial" w:hAnsi="Arial" w:cs="Arial"/>
                <w:b/>
                <w:bCs/>
              </w:rPr>
              <w:t xml:space="preserve"> be distributed </w:t>
            </w:r>
            <w:r w:rsidRPr="00DD63F0">
              <w:rPr>
                <w:rFonts w:ascii="Arial" w:hAnsi="Arial" w:cs="Arial"/>
                <w:b/>
                <w:bCs/>
              </w:rPr>
              <w:t>within Class</w:t>
            </w:r>
            <w:r w:rsidR="00D02200">
              <w:rPr>
                <w:rFonts w:ascii="Arial" w:hAnsi="Arial" w:cs="Arial"/>
                <w:b/>
                <w:bCs/>
              </w:rPr>
              <w:t xml:space="preserve"> </w:t>
            </w:r>
            <w:r w:rsidRPr="00DD63F0">
              <w:rPr>
                <w:rFonts w:ascii="Arial" w:hAnsi="Arial" w:cs="Arial"/>
                <w:b/>
                <w:bCs/>
              </w:rPr>
              <w:t xml:space="preserve">from Faculty </w:t>
            </w:r>
            <w:r w:rsidR="00D02200">
              <w:rPr>
                <w:rFonts w:ascii="Arial" w:hAnsi="Arial" w:cs="Arial"/>
                <w:b/>
                <w:bCs/>
              </w:rPr>
              <w:t>and on LMS</w:t>
            </w:r>
          </w:p>
          <w:p w14:paraId="4C27D480" w14:textId="5C7E23AB" w:rsidR="00DD63F0" w:rsidRPr="005F6BE5" w:rsidRDefault="00DD63F0" w:rsidP="0098176D">
            <w:pPr>
              <w:rPr>
                <w:rFonts w:ascii="Arial" w:hAnsi="Arial" w:cs="Arial"/>
              </w:rPr>
            </w:pPr>
          </w:p>
        </w:tc>
      </w:tr>
      <w:tr w:rsidR="005F6BE5" w:rsidRPr="00C80334" w14:paraId="141B2A01" w14:textId="77777777" w:rsidTr="00BC514A">
        <w:tc>
          <w:tcPr>
            <w:tcW w:w="10214" w:type="dxa"/>
            <w:shd w:val="clear" w:color="auto" w:fill="F2F2F2" w:themeFill="background1" w:themeFillShade="F2"/>
          </w:tcPr>
          <w:p w14:paraId="088C941F" w14:textId="77777777" w:rsidR="005F6BE5" w:rsidRPr="00C80334" w:rsidRDefault="005F6BE5" w:rsidP="00BC514A">
            <w:pPr>
              <w:rPr>
                <w:rFonts w:ascii="Arial" w:hAnsi="Arial" w:cs="Arial"/>
                <w:b/>
                <w:sz w:val="20"/>
                <w:szCs w:val="20"/>
              </w:rPr>
            </w:pPr>
            <w:r>
              <w:rPr>
                <w:rFonts w:ascii="Arial" w:hAnsi="Arial" w:cs="Arial"/>
                <w:b/>
                <w:sz w:val="20"/>
                <w:szCs w:val="20"/>
              </w:rPr>
              <w:t>Useful Online / Web Resources</w:t>
            </w:r>
            <w:r w:rsidRPr="00C80334">
              <w:rPr>
                <w:rFonts w:ascii="Arial" w:hAnsi="Arial" w:cs="Arial"/>
                <w:b/>
                <w:sz w:val="20"/>
                <w:szCs w:val="20"/>
              </w:rPr>
              <w:t>:</w:t>
            </w:r>
          </w:p>
        </w:tc>
      </w:tr>
      <w:tr w:rsidR="005F6BE5" w:rsidRPr="00C80334" w14:paraId="3661780E" w14:textId="77777777" w:rsidTr="00BC514A">
        <w:tc>
          <w:tcPr>
            <w:tcW w:w="10214" w:type="dxa"/>
          </w:tcPr>
          <w:p w14:paraId="3CB2E755" w14:textId="4016BE76" w:rsidR="005F6BE5" w:rsidRPr="00EC71D4" w:rsidRDefault="00AE00E4" w:rsidP="00EC71D4">
            <w:pPr>
              <w:pStyle w:val="ListParagraph"/>
              <w:numPr>
                <w:ilvl w:val="0"/>
                <w:numId w:val="17"/>
              </w:numPr>
              <w:rPr>
                <w:rFonts w:ascii="Arial" w:hAnsi="Arial" w:cs="Arial"/>
              </w:rPr>
            </w:pPr>
            <w:r w:rsidRPr="00AE00E4">
              <w:rPr>
                <w:rFonts w:ascii="Arial" w:hAnsi="Arial" w:cs="Arial"/>
              </w:rPr>
              <w:t xml:space="preserve">Visit your Moodle </w:t>
            </w:r>
            <w:proofErr w:type="gramStart"/>
            <w:r w:rsidRPr="00AE00E4">
              <w:rPr>
                <w:rFonts w:ascii="Arial" w:hAnsi="Arial" w:cs="Arial"/>
              </w:rPr>
              <w:t>and also</w:t>
            </w:r>
            <w:proofErr w:type="gramEnd"/>
            <w:r w:rsidRPr="00AE00E4">
              <w:rPr>
                <w:rFonts w:ascii="Arial" w:hAnsi="Arial" w:cs="Arial"/>
              </w:rPr>
              <w:t xml:space="preserve"> the website for the textbook</w:t>
            </w:r>
          </w:p>
        </w:tc>
      </w:tr>
    </w:tbl>
    <w:p w14:paraId="54477233" w14:textId="77777777" w:rsidR="005F6BE5" w:rsidRDefault="005F6BE5" w:rsidP="00EC71D4">
      <w:pPr>
        <w:spacing w:line="360" w:lineRule="auto"/>
        <w:jc w:val="both"/>
        <w:rPr>
          <w:rFonts w:ascii="Times New Roman" w:hAnsi="Times New Roman" w:cs="Times New Roman"/>
          <w:sz w:val="20"/>
          <w:szCs w:val="20"/>
        </w:rPr>
      </w:pPr>
    </w:p>
    <w:sectPr w:rsidR="005F6BE5" w:rsidSect="00F15758">
      <w:headerReference w:type="default" r:id="rId9"/>
      <w:footerReference w:type="default" r:id="rId10"/>
      <w:pgSz w:w="12240" w:h="15840"/>
      <w:pgMar w:top="576" w:right="1008" w:bottom="576" w:left="1008" w:header="21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0632" w14:textId="77777777" w:rsidR="00DA03DE" w:rsidRDefault="00DA03DE" w:rsidP="007977E9">
      <w:pPr>
        <w:spacing w:after="0" w:line="240" w:lineRule="auto"/>
      </w:pPr>
      <w:r>
        <w:separator/>
      </w:r>
    </w:p>
  </w:endnote>
  <w:endnote w:type="continuationSeparator" w:id="0">
    <w:p w14:paraId="61012BB9" w14:textId="77777777" w:rsidR="00DA03DE" w:rsidRDefault="00DA03DE" w:rsidP="0079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4A3F" w14:textId="77777777" w:rsidR="008742B1" w:rsidRDefault="008742B1" w:rsidP="008742B1">
    <w:pPr>
      <w:pStyle w:val="Footer"/>
    </w:pPr>
    <w:r w:rsidRPr="008742B1">
      <w:rPr>
        <w:b/>
        <w:sz w:val="20"/>
        <w:szCs w:val="20"/>
      </w:rPr>
      <w:t>UMT Course Outlines</w:t>
    </w:r>
    <w:r>
      <w:t xml:space="preserve">                                                                                                                                                   </w:t>
    </w:r>
    <w:sdt>
      <w:sdtPr>
        <w:id w:val="234203651"/>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C61F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61FB">
              <w:rPr>
                <w:b/>
                <w:bCs/>
                <w:noProof/>
              </w:rPr>
              <w:t>4</w:t>
            </w:r>
            <w:r>
              <w:rPr>
                <w:b/>
                <w:bCs/>
                <w:sz w:val="24"/>
                <w:szCs w:val="24"/>
              </w:rPr>
              <w:fldChar w:fldCharType="end"/>
            </w:r>
          </w:sdtContent>
        </w:sdt>
      </w:sdtContent>
    </w:sdt>
  </w:p>
  <w:p w14:paraId="20194D3F" w14:textId="77777777" w:rsidR="00CF460D" w:rsidRDefault="00CF4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F15A1" w14:textId="77777777" w:rsidR="00DA03DE" w:rsidRDefault="00DA03DE" w:rsidP="007977E9">
      <w:pPr>
        <w:spacing w:after="0" w:line="240" w:lineRule="auto"/>
      </w:pPr>
      <w:r>
        <w:separator/>
      </w:r>
    </w:p>
  </w:footnote>
  <w:footnote w:type="continuationSeparator" w:id="0">
    <w:p w14:paraId="7D20C7A0" w14:textId="77777777" w:rsidR="00DA03DE" w:rsidRDefault="00DA03DE" w:rsidP="00797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91A9" w14:textId="77777777" w:rsidR="00861A8B" w:rsidRDefault="00861A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861A8B" w14:paraId="40887A52" w14:textId="77777777" w:rsidTr="00861A8B">
      <w:tc>
        <w:tcPr>
          <w:tcW w:w="5107" w:type="dxa"/>
        </w:tcPr>
        <w:p w14:paraId="0C5898C5" w14:textId="7EAD4EBC" w:rsidR="00861A8B" w:rsidRDefault="00861A8B" w:rsidP="00861A8B">
          <w:pPr>
            <w:pStyle w:val="Header"/>
            <w:tabs>
              <w:tab w:val="left" w:pos="255"/>
              <w:tab w:val="left" w:pos="870"/>
              <w:tab w:val="left" w:pos="1335"/>
              <w:tab w:val="left" w:pos="1455"/>
              <w:tab w:val="center" w:pos="5112"/>
              <w:tab w:val="right" w:pos="10224"/>
            </w:tabs>
            <w:rPr>
              <w:rFonts w:ascii="Arial Rounded MT Bold" w:hAnsi="Arial Rounded MT Bold"/>
              <w:b/>
              <w:sz w:val="24"/>
              <w:szCs w:val="24"/>
            </w:rPr>
          </w:pPr>
          <w:r>
            <w:rPr>
              <w:rFonts w:ascii="Arial Rounded MT Bold" w:hAnsi="Arial Rounded MT Bold"/>
              <w:b/>
              <w:noProof/>
              <w:sz w:val="24"/>
              <w:szCs w:val="24"/>
            </w:rPr>
            <w:drawing>
              <wp:inline distT="0" distB="0" distL="0" distR="0" wp14:anchorId="1177567B" wp14:editId="29F78D02">
                <wp:extent cx="752475" cy="7712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79" cy="774382"/>
                        </a:xfrm>
                        <a:prstGeom prst="rect">
                          <a:avLst/>
                        </a:prstGeom>
                        <a:noFill/>
                      </pic:spPr>
                    </pic:pic>
                  </a:graphicData>
                </a:graphic>
              </wp:inline>
            </w:drawing>
          </w:r>
        </w:p>
      </w:tc>
      <w:tc>
        <w:tcPr>
          <w:tcW w:w="5107" w:type="dxa"/>
        </w:tcPr>
        <w:p w14:paraId="3DE97709" w14:textId="7D8C8072" w:rsidR="00861A8B" w:rsidRDefault="00861A8B" w:rsidP="00861A8B">
          <w:pPr>
            <w:pStyle w:val="Header"/>
            <w:tabs>
              <w:tab w:val="left" w:pos="255"/>
              <w:tab w:val="left" w:pos="870"/>
              <w:tab w:val="left" w:pos="1335"/>
              <w:tab w:val="left" w:pos="1455"/>
              <w:tab w:val="center" w:pos="5112"/>
              <w:tab w:val="right" w:pos="10224"/>
            </w:tabs>
            <w:jc w:val="right"/>
            <w:rPr>
              <w:rFonts w:ascii="Arial Rounded MT Bold" w:hAnsi="Arial Rounded MT Bold"/>
              <w:b/>
              <w:sz w:val="24"/>
              <w:szCs w:val="24"/>
            </w:rPr>
          </w:pPr>
          <w:r w:rsidRPr="001437DC">
            <w:rPr>
              <w:rFonts w:ascii="Bookman Old Style" w:hAnsi="Bookman Old Style"/>
              <w:b/>
              <w:noProof/>
              <w:color w:val="2E74B5" w:themeColor="accent1" w:themeShade="BF"/>
              <w:sz w:val="32"/>
              <w:szCs w:val="32"/>
            </w:rPr>
            <w:drawing>
              <wp:inline distT="0" distB="0" distL="0" distR="0" wp14:anchorId="12289A57" wp14:editId="2283EE18">
                <wp:extent cx="1534160" cy="666747"/>
                <wp:effectExtent l="0" t="0" r="0" b="635"/>
                <wp:docPr id="5" name="Picture 5" descr="C:\Users\22833\Desktop\224864565_10223374717808866_7731361369476011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833\Desktop\224864565_10223374717808866_7731361369476011310_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6126" cy="732792"/>
                        </a:xfrm>
                        <a:prstGeom prst="rect">
                          <a:avLst/>
                        </a:prstGeom>
                        <a:noFill/>
                        <a:ln>
                          <a:noFill/>
                        </a:ln>
                      </pic:spPr>
                    </pic:pic>
                  </a:graphicData>
                </a:graphic>
              </wp:inline>
            </w:drawing>
          </w:r>
        </w:p>
      </w:tc>
    </w:tr>
    <w:tr w:rsidR="00861A8B" w14:paraId="59885332" w14:textId="77777777" w:rsidTr="00861A8B">
      <w:tc>
        <w:tcPr>
          <w:tcW w:w="10214" w:type="dxa"/>
          <w:gridSpan w:val="2"/>
        </w:tcPr>
        <w:p w14:paraId="23F7190A" w14:textId="3321E351" w:rsidR="00861A8B" w:rsidRDefault="00861A8B" w:rsidP="00861A8B">
          <w:pPr>
            <w:pStyle w:val="Header"/>
            <w:tabs>
              <w:tab w:val="left" w:pos="255"/>
              <w:tab w:val="left" w:pos="870"/>
              <w:tab w:val="left" w:pos="1335"/>
              <w:tab w:val="left" w:pos="1455"/>
              <w:tab w:val="center" w:pos="5112"/>
              <w:tab w:val="right" w:pos="10224"/>
            </w:tabs>
            <w:jc w:val="center"/>
            <w:rPr>
              <w:rFonts w:ascii="Arial Rounded MT Bold" w:hAnsi="Arial Rounded MT Bold"/>
              <w:b/>
              <w:sz w:val="24"/>
              <w:szCs w:val="24"/>
            </w:rPr>
          </w:pPr>
          <w:r w:rsidRPr="00A42307">
            <w:rPr>
              <w:rFonts w:ascii="Book Antiqua" w:hAnsi="Book Antiqua" w:cstheme="minorHAnsi"/>
              <w:b/>
              <w:sz w:val="24"/>
              <w:szCs w:val="24"/>
            </w:rPr>
            <w:t xml:space="preserve">University </w:t>
          </w:r>
          <w:r w:rsidRPr="00A42307">
            <w:rPr>
              <w:rFonts w:ascii="Book Antiqua" w:hAnsi="Book Antiqua" w:cstheme="minorHAnsi"/>
              <w:b/>
              <w:i/>
              <w:sz w:val="24"/>
              <w:szCs w:val="24"/>
            </w:rPr>
            <w:t xml:space="preserve">of </w:t>
          </w:r>
          <w:r w:rsidRPr="00A42307">
            <w:rPr>
              <w:rFonts w:ascii="Book Antiqua" w:hAnsi="Book Antiqua" w:cstheme="minorHAnsi"/>
              <w:b/>
              <w:sz w:val="24"/>
              <w:szCs w:val="24"/>
            </w:rPr>
            <w:t xml:space="preserve">Management </w:t>
          </w:r>
          <w:r w:rsidRPr="00A42307">
            <w:rPr>
              <w:rFonts w:ascii="Book Antiqua" w:hAnsi="Book Antiqua" w:cstheme="minorHAnsi"/>
              <w:b/>
              <w:i/>
              <w:sz w:val="24"/>
              <w:szCs w:val="24"/>
            </w:rPr>
            <w:t>and</w:t>
          </w:r>
          <w:r w:rsidRPr="00A42307">
            <w:rPr>
              <w:rFonts w:ascii="Book Antiqua" w:hAnsi="Book Antiqua" w:cstheme="minorHAnsi"/>
              <w:b/>
              <w:sz w:val="24"/>
              <w:szCs w:val="24"/>
            </w:rPr>
            <w:t xml:space="preserve"> Technology</w:t>
          </w:r>
        </w:p>
      </w:tc>
    </w:tr>
  </w:tbl>
  <w:p w14:paraId="0A7822FC" w14:textId="5D1B01DD" w:rsidR="00861A8B" w:rsidRDefault="00C35B83" w:rsidP="00861A8B">
    <w:pPr>
      <w:pStyle w:val="Header"/>
      <w:tabs>
        <w:tab w:val="left" w:pos="255"/>
        <w:tab w:val="left" w:pos="870"/>
        <w:tab w:val="left" w:pos="1335"/>
        <w:tab w:val="left" w:pos="1455"/>
        <w:tab w:val="center" w:pos="5112"/>
        <w:tab w:val="right" w:pos="10224"/>
      </w:tabs>
      <w:jc w:val="right"/>
    </w:pP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534"/>
    <w:multiLevelType w:val="hybridMultilevel"/>
    <w:tmpl w:val="227AF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51D2"/>
    <w:multiLevelType w:val="hybridMultilevel"/>
    <w:tmpl w:val="3EDCD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DC02C5E4">
      <w:start w:val="1"/>
      <w:numFmt w:val="lowerLetter"/>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FF373B"/>
    <w:multiLevelType w:val="hybridMultilevel"/>
    <w:tmpl w:val="145A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F564F"/>
    <w:multiLevelType w:val="hybridMultilevel"/>
    <w:tmpl w:val="DBA29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C6608"/>
    <w:multiLevelType w:val="hybridMultilevel"/>
    <w:tmpl w:val="00B6875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B9A52CD"/>
    <w:multiLevelType w:val="hybridMultilevel"/>
    <w:tmpl w:val="9022E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A40463"/>
    <w:multiLevelType w:val="hybridMultilevel"/>
    <w:tmpl w:val="F90E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C0D6D"/>
    <w:multiLevelType w:val="hybridMultilevel"/>
    <w:tmpl w:val="7CDA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5B7FFC"/>
    <w:multiLevelType w:val="hybridMultilevel"/>
    <w:tmpl w:val="55BA4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059E5"/>
    <w:multiLevelType w:val="hybridMultilevel"/>
    <w:tmpl w:val="1FFA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B1400A"/>
    <w:multiLevelType w:val="hybridMultilevel"/>
    <w:tmpl w:val="EAD0BAF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67F326EF"/>
    <w:multiLevelType w:val="hybridMultilevel"/>
    <w:tmpl w:val="D5D83F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6B4465CB"/>
    <w:multiLevelType w:val="hybridMultilevel"/>
    <w:tmpl w:val="B066AF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EF50C3F"/>
    <w:multiLevelType w:val="hybridMultilevel"/>
    <w:tmpl w:val="FAAC6430"/>
    <w:lvl w:ilvl="0" w:tplc="04B872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943BAB"/>
    <w:multiLevelType w:val="hybridMultilevel"/>
    <w:tmpl w:val="7660C47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758712AF"/>
    <w:multiLevelType w:val="hybridMultilevel"/>
    <w:tmpl w:val="13BC8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9C06FA"/>
    <w:multiLevelType w:val="hybridMultilevel"/>
    <w:tmpl w:val="B77CAC14"/>
    <w:lvl w:ilvl="0" w:tplc="04B872FE">
      <w:start w:val="1"/>
      <w:numFmt w:val="bullet"/>
      <w:lvlText w:val=""/>
      <w:lvlJc w:val="left"/>
      <w:pPr>
        <w:ind w:left="36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90046DF"/>
    <w:multiLevelType w:val="hybridMultilevel"/>
    <w:tmpl w:val="246CD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2E607D"/>
    <w:multiLevelType w:val="hybridMultilevel"/>
    <w:tmpl w:val="C7D6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317047">
    <w:abstractNumId w:val="2"/>
  </w:num>
  <w:num w:numId="2" w16cid:durableId="418601410">
    <w:abstractNumId w:val="0"/>
  </w:num>
  <w:num w:numId="3" w16cid:durableId="1824351042">
    <w:abstractNumId w:val="15"/>
  </w:num>
  <w:num w:numId="4" w16cid:durableId="1122307266">
    <w:abstractNumId w:val="8"/>
  </w:num>
  <w:num w:numId="5" w16cid:durableId="332342248">
    <w:abstractNumId w:val="6"/>
  </w:num>
  <w:num w:numId="6" w16cid:durableId="89548257">
    <w:abstractNumId w:val="5"/>
  </w:num>
  <w:num w:numId="7" w16cid:durableId="1320814556">
    <w:abstractNumId w:val="12"/>
  </w:num>
  <w:num w:numId="8" w16cid:durableId="1410007225">
    <w:abstractNumId w:val="7"/>
  </w:num>
  <w:num w:numId="9" w16cid:durableId="1064375711">
    <w:abstractNumId w:val="18"/>
  </w:num>
  <w:num w:numId="10" w16cid:durableId="601036781">
    <w:abstractNumId w:val="3"/>
  </w:num>
  <w:num w:numId="11" w16cid:durableId="398789620">
    <w:abstractNumId w:val="14"/>
  </w:num>
  <w:num w:numId="12" w16cid:durableId="1922910841">
    <w:abstractNumId w:val="13"/>
  </w:num>
  <w:num w:numId="13" w16cid:durableId="974339438">
    <w:abstractNumId w:val="1"/>
  </w:num>
  <w:num w:numId="14" w16cid:durableId="1256867603">
    <w:abstractNumId w:val="9"/>
  </w:num>
  <w:num w:numId="15" w16cid:durableId="2123567926">
    <w:abstractNumId w:val="17"/>
  </w:num>
  <w:num w:numId="16" w16cid:durableId="542251671">
    <w:abstractNumId w:val="16"/>
  </w:num>
  <w:num w:numId="17" w16cid:durableId="791706393">
    <w:abstractNumId w:val="4"/>
  </w:num>
  <w:num w:numId="18" w16cid:durableId="393554914">
    <w:abstractNumId w:val="10"/>
  </w:num>
  <w:num w:numId="19" w16cid:durableId="2271142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E9"/>
    <w:rsid w:val="00073CF5"/>
    <w:rsid w:val="000B7BE7"/>
    <w:rsid w:val="000F15D1"/>
    <w:rsid w:val="001079FB"/>
    <w:rsid w:val="001365BA"/>
    <w:rsid w:val="001665CF"/>
    <w:rsid w:val="00174CDF"/>
    <w:rsid w:val="00186878"/>
    <w:rsid w:val="0022165D"/>
    <w:rsid w:val="00231182"/>
    <w:rsid w:val="00286C2E"/>
    <w:rsid w:val="00287312"/>
    <w:rsid w:val="002A0D24"/>
    <w:rsid w:val="002A678F"/>
    <w:rsid w:val="002D5CD2"/>
    <w:rsid w:val="00300FEF"/>
    <w:rsid w:val="00312F31"/>
    <w:rsid w:val="0031562C"/>
    <w:rsid w:val="00362EB9"/>
    <w:rsid w:val="003F2B90"/>
    <w:rsid w:val="003F547E"/>
    <w:rsid w:val="003F5525"/>
    <w:rsid w:val="00415EA1"/>
    <w:rsid w:val="00420D3D"/>
    <w:rsid w:val="00421051"/>
    <w:rsid w:val="00440F4A"/>
    <w:rsid w:val="0044554D"/>
    <w:rsid w:val="00492702"/>
    <w:rsid w:val="00493B9D"/>
    <w:rsid w:val="004C2D72"/>
    <w:rsid w:val="004D270F"/>
    <w:rsid w:val="004D3606"/>
    <w:rsid w:val="004D58FA"/>
    <w:rsid w:val="004D7E69"/>
    <w:rsid w:val="00525F9E"/>
    <w:rsid w:val="00540764"/>
    <w:rsid w:val="00581A07"/>
    <w:rsid w:val="005A5EED"/>
    <w:rsid w:val="005B0209"/>
    <w:rsid w:val="005B252F"/>
    <w:rsid w:val="005C61FB"/>
    <w:rsid w:val="005E7EE5"/>
    <w:rsid w:val="005F6BE5"/>
    <w:rsid w:val="0060542D"/>
    <w:rsid w:val="006371A3"/>
    <w:rsid w:val="0064044D"/>
    <w:rsid w:val="00660AFD"/>
    <w:rsid w:val="00687352"/>
    <w:rsid w:val="006D7C21"/>
    <w:rsid w:val="006F304F"/>
    <w:rsid w:val="00746768"/>
    <w:rsid w:val="007977E9"/>
    <w:rsid w:val="007A75B4"/>
    <w:rsid w:val="0081682D"/>
    <w:rsid w:val="0083236F"/>
    <w:rsid w:val="0084287F"/>
    <w:rsid w:val="00851CAD"/>
    <w:rsid w:val="00860AA1"/>
    <w:rsid w:val="00861A8B"/>
    <w:rsid w:val="00871C6D"/>
    <w:rsid w:val="0087289B"/>
    <w:rsid w:val="008742B1"/>
    <w:rsid w:val="008B5239"/>
    <w:rsid w:val="008D2467"/>
    <w:rsid w:val="009028D8"/>
    <w:rsid w:val="009343A9"/>
    <w:rsid w:val="00947D74"/>
    <w:rsid w:val="00980363"/>
    <w:rsid w:val="0098176D"/>
    <w:rsid w:val="009B053E"/>
    <w:rsid w:val="009B431E"/>
    <w:rsid w:val="009C1168"/>
    <w:rsid w:val="009D1A7B"/>
    <w:rsid w:val="00A05ED8"/>
    <w:rsid w:val="00A41A07"/>
    <w:rsid w:val="00A42307"/>
    <w:rsid w:val="00A65BE9"/>
    <w:rsid w:val="00A72703"/>
    <w:rsid w:val="00AB36E7"/>
    <w:rsid w:val="00AE00E4"/>
    <w:rsid w:val="00AE3684"/>
    <w:rsid w:val="00AE4629"/>
    <w:rsid w:val="00AF4C90"/>
    <w:rsid w:val="00B23818"/>
    <w:rsid w:val="00B5400A"/>
    <w:rsid w:val="00B60060"/>
    <w:rsid w:val="00B67E02"/>
    <w:rsid w:val="00B84685"/>
    <w:rsid w:val="00BA0BE0"/>
    <w:rsid w:val="00BA23FF"/>
    <w:rsid w:val="00BB053F"/>
    <w:rsid w:val="00BE55A9"/>
    <w:rsid w:val="00BF6C03"/>
    <w:rsid w:val="00C043F1"/>
    <w:rsid w:val="00C06647"/>
    <w:rsid w:val="00C35B83"/>
    <w:rsid w:val="00C40768"/>
    <w:rsid w:val="00C6054E"/>
    <w:rsid w:val="00C80334"/>
    <w:rsid w:val="00CC1C60"/>
    <w:rsid w:val="00CF167A"/>
    <w:rsid w:val="00CF460D"/>
    <w:rsid w:val="00D02200"/>
    <w:rsid w:val="00D03BD7"/>
    <w:rsid w:val="00D1060E"/>
    <w:rsid w:val="00D700AD"/>
    <w:rsid w:val="00D72886"/>
    <w:rsid w:val="00DA0182"/>
    <w:rsid w:val="00DA03DE"/>
    <w:rsid w:val="00DC6710"/>
    <w:rsid w:val="00DD1B5E"/>
    <w:rsid w:val="00DD63F0"/>
    <w:rsid w:val="00DF2047"/>
    <w:rsid w:val="00E21ACC"/>
    <w:rsid w:val="00E4401E"/>
    <w:rsid w:val="00E57CC3"/>
    <w:rsid w:val="00E65A31"/>
    <w:rsid w:val="00E8700A"/>
    <w:rsid w:val="00EC71D4"/>
    <w:rsid w:val="00ED7253"/>
    <w:rsid w:val="00EE6880"/>
    <w:rsid w:val="00EF08C0"/>
    <w:rsid w:val="00F15758"/>
    <w:rsid w:val="00F175FC"/>
    <w:rsid w:val="00F80CBF"/>
    <w:rsid w:val="00F821E7"/>
    <w:rsid w:val="00F919C9"/>
    <w:rsid w:val="00FB1A87"/>
    <w:rsid w:val="00FB7DE3"/>
    <w:rsid w:val="00FC654E"/>
    <w:rsid w:val="00FD6F38"/>
    <w:rsid w:val="00FF0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41696"/>
  <w15:chartTrackingRefBased/>
  <w15:docId w15:val="{E58AC7D1-0E00-4E3B-9E25-CF1E52A7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E9"/>
  </w:style>
  <w:style w:type="paragraph" w:styleId="Footer">
    <w:name w:val="footer"/>
    <w:basedOn w:val="Normal"/>
    <w:link w:val="FooterChar"/>
    <w:uiPriority w:val="99"/>
    <w:unhideWhenUsed/>
    <w:rsid w:val="0079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E9"/>
  </w:style>
  <w:style w:type="table" w:styleId="TableGrid">
    <w:name w:val="Table Grid"/>
    <w:basedOn w:val="TableNormal"/>
    <w:rsid w:val="00FC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03B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86878"/>
    <w:pPr>
      <w:ind w:left="720"/>
      <w:contextualSpacing/>
    </w:pPr>
  </w:style>
  <w:style w:type="table" w:customStyle="1" w:styleId="TableGrid5">
    <w:name w:val="Table Grid5"/>
    <w:basedOn w:val="TableNormal"/>
    <w:next w:val="TableGrid"/>
    <w:rsid w:val="00C407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F54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35B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basedOn w:val="Normal"/>
    <w:link w:val="NoSpacingChar"/>
    <w:uiPriority w:val="1"/>
    <w:qFormat/>
    <w:rsid w:val="009B053E"/>
    <w:pPr>
      <w:spacing w:after="0" w:line="240" w:lineRule="auto"/>
    </w:pPr>
    <w:rPr>
      <w:rFonts w:asciiTheme="majorHAnsi" w:eastAsiaTheme="majorEastAsia" w:hAnsiTheme="majorHAnsi" w:cstheme="majorBidi"/>
      <w:lang w:bidi="en-US"/>
    </w:rPr>
  </w:style>
  <w:style w:type="character" w:customStyle="1" w:styleId="NoSpacingChar">
    <w:name w:val="No Spacing Char"/>
    <w:basedOn w:val="DefaultParagraphFont"/>
    <w:link w:val="NoSpacing"/>
    <w:uiPriority w:val="1"/>
    <w:rsid w:val="009B053E"/>
    <w:rPr>
      <w:rFonts w:asciiTheme="majorHAnsi" w:eastAsiaTheme="majorEastAsia" w:hAnsiTheme="majorHAnsi" w:cstheme="majorBid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32148">
      <w:bodyDiv w:val="1"/>
      <w:marLeft w:val="0"/>
      <w:marRight w:val="0"/>
      <w:marTop w:val="0"/>
      <w:marBottom w:val="0"/>
      <w:divBdr>
        <w:top w:val="none" w:sz="0" w:space="0" w:color="auto"/>
        <w:left w:val="none" w:sz="0" w:space="0" w:color="auto"/>
        <w:bottom w:val="none" w:sz="0" w:space="0" w:color="auto"/>
        <w:right w:val="none" w:sz="0" w:space="0" w:color="auto"/>
      </w:divBdr>
    </w:div>
    <w:div w:id="680544620">
      <w:bodyDiv w:val="1"/>
      <w:marLeft w:val="0"/>
      <w:marRight w:val="0"/>
      <w:marTop w:val="0"/>
      <w:marBottom w:val="0"/>
      <w:divBdr>
        <w:top w:val="none" w:sz="0" w:space="0" w:color="auto"/>
        <w:left w:val="none" w:sz="0" w:space="0" w:color="auto"/>
        <w:bottom w:val="none" w:sz="0" w:space="0" w:color="auto"/>
        <w:right w:val="none" w:sz="0" w:space="0" w:color="auto"/>
      </w:divBdr>
    </w:div>
    <w:div w:id="824663970">
      <w:bodyDiv w:val="1"/>
      <w:marLeft w:val="0"/>
      <w:marRight w:val="0"/>
      <w:marTop w:val="0"/>
      <w:marBottom w:val="0"/>
      <w:divBdr>
        <w:top w:val="none" w:sz="0" w:space="0" w:color="auto"/>
        <w:left w:val="none" w:sz="0" w:space="0" w:color="auto"/>
        <w:bottom w:val="none" w:sz="0" w:space="0" w:color="auto"/>
        <w:right w:val="none" w:sz="0" w:space="0" w:color="auto"/>
      </w:divBdr>
    </w:div>
    <w:div w:id="1127503839">
      <w:bodyDiv w:val="1"/>
      <w:marLeft w:val="0"/>
      <w:marRight w:val="0"/>
      <w:marTop w:val="0"/>
      <w:marBottom w:val="0"/>
      <w:divBdr>
        <w:top w:val="none" w:sz="0" w:space="0" w:color="auto"/>
        <w:left w:val="none" w:sz="0" w:space="0" w:color="auto"/>
        <w:bottom w:val="none" w:sz="0" w:space="0" w:color="auto"/>
        <w:right w:val="none" w:sz="0" w:space="0" w:color="auto"/>
      </w:divBdr>
    </w:div>
    <w:div w:id="1400983521">
      <w:bodyDiv w:val="1"/>
      <w:marLeft w:val="0"/>
      <w:marRight w:val="0"/>
      <w:marTop w:val="0"/>
      <w:marBottom w:val="0"/>
      <w:divBdr>
        <w:top w:val="none" w:sz="0" w:space="0" w:color="auto"/>
        <w:left w:val="none" w:sz="0" w:space="0" w:color="auto"/>
        <w:bottom w:val="none" w:sz="0" w:space="0" w:color="auto"/>
        <w:right w:val="none" w:sz="0" w:space="0" w:color="auto"/>
      </w:divBdr>
    </w:div>
    <w:div w:id="21336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dle@umt.edu.pk" TargetMode="External"/><Relationship Id="rId3" Type="http://schemas.openxmlformats.org/officeDocument/2006/relationships/settings" Target="settings.xml"/><Relationship Id="rId7" Type="http://schemas.openxmlformats.org/officeDocument/2006/relationships/hyperlink" Target="http://oit.umt.edu.pk/mood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Ali H. Chauhan</dc:creator>
  <cp:keywords/>
  <dc:description/>
  <cp:lastModifiedBy>Mohammad Ali Haider Chauhan</cp:lastModifiedBy>
  <cp:revision>2</cp:revision>
  <cp:lastPrinted>2022-10-03T07:24:00Z</cp:lastPrinted>
  <dcterms:created xsi:type="dcterms:W3CDTF">2024-02-13T10:35:00Z</dcterms:created>
  <dcterms:modified xsi:type="dcterms:W3CDTF">2024-02-13T10:35:00Z</dcterms:modified>
</cp:coreProperties>
</file>