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073" w:rsidRDefault="00274404">
      <w:pPr>
        <w:tabs>
          <w:tab w:val="center" w:pos="4680"/>
          <w:tab w:val="right" w:pos="9360"/>
        </w:tabs>
        <w:spacing w:after="0" w:line="240" w:lineRule="auto"/>
        <w:jc w:val="center"/>
        <w:rPr>
          <w:b/>
          <w:sz w:val="28"/>
          <w:szCs w:val="28"/>
          <w:u w:val="single"/>
        </w:rPr>
      </w:pPr>
      <w:r>
        <w:rPr>
          <w:noProof/>
        </w:rPr>
        <w:drawing>
          <wp:anchor distT="0" distB="0" distL="114300" distR="114300" simplePos="0" relativeHeight="251658752" behindDoc="0" locked="0" layoutInCell="1" hidden="0" allowOverlap="1" wp14:anchorId="31E15C3A" wp14:editId="2D9BEE5E">
            <wp:simplePos x="0" y="0"/>
            <wp:positionH relativeFrom="margin">
              <wp:posOffset>1590675</wp:posOffset>
            </wp:positionH>
            <wp:positionV relativeFrom="paragraph">
              <wp:posOffset>-1171575</wp:posOffset>
            </wp:positionV>
            <wp:extent cx="3038475" cy="828675"/>
            <wp:effectExtent l="0" t="0" r="9525" b="9525"/>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3038475" cy="828675"/>
                    </a:xfrm>
                    <a:prstGeom prst="rect">
                      <a:avLst/>
                    </a:prstGeom>
                    <a:ln/>
                  </pic:spPr>
                </pic:pic>
              </a:graphicData>
            </a:graphic>
            <wp14:sizeRelH relativeFrom="margin">
              <wp14:pctWidth>0</wp14:pctWidth>
            </wp14:sizeRelH>
            <wp14:sizeRelV relativeFrom="margin">
              <wp14:pctHeight>0</wp14:pctHeight>
            </wp14:sizeRelV>
          </wp:anchor>
        </w:drawing>
      </w:r>
    </w:p>
    <w:p w:rsidR="00B70073" w:rsidRDefault="00B70073">
      <w:pPr>
        <w:tabs>
          <w:tab w:val="center" w:pos="4680"/>
          <w:tab w:val="right" w:pos="9360"/>
        </w:tabs>
        <w:spacing w:after="0" w:line="240" w:lineRule="auto"/>
        <w:rPr>
          <w:b/>
          <w:sz w:val="28"/>
          <w:szCs w:val="28"/>
          <w:u w:val="single"/>
        </w:rPr>
      </w:pPr>
      <w:bookmarkStart w:id="0" w:name="_GoBack"/>
      <w:bookmarkEnd w:id="0"/>
    </w:p>
    <w:p w:rsidR="00B70073" w:rsidRDefault="00B70073">
      <w:pPr>
        <w:tabs>
          <w:tab w:val="center" w:pos="4680"/>
          <w:tab w:val="right" w:pos="9360"/>
        </w:tabs>
        <w:spacing w:after="0" w:line="240" w:lineRule="auto"/>
        <w:rPr>
          <w:sz w:val="28"/>
          <w:szCs w:val="28"/>
        </w:rPr>
      </w:pPr>
    </w:p>
    <w:p w:rsidR="00B70073" w:rsidRDefault="00F2551A">
      <w:pPr>
        <w:tabs>
          <w:tab w:val="center" w:pos="4680"/>
          <w:tab w:val="right" w:pos="9360"/>
        </w:tabs>
        <w:spacing w:after="0" w:line="240" w:lineRule="auto"/>
        <w:rPr>
          <w:b/>
          <w:sz w:val="28"/>
          <w:szCs w:val="28"/>
        </w:rPr>
      </w:pPr>
      <w:r>
        <w:rPr>
          <w:sz w:val="28"/>
          <w:szCs w:val="28"/>
        </w:rPr>
        <w:t>Course Title: Research Methodology for Data Science</w:t>
      </w:r>
    </w:p>
    <w:p w:rsidR="00B70073" w:rsidRDefault="00F2551A">
      <w:pPr>
        <w:tabs>
          <w:tab w:val="center" w:pos="4680"/>
          <w:tab w:val="right" w:pos="9360"/>
        </w:tabs>
        <w:spacing w:after="0" w:line="240" w:lineRule="auto"/>
        <w:rPr>
          <w:sz w:val="28"/>
          <w:szCs w:val="28"/>
        </w:rPr>
      </w:pPr>
      <w:r>
        <w:rPr>
          <w:sz w:val="28"/>
          <w:szCs w:val="28"/>
        </w:rPr>
        <w:t xml:space="preserve">Course Code:       </w:t>
      </w:r>
      <w:r w:rsidR="006775B9">
        <w:rPr>
          <w:sz w:val="28"/>
          <w:szCs w:val="28"/>
        </w:rPr>
        <w:t>QM-620</w:t>
      </w:r>
    </w:p>
    <w:p w:rsidR="00B70073" w:rsidRDefault="00F2551A">
      <w:pPr>
        <w:tabs>
          <w:tab w:val="center" w:pos="4680"/>
          <w:tab w:val="right" w:pos="9360"/>
        </w:tabs>
        <w:spacing w:after="0" w:line="240" w:lineRule="auto"/>
        <w:rPr>
          <w:sz w:val="28"/>
          <w:szCs w:val="28"/>
        </w:rPr>
      </w:pPr>
      <w:r>
        <w:rPr>
          <w:sz w:val="28"/>
          <w:szCs w:val="28"/>
        </w:rPr>
        <w:t xml:space="preserve">Department: </w:t>
      </w:r>
      <w:r>
        <w:rPr>
          <w:b/>
          <w:sz w:val="28"/>
          <w:szCs w:val="28"/>
        </w:rPr>
        <w:t>Information Systems</w:t>
      </w:r>
    </w:p>
    <w:p w:rsidR="00B70073" w:rsidRDefault="00B70073">
      <w:pPr>
        <w:tabs>
          <w:tab w:val="center" w:pos="4680"/>
          <w:tab w:val="right" w:pos="9360"/>
        </w:tabs>
        <w:spacing w:after="0" w:line="240" w:lineRule="auto"/>
        <w:rPr>
          <w:b/>
          <w:sz w:val="28"/>
          <w:szCs w:val="28"/>
          <w:u w:val="single"/>
        </w:rPr>
      </w:pPr>
    </w:p>
    <w:p w:rsidR="00B70073" w:rsidRDefault="00F2551A">
      <w:pPr>
        <w:rPr>
          <w:b/>
          <w:sz w:val="24"/>
          <w:szCs w:val="24"/>
          <w:u w:val="single"/>
        </w:rPr>
      </w:pPr>
      <w:r>
        <w:rPr>
          <w:b/>
          <w:sz w:val="24"/>
          <w:szCs w:val="24"/>
          <w:u w:val="single"/>
        </w:rPr>
        <w:t>Course Objectives</w:t>
      </w:r>
    </w:p>
    <w:p w:rsidR="00B70073" w:rsidRDefault="00F2551A">
      <w:pPr>
        <w:jc w:val="both"/>
      </w:pPr>
      <w:r>
        <w:t>This course is planned for research students of MS Data Sciences to develop and enhance their research skills both in research design and data collection. It is therefore divided in two parts. The first part will focus on the philosophy of knowledge; the strengths and weaknesses of various types of research designs as they relate to the aims, objectives and theoretical underpinnings of any piece of research. The second part will introduce students to the principal methods of data collection being used by researchers in the fields of Data Science, Data Analysts and Statistics.</w:t>
      </w:r>
    </w:p>
    <w:p w:rsidR="00B70073" w:rsidRDefault="00F2551A">
      <w:pPr>
        <w:rPr>
          <w:b/>
          <w:sz w:val="24"/>
          <w:szCs w:val="24"/>
          <w:u w:val="single"/>
        </w:rPr>
      </w:pPr>
      <w:r>
        <w:rPr>
          <w:b/>
          <w:sz w:val="24"/>
          <w:szCs w:val="24"/>
          <w:u w:val="single"/>
        </w:rPr>
        <w:t>Learning Objectives</w:t>
      </w:r>
    </w:p>
    <w:p w:rsidR="00B70073" w:rsidRDefault="00F2551A">
      <w:pPr>
        <w:spacing w:line="240" w:lineRule="auto"/>
        <w:jc w:val="both"/>
      </w:pPr>
      <w:r>
        <w:t>The objectives of the course are to gain knowledge of following themes:</w:t>
      </w:r>
    </w:p>
    <w:p w:rsidR="00B70073" w:rsidRDefault="00F2551A">
      <w:pPr>
        <w:numPr>
          <w:ilvl w:val="0"/>
          <w:numId w:val="3"/>
        </w:numPr>
        <w:tabs>
          <w:tab w:val="left" w:pos="990"/>
        </w:tabs>
        <w:spacing w:after="18" w:line="240" w:lineRule="auto"/>
        <w:ind w:left="450"/>
      </w:pPr>
      <w:r>
        <w:t xml:space="preserve">To provide students with adequate knowledge to understand and appreciate the nature, complexities and challenges of research in general and Statistics in particular. </w:t>
      </w:r>
    </w:p>
    <w:p w:rsidR="00B70073" w:rsidRDefault="00F2551A">
      <w:pPr>
        <w:keepNext/>
        <w:numPr>
          <w:ilvl w:val="0"/>
          <w:numId w:val="2"/>
        </w:numPr>
        <w:tabs>
          <w:tab w:val="left" w:pos="990"/>
        </w:tabs>
        <w:spacing w:after="0" w:line="240" w:lineRule="auto"/>
        <w:ind w:left="450"/>
        <w:jc w:val="both"/>
      </w:pPr>
      <w:r>
        <w:t>Ethical responsibility towards collection of data and data analysis.</w:t>
      </w:r>
    </w:p>
    <w:p w:rsidR="00B70073" w:rsidRDefault="00F2551A">
      <w:pPr>
        <w:numPr>
          <w:ilvl w:val="0"/>
          <w:numId w:val="3"/>
        </w:numPr>
        <w:tabs>
          <w:tab w:val="left" w:pos="990"/>
        </w:tabs>
        <w:spacing w:after="18" w:line="240" w:lineRule="auto"/>
        <w:ind w:left="450"/>
        <w:jc w:val="both"/>
      </w:pPr>
      <w:r>
        <w:t>To help the students to develop an understanding of the theoretical and practical aspects of the methodology of research.</w:t>
      </w:r>
    </w:p>
    <w:p w:rsidR="00B70073" w:rsidRDefault="00F2551A">
      <w:pPr>
        <w:numPr>
          <w:ilvl w:val="0"/>
          <w:numId w:val="3"/>
        </w:numPr>
        <w:tabs>
          <w:tab w:val="left" w:pos="990"/>
        </w:tabs>
        <w:spacing w:after="18" w:line="240" w:lineRule="auto"/>
        <w:ind w:left="450"/>
      </w:pPr>
      <w:r>
        <w:t xml:space="preserve">To equip the students with knowledge and skills that will enable them to exercise choice between available techniques or methods of analysis of data and interpretation of results with reference to the objectives of a particular topic of investigation and </w:t>
      </w:r>
    </w:p>
    <w:p w:rsidR="00B70073" w:rsidRDefault="00F2551A">
      <w:pPr>
        <w:keepNext/>
        <w:numPr>
          <w:ilvl w:val="0"/>
          <w:numId w:val="2"/>
        </w:numPr>
        <w:tabs>
          <w:tab w:val="left" w:pos="990"/>
        </w:tabs>
        <w:spacing w:after="0" w:line="240" w:lineRule="auto"/>
        <w:ind w:left="450"/>
        <w:jc w:val="both"/>
      </w:pPr>
      <w:r>
        <w:t>Enhance the International practices and focus on comparative analysis.</w:t>
      </w:r>
    </w:p>
    <w:p w:rsidR="00B70073" w:rsidRDefault="00F2551A">
      <w:pPr>
        <w:numPr>
          <w:ilvl w:val="0"/>
          <w:numId w:val="3"/>
        </w:numPr>
        <w:tabs>
          <w:tab w:val="left" w:pos="990"/>
        </w:tabs>
        <w:spacing w:after="18" w:line="240" w:lineRule="auto"/>
        <w:ind w:left="450"/>
      </w:pPr>
      <w:r>
        <w:t xml:space="preserve">To enable the students to appreciate the nature and limitations of data / information base of research </w:t>
      </w:r>
    </w:p>
    <w:p w:rsidR="00B70073" w:rsidRDefault="00F2551A">
      <w:pPr>
        <w:numPr>
          <w:ilvl w:val="0"/>
          <w:numId w:val="3"/>
        </w:numPr>
        <w:tabs>
          <w:tab w:val="left" w:pos="990"/>
        </w:tabs>
        <w:spacing w:after="0" w:line="240" w:lineRule="auto"/>
        <w:ind w:left="450"/>
        <w:jc w:val="both"/>
      </w:pPr>
      <w:r>
        <w:t>To highlight the deeper implications of results for theory and policy. In other words to understand the issues that are germane to business research and how to deal with them as well as identify areas for further research with an appreciation and understanding of limitations of the results obtained by the candidate himself/herself, which may be specific to a particular method or data base or theoretical framework chosen for analysis.</w:t>
      </w:r>
    </w:p>
    <w:p w:rsidR="00B70073" w:rsidRDefault="00B70073">
      <w:pPr>
        <w:rPr>
          <w:sz w:val="20"/>
          <w:szCs w:val="20"/>
        </w:rPr>
      </w:pPr>
    </w:p>
    <w:p w:rsidR="00B70073" w:rsidRDefault="00B70073">
      <w:pPr>
        <w:spacing w:after="120" w:line="240" w:lineRule="auto"/>
        <w:ind w:left="720"/>
        <w:jc w:val="both"/>
      </w:pPr>
    </w:p>
    <w:p w:rsidR="00274404" w:rsidRDefault="00274404">
      <w:pPr>
        <w:rPr>
          <w:b/>
          <w:sz w:val="24"/>
          <w:szCs w:val="24"/>
          <w:u w:val="single"/>
        </w:rPr>
      </w:pPr>
    </w:p>
    <w:p w:rsidR="00274404" w:rsidRDefault="00274404">
      <w:pPr>
        <w:rPr>
          <w:b/>
          <w:sz w:val="24"/>
          <w:szCs w:val="24"/>
          <w:u w:val="single"/>
        </w:rPr>
      </w:pPr>
    </w:p>
    <w:p w:rsidR="00B70073" w:rsidRDefault="00F2551A">
      <w:pPr>
        <w:rPr>
          <w:b/>
          <w:sz w:val="24"/>
          <w:szCs w:val="24"/>
          <w:u w:val="single"/>
        </w:rPr>
      </w:pPr>
      <w:r>
        <w:rPr>
          <w:b/>
          <w:sz w:val="24"/>
          <w:szCs w:val="24"/>
          <w:u w:val="single"/>
        </w:rPr>
        <w:t>Teaching Methodology (List methodologies used –example are given below)</w:t>
      </w:r>
    </w:p>
    <w:p w:rsidR="00B70073" w:rsidRDefault="00F2551A">
      <w:pPr>
        <w:numPr>
          <w:ilvl w:val="0"/>
          <w:numId w:val="1"/>
        </w:numPr>
        <w:spacing w:after="120" w:line="240" w:lineRule="auto"/>
        <w:jc w:val="both"/>
      </w:pPr>
      <w:r>
        <w:t>Lecture</w:t>
      </w:r>
    </w:p>
    <w:p w:rsidR="00B70073" w:rsidRDefault="00F2551A">
      <w:pPr>
        <w:numPr>
          <w:ilvl w:val="0"/>
          <w:numId w:val="1"/>
        </w:numPr>
        <w:spacing w:after="120" w:line="240" w:lineRule="auto"/>
        <w:jc w:val="both"/>
      </w:pPr>
      <w:r>
        <w:t>Interactive Classes</w:t>
      </w:r>
      <w:r>
        <w:tab/>
      </w:r>
      <w:r>
        <w:tab/>
      </w:r>
    </w:p>
    <w:p w:rsidR="00B70073" w:rsidRDefault="00F2551A">
      <w:pPr>
        <w:numPr>
          <w:ilvl w:val="0"/>
          <w:numId w:val="1"/>
        </w:numPr>
        <w:spacing w:after="120" w:line="240" w:lineRule="auto"/>
        <w:jc w:val="both"/>
      </w:pPr>
      <w:r>
        <w:t xml:space="preserve">Research </w:t>
      </w:r>
      <w:r>
        <w:tab/>
      </w:r>
    </w:p>
    <w:p w:rsidR="00B70073" w:rsidRDefault="00F2551A">
      <w:pPr>
        <w:numPr>
          <w:ilvl w:val="0"/>
          <w:numId w:val="1"/>
        </w:numPr>
        <w:spacing w:after="120" w:line="240" w:lineRule="auto"/>
        <w:jc w:val="both"/>
      </w:pPr>
      <w:r>
        <w:lastRenderedPageBreak/>
        <w:t>Class activities</w:t>
      </w:r>
    </w:p>
    <w:p w:rsidR="00B70073" w:rsidRDefault="00F2551A">
      <w:pPr>
        <w:numPr>
          <w:ilvl w:val="0"/>
          <w:numId w:val="1"/>
        </w:numPr>
        <w:spacing w:after="120" w:line="240" w:lineRule="auto"/>
      </w:pPr>
      <w:r>
        <w:t>Projects</w:t>
      </w:r>
      <w:r>
        <w:rPr>
          <w:b/>
          <w:sz w:val="28"/>
          <w:szCs w:val="28"/>
          <w:u w:val="single"/>
        </w:rPr>
        <w:br/>
      </w:r>
    </w:p>
    <w:p w:rsidR="00B70073" w:rsidRDefault="00B70073">
      <w:pPr>
        <w:spacing w:after="120" w:line="240" w:lineRule="auto"/>
        <w:ind w:left="720"/>
      </w:pPr>
    </w:p>
    <w:p w:rsidR="00B70073" w:rsidRDefault="00F2551A">
      <w:pPr>
        <w:rPr>
          <w:b/>
          <w:sz w:val="24"/>
          <w:szCs w:val="24"/>
        </w:rPr>
      </w:pPr>
      <w:r>
        <w:rPr>
          <w:b/>
          <w:sz w:val="24"/>
          <w:szCs w:val="24"/>
        </w:rPr>
        <w:t>STUDENTS ARE REQUIRED TO READ AND UNDERSTAND ALL ITEMS OUTLINED IN THE PARTICIPANT HANDBOOK</w:t>
      </w:r>
    </w:p>
    <w:p w:rsidR="00B70073" w:rsidRDefault="00F2551A">
      <w:pPr>
        <w:rPr>
          <w:sz w:val="24"/>
          <w:szCs w:val="24"/>
        </w:rPr>
      </w:pPr>
      <w:r>
        <w:rPr>
          <w:b/>
          <w:sz w:val="24"/>
          <w:szCs w:val="24"/>
          <w:u w:val="single"/>
        </w:rPr>
        <w:t>Class Policy</w:t>
      </w:r>
      <w:r>
        <w:rPr>
          <w:b/>
          <w:sz w:val="24"/>
          <w:szCs w:val="24"/>
        </w:rPr>
        <w:t>:-</w:t>
      </w:r>
    </w:p>
    <w:p w:rsidR="00B70073" w:rsidRDefault="00F2551A">
      <w:pPr>
        <w:numPr>
          <w:ilvl w:val="0"/>
          <w:numId w:val="5"/>
        </w:numPr>
        <w:tabs>
          <w:tab w:val="center" w:pos="4680"/>
          <w:tab w:val="right" w:pos="9360"/>
        </w:tabs>
        <w:spacing w:after="0" w:line="240" w:lineRule="auto"/>
        <w:rPr>
          <w:sz w:val="24"/>
          <w:szCs w:val="24"/>
          <w:u w:val="single"/>
        </w:rPr>
      </w:pPr>
      <w:r>
        <w:rPr>
          <w:sz w:val="24"/>
          <w:szCs w:val="24"/>
          <w:u w:val="single"/>
        </w:rPr>
        <w:t>Be On Time</w:t>
      </w:r>
    </w:p>
    <w:p w:rsidR="00B70073" w:rsidRDefault="00F2551A">
      <w:pPr>
        <w:tabs>
          <w:tab w:val="center" w:pos="4680"/>
          <w:tab w:val="right" w:pos="9360"/>
        </w:tabs>
        <w:spacing w:after="0" w:line="240" w:lineRule="auto"/>
        <w:ind w:left="720"/>
      </w:pPr>
      <w:r>
        <w:t xml:space="preserve">You need to be at class at the assigned time. After 10 minutes past the assigned time, you will be marked absent. </w:t>
      </w:r>
    </w:p>
    <w:p w:rsidR="00B70073" w:rsidRDefault="00B70073">
      <w:pPr>
        <w:tabs>
          <w:tab w:val="center" w:pos="4680"/>
          <w:tab w:val="right" w:pos="9360"/>
        </w:tabs>
        <w:spacing w:after="0" w:line="240" w:lineRule="auto"/>
        <w:ind w:left="720"/>
      </w:pPr>
    </w:p>
    <w:p w:rsidR="00B70073" w:rsidRDefault="00F2551A">
      <w:pPr>
        <w:numPr>
          <w:ilvl w:val="0"/>
          <w:numId w:val="5"/>
        </w:numPr>
        <w:tabs>
          <w:tab w:val="center" w:pos="4680"/>
          <w:tab w:val="right" w:pos="9360"/>
        </w:tabs>
        <w:spacing w:after="0" w:line="240" w:lineRule="auto"/>
        <w:rPr>
          <w:sz w:val="24"/>
          <w:szCs w:val="24"/>
          <w:u w:val="single"/>
        </w:rPr>
      </w:pPr>
      <w:r>
        <w:rPr>
          <w:sz w:val="24"/>
          <w:szCs w:val="24"/>
          <w:u w:val="single"/>
        </w:rPr>
        <w:t>Mobile Policy</w:t>
      </w:r>
    </w:p>
    <w:p w:rsidR="00B70073" w:rsidRDefault="00F2551A">
      <w:pPr>
        <w:tabs>
          <w:tab w:val="center" w:pos="4680"/>
          <w:tab w:val="right" w:pos="9360"/>
        </w:tabs>
        <w:spacing w:after="0" w:line="240" w:lineRule="auto"/>
        <w:ind w:left="720"/>
        <w:jc w:val="both"/>
      </w:pPr>
      <w:r>
        <w:rPr>
          <w:b/>
        </w:rPr>
        <w:t xml:space="preserve">TURN OFF YOUR MOBILE PHONE! </w:t>
      </w:r>
      <w:r>
        <w:t>It is unprofessional to be texting or otherwise.</w:t>
      </w:r>
    </w:p>
    <w:p w:rsidR="00B70073" w:rsidRDefault="00B70073">
      <w:pPr>
        <w:tabs>
          <w:tab w:val="center" w:pos="4680"/>
          <w:tab w:val="right" w:pos="9360"/>
        </w:tabs>
        <w:spacing w:after="0" w:line="240" w:lineRule="auto"/>
        <w:ind w:left="720"/>
        <w:jc w:val="both"/>
        <w:rPr>
          <w:sz w:val="28"/>
          <w:szCs w:val="28"/>
        </w:rPr>
      </w:pPr>
    </w:p>
    <w:p w:rsidR="00B70073" w:rsidRDefault="00F2551A">
      <w:pPr>
        <w:numPr>
          <w:ilvl w:val="0"/>
          <w:numId w:val="5"/>
        </w:numPr>
        <w:tabs>
          <w:tab w:val="center" w:pos="4680"/>
          <w:tab w:val="right" w:pos="9360"/>
        </w:tabs>
        <w:spacing w:after="0" w:line="240" w:lineRule="auto"/>
        <w:rPr>
          <w:sz w:val="24"/>
          <w:szCs w:val="24"/>
          <w:u w:val="single"/>
        </w:rPr>
      </w:pPr>
      <w:r>
        <w:rPr>
          <w:sz w:val="24"/>
          <w:szCs w:val="24"/>
          <w:u w:val="single"/>
        </w:rPr>
        <w:t>Email Policy</w:t>
      </w:r>
    </w:p>
    <w:p w:rsidR="00B70073" w:rsidRDefault="00F2551A">
      <w:pPr>
        <w:tabs>
          <w:tab w:val="center" w:pos="4680"/>
          <w:tab w:val="right" w:pos="9360"/>
        </w:tabs>
        <w:spacing w:after="0" w:line="240" w:lineRule="auto"/>
        <w:ind w:left="720"/>
      </w:pPr>
      <w:r>
        <w:rPr>
          <w:b/>
        </w:rPr>
        <w:t>READ YOUR EMAILS!</w:t>
      </w:r>
      <w:r>
        <w:t xml:space="preserve"> You are responsible if you miss a deadline because you did not read your email.</w:t>
      </w:r>
    </w:p>
    <w:p w:rsidR="00B70073" w:rsidRDefault="00F2551A">
      <w:pPr>
        <w:tabs>
          <w:tab w:val="center" w:pos="4680"/>
          <w:tab w:val="right" w:pos="9360"/>
        </w:tabs>
        <w:spacing w:after="0" w:line="240" w:lineRule="auto"/>
        <w:ind w:left="720"/>
        <w:jc w:val="both"/>
      </w:pPr>
      <w:r>
        <w:t xml:space="preserve">Participants should regularly check their university emails accounts regularly and respond accordingly. </w:t>
      </w:r>
    </w:p>
    <w:p w:rsidR="00B70073" w:rsidRDefault="00B70073">
      <w:pPr>
        <w:tabs>
          <w:tab w:val="center" w:pos="4680"/>
          <w:tab w:val="right" w:pos="9360"/>
        </w:tabs>
        <w:spacing w:after="0" w:line="240" w:lineRule="auto"/>
        <w:ind w:left="720"/>
        <w:rPr>
          <w:sz w:val="28"/>
          <w:szCs w:val="28"/>
        </w:rPr>
      </w:pPr>
    </w:p>
    <w:p w:rsidR="00B70073" w:rsidRDefault="00F2551A">
      <w:pPr>
        <w:numPr>
          <w:ilvl w:val="0"/>
          <w:numId w:val="5"/>
        </w:numPr>
        <w:tabs>
          <w:tab w:val="center" w:pos="4680"/>
          <w:tab w:val="right" w:pos="9360"/>
        </w:tabs>
        <w:spacing w:after="0" w:line="240" w:lineRule="auto"/>
        <w:rPr>
          <w:sz w:val="24"/>
          <w:szCs w:val="24"/>
          <w:u w:val="single"/>
        </w:rPr>
      </w:pPr>
      <w:r>
        <w:rPr>
          <w:sz w:val="24"/>
          <w:szCs w:val="24"/>
          <w:u w:val="single"/>
        </w:rPr>
        <w:t>Class Attendance Policy</w:t>
      </w:r>
    </w:p>
    <w:p w:rsidR="00B70073" w:rsidRDefault="00F2551A">
      <w:pPr>
        <w:tabs>
          <w:tab w:val="center" w:pos="4680"/>
          <w:tab w:val="right" w:pos="9360"/>
        </w:tabs>
        <w:spacing w:after="0" w:line="240" w:lineRule="auto"/>
        <w:ind w:left="720"/>
        <w:jc w:val="both"/>
      </w:pPr>
      <w:r>
        <w:t>A minimum of 80% attendance is required for a participant to be eligible to sit in the final examination. Being sick and going to weddings are absences and will not be counted as present. You have the opportunity to use 6 absences out of 30 classes. Participants with less than 80% of attendance in a course will be given grade ‘F’ (Fail) and will not be allowed to take end term exams. International students who will be leaving for visa during semester should not use any days off except for visa trip. Otherwise they could reach short attendance.</w:t>
      </w:r>
    </w:p>
    <w:p w:rsidR="00B70073" w:rsidRDefault="00B70073">
      <w:pPr>
        <w:tabs>
          <w:tab w:val="center" w:pos="4680"/>
          <w:tab w:val="right" w:pos="9360"/>
        </w:tabs>
        <w:spacing w:after="0" w:line="240" w:lineRule="auto"/>
        <w:ind w:left="720"/>
        <w:jc w:val="both"/>
      </w:pPr>
    </w:p>
    <w:p w:rsidR="00B70073" w:rsidRDefault="00F2551A">
      <w:pPr>
        <w:numPr>
          <w:ilvl w:val="0"/>
          <w:numId w:val="5"/>
        </w:numPr>
        <w:tabs>
          <w:tab w:val="center" w:pos="4680"/>
          <w:tab w:val="right" w:pos="9360"/>
        </w:tabs>
        <w:spacing w:after="0" w:line="240" w:lineRule="auto"/>
        <w:rPr>
          <w:sz w:val="28"/>
          <w:szCs w:val="28"/>
        </w:rPr>
      </w:pPr>
      <w:r>
        <w:rPr>
          <w:sz w:val="24"/>
          <w:szCs w:val="24"/>
          <w:u w:val="single"/>
        </w:rPr>
        <w:t>Withdraw Policy</w:t>
      </w:r>
    </w:p>
    <w:p w:rsidR="00B70073" w:rsidRDefault="00F2551A">
      <w:pPr>
        <w:tabs>
          <w:tab w:val="center" w:pos="4680"/>
          <w:tab w:val="right" w:pos="9360"/>
        </w:tabs>
        <w:spacing w:after="0" w:line="240" w:lineRule="auto"/>
        <w:ind w:left="720"/>
        <w:jc w:val="both"/>
      </w:pPr>
      <w:r>
        <w:t>Students may withdraw from a course till the end of the 12th week of the semester. Consequently, grade W will be awarded to the student which shall have no impact on the calculation of the GPA of the student. A Student withdrawing after the 12th week shall be automatically awarded “F” grade which shall count in the GPA.</w:t>
      </w:r>
    </w:p>
    <w:p w:rsidR="00B70073" w:rsidRDefault="00B70073">
      <w:pPr>
        <w:tabs>
          <w:tab w:val="center" w:pos="4680"/>
          <w:tab w:val="right" w:pos="9360"/>
        </w:tabs>
        <w:spacing w:after="0" w:line="240" w:lineRule="auto"/>
        <w:ind w:left="720"/>
        <w:jc w:val="both"/>
      </w:pPr>
    </w:p>
    <w:p w:rsidR="00B70073" w:rsidRDefault="00F2551A">
      <w:pPr>
        <w:numPr>
          <w:ilvl w:val="0"/>
          <w:numId w:val="5"/>
        </w:numPr>
        <w:tabs>
          <w:tab w:val="center" w:pos="4680"/>
          <w:tab w:val="right" w:pos="9360"/>
        </w:tabs>
        <w:spacing w:after="0" w:line="240" w:lineRule="auto"/>
        <w:rPr>
          <w:sz w:val="24"/>
          <w:szCs w:val="24"/>
          <w:u w:val="single"/>
        </w:rPr>
      </w:pPr>
      <w:r>
        <w:rPr>
          <w:sz w:val="24"/>
          <w:szCs w:val="24"/>
          <w:u w:val="single"/>
        </w:rPr>
        <w:t xml:space="preserve">Moodle </w:t>
      </w:r>
    </w:p>
    <w:p w:rsidR="00B70073" w:rsidRDefault="00F2551A">
      <w:pPr>
        <w:tabs>
          <w:tab w:val="center" w:pos="4680"/>
          <w:tab w:val="right" w:pos="9360"/>
        </w:tabs>
        <w:spacing w:after="0" w:line="240" w:lineRule="auto"/>
        <w:ind w:left="720"/>
        <w:jc w:val="both"/>
      </w:pPr>
      <w:r>
        <w:t xml:space="preserve">UMT –LMS (Moodle) is an Open Source Course Management System (CMS), also known as a learning Management System (LMS). Participants should regularly visit the course website on MOODLE Course Management system, and fully benefit from its capabilities. If you are facing any problem using moodle, visit </w:t>
      </w:r>
      <w:hyperlink r:id="rId8">
        <w:r>
          <w:t>http://oit.umt.edu.pk/moodle</w:t>
        </w:r>
      </w:hyperlink>
      <w:r>
        <w:t xml:space="preserve">. For further query send your queries to </w:t>
      </w:r>
      <w:hyperlink r:id="rId9">
        <w:r>
          <w:rPr>
            <w:color w:val="0000FF"/>
            <w:u w:val="single"/>
          </w:rPr>
          <w:t>moodle@umt.edu.pk</w:t>
        </w:r>
      </w:hyperlink>
    </w:p>
    <w:p w:rsidR="00B70073" w:rsidRDefault="00B70073">
      <w:pPr>
        <w:tabs>
          <w:tab w:val="center" w:pos="4680"/>
          <w:tab w:val="right" w:pos="9360"/>
        </w:tabs>
        <w:spacing w:after="0" w:line="240" w:lineRule="auto"/>
        <w:ind w:left="720"/>
        <w:jc w:val="both"/>
      </w:pPr>
    </w:p>
    <w:p w:rsidR="00B70073" w:rsidRDefault="00B70073">
      <w:pPr>
        <w:tabs>
          <w:tab w:val="center" w:pos="4680"/>
          <w:tab w:val="right" w:pos="9360"/>
        </w:tabs>
        <w:spacing w:after="0" w:line="240" w:lineRule="auto"/>
        <w:jc w:val="both"/>
      </w:pPr>
    </w:p>
    <w:p w:rsidR="00B70073" w:rsidRDefault="00F2551A">
      <w:pPr>
        <w:numPr>
          <w:ilvl w:val="0"/>
          <w:numId w:val="5"/>
        </w:numPr>
        <w:tabs>
          <w:tab w:val="center" w:pos="4680"/>
          <w:tab w:val="right" w:pos="9360"/>
        </w:tabs>
        <w:spacing w:after="0" w:line="240" w:lineRule="auto"/>
        <w:rPr>
          <w:sz w:val="24"/>
          <w:szCs w:val="24"/>
          <w:u w:val="single"/>
        </w:rPr>
      </w:pPr>
      <w:r>
        <w:rPr>
          <w:sz w:val="24"/>
          <w:szCs w:val="24"/>
          <w:u w:val="single"/>
        </w:rPr>
        <w:t>Harassment Policy</w:t>
      </w:r>
    </w:p>
    <w:p w:rsidR="00B70073" w:rsidRDefault="00F2551A">
      <w:pPr>
        <w:tabs>
          <w:tab w:val="center" w:pos="4680"/>
          <w:tab w:val="right" w:pos="9360"/>
        </w:tabs>
        <w:spacing w:after="0" w:line="240" w:lineRule="auto"/>
        <w:ind w:left="720"/>
        <w:jc w:val="both"/>
      </w:pPr>
      <w:r>
        <w:t>Sexual or any other harassment is prohibited and is constituted as punishable offence. Sexual or any other harassment of any participant will not be tolerated. All actions categorized as sexual or any other harassment when done physically or verbally would also be considered as sexual harassment when done using electronic media such as computers, mobiles, internet, emails etc.</w:t>
      </w:r>
    </w:p>
    <w:p w:rsidR="00B70073" w:rsidRDefault="00B70073">
      <w:pPr>
        <w:tabs>
          <w:tab w:val="center" w:pos="4680"/>
          <w:tab w:val="right" w:pos="9360"/>
        </w:tabs>
        <w:spacing w:after="0" w:line="240" w:lineRule="auto"/>
        <w:ind w:left="720"/>
        <w:jc w:val="both"/>
      </w:pPr>
    </w:p>
    <w:p w:rsidR="00B70073" w:rsidRDefault="00F2551A">
      <w:pPr>
        <w:numPr>
          <w:ilvl w:val="0"/>
          <w:numId w:val="5"/>
        </w:numPr>
        <w:tabs>
          <w:tab w:val="center" w:pos="4680"/>
          <w:tab w:val="right" w:pos="9360"/>
        </w:tabs>
        <w:spacing w:after="0" w:line="240" w:lineRule="auto"/>
      </w:pPr>
      <w:r>
        <w:rPr>
          <w:sz w:val="24"/>
          <w:szCs w:val="24"/>
          <w:u w:val="single"/>
        </w:rPr>
        <w:t>Use of Unfair Means/Honesty Policy</w:t>
      </w:r>
    </w:p>
    <w:p w:rsidR="00B70073" w:rsidRDefault="00F2551A">
      <w:pPr>
        <w:spacing w:after="0" w:line="276" w:lineRule="auto"/>
        <w:ind w:left="720"/>
      </w:pPr>
      <w:r>
        <w:lastRenderedPageBreak/>
        <w:t xml:space="preserve">Any participant found using unfair means or assisting another participant during a class test/quiz, assignments or examination would be liable to disciplinary action. </w:t>
      </w:r>
    </w:p>
    <w:p w:rsidR="00B70073" w:rsidRDefault="00B70073">
      <w:pPr>
        <w:spacing w:after="0" w:line="276" w:lineRule="auto"/>
        <w:ind w:left="720"/>
        <w:rPr>
          <w:sz w:val="20"/>
          <w:szCs w:val="20"/>
          <w:u w:val="single"/>
        </w:rPr>
      </w:pPr>
    </w:p>
    <w:p w:rsidR="00B70073" w:rsidRDefault="00F2551A">
      <w:pPr>
        <w:numPr>
          <w:ilvl w:val="0"/>
          <w:numId w:val="5"/>
        </w:numPr>
        <w:tabs>
          <w:tab w:val="center" w:pos="4680"/>
          <w:tab w:val="right" w:pos="9360"/>
        </w:tabs>
        <w:spacing w:after="0" w:line="240" w:lineRule="auto"/>
        <w:rPr>
          <w:sz w:val="28"/>
          <w:szCs w:val="28"/>
        </w:rPr>
      </w:pPr>
      <w:r>
        <w:rPr>
          <w:sz w:val="24"/>
          <w:szCs w:val="24"/>
          <w:u w:val="single"/>
        </w:rPr>
        <w:t>Plagiarism Policy</w:t>
      </w:r>
    </w:p>
    <w:p w:rsidR="00B70073" w:rsidRDefault="00F2551A">
      <w:pPr>
        <w:tabs>
          <w:tab w:val="center" w:pos="4680"/>
          <w:tab w:val="right" w:pos="9360"/>
        </w:tabs>
        <w:spacing w:after="0" w:line="240" w:lineRule="auto"/>
        <w:ind w:left="720"/>
        <w:rPr>
          <w:sz w:val="28"/>
          <w:szCs w:val="28"/>
        </w:rPr>
      </w:pPr>
      <w:r>
        <w:t>All students are required to attach a “Turnitin” report on every assignment, big or small. Any student who attempts to bypass “Turnitin” will receive “F” grade which will count towards the CGPA. The participants submit the plagiarism report to the resource person with every assignment, report, project, thesis etc. If student attempts to cheat “Turnitin”, he/she will receive a second “F” that will count towards the CGPA. There are special rules on plagiarism for final reports etc. all outlined in your handbook.</w:t>
      </w:r>
    </w:p>
    <w:p w:rsidR="00B70073" w:rsidRDefault="00B70073">
      <w:pPr>
        <w:spacing w:after="0" w:line="276" w:lineRule="auto"/>
        <w:ind w:left="720"/>
      </w:pPr>
    </w:p>
    <w:p w:rsidR="00B70073" w:rsidRDefault="00F2551A">
      <w:pPr>
        <w:numPr>
          <w:ilvl w:val="0"/>
          <w:numId w:val="5"/>
        </w:numPr>
        <w:tabs>
          <w:tab w:val="center" w:pos="4680"/>
          <w:tab w:val="right" w:pos="9360"/>
        </w:tabs>
        <w:spacing w:after="0" w:line="240" w:lineRule="auto"/>
        <w:rPr>
          <w:sz w:val="24"/>
          <w:szCs w:val="24"/>
          <w:u w:val="single"/>
        </w:rPr>
      </w:pPr>
      <w:r>
        <w:rPr>
          <w:sz w:val="24"/>
          <w:szCs w:val="24"/>
          <w:u w:val="single"/>
        </w:rPr>
        <w:t>Communication of Results</w:t>
      </w:r>
    </w:p>
    <w:p w:rsidR="00B70073" w:rsidRDefault="00F2551A">
      <w:pPr>
        <w:tabs>
          <w:tab w:val="center" w:pos="4680"/>
          <w:tab w:val="right" w:pos="9360"/>
        </w:tabs>
        <w:spacing w:after="0" w:line="240" w:lineRule="auto"/>
        <w:ind w:left="720"/>
        <w:rPr>
          <w:sz w:val="28"/>
          <w:szCs w:val="28"/>
        </w:rPr>
      </w:pPr>
      <w:r>
        <w:t xml:space="preserve">The results of quizzes, midterms and assignments are communicated to the participants during the semester and answer books are returned to them. It is the responsibility of the course instructor to keep the participants informed about his/her progress during the semester. The course instructor will inform a participant at least one week before the final examination related to his or her performance in the course. </w:t>
      </w:r>
    </w:p>
    <w:p w:rsidR="00B70073" w:rsidRDefault="00B70073">
      <w:pPr>
        <w:spacing w:line="240" w:lineRule="auto"/>
        <w:rPr>
          <w:b/>
          <w:sz w:val="28"/>
          <w:szCs w:val="28"/>
          <w:u w:val="single"/>
        </w:rPr>
      </w:pPr>
    </w:p>
    <w:p w:rsidR="00B70073" w:rsidRDefault="00B70073">
      <w:pPr>
        <w:spacing w:line="240" w:lineRule="auto"/>
        <w:rPr>
          <w:b/>
          <w:sz w:val="28"/>
          <w:szCs w:val="28"/>
          <w:u w:val="single"/>
        </w:rPr>
      </w:pPr>
    </w:p>
    <w:p w:rsidR="00B70073" w:rsidRDefault="00B70073">
      <w:pPr>
        <w:spacing w:line="240" w:lineRule="auto"/>
        <w:rPr>
          <w:b/>
          <w:sz w:val="28"/>
          <w:szCs w:val="28"/>
          <w:u w:val="single"/>
        </w:rPr>
      </w:pPr>
    </w:p>
    <w:p w:rsidR="00B70073" w:rsidRDefault="00B70073">
      <w:pPr>
        <w:spacing w:line="240" w:lineRule="auto"/>
        <w:rPr>
          <w:b/>
          <w:sz w:val="28"/>
          <w:szCs w:val="28"/>
          <w:u w:val="single"/>
        </w:rPr>
      </w:pPr>
    </w:p>
    <w:p w:rsidR="00B70073" w:rsidRDefault="00B70073">
      <w:pPr>
        <w:spacing w:line="240" w:lineRule="auto"/>
        <w:rPr>
          <w:b/>
          <w:sz w:val="28"/>
          <w:szCs w:val="28"/>
          <w:u w:val="single"/>
        </w:rPr>
      </w:pPr>
    </w:p>
    <w:p w:rsidR="00B70073" w:rsidRDefault="00B70073">
      <w:pPr>
        <w:spacing w:line="240" w:lineRule="auto"/>
        <w:rPr>
          <w:b/>
          <w:sz w:val="28"/>
          <w:szCs w:val="28"/>
          <w:u w:val="single"/>
        </w:rPr>
      </w:pPr>
    </w:p>
    <w:p w:rsidR="00B70073" w:rsidRDefault="00B70073">
      <w:pPr>
        <w:spacing w:line="240" w:lineRule="auto"/>
        <w:rPr>
          <w:b/>
          <w:sz w:val="28"/>
          <w:szCs w:val="28"/>
          <w:u w:val="single"/>
        </w:rPr>
      </w:pPr>
    </w:p>
    <w:p w:rsidR="00B70073" w:rsidRDefault="00B70073">
      <w:pPr>
        <w:spacing w:line="240" w:lineRule="auto"/>
        <w:rPr>
          <w:b/>
          <w:sz w:val="28"/>
          <w:szCs w:val="28"/>
          <w:u w:val="single"/>
        </w:rPr>
      </w:pPr>
    </w:p>
    <w:p w:rsidR="00B70073" w:rsidRDefault="00B70073">
      <w:pPr>
        <w:spacing w:line="240" w:lineRule="auto"/>
        <w:rPr>
          <w:b/>
          <w:sz w:val="28"/>
          <w:szCs w:val="28"/>
          <w:u w:val="single"/>
        </w:rPr>
      </w:pPr>
    </w:p>
    <w:p w:rsidR="00B70073" w:rsidRDefault="00B70073">
      <w:pPr>
        <w:spacing w:line="240" w:lineRule="auto"/>
        <w:rPr>
          <w:b/>
          <w:sz w:val="28"/>
          <w:szCs w:val="28"/>
          <w:u w:val="single"/>
        </w:rPr>
      </w:pPr>
    </w:p>
    <w:p w:rsidR="00B70073" w:rsidRDefault="00F2551A">
      <w:pPr>
        <w:rPr>
          <w:b/>
          <w:sz w:val="28"/>
          <w:szCs w:val="28"/>
          <w:u w:val="single"/>
        </w:rPr>
      </w:pPr>
      <w:r>
        <w:br w:type="page"/>
      </w:r>
    </w:p>
    <w:p w:rsidR="00B70073" w:rsidRDefault="00F2551A">
      <w:pPr>
        <w:spacing w:line="240" w:lineRule="auto"/>
        <w:rPr>
          <w:b/>
          <w:sz w:val="28"/>
          <w:szCs w:val="28"/>
          <w:u w:val="single"/>
        </w:rPr>
      </w:pPr>
      <w:r>
        <w:rPr>
          <w:b/>
          <w:sz w:val="28"/>
          <w:szCs w:val="28"/>
          <w:u w:val="single"/>
        </w:rPr>
        <w:lastRenderedPageBreak/>
        <w:t>Course Outline</w:t>
      </w:r>
    </w:p>
    <w:p w:rsidR="00B70073" w:rsidRDefault="00B70073">
      <w:pPr>
        <w:spacing w:line="240" w:lineRule="auto"/>
        <w:rPr>
          <w:b/>
          <w:sz w:val="28"/>
          <w:szCs w:val="28"/>
          <w:u w:val="single"/>
        </w:rPr>
      </w:pPr>
    </w:p>
    <w:tbl>
      <w:tblPr>
        <w:tblStyle w:val="a"/>
        <w:tblW w:w="8853"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4"/>
        <w:gridCol w:w="7319"/>
      </w:tblGrid>
      <w:tr w:rsidR="00B70073">
        <w:trPr>
          <w:trHeight w:val="1060"/>
        </w:trPr>
        <w:tc>
          <w:tcPr>
            <w:tcW w:w="1534" w:type="dxa"/>
          </w:tcPr>
          <w:p w:rsidR="00B70073" w:rsidRDefault="00B70073"/>
          <w:p w:rsidR="00B70073" w:rsidRDefault="00B70073"/>
          <w:p w:rsidR="00B70073" w:rsidRDefault="00F2551A">
            <w:r>
              <w:t>Program</w:t>
            </w:r>
          </w:p>
        </w:tc>
        <w:tc>
          <w:tcPr>
            <w:tcW w:w="7319" w:type="dxa"/>
          </w:tcPr>
          <w:p w:rsidR="00B70073" w:rsidRDefault="00B70073"/>
          <w:p w:rsidR="00B70073" w:rsidRDefault="00B70073"/>
          <w:p w:rsidR="00B70073" w:rsidRDefault="00F2551A">
            <w:bookmarkStart w:id="1" w:name="_gjdgxs" w:colFirst="0" w:colLast="0"/>
            <w:bookmarkEnd w:id="1"/>
            <w:r>
              <w:t>MS Data Sciences</w:t>
            </w:r>
          </w:p>
        </w:tc>
      </w:tr>
      <w:tr w:rsidR="00B70073">
        <w:trPr>
          <w:trHeight w:val="860"/>
        </w:trPr>
        <w:tc>
          <w:tcPr>
            <w:tcW w:w="1534" w:type="dxa"/>
          </w:tcPr>
          <w:p w:rsidR="00B70073" w:rsidRDefault="00B70073"/>
          <w:p w:rsidR="00B70073" w:rsidRDefault="00F2551A">
            <w:r>
              <w:t>Credit Hours</w:t>
            </w:r>
          </w:p>
        </w:tc>
        <w:tc>
          <w:tcPr>
            <w:tcW w:w="7319" w:type="dxa"/>
          </w:tcPr>
          <w:p w:rsidR="00B70073" w:rsidRDefault="00B70073"/>
          <w:p w:rsidR="00B70073" w:rsidRDefault="00F2551A">
            <w:r>
              <w:t>3</w:t>
            </w:r>
          </w:p>
        </w:tc>
      </w:tr>
      <w:tr w:rsidR="00B70073">
        <w:trPr>
          <w:trHeight w:val="780"/>
        </w:trPr>
        <w:tc>
          <w:tcPr>
            <w:tcW w:w="1534" w:type="dxa"/>
          </w:tcPr>
          <w:p w:rsidR="00B70073" w:rsidRDefault="00B70073"/>
          <w:p w:rsidR="00B70073" w:rsidRDefault="00F2551A">
            <w:r>
              <w:t>Duration</w:t>
            </w:r>
          </w:p>
        </w:tc>
        <w:tc>
          <w:tcPr>
            <w:tcW w:w="7319" w:type="dxa"/>
          </w:tcPr>
          <w:p w:rsidR="00B70073" w:rsidRDefault="00B70073"/>
          <w:p w:rsidR="00B70073" w:rsidRDefault="00F2551A">
            <w:r>
              <w:t>15 Weeks</w:t>
            </w:r>
          </w:p>
        </w:tc>
      </w:tr>
      <w:tr w:rsidR="00B70073">
        <w:trPr>
          <w:trHeight w:val="1220"/>
        </w:trPr>
        <w:tc>
          <w:tcPr>
            <w:tcW w:w="1534" w:type="dxa"/>
          </w:tcPr>
          <w:p w:rsidR="00B70073" w:rsidRDefault="00B70073"/>
          <w:p w:rsidR="00B70073" w:rsidRDefault="00F2551A">
            <w:r>
              <w:t>Prerequisites (If any)</w:t>
            </w:r>
          </w:p>
        </w:tc>
        <w:tc>
          <w:tcPr>
            <w:tcW w:w="7319" w:type="dxa"/>
            <w:vAlign w:val="center"/>
          </w:tcPr>
          <w:p w:rsidR="00B70073" w:rsidRDefault="00B70073"/>
        </w:tc>
      </w:tr>
      <w:tr w:rsidR="00B70073">
        <w:trPr>
          <w:trHeight w:val="1140"/>
        </w:trPr>
        <w:tc>
          <w:tcPr>
            <w:tcW w:w="1534" w:type="dxa"/>
          </w:tcPr>
          <w:p w:rsidR="00B70073" w:rsidRDefault="00F2551A">
            <w:r>
              <w:t>Resource Person</w:t>
            </w:r>
          </w:p>
          <w:p w:rsidR="00B70073" w:rsidRDefault="00F2551A">
            <w:r>
              <w:t>Name and Email</w:t>
            </w:r>
          </w:p>
        </w:tc>
        <w:tc>
          <w:tcPr>
            <w:tcW w:w="7319" w:type="dxa"/>
          </w:tcPr>
          <w:p w:rsidR="00B70073" w:rsidRDefault="00B70073"/>
        </w:tc>
      </w:tr>
      <w:tr w:rsidR="00B70073">
        <w:trPr>
          <w:trHeight w:val="1140"/>
        </w:trPr>
        <w:tc>
          <w:tcPr>
            <w:tcW w:w="1534" w:type="dxa"/>
          </w:tcPr>
          <w:p w:rsidR="00B70073" w:rsidRDefault="00B70073"/>
          <w:p w:rsidR="00B70073" w:rsidRDefault="00F2551A">
            <w:r>
              <w:t>Counseling Timing</w:t>
            </w:r>
          </w:p>
          <w:p w:rsidR="00B70073" w:rsidRDefault="00F2551A">
            <w:r>
              <w:t>(Room#  )</w:t>
            </w:r>
          </w:p>
        </w:tc>
        <w:tc>
          <w:tcPr>
            <w:tcW w:w="7319" w:type="dxa"/>
          </w:tcPr>
          <w:p w:rsidR="00B70073" w:rsidRDefault="00B70073"/>
        </w:tc>
      </w:tr>
      <w:tr w:rsidR="00B70073">
        <w:trPr>
          <w:trHeight w:val="780"/>
        </w:trPr>
        <w:tc>
          <w:tcPr>
            <w:tcW w:w="1534" w:type="dxa"/>
          </w:tcPr>
          <w:p w:rsidR="00B70073" w:rsidRDefault="00B70073"/>
          <w:p w:rsidR="00B70073" w:rsidRDefault="00F2551A">
            <w:r>
              <w:t>Contact no.</w:t>
            </w:r>
          </w:p>
        </w:tc>
        <w:tc>
          <w:tcPr>
            <w:tcW w:w="7319" w:type="dxa"/>
          </w:tcPr>
          <w:p w:rsidR="00B70073" w:rsidRDefault="00B70073"/>
        </w:tc>
      </w:tr>
      <w:tr w:rsidR="00B70073">
        <w:trPr>
          <w:trHeight w:val="1400"/>
        </w:trPr>
        <w:tc>
          <w:tcPr>
            <w:tcW w:w="1534" w:type="dxa"/>
          </w:tcPr>
          <w:p w:rsidR="00B70073" w:rsidRDefault="00F2551A">
            <w:r>
              <w:t>Web Links:-</w:t>
            </w:r>
            <w:r>
              <w:br/>
              <w:t>(Face book, Linked In, Google Groups, Other platforms)</w:t>
            </w:r>
          </w:p>
        </w:tc>
        <w:tc>
          <w:tcPr>
            <w:tcW w:w="7319" w:type="dxa"/>
          </w:tcPr>
          <w:p w:rsidR="00B70073" w:rsidRDefault="00B70073"/>
        </w:tc>
      </w:tr>
    </w:tbl>
    <w:p w:rsidR="00B70073" w:rsidRDefault="00B70073">
      <w:pPr>
        <w:tabs>
          <w:tab w:val="left" w:pos="569"/>
        </w:tabs>
        <w:spacing w:before="100" w:after="0" w:line="360" w:lineRule="auto"/>
        <w:rPr>
          <w:b/>
          <w:sz w:val="24"/>
          <w:szCs w:val="24"/>
        </w:rPr>
      </w:pPr>
    </w:p>
    <w:p w:rsidR="00B70073" w:rsidRDefault="00F2551A">
      <w:pPr>
        <w:tabs>
          <w:tab w:val="left" w:pos="569"/>
        </w:tabs>
        <w:spacing w:before="280" w:after="0" w:line="360" w:lineRule="auto"/>
        <w:rPr>
          <w:b/>
          <w:sz w:val="24"/>
          <w:szCs w:val="24"/>
        </w:rPr>
      </w:pPr>
      <w:r>
        <w:rPr>
          <w:b/>
          <w:sz w:val="24"/>
          <w:szCs w:val="24"/>
        </w:rPr>
        <w:t>Chairman/Director Program signature………………………………….Date……………………..</w:t>
      </w:r>
    </w:p>
    <w:p w:rsidR="00B70073" w:rsidRDefault="00B70073">
      <w:pPr>
        <w:tabs>
          <w:tab w:val="left" w:pos="603"/>
        </w:tabs>
        <w:spacing w:before="280" w:after="0" w:line="360" w:lineRule="auto"/>
        <w:rPr>
          <w:b/>
          <w:sz w:val="24"/>
          <w:szCs w:val="24"/>
        </w:rPr>
      </w:pPr>
    </w:p>
    <w:p w:rsidR="00B70073" w:rsidRDefault="00F2551A">
      <w:pPr>
        <w:tabs>
          <w:tab w:val="left" w:pos="603"/>
        </w:tabs>
        <w:spacing w:before="280" w:after="0" w:line="360" w:lineRule="auto"/>
        <w:rPr>
          <w:b/>
          <w:sz w:val="24"/>
          <w:szCs w:val="24"/>
        </w:rPr>
      </w:pPr>
      <w:r>
        <w:rPr>
          <w:b/>
          <w:sz w:val="24"/>
          <w:szCs w:val="24"/>
        </w:rPr>
        <w:t>Dean’s signature…………………………………………….Date………………………………………….</w:t>
      </w:r>
    </w:p>
    <w:p w:rsidR="00B70073" w:rsidRDefault="00F2551A">
      <w:pPr>
        <w:rPr>
          <w:b/>
          <w:sz w:val="28"/>
          <w:szCs w:val="28"/>
          <w:u w:val="single"/>
        </w:rPr>
      </w:pPr>
      <w:r>
        <w:br w:type="page"/>
      </w:r>
    </w:p>
    <w:p w:rsidR="00B70073" w:rsidRDefault="00B70073">
      <w:pPr>
        <w:tabs>
          <w:tab w:val="left" w:pos="930"/>
        </w:tabs>
        <w:rPr>
          <w:b/>
          <w:sz w:val="28"/>
          <w:szCs w:val="28"/>
          <w:u w:val="single"/>
        </w:rPr>
      </w:pPr>
    </w:p>
    <w:p w:rsidR="00B70073" w:rsidRDefault="00F2551A">
      <w:pPr>
        <w:tabs>
          <w:tab w:val="left" w:pos="930"/>
        </w:tabs>
        <w:rPr>
          <w:b/>
          <w:sz w:val="24"/>
          <w:szCs w:val="24"/>
          <w:u w:val="single"/>
        </w:rPr>
      </w:pPr>
      <w:r>
        <w:rPr>
          <w:b/>
          <w:sz w:val="24"/>
          <w:szCs w:val="24"/>
          <w:u w:val="single"/>
        </w:rPr>
        <w:t>Grade Evaluation Criteria</w:t>
      </w:r>
    </w:p>
    <w:p w:rsidR="00B70073" w:rsidRDefault="00F2551A">
      <w:pPr>
        <w:tabs>
          <w:tab w:val="left" w:pos="930"/>
        </w:tabs>
      </w:pPr>
      <w:r>
        <w:t>Following is the criteria for the distribution of marks to evaluate final grade in a semester.</w:t>
      </w:r>
    </w:p>
    <w:p w:rsidR="00B70073" w:rsidRDefault="00F2551A">
      <w:pPr>
        <w:tabs>
          <w:tab w:val="left" w:pos="930"/>
        </w:tabs>
        <w:rPr>
          <w:b/>
          <w:sz w:val="24"/>
          <w:szCs w:val="24"/>
        </w:rPr>
      </w:pPr>
      <w:r>
        <w:rPr>
          <w:b/>
          <w:sz w:val="24"/>
          <w:szCs w:val="24"/>
        </w:rPr>
        <w:t>Marks Evaluation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Marks in percentage</w:t>
      </w:r>
      <w:r>
        <w:rPr>
          <w:b/>
          <w:sz w:val="24"/>
          <w:szCs w:val="24"/>
        </w:rPr>
        <w:tab/>
      </w:r>
      <w:r>
        <w:rPr>
          <w:b/>
          <w:sz w:val="24"/>
          <w:szCs w:val="24"/>
        </w:rPr>
        <w:tab/>
      </w:r>
      <w:r>
        <w:rPr>
          <w:b/>
          <w:sz w:val="24"/>
          <w:szCs w:val="24"/>
        </w:rPr>
        <w:tab/>
      </w:r>
    </w:p>
    <w:p w:rsidR="00B70073" w:rsidRDefault="00F2551A">
      <w:pPr>
        <w:spacing w:after="0" w:line="240" w:lineRule="auto"/>
        <w:ind w:left="720"/>
        <w:rPr>
          <w:sz w:val="24"/>
          <w:szCs w:val="24"/>
        </w:rPr>
      </w:pPr>
      <w:r>
        <w:rPr>
          <w:sz w:val="24"/>
          <w:szCs w:val="24"/>
        </w:rPr>
        <w:t>Quizzes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w:t>
      </w:r>
      <w:r>
        <w:rPr>
          <w:sz w:val="24"/>
          <w:szCs w:val="24"/>
        </w:rPr>
        <w:tab/>
      </w:r>
      <w:r>
        <w:rPr>
          <w:sz w:val="24"/>
          <w:szCs w:val="24"/>
        </w:rPr>
        <w:tab/>
      </w:r>
      <w:r>
        <w:rPr>
          <w:sz w:val="24"/>
          <w:szCs w:val="24"/>
        </w:rPr>
        <w:tab/>
      </w:r>
      <w:r>
        <w:rPr>
          <w:sz w:val="24"/>
          <w:szCs w:val="24"/>
        </w:rPr>
        <w:tab/>
      </w:r>
    </w:p>
    <w:p w:rsidR="00B70073" w:rsidRDefault="00F2551A">
      <w:pPr>
        <w:spacing w:after="0" w:line="240" w:lineRule="auto"/>
        <w:ind w:left="720"/>
        <w:rPr>
          <w:sz w:val="24"/>
          <w:szCs w:val="24"/>
        </w:rPr>
      </w:pPr>
      <w:r>
        <w:rPr>
          <w:sz w:val="24"/>
          <w:szCs w:val="24"/>
        </w:rPr>
        <w:t>Assignments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w:t>
      </w:r>
      <w:r>
        <w:rPr>
          <w:sz w:val="24"/>
          <w:szCs w:val="24"/>
        </w:rPr>
        <w:tab/>
      </w:r>
      <w:r>
        <w:rPr>
          <w:sz w:val="24"/>
          <w:szCs w:val="24"/>
        </w:rPr>
        <w:tab/>
      </w:r>
    </w:p>
    <w:p w:rsidR="00B70073" w:rsidRDefault="00F2551A">
      <w:pPr>
        <w:spacing w:after="0" w:line="240" w:lineRule="auto"/>
        <w:ind w:left="720"/>
        <w:rPr>
          <w:sz w:val="24"/>
          <w:szCs w:val="24"/>
        </w:rPr>
      </w:pPr>
      <w:r>
        <w:rPr>
          <w:sz w:val="24"/>
          <w:szCs w:val="24"/>
        </w:rPr>
        <w:t>Mid Term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20%</w:t>
      </w:r>
      <w:r>
        <w:rPr>
          <w:sz w:val="24"/>
          <w:szCs w:val="24"/>
        </w:rPr>
        <w:tab/>
      </w:r>
      <w:r>
        <w:rPr>
          <w:sz w:val="24"/>
          <w:szCs w:val="24"/>
        </w:rPr>
        <w:tab/>
      </w:r>
    </w:p>
    <w:p w:rsidR="00B70073" w:rsidRDefault="00F2551A">
      <w:pPr>
        <w:spacing w:after="0" w:line="240" w:lineRule="auto"/>
        <w:ind w:left="720"/>
        <w:rPr>
          <w:sz w:val="24"/>
          <w:szCs w:val="24"/>
        </w:rPr>
      </w:pPr>
      <w:r>
        <w:rPr>
          <w:sz w:val="24"/>
          <w:szCs w:val="24"/>
        </w:rPr>
        <w:t>Research Activity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50%</w:t>
      </w:r>
      <w:r>
        <w:rPr>
          <w:sz w:val="24"/>
          <w:szCs w:val="24"/>
        </w:rPr>
        <w:tab/>
      </w:r>
      <w:r>
        <w:rPr>
          <w:sz w:val="24"/>
          <w:szCs w:val="24"/>
        </w:rPr>
        <w:tab/>
      </w:r>
      <w:r>
        <w:rPr>
          <w:sz w:val="24"/>
          <w:szCs w:val="24"/>
        </w:rPr>
        <w:tab/>
      </w:r>
    </w:p>
    <w:p w:rsidR="00B70073" w:rsidRDefault="00F2551A">
      <w:pPr>
        <w:spacing w:after="0" w:line="240" w:lineRule="auto"/>
        <w:ind w:left="720"/>
        <w:rPr>
          <w:sz w:val="24"/>
          <w:szCs w:val="24"/>
        </w:rPr>
      </w:pPr>
      <w:r>
        <w:rPr>
          <w:sz w:val="24"/>
          <w:szCs w:val="24"/>
        </w:rPr>
        <w:t>Attendance &amp; Class Participation</w:t>
      </w:r>
      <w:r>
        <w:rPr>
          <w:sz w:val="24"/>
          <w:szCs w:val="24"/>
        </w:rPr>
        <w:tab/>
      </w:r>
      <w:r>
        <w:rPr>
          <w:sz w:val="24"/>
          <w:szCs w:val="24"/>
        </w:rPr>
        <w:tab/>
      </w:r>
      <w:r>
        <w:rPr>
          <w:sz w:val="24"/>
          <w:szCs w:val="24"/>
        </w:rPr>
        <w:tab/>
      </w:r>
      <w:r>
        <w:rPr>
          <w:sz w:val="24"/>
          <w:szCs w:val="24"/>
        </w:rPr>
        <w:tab/>
      </w:r>
      <w:r>
        <w:rPr>
          <w:sz w:val="24"/>
          <w:szCs w:val="24"/>
        </w:rPr>
        <w:tab/>
        <w:t>5%</w:t>
      </w:r>
      <w:r>
        <w:rPr>
          <w:sz w:val="24"/>
          <w:szCs w:val="24"/>
        </w:rPr>
        <w:tab/>
      </w:r>
      <w:r>
        <w:rPr>
          <w:sz w:val="24"/>
          <w:szCs w:val="24"/>
        </w:rPr>
        <w:tab/>
      </w:r>
      <w:r>
        <w:rPr>
          <w:sz w:val="24"/>
          <w:szCs w:val="24"/>
        </w:rPr>
        <w:tab/>
      </w:r>
    </w:p>
    <w:p w:rsidR="00B70073" w:rsidRDefault="00F2551A">
      <w:pPr>
        <w:spacing w:after="0" w:line="240" w:lineRule="auto"/>
        <w:ind w:left="720"/>
        <w:rPr>
          <w:sz w:val="24"/>
          <w:szCs w:val="24"/>
        </w:rPr>
      </w:pPr>
      <w:r>
        <w:rPr>
          <w:sz w:val="24"/>
          <w:szCs w:val="24"/>
        </w:rPr>
        <w:t>Presentation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w:t>
      </w:r>
      <w:r>
        <w:rPr>
          <w:sz w:val="24"/>
          <w:szCs w:val="24"/>
        </w:rPr>
        <w:tab/>
      </w:r>
      <w:r>
        <w:rPr>
          <w:sz w:val="24"/>
          <w:szCs w:val="24"/>
        </w:rPr>
        <w:tab/>
      </w:r>
      <w:r>
        <w:rPr>
          <w:sz w:val="24"/>
          <w:szCs w:val="24"/>
        </w:rPr>
        <w:tab/>
      </w:r>
    </w:p>
    <w:p w:rsidR="00B70073" w:rsidRDefault="00F2551A">
      <w:pPr>
        <w:spacing w:after="0" w:line="240" w:lineRule="auto"/>
        <w:ind w:left="720"/>
        <w:rPr>
          <w:b/>
          <w:sz w:val="24"/>
          <w:szCs w:val="24"/>
        </w:rPr>
      </w:pPr>
      <w:r>
        <w:rPr>
          <w:b/>
          <w:sz w:val="24"/>
          <w:szCs w:val="24"/>
        </w:rPr>
        <w:t>Total</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100%</w:t>
      </w:r>
    </w:p>
    <w:p w:rsidR="00B70073" w:rsidRDefault="00B70073">
      <w:pPr>
        <w:spacing w:after="0" w:line="240" w:lineRule="auto"/>
        <w:rPr>
          <w:sz w:val="28"/>
          <w:szCs w:val="28"/>
        </w:rPr>
      </w:pPr>
    </w:p>
    <w:p w:rsidR="00B70073" w:rsidRDefault="00F2551A">
      <w:pPr>
        <w:tabs>
          <w:tab w:val="left" w:pos="930"/>
        </w:tabs>
        <w:rPr>
          <w:sz w:val="24"/>
          <w:szCs w:val="24"/>
        </w:rPr>
      </w:pPr>
      <w:r>
        <w:rPr>
          <w:b/>
          <w:sz w:val="24"/>
          <w:szCs w:val="24"/>
          <w:u w:val="single"/>
        </w:rPr>
        <w:t>Recommended Text:</w:t>
      </w:r>
    </w:p>
    <w:p w:rsidR="00B70073" w:rsidRDefault="00F2551A">
      <w:pPr>
        <w:numPr>
          <w:ilvl w:val="0"/>
          <w:numId w:val="5"/>
        </w:numPr>
        <w:spacing w:after="0" w:line="240" w:lineRule="auto"/>
        <w:contextualSpacing/>
      </w:pPr>
      <w:r>
        <w:t xml:space="preserve">Advanced Statistical Methods in Data Science by Chen, D.G, Chen J., Lu, X, Yi, G., Yu H. </w:t>
      </w:r>
    </w:p>
    <w:p w:rsidR="00B70073" w:rsidRDefault="00F2551A">
      <w:pPr>
        <w:numPr>
          <w:ilvl w:val="0"/>
          <w:numId w:val="5"/>
        </w:numPr>
        <w:spacing w:after="0" w:line="240" w:lineRule="auto"/>
        <w:contextualSpacing/>
        <w:jc w:val="both"/>
      </w:pPr>
      <w:r>
        <w:t>Research methods for business: A skill building approach by Sekaran, U., &amp; Bougie, R. (2016).  John Wiley &amp; Sons</w:t>
      </w:r>
      <w:r>
        <w:tab/>
      </w:r>
    </w:p>
    <w:p w:rsidR="00B70073" w:rsidRDefault="00F2551A">
      <w:pPr>
        <w:numPr>
          <w:ilvl w:val="0"/>
          <w:numId w:val="5"/>
        </w:numPr>
        <w:spacing w:after="0" w:line="240" w:lineRule="auto"/>
        <w:contextualSpacing/>
        <w:jc w:val="both"/>
      </w:pPr>
      <w:r>
        <w:t>Research Methodology: A Step-by-Step Guide for Beginners. (Fourth Edition) by Kumar, Ranjit. (2014). Thousand Oaks, California: Sage Publications</w:t>
      </w:r>
    </w:p>
    <w:p w:rsidR="00B70073" w:rsidRDefault="00F2551A">
      <w:pPr>
        <w:numPr>
          <w:ilvl w:val="0"/>
          <w:numId w:val="5"/>
        </w:numPr>
        <w:spacing w:after="0" w:line="240" w:lineRule="auto"/>
        <w:contextualSpacing/>
        <w:jc w:val="both"/>
      </w:pPr>
      <w:r>
        <w:t>Research design: Qualitative, Quantitative, and Mixed methods approaches by Creswell, J. W. (2013). Sage publications</w:t>
      </w:r>
    </w:p>
    <w:p w:rsidR="00B70073" w:rsidRDefault="00B70073">
      <w:pPr>
        <w:numPr>
          <w:ilvl w:val="0"/>
          <w:numId w:val="5"/>
        </w:numPr>
        <w:spacing w:after="0" w:line="240" w:lineRule="auto"/>
        <w:contextualSpacing/>
        <w:jc w:val="both"/>
      </w:pPr>
    </w:p>
    <w:p w:rsidR="00B70073" w:rsidRDefault="00B70073">
      <w:pPr>
        <w:spacing w:after="0" w:line="240" w:lineRule="auto"/>
        <w:ind w:left="720"/>
      </w:pPr>
    </w:p>
    <w:p w:rsidR="00B70073" w:rsidRDefault="00F2551A">
      <w:pPr>
        <w:tabs>
          <w:tab w:val="left" w:pos="930"/>
        </w:tabs>
        <w:rPr>
          <w:b/>
          <w:sz w:val="24"/>
          <w:szCs w:val="24"/>
          <w:u w:val="single"/>
        </w:rPr>
      </w:pPr>
      <w:r>
        <w:rPr>
          <w:b/>
          <w:sz w:val="24"/>
          <w:szCs w:val="24"/>
          <w:u w:val="single"/>
        </w:rPr>
        <w:t>Reference Text:</w:t>
      </w:r>
    </w:p>
    <w:p w:rsidR="00B70073" w:rsidRDefault="00F2551A">
      <w:pPr>
        <w:numPr>
          <w:ilvl w:val="0"/>
          <w:numId w:val="4"/>
        </w:numPr>
        <w:tabs>
          <w:tab w:val="left" w:pos="930"/>
        </w:tabs>
        <w:spacing w:after="0"/>
        <w:ind w:hanging="930"/>
        <w:contextualSpacing/>
      </w:pPr>
      <w:r>
        <w:t>Doing Data Analysis with SPSS,Version18 by Robert  H. Carver, Jane Gradwohl Nash Brooke/Cole.</w:t>
      </w:r>
    </w:p>
    <w:p w:rsidR="00B70073" w:rsidRDefault="00B70073">
      <w:pPr>
        <w:spacing w:after="0" w:line="240" w:lineRule="auto"/>
        <w:ind w:left="720" w:hanging="360"/>
        <w:rPr>
          <w:sz w:val="28"/>
          <w:szCs w:val="28"/>
        </w:rPr>
      </w:pPr>
    </w:p>
    <w:p w:rsidR="003C77D3" w:rsidRDefault="00F2551A">
      <w:pPr>
        <w:widowControl w:val="0"/>
        <w:spacing w:after="0" w:line="276" w:lineRule="auto"/>
      </w:pPr>
      <w:r>
        <w:br w:type="page"/>
      </w:r>
      <w:r w:rsidR="003C77D3">
        <w:lastRenderedPageBreak/>
        <w:br w:type="page"/>
      </w:r>
    </w:p>
    <w:p w:rsidR="00B70073" w:rsidRDefault="00B70073">
      <w:pPr>
        <w:widowControl w:val="0"/>
        <w:spacing w:after="0" w:line="276" w:lineRule="auto"/>
        <w:rPr>
          <w:sz w:val="28"/>
          <w:szCs w:val="28"/>
        </w:rPr>
        <w:sectPr w:rsidR="00B70073" w:rsidSect="00274404">
          <w:footerReference w:type="default" r:id="rId10"/>
          <w:pgSz w:w="12240" w:h="15840"/>
          <w:pgMar w:top="1440" w:right="810" w:bottom="1080" w:left="990" w:header="720" w:footer="720" w:gutter="0"/>
          <w:pgNumType w:start="1"/>
          <w:cols w:space="720"/>
          <w:docGrid w:linePitch="299"/>
        </w:sectPr>
      </w:pPr>
    </w:p>
    <w:p w:rsidR="00B70073" w:rsidRDefault="00B70073">
      <w:pPr>
        <w:spacing w:after="0" w:line="240" w:lineRule="auto"/>
        <w:ind w:left="720"/>
      </w:pPr>
    </w:p>
    <w:p w:rsidR="00B70073" w:rsidRDefault="00F2551A">
      <w:pPr>
        <w:rPr>
          <w:b/>
        </w:rPr>
      </w:pPr>
      <w:r>
        <w:rPr>
          <w:b/>
        </w:rPr>
        <w:t>Course: Research Methodology for Data Sciences</w:t>
      </w:r>
      <w:r>
        <w:rPr>
          <w:b/>
        </w:rPr>
        <w:tab/>
      </w:r>
      <w:r>
        <w:rPr>
          <w:b/>
        </w:rPr>
        <w:tab/>
      </w:r>
      <w:r>
        <w:rPr>
          <w:b/>
        </w:rPr>
        <w:tab/>
      </w:r>
      <w:r>
        <w:rPr>
          <w:b/>
        </w:rPr>
        <w:tab/>
      </w:r>
      <w:r>
        <w:rPr>
          <w:b/>
        </w:rPr>
        <w:tab/>
      </w:r>
      <w:r>
        <w:rPr>
          <w:b/>
        </w:rPr>
        <w:tab/>
      </w:r>
      <w:r>
        <w:rPr>
          <w:b/>
        </w:rPr>
        <w:tab/>
      </w:r>
      <w:r>
        <w:rPr>
          <w:b/>
        </w:rPr>
        <w:tab/>
      </w:r>
      <w:r>
        <w:rPr>
          <w:b/>
        </w:rPr>
        <w:tab/>
        <w:t xml:space="preserve">Course code: </w:t>
      </w:r>
    </w:p>
    <w:tbl>
      <w:tblPr>
        <w:tblStyle w:val="a0"/>
        <w:tblW w:w="14857"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3330"/>
        <w:gridCol w:w="3510"/>
        <w:gridCol w:w="3150"/>
        <w:gridCol w:w="990"/>
        <w:gridCol w:w="1350"/>
        <w:gridCol w:w="18"/>
        <w:gridCol w:w="1699"/>
      </w:tblGrid>
      <w:tr w:rsidR="00B70073" w:rsidTr="003C77D3">
        <w:trPr>
          <w:trHeight w:val="800"/>
        </w:trPr>
        <w:tc>
          <w:tcPr>
            <w:tcW w:w="810" w:type="dxa"/>
            <w:vAlign w:val="center"/>
          </w:tcPr>
          <w:p w:rsidR="00B70073" w:rsidRDefault="00F2551A">
            <w:pPr>
              <w:spacing w:after="0" w:line="240" w:lineRule="auto"/>
              <w:rPr>
                <w:rFonts w:ascii="Times New Roman" w:eastAsia="Times New Roman" w:hAnsi="Times New Roman" w:cs="Times New Roman"/>
                <w:b/>
              </w:rPr>
            </w:pPr>
            <w:r>
              <w:rPr>
                <w:rFonts w:ascii="Times New Roman" w:eastAsia="Times New Roman" w:hAnsi="Times New Roman" w:cs="Times New Roman"/>
                <w:b/>
              </w:rPr>
              <w:t>Week</w:t>
            </w:r>
          </w:p>
        </w:tc>
        <w:tc>
          <w:tcPr>
            <w:tcW w:w="3330" w:type="dxa"/>
            <w:vAlign w:val="center"/>
          </w:tcPr>
          <w:p w:rsidR="00B70073" w:rsidRDefault="00F2551A">
            <w:pPr>
              <w:spacing w:after="0" w:line="240" w:lineRule="auto"/>
              <w:ind w:left="162"/>
              <w:rPr>
                <w:rFonts w:ascii="Times New Roman" w:eastAsia="Times New Roman" w:hAnsi="Times New Roman" w:cs="Times New Roman"/>
                <w:b/>
              </w:rPr>
            </w:pPr>
            <w:r>
              <w:rPr>
                <w:rFonts w:ascii="Times New Roman" w:eastAsia="Times New Roman" w:hAnsi="Times New Roman" w:cs="Times New Roman"/>
                <w:b/>
              </w:rPr>
              <w:t>Topics to be</w:t>
            </w:r>
          </w:p>
          <w:p w:rsidR="00B70073" w:rsidRDefault="00F2551A">
            <w:pPr>
              <w:spacing w:after="0" w:line="240" w:lineRule="auto"/>
              <w:ind w:left="162"/>
              <w:rPr>
                <w:rFonts w:ascii="Times New Roman" w:eastAsia="Times New Roman" w:hAnsi="Times New Roman" w:cs="Times New Roman"/>
                <w:b/>
              </w:rPr>
            </w:pPr>
            <w:r>
              <w:rPr>
                <w:rFonts w:ascii="Times New Roman" w:eastAsia="Times New Roman" w:hAnsi="Times New Roman" w:cs="Times New Roman"/>
                <w:b/>
              </w:rPr>
              <w:t>covered in the course</w:t>
            </w:r>
          </w:p>
          <w:p w:rsidR="00B70073" w:rsidRDefault="00B70073">
            <w:pPr>
              <w:spacing w:after="0" w:line="240" w:lineRule="auto"/>
              <w:ind w:left="162"/>
              <w:rPr>
                <w:rFonts w:ascii="Times New Roman" w:eastAsia="Times New Roman" w:hAnsi="Times New Roman" w:cs="Times New Roman"/>
                <w:b/>
              </w:rPr>
            </w:pPr>
          </w:p>
        </w:tc>
        <w:tc>
          <w:tcPr>
            <w:tcW w:w="3510" w:type="dxa"/>
            <w:vAlign w:val="center"/>
          </w:tcPr>
          <w:p w:rsidR="00B70073" w:rsidRDefault="00F2551A">
            <w:pPr>
              <w:spacing w:after="0" w:line="240" w:lineRule="auto"/>
              <w:rPr>
                <w:rFonts w:ascii="Times New Roman" w:eastAsia="Times New Roman" w:hAnsi="Times New Roman" w:cs="Times New Roman"/>
                <w:b/>
              </w:rPr>
            </w:pPr>
            <w:r>
              <w:rPr>
                <w:rFonts w:ascii="Times New Roman" w:eastAsia="Times New Roman" w:hAnsi="Times New Roman" w:cs="Times New Roman"/>
                <w:b/>
              </w:rPr>
              <w:t>Learning Objective</w:t>
            </w:r>
          </w:p>
          <w:p w:rsidR="00B70073" w:rsidRDefault="00F2551A">
            <w:pPr>
              <w:spacing w:after="0" w:line="240" w:lineRule="auto"/>
              <w:rPr>
                <w:rFonts w:ascii="Times New Roman" w:eastAsia="Times New Roman" w:hAnsi="Times New Roman" w:cs="Times New Roman"/>
                <w:b/>
              </w:rPr>
            </w:pPr>
            <w:r>
              <w:rPr>
                <w:rFonts w:ascii="Times New Roman" w:eastAsia="Times New Roman" w:hAnsi="Times New Roman" w:cs="Times New Roman"/>
                <w:b/>
              </w:rPr>
              <w:t>of this topic</w:t>
            </w:r>
          </w:p>
        </w:tc>
        <w:tc>
          <w:tcPr>
            <w:tcW w:w="3150" w:type="dxa"/>
            <w:vAlign w:val="center"/>
          </w:tcPr>
          <w:p w:rsidR="00B70073" w:rsidRDefault="00F2551A">
            <w:pPr>
              <w:spacing w:after="0" w:line="240" w:lineRule="auto"/>
              <w:rPr>
                <w:rFonts w:ascii="Times New Roman" w:eastAsia="Times New Roman" w:hAnsi="Times New Roman" w:cs="Times New Roman"/>
                <w:b/>
              </w:rPr>
            </w:pPr>
            <w:r>
              <w:rPr>
                <w:rFonts w:ascii="Times New Roman" w:eastAsia="Times New Roman" w:hAnsi="Times New Roman" w:cs="Times New Roman"/>
                <w:b/>
              </w:rPr>
              <w:t>Expected Outcomes from Students</w:t>
            </w:r>
          </w:p>
        </w:tc>
        <w:tc>
          <w:tcPr>
            <w:tcW w:w="990" w:type="dxa"/>
            <w:vAlign w:val="center"/>
          </w:tcPr>
          <w:p w:rsidR="00B70073" w:rsidRDefault="00F2551A">
            <w:pPr>
              <w:spacing w:after="0" w:line="240" w:lineRule="auto"/>
              <w:rPr>
                <w:rFonts w:ascii="Times New Roman" w:eastAsia="Times New Roman" w:hAnsi="Times New Roman" w:cs="Times New Roman"/>
                <w:b/>
              </w:rPr>
            </w:pPr>
            <w:r>
              <w:rPr>
                <w:rFonts w:ascii="Times New Roman" w:eastAsia="Times New Roman" w:hAnsi="Times New Roman" w:cs="Times New Roman"/>
                <w:b/>
              </w:rPr>
              <w:t>Books</w:t>
            </w:r>
          </w:p>
        </w:tc>
        <w:tc>
          <w:tcPr>
            <w:tcW w:w="1368" w:type="dxa"/>
            <w:gridSpan w:val="2"/>
            <w:vAlign w:val="center"/>
          </w:tcPr>
          <w:p w:rsidR="00B70073" w:rsidRDefault="00F2551A">
            <w:pPr>
              <w:spacing w:after="0" w:line="240" w:lineRule="auto"/>
              <w:rPr>
                <w:rFonts w:ascii="Times New Roman" w:eastAsia="Times New Roman" w:hAnsi="Times New Roman" w:cs="Times New Roman"/>
                <w:b/>
              </w:rPr>
            </w:pPr>
            <w:r>
              <w:rPr>
                <w:rFonts w:ascii="Times New Roman" w:eastAsia="Times New Roman" w:hAnsi="Times New Roman" w:cs="Times New Roman"/>
                <w:b/>
              </w:rPr>
              <w:t>Assessment Criteria</w:t>
            </w:r>
          </w:p>
        </w:tc>
        <w:tc>
          <w:tcPr>
            <w:tcW w:w="1699" w:type="dxa"/>
            <w:vAlign w:val="center"/>
          </w:tcPr>
          <w:p w:rsidR="00B70073" w:rsidRDefault="00F2551A">
            <w:pPr>
              <w:spacing w:after="0" w:line="240" w:lineRule="auto"/>
              <w:rPr>
                <w:rFonts w:ascii="Times New Roman" w:eastAsia="Times New Roman" w:hAnsi="Times New Roman" w:cs="Times New Roman"/>
                <w:b/>
              </w:rPr>
            </w:pPr>
            <w:r>
              <w:rPr>
                <w:rFonts w:ascii="Times New Roman" w:eastAsia="Times New Roman" w:hAnsi="Times New Roman" w:cs="Times New Roman"/>
                <w:b/>
              </w:rPr>
              <w:t>Deadlines and Homework</w:t>
            </w:r>
          </w:p>
        </w:tc>
      </w:tr>
      <w:tr w:rsidR="00B70073" w:rsidTr="003C77D3">
        <w:trPr>
          <w:trHeight w:val="1280"/>
        </w:trPr>
        <w:tc>
          <w:tcPr>
            <w:tcW w:w="810" w:type="dxa"/>
            <w:vAlign w:val="center"/>
          </w:tcPr>
          <w:p w:rsidR="00B70073" w:rsidRDefault="00F2551A">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3330" w:type="dxa"/>
            <w:vAlign w:val="center"/>
          </w:tcPr>
          <w:p w:rsidR="00B70073" w:rsidRDefault="00F2551A">
            <w:pPr>
              <w:pStyle w:val="Heading4"/>
              <w:jc w:val="left"/>
              <w:rPr>
                <w:rFonts w:ascii="Times New Roman" w:eastAsia="Times New Roman" w:hAnsi="Times New Roman" w:cs="Times New Roman"/>
                <w:smallCaps w:val="0"/>
                <w:color w:val="000000"/>
              </w:rPr>
            </w:pPr>
            <w:r>
              <w:rPr>
                <w:rFonts w:ascii="Times New Roman" w:eastAsia="Times New Roman" w:hAnsi="Times New Roman" w:cs="Times New Roman"/>
                <w:smallCaps w:val="0"/>
                <w:color w:val="000000"/>
              </w:rPr>
              <w:t>What is Research and Research Methodology? Thinking like a researcher. Research as an inquiry and types of research. Overview of the research process, Science and Scientific Research</w:t>
            </w:r>
          </w:p>
        </w:tc>
        <w:tc>
          <w:tcPr>
            <w:tcW w:w="3510" w:type="dxa"/>
            <w:vAlign w:val="center"/>
          </w:tcPr>
          <w:p w:rsidR="00B70073" w:rsidRDefault="00F2551A">
            <w:pPr>
              <w:rPr>
                <w:rFonts w:ascii="Times New Roman" w:eastAsia="Times New Roman" w:hAnsi="Times New Roman" w:cs="Times New Roman"/>
              </w:rPr>
            </w:pPr>
            <w:r>
              <w:rPr>
                <w:rFonts w:ascii="Times New Roman" w:eastAsia="Times New Roman" w:hAnsi="Times New Roman" w:cs="Times New Roman"/>
              </w:rPr>
              <w:t>To learn the importance of data in real life, how to transform data into information, the role of Research in different disciplines like Businesses and corporate world, To learn primary data collection techniques and Ethics of data handling.</w:t>
            </w:r>
          </w:p>
        </w:tc>
        <w:tc>
          <w:tcPr>
            <w:tcW w:w="3150" w:type="dxa"/>
            <w:vAlign w:val="center"/>
          </w:tcPr>
          <w:p w:rsidR="00B70073" w:rsidRDefault="00F2551A">
            <w:pPr>
              <w:spacing w:after="0" w:line="240" w:lineRule="auto"/>
              <w:rPr>
                <w:rFonts w:ascii="Times New Roman" w:eastAsia="Times New Roman" w:hAnsi="Times New Roman" w:cs="Times New Roman"/>
              </w:rPr>
            </w:pPr>
            <w:r>
              <w:rPr>
                <w:rFonts w:ascii="Times New Roman" w:eastAsia="Times New Roman" w:hAnsi="Times New Roman" w:cs="Times New Roman"/>
              </w:rPr>
              <w:t>Students will understand some basic background of Research and Research Methodology and its implementation in applied sciences, to understand ethical responsibility of using data in statistical domains.</w:t>
            </w:r>
          </w:p>
        </w:tc>
        <w:tc>
          <w:tcPr>
            <w:tcW w:w="990" w:type="dxa"/>
            <w:vAlign w:val="center"/>
          </w:tcPr>
          <w:p w:rsidR="00B70073" w:rsidRDefault="00F2551A">
            <w:pPr>
              <w:rPr>
                <w:rFonts w:ascii="Times New Roman" w:eastAsia="Times New Roman" w:hAnsi="Times New Roman" w:cs="Times New Roman"/>
              </w:rPr>
            </w:pPr>
            <w:r>
              <w:rPr>
                <w:rFonts w:ascii="Times New Roman" w:eastAsia="Times New Roman" w:hAnsi="Times New Roman" w:cs="Times New Roman"/>
              </w:rPr>
              <w:t>Creswell – pg. 4-18</w:t>
            </w:r>
          </w:p>
          <w:p w:rsidR="00B70073" w:rsidRDefault="00F2551A">
            <w:pPr>
              <w:rPr>
                <w:rFonts w:ascii="Times New Roman" w:eastAsia="Times New Roman" w:hAnsi="Times New Roman" w:cs="Times New Roman"/>
              </w:rPr>
            </w:pPr>
            <w:r>
              <w:rPr>
                <w:rFonts w:ascii="Times New Roman" w:eastAsia="Times New Roman" w:hAnsi="Times New Roman" w:cs="Times New Roman"/>
              </w:rPr>
              <w:t>Kumar  – pg. 1-10</w:t>
            </w:r>
          </w:p>
          <w:p w:rsidR="00B70073" w:rsidRDefault="00F2551A">
            <w:pPr>
              <w:spacing w:after="0" w:line="240" w:lineRule="auto"/>
              <w:rPr>
                <w:rFonts w:ascii="Times New Roman" w:eastAsia="Times New Roman" w:hAnsi="Times New Roman" w:cs="Times New Roman"/>
              </w:rPr>
            </w:pPr>
            <w:r>
              <w:rPr>
                <w:rFonts w:ascii="Times New Roman" w:eastAsia="Times New Roman" w:hAnsi="Times New Roman" w:cs="Times New Roman"/>
              </w:rPr>
              <w:t>Sekaran –chapter 1</w:t>
            </w:r>
          </w:p>
        </w:tc>
        <w:tc>
          <w:tcPr>
            <w:tcW w:w="1350" w:type="dxa"/>
            <w:vAlign w:val="center"/>
          </w:tcPr>
          <w:p w:rsidR="00B70073" w:rsidRDefault="00F2551A">
            <w:pPr>
              <w:spacing w:after="0" w:line="240" w:lineRule="auto"/>
              <w:rPr>
                <w:rFonts w:ascii="Times New Roman" w:eastAsia="Times New Roman" w:hAnsi="Times New Roman" w:cs="Times New Roman"/>
              </w:rPr>
            </w:pPr>
            <w:r>
              <w:rPr>
                <w:rFonts w:ascii="Times New Roman" w:eastAsia="Times New Roman" w:hAnsi="Times New Roman" w:cs="Times New Roman"/>
              </w:rPr>
              <w:t>Assignment # 1</w:t>
            </w:r>
          </w:p>
          <w:p w:rsidR="00B70073" w:rsidRDefault="00B70073">
            <w:pPr>
              <w:spacing w:after="0" w:line="240" w:lineRule="auto"/>
              <w:rPr>
                <w:rFonts w:ascii="Times New Roman" w:eastAsia="Times New Roman" w:hAnsi="Times New Roman" w:cs="Times New Roman"/>
              </w:rPr>
            </w:pPr>
          </w:p>
          <w:p w:rsidR="00B70073" w:rsidRDefault="00F2551A">
            <w:pPr>
              <w:spacing w:after="0" w:line="240" w:lineRule="auto"/>
              <w:rPr>
                <w:rFonts w:ascii="Times New Roman" w:eastAsia="Times New Roman" w:hAnsi="Times New Roman" w:cs="Times New Roman"/>
              </w:rPr>
            </w:pPr>
            <w:r>
              <w:rPr>
                <w:rFonts w:ascii="Times New Roman" w:eastAsia="Times New Roman" w:hAnsi="Times New Roman" w:cs="Times New Roman"/>
              </w:rPr>
              <w:t>Review a Research Paper</w:t>
            </w:r>
          </w:p>
        </w:tc>
        <w:tc>
          <w:tcPr>
            <w:tcW w:w="1717" w:type="dxa"/>
            <w:gridSpan w:val="2"/>
            <w:vAlign w:val="center"/>
          </w:tcPr>
          <w:p w:rsidR="00B70073" w:rsidRDefault="00F2551A">
            <w:pPr>
              <w:spacing w:after="0" w:line="240" w:lineRule="auto"/>
              <w:rPr>
                <w:rFonts w:ascii="Times New Roman" w:eastAsia="Times New Roman" w:hAnsi="Times New Roman" w:cs="Times New Roman"/>
              </w:rPr>
            </w:pPr>
            <w:r>
              <w:rPr>
                <w:rFonts w:ascii="Times New Roman" w:eastAsia="Times New Roman" w:hAnsi="Times New Roman" w:cs="Times New Roman"/>
              </w:rPr>
              <w:t>Within a week</w:t>
            </w:r>
          </w:p>
        </w:tc>
      </w:tr>
      <w:tr w:rsidR="00B70073" w:rsidTr="003C77D3">
        <w:trPr>
          <w:trHeight w:val="760"/>
        </w:trPr>
        <w:tc>
          <w:tcPr>
            <w:tcW w:w="810" w:type="dxa"/>
            <w:vAlign w:val="center"/>
          </w:tcPr>
          <w:p w:rsidR="00B70073" w:rsidRDefault="00F2551A">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3330" w:type="dxa"/>
            <w:vAlign w:val="center"/>
          </w:tcPr>
          <w:p w:rsidR="00B70073" w:rsidRDefault="00F2551A">
            <w:pPr>
              <w:rPr>
                <w:rFonts w:ascii="Times New Roman" w:eastAsia="Times New Roman" w:hAnsi="Times New Roman" w:cs="Times New Roman"/>
                <w:b/>
              </w:rPr>
            </w:pPr>
            <w:r>
              <w:rPr>
                <w:rFonts w:ascii="Times New Roman" w:eastAsia="Times New Roman" w:hAnsi="Times New Roman" w:cs="Times New Roman"/>
              </w:rPr>
              <w:t xml:space="preserve">What is a research problem and how to identify and formulate it? Diversity of research strategies for inquiry. </w:t>
            </w:r>
            <w:r>
              <w:rPr>
                <w:rFonts w:ascii="Times New Roman" w:eastAsia="Times New Roman" w:hAnsi="Times New Roman" w:cs="Times New Roman"/>
                <w:sz w:val="24"/>
                <w:szCs w:val="24"/>
              </w:rPr>
              <w:t>The research process: an eight-step model</w:t>
            </w:r>
          </w:p>
        </w:tc>
        <w:tc>
          <w:tcPr>
            <w:tcW w:w="3510" w:type="dxa"/>
            <w:vAlign w:val="center"/>
          </w:tcPr>
          <w:p w:rsidR="00B70073" w:rsidRDefault="00F2551A">
            <w:pPr>
              <w:rPr>
                <w:rFonts w:ascii="Times New Roman" w:eastAsia="Times New Roman" w:hAnsi="Times New Roman" w:cs="Times New Roman"/>
              </w:rPr>
            </w:pPr>
            <w:r>
              <w:rPr>
                <w:rFonts w:ascii="Times New Roman" w:eastAsia="Times New Roman" w:hAnsi="Times New Roman" w:cs="Times New Roman"/>
              </w:rPr>
              <w:t>To learn some of the most frequently used tools and techniques for describing the research. To construct the research process and learn the research strategies.</w:t>
            </w:r>
          </w:p>
        </w:tc>
        <w:tc>
          <w:tcPr>
            <w:tcW w:w="3150" w:type="dxa"/>
            <w:vAlign w:val="center"/>
          </w:tcPr>
          <w:p w:rsidR="00B70073" w:rsidRDefault="00F2551A">
            <w:pPr>
              <w:spacing w:after="0" w:line="240" w:lineRule="auto"/>
              <w:rPr>
                <w:rFonts w:ascii="Times New Roman" w:eastAsia="Times New Roman" w:hAnsi="Times New Roman" w:cs="Times New Roman"/>
              </w:rPr>
            </w:pPr>
            <w:r>
              <w:rPr>
                <w:rFonts w:ascii="Times New Roman" w:eastAsia="Times New Roman" w:hAnsi="Times New Roman" w:cs="Times New Roman"/>
              </w:rPr>
              <w:t>Students will learn the concepts of research strategies. Students will be trained the applications and implementations of research processes.</w:t>
            </w:r>
          </w:p>
        </w:tc>
        <w:tc>
          <w:tcPr>
            <w:tcW w:w="990" w:type="dxa"/>
            <w:vAlign w:val="center"/>
          </w:tcPr>
          <w:p w:rsidR="00B70073" w:rsidRDefault="00F2551A">
            <w:pPr>
              <w:rPr>
                <w:rFonts w:ascii="Times New Roman" w:eastAsia="Times New Roman" w:hAnsi="Times New Roman" w:cs="Times New Roman"/>
              </w:rPr>
            </w:pPr>
            <w:r>
              <w:rPr>
                <w:rFonts w:ascii="Times New Roman" w:eastAsia="Times New Roman" w:hAnsi="Times New Roman" w:cs="Times New Roman"/>
              </w:rPr>
              <w:t>Creswell – pg. 49-55</w:t>
            </w:r>
          </w:p>
          <w:p w:rsidR="00B70073" w:rsidRDefault="00F2551A">
            <w:pPr>
              <w:rPr>
                <w:rFonts w:ascii="Times New Roman" w:eastAsia="Times New Roman" w:hAnsi="Times New Roman" w:cs="Times New Roman"/>
              </w:rPr>
            </w:pPr>
            <w:r>
              <w:rPr>
                <w:rFonts w:ascii="Times New Roman" w:eastAsia="Times New Roman" w:hAnsi="Times New Roman" w:cs="Times New Roman"/>
              </w:rPr>
              <w:t>Bhattacherjee – pg. 19-26</w:t>
            </w:r>
          </w:p>
          <w:p w:rsidR="00B70073" w:rsidRDefault="00F2551A">
            <w:pPr>
              <w:rPr>
                <w:rFonts w:ascii="Times New Roman" w:eastAsia="Times New Roman" w:hAnsi="Times New Roman" w:cs="Times New Roman"/>
              </w:rPr>
            </w:pPr>
            <w:r>
              <w:rPr>
                <w:rFonts w:ascii="Times New Roman" w:eastAsia="Times New Roman" w:hAnsi="Times New Roman" w:cs="Times New Roman"/>
              </w:rPr>
              <w:t>Kumar  – pg. 1</w:t>
            </w:r>
          </w:p>
        </w:tc>
        <w:tc>
          <w:tcPr>
            <w:tcW w:w="1350" w:type="dxa"/>
            <w:vAlign w:val="center"/>
          </w:tcPr>
          <w:p w:rsidR="00B70073" w:rsidRDefault="00F2551A">
            <w:pPr>
              <w:spacing w:after="0" w:line="240" w:lineRule="auto"/>
              <w:rPr>
                <w:rFonts w:ascii="Times New Roman" w:eastAsia="Times New Roman" w:hAnsi="Times New Roman" w:cs="Times New Roman"/>
              </w:rPr>
            </w:pPr>
            <w:r>
              <w:rPr>
                <w:rFonts w:ascii="Times New Roman" w:eastAsia="Times New Roman" w:hAnsi="Times New Roman" w:cs="Times New Roman"/>
              </w:rPr>
              <w:t>Assignment # 2</w:t>
            </w:r>
          </w:p>
          <w:p w:rsidR="00B70073" w:rsidRDefault="00B70073">
            <w:pPr>
              <w:spacing w:after="0" w:line="240" w:lineRule="auto"/>
              <w:rPr>
                <w:rFonts w:ascii="Times New Roman" w:eastAsia="Times New Roman" w:hAnsi="Times New Roman" w:cs="Times New Roman"/>
              </w:rPr>
            </w:pPr>
          </w:p>
          <w:p w:rsidR="00B70073" w:rsidRDefault="00F2551A">
            <w:pPr>
              <w:spacing w:after="0" w:line="240" w:lineRule="auto"/>
              <w:rPr>
                <w:rFonts w:ascii="Times New Roman" w:eastAsia="Times New Roman" w:hAnsi="Times New Roman" w:cs="Times New Roman"/>
              </w:rPr>
            </w:pPr>
            <w:r>
              <w:rPr>
                <w:rFonts w:ascii="Times New Roman" w:eastAsia="Times New Roman" w:hAnsi="Times New Roman" w:cs="Times New Roman"/>
              </w:rPr>
              <w:t>Title and Objectives of Research</w:t>
            </w:r>
          </w:p>
          <w:p w:rsidR="00B70073" w:rsidRDefault="00B70073">
            <w:pPr>
              <w:spacing w:after="0" w:line="240" w:lineRule="auto"/>
              <w:rPr>
                <w:rFonts w:ascii="Times New Roman" w:eastAsia="Times New Roman" w:hAnsi="Times New Roman" w:cs="Times New Roman"/>
              </w:rPr>
            </w:pPr>
          </w:p>
          <w:p w:rsidR="00B70073" w:rsidRDefault="00F2551A">
            <w:pPr>
              <w:spacing w:after="0" w:line="240" w:lineRule="auto"/>
              <w:rPr>
                <w:rFonts w:ascii="Times New Roman" w:eastAsia="Times New Roman" w:hAnsi="Times New Roman" w:cs="Times New Roman"/>
              </w:rPr>
            </w:pPr>
            <w:r>
              <w:rPr>
                <w:rFonts w:ascii="Times New Roman" w:eastAsia="Times New Roman" w:hAnsi="Times New Roman" w:cs="Times New Roman"/>
              </w:rPr>
              <w:t>Quiz 1</w:t>
            </w:r>
          </w:p>
        </w:tc>
        <w:tc>
          <w:tcPr>
            <w:tcW w:w="1717" w:type="dxa"/>
            <w:gridSpan w:val="2"/>
            <w:vAlign w:val="center"/>
          </w:tcPr>
          <w:p w:rsidR="00B70073" w:rsidRDefault="00F2551A">
            <w:pPr>
              <w:spacing w:after="0" w:line="240" w:lineRule="auto"/>
              <w:rPr>
                <w:rFonts w:ascii="Times New Roman" w:eastAsia="Times New Roman" w:hAnsi="Times New Roman" w:cs="Times New Roman"/>
              </w:rPr>
            </w:pPr>
            <w:r>
              <w:rPr>
                <w:rFonts w:ascii="Times New Roman" w:eastAsia="Times New Roman" w:hAnsi="Times New Roman" w:cs="Times New Roman"/>
              </w:rPr>
              <w:t>Within a week</w:t>
            </w:r>
          </w:p>
        </w:tc>
      </w:tr>
      <w:tr w:rsidR="00B70073" w:rsidTr="003C77D3">
        <w:trPr>
          <w:trHeight w:val="760"/>
        </w:trPr>
        <w:tc>
          <w:tcPr>
            <w:tcW w:w="810" w:type="dxa"/>
            <w:vAlign w:val="center"/>
          </w:tcPr>
          <w:p w:rsidR="00B70073" w:rsidRDefault="00F2551A">
            <w:pP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3330" w:type="dxa"/>
            <w:vAlign w:val="center"/>
          </w:tcPr>
          <w:p w:rsidR="00B70073" w:rsidRDefault="00F2551A">
            <w:pPr>
              <w:spacing w:after="0" w:line="240" w:lineRule="auto"/>
              <w:rPr>
                <w:rFonts w:ascii="Times New Roman" w:eastAsia="Times New Roman" w:hAnsi="Times New Roman" w:cs="Times New Roman"/>
                <w:b/>
              </w:rPr>
            </w:pPr>
            <w:r>
              <w:rPr>
                <w:rFonts w:ascii="Times New Roman" w:eastAsia="Times New Roman" w:hAnsi="Times New Roman" w:cs="Times New Roman"/>
              </w:rPr>
              <w:t>Basics of empirical research (How to execute research). Exploring or measuring concepts/constructs, Reliability/ Validity of measures vs. Credibility/ Transformability of observations. The hallmarks of scientific research</w:t>
            </w:r>
          </w:p>
        </w:tc>
        <w:tc>
          <w:tcPr>
            <w:tcW w:w="3510" w:type="dxa"/>
            <w:vAlign w:val="center"/>
          </w:tcPr>
          <w:p w:rsidR="00B70073" w:rsidRDefault="00F2551A">
            <w:pPr>
              <w:rPr>
                <w:rFonts w:ascii="Times New Roman" w:eastAsia="Times New Roman" w:hAnsi="Times New Roman" w:cs="Times New Roman"/>
              </w:rPr>
            </w:pPr>
            <w:r>
              <w:rPr>
                <w:rFonts w:ascii="Times New Roman" w:eastAsia="Times New Roman" w:hAnsi="Times New Roman" w:cs="Times New Roman"/>
              </w:rPr>
              <w:t>To interpret research validity and understand how they are applied in decision making situations.</w:t>
            </w:r>
          </w:p>
        </w:tc>
        <w:tc>
          <w:tcPr>
            <w:tcW w:w="3150" w:type="dxa"/>
            <w:vAlign w:val="center"/>
          </w:tcPr>
          <w:p w:rsidR="00B70073" w:rsidRDefault="00F2551A">
            <w:pPr>
              <w:spacing w:after="0" w:line="240" w:lineRule="auto"/>
              <w:rPr>
                <w:rFonts w:ascii="Times New Roman" w:eastAsia="Times New Roman" w:hAnsi="Times New Roman" w:cs="Times New Roman"/>
              </w:rPr>
            </w:pPr>
            <w:r>
              <w:rPr>
                <w:rFonts w:ascii="Times New Roman" w:eastAsia="Times New Roman" w:hAnsi="Times New Roman" w:cs="Times New Roman"/>
              </w:rPr>
              <w:t>Students will recognize the data validity techniques with respect to Internal and External validity.</w:t>
            </w:r>
          </w:p>
        </w:tc>
        <w:tc>
          <w:tcPr>
            <w:tcW w:w="990" w:type="dxa"/>
            <w:vAlign w:val="center"/>
          </w:tcPr>
          <w:p w:rsidR="00B70073" w:rsidRDefault="00F2551A">
            <w:pPr>
              <w:rPr>
                <w:rFonts w:ascii="Times New Roman" w:eastAsia="Times New Roman" w:hAnsi="Times New Roman" w:cs="Times New Roman"/>
              </w:rPr>
            </w:pPr>
            <w:r>
              <w:rPr>
                <w:rFonts w:ascii="Times New Roman" w:eastAsia="Times New Roman" w:hAnsi="Times New Roman" w:cs="Times New Roman"/>
              </w:rPr>
              <w:t>Sekaran –22-26 Bhattacherjee – pg. 11-15</w:t>
            </w:r>
          </w:p>
        </w:tc>
        <w:tc>
          <w:tcPr>
            <w:tcW w:w="1350" w:type="dxa"/>
            <w:vAlign w:val="center"/>
          </w:tcPr>
          <w:p w:rsidR="00B70073" w:rsidRDefault="00F2551A">
            <w:pPr>
              <w:spacing w:after="0" w:line="240" w:lineRule="auto"/>
              <w:rPr>
                <w:rFonts w:ascii="Times New Roman" w:eastAsia="Times New Roman" w:hAnsi="Times New Roman" w:cs="Times New Roman"/>
              </w:rPr>
            </w:pPr>
            <w:r>
              <w:rPr>
                <w:rFonts w:ascii="Times New Roman" w:eastAsia="Times New Roman" w:hAnsi="Times New Roman" w:cs="Times New Roman"/>
              </w:rPr>
              <w:t>Assignment # 3</w:t>
            </w:r>
          </w:p>
          <w:p w:rsidR="00B70073" w:rsidRDefault="00B70073">
            <w:pPr>
              <w:spacing w:after="0" w:line="240" w:lineRule="auto"/>
              <w:rPr>
                <w:rFonts w:ascii="Times New Roman" w:eastAsia="Times New Roman" w:hAnsi="Times New Roman" w:cs="Times New Roman"/>
              </w:rPr>
            </w:pPr>
          </w:p>
          <w:p w:rsidR="00B70073" w:rsidRDefault="00F2551A">
            <w:pPr>
              <w:spacing w:after="0" w:line="240" w:lineRule="auto"/>
              <w:rPr>
                <w:rFonts w:ascii="Times New Roman" w:eastAsia="Times New Roman" w:hAnsi="Times New Roman" w:cs="Times New Roman"/>
              </w:rPr>
            </w:pPr>
            <w:r>
              <w:rPr>
                <w:rFonts w:ascii="Times New Roman" w:eastAsia="Times New Roman" w:hAnsi="Times New Roman" w:cs="Times New Roman"/>
              </w:rPr>
              <w:t>Introduction of Research</w:t>
            </w:r>
          </w:p>
        </w:tc>
        <w:tc>
          <w:tcPr>
            <w:tcW w:w="1717" w:type="dxa"/>
            <w:gridSpan w:val="2"/>
            <w:vAlign w:val="center"/>
          </w:tcPr>
          <w:p w:rsidR="00B70073" w:rsidRDefault="00F2551A">
            <w:pPr>
              <w:spacing w:after="0" w:line="240" w:lineRule="auto"/>
              <w:rPr>
                <w:rFonts w:ascii="Times New Roman" w:eastAsia="Times New Roman" w:hAnsi="Times New Roman" w:cs="Times New Roman"/>
              </w:rPr>
            </w:pPr>
            <w:r>
              <w:rPr>
                <w:rFonts w:ascii="Times New Roman" w:eastAsia="Times New Roman" w:hAnsi="Times New Roman" w:cs="Times New Roman"/>
              </w:rPr>
              <w:t>Within a week</w:t>
            </w:r>
          </w:p>
        </w:tc>
      </w:tr>
      <w:tr w:rsidR="00B70073" w:rsidTr="003C77D3">
        <w:trPr>
          <w:trHeight w:val="760"/>
        </w:trPr>
        <w:tc>
          <w:tcPr>
            <w:tcW w:w="810" w:type="dxa"/>
            <w:vAlign w:val="center"/>
          </w:tcPr>
          <w:p w:rsidR="00B70073" w:rsidRDefault="00F2551A">
            <w:pPr>
              <w:spacing w:after="0" w:line="240" w:lineRule="auto"/>
              <w:rPr>
                <w:rFonts w:ascii="Times New Roman" w:eastAsia="Times New Roman" w:hAnsi="Times New Roman" w:cs="Times New Roman"/>
              </w:rPr>
            </w:pPr>
            <w:r>
              <w:rPr>
                <w:rFonts w:ascii="Times New Roman" w:eastAsia="Times New Roman" w:hAnsi="Times New Roman" w:cs="Times New Roman"/>
              </w:rPr>
              <w:t>4</w:t>
            </w:r>
          </w:p>
        </w:tc>
        <w:tc>
          <w:tcPr>
            <w:tcW w:w="3330" w:type="dxa"/>
            <w:vAlign w:val="center"/>
          </w:tcPr>
          <w:p w:rsidR="00B70073" w:rsidRDefault="00F2551A">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Conceptual and research framework.  Testable explanations with hypothesis or with research </w:t>
            </w:r>
            <w:r>
              <w:rPr>
                <w:rFonts w:ascii="Times New Roman" w:eastAsia="Times New Roman" w:hAnsi="Times New Roman" w:cs="Times New Roman"/>
              </w:rPr>
              <w:lastRenderedPageBreak/>
              <w:t>question. Theory testing/theory building.</w:t>
            </w:r>
          </w:p>
        </w:tc>
        <w:tc>
          <w:tcPr>
            <w:tcW w:w="3510" w:type="dxa"/>
            <w:vAlign w:val="center"/>
          </w:tcPr>
          <w:p w:rsidR="00B70073" w:rsidRDefault="00F2551A">
            <w:pPr>
              <w:rPr>
                <w:rFonts w:ascii="Times New Roman" w:eastAsia="Times New Roman" w:hAnsi="Times New Roman" w:cs="Times New Roman"/>
              </w:rPr>
            </w:pPr>
            <w:r>
              <w:rPr>
                <w:rFonts w:ascii="Times New Roman" w:eastAsia="Times New Roman" w:hAnsi="Times New Roman" w:cs="Times New Roman"/>
              </w:rPr>
              <w:lastRenderedPageBreak/>
              <w:t xml:space="preserve">This topic targets to discuss the logic behind, and demonstrate the techniques for, using sample data to </w:t>
            </w:r>
            <w:r>
              <w:rPr>
                <w:rFonts w:ascii="Times New Roman" w:eastAsia="Times New Roman" w:hAnsi="Times New Roman" w:cs="Times New Roman"/>
              </w:rPr>
              <w:lastRenderedPageBreak/>
              <w:t>test hypotheses and develop interval estimates about the difference between two population means for independent samples.</w:t>
            </w:r>
          </w:p>
        </w:tc>
        <w:tc>
          <w:tcPr>
            <w:tcW w:w="3150" w:type="dxa"/>
            <w:vAlign w:val="center"/>
          </w:tcPr>
          <w:p w:rsidR="00B70073" w:rsidRDefault="00F2551A">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Students will become skilled at the use of testing of different hypotheses.</w:t>
            </w:r>
          </w:p>
          <w:p w:rsidR="00B70073" w:rsidRDefault="00F2551A">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Students will be able to check data direction either accept or reject by using different decision making approaches.</w:t>
            </w:r>
          </w:p>
        </w:tc>
        <w:tc>
          <w:tcPr>
            <w:tcW w:w="990" w:type="dxa"/>
            <w:vAlign w:val="center"/>
          </w:tcPr>
          <w:p w:rsidR="00B70073" w:rsidRDefault="00F2551A">
            <w:pPr>
              <w:rPr>
                <w:rFonts w:ascii="Times New Roman" w:eastAsia="Times New Roman" w:hAnsi="Times New Roman" w:cs="Times New Roman"/>
              </w:rPr>
            </w:pPr>
            <w:r>
              <w:rPr>
                <w:rFonts w:ascii="Times New Roman" w:eastAsia="Times New Roman" w:hAnsi="Times New Roman" w:cs="Times New Roman"/>
              </w:rPr>
              <w:lastRenderedPageBreak/>
              <w:t xml:space="preserve">Sekaran –chapter </w:t>
            </w:r>
            <w:r>
              <w:rPr>
                <w:rFonts w:ascii="Times New Roman" w:eastAsia="Times New Roman" w:hAnsi="Times New Roman" w:cs="Times New Roman"/>
              </w:rPr>
              <w:lastRenderedPageBreak/>
              <w:t>2 &amp;5</w:t>
            </w:r>
          </w:p>
        </w:tc>
        <w:tc>
          <w:tcPr>
            <w:tcW w:w="1350" w:type="dxa"/>
            <w:vAlign w:val="center"/>
          </w:tcPr>
          <w:p w:rsidR="00B70073" w:rsidRDefault="00F2551A">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Assignment # 4</w:t>
            </w:r>
          </w:p>
          <w:p w:rsidR="00B70073" w:rsidRDefault="00B70073">
            <w:pPr>
              <w:spacing w:after="0" w:line="240" w:lineRule="auto"/>
              <w:rPr>
                <w:rFonts w:ascii="Times New Roman" w:eastAsia="Times New Roman" w:hAnsi="Times New Roman" w:cs="Times New Roman"/>
              </w:rPr>
            </w:pPr>
          </w:p>
          <w:p w:rsidR="00B70073" w:rsidRDefault="00F2551A">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Literature Review of Research</w:t>
            </w:r>
          </w:p>
        </w:tc>
        <w:tc>
          <w:tcPr>
            <w:tcW w:w="1717" w:type="dxa"/>
            <w:gridSpan w:val="2"/>
            <w:vAlign w:val="center"/>
          </w:tcPr>
          <w:p w:rsidR="00B70073" w:rsidRDefault="00F2551A">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Within a week</w:t>
            </w:r>
          </w:p>
        </w:tc>
      </w:tr>
      <w:tr w:rsidR="00B70073" w:rsidTr="003C77D3">
        <w:trPr>
          <w:trHeight w:val="760"/>
        </w:trPr>
        <w:tc>
          <w:tcPr>
            <w:tcW w:w="810" w:type="dxa"/>
            <w:vAlign w:val="center"/>
          </w:tcPr>
          <w:p w:rsidR="00B70073" w:rsidRDefault="00F2551A">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5</w:t>
            </w:r>
          </w:p>
        </w:tc>
        <w:tc>
          <w:tcPr>
            <w:tcW w:w="3330" w:type="dxa"/>
            <w:vAlign w:val="center"/>
          </w:tcPr>
          <w:p w:rsidR="00B70073" w:rsidRDefault="00F2551A">
            <w:pPr>
              <w:rPr>
                <w:rFonts w:ascii="Times New Roman" w:eastAsia="Times New Roman" w:hAnsi="Times New Roman" w:cs="Times New Roman"/>
                <w:b/>
              </w:rPr>
            </w:pPr>
            <w:r>
              <w:rPr>
                <w:rFonts w:ascii="Times New Roman" w:eastAsia="Times New Roman" w:hAnsi="Times New Roman" w:cs="Times New Roman"/>
              </w:rPr>
              <w:t>Sampling Strategies for Data collection. Primary vs Secondary data handling techniques. Survey research and its implementation, Questionnaires techniques and structured interviews.</w:t>
            </w:r>
          </w:p>
        </w:tc>
        <w:tc>
          <w:tcPr>
            <w:tcW w:w="3510" w:type="dxa"/>
            <w:vAlign w:val="center"/>
          </w:tcPr>
          <w:p w:rsidR="00B70073" w:rsidRDefault="00F2551A">
            <w:pPr>
              <w:spacing w:after="0" w:line="240" w:lineRule="auto"/>
              <w:rPr>
                <w:rFonts w:ascii="Times New Roman" w:eastAsia="Times New Roman" w:hAnsi="Times New Roman" w:cs="Times New Roman"/>
              </w:rPr>
            </w:pPr>
            <w:r>
              <w:rPr>
                <w:rFonts w:ascii="Times New Roman" w:eastAsia="Times New Roman" w:hAnsi="Times New Roman" w:cs="Times New Roman"/>
              </w:rPr>
              <w:t>This topic plans to discuss the most important feature of inferential statistics which is hypothesis testing, the situations under which it is used. How it is used in decision making and its significance in terms of completing and carrying out different research projects.</w:t>
            </w:r>
          </w:p>
        </w:tc>
        <w:tc>
          <w:tcPr>
            <w:tcW w:w="3150" w:type="dxa"/>
            <w:vAlign w:val="center"/>
          </w:tcPr>
          <w:p w:rsidR="00B70073" w:rsidRDefault="00F2551A">
            <w:pPr>
              <w:spacing w:after="0" w:line="240" w:lineRule="auto"/>
              <w:rPr>
                <w:rFonts w:ascii="Times New Roman" w:eastAsia="Times New Roman" w:hAnsi="Times New Roman" w:cs="Times New Roman"/>
              </w:rPr>
            </w:pPr>
            <w:r>
              <w:rPr>
                <w:rFonts w:ascii="Times New Roman" w:eastAsia="Times New Roman" w:hAnsi="Times New Roman" w:cs="Times New Roman"/>
              </w:rPr>
              <w:t>Students will become skilled towards decision making.</w:t>
            </w:r>
          </w:p>
        </w:tc>
        <w:tc>
          <w:tcPr>
            <w:tcW w:w="990" w:type="dxa"/>
            <w:vAlign w:val="center"/>
          </w:tcPr>
          <w:p w:rsidR="00B70073" w:rsidRDefault="00F2551A">
            <w:pPr>
              <w:rPr>
                <w:rFonts w:ascii="Times New Roman" w:eastAsia="Times New Roman" w:hAnsi="Times New Roman" w:cs="Times New Roman"/>
              </w:rPr>
            </w:pPr>
            <w:r>
              <w:rPr>
                <w:rFonts w:ascii="Times New Roman" w:eastAsia="Times New Roman" w:hAnsi="Times New Roman" w:cs="Times New Roman"/>
              </w:rPr>
              <w:t>Sekaran – Chapter 11</w:t>
            </w:r>
          </w:p>
        </w:tc>
        <w:tc>
          <w:tcPr>
            <w:tcW w:w="1350" w:type="dxa"/>
            <w:vAlign w:val="center"/>
          </w:tcPr>
          <w:p w:rsidR="00B70073" w:rsidRDefault="00F2551A">
            <w:pPr>
              <w:spacing w:after="0" w:line="240" w:lineRule="auto"/>
              <w:rPr>
                <w:rFonts w:ascii="Times New Roman" w:eastAsia="Times New Roman" w:hAnsi="Times New Roman" w:cs="Times New Roman"/>
              </w:rPr>
            </w:pPr>
            <w:r>
              <w:rPr>
                <w:rFonts w:ascii="Times New Roman" w:eastAsia="Times New Roman" w:hAnsi="Times New Roman" w:cs="Times New Roman"/>
              </w:rPr>
              <w:t>Quiz 2</w:t>
            </w:r>
          </w:p>
        </w:tc>
        <w:tc>
          <w:tcPr>
            <w:tcW w:w="1717" w:type="dxa"/>
            <w:gridSpan w:val="2"/>
            <w:vAlign w:val="center"/>
          </w:tcPr>
          <w:p w:rsidR="00B70073" w:rsidRDefault="00B70073">
            <w:pPr>
              <w:spacing w:after="0" w:line="240" w:lineRule="auto"/>
              <w:rPr>
                <w:rFonts w:ascii="Times New Roman" w:eastAsia="Times New Roman" w:hAnsi="Times New Roman" w:cs="Times New Roman"/>
              </w:rPr>
            </w:pPr>
          </w:p>
        </w:tc>
      </w:tr>
      <w:tr w:rsidR="00B70073" w:rsidTr="003C77D3">
        <w:trPr>
          <w:trHeight w:val="760"/>
        </w:trPr>
        <w:tc>
          <w:tcPr>
            <w:tcW w:w="810" w:type="dxa"/>
            <w:vAlign w:val="center"/>
          </w:tcPr>
          <w:p w:rsidR="00B70073" w:rsidRDefault="00F2551A">
            <w:pPr>
              <w:spacing w:after="0" w:line="240" w:lineRule="auto"/>
              <w:rPr>
                <w:rFonts w:ascii="Times New Roman" w:eastAsia="Times New Roman" w:hAnsi="Times New Roman" w:cs="Times New Roman"/>
              </w:rPr>
            </w:pPr>
            <w:r>
              <w:rPr>
                <w:rFonts w:ascii="Times New Roman" w:eastAsia="Times New Roman" w:hAnsi="Times New Roman" w:cs="Times New Roman"/>
              </w:rPr>
              <w:t>6-7</w:t>
            </w:r>
          </w:p>
        </w:tc>
        <w:tc>
          <w:tcPr>
            <w:tcW w:w="3330" w:type="dxa"/>
            <w:vAlign w:val="center"/>
          </w:tcPr>
          <w:p w:rsidR="00B70073" w:rsidRDefault="00F2551A">
            <w:pPr>
              <w:rPr>
                <w:rFonts w:ascii="Times New Roman" w:eastAsia="Times New Roman" w:hAnsi="Times New Roman" w:cs="Times New Roman"/>
                <w:b/>
              </w:rPr>
            </w:pPr>
            <w:r>
              <w:rPr>
                <w:rFonts w:ascii="Times New Roman" w:eastAsia="Times New Roman" w:hAnsi="Times New Roman" w:cs="Times New Roman"/>
              </w:rPr>
              <w:t>Citation and writing formatting (APA) using EndNote and MS. Word.</w:t>
            </w:r>
          </w:p>
        </w:tc>
        <w:tc>
          <w:tcPr>
            <w:tcW w:w="3510" w:type="dxa"/>
            <w:vAlign w:val="center"/>
          </w:tcPr>
          <w:p w:rsidR="00B70073" w:rsidRDefault="00F2551A">
            <w:pPr>
              <w:rPr>
                <w:rFonts w:ascii="Times New Roman" w:eastAsia="Times New Roman" w:hAnsi="Times New Roman" w:cs="Times New Roman"/>
              </w:rPr>
            </w:pPr>
            <w:r>
              <w:rPr>
                <w:rFonts w:ascii="Times New Roman" w:eastAsia="Times New Roman" w:hAnsi="Times New Roman" w:cs="Times New Roman"/>
              </w:rPr>
              <w:t>To learn the citation and writing formatting with International ways.</w:t>
            </w:r>
          </w:p>
        </w:tc>
        <w:tc>
          <w:tcPr>
            <w:tcW w:w="3150" w:type="dxa"/>
            <w:vAlign w:val="center"/>
          </w:tcPr>
          <w:p w:rsidR="00B70073" w:rsidRDefault="00F2551A">
            <w:pPr>
              <w:spacing w:after="0" w:line="240" w:lineRule="auto"/>
              <w:rPr>
                <w:rFonts w:ascii="Times New Roman" w:eastAsia="Times New Roman" w:hAnsi="Times New Roman" w:cs="Times New Roman"/>
              </w:rPr>
            </w:pPr>
            <w:r>
              <w:rPr>
                <w:rFonts w:ascii="Times New Roman" w:eastAsia="Times New Roman" w:hAnsi="Times New Roman" w:cs="Times New Roman"/>
              </w:rPr>
              <w:t>Students will understand the applications of Research writing in a professional way.</w:t>
            </w:r>
          </w:p>
        </w:tc>
        <w:tc>
          <w:tcPr>
            <w:tcW w:w="990" w:type="dxa"/>
            <w:vAlign w:val="center"/>
          </w:tcPr>
          <w:p w:rsidR="00B70073" w:rsidRDefault="00F2551A">
            <w:pPr>
              <w:rPr>
                <w:rFonts w:ascii="Times New Roman" w:eastAsia="Times New Roman" w:hAnsi="Times New Roman" w:cs="Times New Roman"/>
              </w:rPr>
            </w:pPr>
            <w:r>
              <w:rPr>
                <w:rFonts w:ascii="Times New Roman" w:eastAsia="Times New Roman" w:hAnsi="Times New Roman" w:cs="Times New Roman"/>
              </w:rPr>
              <w:t>Sekaran – 80-84</w:t>
            </w:r>
          </w:p>
        </w:tc>
        <w:tc>
          <w:tcPr>
            <w:tcW w:w="1350" w:type="dxa"/>
            <w:vAlign w:val="center"/>
          </w:tcPr>
          <w:p w:rsidR="00B70073" w:rsidRDefault="00F2551A">
            <w:pPr>
              <w:spacing w:after="0" w:line="240" w:lineRule="auto"/>
              <w:rPr>
                <w:rFonts w:ascii="Times New Roman" w:eastAsia="Times New Roman" w:hAnsi="Times New Roman" w:cs="Times New Roman"/>
              </w:rPr>
            </w:pPr>
            <w:r>
              <w:rPr>
                <w:rFonts w:ascii="Times New Roman" w:eastAsia="Times New Roman" w:hAnsi="Times New Roman" w:cs="Times New Roman"/>
              </w:rPr>
              <w:t>Assignment # 5</w:t>
            </w:r>
          </w:p>
          <w:p w:rsidR="00B70073" w:rsidRDefault="00B70073">
            <w:pPr>
              <w:spacing w:after="0" w:line="240" w:lineRule="auto"/>
              <w:rPr>
                <w:rFonts w:ascii="Times New Roman" w:eastAsia="Times New Roman" w:hAnsi="Times New Roman" w:cs="Times New Roman"/>
              </w:rPr>
            </w:pPr>
          </w:p>
          <w:p w:rsidR="00B70073" w:rsidRDefault="00F2551A">
            <w:pPr>
              <w:spacing w:after="0" w:line="240" w:lineRule="auto"/>
              <w:rPr>
                <w:rFonts w:ascii="Times New Roman" w:eastAsia="Times New Roman" w:hAnsi="Times New Roman" w:cs="Times New Roman"/>
              </w:rPr>
            </w:pPr>
            <w:r>
              <w:rPr>
                <w:rFonts w:ascii="Times New Roman" w:eastAsia="Times New Roman" w:hAnsi="Times New Roman" w:cs="Times New Roman"/>
              </w:rPr>
              <w:t>Methodology of Research</w:t>
            </w:r>
          </w:p>
          <w:p w:rsidR="00B70073" w:rsidRDefault="00B70073">
            <w:pPr>
              <w:spacing w:after="0" w:line="240" w:lineRule="auto"/>
              <w:rPr>
                <w:rFonts w:ascii="Times New Roman" w:eastAsia="Times New Roman" w:hAnsi="Times New Roman" w:cs="Times New Roman"/>
              </w:rPr>
            </w:pPr>
          </w:p>
          <w:p w:rsidR="00B70073" w:rsidRDefault="00F2551A">
            <w:pPr>
              <w:spacing w:after="0" w:line="240" w:lineRule="auto"/>
              <w:rPr>
                <w:rFonts w:ascii="Times New Roman" w:eastAsia="Times New Roman" w:hAnsi="Times New Roman" w:cs="Times New Roman"/>
              </w:rPr>
            </w:pPr>
            <w:r>
              <w:rPr>
                <w:rFonts w:ascii="Times New Roman" w:eastAsia="Times New Roman" w:hAnsi="Times New Roman" w:cs="Times New Roman"/>
              </w:rPr>
              <w:t>Presentations 1</w:t>
            </w:r>
          </w:p>
        </w:tc>
        <w:tc>
          <w:tcPr>
            <w:tcW w:w="1717" w:type="dxa"/>
            <w:gridSpan w:val="2"/>
            <w:vAlign w:val="center"/>
          </w:tcPr>
          <w:p w:rsidR="00B70073" w:rsidRDefault="00F2551A">
            <w:pPr>
              <w:spacing w:after="0" w:line="240" w:lineRule="auto"/>
              <w:rPr>
                <w:rFonts w:ascii="Times New Roman" w:eastAsia="Times New Roman" w:hAnsi="Times New Roman" w:cs="Times New Roman"/>
              </w:rPr>
            </w:pPr>
            <w:r>
              <w:rPr>
                <w:rFonts w:ascii="Times New Roman" w:eastAsia="Times New Roman" w:hAnsi="Times New Roman" w:cs="Times New Roman"/>
              </w:rPr>
              <w:t>Within a week</w:t>
            </w:r>
          </w:p>
        </w:tc>
      </w:tr>
      <w:tr w:rsidR="00B70073" w:rsidTr="003C77D3">
        <w:trPr>
          <w:trHeight w:val="760"/>
        </w:trPr>
        <w:tc>
          <w:tcPr>
            <w:tcW w:w="810" w:type="dxa"/>
            <w:vAlign w:val="center"/>
          </w:tcPr>
          <w:p w:rsidR="00B70073" w:rsidRDefault="00F2551A">
            <w:pPr>
              <w:spacing w:after="0" w:line="240" w:lineRule="auto"/>
              <w:rPr>
                <w:rFonts w:ascii="Times New Roman" w:eastAsia="Times New Roman" w:hAnsi="Times New Roman" w:cs="Times New Roman"/>
              </w:rPr>
            </w:pPr>
            <w:r>
              <w:rPr>
                <w:rFonts w:ascii="Times New Roman" w:eastAsia="Times New Roman" w:hAnsi="Times New Roman" w:cs="Times New Roman"/>
              </w:rPr>
              <w:t>8</w:t>
            </w:r>
          </w:p>
        </w:tc>
        <w:tc>
          <w:tcPr>
            <w:tcW w:w="3330" w:type="dxa"/>
            <w:vAlign w:val="center"/>
          </w:tcPr>
          <w:p w:rsidR="00B70073" w:rsidRDefault="00F2551A">
            <w:pPr>
              <w:spacing w:after="0" w:line="240" w:lineRule="auto"/>
              <w:ind w:left="162"/>
              <w:rPr>
                <w:rFonts w:ascii="Times New Roman" w:eastAsia="Times New Roman" w:hAnsi="Times New Roman" w:cs="Times New Roman"/>
              </w:rPr>
            </w:pPr>
            <w:r>
              <w:rPr>
                <w:rFonts w:ascii="Times New Roman" w:eastAsia="Times New Roman" w:hAnsi="Times New Roman" w:cs="Times New Roman"/>
              </w:rPr>
              <w:t>MIDTERM EXAM</w:t>
            </w:r>
          </w:p>
        </w:tc>
        <w:tc>
          <w:tcPr>
            <w:tcW w:w="3510" w:type="dxa"/>
            <w:vAlign w:val="center"/>
          </w:tcPr>
          <w:p w:rsidR="00B70073" w:rsidRDefault="00B70073">
            <w:pPr>
              <w:widowControl w:val="0"/>
              <w:rPr>
                <w:rFonts w:ascii="Times New Roman" w:eastAsia="Times New Roman" w:hAnsi="Times New Roman" w:cs="Times New Roman"/>
              </w:rPr>
            </w:pPr>
          </w:p>
        </w:tc>
        <w:tc>
          <w:tcPr>
            <w:tcW w:w="3150" w:type="dxa"/>
            <w:vAlign w:val="center"/>
          </w:tcPr>
          <w:p w:rsidR="00B70073" w:rsidRDefault="00B70073">
            <w:pPr>
              <w:shd w:val="clear" w:color="auto" w:fill="FFFFFF"/>
              <w:spacing w:after="0" w:line="240" w:lineRule="auto"/>
              <w:rPr>
                <w:rFonts w:ascii="Times New Roman" w:eastAsia="Times New Roman" w:hAnsi="Times New Roman" w:cs="Times New Roman"/>
              </w:rPr>
            </w:pPr>
          </w:p>
        </w:tc>
        <w:tc>
          <w:tcPr>
            <w:tcW w:w="990" w:type="dxa"/>
            <w:vAlign w:val="center"/>
          </w:tcPr>
          <w:p w:rsidR="00B70073" w:rsidRDefault="00B70073">
            <w:pPr>
              <w:rPr>
                <w:rFonts w:ascii="Times New Roman" w:eastAsia="Times New Roman" w:hAnsi="Times New Roman" w:cs="Times New Roman"/>
              </w:rPr>
            </w:pPr>
          </w:p>
        </w:tc>
        <w:tc>
          <w:tcPr>
            <w:tcW w:w="1350" w:type="dxa"/>
            <w:vAlign w:val="center"/>
          </w:tcPr>
          <w:p w:rsidR="00B70073" w:rsidRDefault="00B70073">
            <w:pPr>
              <w:spacing w:after="0" w:line="240" w:lineRule="auto"/>
              <w:rPr>
                <w:rFonts w:ascii="Times New Roman" w:eastAsia="Times New Roman" w:hAnsi="Times New Roman" w:cs="Times New Roman"/>
              </w:rPr>
            </w:pPr>
          </w:p>
        </w:tc>
        <w:tc>
          <w:tcPr>
            <w:tcW w:w="1717" w:type="dxa"/>
            <w:gridSpan w:val="2"/>
            <w:vAlign w:val="center"/>
          </w:tcPr>
          <w:p w:rsidR="00B70073" w:rsidRDefault="00B70073">
            <w:pPr>
              <w:spacing w:after="0" w:line="240" w:lineRule="auto"/>
              <w:rPr>
                <w:rFonts w:ascii="Times New Roman" w:eastAsia="Times New Roman" w:hAnsi="Times New Roman" w:cs="Times New Roman"/>
              </w:rPr>
            </w:pPr>
          </w:p>
        </w:tc>
      </w:tr>
      <w:tr w:rsidR="00B70073" w:rsidTr="003C77D3">
        <w:trPr>
          <w:trHeight w:val="760"/>
        </w:trPr>
        <w:tc>
          <w:tcPr>
            <w:tcW w:w="810" w:type="dxa"/>
            <w:vAlign w:val="center"/>
          </w:tcPr>
          <w:p w:rsidR="00B70073" w:rsidRDefault="00F2551A">
            <w:pPr>
              <w:spacing w:after="0" w:line="240" w:lineRule="auto"/>
              <w:rPr>
                <w:rFonts w:ascii="Times New Roman" w:eastAsia="Times New Roman" w:hAnsi="Times New Roman" w:cs="Times New Roman"/>
              </w:rPr>
            </w:pPr>
            <w:r>
              <w:rPr>
                <w:rFonts w:ascii="Times New Roman" w:eastAsia="Times New Roman" w:hAnsi="Times New Roman" w:cs="Times New Roman"/>
              </w:rPr>
              <w:t>9-10</w:t>
            </w:r>
          </w:p>
        </w:tc>
        <w:tc>
          <w:tcPr>
            <w:tcW w:w="3330" w:type="dxa"/>
            <w:vAlign w:val="center"/>
          </w:tcPr>
          <w:p w:rsidR="00B70073" w:rsidRDefault="00F2551A">
            <w:pPr>
              <w:spacing w:after="0" w:line="240" w:lineRule="auto"/>
              <w:rPr>
                <w:rFonts w:ascii="Times New Roman" w:eastAsia="Times New Roman" w:hAnsi="Times New Roman" w:cs="Times New Roman"/>
                <w:b/>
              </w:rPr>
            </w:pPr>
            <w:r>
              <w:rPr>
                <w:rFonts w:ascii="Times New Roman" w:eastAsia="Times New Roman" w:hAnsi="Times New Roman" w:cs="Times New Roman"/>
              </w:rPr>
              <w:t>Research Methods: Protocols, open ended and in depth interviews. Case Study Method. Action research Method. Documents/Narratives/Archival Research Method</w:t>
            </w:r>
          </w:p>
        </w:tc>
        <w:tc>
          <w:tcPr>
            <w:tcW w:w="3510" w:type="dxa"/>
            <w:vAlign w:val="center"/>
          </w:tcPr>
          <w:p w:rsidR="00B70073" w:rsidRDefault="00F2551A">
            <w:pPr>
              <w:widowControl w:val="0"/>
              <w:rPr>
                <w:rFonts w:ascii="Times New Roman" w:eastAsia="Times New Roman" w:hAnsi="Times New Roman" w:cs="Times New Roman"/>
              </w:rPr>
            </w:pPr>
            <w:r>
              <w:rPr>
                <w:rFonts w:ascii="Times New Roman" w:eastAsia="Times New Roman" w:hAnsi="Times New Roman" w:cs="Times New Roman"/>
              </w:rPr>
              <w:t>This topic plans to discuss the most important feature of research methods. How it is used in decision making and its significance in terms of completing and carrying out different research.</w:t>
            </w:r>
          </w:p>
        </w:tc>
        <w:tc>
          <w:tcPr>
            <w:tcW w:w="3150" w:type="dxa"/>
            <w:vAlign w:val="center"/>
          </w:tcPr>
          <w:p w:rsidR="00B70073" w:rsidRDefault="00F2551A">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Students will become skilled towards decision making and towards research output.</w:t>
            </w:r>
          </w:p>
        </w:tc>
        <w:tc>
          <w:tcPr>
            <w:tcW w:w="990" w:type="dxa"/>
            <w:vAlign w:val="center"/>
          </w:tcPr>
          <w:p w:rsidR="00B70073" w:rsidRDefault="00F2551A">
            <w:pPr>
              <w:rPr>
                <w:rFonts w:ascii="Times New Roman" w:eastAsia="Times New Roman" w:hAnsi="Times New Roman" w:cs="Times New Roman"/>
              </w:rPr>
            </w:pPr>
            <w:r>
              <w:rPr>
                <w:rFonts w:ascii="Times New Roman" w:eastAsia="Times New Roman" w:hAnsi="Times New Roman" w:cs="Times New Roman"/>
              </w:rPr>
              <w:t>Bhattacherjee – pg. 94-104</w:t>
            </w:r>
          </w:p>
        </w:tc>
        <w:tc>
          <w:tcPr>
            <w:tcW w:w="1350" w:type="dxa"/>
            <w:vAlign w:val="center"/>
          </w:tcPr>
          <w:p w:rsidR="00B70073" w:rsidRDefault="00F2551A">
            <w:pPr>
              <w:spacing w:after="0" w:line="240" w:lineRule="auto"/>
              <w:rPr>
                <w:rFonts w:ascii="Times New Roman" w:eastAsia="Times New Roman" w:hAnsi="Times New Roman" w:cs="Times New Roman"/>
              </w:rPr>
            </w:pPr>
            <w:r>
              <w:rPr>
                <w:rFonts w:ascii="Times New Roman" w:eastAsia="Times New Roman" w:hAnsi="Times New Roman" w:cs="Times New Roman"/>
              </w:rPr>
              <w:t>Assignment # 6</w:t>
            </w:r>
          </w:p>
          <w:p w:rsidR="00B70073" w:rsidRDefault="00B70073">
            <w:pPr>
              <w:spacing w:after="0" w:line="240" w:lineRule="auto"/>
              <w:rPr>
                <w:rFonts w:ascii="Times New Roman" w:eastAsia="Times New Roman" w:hAnsi="Times New Roman" w:cs="Times New Roman"/>
              </w:rPr>
            </w:pPr>
          </w:p>
          <w:p w:rsidR="00B70073" w:rsidRDefault="00F2551A">
            <w:pPr>
              <w:spacing w:after="0" w:line="240" w:lineRule="auto"/>
              <w:rPr>
                <w:rFonts w:ascii="Times New Roman" w:eastAsia="Times New Roman" w:hAnsi="Times New Roman" w:cs="Times New Roman"/>
              </w:rPr>
            </w:pPr>
            <w:r>
              <w:rPr>
                <w:rFonts w:ascii="Times New Roman" w:eastAsia="Times New Roman" w:hAnsi="Times New Roman" w:cs="Times New Roman"/>
              </w:rPr>
              <w:t>Data Submission and DataAnalysis of Research</w:t>
            </w:r>
          </w:p>
        </w:tc>
        <w:tc>
          <w:tcPr>
            <w:tcW w:w="1717" w:type="dxa"/>
            <w:gridSpan w:val="2"/>
            <w:vAlign w:val="center"/>
          </w:tcPr>
          <w:p w:rsidR="00B70073" w:rsidRDefault="00F2551A">
            <w:pPr>
              <w:spacing w:after="0" w:line="240" w:lineRule="auto"/>
              <w:rPr>
                <w:rFonts w:ascii="Times New Roman" w:eastAsia="Times New Roman" w:hAnsi="Times New Roman" w:cs="Times New Roman"/>
              </w:rPr>
            </w:pPr>
            <w:r>
              <w:rPr>
                <w:rFonts w:ascii="Times New Roman" w:eastAsia="Times New Roman" w:hAnsi="Times New Roman" w:cs="Times New Roman"/>
              </w:rPr>
              <w:t>Within a week</w:t>
            </w:r>
          </w:p>
        </w:tc>
      </w:tr>
      <w:tr w:rsidR="00B70073" w:rsidTr="003C77D3">
        <w:trPr>
          <w:trHeight w:val="760"/>
        </w:trPr>
        <w:tc>
          <w:tcPr>
            <w:tcW w:w="810" w:type="dxa"/>
            <w:vAlign w:val="center"/>
          </w:tcPr>
          <w:p w:rsidR="00B70073" w:rsidRDefault="00F2551A">
            <w:pPr>
              <w:spacing w:after="0" w:line="240" w:lineRule="auto"/>
              <w:rPr>
                <w:rFonts w:ascii="Times New Roman" w:eastAsia="Times New Roman" w:hAnsi="Times New Roman" w:cs="Times New Roman"/>
              </w:rPr>
            </w:pPr>
            <w:r>
              <w:rPr>
                <w:rFonts w:ascii="Times New Roman" w:eastAsia="Times New Roman" w:hAnsi="Times New Roman" w:cs="Times New Roman"/>
              </w:rPr>
              <w:t>11</w:t>
            </w:r>
          </w:p>
        </w:tc>
        <w:tc>
          <w:tcPr>
            <w:tcW w:w="3330" w:type="dxa"/>
            <w:vAlign w:val="center"/>
          </w:tcPr>
          <w:p w:rsidR="00B70073" w:rsidRDefault="00F2551A">
            <w:pPr>
              <w:spacing w:after="0" w:line="240" w:lineRule="auto"/>
              <w:rPr>
                <w:rFonts w:ascii="Times New Roman" w:eastAsia="Times New Roman" w:hAnsi="Times New Roman" w:cs="Times New Roman"/>
                <w:b/>
              </w:rPr>
            </w:pPr>
            <w:r>
              <w:rPr>
                <w:rFonts w:ascii="Times New Roman" w:eastAsia="Times New Roman" w:hAnsi="Times New Roman" w:cs="Times New Roman"/>
              </w:rPr>
              <w:t>Statistical Models. Statistical Procedures of Analysis using SPSS, MS Excel and R Language.</w:t>
            </w:r>
          </w:p>
        </w:tc>
        <w:tc>
          <w:tcPr>
            <w:tcW w:w="3510" w:type="dxa"/>
            <w:vAlign w:val="center"/>
          </w:tcPr>
          <w:p w:rsidR="00B70073" w:rsidRDefault="00F2551A">
            <w:pPr>
              <w:spacing w:after="0" w:line="240" w:lineRule="auto"/>
              <w:rPr>
                <w:rFonts w:ascii="Times New Roman" w:eastAsia="Times New Roman" w:hAnsi="Times New Roman" w:cs="Times New Roman"/>
              </w:rPr>
            </w:pPr>
            <w:r>
              <w:rPr>
                <w:rFonts w:ascii="Times New Roman" w:eastAsia="Times New Roman" w:hAnsi="Times New Roman" w:cs="Times New Roman"/>
              </w:rPr>
              <w:t>These topics intend to discuss different statistical software’s for data analyses</w:t>
            </w:r>
          </w:p>
        </w:tc>
        <w:tc>
          <w:tcPr>
            <w:tcW w:w="3150" w:type="dxa"/>
            <w:vAlign w:val="center"/>
          </w:tcPr>
          <w:p w:rsidR="00B70073" w:rsidRDefault="00F2551A">
            <w:pPr>
              <w:spacing w:after="0" w:line="240" w:lineRule="auto"/>
              <w:rPr>
                <w:rFonts w:ascii="Times New Roman" w:eastAsia="Times New Roman" w:hAnsi="Times New Roman" w:cs="Times New Roman"/>
              </w:rPr>
            </w:pPr>
            <w:r>
              <w:rPr>
                <w:rFonts w:ascii="Times New Roman" w:eastAsia="Times New Roman" w:hAnsi="Times New Roman" w:cs="Times New Roman"/>
              </w:rPr>
              <w:t>Students will become skilled at the applications of different areas of study using Statistical Software’s.</w:t>
            </w:r>
          </w:p>
        </w:tc>
        <w:tc>
          <w:tcPr>
            <w:tcW w:w="990" w:type="dxa"/>
            <w:vAlign w:val="center"/>
          </w:tcPr>
          <w:p w:rsidR="00B70073" w:rsidRDefault="00B70073">
            <w:pPr>
              <w:rPr>
                <w:rFonts w:ascii="Times New Roman" w:eastAsia="Times New Roman" w:hAnsi="Times New Roman" w:cs="Times New Roman"/>
              </w:rPr>
            </w:pPr>
          </w:p>
        </w:tc>
        <w:tc>
          <w:tcPr>
            <w:tcW w:w="1350" w:type="dxa"/>
            <w:vAlign w:val="center"/>
          </w:tcPr>
          <w:p w:rsidR="00B70073" w:rsidRDefault="00F2551A">
            <w:pPr>
              <w:spacing w:after="0" w:line="240" w:lineRule="auto"/>
              <w:rPr>
                <w:rFonts w:ascii="Times New Roman" w:eastAsia="Times New Roman" w:hAnsi="Times New Roman" w:cs="Times New Roman"/>
              </w:rPr>
            </w:pPr>
            <w:r>
              <w:rPr>
                <w:rFonts w:ascii="Times New Roman" w:eastAsia="Times New Roman" w:hAnsi="Times New Roman" w:cs="Times New Roman"/>
              </w:rPr>
              <w:t>Quiz 3</w:t>
            </w:r>
          </w:p>
        </w:tc>
        <w:tc>
          <w:tcPr>
            <w:tcW w:w="1717" w:type="dxa"/>
            <w:gridSpan w:val="2"/>
            <w:vAlign w:val="center"/>
          </w:tcPr>
          <w:p w:rsidR="00B70073" w:rsidRDefault="00B70073">
            <w:pPr>
              <w:spacing w:after="0" w:line="240" w:lineRule="auto"/>
              <w:rPr>
                <w:rFonts w:ascii="Times New Roman" w:eastAsia="Times New Roman" w:hAnsi="Times New Roman" w:cs="Times New Roman"/>
              </w:rPr>
            </w:pPr>
          </w:p>
        </w:tc>
      </w:tr>
      <w:tr w:rsidR="00B70073" w:rsidTr="003C77D3">
        <w:trPr>
          <w:trHeight w:val="760"/>
        </w:trPr>
        <w:tc>
          <w:tcPr>
            <w:tcW w:w="810" w:type="dxa"/>
            <w:vAlign w:val="center"/>
          </w:tcPr>
          <w:p w:rsidR="00B70073" w:rsidRDefault="00F2551A">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12-13</w:t>
            </w:r>
          </w:p>
        </w:tc>
        <w:tc>
          <w:tcPr>
            <w:tcW w:w="3330" w:type="dxa"/>
            <w:vAlign w:val="center"/>
          </w:tcPr>
          <w:p w:rsidR="00B70073" w:rsidRDefault="00F2551A">
            <w:pPr>
              <w:spacing w:after="0" w:line="240" w:lineRule="auto"/>
              <w:rPr>
                <w:rFonts w:ascii="Times New Roman" w:eastAsia="Times New Roman" w:hAnsi="Times New Roman" w:cs="Times New Roman"/>
                <w:b/>
              </w:rPr>
            </w:pPr>
            <w:r>
              <w:rPr>
                <w:rFonts w:ascii="Times New Roman" w:eastAsia="Times New Roman" w:hAnsi="Times New Roman" w:cs="Times New Roman"/>
              </w:rPr>
              <w:t>Writing a research proposal.</w:t>
            </w:r>
          </w:p>
        </w:tc>
        <w:tc>
          <w:tcPr>
            <w:tcW w:w="3510" w:type="dxa"/>
            <w:vAlign w:val="center"/>
          </w:tcPr>
          <w:p w:rsidR="00B70073" w:rsidRDefault="00F2551A">
            <w:pPr>
              <w:spacing w:after="0" w:line="240" w:lineRule="auto"/>
              <w:rPr>
                <w:rFonts w:ascii="Times New Roman" w:eastAsia="Times New Roman" w:hAnsi="Times New Roman" w:cs="Times New Roman"/>
              </w:rPr>
            </w:pPr>
            <w:r>
              <w:rPr>
                <w:rFonts w:ascii="Times New Roman" w:eastAsia="Times New Roman" w:hAnsi="Times New Roman" w:cs="Times New Roman"/>
              </w:rPr>
              <w:t>Learn a Research work to create impact.</w:t>
            </w:r>
          </w:p>
        </w:tc>
        <w:tc>
          <w:tcPr>
            <w:tcW w:w="3150" w:type="dxa"/>
            <w:vAlign w:val="center"/>
          </w:tcPr>
          <w:p w:rsidR="00B70073" w:rsidRDefault="00F2551A">
            <w:pPr>
              <w:spacing w:after="0" w:line="240" w:lineRule="auto"/>
              <w:rPr>
                <w:rFonts w:ascii="Times New Roman" w:eastAsia="Times New Roman" w:hAnsi="Times New Roman" w:cs="Times New Roman"/>
              </w:rPr>
            </w:pPr>
            <w:r>
              <w:rPr>
                <w:rFonts w:ascii="Times New Roman" w:eastAsia="Times New Roman" w:hAnsi="Times New Roman" w:cs="Times New Roman"/>
              </w:rPr>
              <w:t>Students will become skilled at the applications of research in different disciplines</w:t>
            </w:r>
          </w:p>
        </w:tc>
        <w:tc>
          <w:tcPr>
            <w:tcW w:w="990" w:type="dxa"/>
            <w:vAlign w:val="center"/>
          </w:tcPr>
          <w:p w:rsidR="00B70073" w:rsidRDefault="00B70073">
            <w:pPr>
              <w:rPr>
                <w:rFonts w:ascii="Times New Roman" w:eastAsia="Times New Roman" w:hAnsi="Times New Roman" w:cs="Times New Roman"/>
              </w:rPr>
            </w:pPr>
          </w:p>
        </w:tc>
        <w:tc>
          <w:tcPr>
            <w:tcW w:w="1350" w:type="dxa"/>
            <w:vAlign w:val="center"/>
          </w:tcPr>
          <w:p w:rsidR="00B70073" w:rsidRDefault="00F2551A">
            <w:pPr>
              <w:spacing w:after="0" w:line="240" w:lineRule="auto"/>
              <w:rPr>
                <w:rFonts w:ascii="Times New Roman" w:eastAsia="Times New Roman" w:hAnsi="Times New Roman" w:cs="Times New Roman"/>
              </w:rPr>
            </w:pPr>
            <w:r>
              <w:rPr>
                <w:rFonts w:ascii="Times New Roman" w:eastAsia="Times New Roman" w:hAnsi="Times New Roman" w:cs="Times New Roman"/>
              </w:rPr>
              <w:t>Assignment # 6</w:t>
            </w:r>
          </w:p>
          <w:p w:rsidR="00B70073" w:rsidRDefault="00B70073">
            <w:pPr>
              <w:spacing w:after="0" w:line="240" w:lineRule="auto"/>
              <w:rPr>
                <w:rFonts w:ascii="Times New Roman" w:eastAsia="Times New Roman" w:hAnsi="Times New Roman" w:cs="Times New Roman"/>
              </w:rPr>
            </w:pPr>
          </w:p>
          <w:p w:rsidR="00B70073" w:rsidRDefault="00F2551A">
            <w:pPr>
              <w:rPr>
                <w:rFonts w:ascii="Times New Roman" w:eastAsia="Times New Roman" w:hAnsi="Times New Roman" w:cs="Times New Roman"/>
              </w:rPr>
            </w:pPr>
            <w:r>
              <w:rPr>
                <w:rFonts w:ascii="Times New Roman" w:eastAsia="Times New Roman" w:hAnsi="Times New Roman" w:cs="Times New Roman"/>
              </w:rPr>
              <w:t>Final submission of Proposed Work</w:t>
            </w:r>
          </w:p>
        </w:tc>
        <w:tc>
          <w:tcPr>
            <w:tcW w:w="1717" w:type="dxa"/>
            <w:gridSpan w:val="2"/>
            <w:vAlign w:val="center"/>
          </w:tcPr>
          <w:p w:rsidR="00B70073" w:rsidRDefault="00F2551A">
            <w:pPr>
              <w:spacing w:after="0" w:line="240" w:lineRule="auto"/>
              <w:rPr>
                <w:rFonts w:ascii="Times New Roman" w:eastAsia="Times New Roman" w:hAnsi="Times New Roman" w:cs="Times New Roman"/>
              </w:rPr>
            </w:pPr>
            <w:r>
              <w:rPr>
                <w:rFonts w:ascii="Times New Roman" w:eastAsia="Times New Roman" w:hAnsi="Times New Roman" w:cs="Times New Roman"/>
              </w:rPr>
              <w:t>Within a week</w:t>
            </w:r>
          </w:p>
        </w:tc>
      </w:tr>
      <w:tr w:rsidR="00B70073" w:rsidTr="003C77D3">
        <w:trPr>
          <w:trHeight w:val="760"/>
        </w:trPr>
        <w:tc>
          <w:tcPr>
            <w:tcW w:w="810" w:type="dxa"/>
            <w:vAlign w:val="center"/>
          </w:tcPr>
          <w:p w:rsidR="00B70073" w:rsidRDefault="00F2551A">
            <w:pPr>
              <w:spacing w:after="0" w:line="240" w:lineRule="auto"/>
              <w:rPr>
                <w:rFonts w:ascii="Times New Roman" w:eastAsia="Times New Roman" w:hAnsi="Times New Roman" w:cs="Times New Roman"/>
              </w:rPr>
            </w:pPr>
            <w:r>
              <w:rPr>
                <w:rFonts w:ascii="Times New Roman" w:eastAsia="Times New Roman" w:hAnsi="Times New Roman" w:cs="Times New Roman"/>
              </w:rPr>
              <w:t>14</w:t>
            </w:r>
          </w:p>
        </w:tc>
        <w:tc>
          <w:tcPr>
            <w:tcW w:w="3330" w:type="dxa"/>
            <w:vAlign w:val="center"/>
          </w:tcPr>
          <w:p w:rsidR="00B70073" w:rsidRDefault="00F2551A">
            <w:pPr>
              <w:spacing w:after="0" w:line="240" w:lineRule="auto"/>
              <w:rPr>
                <w:rFonts w:ascii="Times New Roman" w:eastAsia="Times New Roman" w:hAnsi="Times New Roman" w:cs="Times New Roman"/>
              </w:rPr>
            </w:pPr>
            <w:r>
              <w:rPr>
                <w:rFonts w:ascii="Times New Roman" w:eastAsia="Times New Roman" w:hAnsi="Times New Roman" w:cs="Times New Roman"/>
              </w:rPr>
              <w:t>Submission of Research Papers</w:t>
            </w:r>
          </w:p>
        </w:tc>
        <w:tc>
          <w:tcPr>
            <w:tcW w:w="3510" w:type="dxa"/>
            <w:vAlign w:val="center"/>
          </w:tcPr>
          <w:p w:rsidR="00B70073" w:rsidRDefault="00F2551A">
            <w:pPr>
              <w:spacing w:after="0" w:line="240" w:lineRule="auto"/>
              <w:rPr>
                <w:rFonts w:ascii="Times New Roman" w:eastAsia="Times New Roman" w:hAnsi="Times New Roman" w:cs="Times New Roman"/>
              </w:rPr>
            </w:pPr>
            <w:r>
              <w:rPr>
                <w:rFonts w:ascii="Times New Roman" w:eastAsia="Times New Roman" w:hAnsi="Times New Roman" w:cs="Times New Roman"/>
              </w:rPr>
              <w:t>Discussion about a Impact factor Research</w:t>
            </w:r>
          </w:p>
        </w:tc>
        <w:tc>
          <w:tcPr>
            <w:tcW w:w="3150" w:type="dxa"/>
            <w:vAlign w:val="center"/>
          </w:tcPr>
          <w:p w:rsidR="00B70073" w:rsidRDefault="00F2551A">
            <w:pPr>
              <w:spacing w:after="0" w:line="240" w:lineRule="auto"/>
              <w:rPr>
                <w:rFonts w:ascii="Times New Roman" w:eastAsia="Times New Roman" w:hAnsi="Times New Roman" w:cs="Times New Roman"/>
              </w:rPr>
            </w:pPr>
            <w:r>
              <w:rPr>
                <w:rFonts w:ascii="Times New Roman" w:eastAsia="Times New Roman" w:hAnsi="Times New Roman" w:cs="Times New Roman"/>
              </w:rPr>
              <w:t>Students will become skilled towards research completion.</w:t>
            </w:r>
          </w:p>
        </w:tc>
        <w:tc>
          <w:tcPr>
            <w:tcW w:w="990" w:type="dxa"/>
            <w:vAlign w:val="center"/>
          </w:tcPr>
          <w:p w:rsidR="00B70073" w:rsidRDefault="00B70073">
            <w:pPr>
              <w:rPr>
                <w:rFonts w:ascii="Times New Roman" w:eastAsia="Times New Roman" w:hAnsi="Times New Roman" w:cs="Times New Roman"/>
              </w:rPr>
            </w:pPr>
          </w:p>
        </w:tc>
        <w:tc>
          <w:tcPr>
            <w:tcW w:w="1350" w:type="dxa"/>
            <w:vAlign w:val="center"/>
          </w:tcPr>
          <w:p w:rsidR="00B70073" w:rsidRDefault="00F2551A">
            <w:pPr>
              <w:spacing w:after="0" w:line="240" w:lineRule="auto"/>
              <w:rPr>
                <w:rFonts w:ascii="Times New Roman" w:eastAsia="Times New Roman" w:hAnsi="Times New Roman" w:cs="Times New Roman"/>
              </w:rPr>
            </w:pPr>
            <w:r>
              <w:rPr>
                <w:rFonts w:ascii="Times New Roman" w:eastAsia="Times New Roman" w:hAnsi="Times New Roman" w:cs="Times New Roman"/>
              </w:rPr>
              <w:t>Assignment # 6</w:t>
            </w:r>
          </w:p>
          <w:p w:rsidR="00B70073" w:rsidRDefault="00B70073">
            <w:pPr>
              <w:spacing w:after="0" w:line="240" w:lineRule="auto"/>
              <w:rPr>
                <w:rFonts w:ascii="Times New Roman" w:eastAsia="Times New Roman" w:hAnsi="Times New Roman" w:cs="Times New Roman"/>
              </w:rPr>
            </w:pPr>
          </w:p>
          <w:p w:rsidR="00B70073" w:rsidRDefault="00F2551A">
            <w:pPr>
              <w:spacing w:after="0" w:line="240" w:lineRule="auto"/>
              <w:rPr>
                <w:rFonts w:ascii="Times New Roman" w:eastAsia="Times New Roman" w:hAnsi="Times New Roman" w:cs="Times New Roman"/>
              </w:rPr>
            </w:pPr>
            <w:r>
              <w:rPr>
                <w:rFonts w:ascii="Times New Roman" w:eastAsia="Times New Roman" w:hAnsi="Times New Roman" w:cs="Times New Roman"/>
              </w:rPr>
              <w:t>submission of Research Paper</w:t>
            </w:r>
          </w:p>
        </w:tc>
        <w:tc>
          <w:tcPr>
            <w:tcW w:w="1717" w:type="dxa"/>
            <w:gridSpan w:val="2"/>
            <w:vAlign w:val="center"/>
          </w:tcPr>
          <w:p w:rsidR="00B70073" w:rsidRDefault="00F2551A">
            <w:pPr>
              <w:spacing w:after="0" w:line="240" w:lineRule="auto"/>
              <w:rPr>
                <w:rFonts w:ascii="Times New Roman" w:eastAsia="Times New Roman" w:hAnsi="Times New Roman" w:cs="Times New Roman"/>
              </w:rPr>
            </w:pPr>
            <w:r>
              <w:rPr>
                <w:rFonts w:ascii="Times New Roman" w:eastAsia="Times New Roman" w:hAnsi="Times New Roman" w:cs="Times New Roman"/>
              </w:rPr>
              <w:t>Within a week</w:t>
            </w:r>
          </w:p>
        </w:tc>
      </w:tr>
      <w:tr w:rsidR="00B70073" w:rsidTr="003C77D3">
        <w:trPr>
          <w:trHeight w:val="760"/>
        </w:trPr>
        <w:tc>
          <w:tcPr>
            <w:tcW w:w="810" w:type="dxa"/>
            <w:vAlign w:val="center"/>
          </w:tcPr>
          <w:p w:rsidR="00B70073" w:rsidRDefault="00F2551A">
            <w:pPr>
              <w:spacing w:after="0" w:line="240" w:lineRule="auto"/>
              <w:rPr>
                <w:rFonts w:ascii="Times New Roman" w:eastAsia="Times New Roman" w:hAnsi="Times New Roman" w:cs="Times New Roman"/>
              </w:rPr>
            </w:pPr>
            <w:r>
              <w:rPr>
                <w:rFonts w:ascii="Times New Roman" w:eastAsia="Times New Roman" w:hAnsi="Times New Roman" w:cs="Times New Roman"/>
              </w:rPr>
              <w:t>15</w:t>
            </w:r>
          </w:p>
        </w:tc>
        <w:tc>
          <w:tcPr>
            <w:tcW w:w="3330" w:type="dxa"/>
            <w:vAlign w:val="center"/>
          </w:tcPr>
          <w:p w:rsidR="00B70073" w:rsidRDefault="00F2551A">
            <w:pPr>
              <w:spacing w:after="0" w:line="240" w:lineRule="auto"/>
              <w:rPr>
                <w:rFonts w:ascii="Times New Roman" w:eastAsia="Times New Roman" w:hAnsi="Times New Roman" w:cs="Times New Roman"/>
                <w:b/>
              </w:rPr>
            </w:pPr>
            <w:r>
              <w:rPr>
                <w:rFonts w:ascii="Times New Roman" w:eastAsia="Times New Roman" w:hAnsi="Times New Roman" w:cs="Times New Roman"/>
              </w:rPr>
              <w:t>Research Paper Presentations</w:t>
            </w:r>
          </w:p>
        </w:tc>
        <w:tc>
          <w:tcPr>
            <w:tcW w:w="3510" w:type="dxa"/>
            <w:vAlign w:val="center"/>
          </w:tcPr>
          <w:p w:rsidR="00B70073" w:rsidRDefault="00F2551A">
            <w:pPr>
              <w:rPr>
                <w:rFonts w:ascii="Times New Roman" w:eastAsia="Times New Roman" w:hAnsi="Times New Roman" w:cs="Times New Roman"/>
              </w:rPr>
            </w:pPr>
            <w:r>
              <w:rPr>
                <w:rFonts w:ascii="Times New Roman" w:eastAsia="Times New Roman" w:hAnsi="Times New Roman" w:cs="Times New Roman"/>
              </w:rPr>
              <w:t>To Develop students skills</w:t>
            </w:r>
          </w:p>
        </w:tc>
        <w:tc>
          <w:tcPr>
            <w:tcW w:w="3150" w:type="dxa"/>
            <w:vAlign w:val="center"/>
          </w:tcPr>
          <w:p w:rsidR="00B70073" w:rsidRDefault="00F2551A">
            <w:pPr>
              <w:spacing w:after="0" w:line="240" w:lineRule="auto"/>
              <w:rPr>
                <w:rFonts w:ascii="Times New Roman" w:eastAsia="Times New Roman" w:hAnsi="Times New Roman" w:cs="Times New Roman"/>
              </w:rPr>
            </w:pPr>
            <w:r>
              <w:rPr>
                <w:rFonts w:ascii="Times New Roman" w:eastAsia="Times New Roman" w:hAnsi="Times New Roman" w:cs="Times New Roman"/>
              </w:rPr>
              <w:t>To Introduce a Impact factor Research</w:t>
            </w:r>
          </w:p>
        </w:tc>
        <w:tc>
          <w:tcPr>
            <w:tcW w:w="990" w:type="dxa"/>
            <w:vAlign w:val="center"/>
          </w:tcPr>
          <w:p w:rsidR="00B70073" w:rsidRDefault="00B70073">
            <w:pPr>
              <w:rPr>
                <w:rFonts w:ascii="Times New Roman" w:eastAsia="Times New Roman" w:hAnsi="Times New Roman" w:cs="Times New Roman"/>
              </w:rPr>
            </w:pPr>
          </w:p>
        </w:tc>
        <w:tc>
          <w:tcPr>
            <w:tcW w:w="1350" w:type="dxa"/>
            <w:vAlign w:val="center"/>
          </w:tcPr>
          <w:p w:rsidR="00B70073" w:rsidRDefault="00F2551A">
            <w:pPr>
              <w:spacing w:after="0" w:line="240" w:lineRule="auto"/>
              <w:rPr>
                <w:rFonts w:ascii="Times New Roman" w:eastAsia="Times New Roman" w:hAnsi="Times New Roman" w:cs="Times New Roman"/>
              </w:rPr>
            </w:pPr>
            <w:r>
              <w:rPr>
                <w:rFonts w:ascii="Times New Roman" w:eastAsia="Times New Roman" w:hAnsi="Times New Roman" w:cs="Times New Roman"/>
              </w:rPr>
              <w:t>Presentations of Final Research Papers</w:t>
            </w:r>
          </w:p>
        </w:tc>
        <w:tc>
          <w:tcPr>
            <w:tcW w:w="1717" w:type="dxa"/>
            <w:gridSpan w:val="2"/>
            <w:vAlign w:val="center"/>
          </w:tcPr>
          <w:p w:rsidR="00B70073" w:rsidRDefault="00B70073">
            <w:pPr>
              <w:spacing w:after="0" w:line="240" w:lineRule="auto"/>
              <w:rPr>
                <w:rFonts w:ascii="Times New Roman" w:eastAsia="Times New Roman" w:hAnsi="Times New Roman" w:cs="Times New Roman"/>
              </w:rPr>
            </w:pPr>
          </w:p>
        </w:tc>
      </w:tr>
    </w:tbl>
    <w:p w:rsidR="00B70073" w:rsidRDefault="00B70073">
      <w:pPr>
        <w:spacing w:after="0" w:line="240" w:lineRule="auto"/>
      </w:pPr>
    </w:p>
    <w:p w:rsidR="00B70073" w:rsidRDefault="00B70073">
      <w:pPr>
        <w:spacing w:after="0" w:line="240" w:lineRule="auto"/>
      </w:pPr>
    </w:p>
    <w:p w:rsidR="00B70073" w:rsidRDefault="00B70073">
      <w:pPr>
        <w:tabs>
          <w:tab w:val="left" w:pos="930"/>
        </w:tabs>
        <w:rPr>
          <w:b/>
          <w:sz w:val="28"/>
          <w:szCs w:val="28"/>
          <w:u w:val="single"/>
        </w:rPr>
      </w:pPr>
    </w:p>
    <w:sectPr w:rsidR="00B70073" w:rsidSect="003C77D3">
      <w:pgSz w:w="15840" w:h="12240" w:orient="landscape"/>
      <w:pgMar w:top="990" w:right="1440" w:bottom="81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754" w:rsidRDefault="00394754">
      <w:pPr>
        <w:spacing w:after="0" w:line="240" w:lineRule="auto"/>
      </w:pPr>
      <w:r>
        <w:separator/>
      </w:r>
    </w:p>
  </w:endnote>
  <w:endnote w:type="continuationSeparator" w:id="0">
    <w:p w:rsidR="00394754" w:rsidRDefault="00394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073" w:rsidRDefault="00F2551A">
    <w:pPr>
      <w:pBdr>
        <w:top w:val="single" w:sz="24" w:space="0" w:color="622423"/>
      </w:pBdr>
      <w:tabs>
        <w:tab w:val="center" w:pos="4680"/>
        <w:tab w:val="right" w:pos="9360"/>
      </w:tabs>
      <w:spacing w:after="0" w:line="240" w:lineRule="auto"/>
    </w:pPr>
    <w:r>
      <w:t xml:space="preserve">Course OutlinePage </w:t>
    </w:r>
    <w:r>
      <w:fldChar w:fldCharType="begin"/>
    </w:r>
    <w:r>
      <w:instrText>PAGE</w:instrText>
    </w:r>
    <w:r>
      <w:fldChar w:fldCharType="separate"/>
    </w:r>
    <w:r w:rsidR="008573B3">
      <w:rPr>
        <w:noProof/>
      </w:rPr>
      <w:t>1</w:t>
    </w:r>
    <w:r>
      <w:fldChar w:fldCharType="end"/>
    </w:r>
  </w:p>
  <w:p w:rsidR="00B70073" w:rsidRDefault="00B70073">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754" w:rsidRDefault="00394754">
      <w:pPr>
        <w:spacing w:after="0" w:line="240" w:lineRule="auto"/>
      </w:pPr>
      <w:r>
        <w:separator/>
      </w:r>
    </w:p>
  </w:footnote>
  <w:footnote w:type="continuationSeparator" w:id="0">
    <w:p w:rsidR="00394754" w:rsidRDefault="003947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C59F6"/>
    <w:multiLevelType w:val="multilevel"/>
    <w:tmpl w:val="0F6875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C485EA0"/>
    <w:multiLevelType w:val="multilevel"/>
    <w:tmpl w:val="C242E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58F0041"/>
    <w:multiLevelType w:val="multilevel"/>
    <w:tmpl w:val="E796EBA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B2240E7"/>
    <w:multiLevelType w:val="multilevel"/>
    <w:tmpl w:val="52249A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D4F23EA"/>
    <w:multiLevelType w:val="multilevel"/>
    <w:tmpl w:val="15E2E918"/>
    <w:lvl w:ilvl="0">
      <w:start w:val="1"/>
      <w:numFmt w:val="bullet"/>
      <w:lvlText w:val="●"/>
      <w:lvlJc w:val="left"/>
      <w:pPr>
        <w:ind w:left="1290" w:hanging="360"/>
      </w:pPr>
      <w:rPr>
        <w:rFonts w:ascii="Noto Sans Symbols" w:eastAsia="Noto Sans Symbols" w:hAnsi="Noto Sans Symbols" w:cs="Noto Sans Symbols"/>
      </w:rPr>
    </w:lvl>
    <w:lvl w:ilvl="1">
      <w:start w:val="1"/>
      <w:numFmt w:val="bullet"/>
      <w:lvlText w:val="o"/>
      <w:lvlJc w:val="left"/>
      <w:pPr>
        <w:ind w:left="2010" w:hanging="360"/>
      </w:pPr>
      <w:rPr>
        <w:rFonts w:ascii="Courier New" w:eastAsia="Courier New" w:hAnsi="Courier New" w:cs="Courier New"/>
      </w:rPr>
    </w:lvl>
    <w:lvl w:ilvl="2">
      <w:start w:val="1"/>
      <w:numFmt w:val="bullet"/>
      <w:lvlText w:val="▪"/>
      <w:lvlJc w:val="left"/>
      <w:pPr>
        <w:ind w:left="2730" w:hanging="360"/>
      </w:pPr>
      <w:rPr>
        <w:rFonts w:ascii="Noto Sans Symbols" w:eastAsia="Noto Sans Symbols" w:hAnsi="Noto Sans Symbols" w:cs="Noto Sans Symbols"/>
      </w:rPr>
    </w:lvl>
    <w:lvl w:ilvl="3">
      <w:start w:val="1"/>
      <w:numFmt w:val="bullet"/>
      <w:lvlText w:val="●"/>
      <w:lvlJc w:val="left"/>
      <w:pPr>
        <w:ind w:left="3450" w:hanging="360"/>
      </w:pPr>
      <w:rPr>
        <w:rFonts w:ascii="Noto Sans Symbols" w:eastAsia="Noto Sans Symbols" w:hAnsi="Noto Sans Symbols" w:cs="Noto Sans Symbols"/>
      </w:rPr>
    </w:lvl>
    <w:lvl w:ilvl="4">
      <w:start w:val="1"/>
      <w:numFmt w:val="bullet"/>
      <w:lvlText w:val="o"/>
      <w:lvlJc w:val="left"/>
      <w:pPr>
        <w:ind w:left="4170" w:hanging="360"/>
      </w:pPr>
      <w:rPr>
        <w:rFonts w:ascii="Courier New" w:eastAsia="Courier New" w:hAnsi="Courier New" w:cs="Courier New"/>
      </w:rPr>
    </w:lvl>
    <w:lvl w:ilvl="5">
      <w:start w:val="1"/>
      <w:numFmt w:val="bullet"/>
      <w:lvlText w:val="▪"/>
      <w:lvlJc w:val="left"/>
      <w:pPr>
        <w:ind w:left="4890" w:hanging="360"/>
      </w:pPr>
      <w:rPr>
        <w:rFonts w:ascii="Noto Sans Symbols" w:eastAsia="Noto Sans Symbols" w:hAnsi="Noto Sans Symbols" w:cs="Noto Sans Symbols"/>
      </w:rPr>
    </w:lvl>
    <w:lvl w:ilvl="6">
      <w:start w:val="1"/>
      <w:numFmt w:val="bullet"/>
      <w:lvlText w:val="●"/>
      <w:lvlJc w:val="left"/>
      <w:pPr>
        <w:ind w:left="5610" w:hanging="360"/>
      </w:pPr>
      <w:rPr>
        <w:rFonts w:ascii="Noto Sans Symbols" w:eastAsia="Noto Sans Symbols" w:hAnsi="Noto Sans Symbols" w:cs="Noto Sans Symbols"/>
      </w:rPr>
    </w:lvl>
    <w:lvl w:ilvl="7">
      <w:start w:val="1"/>
      <w:numFmt w:val="bullet"/>
      <w:lvlText w:val="o"/>
      <w:lvlJc w:val="left"/>
      <w:pPr>
        <w:ind w:left="6330" w:hanging="360"/>
      </w:pPr>
      <w:rPr>
        <w:rFonts w:ascii="Courier New" w:eastAsia="Courier New" w:hAnsi="Courier New" w:cs="Courier New"/>
      </w:rPr>
    </w:lvl>
    <w:lvl w:ilvl="8">
      <w:start w:val="1"/>
      <w:numFmt w:val="bullet"/>
      <w:lvlText w:val="▪"/>
      <w:lvlJc w:val="left"/>
      <w:pPr>
        <w:ind w:left="7050"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70073"/>
    <w:rsid w:val="000A7759"/>
    <w:rsid w:val="00274404"/>
    <w:rsid w:val="00394754"/>
    <w:rsid w:val="003C77D3"/>
    <w:rsid w:val="006775B9"/>
    <w:rsid w:val="008573B3"/>
    <w:rsid w:val="00B70073"/>
    <w:rsid w:val="00F255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DA5282-005E-4E2B-BB80-435BDA19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pBdr>
          <w:top w:val="nil"/>
          <w:left w:val="nil"/>
          <w:bottom w:val="nil"/>
          <w:right w:val="nil"/>
          <w:between w:val="nil"/>
        </w:pBd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bottom w:val="single" w:sz="12" w:space="1" w:color="943734"/>
      </w:pBdr>
      <w:spacing w:before="400"/>
      <w:jc w:val="center"/>
      <w:outlineLvl w:val="0"/>
    </w:pPr>
    <w:rPr>
      <w:smallCaps/>
      <w:color w:val="632423"/>
      <w:sz w:val="28"/>
      <w:szCs w:val="28"/>
    </w:rPr>
  </w:style>
  <w:style w:type="paragraph" w:styleId="Heading2">
    <w:name w:val="heading 2"/>
    <w:basedOn w:val="Normal"/>
    <w:next w:val="Normal"/>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pPr>
      <w:pBdr>
        <w:bottom w:val="dotted" w:sz="4" w:space="1" w:color="943734"/>
      </w:pBdr>
      <w:spacing w:after="120"/>
      <w:jc w:val="center"/>
      <w:outlineLvl w:val="3"/>
    </w:pPr>
    <w:rPr>
      <w:smallCaps/>
      <w:color w:val="622423"/>
    </w:rPr>
  </w:style>
  <w:style w:type="paragraph" w:styleId="Heading5">
    <w:name w:val="heading 5"/>
    <w:basedOn w:val="Normal"/>
    <w:next w:val="Normal"/>
    <w:pPr>
      <w:spacing w:before="320" w:after="120"/>
      <w:jc w:val="center"/>
      <w:outlineLvl w:val="4"/>
    </w:pPr>
    <w:rPr>
      <w:smallCaps/>
      <w:color w:val="622423"/>
    </w:rPr>
  </w:style>
  <w:style w:type="paragraph" w:styleId="Heading6">
    <w:name w:val="heading 6"/>
    <w:basedOn w:val="Normal"/>
    <w:next w:val="Normal"/>
    <w:pPr>
      <w:spacing w:after="120"/>
      <w:jc w:val="center"/>
      <w:outlineLvl w:val="5"/>
    </w:pPr>
    <w:rPr>
      <w:smallCaps/>
      <w:color w:val="9437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pPr>
      <w:spacing w:after="560" w:line="240" w:lineRule="auto"/>
      <w:jc w:val="center"/>
    </w:pPr>
    <w:rPr>
      <w:smallCaps/>
      <w:sz w:val="18"/>
      <w:szCs w:val="1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3C77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7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it.umt.edu.pk/moodl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oodle@umt.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1798</Words>
  <Characters>10249</Characters>
  <Application>Microsoft Office Word</Application>
  <DocSecurity>0</DocSecurity>
  <Lines>85</Lines>
  <Paragraphs>24</Paragraphs>
  <ScaleCrop>false</ScaleCrop>
  <Company/>
  <LinksUpToDate>false</LinksUpToDate>
  <CharactersWithSpaces>12023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Fahad Assad</cp:lastModifiedBy>
  <cp:revision>7</cp:revision>
  <cp:lastPrinted>2018-03-27T12:07:00Z</cp:lastPrinted>
  <dcterms:created xsi:type="dcterms:W3CDTF">2018-03-26T09:47:00Z</dcterms:created>
  <dcterms:modified xsi:type="dcterms:W3CDTF">2021-08-20T12:41:00Z</dcterms:modified>
</cp:coreProperties>
</file>