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BA40" w14:textId="77777777" w:rsidR="002362C0" w:rsidRPr="008935F7" w:rsidRDefault="002362C0" w:rsidP="002362C0">
      <w:pPr>
        <w:pStyle w:val="ListParagraph"/>
        <w:ind w:left="1080" w:hanging="1440"/>
        <w:rPr>
          <w:rFonts w:ascii="Times New Roman" w:hAnsi="Times New Roman"/>
          <w:b/>
          <w:bCs/>
          <w:sz w:val="24"/>
          <w:szCs w:val="24"/>
          <w:u w:val="single"/>
        </w:rPr>
      </w:pPr>
      <w:r w:rsidRPr="008935F7">
        <w:rPr>
          <w:rFonts w:ascii="Times New Roman" w:hAnsi="Times New Roman"/>
          <w:b/>
          <w:bCs/>
          <w:sz w:val="24"/>
          <w:szCs w:val="24"/>
          <w:u w:val="single"/>
        </w:rPr>
        <w:t>Course code: CP101</w:t>
      </w:r>
      <w:r w:rsidRPr="008935F7">
        <w:rPr>
          <w:rFonts w:ascii="Times New Roman" w:hAnsi="Times New Roman"/>
          <w:b/>
          <w:bCs/>
          <w:sz w:val="24"/>
          <w:szCs w:val="24"/>
        </w:rPr>
        <w:tab/>
      </w:r>
      <w:r w:rsidRPr="008935F7">
        <w:rPr>
          <w:rFonts w:ascii="Times New Roman" w:hAnsi="Times New Roman"/>
          <w:b/>
          <w:bCs/>
          <w:sz w:val="24"/>
          <w:szCs w:val="24"/>
        </w:rPr>
        <w:tab/>
      </w:r>
      <w:r>
        <w:rPr>
          <w:rFonts w:ascii="Times New Roman" w:hAnsi="Times New Roman"/>
          <w:b/>
          <w:bCs/>
          <w:sz w:val="24"/>
          <w:szCs w:val="24"/>
        </w:rPr>
        <w:t xml:space="preserve"> </w:t>
      </w:r>
      <w:r>
        <w:rPr>
          <w:rFonts w:ascii="Times New Roman" w:hAnsi="Times New Roman"/>
          <w:b/>
          <w:bCs/>
          <w:sz w:val="24"/>
          <w:szCs w:val="24"/>
          <w:u w:val="single"/>
        </w:rPr>
        <w:t xml:space="preserve">Course Name:   Applications </w:t>
      </w:r>
      <w:r w:rsidRPr="008935F7">
        <w:rPr>
          <w:rFonts w:ascii="Times New Roman" w:hAnsi="Times New Roman"/>
          <w:b/>
          <w:bCs/>
          <w:sz w:val="24"/>
          <w:szCs w:val="24"/>
          <w:u w:val="single"/>
        </w:rPr>
        <w:t>of Psychology</w:t>
      </w:r>
    </w:p>
    <w:tbl>
      <w:tblPr>
        <w:tblW w:w="1055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9"/>
        <w:gridCol w:w="9235"/>
      </w:tblGrid>
      <w:tr w:rsidR="002362C0" w:rsidRPr="00BB4407" w14:paraId="48A397F9" w14:textId="77777777" w:rsidTr="00DF4616">
        <w:trPr>
          <w:trHeight w:val="497"/>
        </w:trPr>
        <w:tc>
          <w:tcPr>
            <w:tcW w:w="10554" w:type="dxa"/>
            <w:gridSpan w:val="2"/>
            <w:shd w:val="clear" w:color="auto" w:fill="F2F2F2"/>
          </w:tcPr>
          <w:p w14:paraId="224ADAA1" w14:textId="77777777" w:rsidR="002362C0" w:rsidRPr="00BB4407" w:rsidRDefault="002362C0" w:rsidP="002362C0">
            <w:pPr>
              <w:numPr>
                <w:ilvl w:val="0"/>
                <w:numId w:val="4"/>
              </w:numPr>
              <w:spacing w:after="0" w:line="360" w:lineRule="auto"/>
              <w:rPr>
                <w:rFonts w:ascii="Times New Roman" w:hAnsi="Times New Roman" w:cs="Times New Roman"/>
                <w:b/>
                <w:sz w:val="24"/>
                <w:szCs w:val="24"/>
              </w:rPr>
            </w:pPr>
            <w:r w:rsidRPr="00BB4407">
              <w:rPr>
                <w:rFonts w:ascii="Times New Roman" w:hAnsi="Times New Roman" w:cs="Times New Roman"/>
                <w:b/>
                <w:sz w:val="24"/>
                <w:szCs w:val="24"/>
              </w:rPr>
              <w:t>Course Learning Outcomes: (CLO’s)</w:t>
            </w:r>
          </w:p>
          <w:p w14:paraId="2CB220DD" w14:textId="77777777" w:rsidR="002362C0" w:rsidRPr="00BB4407" w:rsidRDefault="002362C0" w:rsidP="00DF4616">
            <w:pPr>
              <w:spacing w:after="0" w:line="360" w:lineRule="auto"/>
              <w:ind w:left="735"/>
              <w:rPr>
                <w:rFonts w:ascii="Times New Roman" w:hAnsi="Times New Roman" w:cs="Times New Roman"/>
                <w:b/>
                <w:sz w:val="24"/>
                <w:szCs w:val="24"/>
              </w:rPr>
            </w:pPr>
            <w:r w:rsidRPr="00BB4407">
              <w:rPr>
                <w:rFonts w:ascii="Times New Roman" w:hAnsi="Times New Roman" w:cs="Times New Roman"/>
                <w:b/>
                <w:sz w:val="24"/>
                <w:szCs w:val="24"/>
              </w:rPr>
              <w:t xml:space="preserve">Graduates will be able to </w:t>
            </w:r>
          </w:p>
        </w:tc>
      </w:tr>
      <w:tr w:rsidR="002362C0" w:rsidRPr="00BB4407" w14:paraId="6BFF93D1" w14:textId="77777777" w:rsidTr="00DF4616">
        <w:trPr>
          <w:trHeight w:val="503"/>
        </w:trPr>
        <w:tc>
          <w:tcPr>
            <w:tcW w:w="1319" w:type="dxa"/>
            <w:shd w:val="clear" w:color="auto" w:fill="F2F2F2"/>
          </w:tcPr>
          <w:p w14:paraId="470A158E" w14:textId="77777777" w:rsidR="002362C0" w:rsidRPr="00BB4407" w:rsidRDefault="002362C0" w:rsidP="00DF4616">
            <w:pPr>
              <w:jc w:val="center"/>
              <w:rPr>
                <w:rFonts w:ascii="Times New Roman" w:hAnsi="Times New Roman" w:cs="Times New Roman"/>
                <w:sz w:val="24"/>
                <w:szCs w:val="24"/>
              </w:rPr>
            </w:pPr>
            <w:r w:rsidRPr="00BB4407">
              <w:rPr>
                <w:rFonts w:ascii="Times New Roman" w:hAnsi="Times New Roman" w:cs="Times New Roman"/>
                <w:sz w:val="24"/>
                <w:szCs w:val="24"/>
              </w:rPr>
              <w:t>CLO-1</w:t>
            </w:r>
          </w:p>
        </w:tc>
        <w:tc>
          <w:tcPr>
            <w:tcW w:w="9235" w:type="dxa"/>
            <w:shd w:val="clear" w:color="auto" w:fill="auto"/>
          </w:tcPr>
          <w:p w14:paraId="68E9CA37" w14:textId="77777777" w:rsidR="002362C0" w:rsidRPr="00BB4407" w:rsidRDefault="002362C0" w:rsidP="00DF4616">
            <w:pPr>
              <w:spacing w:after="0" w:line="240" w:lineRule="auto"/>
              <w:rPr>
                <w:rFonts w:ascii="Times New Roman" w:hAnsi="Times New Roman" w:cs="Times New Roman"/>
                <w:sz w:val="24"/>
                <w:szCs w:val="24"/>
              </w:rPr>
            </w:pPr>
            <w:r w:rsidRPr="00BB4407">
              <w:rPr>
                <w:rFonts w:ascii="Times New Roman" w:hAnsi="Times New Roman" w:cs="Times New Roman"/>
                <w:b/>
                <w:bCs/>
                <w:sz w:val="24"/>
                <w:szCs w:val="24"/>
              </w:rPr>
              <w:t xml:space="preserve">Define </w:t>
            </w:r>
            <w:r w:rsidRPr="00BB4407">
              <w:rPr>
                <w:rFonts w:ascii="Times New Roman" w:hAnsi="Times New Roman" w:cs="Times New Roman"/>
                <w:sz w:val="24"/>
                <w:szCs w:val="24"/>
              </w:rPr>
              <w:t>the fundamental knowledge about principles and values of sub fields of Psychology (C1)</w:t>
            </w:r>
          </w:p>
        </w:tc>
      </w:tr>
      <w:tr w:rsidR="002362C0" w:rsidRPr="00BB4407" w14:paraId="41E042EF" w14:textId="77777777" w:rsidTr="00DF4616">
        <w:trPr>
          <w:trHeight w:val="154"/>
        </w:trPr>
        <w:tc>
          <w:tcPr>
            <w:tcW w:w="1319" w:type="dxa"/>
            <w:shd w:val="clear" w:color="auto" w:fill="F2F2F2"/>
          </w:tcPr>
          <w:p w14:paraId="46D6B216" w14:textId="77777777" w:rsidR="002362C0" w:rsidRPr="00BB4407" w:rsidRDefault="002362C0" w:rsidP="00DF4616">
            <w:pPr>
              <w:jc w:val="center"/>
              <w:rPr>
                <w:rFonts w:ascii="Times New Roman" w:hAnsi="Times New Roman" w:cs="Times New Roman"/>
                <w:sz w:val="24"/>
                <w:szCs w:val="24"/>
              </w:rPr>
            </w:pPr>
            <w:r w:rsidRPr="00BB4407">
              <w:rPr>
                <w:rFonts w:ascii="Times New Roman" w:hAnsi="Times New Roman" w:cs="Times New Roman"/>
                <w:sz w:val="24"/>
                <w:szCs w:val="24"/>
              </w:rPr>
              <w:t>CLO-2</w:t>
            </w:r>
          </w:p>
        </w:tc>
        <w:tc>
          <w:tcPr>
            <w:tcW w:w="9235" w:type="dxa"/>
            <w:shd w:val="clear" w:color="auto" w:fill="auto"/>
          </w:tcPr>
          <w:p w14:paraId="357AC4E5" w14:textId="77777777" w:rsidR="002362C0" w:rsidRPr="00BB4407" w:rsidRDefault="002362C0" w:rsidP="00DF4616">
            <w:pPr>
              <w:spacing w:after="0" w:line="240" w:lineRule="auto"/>
              <w:rPr>
                <w:rFonts w:ascii="Times New Roman" w:hAnsi="Times New Roman" w:cs="Times New Roman"/>
                <w:color w:val="FF0000"/>
                <w:sz w:val="24"/>
                <w:szCs w:val="24"/>
              </w:rPr>
            </w:pPr>
            <w:r w:rsidRPr="00BB4407">
              <w:rPr>
                <w:rFonts w:ascii="Times New Roman" w:hAnsi="Times New Roman" w:cs="Times New Roman"/>
                <w:b/>
                <w:bCs/>
                <w:sz w:val="24"/>
                <w:szCs w:val="24"/>
              </w:rPr>
              <w:t>Describe</w:t>
            </w:r>
            <w:r w:rsidRPr="00BB4407">
              <w:rPr>
                <w:rFonts w:ascii="Times New Roman" w:hAnsi="Times New Roman" w:cs="Times New Roman"/>
                <w:sz w:val="24"/>
                <w:szCs w:val="24"/>
                <w:shd w:val="clear" w:color="auto" w:fill="F2F2F2"/>
              </w:rPr>
              <w:t xml:space="preserve"> the </w:t>
            </w:r>
            <w:r w:rsidRPr="00BB4407">
              <w:rPr>
                <w:rFonts w:ascii="Times New Roman" w:hAnsi="Times New Roman" w:cs="Times New Roman"/>
                <w:sz w:val="24"/>
                <w:szCs w:val="24"/>
              </w:rPr>
              <w:t>ethical considerations in various field of psychology (C2)</w:t>
            </w:r>
          </w:p>
        </w:tc>
      </w:tr>
      <w:tr w:rsidR="002362C0" w:rsidRPr="00BB4407" w14:paraId="489BDAB8" w14:textId="77777777" w:rsidTr="00DF4616">
        <w:trPr>
          <w:trHeight w:val="154"/>
        </w:trPr>
        <w:tc>
          <w:tcPr>
            <w:tcW w:w="1319" w:type="dxa"/>
            <w:shd w:val="clear" w:color="auto" w:fill="F2F2F2"/>
          </w:tcPr>
          <w:p w14:paraId="53749813" w14:textId="77777777" w:rsidR="002362C0" w:rsidRPr="00BB4407" w:rsidRDefault="002362C0" w:rsidP="00DF4616">
            <w:pPr>
              <w:jc w:val="center"/>
              <w:rPr>
                <w:rFonts w:ascii="Times New Roman" w:hAnsi="Times New Roman" w:cs="Times New Roman"/>
                <w:sz w:val="24"/>
                <w:szCs w:val="24"/>
              </w:rPr>
            </w:pPr>
            <w:r w:rsidRPr="00BB4407">
              <w:rPr>
                <w:rFonts w:ascii="Times New Roman" w:hAnsi="Times New Roman" w:cs="Times New Roman"/>
                <w:sz w:val="24"/>
                <w:szCs w:val="24"/>
              </w:rPr>
              <w:t>CLO-3</w:t>
            </w:r>
          </w:p>
        </w:tc>
        <w:tc>
          <w:tcPr>
            <w:tcW w:w="9235" w:type="dxa"/>
            <w:shd w:val="clear" w:color="auto" w:fill="auto"/>
          </w:tcPr>
          <w:p w14:paraId="3AFAF528" w14:textId="77777777" w:rsidR="002362C0" w:rsidRPr="00BB4407" w:rsidRDefault="002362C0" w:rsidP="00DF4616">
            <w:pPr>
              <w:spacing w:after="0" w:line="240" w:lineRule="auto"/>
              <w:rPr>
                <w:rFonts w:ascii="Times New Roman" w:hAnsi="Times New Roman" w:cs="Times New Roman"/>
                <w:sz w:val="24"/>
                <w:szCs w:val="24"/>
              </w:rPr>
            </w:pPr>
            <w:r w:rsidRPr="00BB4407">
              <w:rPr>
                <w:rFonts w:ascii="Times New Roman" w:hAnsi="Times New Roman" w:cs="Times New Roman"/>
                <w:b/>
                <w:bCs/>
                <w:sz w:val="24"/>
                <w:szCs w:val="24"/>
              </w:rPr>
              <w:t>Explain</w:t>
            </w:r>
            <w:r w:rsidRPr="00BB4407">
              <w:rPr>
                <w:rFonts w:ascii="Times New Roman" w:hAnsi="Times New Roman" w:cs="Times New Roman"/>
                <w:sz w:val="24"/>
                <w:szCs w:val="24"/>
              </w:rPr>
              <w:t xml:space="preserve"> the role of psychologist in different fields (C2)</w:t>
            </w:r>
          </w:p>
        </w:tc>
      </w:tr>
      <w:tr w:rsidR="002362C0" w:rsidRPr="00BB4407" w14:paraId="56B522E6" w14:textId="77777777" w:rsidTr="00DF4616">
        <w:trPr>
          <w:trHeight w:val="154"/>
        </w:trPr>
        <w:tc>
          <w:tcPr>
            <w:tcW w:w="1319" w:type="dxa"/>
            <w:shd w:val="clear" w:color="auto" w:fill="F2F2F2"/>
          </w:tcPr>
          <w:p w14:paraId="1E22A0DC" w14:textId="77777777" w:rsidR="002362C0" w:rsidRPr="00BB4407" w:rsidRDefault="002362C0" w:rsidP="00DF4616">
            <w:pPr>
              <w:jc w:val="center"/>
              <w:rPr>
                <w:rFonts w:ascii="Times New Roman" w:hAnsi="Times New Roman" w:cs="Times New Roman"/>
                <w:color w:val="FF0000"/>
                <w:sz w:val="24"/>
                <w:szCs w:val="24"/>
              </w:rPr>
            </w:pPr>
            <w:r w:rsidRPr="00BB4407">
              <w:rPr>
                <w:rFonts w:ascii="Times New Roman" w:hAnsi="Times New Roman" w:cs="Times New Roman"/>
                <w:sz w:val="24"/>
                <w:szCs w:val="24"/>
              </w:rPr>
              <w:t>CLO-4</w:t>
            </w:r>
          </w:p>
        </w:tc>
        <w:tc>
          <w:tcPr>
            <w:tcW w:w="9235" w:type="dxa"/>
            <w:shd w:val="clear" w:color="auto" w:fill="auto"/>
          </w:tcPr>
          <w:p w14:paraId="3181CD7F" w14:textId="77777777" w:rsidR="002362C0" w:rsidRPr="00BB4407" w:rsidRDefault="002362C0" w:rsidP="00DF4616">
            <w:pPr>
              <w:spacing w:after="0" w:line="240" w:lineRule="auto"/>
              <w:rPr>
                <w:rFonts w:ascii="Times New Roman" w:hAnsi="Times New Roman" w:cs="Times New Roman"/>
                <w:color w:val="000000" w:themeColor="text1"/>
                <w:sz w:val="24"/>
                <w:szCs w:val="24"/>
              </w:rPr>
            </w:pPr>
            <w:r w:rsidRPr="00BB4407">
              <w:rPr>
                <w:rFonts w:ascii="Times New Roman" w:hAnsi="Times New Roman" w:cs="Times New Roman"/>
                <w:b/>
                <w:bCs/>
                <w:sz w:val="24"/>
                <w:szCs w:val="24"/>
              </w:rPr>
              <w:t>Identify</w:t>
            </w:r>
            <w:r w:rsidRPr="00BB4407">
              <w:rPr>
                <w:rFonts w:ascii="Times New Roman" w:hAnsi="Times New Roman" w:cs="Times New Roman"/>
                <w:sz w:val="24"/>
                <w:szCs w:val="24"/>
              </w:rPr>
              <w:t xml:space="preserve"> the scope of psychology in cultural context</w:t>
            </w:r>
            <w:r w:rsidRPr="00BB4407">
              <w:rPr>
                <w:rFonts w:ascii="Times New Roman" w:hAnsi="Times New Roman" w:cs="Times New Roman"/>
                <w:color w:val="FF0000"/>
                <w:sz w:val="24"/>
                <w:szCs w:val="24"/>
              </w:rPr>
              <w:t xml:space="preserve">. </w:t>
            </w:r>
            <w:r w:rsidRPr="00BB4407">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3</w:t>
            </w:r>
            <w:r w:rsidRPr="00BB4407">
              <w:rPr>
                <w:rFonts w:ascii="Times New Roman" w:hAnsi="Times New Roman" w:cs="Times New Roman"/>
                <w:color w:val="000000" w:themeColor="text1"/>
                <w:sz w:val="24"/>
                <w:szCs w:val="24"/>
              </w:rPr>
              <w:t>)</w:t>
            </w:r>
          </w:p>
          <w:p w14:paraId="5BB5561B" w14:textId="77777777" w:rsidR="002362C0" w:rsidRPr="00BB4407" w:rsidRDefault="002362C0" w:rsidP="00DF4616">
            <w:pPr>
              <w:spacing w:after="0" w:line="240" w:lineRule="auto"/>
              <w:rPr>
                <w:rFonts w:ascii="Times New Roman" w:hAnsi="Times New Roman" w:cs="Times New Roman"/>
                <w:color w:val="FF0000"/>
                <w:sz w:val="24"/>
                <w:szCs w:val="24"/>
              </w:rPr>
            </w:pPr>
            <w:r w:rsidRPr="00BB4407">
              <w:rPr>
                <w:rFonts w:ascii="Times New Roman" w:hAnsi="Times New Roman" w:cs="Times New Roman"/>
                <w:color w:val="000000" w:themeColor="text1"/>
                <w:sz w:val="24"/>
                <w:szCs w:val="24"/>
              </w:rPr>
              <w:t xml:space="preserve">  </w:t>
            </w:r>
          </w:p>
        </w:tc>
      </w:tr>
    </w:tbl>
    <w:p w14:paraId="7E08AA44" w14:textId="77777777" w:rsidR="002362C0" w:rsidRDefault="002362C0" w:rsidP="002362C0">
      <w:pPr>
        <w:spacing w:after="0" w:line="360" w:lineRule="auto"/>
        <w:rPr>
          <w:rFonts w:ascii="Times New Roman" w:hAnsi="Times New Roman"/>
          <w:sz w:val="24"/>
          <w:szCs w:val="24"/>
        </w:rPr>
      </w:pPr>
    </w:p>
    <w:tbl>
      <w:tblPr>
        <w:tblpPr w:leftFromText="180" w:rightFromText="180" w:vertAnchor="text" w:tblpX="-162" w:tblpY="18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4477"/>
        <w:gridCol w:w="942"/>
        <w:gridCol w:w="961"/>
        <w:gridCol w:w="924"/>
        <w:gridCol w:w="1015"/>
      </w:tblGrid>
      <w:tr w:rsidR="002362C0" w14:paraId="5DD06A29" w14:textId="77777777" w:rsidTr="00DF4616">
        <w:trPr>
          <w:trHeight w:val="147"/>
        </w:trPr>
        <w:tc>
          <w:tcPr>
            <w:tcW w:w="2945" w:type="pct"/>
            <w:gridSpan w:val="2"/>
            <w:shd w:val="clear" w:color="auto" w:fill="auto"/>
          </w:tcPr>
          <w:p w14:paraId="2D78F54E" w14:textId="77777777" w:rsidR="002362C0" w:rsidRDefault="002362C0" w:rsidP="00DF4616">
            <w:pPr>
              <w:spacing w:after="0" w:line="240" w:lineRule="auto"/>
              <w:rPr>
                <w:rFonts w:ascii="Times New Roman" w:hAnsi="Times New Roman"/>
              </w:rPr>
            </w:pPr>
          </w:p>
        </w:tc>
        <w:tc>
          <w:tcPr>
            <w:tcW w:w="504" w:type="pct"/>
            <w:shd w:val="clear" w:color="auto" w:fill="auto"/>
          </w:tcPr>
          <w:p w14:paraId="14677BE4" w14:textId="77777777" w:rsidR="002362C0" w:rsidRDefault="002362C0" w:rsidP="00DF4616">
            <w:pPr>
              <w:spacing w:after="0" w:line="240" w:lineRule="auto"/>
              <w:rPr>
                <w:rFonts w:ascii="Times New Roman" w:hAnsi="Times New Roman"/>
              </w:rPr>
            </w:pPr>
            <w:r>
              <w:rPr>
                <w:rFonts w:ascii="Times New Roman" w:hAnsi="Times New Roman"/>
              </w:rPr>
              <w:t>CLO 1</w:t>
            </w:r>
          </w:p>
        </w:tc>
        <w:tc>
          <w:tcPr>
            <w:tcW w:w="514" w:type="pct"/>
            <w:shd w:val="clear" w:color="auto" w:fill="auto"/>
          </w:tcPr>
          <w:p w14:paraId="6108A966" w14:textId="77777777" w:rsidR="002362C0" w:rsidRDefault="002362C0" w:rsidP="00DF4616">
            <w:pPr>
              <w:spacing w:after="0" w:line="240" w:lineRule="auto"/>
              <w:rPr>
                <w:rFonts w:ascii="Times New Roman" w:hAnsi="Times New Roman"/>
                <w:color w:val="000000"/>
              </w:rPr>
            </w:pPr>
            <w:r>
              <w:rPr>
                <w:rFonts w:ascii="Times New Roman" w:hAnsi="Times New Roman"/>
              </w:rPr>
              <w:t>CLO</w:t>
            </w:r>
            <w:r>
              <w:rPr>
                <w:rFonts w:ascii="Times New Roman" w:hAnsi="Times New Roman"/>
                <w:color w:val="000000"/>
              </w:rPr>
              <w:t xml:space="preserve"> 2</w:t>
            </w:r>
          </w:p>
        </w:tc>
        <w:tc>
          <w:tcPr>
            <w:tcW w:w="494" w:type="pct"/>
            <w:shd w:val="clear" w:color="auto" w:fill="auto"/>
          </w:tcPr>
          <w:p w14:paraId="2457AA83" w14:textId="77777777" w:rsidR="002362C0" w:rsidRDefault="002362C0" w:rsidP="00DF4616">
            <w:pPr>
              <w:spacing w:after="0" w:line="240" w:lineRule="auto"/>
              <w:rPr>
                <w:rFonts w:ascii="Times New Roman" w:hAnsi="Times New Roman"/>
                <w:color w:val="000000"/>
              </w:rPr>
            </w:pPr>
            <w:r>
              <w:rPr>
                <w:rFonts w:ascii="Times New Roman" w:hAnsi="Times New Roman"/>
              </w:rPr>
              <w:t>CLO</w:t>
            </w:r>
            <w:r>
              <w:rPr>
                <w:rFonts w:ascii="Times New Roman" w:hAnsi="Times New Roman"/>
                <w:color w:val="000000"/>
              </w:rPr>
              <w:t xml:space="preserve">  3</w:t>
            </w:r>
          </w:p>
        </w:tc>
        <w:tc>
          <w:tcPr>
            <w:tcW w:w="543" w:type="pct"/>
            <w:shd w:val="clear" w:color="auto" w:fill="auto"/>
          </w:tcPr>
          <w:p w14:paraId="5235321D" w14:textId="77777777" w:rsidR="002362C0" w:rsidRDefault="002362C0" w:rsidP="00DF4616">
            <w:pPr>
              <w:spacing w:after="0" w:line="240" w:lineRule="auto"/>
              <w:rPr>
                <w:rFonts w:ascii="Arial" w:eastAsia="Arial" w:hAnsi="Arial" w:cs="Arial"/>
                <w:color w:val="000000"/>
              </w:rPr>
            </w:pPr>
            <w:r>
              <w:rPr>
                <w:rFonts w:ascii="Times New Roman" w:hAnsi="Times New Roman"/>
              </w:rPr>
              <w:t>CLO</w:t>
            </w:r>
            <w:r>
              <w:rPr>
                <w:rFonts w:ascii="Arial" w:eastAsia="Arial" w:hAnsi="Arial" w:cs="Arial"/>
                <w:color w:val="000000"/>
              </w:rPr>
              <w:t xml:space="preserve"> 4</w:t>
            </w:r>
          </w:p>
        </w:tc>
      </w:tr>
      <w:tr w:rsidR="002362C0" w14:paraId="4A14152C" w14:textId="77777777" w:rsidTr="00DF4616">
        <w:trPr>
          <w:trHeight w:val="147"/>
        </w:trPr>
        <w:tc>
          <w:tcPr>
            <w:tcW w:w="551" w:type="pct"/>
            <w:shd w:val="clear" w:color="auto" w:fill="F2F2F2"/>
          </w:tcPr>
          <w:p w14:paraId="1F8588C1" w14:textId="77777777" w:rsidR="002362C0" w:rsidRDefault="002362C0" w:rsidP="00DF4616">
            <w:pPr>
              <w:spacing w:after="0" w:line="240" w:lineRule="auto"/>
              <w:jc w:val="center"/>
              <w:rPr>
                <w:rFonts w:ascii="Times New Roman" w:hAnsi="Times New Roman"/>
              </w:rPr>
            </w:pPr>
            <w:r>
              <w:rPr>
                <w:rFonts w:ascii="Times New Roman" w:hAnsi="Times New Roman"/>
              </w:rPr>
              <w:t>PLO-1</w:t>
            </w:r>
          </w:p>
        </w:tc>
        <w:tc>
          <w:tcPr>
            <w:tcW w:w="2394" w:type="pct"/>
            <w:shd w:val="clear" w:color="auto" w:fill="auto"/>
          </w:tcPr>
          <w:p w14:paraId="60DC1021" w14:textId="77777777" w:rsidR="002362C0" w:rsidRDefault="002362C0" w:rsidP="00DF4616">
            <w:pPr>
              <w:spacing w:after="0" w:line="240" w:lineRule="auto"/>
              <w:jc w:val="both"/>
              <w:rPr>
                <w:rFonts w:ascii="Times New Roman" w:hAnsi="Times New Roman"/>
              </w:rPr>
            </w:pPr>
            <w:r>
              <w:rPr>
                <w:rFonts w:ascii="Times New Roman" w:hAnsi="Times New Roman"/>
                <w:b/>
              </w:rPr>
              <w:t>Psychology Knowledge:</w:t>
            </w:r>
            <w:r>
              <w:rPr>
                <w:rFonts w:ascii="Times New Roman" w:hAnsi="Times New Roman"/>
              </w:rPr>
              <w:t xml:space="preserve"> Graduates will be able to comprehend the fundamental concepts of Clinical Psychology. An ability to describe the manifestation of psychological problems in cultural perspectives. </w:t>
            </w:r>
          </w:p>
        </w:tc>
        <w:tc>
          <w:tcPr>
            <w:tcW w:w="504" w:type="pct"/>
            <w:shd w:val="clear" w:color="auto" w:fill="auto"/>
          </w:tcPr>
          <w:p w14:paraId="7563AEC8" w14:textId="77777777" w:rsidR="002362C0" w:rsidRPr="00BB4407" w:rsidRDefault="002362C0" w:rsidP="002362C0">
            <w:pPr>
              <w:pStyle w:val="ListParagraph"/>
              <w:numPr>
                <w:ilvl w:val="0"/>
                <w:numId w:val="1"/>
              </w:numPr>
              <w:pBdr>
                <w:top w:val="nil"/>
                <w:left w:val="nil"/>
                <w:bottom w:val="nil"/>
                <w:right w:val="nil"/>
                <w:between w:val="nil"/>
              </w:pBdr>
              <w:spacing w:after="0" w:line="240" w:lineRule="auto"/>
              <w:rPr>
                <w:rFonts w:ascii="Times New Roman" w:hAnsi="Times New Roman"/>
                <w:color w:val="000000"/>
              </w:rPr>
            </w:pPr>
          </w:p>
        </w:tc>
        <w:tc>
          <w:tcPr>
            <w:tcW w:w="514" w:type="pct"/>
            <w:shd w:val="clear" w:color="auto" w:fill="auto"/>
          </w:tcPr>
          <w:p w14:paraId="0C3524F9" w14:textId="77777777" w:rsidR="002362C0" w:rsidRDefault="002362C0" w:rsidP="00DF4616">
            <w:pPr>
              <w:spacing w:after="0" w:line="240" w:lineRule="auto"/>
              <w:jc w:val="center"/>
              <w:rPr>
                <w:rFonts w:ascii="Times New Roman" w:hAnsi="Times New Roman"/>
              </w:rPr>
            </w:pPr>
          </w:p>
        </w:tc>
        <w:tc>
          <w:tcPr>
            <w:tcW w:w="494" w:type="pct"/>
            <w:shd w:val="clear" w:color="auto" w:fill="auto"/>
          </w:tcPr>
          <w:p w14:paraId="6DD810BD" w14:textId="77777777" w:rsidR="002362C0" w:rsidRPr="00C472FE" w:rsidRDefault="002362C0" w:rsidP="002362C0">
            <w:pPr>
              <w:pStyle w:val="ListParagraph"/>
              <w:numPr>
                <w:ilvl w:val="0"/>
                <w:numId w:val="1"/>
              </w:numPr>
              <w:spacing w:after="0" w:line="240" w:lineRule="auto"/>
              <w:jc w:val="center"/>
              <w:rPr>
                <w:rFonts w:ascii="Times New Roman" w:hAnsi="Times New Roman"/>
              </w:rPr>
            </w:pPr>
          </w:p>
        </w:tc>
        <w:tc>
          <w:tcPr>
            <w:tcW w:w="543" w:type="pct"/>
            <w:shd w:val="clear" w:color="auto" w:fill="auto"/>
          </w:tcPr>
          <w:p w14:paraId="150709EA" w14:textId="77777777" w:rsidR="002362C0" w:rsidRPr="00C472FE" w:rsidRDefault="002362C0" w:rsidP="002362C0">
            <w:pPr>
              <w:pStyle w:val="ListParagraph"/>
              <w:numPr>
                <w:ilvl w:val="0"/>
                <w:numId w:val="1"/>
              </w:numPr>
              <w:spacing w:after="0" w:line="240" w:lineRule="auto"/>
              <w:jc w:val="center"/>
              <w:rPr>
                <w:rFonts w:ascii="Arial" w:eastAsia="Arial" w:hAnsi="Arial" w:cs="Arial"/>
              </w:rPr>
            </w:pPr>
          </w:p>
        </w:tc>
      </w:tr>
      <w:tr w:rsidR="002362C0" w14:paraId="7DFCC026" w14:textId="77777777" w:rsidTr="00DF4616">
        <w:trPr>
          <w:trHeight w:val="147"/>
        </w:trPr>
        <w:tc>
          <w:tcPr>
            <w:tcW w:w="551" w:type="pct"/>
            <w:shd w:val="clear" w:color="auto" w:fill="F2F2F2"/>
          </w:tcPr>
          <w:p w14:paraId="7F7D178A" w14:textId="77777777" w:rsidR="002362C0" w:rsidRDefault="002362C0" w:rsidP="00DF4616">
            <w:pPr>
              <w:spacing w:after="0" w:line="240" w:lineRule="auto"/>
              <w:jc w:val="center"/>
              <w:rPr>
                <w:rFonts w:ascii="Times New Roman" w:hAnsi="Times New Roman"/>
              </w:rPr>
            </w:pPr>
            <w:r>
              <w:rPr>
                <w:rFonts w:ascii="Times New Roman" w:hAnsi="Times New Roman"/>
              </w:rPr>
              <w:t>PLO-2</w:t>
            </w:r>
          </w:p>
        </w:tc>
        <w:tc>
          <w:tcPr>
            <w:tcW w:w="2394" w:type="pct"/>
            <w:shd w:val="clear" w:color="auto" w:fill="auto"/>
          </w:tcPr>
          <w:p w14:paraId="7CFD122C" w14:textId="77777777" w:rsidR="002362C0" w:rsidRDefault="002362C0" w:rsidP="00DF4616">
            <w:pPr>
              <w:spacing w:after="0" w:line="240" w:lineRule="auto"/>
              <w:jc w:val="both"/>
              <w:rPr>
                <w:rFonts w:ascii="Times New Roman" w:hAnsi="Times New Roman"/>
              </w:rPr>
            </w:pPr>
            <w:r>
              <w:rPr>
                <w:rFonts w:ascii="Times New Roman" w:hAnsi="Times New Roman"/>
                <w:b/>
              </w:rPr>
              <w:t>Problem Functional Analysis:</w:t>
            </w:r>
            <w:r>
              <w:rPr>
                <w:rFonts w:ascii="Times New Roman" w:hAnsi="Times New Roman"/>
              </w:rPr>
              <w:t xml:space="preserve"> Graduates will be able to formulate and conceptualize the psychological problems according to Bio-Psych-Social and Spiritual Model. </w:t>
            </w:r>
          </w:p>
        </w:tc>
        <w:tc>
          <w:tcPr>
            <w:tcW w:w="504" w:type="pct"/>
            <w:shd w:val="clear" w:color="auto" w:fill="auto"/>
          </w:tcPr>
          <w:p w14:paraId="13AF2ABB" w14:textId="77777777" w:rsidR="002362C0" w:rsidRDefault="002362C0" w:rsidP="00DF4616">
            <w:pPr>
              <w:spacing w:after="0" w:line="240" w:lineRule="auto"/>
              <w:jc w:val="center"/>
              <w:rPr>
                <w:rFonts w:ascii="Times New Roman" w:hAnsi="Times New Roman"/>
              </w:rPr>
            </w:pPr>
          </w:p>
        </w:tc>
        <w:tc>
          <w:tcPr>
            <w:tcW w:w="514" w:type="pct"/>
            <w:shd w:val="clear" w:color="auto" w:fill="auto"/>
          </w:tcPr>
          <w:p w14:paraId="42070E71" w14:textId="77777777" w:rsidR="002362C0" w:rsidRDefault="002362C0" w:rsidP="00DF4616">
            <w:pPr>
              <w:spacing w:after="0" w:line="240" w:lineRule="auto"/>
              <w:ind w:left="283"/>
              <w:jc w:val="center"/>
              <w:rPr>
                <w:rFonts w:ascii="Times New Roman" w:hAnsi="Times New Roman"/>
              </w:rPr>
            </w:pPr>
          </w:p>
        </w:tc>
        <w:tc>
          <w:tcPr>
            <w:tcW w:w="494" w:type="pct"/>
            <w:shd w:val="clear" w:color="auto" w:fill="auto"/>
          </w:tcPr>
          <w:p w14:paraId="23C1DBF8" w14:textId="77777777" w:rsidR="002362C0" w:rsidRDefault="002362C0" w:rsidP="00DF4616">
            <w:pPr>
              <w:pBdr>
                <w:top w:val="nil"/>
                <w:left w:val="nil"/>
                <w:bottom w:val="nil"/>
                <w:right w:val="nil"/>
                <w:between w:val="nil"/>
              </w:pBdr>
              <w:spacing w:after="0" w:line="240" w:lineRule="auto"/>
              <w:ind w:left="643"/>
              <w:rPr>
                <w:rFonts w:ascii="Times New Roman" w:hAnsi="Times New Roman"/>
                <w:color w:val="000000"/>
              </w:rPr>
            </w:pPr>
          </w:p>
        </w:tc>
        <w:tc>
          <w:tcPr>
            <w:tcW w:w="543" w:type="pct"/>
            <w:shd w:val="clear" w:color="auto" w:fill="auto"/>
          </w:tcPr>
          <w:p w14:paraId="5F20878B" w14:textId="77777777" w:rsidR="002362C0" w:rsidRDefault="002362C0" w:rsidP="00DF4616">
            <w:pPr>
              <w:spacing w:after="0" w:line="240" w:lineRule="auto"/>
              <w:jc w:val="center"/>
              <w:rPr>
                <w:rFonts w:ascii="Arial" w:eastAsia="Arial" w:hAnsi="Arial" w:cs="Arial"/>
              </w:rPr>
            </w:pPr>
          </w:p>
        </w:tc>
      </w:tr>
      <w:tr w:rsidR="002362C0" w14:paraId="14D5A65F" w14:textId="77777777" w:rsidTr="00DF4616">
        <w:trPr>
          <w:trHeight w:val="147"/>
        </w:trPr>
        <w:tc>
          <w:tcPr>
            <w:tcW w:w="551" w:type="pct"/>
            <w:shd w:val="clear" w:color="auto" w:fill="F2F2F2"/>
          </w:tcPr>
          <w:p w14:paraId="64647E25" w14:textId="77777777" w:rsidR="002362C0" w:rsidRDefault="002362C0" w:rsidP="00DF4616">
            <w:pPr>
              <w:spacing w:after="0" w:line="240" w:lineRule="auto"/>
              <w:jc w:val="center"/>
              <w:rPr>
                <w:rFonts w:ascii="Times New Roman" w:hAnsi="Times New Roman"/>
              </w:rPr>
            </w:pPr>
            <w:r>
              <w:rPr>
                <w:rFonts w:ascii="Times New Roman" w:hAnsi="Times New Roman"/>
              </w:rPr>
              <w:t>PLO-3</w:t>
            </w:r>
          </w:p>
        </w:tc>
        <w:tc>
          <w:tcPr>
            <w:tcW w:w="2394" w:type="pct"/>
            <w:shd w:val="clear" w:color="auto" w:fill="auto"/>
          </w:tcPr>
          <w:p w14:paraId="7E483385" w14:textId="77777777" w:rsidR="002362C0" w:rsidRDefault="002362C0" w:rsidP="00DF4616">
            <w:pPr>
              <w:spacing w:after="0" w:line="240" w:lineRule="auto"/>
              <w:jc w:val="both"/>
              <w:rPr>
                <w:rFonts w:ascii="Times New Roman" w:hAnsi="Times New Roman"/>
              </w:rPr>
            </w:pPr>
            <w:r>
              <w:rPr>
                <w:rFonts w:ascii="Times New Roman" w:hAnsi="Times New Roman"/>
                <w:b/>
              </w:rPr>
              <w:t>Basic Clinical Skill Development</w:t>
            </w:r>
            <w:r>
              <w:rPr>
                <w:rFonts w:ascii="Times New Roman" w:hAnsi="Times New Roman"/>
              </w:rPr>
              <w:t>: An ability to identify the need specific psychological assessment tools, its demonstration and interpretation</w:t>
            </w:r>
          </w:p>
        </w:tc>
        <w:tc>
          <w:tcPr>
            <w:tcW w:w="504" w:type="pct"/>
            <w:shd w:val="clear" w:color="auto" w:fill="auto"/>
          </w:tcPr>
          <w:p w14:paraId="32ED6C9A" w14:textId="77777777" w:rsidR="002362C0" w:rsidRDefault="002362C0" w:rsidP="00DF4616">
            <w:pPr>
              <w:pBdr>
                <w:top w:val="nil"/>
                <w:left w:val="nil"/>
                <w:bottom w:val="nil"/>
                <w:right w:val="nil"/>
                <w:between w:val="nil"/>
              </w:pBdr>
              <w:spacing w:after="0" w:line="240" w:lineRule="auto"/>
              <w:ind w:left="720"/>
              <w:rPr>
                <w:rFonts w:ascii="Times New Roman" w:hAnsi="Times New Roman"/>
                <w:color w:val="000000"/>
              </w:rPr>
            </w:pPr>
          </w:p>
        </w:tc>
        <w:tc>
          <w:tcPr>
            <w:tcW w:w="514" w:type="pct"/>
            <w:shd w:val="clear" w:color="auto" w:fill="auto"/>
          </w:tcPr>
          <w:p w14:paraId="596C3060" w14:textId="77777777" w:rsidR="002362C0" w:rsidRDefault="002362C0" w:rsidP="00DF4616">
            <w:pPr>
              <w:spacing w:after="0" w:line="240" w:lineRule="auto"/>
              <w:jc w:val="center"/>
              <w:rPr>
                <w:rFonts w:ascii="Times New Roman" w:hAnsi="Times New Roman"/>
              </w:rPr>
            </w:pPr>
          </w:p>
        </w:tc>
        <w:tc>
          <w:tcPr>
            <w:tcW w:w="494" w:type="pct"/>
            <w:shd w:val="clear" w:color="auto" w:fill="auto"/>
          </w:tcPr>
          <w:p w14:paraId="2688CA50" w14:textId="77777777" w:rsidR="002362C0" w:rsidRDefault="002362C0" w:rsidP="00DF4616">
            <w:pPr>
              <w:pBdr>
                <w:top w:val="nil"/>
                <w:left w:val="nil"/>
                <w:bottom w:val="nil"/>
                <w:right w:val="nil"/>
                <w:between w:val="nil"/>
              </w:pBdr>
              <w:spacing w:after="0" w:line="240" w:lineRule="auto"/>
              <w:ind w:left="720"/>
              <w:rPr>
                <w:rFonts w:ascii="Times New Roman" w:hAnsi="Times New Roman"/>
                <w:color w:val="000000"/>
              </w:rPr>
            </w:pPr>
          </w:p>
        </w:tc>
        <w:tc>
          <w:tcPr>
            <w:tcW w:w="543" w:type="pct"/>
            <w:shd w:val="clear" w:color="auto" w:fill="auto"/>
          </w:tcPr>
          <w:p w14:paraId="68C62711" w14:textId="77777777" w:rsidR="002362C0" w:rsidRDefault="002362C0" w:rsidP="00DF4616">
            <w:pPr>
              <w:spacing w:after="0" w:line="240" w:lineRule="auto"/>
              <w:jc w:val="center"/>
              <w:rPr>
                <w:rFonts w:ascii="Arial" w:eastAsia="Arial" w:hAnsi="Arial" w:cs="Arial"/>
              </w:rPr>
            </w:pPr>
          </w:p>
        </w:tc>
      </w:tr>
      <w:tr w:rsidR="002362C0" w14:paraId="2ECC9637" w14:textId="77777777" w:rsidTr="00DF4616">
        <w:trPr>
          <w:trHeight w:val="147"/>
        </w:trPr>
        <w:tc>
          <w:tcPr>
            <w:tcW w:w="551" w:type="pct"/>
            <w:shd w:val="clear" w:color="auto" w:fill="F2F2F2"/>
          </w:tcPr>
          <w:p w14:paraId="635C5344" w14:textId="77777777" w:rsidR="002362C0" w:rsidRDefault="002362C0" w:rsidP="00DF4616">
            <w:pPr>
              <w:spacing w:after="0" w:line="240" w:lineRule="auto"/>
              <w:jc w:val="center"/>
              <w:rPr>
                <w:rFonts w:ascii="Times New Roman" w:hAnsi="Times New Roman"/>
              </w:rPr>
            </w:pPr>
            <w:r>
              <w:rPr>
                <w:rFonts w:ascii="Times New Roman" w:hAnsi="Times New Roman"/>
              </w:rPr>
              <w:t>PLO-4</w:t>
            </w:r>
          </w:p>
        </w:tc>
        <w:tc>
          <w:tcPr>
            <w:tcW w:w="2394" w:type="pct"/>
            <w:shd w:val="clear" w:color="auto" w:fill="auto"/>
          </w:tcPr>
          <w:p w14:paraId="67F33FDA" w14:textId="77777777" w:rsidR="002362C0" w:rsidRDefault="002362C0" w:rsidP="00DF4616">
            <w:pPr>
              <w:spacing w:after="0" w:line="240" w:lineRule="auto"/>
              <w:rPr>
                <w:rFonts w:ascii="Times New Roman" w:hAnsi="Times New Roman"/>
              </w:rPr>
            </w:pPr>
            <w:r>
              <w:rPr>
                <w:rFonts w:ascii="Times New Roman" w:hAnsi="Times New Roman"/>
                <w:b/>
              </w:rPr>
              <w:t>Therapeutic Techniques and Implementation</w:t>
            </w:r>
            <w:r>
              <w:rPr>
                <w:rFonts w:ascii="Times New Roman" w:hAnsi="Times New Roman"/>
              </w:rPr>
              <w:t>: Graduates will be able to utilize the therapeutic skills and construct the intervention plan</w:t>
            </w:r>
          </w:p>
          <w:p w14:paraId="79E57A77" w14:textId="77777777" w:rsidR="002362C0" w:rsidRDefault="002362C0" w:rsidP="00DF4616">
            <w:pPr>
              <w:spacing w:after="0" w:line="240" w:lineRule="auto"/>
              <w:rPr>
                <w:rFonts w:ascii="Times New Roman" w:hAnsi="Times New Roman"/>
              </w:rPr>
            </w:pPr>
          </w:p>
        </w:tc>
        <w:tc>
          <w:tcPr>
            <w:tcW w:w="504" w:type="pct"/>
            <w:shd w:val="clear" w:color="auto" w:fill="auto"/>
          </w:tcPr>
          <w:p w14:paraId="73981320" w14:textId="77777777" w:rsidR="002362C0" w:rsidRDefault="002362C0" w:rsidP="00DF4616">
            <w:pPr>
              <w:pBdr>
                <w:top w:val="nil"/>
                <w:left w:val="nil"/>
                <w:bottom w:val="nil"/>
                <w:right w:val="nil"/>
                <w:between w:val="nil"/>
              </w:pBdr>
              <w:spacing w:after="0" w:line="240" w:lineRule="auto"/>
              <w:ind w:left="360"/>
              <w:jc w:val="center"/>
              <w:rPr>
                <w:rFonts w:ascii="Times New Roman" w:hAnsi="Times New Roman"/>
                <w:color w:val="000000"/>
              </w:rPr>
            </w:pPr>
          </w:p>
        </w:tc>
        <w:tc>
          <w:tcPr>
            <w:tcW w:w="514" w:type="pct"/>
            <w:shd w:val="clear" w:color="auto" w:fill="auto"/>
          </w:tcPr>
          <w:p w14:paraId="2C22A20B" w14:textId="77777777" w:rsidR="002362C0" w:rsidRDefault="002362C0" w:rsidP="00DF4616">
            <w:pPr>
              <w:spacing w:after="0" w:line="240" w:lineRule="auto"/>
              <w:jc w:val="center"/>
              <w:rPr>
                <w:rFonts w:ascii="Times New Roman" w:hAnsi="Times New Roman"/>
              </w:rPr>
            </w:pPr>
          </w:p>
        </w:tc>
        <w:tc>
          <w:tcPr>
            <w:tcW w:w="494" w:type="pct"/>
            <w:shd w:val="clear" w:color="auto" w:fill="auto"/>
          </w:tcPr>
          <w:p w14:paraId="47AF5DBB" w14:textId="77777777" w:rsidR="002362C0" w:rsidRDefault="002362C0" w:rsidP="00DF4616">
            <w:pPr>
              <w:spacing w:after="0" w:line="240" w:lineRule="auto"/>
              <w:jc w:val="center"/>
              <w:rPr>
                <w:rFonts w:ascii="Times New Roman" w:hAnsi="Times New Roman"/>
              </w:rPr>
            </w:pPr>
          </w:p>
        </w:tc>
        <w:tc>
          <w:tcPr>
            <w:tcW w:w="543" w:type="pct"/>
            <w:shd w:val="clear" w:color="auto" w:fill="auto"/>
          </w:tcPr>
          <w:p w14:paraId="2DABB1B1" w14:textId="77777777" w:rsidR="002362C0" w:rsidRDefault="002362C0" w:rsidP="00DF4616">
            <w:pPr>
              <w:pBdr>
                <w:top w:val="nil"/>
                <w:left w:val="nil"/>
                <w:bottom w:val="nil"/>
                <w:right w:val="nil"/>
                <w:between w:val="nil"/>
              </w:pBdr>
              <w:spacing w:after="0" w:line="240" w:lineRule="auto"/>
              <w:ind w:left="720"/>
              <w:rPr>
                <w:rFonts w:ascii="Arial" w:eastAsia="Arial" w:hAnsi="Arial" w:cs="Arial"/>
                <w:color w:val="000000"/>
              </w:rPr>
            </w:pPr>
          </w:p>
        </w:tc>
      </w:tr>
      <w:tr w:rsidR="002362C0" w14:paraId="7E0CA241" w14:textId="77777777" w:rsidTr="00DF4616">
        <w:trPr>
          <w:trHeight w:val="147"/>
        </w:trPr>
        <w:tc>
          <w:tcPr>
            <w:tcW w:w="551" w:type="pct"/>
            <w:shd w:val="clear" w:color="auto" w:fill="F2F2F2"/>
          </w:tcPr>
          <w:p w14:paraId="79AB7752" w14:textId="77777777" w:rsidR="002362C0" w:rsidRDefault="002362C0" w:rsidP="00DF4616">
            <w:pPr>
              <w:spacing w:after="0" w:line="240" w:lineRule="auto"/>
              <w:jc w:val="center"/>
              <w:rPr>
                <w:rFonts w:ascii="Times New Roman" w:hAnsi="Times New Roman"/>
              </w:rPr>
            </w:pPr>
            <w:r>
              <w:rPr>
                <w:rFonts w:ascii="Times New Roman" w:hAnsi="Times New Roman"/>
              </w:rPr>
              <w:t>PLO-5</w:t>
            </w:r>
          </w:p>
        </w:tc>
        <w:tc>
          <w:tcPr>
            <w:tcW w:w="2394" w:type="pct"/>
            <w:shd w:val="clear" w:color="auto" w:fill="auto"/>
          </w:tcPr>
          <w:p w14:paraId="420D7F99" w14:textId="77777777" w:rsidR="002362C0" w:rsidRDefault="002362C0" w:rsidP="00DF4616">
            <w:pPr>
              <w:spacing w:after="0" w:line="240" w:lineRule="auto"/>
              <w:rPr>
                <w:rFonts w:ascii="Times New Roman" w:hAnsi="Times New Roman"/>
              </w:rPr>
            </w:pPr>
            <w:r>
              <w:rPr>
                <w:rFonts w:ascii="Times New Roman" w:hAnsi="Times New Roman"/>
                <w:b/>
              </w:rPr>
              <w:t xml:space="preserve">Communication: </w:t>
            </w:r>
            <w:r>
              <w:rPr>
                <w:rFonts w:ascii="Times New Roman" w:hAnsi="Times New Roman"/>
              </w:rPr>
              <w:t xml:space="preserve">Demonstrate effective verbal and written skills. Able to communicate mindfully and respectfully to individuals and professionals of diverse ethnic, religious, and cultural backgrounds. An ability to communicate effectively, orally as well as in writing, on various social events held by the Psychologists’ community, including conferences, seminars, workshops </w:t>
            </w:r>
            <w:proofErr w:type="spellStart"/>
            <w:r>
              <w:rPr>
                <w:rFonts w:ascii="Times New Roman" w:hAnsi="Times New Roman"/>
              </w:rPr>
              <w:t>etc</w:t>
            </w:r>
            <w:proofErr w:type="spellEnd"/>
          </w:p>
        </w:tc>
        <w:tc>
          <w:tcPr>
            <w:tcW w:w="504" w:type="pct"/>
            <w:shd w:val="clear" w:color="auto" w:fill="auto"/>
          </w:tcPr>
          <w:p w14:paraId="1AE4DF56" w14:textId="77777777" w:rsidR="002362C0" w:rsidRDefault="002362C0" w:rsidP="00DF4616">
            <w:pPr>
              <w:pBdr>
                <w:top w:val="nil"/>
                <w:left w:val="nil"/>
                <w:bottom w:val="nil"/>
                <w:right w:val="nil"/>
                <w:between w:val="nil"/>
              </w:pBdr>
              <w:spacing w:after="0" w:line="240" w:lineRule="auto"/>
              <w:ind w:left="720"/>
              <w:rPr>
                <w:rFonts w:ascii="Times New Roman" w:hAnsi="Times New Roman"/>
                <w:color w:val="000000"/>
              </w:rPr>
            </w:pPr>
          </w:p>
        </w:tc>
        <w:tc>
          <w:tcPr>
            <w:tcW w:w="514" w:type="pct"/>
            <w:shd w:val="clear" w:color="auto" w:fill="auto"/>
          </w:tcPr>
          <w:p w14:paraId="5958960C" w14:textId="77777777" w:rsidR="002362C0" w:rsidRDefault="002362C0" w:rsidP="00DF4616">
            <w:pPr>
              <w:spacing w:after="0" w:line="240" w:lineRule="auto"/>
              <w:jc w:val="center"/>
              <w:rPr>
                <w:rFonts w:ascii="Times New Roman" w:hAnsi="Times New Roman"/>
              </w:rPr>
            </w:pPr>
          </w:p>
        </w:tc>
        <w:tc>
          <w:tcPr>
            <w:tcW w:w="494" w:type="pct"/>
            <w:shd w:val="clear" w:color="auto" w:fill="auto"/>
          </w:tcPr>
          <w:p w14:paraId="36811FDA" w14:textId="77777777" w:rsidR="002362C0" w:rsidRDefault="002362C0" w:rsidP="00DF4616">
            <w:pPr>
              <w:spacing w:after="0" w:line="240" w:lineRule="auto"/>
              <w:jc w:val="center"/>
              <w:rPr>
                <w:rFonts w:ascii="Times New Roman" w:hAnsi="Times New Roman"/>
              </w:rPr>
            </w:pPr>
          </w:p>
        </w:tc>
        <w:tc>
          <w:tcPr>
            <w:tcW w:w="543" w:type="pct"/>
            <w:shd w:val="clear" w:color="auto" w:fill="auto"/>
          </w:tcPr>
          <w:p w14:paraId="12AFD1B4" w14:textId="77777777" w:rsidR="002362C0" w:rsidRDefault="002362C0" w:rsidP="00DF4616">
            <w:pPr>
              <w:spacing w:after="0" w:line="240" w:lineRule="auto"/>
              <w:ind w:left="360"/>
              <w:jc w:val="center"/>
              <w:rPr>
                <w:rFonts w:ascii="Arial" w:eastAsia="Arial" w:hAnsi="Arial" w:cs="Arial"/>
              </w:rPr>
            </w:pPr>
          </w:p>
        </w:tc>
      </w:tr>
      <w:tr w:rsidR="002362C0" w14:paraId="7FB51C4B" w14:textId="77777777" w:rsidTr="00DF4616">
        <w:trPr>
          <w:trHeight w:val="147"/>
        </w:trPr>
        <w:tc>
          <w:tcPr>
            <w:tcW w:w="551" w:type="pct"/>
            <w:shd w:val="clear" w:color="auto" w:fill="F2F2F2"/>
          </w:tcPr>
          <w:p w14:paraId="45B99CD6" w14:textId="77777777" w:rsidR="002362C0" w:rsidRDefault="002362C0" w:rsidP="00DF4616">
            <w:r>
              <w:rPr>
                <w:rFonts w:ascii="Times New Roman" w:hAnsi="Times New Roman"/>
              </w:rPr>
              <w:t>PLO-6</w:t>
            </w:r>
          </w:p>
        </w:tc>
        <w:tc>
          <w:tcPr>
            <w:tcW w:w="2394" w:type="pct"/>
            <w:shd w:val="clear" w:color="auto" w:fill="auto"/>
          </w:tcPr>
          <w:p w14:paraId="7CC29614" w14:textId="77777777" w:rsidR="002362C0" w:rsidRDefault="002362C0" w:rsidP="00DF4616">
            <w:pPr>
              <w:spacing w:after="0" w:line="240" w:lineRule="auto"/>
              <w:rPr>
                <w:rFonts w:ascii="Times New Roman" w:hAnsi="Times New Roman"/>
                <w:b/>
              </w:rPr>
            </w:pPr>
            <w:r>
              <w:rPr>
                <w:rFonts w:ascii="Times New Roman" w:hAnsi="Times New Roman"/>
                <w:b/>
              </w:rPr>
              <w:t>Case studies</w:t>
            </w:r>
            <w:r>
              <w:rPr>
                <w:rFonts w:ascii="Times New Roman" w:hAnsi="Times New Roman"/>
              </w:rPr>
              <w:t>: An ability to synthesized and integrate the assessment and intervention skills in managing clinical case, evaluating its progress and report professionally.</w:t>
            </w:r>
          </w:p>
        </w:tc>
        <w:tc>
          <w:tcPr>
            <w:tcW w:w="504" w:type="pct"/>
            <w:shd w:val="clear" w:color="auto" w:fill="auto"/>
          </w:tcPr>
          <w:p w14:paraId="50048363" w14:textId="77777777" w:rsidR="002362C0" w:rsidRDefault="002362C0" w:rsidP="00DF4616">
            <w:pPr>
              <w:pBdr>
                <w:top w:val="nil"/>
                <w:left w:val="nil"/>
                <w:bottom w:val="nil"/>
                <w:right w:val="nil"/>
                <w:between w:val="nil"/>
              </w:pBdr>
              <w:spacing w:after="0" w:line="240" w:lineRule="auto"/>
              <w:ind w:left="360"/>
              <w:jc w:val="center"/>
              <w:rPr>
                <w:rFonts w:ascii="Times New Roman" w:hAnsi="Times New Roman"/>
                <w:color w:val="000000"/>
              </w:rPr>
            </w:pPr>
          </w:p>
        </w:tc>
        <w:tc>
          <w:tcPr>
            <w:tcW w:w="514" w:type="pct"/>
            <w:shd w:val="clear" w:color="auto" w:fill="auto"/>
          </w:tcPr>
          <w:p w14:paraId="58314C33" w14:textId="77777777" w:rsidR="002362C0" w:rsidRDefault="002362C0" w:rsidP="00DF4616">
            <w:pPr>
              <w:spacing w:after="0" w:line="240" w:lineRule="auto"/>
              <w:jc w:val="center"/>
              <w:rPr>
                <w:rFonts w:ascii="Times New Roman" w:hAnsi="Times New Roman"/>
              </w:rPr>
            </w:pPr>
          </w:p>
        </w:tc>
        <w:tc>
          <w:tcPr>
            <w:tcW w:w="494" w:type="pct"/>
            <w:shd w:val="clear" w:color="auto" w:fill="auto"/>
          </w:tcPr>
          <w:p w14:paraId="76451531" w14:textId="77777777" w:rsidR="002362C0" w:rsidRDefault="002362C0" w:rsidP="00DF4616">
            <w:pPr>
              <w:spacing w:after="0" w:line="240" w:lineRule="auto"/>
              <w:jc w:val="center"/>
              <w:rPr>
                <w:rFonts w:ascii="Times New Roman" w:hAnsi="Times New Roman"/>
              </w:rPr>
            </w:pPr>
          </w:p>
        </w:tc>
        <w:tc>
          <w:tcPr>
            <w:tcW w:w="543" w:type="pct"/>
            <w:shd w:val="clear" w:color="auto" w:fill="auto"/>
          </w:tcPr>
          <w:p w14:paraId="534B02BE" w14:textId="77777777" w:rsidR="002362C0" w:rsidRDefault="002362C0" w:rsidP="00DF4616">
            <w:pPr>
              <w:spacing w:after="0" w:line="240" w:lineRule="auto"/>
              <w:ind w:left="720"/>
              <w:rPr>
                <w:rFonts w:ascii="Arial" w:eastAsia="Arial" w:hAnsi="Arial" w:cs="Arial"/>
              </w:rPr>
            </w:pPr>
          </w:p>
        </w:tc>
      </w:tr>
      <w:tr w:rsidR="002362C0" w14:paraId="73783519" w14:textId="77777777" w:rsidTr="00DF4616">
        <w:trPr>
          <w:trHeight w:val="147"/>
        </w:trPr>
        <w:tc>
          <w:tcPr>
            <w:tcW w:w="551" w:type="pct"/>
            <w:shd w:val="clear" w:color="auto" w:fill="F2F2F2"/>
          </w:tcPr>
          <w:p w14:paraId="620B7150" w14:textId="77777777" w:rsidR="002362C0" w:rsidRDefault="002362C0" w:rsidP="00DF4616">
            <w:r>
              <w:rPr>
                <w:rFonts w:ascii="Times New Roman" w:hAnsi="Times New Roman"/>
              </w:rPr>
              <w:t>PLO-7</w:t>
            </w:r>
          </w:p>
        </w:tc>
        <w:tc>
          <w:tcPr>
            <w:tcW w:w="2394" w:type="pct"/>
            <w:shd w:val="clear" w:color="auto" w:fill="auto"/>
          </w:tcPr>
          <w:p w14:paraId="6C0704DE" w14:textId="77777777" w:rsidR="002362C0" w:rsidRDefault="002362C0" w:rsidP="00DF4616">
            <w:pPr>
              <w:spacing w:after="0" w:line="240" w:lineRule="auto"/>
              <w:rPr>
                <w:rFonts w:ascii="Times New Roman" w:hAnsi="Times New Roman"/>
                <w:b/>
              </w:rPr>
            </w:pPr>
            <w:r>
              <w:rPr>
                <w:rFonts w:ascii="Times New Roman" w:hAnsi="Times New Roman"/>
                <w:b/>
              </w:rPr>
              <w:t>Ethical considerations</w:t>
            </w:r>
            <w:r>
              <w:rPr>
                <w:rFonts w:ascii="Times New Roman" w:hAnsi="Times New Roman"/>
              </w:rPr>
              <w:t>: Ensuring professional ethical principles and practices</w:t>
            </w:r>
          </w:p>
        </w:tc>
        <w:tc>
          <w:tcPr>
            <w:tcW w:w="504" w:type="pct"/>
            <w:shd w:val="clear" w:color="auto" w:fill="auto"/>
          </w:tcPr>
          <w:p w14:paraId="6452ADAF" w14:textId="77777777" w:rsidR="002362C0" w:rsidRDefault="002362C0" w:rsidP="00DF4616">
            <w:pPr>
              <w:pBdr>
                <w:top w:val="nil"/>
                <w:left w:val="nil"/>
                <w:bottom w:val="nil"/>
                <w:right w:val="nil"/>
                <w:between w:val="nil"/>
              </w:pBdr>
              <w:spacing w:after="0" w:line="240" w:lineRule="auto"/>
              <w:ind w:left="360"/>
              <w:jc w:val="center"/>
              <w:rPr>
                <w:rFonts w:ascii="Times New Roman" w:hAnsi="Times New Roman"/>
                <w:color w:val="000000"/>
              </w:rPr>
            </w:pPr>
          </w:p>
        </w:tc>
        <w:tc>
          <w:tcPr>
            <w:tcW w:w="514" w:type="pct"/>
            <w:shd w:val="clear" w:color="auto" w:fill="auto"/>
          </w:tcPr>
          <w:p w14:paraId="52DE0849" w14:textId="77777777" w:rsidR="002362C0" w:rsidRPr="00BB4407" w:rsidRDefault="002362C0" w:rsidP="002362C0">
            <w:pPr>
              <w:pStyle w:val="ListParagraph"/>
              <w:numPr>
                <w:ilvl w:val="0"/>
                <w:numId w:val="1"/>
              </w:numPr>
              <w:pBdr>
                <w:top w:val="nil"/>
                <w:left w:val="nil"/>
                <w:bottom w:val="nil"/>
                <w:right w:val="nil"/>
                <w:between w:val="nil"/>
              </w:pBdr>
              <w:spacing w:after="0" w:line="240" w:lineRule="auto"/>
              <w:rPr>
                <w:rFonts w:ascii="Times New Roman" w:hAnsi="Times New Roman"/>
                <w:color w:val="000000"/>
              </w:rPr>
            </w:pPr>
          </w:p>
        </w:tc>
        <w:tc>
          <w:tcPr>
            <w:tcW w:w="494" w:type="pct"/>
            <w:shd w:val="clear" w:color="auto" w:fill="auto"/>
          </w:tcPr>
          <w:p w14:paraId="2AF0C012" w14:textId="77777777" w:rsidR="002362C0" w:rsidRDefault="002362C0" w:rsidP="00DF4616">
            <w:pPr>
              <w:spacing w:after="0" w:line="240" w:lineRule="auto"/>
              <w:jc w:val="center"/>
              <w:rPr>
                <w:rFonts w:ascii="Times New Roman" w:hAnsi="Times New Roman"/>
              </w:rPr>
            </w:pPr>
          </w:p>
        </w:tc>
        <w:tc>
          <w:tcPr>
            <w:tcW w:w="543" w:type="pct"/>
            <w:shd w:val="clear" w:color="auto" w:fill="auto"/>
          </w:tcPr>
          <w:p w14:paraId="71054D6D" w14:textId="77777777" w:rsidR="002362C0" w:rsidRDefault="002362C0" w:rsidP="00DF4616">
            <w:pPr>
              <w:spacing w:after="0" w:line="240" w:lineRule="auto"/>
              <w:jc w:val="center"/>
              <w:rPr>
                <w:rFonts w:ascii="Arial" w:eastAsia="Arial" w:hAnsi="Arial" w:cs="Arial"/>
              </w:rPr>
            </w:pPr>
          </w:p>
        </w:tc>
      </w:tr>
      <w:tr w:rsidR="002362C0" w14:paraId="65057981" w14:textId="77777777" w:rsidTr="00DF4616">
        <w:trPr>
          <w:trHeight w:val="147"/>
        </w:trPr>
        <w:tc>
          <w:tcPr>
            <w:tcW w:w="551" w:type="pct"/>
            <w:shd w:val="clear" w:color="auto" w:fill="F2F2F2"/>
          </w:tcPr>
          <w:p w14:paraId="6599EC80" w14:textId="77777777" w:rsidR="002362C0" w:rsidRDefault="002362C0" w:rsidP="00DF4616">
            <w:r>
              <w:rPr>
                <w:rFonts w:ascii="Times New Roman" w:hAnsi="Times New Roman"/>
              </w:rPr>
              <w:lastRenderedPageBreak/>
              <w:t>PLO-8</w:t>
            </w:r>
          </w:p>
        </w:tc>
        <w:tc>
          <w:tcPr>
            <w:tcW w:w="2394" w:type="pct"/>
            <w:shd w:val="clear" w:color="auto" w:fill="auto"/>
          </w:tcPr>
          <w:p w14:paraId="5D12E468" w14:textId="77777777" w:rsidR="002362C0" w:rsidRDefault="002362C0" w:rsidP="00DF4616">
            <w:pPr>
              <w:spacing w:after="0" w:line="240" w:lineRule="auto"/>
              <w:rPr>
                <w:rFonts w:ascii="Times New Roman" w:hAnsi="Times New Roman"/>
                <w:b/>
              </w:rPr>
            </w:pPr>
            <w:r>
              <w:rPr>
                <w:rFonts w:ascii="Times New Roman" w:hAnsi="Times New Roman"/>
                <w:b/>
              </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w:shd w:val="clear" w:color="auto" w:fill="auto"/>
          </w:tcPr>
          <w:p w14:paraId="38D157ED" w14:textId="77777777" w:rsidR="002362C0" w:rsidRDefault="002362C0" w:rsidP="00DF4616">
            <w:pPr>
              <w:spacing w:after="0" w:line="240" w:lineRule="auto"/>
              <w:ind w:left="360"/>
              <w:rPr>
                <w:rFonts w:ascii="Times New Roman" w:hAnsi="Times New Roman"/>
              </w:rPr>
            </w:pPr>
          </w:p>
        </w:tc>
        <w:tc>
          <w:tcPr>
            <w:tcW w:w="514" w:type="pct"/>
            <w:shd w:val="clear" w:color="auto" w:fill="auto"/>
          </w:tcPr>
          <w:p w14:paraId="5226F963" w14:textId="77777777" w:rsidR="002362C0" w:rsidRDefault="002362C0" w:rsidP="00DF4616">
            <w:pPr>
              <w:spacing w:after="0" w:line="240" w:lineRule="auto"/>
              <w:jc w:val="center"/>
              <w:rPr>
                <w:rFonts w:ascii="Times New Roman" w:hAnsi="Times New Roman"/>
              </w:rPr>
            </w:pPr>
          </w:p>
        </w:tc>
        <w:tc>
          <w:tcPr>
            <w:tcW w:w="494" w:type="pct"/>
            <w:shd w:val="clear" w:color="auto" w:fill="auto"/>
          </w:tcPr>
          <w:p w14:paraId="3C3A2015" w14:textId="77777777" w:rsidR="002362C0" w:rsidRDefault="002362C0" w:rsidP="00DF4616">
            <w:pPr>
              <w:spacing w:after="0" w:line="240" w:lineRule="auto"/>
              <w:jc w:val="center"/>
              <w:rPr>
                <w:rFonts w:ascii="Times New Roman" w:hAnsi="Times New Roman"/>
              </w:rPr>
            </w:pPr>
          </w:p>
        </w:tc>
        <w:tc>
          <w:tcPr>
            <w:tcW w:w="543" w:type="pct"/>
            <w:shd w:val="clear" w:color="auto" w:fill="auto"/>
          </w:tcPr>
          <w:p w14:paraId="1CEDACA8" w14:textId="77777777" w:rsidR="002362C0" w:rsidRDefault="002362C0" w:rsidP="00DF4616">
            <w:pPr>
              <w:spacing w:after="0" w:line="240" w:lineRule="auto"/>
              <w:jc w:val="center"/>
              <w:rPr>
                <w:rFonts w:ascii="Arial" w:eastAsia="Arial" w:hAnsi="Arial" w:cs="Arial"/>
              </w:rPr>
            </w:pPr>
          </w:p>
        </w:tc>
      </w:tr>
      <w:tr w:rsidR="002362C0" w14:paraId="569F4B4F" w14:textId="77777777" w:rsidTr="00DF4616">
        <w:trPr>
          <w:trHeight w:val="147"/>
        </w:trPr>
        <w:tc>
          <w:tcPr>
            <w:tcW w:w="551" w:type="pct"/>
            <w:shd w:val="clear" w:color="auto" w:fill="F2F2F2"/>
          </w:tcPr>
          <w:p w14:paraId="1E1326DA" w14:textId="77777777" w:rsidR="002362C0" w:rsidRDefault="002362C0" w:rsidP="00DF4616">
            <w:r>
              <w:rPr>
                <w:rFonts w:ascii="Times New Roman" w:hAnsi="Times New Roman"/>
              </w:rPr>
              <w:t>PLO-9</w:t>
            </w:r>
          </w:p>
        </w:tc>
        <w:tc>
          <w:tcPr>
            <w:tcW w:w="2394" w:type="pct"/>
            <w:shd w:val="clear" w:color="auto" w:fill="auto"/>
          </w:tcPr>
          <w:p w14:paraId="5FC63CA1" w14:textId="77777777" w:rsidR="002362C0" w:rsidRDefault="002362C0" w:rsidP="00DF4616">
            <w:pPr>
              <w:spacing w:after="0" w:line="240" w:lineRule="auto"/>
              <w:rPr>
                <w:rFonts w:ascii="Times New Roman" w:hAnsi="Times New Roman"/>
                <w:b/>
              </w:rPr>
            </w:pPr>
            <w:r>
              <w:rPr>
                <w:rFonts w:ascii="Times New Roman" w:hAnsi="Times New Roman"/>
                <w:b/>
              </w:rPr>
              <w:t>Community Work</w:t>
            </w:r>
            <w:r>
              <w:rPr>
                <w:rFonts w:ascii="Times New Roman" w:hAnsi="Times New Roman"/>
              </w:rPr>
              <w:t xml:space="preserve">: Graduates will able to engage with different organizations to provide community services including recognition and bridging different of resources to fulfill the psychological needs of communities such marginalized population  </w:t>
            </w:r>
          </w:p>
        </w:tc>
        <w:tc>
          <w:tcPr>
            <w:tcW w:w="504" w:type="pct"/>
            <w:shd w:val="clear" w:color="auto" w:fill="auto"/>
          </w:tcPr>
          <w:p w14:paraId="5310D89C" w14:textId="77777777" w:rsidR="002362C0" w:rsidRDefault="002362C0" w:rsidP="00DF4616">
            <w:pPr>
              <w:pBdr>
                <w:top w:val="nil"/>
                <w:left w:val="nil"/>
                <w:bottom w:val="nil"/>
                <w:right w:val="nil"/>
                <w:between w:val="nil"/>
              </w:pBdr>
              <w:spacing w:after="0" w:line="240" w:lineRule="auto"/>
              <w:ind w:left="360"/>
              <w:jc w:val="center"/>
              <w:rPr>
                <w:rFonts w:ascii="Times New Roman" w:hAnsi="Times New Roman"/>
                <w:color w:val="000000"/>
              </w:rPr>
            </w:pPr>
          </w:p>
        </w:tc>
        <w:tc>
          <w:tcPr>
            <w:tcW w:w="514" w:type="pct"/>
            <w:shd w:val="clear" w:color="auto" w:fill="auto"/>
          </w:tcPr>
          <w:p w14:paraId="4852B6A2" w14:textId="77777777" w:rsidR="002362C0" w:rsidRDefault="002362C0" w:rsidP="00DF4616">
            <w:pPr>
              <w:spacing w:after="0" w:line="240" w:lineRule="auto"/>
              <w:jc w:val="center"/>
              <w:rPr>
                <w:rFonts w:ascii="Times New Roman" w:hAnsi="Times New Roman"/>
              </w:rPr>
            </w:pPr>
          </w:p>
        </w:tc>
        <w:tc>
          <w:tcPr>
            <w:tcW w:w="494" w:type="pct"/>
            <w:shd w:val="clear" w:color="auto" w:fill="auto"/>
          </w:tcPr>
          <w:p w14:paraId="28353627" w14:textId="77777777" w:rsidR="002362C0" w:rsidRDefault="002362C0" w:rsidP="00DF4616">
            <w:pPr>
              <w:spacing w:after="0" w:line="240" w:lineRule="auto"/>
              <w:jc w:val="center"/>
              <w:rPr>
                <w:rFonts w:ascii="Times New Roman" w:hAnsi="Times New Roman"/>
              </w:rPr>
            </w:pPr>
          </w:p>
        </w:tc>
        <w:tc>
          <w:tcPr>
            <w:tcW w:w="543" w:type="pct"/>
            <w:shd w:val="clear" w:color="auto" w:fill="auto"/>
          </w:tcPr>
          <w:p w14:paraId="1C6B2CB8" w14:textId="77777777" w:rsidR="002362C0" w:rsidRDefault="002362C0" w:rsidP="00DF4616">
            <w:pPr>
              <w:spacing w:after="0" w:line="240" w:lineRule="auto"/>
              <w:ind w:left="360"/>
              <w:jc w:val="center"/>
              <w:rPr>
                <w:rFonts w:ascii="Arial" w:eastAsia="Arial" w:hAnsi="Arial" w:cs="Arial"/>
              </w:rPr>
            </w:pPr>
          </w:p>
        </w:tc>
      </w:tr>
      <w:tr w:rsidR="002362C0" w14:paraId="168A3718" w14:textId="77777777" w:rsidTr="00DF4616">
        <w:trPr>
          <w:trHeight w:val="147"/>
        </w:trPr>
        <w:tc>
          <w:tcPr>
            <w:tcW w:w="551" w:type="pct"/>
            <w:shd w:val="clear" w:color="auto" w:fill="F2F2F2"/>
          </w:tcPr>
          <w:p w14:paraId="381905F1" w14:textId="77777777" w:rsidR="002362C0" w:rsidRDefault="002362C0" w:rsidP="00DF4616">
            <w:r>
              <w:rPr>
                <w:rFonts w:ascii="Times New Roman" w:hAnsi="Times New Roman"/>
              </w:rPr>
              <w:t>PLO-10</w:t>
            </w:r>
          </w:p>
        </w:tc>
        <w:tc>
          <w:tcPr>
            <w:tcW w:w="2394" w:type="pct"/>
            <w:shd w:val="clear" w:color="auto" w:fill="auto"/>
          </w:tcPr>
          <w:p w14:paraId="3305CC23" w14:textId="77777777" w:rsidR="002362C0" w:rsidRDefault="002362C0" w:rsidP="00DF4616">
            <w:pPr>
              <w:spacing w:after="0" w:line="240" w:lineRule="auto"/>
              <w:rPr>
                <w:rFonts w:ascii="Times New Roman" w:hAnsi="Times New Roman"/>
                <w:b/>
              </w:rPr>
            </w:pPr>
            <w:r>
              <w:rPr>
                <w:rFonts w:ascii="Times New Roman" w:hAnsi="Times New Roman"/>
                <w:b/>
              </w:rPr>
              <w:t>Self-Analysis:</w:t>
            </w:r>
            <w:r>
              <w:rPr>
                <w:rFonts w:ascii="Times New Roman" w:hAnsi="Times New Roman"/>
              </w:rPr>
              <w:t xml:space="preserve">  Analyze their different professional roles as clinician, supervisor, supervisee, consultant, teacher and researcher.  </w:t>
            </w:r>
          </w:p>
        </w:tc>
        <w:tc>
          <w:tcPr>
            <w:tcW w:w="504" w:type="pct"/>
            <w:shd w:val="clear" w:color="auto" w:fill="auto"/>
          </w:tcPr>
          <w:p w14:paraId="00752F8A" w14:textId="77777777" w:rsidR="002362C0" w:rsidRDefault="002362C0" w:rsidP="00DF4616">
            <w:pPr>
              <w:pBdr>
                <w:top w:val="nil"/>
                <w:left w:val="nil"/>
                <w:bottom w:val="nil"/>
                <w:right w:val="nil"/>
                <w:between w:val="nil"/>
              </w:pBdr>
              <w:spacing w:after="0" w:line="240" w:lineRule="auto"/>
              <w:ind w:left="360"/>
              <w:jc w:val="center"/>
              <w:rPr>
                <w:rFonts w:ascii="Times New Roman" w:hAnsi="Times New Roman"/>
                <w:color w:val="000000"/>
              </w:rPr>
            </w:pPr>
          </w:p>
        </w:tc>
        <w:tc>
          <w:tcPr>
            <w:tcW w:w="514" w:type="pct"/>
            <w:shd w:val="clear" w:color="auto" w:fill="auto"/>
          </w:tcPr>
          <w:p w14:paraId="2AAD65ED" w14:textId="77777777" w:rsidR="002362C0" w:rsidRDefault="002362C0" w:rsidP="00DF4616">
            <w:pPr>
              <w:spacing w:after="0" w:line="240" w:lineRule="auto"/>
              <w:jc w:val="center"/>
              <w:rPr>
                <w:rFonts w:ascii="Times New Roman" w:hAnsi="Times New Roman"/>
              </w:rPr>
            </w:pPr>
          </w:p>
        </w:tc>
        <w:tc>
          <w:tcPr>
            <w:tcW w:w="494" w:type="pct"/>
            <w:shd w:val="clear" w:color="auto" w:fill="auto"/>
          </w:tcPr>
          <w:p w14:paraId="592BEFB1" w14:textId="77777777" w:rsidR="002362C0" w:rsidRDefault="002362C0" w:rsidP="00DF4616">
            <w:pPr>
              <w:spacing w:after="0" w:line="240" w:lineRule="auto"/>
              <w:ind w:left="720"/>
              <w:rPr>
                <w:rFonts w:ascii="Times New Roman" w:hAnsi="Times New Roman"/>
              </w:rPr>
            </w:pPr>
          </w:p>
        </w:tc>
        <w:tc>
          <w:tcPr>
            <w:tcW w:w="543" w:type="pct"/>
            <w:shd w:val="clear" w:color="auto" w:fill="auto"/>
          </w:tcPr>
          <w:p w14:paraId="0597404B" w14:textId="77777777" w:rsidR="002362C0" w:rsidRDefault="002362C0" w:rsidP="00DF4616">
            <w:pPr>
              <w:spacing w:after="0" w:line="240" w:lineRule="auto"/>
              <w:jc w:val="center"/>
              <w:rPr>
                <w:rFonts w:ascii="Arial" w:eastAsia="Arial" w:hAnsi="Arial" w:cs="Arial"/>
              </w:rPr>
            </w:pPr>
          </w:p>
        </w:tc>
      </w:tr>
      <w:tr w:rsidR="002362C0" w14:paraId="4203AE0C" w14:textId="77777777" w:rsidTr="00DF4616">
        <w:trPr>
          <w:trHeight w:val="147"/>
        </w:trPr>
        <w:tc>
          <w:tcPr>
            <w:tcW w:w="551" w:type="pct"/>
            <w:shd w:val="clear" w:color="auto" w:fill="F2F2F2"/>
          </w:tcPr>
          <w:p w14:paraId="4F704FE3" w14:textId="77777777" w:rsidR="002362C0" w:rsidRDefault="002362C0" w:rsidP="00DF4616">
            <w:r>
              <w:rPr>
                <w:rFonts w:ascii="Times New Roman" w:hAnsi="Times New Roman"/>
              </w:rPr>
              <w:t>PLO-11</w:t>
            </w:r>
          </w:p>
        </w:tc>
        <w:tc>
          <w:tcPr>
            <w:tcW w:w="2394" w:type="pct"/>
            <w:shd w:val="clear" w:color="auto" w:fill="auto"/>
          </w:tcPr>
          <w:p w14:paraId="22B58BD6" w14:textId="77777777" w:rsidR="002362C0" w:rsidRDefault="002362C0" w:rsidP="00DF4616">
            <w:pPr>
              <w:spacing w:after="0" w:line="240" w:lineRule="auto"/>
              <w:rPr>
                <w:rFonts w:ascii="Times New Roman" w:hAnsi="Times New Roman"/>
                <w:b/>
              </w:rPr>
            </w:pPr>
            <w:r>
              <w:rPr>
                <w:rFonts w:ascii="Times New Roman" w:hAnsi="Times New Roman"/>
                <w:b/>
              </w:rPr>
              <w:t>Mental Health Awareness:</w:t>
            </w:r>
            <w:r>
              <w:rPr>
                <w:rFonts w:ascii="Times New Roman" w:hAnsi="Times New Roman"/>
              </w:rPr>
              <w:t xml:space="preserve"> Graduates will be able to design Programs for prevention and promotion of mental health wellness and quality of life in general population.</w:t>
            </w:r>
          </w:p>
        </w:tc>
        <w:tc>
          <w:tcPr>
            <w:tcW w:w="504" w:type="pct"/>
            <w:shd w:val="clear" w:color="auto" w:fill="auto"/>
          </w:tcPr>
          <w:p w14:paraId="29C25873" w14:textId="77777777" w:rsidR="002362C0" w:rsidRDefault="002362C0" w:rsidP="00DF4616">
            <w:pPr>
              <w:pBdr>
                <w:top w:val="nil"/>
                <w:left w:val="nil"/>
                <w:bottom w:val="nil"/>
                <w:right w:val="nil"/>
                <w:between w:val="nil"/>
              </w:pBdr>
              <w:spacing w:after="0" w:line="240" w:lineRule="auto"/>
              <w:ind w:left="360"/>
              <w:jc w:val="center"/>
              <w:rPr>
                <w:rFonts w:ascii="Times New Roman" w:hAnsi="Times New Roman"/>
                <w:color w:val="000000"/>
              </w:rPr>
            </w:pPr>
          </w:p>
        </w:tc>
        <w:tc>
          <w:tcPr>
            <w:tcW w:w="514" w:type="pct"/>
            <w:shd w:val="clear" w:color="auto" w:fill="auto"/>
          </w:tcPr>
          <w:p w14:paraId="1FC8071A" w14:textId="77777777" w:rsidR="002362C0" w:rsidRDefault="002362C0" w:rsidP="00DF4616">
            <w:pPr>
              <w:spacing w:after="0" w:line="240" w:lineRule="auto"/>
              <w:jc w:val="center"/>
              <w:rPr>
                <w:rFonts w:ascii="Times New Roman" w:hAnsi="Times New Roman"/>
              </w:rPr>
            </w:pPr>
          </w:p>
        </w:tc>
        <w:tc>
          <w:tcPr>
            <w:tcW w:w="494" w:type="pct"/>
            <w:shd w:val="clear" w:color="auto" w:fill="auto"/>
          </w:tcPr>
          <w:p w14:paraId="57C52352" w14:textId="77777777" w:rsidR="002362C0" w:rsidRDefault="002362C0" w:rsidP="00DF4616">
            <w:pPr>
              <w:spacing w:after="0" w:line="240" w:lineRule="auto"/>
              <w:jc w:val="center"/>
              <w:rPr>
                <w:rFonts w:ascii="Times New Roman" w:hAnsi="Times New Roman"/>
              </w:rPr>
            </w:pPr>
          </w:p>
        </w:tc>
        <w:tc>
          <w:tcPr>
            <w:tcW w:w="543" w:type="pct"/>
            <w:shd w:val="clear" w:color="auto" w:fill="auto"/>
          </w:tcPr>
          <w:p w14:paraId="40E8E771" w14:textId="77777777" w:rsidR="002362C0" w:rsidRDefault="002362C0" w:rsidP="00DF4616">
            <w:pPr>
              <w:spacing w:after="0" w:line="240" w:lineRule="auto"/>
              <w:ind w:left="720"/>
              <w:rPr>
                <w:rFonts w:ascii="Arial" w:eastAsia="Arial" w:hAnsi="Arial" w:cs="Arial"/>
              </w:rPr>
            </w:pPr>
          </w:p>
        </w:tc>
      </w:tr>
      <w:tr w:rsidR="002362C0" w14:paraId="74D9A566" w14:textId="77777777" w:rsidTr="00DF4616">
        <w:trPr>
          <w:trHeight w:val="147"/>
        </w:trPr>
        <w:tc>
          <w:tcPr>
            <w:tcW w:w="551" w:type="pct"/>
            <w:shd w:val="clear" w:color="auto" w:fill="F2F2F2"/>
          </w:tcPr>
          <w:p w14:paraId="2238CD97" w14:textId="77777777" w:rsidR="002362C0" w:rsidRDefault="002362C0" w:rsidP="00DF4616">
            <w:r>
              <w:rPr>
                <w:rFonts w:ascii="Times New Roman" w:hAnsi="Times New Roman"/>
              </w:rPr>
              <w:t>PLO-12</w:t>
            </w:r>
          </w:p>
        </w:tc>
        <w:tc>
          <w:tcPr>
            <w:tcW w:w="2394" w:type="pct"/>
            <w:shd w:val="clear" w:color="auto" w:fill="auto"/>
          </w:tcPr>
          <w:p w14:paraId="7833DB6A" w14:textId="77777777" w:rsidR="002362C0" w:rsidRDefault="002362C0" w:rsidP="00DF4616">
            <w:pPr>
              <w:spacing w:after="0" w:line="240" w:lineRule="auto"/>
              <w:jc w:val="both"/>
              <w:rPr>
                <w:rFonts w:ascii="Times New Roman" w:hAnsi="Times New Roman"/>
              </w:rPr>
            </w:pPr>
            <w:r>
              <w:rPr>
                <w:rFonts w:ascii="Times New Roman" w:hAnsi="Times New Roman"/>
                <w:b/>
              </w:rPr>
              <w:t>Lifelong Learning</w:t>
            </w:r>
            <w:r>
              <w:rPr>
                <w:rFonts w:ascii="Times New Roman" w:hAnsi="Times New Roman"/>
              </w:rPr>
              <w:t xml:space="preserve">: Able to develop significant professional goal for life after being graduate. An ability to recognize the importance of psychology and its adaptability in their personal and professional lives. </w:t>
            </w:r>
          </w:p>
        </w:tc>
        <w:tc>
          <w:tcPr>
            <w:tcW w:w="504" w:type="pct"/>
            <w:shd w:val="clear" w:color="auto" w:fill="auto"/>
          </w:tcPr>
          <w:p w14:paraId="78756F3C" w14:textId="77777777" w:rsidR="002362C0" w:rsidRDefault="002362C0" w:rsidP="00DF4616">
            <w:pPr>
              <w:pBdr>
                <w:top w:val="nil"/>
                <w:left w:val="nil"/>
                <w:bottom w:val="nil"/>
                <w:right w:val="nil"/>
                <w:between w:val="nil"/>
              </w:pBdr>
              <w:spacing w:after="0" w:line="240" w:lineRule="auto"/>
              <w:ind w:left="720"/>
              <w:rPr>
                <w:rFonts w:ascii="Times New Roman" w:hAnsi="Times New Roman"/>
                <w:color w:val="000000"/>
              </w:rPr>
            </w:pPr>
          </w:p>
        </w:tc>
        <w:tc>
          <w:tcPr>
            <w:tcW w:w="514" w:type="pct"/>
            <w:shd w:val="clear" w:color="auto" w:fill="auto"/>
          </w:tcPr>
          <w:p w14:paraId="4C394935" w14:textId="77777777" w:rsidR="002362C0" w:rsidRDefault="002362C0" w:rsidP="00DF4616">
            <w:pPr>
              <w:spacing w:after="0" w:line="240" w:lineRule="auto"/>
              <w:jc w:val="center"/>
              <w:rPr>
                <w:rFonts w:ascii="Times New Roman" w:hAnsi="Times New Roman"/>
              </w:rPr>
            </w:pPr>
          </w:p>
        </w:tc>
        <w:tc>
          <w:tcPr>
            <w:tcW w:w="494" w:type="pct"/>
            <w:shd w:val="clear" w:color="auto" w:fill="auto"/>
          </w:tcPr>
          <w:p w14:paraId="4CBA4C32" w14:textId="77777777" w:rsidR="002362C0" w:rsidRDefault="002362C0" w:rsidP="00DF4616">
            <w:pPr>
              <w:spacing w:after="0" w:line="240" w:lineRule="auto"/>
              <w:jc w:val="center"/>
              <w:rPr>
                <w:rFonts w:ascii="Times New Roman" w:hAnsi="Times New Roman"/>
              </w:rPr>
            </w:pPr>
          </w:p>
        </w:tc>
        <w:tc>
          <w:tcPr>
            <w:tcW w:w="543" w:type="pct"/>
            <w:shd w:val="clear" w:color="auto" w:fill="auto"/>
          </w:tcPr>
          <w:p w14:paraId="220A011E" w14:textId="77777777" w:rsidR="002362C0" w:rsidRDefault="002362C0" w:rsidP="00DF4616">
            <w:pPr>
              <w:spacing w:after="0" w:line="240" w:lineRule="auto"/>
              <w:ind w:left="720"/>
              <w:rPr>
                <w:rFonts w:ascii="Times New Roman" w:hAnsi="Times New Roman"/>
              </w:rPr>
            </w:pPr>
          </w:p>
        </w:tc>
      </w:tr>
    </w:tbl>
    <w:p w14:paraId="5CAB4186" w14:textId="77777777" w:rsidR="002362C0" w:rsidRDefault="002362C0" w:rsidP="002362C0">
      <w:pPr>
        <w:spacing w:after="0" w:line="360" w:lineRule="auto"/>
        <w:rPr>
          <w:rFonts w:ascii="Times New Roman" w:hAnsi="Times New Roman"/>
          <w:sz w:val="24"/>
          <w:szCs w:val="24"/>
        </w:rPr>
      </w:pPr>
    </w:p>
    <w:tbl>
      <w:tblPr>
        <w:tblW w:w="9932"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5115"/>
      </w:tblGrid>
      <w:tr w:rsidR="002362C0" w14:paraId="4759528F" w14:textId="77777777" w:rsidTr="00DF4616">
        <w:tc>
          <w:tcPr>
            <w:tcW w:w="9932" w:type="dxa"/>
            <w:gridSpan w:val="2"/>
            <w:shd w:val="clear" w:color="auto" w:fill="F2F2F2"/>
          </w:tcPr>
          <w:p w14:paraId="30FD9B1B" w14:textId="77777777" w:rsidR="002362C0" w:rsidRDefault="002362C0" w:rsidP="002362C0">
            <w:pPr>
              <w:numPr>
                <w:ilvl w:val="0"/>
                <w:numId w:val="4"/>
              </w:num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Assurance of Learning and Assessment Items:</w:t>
            </w:r>
          </w:p>
          <w:p w14:paraId="0C342418" w14:textId="77777777" w:rsidR="002362C0" w:rsidRDefault="002362C0" w:rsidP="00DF4616">
            <w:pPr>
              <w:jc w:val="both"/>
              <w:rPr>
                <w:rFonts w:ascii="Times New Roman" w:hAnsi="Times New Roman"/>
                <w:i/>
                <w:sz w:val="24"/>
                <w:szCs w:val="24"/>
              </w:rPr>
            </w:pPr>
            <w:r>
              <w:rPr>
                <w:rFonts w:ascii="Times New Roman" w:hAnsi="Times New Roman"/>
                <w:i/>
                <w:sz w:val="24"/>
                <w:szCs w:val="24"/>
              </w:rPr>
              <w:t>Specify Assessment Items that will assure student learning through application and achieve objectives of specific PLOs / CLOs</w:t>
            </w:r>
          </w:p>
        </w:tc>
      </w:tr>
      <w:tr w:rsidR="002362C0" w14:paraId="6EE6D85C" w14:textId="77777777" w:rsidTr="00DF4616">
        <w:trPr>
          <w:trHeight w:val="147"/>
        </w:trPr>
        <w:tc>
          <w:tcPr>
            <w:tcW w:w="4817" w:type="dxa"/>
            <w:shd w:val="clear" w:color="auto" w:fill="F2F2F2"/>
          </w:tcPr>
          <w:p w14:paraId="48C1075F" w14:textId="77777777" w:rsidR="002362C0" w:rsidRDefault="002362C0" w:rsidP="00DF4616">
            <w:pPr>
              <w:jc w:val="center"/>
              <w:rPr>
                <w:rFonts w:ascii="Times New Roman" w:hAnsi="Times New Roman"/>
                <w:b/>
                <w:sz w:val="24"/>
                <w:szCs w:val="24"/>
              </w:rPr>
            </w:pPr>
            <w:r>
              <w:rPr>
                <w:rFonts w:ascii="Times New Roman" w:hAnsi="Times New Roman"/>
                <w:b/>
                <w:sz w:val="24"/>
                <w:szCs w:val="24"/>
              </w:rPr>
              <w:t>Assessment Item</w:t>
            </w:r>
          </w:p>
        </w:tc>
        <w:tc>
          <w:tcPr>
            <w:tcW w:w="5115" w:type="dxa"/>
            <w:shd w:val="clear" w:color="auto" w:fill="F2F2F2"/>
          </w:tcPr>
          <w:p w14:paraId="3044B608" w14:textId="77777777" w:rsidR="002362C0" w:rsidRDefault="002362C0" w:rsidP="00DF4616">
            <w:pPr>
              <w:jc w:val="center"/>
              <w:rPr>
                <w:rFonts w:ascii="Times New Roman" w:hAnsi="Times New Roman"/>
                <w:b/>
                <w:sz w:val="24"/>
                <w:szCs w:val="24"/>
              </w:rPr>
            </w:pPr>
            <w:r>
              <w:rPr>
                <w:rFonts w:ascii="Times New Roman" w:hAnsi="Times New Roman"/>
                <w:b/>
                <w:sz w:val="24"/>
                <w:szCs w:val="24"/>
              </w:rPr>
              <w:t>Application/ Outcomes</w:t>
            </w:r>
          </w:p>
          <w:p w14:paraId="570827AC" w14:textId="77777777" w:rsidR="002362C0" w:rsidRDefault="002362C0" w:rsidP="00DF4616">
            <w:pPr>
              <w:jc w:val="center"/>
              <w:rPr>
                <w:rFonts w:ascii="Times New Roman" w:hAnsi="Times New Roman"/>
                <w:b/>
                <w:sz w:val="24"/>
                <w:szCs w:val="24"/>
              </w:rPr>
            </w:pPr>
            <w:r>
              <w:rPr>
                <w:rFonts w:ascii="Times New Roman" w:hAnsi="Times New Roman"/>
                <w:b/>
                <w:sz w:val="24"/>
                <w:szCs w:val="24"/>
              </w:rPr>
              <w:t>PLO / CLO</w:t>
            </w:r>
          </w:p>
        </w:tc>
      </w:tr>
      <w:tr w:rsidR="002362C0" w14:paraId="06CF8F82" w14:textId="77777777" w:rsidTr="00DF4616">
        <w:trPr>
          <w:trHeight w:val="147"/>
        </w:trPr>
        <w:tc>
          <w:tcPr>
            <w:tcW w:w="4817" w:type="dxa"/>
            <w:shd w:val="clear" w:color="auto" w:fill="auto"/>
          </w:tcPr>
          <w:p w14:paraId="29072A53" w14:textId="77777777" w:rsidR="002362C0" w:rsidRDefault="002362C0" w:rsidP="00DF4616">
            <w:pPr>
              <w:rPr>
                <w:rFonts w:ascii="Times New Roman" w:hAnsi="Times New Roman"/>
                <w:sz w:val="24"/>
                <w:szCs w:val="24"/>
              </w:rPr>
            </w:pPr>
            <w:r>
              <w:rPr>
                <w:rFonts w:ascii="Times New Roman" w:hAnsi="Times New Roman"/>
                <w:sz w:val="24"/>
                <w:szCs w:val="24"/>
              </w:rPr>
              <w:t>Assignment 1</w:t>
            </w:r>
          </w:p>
        </w:tc>
        <w:tc>
          <w:tcPr>
            <w:tcW w:w="5115" w:type="dxa"/>
            <w:shd w:val="clear" w:color="auto" w:fill="auto"/>
          </w:tcPr>
          <w:p w14:paraId="12EF7105" w14:textId="77777777" w:rsidR="002362C0" w:rsidRDefault="002362C0" w:rsidP="00DF4616">
            <w:pPr>
              <w:rPr>
                <w:rFonts w:ascii="Times New Roman" w:hAnsi="Times New Roman"/>
                <w:b/>
                <w:sz w:val="24"/>
                <w:szCs w:val="24"/>
              </w:rPr>
            </w:pPr>
            <w:r>
              <w:rPr>
                <w:rFonts w:ascii="Times New Roman" w:hAnsi="Times New Roman"/>
                <w:b/>
                <w:sz w:val="24"/>
                <w:szCs w:val="24"/>
              </w:rPr>
              <w:t>PLO1/CLO1</w:t>
            </w:r>
          </w:p>
        </w:tc>
      </w:tr>
      <w:tr w:rsidR="002362C0" w14:paraId="73C9EE39" w14:textId="77777777" w:rsidTr="00DF4616">
        <w:trPr>
          <w:trHeight w:val="147"/>
        </w:trPr>
        <w:tc>
          <w:tcPr>
            <w:tcW w:w="4817" w:type="dxa"/>
            <w:shd w:val="clear" w:color="auto" w:fill="auto"/>
          </w:tcPr>
          <w:p w14:paraId="63C114AA" w14:textId="77777777" w:rsidR="002362C0" w:rsidRDefault="002362C0" w:rsidP="00DF4616">
            <w:pPr>
              <w:rPr>
                <w:rFonts w:ascii="Times New Roman" w:hAnsi="Times New Roman"/>
                <w:sz w:val="24"/>
                <w:szCs w:val="24"/>
              </w:rPr>
            </w:pPr>
            <w:r>
              <w:rPr>
                <w:rFonts w:ascii="Times New Roman" w:hAnsi="Times New Roman"/>
                <w:sz w:val="24"/>
                <w:szCs w:val="24"/>
              </w:rPr>
              <w:t>Assignment 2</w:t>
            </w:r>
          </w:p>
        </w:tc>
        <w:tc>
          <w:tcPr>
            <w:tcW w:w="5115" w:type="dxa"/>
            <w:shd w:val="clear" w:color="auto" w:fill="auto"/>
          </w:tcPr>
          <w:p w14:paraId="01429E92" w14:textId="77777777" w:rsidR="002362C0" w:rsidRDefault="002362C0" w:rsidP="00DF4616">
            <w:pPr>
              <w:rPr>
                <w:rFonts w:ascii="Times New Roman" w:hAnsi="Times New Roman"/>
                <w:b/>
                <w:sz w:val="24"/>
                <w:szCs w:val="24"/>
              </w:rPr>
            </w:pPr>
            <w:r>
              <w:rPr>
                <w:rFonts w:ascii="Times New Roman" w:hAnsi="Times New Roman"/>
                <w:b/>
                <w:sz w:val="24"/>
                <w:szCs w:val="24"/>
              </w:rPr>
              <w:t>PLO-1/CLO4</w:t>
            </w:r>
          </w:p>
        </w:tc>
      </w:tr>
      <w:tr w:rsidR="002362C0" w14:paraId="74798B01" w14:textId="77777777" w:rsidTr="00DF4616">
        <w:trPr>
          <w:trHeight w:val="147"/>
        </w:trPr>
        <w:tc>
          <w:tcPr>
            <w:tcW w:w="4817" w:type="dxa"/>
            <w:shd w:val="clear" w:color="auto" w:fill="auto"/>
          </w:tcPr>
          <w:p w14:paraId="24C500D6" w14:textId="77777777" w:rsidR="002362C0" w:rsidRDefault="002362C0" w:rsidP="00DF4616">
            <w:pPr>
              <w:rPr>
                <w:rFonts w:ascii="Times New Roman" w:hAnsi="Times New Roman"/>
                <w:sz w:val="24"/>
                <w:szCs w:val="24"/>
              </w:rPr>
            </w:pPr>
            <w:r>
              <w:rPr>
                <w:rFonts w:ascii="Times New Roman" w:hAnsi="Times New Roman"/>
                <w:sz w:val="24"/>
                <w:szCs w:val="24"/>
              </w:rPr>
              <w:t>Quiz 1</w:t>
            </w:r>
          </w:p>
        </w:tc>
        <w:tc>
          <w:tcPr>
            <w:tcW w:w="5115" w:type="dxa"/>
            <w:shd w:val="clear" w:color="auto" w:fill="auto"/>
          </w:tcPr>
          <w:p w14:paraId="34BDE7FC" w14:textId="77777777" w:rsidR="002362C0" w:rsidRDefault="002362C0" w:rsidP="00DF4616">
            <w:pPr>
              <w:rPr>
                <w:rFonts w:ascii="Times New Roman" w:hAnsi="Times New Roman"/>
                <w:b/>
                <w:sz w:val="24"/>
                <w:szCs w:val="24"/>
              </w:rPr>
            </w:pPr>
            <w:r>
              <w:rPr>
                <w:rFonts w:ascii="Times New Roman" w:hAnsi="Times New Roman"/>
                <w:b/>
                <w:sz w:val="24"/>
                <w:szCs w:val="24"/>
              </w:rPr>
              <w:t>PLO1/CLO1</w:t>
            </w:r>
          </w:p>
        </w:tc>
      </w:tr>
      <w:tr w:rsidR="002362C0" w14:paraId="10251494" w14:textId="77777777" w:rsidTr="00DF4616">
        <w:trPr>
          <w:trHeight w:val="147"/>
        </w:trPr>
        <w:tc>
          <w:tcPr>
            <w:tcW w:w="4817" w:type="dxa"/>
            <w:shd w:val="clear" w:color="auto" w:fill="auto"/>
          </w:tcPr>
          <w:p w14:paraId="75D6AB1B" w14:textId="77777777" w:rsidR="002362C0" w:rsidRDefault="002362C0" w:rsidP="00DF4616">
            <w:pPr>
              <w:rPr>
                <w:rFonts w:ascii="Times New Roman" w:hAnsi="Times New Roman"/>
                <w:sz w:val="24"/>
                <w:szCs w:val="24"/>
              </w:rPr>
            </w:pPr>
            <w:r>
              <w:rPr>
                <w:rFonts w:ascii="Times New Roman" w:hAnsi="Times New Roman"/>
                <w:sz w:val="24"/>
                <w:szCs w:val="24"/>
              </w:rPr>
              <w:t>Quiz 2</w:t>
            </w:r>
          </w:p>
        </w:tc>
        <w:tc>
          <w:tcPr>
            <w:tcW w:w="5115" w:type="dxa"/>
            <w:shd w:val="clear" w:color="auto" w:fill="auto"/>
          </w:tcPr>
          <w:p w14:paraId="476F33DA" w14:textId="77777777" w:rsidR="002362C0" w:rsidRDefault="002362C0" w:rsidP="00DF4616">
            <w:pPr>
              <w:rPr>
                <w:rFonts w:ascii="Times New Roman" w:hAnsi="Times New Roman"/>
                <w:b/>
                <w:sz w:val="24"/>
                <w:szCs w:val="24"/>
              </w:rPr>
            </w:pPr>
            <w:r>
              <w:rPr>
                <w:rFonts w:ascii="Times New Roman" w:hAnsi="Times New Roman"/>
                <w:b/>
                <w:sz w:val="24"/>
                <w:szCs w:val="24"/>
              </w:rPr>
              <w:t>PLO7/CLO2</w:t>
            </w:r>
          </w:p>
        </w:tc>
      </w:tr>
      <w:tr w:rsidR="002362C0" w14:paraId="67B436F7" w14:textId="77777777" w:rsidTr="00DF4616">
        <w:trPr>
          <w:trHeight w:val="147"/>
        </w:trPr>
        <w:tc>
          <w:tcPr>
            <w:tcW w:w="4817" w:type="dxa"/>
            <w:shd w:val="clear" w:color="auto" w:fill="auto"/>
          </w:tcPr>
          <w:p w14:paraId="79933832" w14:textId="77777777" w:rsidR="002362C0" w:rsidRDefault="002362C0" w:rsidP="00DF4616">
            <w:pPr>
              <w:rPr>
                <w:rFonts w:ascii="Times New Roman" w:hAnsi="Times New Roman"/>
                <w:sz w:val="24"/>
                <w:szCs w:val="24"/>
              </w:rPr>
            </w:pPr>
            <w:r>
              <w:rPr>
                <w:rFonts w:ascii="Times New Roman" w:hAnsi="Times New Roman"/>
                <w:sz w:val="24"/>
                <w:szCs w:val="24"/>
              </w:rPr>
              <w:t xml:space="preserve">Presentation </w:t>
            </w:r>
          </w:p>
        </w:tc>
        <w:tc>
          <w:tcPr>
            <w:tcW w:w="5115" w:type="dxa"/>
            <w:shd w:val="clear" w:color="auto" w:fill="auto"/>
          </w:tcPr>
          <w:p w14:paraId="1FDFCC7A" w14:textId="77777777" w:rsidR="002362C0" w:rsidRDefault="002362C0" w:rsidP="00DF4616">
            <w:pPr>
              <w:rPr>
                <w:rFonts w:ascii="Times New Roman" w:hAnsi="Times New Roman"/>
                <w:b/>
                <w:color w:val="000000"/>
                <w:sz w:val="24"/>
                <w:szCs w:val="24"/>
              </w:rPr>
            </w:pPr>
            <w:r>
              <w:rPr>
                <w:rFonts w:ascii="Times New Roman" w:hAnsi="Times New Roman"/>
                <w:b/>
                <w:sz w:val="24"/>
                <w:szCs w:val="24"/>
              </w:rPr>
              <w:t>PLO-1/ CLO3</w:t>
            </w:r>
          </w:p>
        </w:tc>
      </w:tr>
      <w:tr w:rsidR="002362C0" w14:paraId="186F66F0" w14:textId="77777777" w:rsidTr="00DF4616">
        <w:trPr>
          <w:trHeight w:val="147"/>
        </w:trPr>
        <w:tc>
          <w:tcPr>
            <w:tcW w:w="4817" w:type="dxa"/>
            <w:shd w:val="clear" w:color="auto" w:fill="auto"/>
          </w:tcPr>
          <w:p w14:paraId="07AD88FC" w14:textId="77777777" w:rsidR="002362C0" w:rsidRDefault="002362C0" w:rsidP="00DF4616">
            <w:pPr>
              <w:rPr>
                <w:rFonts w:ascii="Times New Roman" w:hAnsi="Times New Roman"/>
                <w:sz w:val="24"/>
                <w:szCs w:val="24"/>
              </w:rPr>
            </w:pPr>
            <w:r>
              <w:rPr>
                <w:rFonts w:ascii="Times New Roman" w:hAnsi="Times New Roman"/>
                <w:sz w:val="24"/>
                <w:szCs w:val="24"/>
              </w:rPr>
              <w:t>Mid Term</w:t>
            </w:r>
          </w:p>
        </w:tc>
        <w:tc>
          <w:tcPr>
            <w:tcW w:w="5115" w:type="dxa"/>
            <w:shd w:val="clear" w:color="auto" w:fill="auto"/>
          </w:tcPr>
          <w:p w14:paraId="276CEA90" w14:textId="77777777" w:rsidR="002362C0" w:rsidRDefault="002362C0" w:rsidP="00DF4616">
            <w:pPr>
              <w:rPr>
                <w:rFonts w:ascii="Times New Roman" w:hAnsi="Times New Roman"/>
                <w:b/>
                <w:sz w:val="24"/>
                <w:szCs w:val="24"/>
              </w:rPr>
            </w:pPr>
            <w:r>
              <w:rPr>
                <w:rFonts w:ascii="Times New Roman" w:hAnsi="Times New Roman"/>
                <w:b/>
                <w:sz w:val="24"/>
                <w:szCs w:val="24"/>
              </w:rPr>
              <w:t>CLO 1, 2, 3,4</w:t>
            </w:r>
          </w:p>
        </w:tc>
      </w:tr>
      <w:tr w:rsidR="002362C0" w14:paraId="0E735B6D" w14:textId="77777777" w:rsidTr="00DF4616">
        <w:trPr>
          <w:trHeight w:val="504"/>
        </w:trPr>
        <w:tc>
          <w:tcPr>
            <w:tcW w:w="4817" w:type="dxa"/>
            <w:shd w:val="clear" w:color="auto" w:fill="auto"/>
          </w:tcPr>
          <w:p w14:paraId="04CCC9C0" w14:textId="77777777" w:rsidR="002362C0" w:rsidRDefault="002362C0" w:rsidP="00DF4616">
            <w:pPr>
              <w:rPr>
                <w:rFonts w:ascii="Times New Roman" w:hAnsi="Times New Roman"/>
                <w:color w:val="000000"/>
                <w:sz w:val="24"/>
                <w:szCs w:val="24"/>
              </w:rPr>
            </w:pPr>
            <w:r>
              <w:rPr>
                <w:rFonts w:ascii="Times New Roman" w:hAnsi="Times New Roman"/>
                <w:color w:val="000000"/>
                <w:sz w:val="24"/>
                <w:szCs w:val="24"/>
              </w:rPr>
              <w:t>Final Exam</w:t>
            </w:r>
          </w:p>
        </w:tc>
        <w:tc>
          <w:tcPr>
            <w:tcW w:w="5115" w:type="dxa"/>
            <w:shd w:val="clear" w:color="auto" w:fill="auto"/>
          </w:tcPr>
          <w:p w14:paraId="3F6485F2" w14:textId="77777777" w:rsidR="002362C0" w:rsidRDefault="002362C0" w:rsidP="00DF4616">
            <w:pPr>
              <w:rPr>
                <w:rFonts w:ascii="Times New Roman" w:hAnsi="Times New Roman"/>
                <w:b/>
                <w:color w:val="000000"/>
                <w:sz w:val="24"/>
                <w:szCs w:val="24"/>
              </w:rPr>
            </w:pPr>
            <w:r>
              <w:rPr>
                <w:rFonts w:ascii="Times New Roman" w:hAnsi="Times New Roman"/>
                <w:b/>
                <w:sz w:val="24"/>
                <w:szCs w:val="24"/>
              </w:rPr>
              <w:t>CLO 1, 2, 3, 4</w:t>
            </w:r>
          </w:p>
        </w:tc>
      </w:tr>
    </w:tbl>
    <w:p w14:paraId="7A871526" w14:textId="77777777" w:rsidR="002362C0" w:rsidRDefault="002362C0" w:rsidP="002362C0">
      <w:pPr>
        <w:spacing w:after="0" w:line="360" w:lineRule="auto"/>
        <w:rPr>
          <w:rFonts w:ascii="Times New Roman" w:hAnsi="Times New Roman"/>
          <w:sz w:val="24"/>
          <w:szCs w:val="24"/>
        </w:rPr>
      </w:pPr>
    </w:p>
    <w:tbl>
      <w:tblPr>
        <w:tblW w:w="101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2"/>
        <w:gridCol w:w="1415"/>
        <w:gridCol w:w="6303"/>
      </w:tblGrid>
      <w:tr w:rsidR="002362C0" w14:paraId="00AB33F0" w14:textId="77777777" w:rsidTr="00DF4616">
        <w:trPr>
          <w:trHeight w:val="431"/>
        </w:trPr>
        <w:tc>
          <w:tcPr>
            <w:tcW w:w="10170" w:type="dxa"/>
            <w:gridSpan w:val="3"/>
            <w:shd w:val="clear" w:color="auto" w:fill="F2F2F2"/>
          </w:tcPr>
          <w:p w14:paraId="2B43479F" w14:textId="77777777" w:rsidR="002362C0" w:rsidRDefault="002362C0" w:rsidP="002362C0">
            <w:pPr>
              <w:numPr>
                <w:ilvl w:val="0"/>
                <w:numId w:val="4"/>
              </w:num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Assessment Structure and Grading Policy*:</w:t>
            </w:r>
          </w:p>
          <w:p w14:paraId="4F1F5921" w14:textId="77777777" w:rsidR="002362C0" w:rsidRDefault="002362C0" w:rsidP="00DF4616">
            <w:pPr>
              <w:rPr>
                <w:rFonts w:ascii="Times New Roman" w:hAnsi="Times New Roman"/>
                <w:b/>
                <w:sz w:val="24"/>
                <w:szCs w:val="24"/>
              </w:rPr>
            </w:pPr>
          </w:p>
        </w:tc>
      </w:tr>
      <w:tr w:rsidR="002362C0" w14:paraId="06ADBB16" w14:textId="77777777" w:rsidTr="00DF4616">
        <w:tc>
          <w:tcPr>
            <w:tcW w:w="2452" w:type="dxa"/>
            <w:shd w:val="clear" w:color="auto" w:fill="F2F2F2"/>
          </w:tcPr>
          <w:p w14:paraId="42F435B6" w14:textId="77777777" w:rsidR="002362C0" w:rsidRDefault="002362C0" w:rsidP="00DF4616">
            <w:pPr>
              <w:jc w:val="center"/>
              <w:rPr>
                <w:rFonts w:ascii="Times New Roman" w:hAnsi="Times New Roman"/>
                <w:b/>
                <w:sz w:val="24"/>
                <w:szCs w:val="24"/>
              </w:rPr>
            </w:pPr>
            <w:r>
              <w:rPr>
                <w:rFonts w:ascii="Times New Roman" w:hAnsi="Times New Roman"/>
                <w:b/>
                <w:sz w:val="24"/>
                <w:szCs w:val="24"/>
              </w:rPr>
              <w:lastRenderedPageBreak/>
              <w:t>Assessment Item(s)</w:t>
            </w:r>
          </w:p>
        </w:tc>
        <w:tc>
          <w:tcPr>
            <w:tcW w:w="1415" w:type="dxa"/>
            <w:shd w:val="clear" w:color="auto" w:fill="F2F2F2"/>
          </w:tcPr>
          <w:p w14:paraId="2DBD5173" w14:textId="77777777" w:rsidR="002362C0" w:rsidRDefault="002362C0" w:rsidP="00DF4616">
            <w:pPr>
              <w:jc w:val="center"/>
              <w:rPr>
                <w:rFonts w:ascii="Times New Roman" w:hAnsi="Times New Roman"/>
                <w:b/>
                <w:sz w:val="24"/>
                <w:szCs w:val="24"/>
              </w:rPr>
            </w:pPr>
            <w:r>
              <w:rPr>
                <w:rFonts w:ascii="Times New Roman" w:hAnsi="Times New Roman"/>
                <w:b/>
                <w:sz w:val="24"/>
                <w:szCs w:val="24"/>
              </w:rPr>
              <w:t>Weight (%)</w:t>
            </w:r>
          </w:p>
        </w:tc>
        <w:tc>
          <w:tcPr>
            <w:tcW w:w="6303" w:type="dxa"/>
            <w:shd w:val="clear" w:color="auto" w:fill="F2F2F2"/>
          </w:tcPr>
          <w:p w14:paraId="52EA6EE9" w14:textId="77777777" w:rsidR="002362C0" w:rsidRDefault="002362C0" w:rsidP="00DF4616">
            <w:pPr>
              <w:jc w:val="center"/>
              <w:rPr>
                <w:rFonts w:ascii="Times New Roman" w:hAnsi="Times New Roman"/>
                <w:b/>
                <w:sz w:val="24"/>
                <w:szCs w:val="24"/>
              </w:rPr>
            </w:pPr>
            <w:r>
              <w:rPr>
                <w:rFonts w:ascii="Times New Roman" w:hAnsi="Times New Roman"/>
                <w:b/>
                <w:sz w:val="24"/>
                <w:szCs w:val="24"/>
              </w:rPr>
              <w:t>When will be assessed</w:t>
            </w:r>
          </w:p>
        </w:tc>
      </w:tr>
      <w:tr w:rsidR="002362C0" w14:paraId="5CB82CE2" w14:textId="77777777" w:rsidTr="00DF4616">
        <w:tc>
          <w:tcPr>
            <w:tcW w:w="2452" w:type="dxa"/>
            <w:shd w:val="clear" w:color="auto" w:fill="auto"/>
          </w:tcPr>
          <w:p w14:paraId="51EEF7AF" w14:textId="77777777" w:rsidR="002362C0" w:rsidRDefault="002362C0" w:rsidP="00DF4616">
            <w:pPr>
              <w:rPr>
                <w:rFonts w:ascii="Times New Roman" w:hAnsi="Times New Roman"/>
                <w:sz w:val="24"/>
                <w:szCs w:val="24"/>
              </w:rPr>
            </w:pPr>
            <w:r>
              <w:rPr>
                <w:rFonts w:ascii="Times New Roman" w:hAnsi="Times New Roman"/>
                <w:sz w:val="24"/>
                <w:szCs w:val="24"/>
              </w:rPr>
              <w:t>Quiz</w:t>
            </w:r>
          </w:p>
        </w:tc>
        <w:tc>
          <w:tcPr>
            <w:tcW w:w="1415" w:type="dxa"/>
            <w:shd w:val="clear" w:color="auto" w:fill="auto"/>
          </w:tcPr>
          <w:p w14:paraId="57A0D35B" w14:textId="77777777" w:rsidR="002362C0" w:rsidRDefault="002362C0" w:rsidP="00DF4616">
            <w:pPr>
              <w:jc w:val="center"/>
              <w:rPr>
                <w:rFonts w:ascii="Times New Roman" w:hAnsi="Times New Roman"/>
                <w:sz w:val="24"/>
                <w:szCs w:val="24"/>
              </w:rPr>
            </w:pPr>
            <w:r>
              <w:rPr>
                <w:rFonts w:ascii="Times New Roman" w:hAnsi="Times New Roman"/>
                <w:sz w:val="24"/>
                <w:szCs w:val="24"/>
              </w:rPr>
              <w:t>20</w:t>
            </w:r>
          </w:p>
        </w:tc>
        <w:tc>
          <w:tcPr>
            <w:tcW w:w="6303" w:type="dxa"/>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4FD941A5" w14:textId="77777777" w:rsidR="002362C0" w:rsidRDefault="002362C0" w:rsidP="00DF4616">
            <w:pPr>
              <w:spacing w:after="0" w:line="360" w:lineRule="auto"/>
              <w:ind w:left="-260"/>
              <w:jc w:val="center"/>
              <w:rPr>
                <w:rFonts w:ascii="Times New Roman" w:hAnsi="Times New Roman"/>
                <w:sz w:val="24"/>
                <w:szCs w:val="24"/>
              </w:rPr>
            </w:pPr>
            <w:r>
              <w:rPr>
                <w:rFonts w:ascii="Times New Roman" w:hAnsi="Times New Roman"/>
                <w:sz w:val="24"/>
                <w:szCs w:val="24"/>
              </w:rPr>
              <w:t xml:space="preserve">1 before </w:t>
            </w:r>
            <w:proofErr w:type="spellStart"/>
            <w:r>
              <w:rPr>
                <w:rFonts w:ascii="Times New Roman" w:hAnsi="Times New Roman"/>
                <w:sz w:val="24"/>
                <w:szCs w:val="24"/>
              </w:rPr>
              <w:t>mid exam</w:t>
            </w:r>
            <w:proofErr w:type="spellEnd"/>
            <w:r>
              <w:rPr>
                <w:rFonts w:ascii="Times New Roman" w:hAnsi="Times New Roman"/>
                <w:sz w:val="24"/>
                <w:szCs w:val="24"/>
              </w:rPr>
              <w:t xml:space="preserve"> and 1 after mid exam</w:t>
            </w:r>
          </w:p>
        </w:tc>
      </w:tr>
      <w:tr w:rsidR="002362C0" w14:paraId="52A8DACA" w14:textId="77777777" w:rsidTr="00DF4616">
        <w:tc>
          <w:tcPr>
            <w:tcW w:w="2452" w:type="dxa"/>
            <w:shd w:val="clear" w:color="auto" w:fill="auto"/>
          </w:tcPr>
          <w:p w14:paraId="209EC10E" w14:textId="77777777" w:rsidR="002362C0" w:rsidRDefault="002362C0" w:rsidP="00DF4616">
            <w:pPr>
              <w:rPr>
                <w:rFonts w:ascii="Times New Roman" w:hAnsi="Times New Roman"/>
                <w:sz w:val="24"/>
                <w:szCs w:val="24"/>
              </w:rPr>
            </w:pPr>
            <w:r>
              <w:rPr>
                <w:rFonts w:ascii="Times New Roman" w:hAnsi="Times New Roman"/>
                <w:sz w:val="24"/>
                <w:szCs w:val="24"/>
              </w:rPr>
              <w:t>Assignments</w:t>
            </w:r>
          </w:p>
        </w:tc>
        <w:tc>
          <w:tcPr>
            <w:tcW w:w="1415" w:type="dxa"/>
            <w:shd w:val="clear" w:color="auto" w:fill="auto"/>
          </w:tcPr>
          <w:p w14:paraId="0560FF98" w14:textId="77777777" w:rsidR="002362C0" w:rsidRDefault="002362C0" w:rsidP="00DF4616">
            <w:pPr>
              <w:jc w:val="center"/>
              <w:rPr>
                <w:rFonts w:ascii="Times New Roman" w:hAnsi="Times New Roman"/>
                <w:sz w:val="24"/>
                <w:szCs w:val="24"/>
              </w:rPr>
            </w:pPr>
            <w:r>
              <w:rPr>
                <w:rFonts w:ascii="Times New Roman" w:hAnsi="Times New Roman"/>
                <w:sz w:val="24"/>
                <w:szCs w:val="24"/>
              </w:rPr>
              <w:t>10</w:t>
            </w:r>
          </w:p>
        </w:tc>
        <w:tc>
          <w:tcPr>
            <w:tcW w:w="6303" w:type="dxa"/>
            <w:tcBorders>
              <w:top w:val="nil"/>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753A24F6" w14:textId="77777777" w:rsidR="002362C0" w:rsidRDefault="002362C0" w:rsidP="00DF4616">
            <w:pPr>
              <w:spacing w:after="0" w:line="360" w:lineRule="auto"/>
              <w:ind w:left="-260"/>
              <w:jc w:val="center"/>
              <w:rPr>
                <w:rFonts w:ascii="Times New Roman" w:hAnsi="Times New Roman"/>
                <w:sz w:val="24"/>
                <w:szCs w:val="24"/>
              </w:rPr>
            </w:pPr>
            <w:r>
              <w:rPr>
                <w:rFonts w:ascii="Times New Roman" w:hAnsi="Times New Roman"/>
                <w:sz w:val="24"/>
                <w:szCs w:val="24"/>
              </w:rPr>
              <w:t>One before and one after the midterm exam</w:t>
            </w:r>
          </w:p>
        </w:tc>
      </w:tr>
      <w:tr w:rsidR="002362C0" w14:paraId="64FFD4EB" w14:textId="77777777" w:rsidTr="00DF4616">
        <w:tc>
          <w:tcPr>
            <w:tcW w:w="2452" w:type="dxa"/>
            <w:shd w:val="clear" w:color="auto" w:fill="auto"/>
          </w:tcPr>
          <w:p w14:paraId="32DE671A" w14:textId="77777777" w:rsidR="002362C0" w:rsidRDefault="002362C0" w:rsidP="00DF4616">
            <w:pPr>
              <w:rPr>
                <w:rFonts w:ascii="Times New Roman" w:hAnsi="Times New Roman"/>
                <w:sz w:val="24"/>
                <w:szCs w:val="24"/>
              </w:rPr>
            </w:pPr>
            <w:r>
              <w:rPr>
                <w:rFonts w:ascii="Times New Roman" w:hAnsi="Times New Roman"/>
                <w:sz w:val="24"/>
                <w:szCs w:val="24"/>
              </w:rPr>
              <w:t>Presentation</w:t>
            </w:r>
          </w:p>
        </w:tc>
        <w:tc>
          <w:tcPr>
            <w:tcW w:w="1415" w:type="dxa"/>
            <w:shd w:val="clear" w:color="auto" w:fill="auto"/>
          </w:tcPr>
          <w:p w14:paraId="1926239E" w14:textId="77777777" w:rsidR="002362C0" w:rsidRDefault="002362C0" w:rsidP="00DF4616">
            <w:pPr>
              <w:jc w:val="center"/>
              <w:rPr>
                <w:rFonts w:ascii="Times New Roman" w:hAnsi="Times New Roman"/>
                <w:sz w:val="24"/>
                <w:szCs w:val="24"/>
              </w:rPr>
            </w:pPr>
            <w:r>
              <w:rPr>
                <w:rFonts w:ascii="Times New Roman" w:hAnsi="Times New Roman"/>
                <w:sz w:val="24"/>
                <w:szCs w:val="24"/>
              </w:rPr>
              <w:t>20</w:t>
            </w:r>
          </w:p>
        </w:tc>
        <w:tc>
          <w:tcPr>
            <w:tcW w:w="630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7312FB3" w14:textId="77777777" w:rsidR="002362C0" w:rsidRDefault="002362C0" w:rsidP="00DF4616">
            <w:pPr>
              <w:spacing w:after="0" w:line="360" w:lineRule="auto"/>
              <w:ind w:left="-260"/>
              <w:jc w:val="center"/>
              <w:rPr>
                <w:rFonts w:ascii="Times New Roman" w:hAnsi="Times New Roman"/>
                <w:sz w:val="24"/>
                <w:szCs w:val="24"/>
              </w:rPr>
            </w:pPr>
            <w:r>
              <w:rPr>
                <w:rFonts w:ascii="Times New Roman" w:hAnsi="Times New Roman"/>
                <w:sz w:val="24"/>
                <w:szCs w:val="24"/>
              </w:rPr>
              <w:t>In between 4 to 12 weeks</w:t>
            </w:r>
          </w:p>
        </w:tc>
      </w:tr>
      <w:tr w:rsidR="002362C0" w14:paraId="7C9EABB3" w14:textId="77777777" w:rsidTr="00DF4616">
        <w:tc>
          <w:tcPr>
            <w:tcW w:w="2452" w:type="dxa"/>
            <w:shd w:val="clear" w:color="auto" w:fill="auto"/>
          </w:tcPr>
          <w:p w14:paraId="459834FB" w14:textId="77777777" w:rsidR="002362C0" w:rsidRDefault="002362C0" w:rsidP="00DF4616">
            <w:pPr>
              <w:rPr>
                <w:rFonts w:ascii="Times New Roman" w:hAnsi="Times New Roman"/>
                <w:sz w:val="24"/>
                <w:szCs w:val="24"/>
              </w:rPr>
            </w:pPr>
            <w:r>
              <w:rPr>
                <w:rFonts w:ascii="Times New Roman" w:hAnsi="Times New Roman"/>
                <w:sz w:val="24"/>
                <w:szCs w:val="24"/>
              </w:rPr>
              <w:t>Class Participation</w:t>
            </w:r>
          </w:p>
        </w:tc>
        <w:tc>
          <w:tcPr>
            <w:tcW w:w="1415" w:type="dxa"/>
            <w:shd w:val="clear" w:color="auto" w:fill="auto"/>
          </w:tcPr>
          <w:p w14:paraId="7B355374" w14:textId="77777777" w:rsidR="002362C0" w:rsidRDefault="002362C0" w:rsidP="00DF4616">
            <w:pPr>
              <w:jc w:val="center"/>
              <w:rPr>
                <w:rFonts w:ascii="Times New Roman" w:hAnsi="Times New Roman"/>
                <w:sz w:val="24"/>
                <w:szCs w:val="24"/>
              </w:rPr>
            </w:pPr>
            <w:r>
              <w:rPr>
                <w:rFonts w:ascii="Times New Roman" w:hAnsi="Times New Roman"/>
                <w:sz w:val="24"/>
                <w:szCs w:val="24"/>
              </w:rPr>
              <w:t>10</w:t>
            </w:r>
          </w:p>
        </w:tc>
        <w:tc>
          <w:tcPr>
            <w:tcW w:w="630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7CF73EA" w14:textId="77777777" w:rsidR="002362C0" w:rsidRDefault="002362C0" w:rsidP="00DF4616">
            <w:pPr>
              <w:spacing w:after="0" w:line="360" w:lineRule="auto"/>
              <w:ind w:left="-260"/>
              <w:jc w:val="center"/>
              <w:rPr>
                <w:rFonts w:ascii="Times New Roman" w:hAnsi="Times New Roman"/>
                <w:sz w:val="24"/>
                <w:szCs w:val="24"/>
              </w:rPr>
            </w:pPr>
            <w:r>
              <w:rPr>
                <w:rFonts w:ascii="Times New Roman" w:hAnsi="Times New Roman"/>
                <w:sz w:val="24"/>
                <w:szCs w:val="24"/>
              </w:rPr>
              <w:t>Throughout the semester</w:t>
            </w:r>
          </w:p>
        </w:tc>
      </w:tr>
      <w:tr w:rsidR="002362C0" w14:paraId="178FB38C" w14:textId="77777777" w:rsidTr="00DF4616">
        <w:trPr>
          <w:trHeight w:val="422"/>
        </w:trPr>
        <w:tc>
          <w:tcPr>
            <w:tcW w:w="2452" w:type="dxa"/>
            <w:shd w:val="clear" w:color="auto" w:fill="auto"/>
          </w:tcPr>
          <w:p w14:paraId="6E2DEE1B" w14:textId="77777777" w:rsidR="002362C0" w:rsidRDefault="002362C0" w:rsidP="00DF4616">
            <w:pPr>
              <w:rPr>
                <w:rFonts w:ascii="Times New Roman" w:hAnsi="Times New Roman"/>
                <w:sz w:val="24"/>
                <w:szCs w:val="24"/>
              </w:rPr>
            </w:pPr>
            <w:r>
              <w:rPr>
                <w:rFonts w:ascii="Times New Roman" w:hAnsi="Times New Roman"/>
                <w:sz w:val="24"/>
                <w:szCs w:val="24"/>
              </w:rPr>
              <w:t>Final exam</w:t>
            </w:r>
          </w:p>
        </w:tc>
        <w:tc>
          <w:tcPr>
            <w:tcW w:w="1415" w:type="dxa"/>
            <w:shd w:val="clear" w:color="auto" w:fill="auto"/>
          </w:tcPr>
          <w:p w14:paraId="73147A37" w14:textId="77777777" w:rsidR="002362C0" w:rsidRDefault="002362C0" w:rsidP="00DF4616">
            <w:pPr>
              <w:jc w:val="center"/>
              <w:rPr>
                <w:rFonts w:ascii="Times New Roman" w:hAnsi="Times New Roman"/>
                <w:sz w:val="24"/>
                <w:szCs w:val="24"/>
              </w:rPr>
            </w:pPr>
            <w:r>
              <w:rPr>
                <w:rFonts w:ascii="Times New Roman" w:hAnsi="Times New Roman"/>
                <w:sz w:val="24"/>
                <w:szCs w:val="24"/>
              </w:rPr>
              <w:t>40</w:t>
            </w:r>
          </w:p>
        </w:tc>
        <w:tc>
          <w:tcPr>
            <w:tcW w:w="630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3A18C49" w14:textId="77777777" w:rsidR="002362C0" w:rsidRDefault="002362C0" w:rsidP="00DF4616">
            <w:pPr>
              <w:spacing w:after="0" w:line="360" w:lineRule="auto"/>
              <w:ind w:left="-260"/>
              <w:jc w:val="center"/>
              <w:rPr>
                <w:rFonts w:ascii="Times New Roman" w:hAnsi="Times New Roman"/>
                <w:sz w:val="24"/>
                <w:szCs w:val="24"/>
              </w:rPr>
            </w:pPr>
            <w:r>
              <w:rPr>
                <w:rFonts w:ascii="Times New Roman" w:hAnsi="Times New Roman"/>
                <w:sz w:val="24"/>
                <w:szCs w:val="24"/>
              </w:rPr>
              <w:t>in 9th week</w:t>
            </w:r>
          </w:p>
        </w:tc>
      </w:tr>
      <w:tr w:rsidR="002362C0" w14:paraId="53F044B2" w14:textId="77777777" w:rsidTr="00DF4616">
        <w:trPr>
          <w:trHeight w:val="341"/>
        </w:trPr>
        <w:tc>
          <w:tcPr>
            <w:tcW w:w="2452" w:type="dxa"/>
            <w:shd w:val="clear" w:color="auto" w:fill="auto"/>
          </w:tcPr>
          <w:p w14:paraId="7EE7D267" w14:textId="77777777" w:rsidR="002362C0" w:rsidRDefault="002362C0" w:rsidP="00DF4616">
            <w:pPr>
              <w:rPr>
                <w:rFonts w:ascii="Times New Roman" w:hAnsi="Times New Roman"/>
                <w:b/>
                <w:sz w:val="24"/>
                <w:szCs w:val="24"/>
              </w:rPr>
            </w:pPr>
            <w:r>
              <w:rPr>
                <w:rFonts w:ascii="Times New Roman" w:hAnsi="Times New Roman"/>
                <w:b/>
                <w:sz w:val="24"/>
                <w:szCs w:val="24"/>
              </w:rPr>
              <w:t xml:space="preserve">Total </w:t>
            </w:r>
          </w:p>
        </w:tc>
        <w:tc>
          <w:tcPr>
            <w:tcW w:w="1415" w:type="dxa"/>
            <w:shd w:val="clear" w:color="auto" w:fill="auto"/>
          </w:tcPr>
          <w:p w14:paraId="1E7FC3BD" w14:textId="77777777" w:rsidR="002362C0" w:rsidRDefault="002362C0" w:rsidP="00DF4616">
            <w:pPr>
              <w:jc w:val="center"/>
              <w:rPr>
                <w:rFonts w:ascii="Times New Roman" w:hAnsi="Times New Roman"/>
                <w:b/>
                <w:sz w:val="24"/>
                <w:szCs w:val="24"/>
              </w:rPr>
            </w:pPr>
            <w:r>
              <w:rPr>
                <w:rFonts w:ascii="Times New Roman" w:hAnsi="Times New Roman"/>
                <w:b/>
                <w:sz w:val="24"/>
                <w:szCs w:val="24"/>
              </w:rPr>
              <w:t>100</w:t>
            </w:r>
          </w:p>
        </w:tc>
        <w:tc>
          <w:tcPr>
            <w:tcW w:w="6303" w:type="dxa"/>
            <w:shd w:val="clear" w:color="auto" w:fill="auto"/>
          </w:tcPr>
          <w:p w14:paraId="2684E920" w14:textId="77777777" w:rsidR="002362C0" w:rsidRDefault="002362C0" w:rsidP="00DF4616">
            <w:pPr>
              <w:rPr>
                <w:rFonts w:ascii="Times New Roman" w:hAnsi="Times New Roman"/>
                <w:b/>
                <w:sz w:val="24"/>
                <w:szCs w:val="24"/>
              </w:rPr>
            </w:pPr>
          </w:p>
        </w:tc>
      </w:tr>
    </w:tbl>
    <w:p w14:paraId="438832DC" w14:textId="77777777" w:rsidR="002362C0" w:rsidRDefault="002362C0" w:rsidP="002362C0">
      <w:pPr>
        <w:spacing w:after="0" w:line="360" w:lineRule="auto"/>
        <w:rPr>
          <w:rFonts w:ascii="Times New Roman" w:hAnsi="Times New Roman"/>
          <w:sz w:val="24"/>
          <w:szCs w:val="24"/>
        </w:rPr>
      </w:pPr>
    </w:p>
    <w:tbl>
      <w:tblPr>
        <w:tblStyle w:val="TableGrid"/>
        <w:tblW w:w="0" w:type="auto"/>
        <w:tblLook w:val="04A0" w:firstRow="1" w:lastRow="0" w:firstColumn="1" w:lastColumn="0" w:noHBand="0" w:noVBand="1"/>
      </w:tblPr>
      <w:tblGrid>
        <w:gridCol w:w="898"/>
        <w:gridCol w:w="2920"/>
        <w:gridCol w:w="941"/>
        <w:gridCol w:w="1270"/>
        <w:gridCol w:w="3321"/>
      </w:tblGrid>
      <w:tr w:rsidR="002362C0" w:rsidRPr="00EB78F0" w14:paraId="6F6BE2D4" w14:textId="77777777" w:rsidTr="00DF4616">
        <w:tc>
          <w:tcPr>
            <w:tcW w:w="961" w:type="dxa"/>
          </w:tcPr>
          <w:p w14:paraId="5B1405BA"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b/>
                <w:sz w:val="24"/>
                <w:szCs w:val="24"/>
              </w:rPr>
              <w:t>Week</w:t>
            </w:r>
          </w:p>
        </w:tc>
        <w:tc>
          <w:tcPr>
            <w:tcW w:w="3060" w:type="dxa"/>
          </w:tcPr>
          <w:p w14:paraId="2A2C8850" w14:textId="77777777" w:rsidR="002362C0" w:rsidRPr="00EB78F0" w:rsidRDefault="002362C0" w:rsidP="00DF4616">
            <w:pPr>
              <w:spacing w:line="360" w:lineRule="auto"/>
              <w:rPr>
                <w:rFonts w:ascii="Times New Roman" w:hAnsi="Times New Roman"/>
                <w:b/>
                <w:sz w:val="24"/>
                <w:szCs w:val="24"/>
              </w:rPr>
            </w:pPr>
            <w:r w:rsidRPr="00EB78F0">
              <w:rPr>
                <w:rFonts w:ascii="Times New Roman" w:hAnsi="Times New Roman"/>
                <w:b/>
                <w:sz w:val="24"/>
                <w:szCs w:val="24"/>
              </w:rPr>
              <w:t xml:space="preserve">   Course Contents                                                                 </w:t>
            </w:r>
          </w:p>
          <w:p w14:paraId="09763371"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b/>
                <w:sz w:val="24"/>
                <w:szCs w:val="24"/>
              </w:rPr>
              <w:tab/>
            </w:r>
          </w:p>
        </w:tc>
        <w:tc>
          <w:tcPr>
            <w:tcW w:w="979" w:type="dxa"/>
          </w:tcPr>
          <w:p w14:paraId="16A02961"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CLO</w:t>
            </w:r>
          </w:p>
        </w:tc>
        <w:tc>
          <w:tcPr>
            <w:tcW w:w="1288" w:type="dxa"/>
          </w:tcPr>
          <w:p w14:paraId="196031FA"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Bloom’s Taxonomy Level</w:t>
            </w:r>
          </w:p>
        </w:tc>
        <w:tc>
          <w:tcPr>
            <w:tcW w:w="3062" w:type="dxa"/>
          </w:tcPr>
          <w:p w14:paraId="1A69FF17"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b/>
                <w:sz w:val="24"/>
                <w:szCs w:val="24"/>
              </w:rPr>
              <w:t>Reference Chapter(s)</w:t>
            </w:r>
          </w:p>
        </w:tc>
      </w:tr>
      <w:tr w:rsidR="002362C0" w:rsidRPr="00EB78F0" w14:paraId="6DAA30AC" w14:textId="77777777" w:rsidTr="00DF4616">
        <w:tc>
          <w:tcPr>
            <w:tcW w:w="961" w:type="dxa"/>
          </w:tcPr>
          <w:p w14:paraId="18E9D82D" w14:textId="77777777" w:rsidR="002362C0" w:rsidRPr="00EB78F0" w:rsidRDefault="002362C0" w:rsidP="002362C0">
            <w:pPr>
              <w:numPr>
                <w:ilvl w:val="0"/>
                <w:numId w:val="5"/>
              </w:numPr>
              <w:spacing w:line="360" w:lineRule="auto"/>
              <w:rPr>
                <w:rFonts w:ascii="Times New Roman" w:hAnsi="Times New Roman"/>
                <w:sz w:val="24"/>
                <w:szCs w:val="24"/>
              </w:rPr>
            </w:pPr>
          </w:p>
        </w:tc>
        <w:tc>
          <w:tcPr>
            <w:tcW w:w="3060" w:type="dxa"/>
          </w:tcPr>
          <w:p w14:paraId="5E17053F" w14:textId="77777777" w:rsidR="002362C0" w:rsidRPr="00EB78F0" w:rsidRDefault="002362C0" w:rsidP="00DF4616">
            <w:pPr>
              <w:rPr>
                <w:rFonts w:ascii="Times New Roman" w:hAnsi="Times New Roman"/>
                <w:b/>
                <w:sz w:val="24"/>
                <w:szCs w:val="24"/>
              </w:rPr>
            </w:pPr>
            <w:r w:rsidRPr="00EB78F0">
              <w:rPr>
                <w:rFonts w:ascii="Times New Roman" w:hAnsi="Times New Roman"/>
                <w:b/>
                <w:sz w:val="24"/>
                <w:szCs w:val="24"/>
              </w:rPr>
              <w:t>What is psychology? (Only brief overview)</w:t>
            </w:r>
          </w:p>
          <w:p w14:paraId="343125FE" w14:textId="77777777" w:rsidR="002362C0" w:rsidRPr="00EB78F0" w:rsidRDefault="002362C0" w:rsidP="002362C0">
            <w:pPr>
              <w:numPr>
                <w:ilvl w:val="0"/>
                <w:numId w:val="2"/>
              </w:numPr>
              <w:rPr>
                <w:rFonts w:ascii="Times New Roman" w:hAnsi="Times New Roman"/>
                <w:sz w:val="24"/>
                <w:szCs w:val="24"/>
              </w:rPr>
            </w:pPr>
            <w:r w:rsidRPr="00EB78F0">
              <w:rPr>
                <w:rFonts w:ascii="Times New Roman" w:hAnsi="Times New Roman"/>
                <w:sz w:val="24"/>
                <w:szCs w:val="24"/>
              </w:rPr>
              <w:t>Why psychology?</w:t>
            </w:r>
          </w:p>
          <w:p w14:paraId="5C8B4E86" w14:textId="77777777" w:rsidR="002362C0" w:rsidRPr="00EB78F0" w:rsidRDefault="002362C0" w:rsidP="002362C0">
            <w:pPr>
              <w:numPr>
                <w:ilvl w:val="0"/>
                <w:numId w:val="2"/>
              </w:numPr>
              <w:rPr>
                <w:rFonts w:ascii="Times New Roman" w:hAnsi="Times New Roman"/>
                <w:sz w:val="24"/>
                <w:szCs w:val="24"/>
              </w:rPr>
            </w:pPr>
            <w:r w:rsidRPr="00EB78F0">
              <w:rPr>
                <w:rFonts w:ascii="Times New Roman" w:hAnsi="Times New Roman"/>
                <w:sz w:val="24"/>
                <w:szCs w:val="24"/>
              </w:rPr>
              <w:t>The nature of human behavior</w:t>
            </w:r>
          </w:p>
          <w:p w14:paraId="67504EEF" w14:textId="77777777" w:rsidR="002362C0" w:rsidRPr="00EB78F0" w:rsidRDefault="002362C0" w:rsidP="002362C0">
            <w:pPr>
              <w:numPr>
                <w:ilvl w:val="1"/>
                <w:numId w:val="2"/>
              </w:numPr>
              <w:rPr>
                <w:rFonts w:ascii="Times New Roman" w:hAnsi="Times New Roman"/>
                <w:sz w:val="24"/>
                <w:szCs w:val="24"/>
              </w:rPr>
            </w:pPr>
            <w:r w:rsidRPr="00EB78F0">
              <w:rPr>
                <w:rFonts w:ascii="Times New Roman" w:hAnsi="Times New Roman"/>
                <w:sz w:val="24"/>
                <w:szCs w:val="24"/>
              </w:rPr>
              <w:t>The continuum of normality</w:t>
            </w:r>
          </w:p>
          <w:p w14:paraId="0EF10204" w14:textId="77777777" w:rsidR="002362C0" w:rsidRPr="00EB78F0" w:rsidRDefault="002362C0" w:rsidP="002362C0">
            <w:pPr>
              <w:numPr>
                <w:ilvl w:val="0"/>
                <w:numId w:val="2"/>
              </w:numPr>
              <w:rPr>
                <w:rFonts w:ascii="Times New Roman" w:hAnsi="Times New Roman"/>
                <w:sz w:val="24"/>
                <w:szCs w:val="24"/>
              </w:rPr>
            </w:pPr>
            <w:r w:rsidRPr="00EB78F0">
              <w:rPr>
                <w:rFonts w:ascii="Times New Roman" w:hAnsi="Times New Roman"/>
                <w:sz w:val="24"/>
                <w:szCs w:val="24"/>
              </w:rPr>
              <w:t>The behavioral competencies required in a particular environment.</w:t>
            </w:r>
          </w:p>
          <w:p w14:paraId="4EE7091A" w14:textId="77777777" w:rsidR="002362C0" w:rsidRPr="00EB78F0" w:rsidRDefault="002362C0" w:rsidP="00DF4616">
            <w:pPr>
              <w:rPr>
                <w:rFonts w:ascii="Times New Roman" w:hAnsi="Times New Roman"/>
                <w:sz w:val="24"/>
                <w:szCs w:val="24"/>
              </w:rPr>
            </w:pPr>
            <w:r w:rsidRPr="00EB78F0">
              <w:rPr>
                <w:rFonts w:ascii="Times New Roman" w:hAnsi="Times New Roman"/>
                <w:sz w:val="24"/>
                <w:szCs w:val="24"/>
              </w:rPr>
              <w:t>Why human behavior changes?</w:t>
            </w:r>
          </w:p>
        </w:tc>
        <w:tc>
          <w:tcPr>
            <w:tcW w:w="979" w:type="dxa"/>
          </w:tcPr>
          <w:p w14:paraId="10550663"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1</w:t>
            </w:r>
          </w:p>
        </w:tc>
        <w:tc>
          <w:tcPr>
            <w:tcW w:w="1288" w:type="dxa"/>
          </w:tcPr>
          <w:p w14:paraId="28E2B292"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1</w:t>
            </w:r>
          </w:p>
        </w:tc>
        <w:tc>
          <w:tcPr>
            <w:tcW w:w="3062" w:type="dxa"/>
          </w:tcPr>
          <w:p w14:paraId="1BE96422"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https://www.bioscience.</w:t>
            </w:r>
          </w:p>
          <w:p w14:paraId="63B31EB4"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com.pk/topics/psychology/item/</w:t>
            </w:r>
          </w:p>
          <w:p w14:paraId="69ADBBA0"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1311- types-of-human-behavior-in-psychology</w:t>
            </w:r>
          </w:p>
          <w:p w14:paraId="4903D9F7" w14:textId="77777777" w:rsidR="002362C0" w:rsidRPr="00EB78F0" w:rsidRDefault="002362C0" w:rsidP="00DF4616">
            <w:pPr>
              <w:spacing w:line="360" w:lineRule="auto"/>
              <w:rPr>
                <w:rFonts w:ascii="Times New Roman" w:hAnsi="Times New Roman"/>
                <w:sz w:val="24"/>
                <w:szCs w:val="24"/>
              </w:rPr>
            </w:pPr>
          </w:p>
          <w:p w14:paraId="33CDC7B3"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 xml:space="preserve">Feldman, R. S. (2021). </w:t>
            </w:r>
            <w:r w:rsidRPr="00EB78F0">
              <w:rPr>
                <w:rFonts w:ascii="Times New Roman" w:hAnsi="Times New Roman"/>
                <w:i/>
                <w:iCs/>
                <w:sz w:val="24"/>
                <w:szCs w:val="24"/>
              </w:rPr>
              <w:t>Essentials of understanding psychology</w:t>
            </w:r>
            <w:r w:rsidRPr="00EB78F0">
              <w:rPr>
                <w:rFonts w:ascii="Times New Roman" w:hAnsi="Times New Roman"/>
                <w:sz w:val="24"/>
                <w:szCs w:val="24"/>
              </w:rPr>
              <w:t xml:space="preserve">. McGraw-Hill Education. </w:t>
            </w:r>
          </w:p>
          <w:p w14:paraId="7872F83D"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Chapter 1</w:t>
            </w:r>
          </w:p>
        </w:tc>
      </w:tr>
      <w:tr w:rsidR="002362C0" w:rsidRPr="00EB78F0" w14:paraId="6608CFDC" w14:textId="77777777" w:rsidTr="00DF4616">
        <w:tc>
          <w:tcPr>
            <w:tcW w:w="961" w:type="dxa"/>
          </w:tcPr>
          <w:p w14:paraId="351A21B5" w14:textId="77777777" w:rsidR="002362C0" w:rsidRPr="00EB78F0" w:rsidRDefault="002362C0" w:rsidP="002362C0">
            <w:pPr>
              <w:numPr>
                <w:ilvl w:val="0"/>
                <w:numId w:val="5"/>
              </w:numPr>
              <w:spacing w:line="360" w:lineRule="auto"/>
              <w:rPr>
                <w:rFonts w:ascii="Times New Roman" w:hAnsi="Times New Roman"/>
                <w:sz w:val="24"/>
                <w:szCs w:val="24"/>
              </w:rPr>
            </w:pPr>
          </w:p>
        </w:tc>
        <w:tc>
          <w:tcPr>
            <w:tcW w:w="3060" w:type="dxa"/>
          </w:tcPr>
          <w:p w14:paraId="468BF3E5" w14:textId="77777777" w:rsidR="002362C0" w:rsidRPr="00EB78F0" w:rsidRDefault="002362C0" w:rsidP="00DF4616">
            <w:pPr>
              <w:rPr>
                <w:rFonts w:ascii="Times New Roman" w:hAnsi="Times New Roman"/>
                <w:b/>
                <w:sz w:val="24"/>
                <w:szCs w:val="24"/>
              </w:rPr>
            </w:pPr>
            <w:r w:rsidRPr="00EB78F0">
              <w:rPr>
                <w:rFonts w:ascii="Times New Roman" w:hAnsi="Times New Roman"/>
                <w:b/>
                <w:sz w:val="24"/>
                <w:szCs w:val="24"/>
              </w:rPr>
              <w:t xml:space="preserve">Methods used to study various fields of psychology </w:t>
            </w:r>
          </w:p>
          <w:p w14:paraId="02187B8D" w14:textId="77777777" w:rsidR="002362C0" w:rsidRPr="00EB78F0" w:rsidRDefault="002362C0" w:rsidP="00DF4616">
            <w:pPr>
              <w:rPr>
                <w:rFonts w:ascii="Times New Roman" w:hAnsi="Times New Roman"/>
                <w:sz w:val="24"/>
                <w:szCs w:val="24"/>
              </w:rPr>
            </w:pPr>
            <w:r w:rsidRPr="00EB78F0">
              <w:rPr>
                <w:rFonts w:ascii="Times New Roman" w:hAnsi="Times New Roman"/>
                <w:sz w:val="24"/>
                <w:szCs w:val="24"/>
              </w:rPr>
              <w:t xml:space="preserve">Observation and experience </w:t>
            </w:r>
          </w:p>
          <w:p w14:paraId="00487E28" w14:textId="77777777" w:rsidR="002362C0" w:rsidRPr="00EB78F0" w:rsidRDefault="002362C0" w:rsidP="002362C0">
            <w:pPr>
              <w:numPr>
                <w:ilvl w:val="0"/>
                <w:numId w:val="6"/>
              </w:numPr>
              <w:rPr>
                <w:rFonts w:ascii="Times New Roman" w:hAnsi="Times New Roman"/>
                <w:sz w:val="24"/>
                <w:szCs w:val="24"/>
              </w:rPr>
            </w:pPr>
            <w:r w:rsidRPr="00EB78F0">
              <w:rPr>
                <w:rFonts w:ascii="Times New Roman" w:hAnsi="Times New Roman"/>
                <w:sz w:val="24"/>
                <w:szCs w:val="24"/>
              </w:rPr>
              <w:t xml:space="preserve">Describe the behavior, and what to observe. How to observe? </w:t>
            </w:r>
          </w:p>
          <w:p w14:paraId="781C8545" w14:textId="77777777" w:rsidR="002362C0" w:rsidRPr="00EB78F0" w:rsidRDefault="002362C0" w:rsidP="00DF4616">
            <w:pPr>
              <w:rPr>
                <w:rFonts w:ascii="Times New Roman" w:hAnsi="Times New Roman"/>
                <w:b/>
                <w:bCs/>
                <w:sz w:val="24"/>
                <w:szCs w:val="24"/>
              </w:rPr>
            </w:pPr>
            <w:r w:rsidRPr="00EB78F0">
              <w:rPr>
                <w:rFonts w:ascii="Times New Roman" w:hAnsi="Times New Roman"/>
                <w:b/>
                <w:bCs/>
                <w:sz w:val="24"/>
                <w:szCs w:val="24"/>
              </w:rPr>
              <w:t xml:space="preserve">Case study method </w:t>
            </w:r>
          </w:p>
          <w:p w14:paraId="79319681" w14:textId="77777777" w:rsidR="002362C0" w:rsidRPr="00EB78F0" w:rsidRDefault="002362C0" w:rsidP="002362C0">
            <w:pPr>
              <w:numPr>
                <w:ilvl w:val="0"/>
                <w:numId w:val="6"/>
              </w:numPr>
              <w:rPr>
                <w:rFonts w:ascii="Times New Roman" w:hAnsi="Times New Roman"/>
                <w:sz w:val="24"/>
                <w:szCs w:val="24"/>
              </w:rPr>
            </w:pPr>
            <w:r w:rsidRPr="00EB78F0">
              <w:rPr>
                <w:rFonts w:ascii="Times New Roman" w:hAnsi="Times New Roman"/>
                <w:sz w:val="24"/>
                <w:szCs w:val="24"/>
              </w:rPr>
              <w:t xml:space="preserve">Present case scenarios and discuss behavior, problems, and ways </w:t>
            </w:r>
            <w:r w:rsidRPr="00EB78F0">
              <w:rPr>
                <w:rFonts w:ascii="Times New Roman" w:hAnsi="Times New Roman"/>
                <w:sz w:val="24"/>
                <w:szCs w:val="24"/>
              </w:rPr>
              <w:lastRenderedPageBreak/>
              <w:t>used to study the behavior and link how the change in behavior occurred?</w:t>
            </w:r>
          </w:p>
          <w:p w14:paraId="7E67B8D6" w14:textId="77777777" w:rsidR="002362C0" w:rsidRPr="00EB78F0" w:rsidRDefault="002362C0" w:rsidP="00DF4616">
            <w:pPr>
              <w:rPr>
                <w:rFonts w:ascii="Times New Roman" w:hAnsi="Times New Roman"/>
                <w:b/>
                <w:bCs/>
                <w:sz w:val="24"/>
                <w:szCs w:val="24"/>
              </w:rPr>
            </w:pPr>
            <w:r w:rsidRPr="00EB78F0">
              <w:rPr>
                <w:rFonts w:ascii="Times New Roman" w:hAnsi="Times New Roman"/>
                <w:b/>
                <w:bCs/>
                <w:sz w:val="24"/>
                <w:szCs w:val="24"/>
              </w:rPr>
              <w:t>Experimental method</w:t>
            </w:r>
          </w:p>
          <w:p w14:paraId="6C2AF22F" w14:textId="77777777" w:rsidR="002362C0" w:rsidRPr="00EB78F0" w:rsidRDefault="002362C0" w:rsidP="002362C0">
            <w:pPr>
              <w:numPr>
                <w:ilvl w:val="0"/>
                <w:numId w:val="2"/>
              </w:numPr>
              <w:rPr>
                <w:rFonts w:ascii="Times New Roman" w:hAnsi="Times New Roman"/>
                <w:sz w:val="24"/>
                <w:szCs w:val="24"/>
              </w:rPr>
            </w:pPr>
            <w:r w:rsidRPr="00EB78F0">
              <w:rPr>
                <w:rFonts w:ascii="Times New Roman" w:hAnsi="Times New Roman"/>
                <w:sz w:val="24"/>
                <w:szCs w:val="24"/>
              </w:rPr>
              <w:t xml:space="preserve">How behavior changes with the change in the environment </w:t>
            </w:r>
          </w:p>
          <w:p w14:paraId="4699EC6F" w14:textId="77777777" w:rsidR="002362C0" w:rsidRPr="00EB78F0" w:rsidRDefault="002362C0" w:rsidP="002362C0">
            <w:pPr>
              <w:numPr>
                <w:ilvl w:val="0"/>
                <w:numId w:val="2"/>
              </w:numPr>
              <w:rPr>
                <w:rFonts w:ascii="Times New Roman" w:hAnsi="Times New Roman"/>
                <w:sz w:val="24"/>
                <w:szCs w:val="24"/>
              </w:rPr>
            </w:pPr>
            <w:r w:rsidRPr="00EB78F0">
              <w:rPr>
                <w:rFonts w:ascii="Times New Roman" w:hAnsi="Times New Roman"/>
                <w:sz w:val="24"/>
                <w:szCs w:val="24"/>
              </w:rPr>
              <w:t xml:space="preserve">Videos of Bowlby’s experiments </w:t>
            </w:r>
          </w:p>
          <w:p w14:paraId="1A1045CE" w14:textId="77777777" w:rsidR="002362C0" w:rsidRPr="00EB78F0" w:rsidRDefault="002362C0" w:rsidP="002362C0">
            <w:pPr>
              <w:numPr>
                <w:ilvl w:val="1"/>
                <w:numId w:val="2"/>
              </w:numPr>
              <w:rPr>
                <w:rFonts w:ascii="Times New Roman" w:hAnsi="Times New Roman"/>
                <w:sz w:val="24"/>
                <w:szCs w:val="24"/>
              </w:rPr>
            </w:pPr>
            <w:r w:rsidRPr="00EB78F0">
              <w:rPr>
                <w:rFonts w:ascii="Times New Roman" w:hAnsi="Times New Roman"/>
                <w:sz w:val="24"/>
                <w:szCs w:val="24"/>
              </w:rPr>
              <w:t>Inquiry method</w:t>
            </w:r>
          </w:p>
          <w:p w14:paraId="7D529D64" w14:textId="77777777" w:rsidR="002362C0" w:rsidRPr="00EB78F0" w:rsidRDefault="002362C0" w:rsidP="00DF4616">
            <w:pPr>
              <w:rPr>
                <w:rFonts w:ascii="Times New Roman" w:hAnsi="Times New Roman"/>
                <w:sz w:val="24"/>
                <w:szCs w:val="24"/>
              </w:rPr>
            </w:pPr>
            <w:r w:rsidRPr="00EB78F0">
              <w:rPr>
                <w:rFonts w:ascii="Times New Roman" w:hAnsi="Times New Roman"/>
                <w:sz w:val="24"/>
                <w:szCs w:val="24"/>
              </w:rPr>
              <w:t>How is information collected through open-ended questions, checklists, and scales??</w:t>
            </w:r>
          </w:p>
          <w:p w14:paraId="656CEFF3" w14:textId="77777777" w:rsidR="002362C0" w:rsidRPr="00EB78F0" w:rsidRDefault="002362C0" w:rsidP="002362C0">
            <w:pPr>
              <w:numPr>
                <w:ilvl w:val="0"/>
                <w:numId w:val="2"/>
              </w:numPr>
              <w:rPr>
                <w:rFonts w:ascii="Times New Roman" w:hAnsi="Times New Roman"/>
                <w:sz w:val="24"/>
                <w:szCs w:val="24"/>
              </w:rPr>
            </w:pPr>
            <w:r w:rsidRPr="00EB78F0">
              <w:rPr>
                <w:rFonts w:ascii="Times New Roman" w:hAnsi="Times New Roman"/>
                <w:sz w:val="24"/>
                <w:szCs w:val="24"/>
              </w:rPr>
              <w:t xml:space="preserve">Ethics in practice </w:t>
            </w:r>
          </w:p>
          <w:p w14:paraId="1F3E2967" w14:textId="77777777" w:rsidR="002362C0" w:rsidRPr="00EB78F0" w:rsidRDefault="002362C0" w:rsidP="002362C0">
            <w:pPr>
              <w:numPr>
                <w:ilvl w:val="1"/>
                <w:numId w:val="2"/>
              </w:numPr>
              <w:rPr>
                <w:rFonts w:ascii="Times New Roman" w:hAnsi="Times New Roman"/>
                <w:sz w:val="24"/>
                <w:szCs w:val="24"/>
              </w:rPr>
            </w:pPr>
            <w:r w:rsidRPr="00EB78F0">
              <w:rPr>
                <w:rFonts w:ascii="Times New Roman" w:hAnsi="Times New Roman"/>
                <w:sz w:val="24"/>
                <w:szCs w:val="24"/>
              </w:rPr>
              <w:t>The qualities of a good trainer and trainee</w:t>
            </w:r>
          </w:p>
          <w:p w14:paraId="2EC70C04" w14:textId="77777777" w:rsidR="002362C0" w:rsidRPr="00EB78F0" w:rsidRDefault="002362C0" w:rsidP="00DF4616">
            <w:pPr>
              <w:rPr>
                <w:rFonts w:ascii="Times New Roman" w:hAnsi="Times New Roman"/>
                <w:sz w:val="24"/>
                <w:szCs w:val="24"/>
              </w:rPr>
            </w:pPr>
            <w:r w:rsidRPr="00EB78F0">
              <w:rPr>
                <w:rFonts w:ascii="Times New Roman" w:hAnsi="Times New Roman"/>
                <w:sz w:val="24"/>
                <w:szCs w:val="24"/>
              </w:rPr>
              <w:t>Expectations and need of social responsibilities</w:t>
            </w:r>
          </w:p>
        </w:tc>
        <w:tc>
          <w:tcPr>
            <w:tcW w:w="979" w:type="dxa"/>
          </w:tcPr>
          <w:p w14:paraId="2524C6C1"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lastRenderedPageBreak/>
              <w:t>2</w:t>
            </w:r>
          </w:p>
        </w:tc>
        <w:tc>
          <w:tcPr>
            <w:tcW w:w="1288" w:type="dxa"/>
          </w:tcPr>
          <w:p w14:paraId="0EE990AA"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2</w:t>
            </w:r>
          </w:p>
        </w:tc>
        <w:tc>
          <w:tcPr>
            <w:tcW w:w="3062" w:type="dxa"/>
          </w:tcPr>
          <w:p w14:paraId="315F863A"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 xml:space="preserve">Feldman, R. S. (2021). </w:t>
            </w:r>
            <w:r w:rsidRPr="00EB78F0">
              <w:rPr>
                <w:rFonts w:ascii="Times New Roman" w:hAnsi="Times New Roman"/>
                <w:i/>
                <w:iCs/>
                <w:sz w:val="24"/>
                <w:szCs w:val="24"/>
              </w:rPr>
              <w:t>Essentials of understanding psychology</w:t>
            </w:r>
            <w:r w:rsidRPr="00EB78F0">
              <w:rPr>
                <w:rFonts w:ascii="Times New Roman" w:hAnsi="Times New Roman"/>
                <w:sz w:val="24"/>
                <w:szCs w:val="24"/>
              </w:rPr>
              <w:t xml:space="preserve">. McGraw-Hill Education. </w:t>
            </w:r>
          </w:p>
          <w:p w14:paraId="38AD28F3"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Chapter 1</w:t>
            </w:r>
          </w:p>
        </w:tc>
      </w:tr>
      <w:tr w:rsidR="002362C0" w:rsidRPr="00EB78F0" w14:paraId="48FF014B" w14:textId="77777777" w:rsidTr="00DF4616">
        <w:tc>
          <w:tcPr>
            <w:tcW w:w="961" w:type="dxa"/>
          </w:tcPr>
          <w:p w14:paraId="7B1B261A" w14:textId="77777777" w:rsidR="002362C0" w:rsidRPr="00EB78F0" w:rsidRDefault="002362C0" w:rsidP="002362C0">
            <w:pPr>
              <w:numPr>
                <w:ilvl w:val="0"/>
                <w:numId w:val="5"/>
              </w:numPr>
              <w:spacing w:line="360" w:lineRule="auto"/>
              <w:rPr>
                <w:rFonts w:ascii="Times New Roman" w:hAnsi="Times New Roman"/>
                <w:sz w:val="24"/>
                <w:szCs w:val="24"/>
              </w:rPr>
            </w:pPr>
          </w:p>
        </w:tc>
        <w:tc>
          <w:tcPr>
            <w:tcW w:w="3060" w:type="dxa"/>
          </w:tcPr>
          <w:p w14:paraId="5B91A4F6" w14:textId="77777777" w:rsidR="002362C0" w:rsidRPr="00EB78F0" w:rsidRDefault="002362C0" w:rsidP="00DF4616">
            <w:pPr>
              <w:rPr>
                <w:rFonts w:ascii="Times New Roman" w:hAnsi="Times New Roman"/>
                <w:b/>
                <w:bCs/>
                <w:sz w:val="24"/>
                <w:szCs w:val="24"/>
              </w:rPr>
            </w:pPr>
            <w:r w:rsidRPr="00EB78F0">
              <w:rPr>
                <w:rFonts w:ascii="Times New Roman" w:hAnsi="Times New Roman"/>
                <w:b/>
                <w:bCs/>
                <w:sz w:val="24"/>
                <w:szCs w:val="24"/>
              </w:rPr>
              <w:t>Developmental Psychology</w:t>
            </w:r>
          </w:p>
          <w:p w14:paraId="7D725265"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How a child grows?</w:t>
            </w:r>
          </w:p>
          <w:p w14:paraId="25CFF583"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 xml:space="preserve">Understand about growth and development across age, stage and gender </w:t>
            </w:r>
          </w:p>
          <w:p w14:paraId="360A7024"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Milestones</w:t>
            </w:r>
          </w:p>
          <w:p w14:paraId="497CEED8"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How development occurs in social, motor, language, cognitive, self-help areas of life</w:t>
            </w:r>
          </w:p>
          <w:p w14:paraId="58E39F2C"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What are the needs and challenges during adolescence?</w:t>
            </w:r>
          </w:p>
          <w:p w14:paraId="2F5E387F"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What are the needs of a special child? Why do we need to study them?</w:t>
            </w:r>
          </w:p>
          <w:p w14:paraId="4CAA2DFD"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lastRenderedPageBreak/>
              <w:t xml:space="preserve">Understanding the causes in special population </w:t>
            </w:r>
          </w:p>
          <w:p w14:paraId="37B3122F"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 xml:space="preserve">Role of developmental psychologist  </w:t>
            </w:r>
          </w:p>
          <w:p w14:paraId="6BCD75A8" w14:textId="77777777" w:rsidR="002362C0" w:rsidRPr="00EB78F0" w:rsidRDefault="002362C0" w:rsidP="00DF4616">
            <w:pPr>
              <w:rPr>
                <w:rFonts w:ascii="Times New Roman" w:hAnsi="Times New Roman"/>
                <w:sz w:val="24"/>
                <w:szCs w:val="24"/>
              </w:rPr>
            </w:pPr>
          </w:p>
        </w:tc>
        <w:tc>
          <w:tcPr>
            <w:tcW w:w="979" w:type="dxa"/>
          </w:tcPr>
          <w:p w14:paraId="44278D0A"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lastRenderedPageBreak/>
              <w:t>3</w:t>
            </w:r>
          </w:p>
        </w:tc>
        <w:tc>
          <w:tcPr>
            <w:tcW w:w="1288" w:type="dxa"/>
          </w:tcPr>
          <w:p w14:paraId="3C5A9EC3"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2</w:t>
            </w:r>
          </w:p>
        </w:tc>
        <w:tc>
          <w:tcPr>
            <w:tcW w:w="3062" w:type="dxa"/>
          </w:tcPr>
          <w:p w14:paraId="7B89686B"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 xml:space="preserve">Feldman, R. S. (2021). </w:t>
            </w:r>
            <w:r w:rsidRPr="00EB78F0">
              <w:rPr>
                <w:rFonts w:ascii="Times New Roman" w:hAnsi="Times New Roman"/>
                <w:i/>
                <w:iCs/>
                <w:sz w:val="24"/>
                <w:szCs w:val="24"/>
              </w:rPr>
              <w:t>Essentials of understanding psychology</w:t>
            </w:r>
            <w:r w:rsidRPr="00EB78F0">
              <w:rPr>
                <w:rFonts w:ascii="Times New Roman" w:hAnsi="Times New Roman"/>
                <w:sz w:val="24"/>
                <w:szCs w:val="24"/>
              </w:rPr>
              <w:t xml:space="preserve">. McGraw-Hill Education. </w:t>
            </w:r>
          </w:p>
          <w:p w14:paraId="6177B8F2"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Chapter 9</w:t>
            </w:r>
          </w:p>
        </w:tc>
      </w:tr>
      <w:tr w:rsidR="002362C0" w:rsidRPr="00EB78F0" w14:paraId="18AB391C" w14:textId="77777777" w:rsidTr="00DF4616">
        <w:tc>
          <w:tcPr>
            <w:tcW w:w="961" w:type="dxa"/>
          </w:tcPr>
          <w:p w14:paraId="79E16ADE" w14:textId="77777777" w:rsidR="002362C0" w:rsidRPr="00EB78F0" w:rsidRDefault="002362C0" w:rsidP="002362C0">
            <w:pPr>
              <w:numPr>
                <w:ilvl w:val="0"/>
                <w:numId w:val="5"/>
              </w:numPr>
              <w:spacing w:line="360" w:lineRule="auto"/>
              <w:rPr>
                <w:rFonts w:ascii="Times New Roman" w:hAnsi="Times New Roman"/>
                <w:sz w:val="24"/>
                <w:szCs w:val="24"/>
              </w:rPr>
            </w:pPr>
          </w:p>
        </w:tc>
        <w:tc>
          <w:tcPr>
            <w:tcW w:w="3060" w:type="dxa"/>
          </w:tcPr>
          <w:p w14:paraId="57CDB192" w14:textId="77777777" w:rsidR="002362C0" w:rsidRPr="00EB78F0" w:rsidRDefault="002362C0" w:rsidP="00DF4616">
            <w:pPr>
              <w:rPr>
                <w:rFonts w:ascii="Times New Roman" w:hAnsi="Times New Roman"/>
                <w:b/>
                <w:bCs/>
                <w:sz w:val="24"/>
                <w:szCs w:val="24"/>
              </w:rPr>
            </w:pPr>
            <w:r w:rsidRPr="00EB78F0">
              <w:rPr>
                <w:rFonts w:ascii="Times New Roman" w:hAnsi="Times New Roman"/>
                <w:b/>
                <w:bCs/>
                <w:sz w:val="24"/>
                <w:szCs w:val="24"/>
              </w:rPr>
              <w:t xml:space="preserve">Adult Psychology </w:t>
            </w:r>
          </w:p>
          <w:p w14:paraId="09220FAD"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 xml:space="preserve">Understanding behaviors and change across adult age, stage, and gender </w:t>
            </w:r>
          </w:p>
          <w:p w14:paraId="7AC006F5"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 xml:space="preserve">Behaviors, skills, and attributes of an adult </w:t>
            </w:r>
          </w:p>
          <w:p w14:paraId="33D7DE2A" w14:textId="77777777" w:rsidR="002362C0" w:rsidRPr="00EB78F0" w:rsidRDefault="002362C0" w:rsidP="00DF4616">
            <w:pPr>
              <w:rPr>
                <w:rFonts w:ascii="Times New Roman" w:hAnsi="Times New Roman"/>
                <w:sz w:val="24"/>
                <w:szCs w:val="24"/>
              </w:rPr>
            </w:pPr>
            <w:r w:rsidRPr="00EB78F0">
              <w:rPr>
                <w:rFonts w:ascii="Times New Roman" w:hAnsi="Times New Roman"/>
                <w:sz w:val="24"/>
                <w:szCs w:val="24"/>
              </w:rPr>
              <w:t>How do we handle the changes in behavior during adult years?</w:t>
            </w:r>
          </w:p>
        </w:tc>
        <w:tc>
          <w:tcPr>
            <w:tcW w:w="979" w:type="dxa"/>
          </w:tcPr>
          <w:p w14:paraId="7B72C027"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4</w:t>
            </w:r>
          </w:p>
        </w:tc>
        <w:tc>
          <w:tcPr>
            <w:tcW w:w="1288" w:type="dxa"/>
          </w:tcPr>
          <w:p w14:paraId="7C42A2A2" w14:textId="77777777" w:rsidR="002362C0" w:rsidRPr="00EB78F0" w:rsidRDefault="002362C0" w:rsidP="00DF4616">
            <w:pPr>
              <w:spacing w:line="360" w:lineRule="auto"/>
              <w:rPr>
                <w:rFonts w:ascii="Times New Roman" w:hAnsi="Times New Roman"/>
                <w:sz w:val="24"/>
                <w:szCs w:val="24"/>
              </w:rPr>
            </w:pPr>
            <w:r>
              <w:rPr>
                <w:rFonts w:ascii="Times New Roman" w:hAnsi="Times New Roman"/>
                <w:sz w:val="24"/>
                <w:szCs w:val="24"/>
              </w:rPr>
              <w:t>3</w:t>
            </w:r>
          </w:p>
        </w:tc>
        <w:tc>
          <w:tcPr>
            <w:tcW w:w="3062" w:type="dxa"/>
          </w:tcPr>
          <w:p w14:paraId="23661478"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 xml:space="preserve">Feldman, R. S. (2021). </w:t>
            </w:r>
            <w:r w:rsidRPr="00EB78F0">
              <w:rPr>
                <w:rFonts w:ascii="Times New Roman" w:hAnsi="Times New Roman"/>
                <w:i/>
                <w:iCs/>
                <w:sz w:val="24"/>
                <w:szCs w:val="24"/>
              </w:rPr>
              <w:t>Essentials of understanding psychology</w:t>
            </w:r>
            <w:r w:rsidRPr="00EB78F0">
              <w:rPr>
                <w:rFonts w:ascii="Times New Roman" w:hAnsi="Times New Roman"/>
                <w:sz w:val="24"/>
                <w:szCs w:val="24"/>
              </w:rPr>
              <w:t xml:space="preserve">. McGraw-Hill Education. </w:t>
            </w:r>
          </w:p>
          <w:p w14:paraId="1E2BFD90"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Chapter 9+12</w:t>
            </w:r>
          </w:p>
        </w:tc>
      </w:tr>
      <w:tr w:rsidR="002362C0" w:rsidRPr="00EB78F0" w14:paraId="3566C133" w14:textId="77777777" w:rsidTr="00DF4616">
        <w:tc>
          <w:tcPr>
            <w:tcW w:w="961" w:type="dxa"/>
          </w:tcPr>
          <w:p w14:paraId="7BBA98B2" w14:textId="77777777" w:rsidR="002362C0" w:rsidRPr="00EB78F0" w:rsidRDefault="002362C0" w:rsidP="002362C0">
            <w:pPr>
              <w:numPr>
                <w:ilvl w:val="0"/>
                <w:numId w:val="5"/>
              </w:numPr>
              <w:spacing w:line="360" w:lineRule="auto"/>
              <w:rPr>
                <w:rFonts w:ascii="Times New Roman" w:hAnsi="Times New Roman"/>
                <w:sz w:val="24"/>
                <w:szCs w:val="24"/>
              </w:rPr>
            </w:pPr>
          </w:p>
        </w:tc>
        <w:tc>
          <w:tcPr>
            <w:tcW w:w="3060" w:type="dxa"/>
          </w:tcPr>
          <w:p w14:paraId="4080E757" w14:textId="77777777" w:rsidR="002362C0" w:rsidRPr="00EB78F0" w:rsidRDefault="002362C0" w:rsidP="00DF4616">
            <w:pPr>
              <w:rPr>
                <w:rFonts w:ascii="Times New Roman" w:hAnsi="Times New Roman"/>
                <w:b/>
                <w:bCs/>
                <w:sz w:val="24"/>
                <w:szCs w:val="24"/>
              </w:rPr>
            </w:pPr>
            <w:r w:rsidRPr="00EB78F0">
              <w:rPr>
                <w:rFonts w:ascii="Times New Roman" w:hAnsi="Times New Roman"/>
                <w:b/>
                <w:bCs/>
                <w:sz w:val="24"/>
                <w:szCs w:val="24"/>
              </w:rPr>
              <w:t>Environmental Psychology</w:t>
            </w:r>
          </w:p>
          <w:p w14:paraId="2C37C60E"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 xml:space="preserve">Understanding environment things and people around </w:t>
            </w:r>
          </w:p>
          <w:p w14:paraId="72B5CB91"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 xml:space="preserve">Relationship between human behavior and environment </w:t>
            </w:r>
          </w:p>
          <w:p w14:paraId="434F7AA1"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What problems can occur during human-environment interaction?</w:t>
            </w:r>
          </w:p>
          <w:p w14:paraId="5B203D31"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Closely linked fields and role of environmentalist</w:t>
            </w:r>
          </w:p>
          <w:p w14:paraId="7ED85E4F" w14:textId="77777777" w:rsidR="002362C0" w:rsidRPr="00EB78F0" w:rsidRDefault="002362C0" w:rsidP="00DF4616">
            <w:pPr>
              <w:spacing w:line="360" w:lineRule="auto"/>
              <w:rPr>
                <w:rFonts w:ascii="Times New Roman" w:hAnsi="Times New Roman"/>
                <w:sz w:val="24"/>
                <w:szCs w:val="24"/>
              </w:rPr>
            </w:pPr>
          </w:p>
        </w:tc>
        <w:tc>
          <w:tcPr>
            <w:tcW w:w="979" w:type="dxa"/>
          </w:tcPr>
          <w:p w14:paraId="4DA6F0EA"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4</w:t>
            </w:r>
          </w:p>
        </w:tc>
        <w:tc>
          <w:tcPr>
            <w:tcW w:w="1288" w:type="dxa"/>
          </w:tcPr>
          <w:p w14:paraId="1875105C" w14:textId="77777777" w:rsidR="002362C0" w:rsidRPr="00EB78F0" w:rsidRDefault="002362C0" w:rsidP="00DF4616">
            <w:pPr>
              <w:spacing w:line="360" w:lineRule="auto"/>
              <w:rPr>
                <w:rFonts w:ascii="Times New Roman" w:hAnsi="Times New Roman"/>
                <w:sz w:val="24"/>
                <w:szCs w:val="24"/>
              </w:rPr>
            </w:pPr>
            <w:r>
              <w:rPr>
                <w:rFonts w:ascii="Times New Roman" w:hAnsi="Times New Roman"/>
                <w:sz w:val="24"/>
                <w:szCs w:val="24"/>
              </w:rPr>
              <w:t>3</w:t>
            </w:r>
          </w:p>
        </w:tc>
        <w:tc>
          <w:tcPr>
            <w:tcW w:w="3062" w:type="dxa"/>
          </w:tcPr>
          <w:p w14:paraId="5E015A9C"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 xml:space="preserve">Feldman, R. S. (2021). </w:t>
            </w:r>
            <w:r w:rsidRPr="00EB78F0">
              <w:rPr>
                <w:rFonts w:ascii="Times New Roman" w:hAnsi="Times New Roman"/>
                <w:i/>
                <w:iCs/>
                <w:sz w:val="24"/>
                <w:szCs w:val="24"/>
              </w:rPr>
              <w:t>Essentials of understanding psychology</w:t>
            </w:r>
            <w:r w:rsidRPr="00EB78F0">
              <w:rPr>
                <w:rFonts w:ascii="Times New Roman" w:hAnsi="Times New Roman"/>
                <w:sz w:val="24"/>
                <w:szCs w:val="24"/>
              </w:rPr>
              <w:t xml:space="preserve">. McGraw-Hill Education. </w:t>
            </w:r>
          </w:p>
          <w:p w14:paraId="74FDED8F"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Chapter 1</w:t>
            </w:r>
          </w:p>
          <w:p w14:paraId="4C8F6D73" w14:textId="77777777" w:rsidR="002362C0" w:rsidRPr="00EB78F0" w:rsidRDefault="002362C0" w:rsidP="00DF4616">
            <w:pPr>
              <w:spacing w:line="360" w:lineRule="auto"/>
              <w:rPr>
                <w:rFonts w:ascii="Times New Roman" w:hAnsi="Times New Roman"/>
                <w:sz w:val="24"/>
                <w:szCs w:val="24"/>
              </w:rPr>
            </w:pPr>
          </w:p>
        </w:tc>
      </w:tr>
      <w:tr w:rsidR="002362C0" w:rsidRPr="00EB78F0" w14:paraId="34080175" w14:textId="77777777" w:rsidTr="00DF4616">
        <w:tc>
          <w:tcPr>
            <w:tcW w:w="961" w:type="dxa"/>
          </w:tcPr>
          <w:p w14:paraId="420E94FF" w14:textId="77777777" w:rsidR="002362C0" w:rsidRPr="00EB78F0" w:rsidRDefault="002362C0" w:rsidP="002362C0">
            <w:pPr>
              <w:numPr>
                <w:ilvl w:val="0"/>
                <w:numId w:val="5"/>
              </w:numPr>
              <w:spacing w:line="360" w:lineRule="auto"/>
              <w:rPr>
                <w:rFonts w:ascii="Times New Roman" w:hAnsi="Times New Roman"/>
                <w:sz w:val="24"/>
                <w:szCs w:val="24"/>
              </w:rPr>
            </w:pPr>
          </w:p>
        </w:tc>
        <w:tc>
          <w:tcPr>
            <w:tcW w:w="3060" w:type="dxa"/>
          </w:tcPr>
          <w:p w14:paraId="4476E1D0" w14:textId="77777777" w:rsidR="002362C0" w:rsidRPr="00EB78F0" w:rsidRDefault="002362C0" w:rsidP="00DF4616">
            <w:pPr>
              <w:rPr>
                <w:rFonts w:ascii="Times New Roman" w:hAnsi="Times New Roman"/>
                <w:b/>
                <w:bCs/>
                <w:sz w:val="24"/>
                <w:szCs w:val="24"/>
              </w:rPr>
            </w:pPr>
            <w:r w:rsidRPr="00EB78F0">
              <w:rPr>
                <w:rFonts w:ascii="Times New Roman" w:hAnsi="Times New Roman"/>
                <w:b/>
                <w:bCs/>
                <w:sz w:val="24"/>
                <w:szCs w:val="24"/>
              </w:rPr>
              <w:t>Health Psychology</w:t>
            </w:r>
          </w:p>
          <w:p w14:paraId="1FC1C6F9"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 xml:space="preserve">Understanding healthy behavior </w:t>
            </w:r>
          </w:p>
          <w:p w14:paraId="67FB1333"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Biological mechanisms of health and diseases</w:t>
            </w:r>
          </w:p>
          <w:p w14:paraId="261C7614"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lastRenderedPageBreak/>
              <w:t>Stress, health and illness; chronic illness and disability</w:t>
            </w:r>
          </w:p>
          <w:p w14:paraId="2CEA9BFB"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Promoting healthy behaviors</w:t>
            </w:r>
          </w:p>
          <w:p w14:paraId="3F6EC74C"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 xml:space="preserve">Understanding context and perspectives in health psychology </w:t>
            </w:r>
          </w:p>
          <w:p w14:paraId="17E083A8"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Understand applications of health psychology and professional issues</w:t>
            </w:r>
          </w:p>
        </w:tc>
        <w:tc>
          <w:tcPr>
            <w:tcW w:w="979" w:type="dxa"/>
          </w:tcPr>
          <w:p w14:paraId="1B277DBB"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lastRenderedPageBreak/>
              <w:t>1</w:t>
            </w:r>
          </w:p>
        </w:tc>
        <w:tc>
          <w:tcPr>
            <w:tcW w:w="1288" w:type="dxa"/>
          </w:tcPr>
          <w:p w14:paraId="550F1D2A" w14:textId="77777777" w:rsidR="002362C0" w:rsidRPr="00EB78F0" w:rsidRDefault="002362C0" w:rsidP="00DF4616">
            <w:pPr>
              <w:spacing w:line="360" w:lineRule="auto"/>
              <w:rPr>
                <w:rFonts w:ascii="Times New Roman" w:hAnsi="Times New Roman"/>
                <w:sz w:val="24"/>
                <w:szCs w:val="24"/>
              </w:rPr>
            </w:pPr>
            <w:r>
              <w:rPr>
                <w:rFonts w:ascii="Times New Roman" w:hAnsi="Times New Roman"/>
                <w:sz w:val="24"/>
                <w:szCs w:val="24"/>
              </w:rPr>
              <w:t>1</w:t>
            </w:r>
          </w:p>
        </w:tc>
        <w:tc>
          <w:tcPr>
            <w:tcW w:w="3062" w:type="dxa"/>
          </w:tcPr>
          <w:p w14:paraId="3FDEB0DF"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 xml:space="preserve">Feldman, R. S. (2021). </w:t>
            </w:r>
            <w:r w:rsidRPr="00EB78F0">
              <w:rPr>
                <w:rFonts w:ascii="Times New Roman" w:hAnsi="Times New Roman"/>
                <w:i/>
                <w:iCs/>
                <w:sz w:val="24"/>
                <w:szCs w:val="24"/>
              </w:rPr>
              <w:t>Essentials of understanding psychology</w:t>
            </w:r>
            <w:r w:rsidRPr="00EB78F0">
              <w:rPr>
                <w:rFonts w:ascii="Times New Roman" w:hAnsi="Times New Roman"/>
                <w:sz w:val="24"/>
                <w:szCs w:val="24"/>
              </w:rPr>
              <w:t xml:space="preserve">. McGraw-Hill Education. </w:t>
            </w:r>
          </w:p>
          <w:p w14:paraId="5D3421F8"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Chapter 11</w:t>
            </w:r>
          </w:p>
        </w:tc>
      </w:tr>
      <w:tr w:rsidR="002362C0" w:rsidRPr="00EB78F0" w14:paraId="69578F41" w14:textId="77777777" w:rsidTr="00DF4616">
        <w:tc>
          <w:tcPr>
            <w:tcW w:w="961" w:type="dxa"/>
          </w:tcPr>
          <w:p w14:paraId="322CC198" w14:textId="77777777" w:rsidR="002362C0" w:rsidRPr="00EB78F0" w:rsidRDefault="002362C0" w:rsidP="002362C0">
            <w:pPr>
              <w:numPr>
                <w:ilvl w:val="0"/>
                <w:numId w:val="5"/>
              </w:numPr>
              <w:spacing w:line="360" w:lineRule="auto"/>
              <w:rPr>
                <w:rFonts w:ascii="Times New Roman" w:hAnsi="Times New Roman"/>
                <w:sz w:val="24"/>
                <w:szCs w:val="24"/>
              </w:rPr>
            </w:pPr>
          </w:p>
        </w:tc>
        <w:tc>
          <w:tcPr>
            <w:tcW w:w="3060" w:type="dxa"/>
          </w:tcPr>
          <w:p w14:paraId="7A0BA0C2" w14:textId="77777777" w:rsidR="002362C0" w:rsidRPr="00EB78F0" w:rsidRDefault="002362C0" w:rsidP="00DF4616">
            <w:pPr>
              <w:rPr>
                <w:rFonts w:ascii="Times New Roman" w:hAnsi="Times New Roman"/>
                <w:b/>
                <w:bCs/>
                <w:sz w:val="24"/>
                <w:szCs w:val="24"/>
              </w:rPr>
            </w:pPr>
            <w:r w:rsidRPr="00EB78F0">
              <w:rPr>
                <w:rFonts w:ascii="Times New Roman" w:hAnsi="Times New Roman"/>
                <w:b/>
                <w:bCs/>
                <w:sz w:val="24"/>
                <w:szCs w:val="24"/>
              </w:rPr>
              <w:t>Clinical Psychology</w:t>
            </w:r>
          </w:p>
          <w:p w14:paraId="2B2329B0"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What is mental health? Why do we need it?</w:t>
            </w:r>
          </w:p>
          <w:p w14:paraId="7F031E79"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The continuum of normality</w:t>
            </w:r>
          </w:p>
          <w:p w14:paraId="35B50A7C"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Understand psychological models related to working with individual clients, couples, families, careers, groups and at the organizational and community level</w:t>
            </w:r>
          </w:p>
          <w:p w14:paraId="7D5FFAB4"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How theories concerning psychological development and psychological difficulties across the lifespan and their assessment and remediation are studied?</w:t>
            </w:r>
          </w:p>
        </w:tc>
        <w:tc>
          <w:tcPr>
            <w:tcW w:w="979" w:type="dxa"/>
          </w:tcPr>
          <w:p w14:paraId="6621CC6A"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3</w:t>
            </w:r>
          </w:p>
        </w:tc>
        <w:tc>
          <w:tcPr>
            <w:tcW w:w="1288" w:type="dxa"/>
          </w:tcPr>
          <w:p w14:paraId="39ABF69E"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2</w:t>
            </w:r>
          </w:p>
        </w:tc>
        <w:tc>
          <w:tcPr>
            <w:tcW w:w="3062" w:type="dxa"/>
          </w:tcPr>
          <w:p w14:paraId="1520EBC2"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 xml:space="preserve">Feldman, R. S. (2021). </w:t>
            </w:r>
            <w:r w:rsidRPr="00EB78F0">
              <w:rPr>
                <w:rFonts w:ascii="Times New Roman" w:hAnsi="Times New Roman"/>
                <w:i/>
                <w:iCs/>
                <w:sz w:val="24"/>
                <w:szCs w:val="24"/>
              </w:rPr>
              <w:t>Essentials of understanding psychology</w:t>
            </w:r>
            <w:r w:rsidRPr="00EB78F0">
              <w:rPr>
                <w:rFonts w:ascii="Times New Roman" w:hAnsi="Times New Roman"/>
                <w:sz w:val="24"/>
                <w:szCs w:val="24"/>
              </w:rPr>
              <w:t xml:space="preserve">. McGraw-Hill Education. </w:t>
            </w:r>
          </w:p>
          <w:p w14:paraId="2B013B95"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Chapter 9+12</w:t>
            </w:r>
          </w:p>
        </w:tc>
      </w:tr>
      <w:tr w:rsidR="002362C0" w:rsidRPr="00EB78F0" w14:paraId="1A6ECD0B" w14:textId="77777777" w:rsidTr="00DF4616">
        <w:tc>
          <w:tcPr>
            <w:tcW w:w="961" w:type="dxa"/>
          </w:tcPr>
          <w:p w14:paraId="5F1F9F6E" w14:textId="77777777" w:rsidR="002362C0" w:rsidRPr="00EB78F0" w:rsidRDefault="002362C0" w:rsidP="002362C0">
            <w:pPr>
              <w:numPr>
                <w:ilvl w:val="0"/>
                <w:numId w:val="5"/>
              </w:numPr>
              <w:spacing w:line="360" w:lineRule="auto"/>
              <w:rPr>
                <w:rFonts w:ascii="Times New Roman" w:hAnsi="Times New Roman"/>
                <w:sz w:val="24"/>
                <w:szCs w:val="24"/>
              </w:rPr>
            </w:pPr>
          </w:p>
        </w:tc>
        <w:tc>
          <w:tcPr>
            <w:tcW w:w="3060" w:type="dxa"/>
          </w:tcPr>
          <w:p w14:paraId="5B34319A" w14:textId="77777777" w:rsidR="002362C0" w:rsidRPr="00EB78F0" w:rsidRDefault="002362C0" w:rsidP="00DF4616">
            <w:pPr>
              <w:rPr>
                <w:rFonts w:ascii="Times New Roman" w:hAnsi="Times New Roman"/>
                <w:b/>
                <w:bCs/>
                <w:sz w:val="24"/>
                <w:szCs w:val="24"/>
              </w:rPr>
            </w:pPr>
            <w:r w:rsidRPr="00EB78F0">
              <w:rPr>
                <w:rFonts w:ascii="Times New Roman" w:hAnsi="Times New Roman"/>
                <w:b/>
                <w:bCs/>
                <w:sz w:val="24"/>
                <w:szCs w:val="24"/>
              </w:rPr>
              <w:t>Counselling Psychology</w:t>
            </w:r>
          </w:p>
          <w:p w14:paraId="7C5FB756"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 xml:space="preserve">What is counseling psychology and how is it different </w:t>
            </w:r>
            <w:r w:rsidRPr="00EB78F0">
              <w:rPr>
                <w:rFonts w:ascii="Times New Roman" w:hAnsi="Times New Roman"/>
                <w:sz w:val="24"/>
                <w:szCs w:val="24"/>
              </w:rPr>
              <w:lastRenderedPageBreak/>
              <w:t>from clinical psychology?</w:t>
            </w:r>
          </w:p>
          <w:p w14:paraId="7F0948A3"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Why do we need counseling? How our lifestyle can impact us?</w:t>
            </w:r>
          </w:p>
          <w:p w14:paraId="223492B9"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To learn about the philosophical bases underlying counseling psychology</w:t>
            </w:r>
          </w:p>
          <w:p w14:paraId="55ED8046"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Different setting where counselors can provide their services</w:t>
            </w:r>
          </w:p>
        </w:tc>
        <w:tc>
          <w:tcPr>
            <w:tcW w:w="979" w:type="dxa"/>
          </w:tcPr>
          <w:p w14:paraId="135ED8B2"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lastRenderedPageBreak/>
              <w:t>1</w:t>
            </w:r>
          </w:p>
        </w:tc>
        <w:tc>
          <w:tcPr>
            <w:tcW w:w="1288" w:type="dxa"/>
          </w:tcPr>
          <w:p w14:paraId="38ABE148" w14:textId="77777777" w:rsidR="002362C0" w:rsidRPr="00EB78F0" w:rsidRDefault="002362C0" w:rsidP="00DF4616">
            <w:pPr>
              <w:spacing w:line="360" w:lineRule="auto"/>
              <w:rPr>
                <w:rFonts w:ascii="Times New Roman" w:hAnsi="Times New Roman"/>
                <w:sz w:val="24"/>
                <w:szCs w:val="24"/>
              </w:rPr>
            </w:pPr>
            <w:r>
              <w:rPr>
                <w:rFonts w:ascii="Times New Roman" w:hAnsi="Times New Roman"/>
                <w:sz w:val="24"/>
                <w:szCs w:val="24"/>
              </w:rPr>
              <w:t>1</w:t>
            </w:r>
          </w:p>
        </w:tc>
        <w:tc>
          <w:tcPr>
            <w:tcW w:w="3062" w:type="dxa"/>
          </w:tcPr>
          <w:p w14:paraId="34EE5EF9"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 xml:space="preserve">Nelson-Jones, R. (2014). </w:t>
            </w:r>
            <w:r w:rsidRPr="00EB78F0">
              <w:rPr>
                <w:rFonts w:ascii="Times New Roman" w:hAnsi="Times New Roman"/>
                <w:i/>
                <w:iCs/>
                <w:sz w:val="24"/>
                <w:szCs w:val="24"/>
              </w:rPr>
              <w:t>Practical counselling and helping skills</w:t>
            </w:r>
            <w:r w:rsidRPr="00EB78F0">
              <w:rPr>
                <w:rFonts w:ascii="Times New Roman" w:hAnsi="Times New Roman"/>
                <w:sz w:val="24"/>
                <w:szCs w:val="24"/>
              </w:rPr>
              <w:t xml:space="preserve">. Sage. </w:t>
            </w:r>
          </w:p>
          <w:p w14:paraId="37BE4BCD"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lastRenderedPageBreak/>
              <w:t>Chapter 1</w:t>
            </w:r>
          </w:p>
        </w:tc>
      </w:tr>
      <w:tr w:rsidR="002362C0" w:rsidRPr="00EB78F0" w14:paraId="61AD6FFE" w14:textId="77777777" w:rsidTr="00DF4616">
        <w:tc>
          <w:tcPr>
            <w:tcW w:w="961" w:type="dxa"/>
          </w:tcPr>
          <w:p w14:paraId="27BCE31C" w14:textId="77777777" w:rsidR="002362C0" w:rsidRPr="00EB78F0" w:rsidRDefault="002362C0" w:rsidP="002362C0">
            <w:pPr>
              <w:numPr>
                <w:ilvl w:val="0"/>
                <w:numId w:val="5"/>
              </w:numPr>
              <w:spacing w:line="360" w:lineRule="auto"/>
              <w:rPr>
                <w:rFonts w:ascii="Times New Roman" w:hAnsi="Times New Roman"/>
                <w:sz w:val="24"/>
                <w:szCs w:val="24"/>
              </w:rPr>
            </w:pPr>
          </w:p>
        </w:tc>
        <w:tc>
          <w:tcPr>
            <w:tcW w:w="3060" w:type="dxa"/>
            <w:vAlign w:val="center"/>
          </w:tcPr>
          <w:p w14:paraId="146160EC"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b/>
                <w:sz w:val="24"/>
                <w:szCs w:val="24"/>
              </w:rPr>
              <w:t>Mid Term Exams</w:t>
            </w:r>
          </w:p>
        </w:tc>
        <w:tc>
          <w:tcPr>
            <w:tcW w:w="979" w:type="dxa"/>
          </w:tcPr>
          <w:p w14:paraId="76CFF69A"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1,2,3,4</w:t>
            </w:r>
          </w:p>
        </w:tc>
        <w:tc>
          <w:tcPr>
            <w:tcW w:w="1288" w:type="dxa"/>
          </w:tcPr>
          <w:p w14:paraId="23346CFB" w14:textId="77777777" w:rsidR="002362C0" w:rsidRPr="00EB78F0" w:rsidRDefault="002362C0" w:rsidP="00DF4616">
            <w:pPr>
              <w:spacing w:line="360" w:lineRule="auto"/>
              <w:rPr>
                <w:rFonts w:ascii="Times New Roman" w:hAnsi="Times New Roman"/>
                <w:sz w:val="24"/>
                <w:szCs w:val="24"/>
              </w:rPr>
            </w:pPr>
          </w:p>
        </w:tc>
        <w:tc>
          <w:tcPr>
            <w:tcW w:w="3062" w:type="dxa"/>
          </w:tcPr>
          <w:p w14:paraId="2D45968D" w14:textId="77777777" w:rsidR="002362C0" w:rsidRPr="00EB78F0" w:rsidRDefault="002362C0" w:rsidP="00DF4616">
            <w:pPr>
              <w:spacing w:line="360" w:lineRule="auto"/>
              <w:rPr>
                <w:rFonts w:ascii="Times New Roman" w:hAnsi="Times New Roman"/>
                <w:sz w:val="24"/>
                <w:szCs w:val="24"/>
              </w:rPr>
            </w:pPr>
          </w:p>
        </w:tc>
      </w:tr>
      <w:tr w:rsidR="002362C0" w:rsidRPr="00EB78F0" w14:paraId="43E5A25A" w14:textId="77777777" w:rsidTr="00DF4616">
        <w:tc>
          <w:tcPr>
            <w:tcW w:w="961" w:type="dxa"/>
          </w:tcPr>
          <w:p w14:paraId="55AE5C22" w14:textId="77777777" w:rsidR="002362C0" w:rsidRPr="00EB78F0" w:rsidRDefault="002362C0" w:rsidP="002362C0">
            <w:pPr>
              <w:numPr>
                <w:ilvl w:val="0"/>
                <w:numId w:val="5"/>
              </w:numPr>
              <w:spacing w:line="360" w:lineRule="auto"/>
              <w:rPr>
                <w:rFonts w:ascii="Times New Roman" w:hAnsi="Times New Roman"/>
                <w:sz w:val="24"/>
                <w:szCs w:val="24"/>
              </w:rPr>
            </w:pPr>
          </w:p>
        </w:tc>
        <w:tc>
          <w:tcPr>
            <w:tcW w:w="3060" w:type="dxa"/>
          </w:tcPr>
          <w:p w14:paraId="1D115DAB" w14:textId="77777777" w:rsidR="002362C0" w:rsidRPr="00EB78F0" w:rsidRDefault="002362C0" w:rsidP="00DF4616">
            <w:pPr>
              <w:rPr>
                <w:rFonts w:ascii="Times New Roman" w:hAnsi="Times New Roman"/>
                <w:b/>
                <w:bCs/>
                <w:sz w:val="24"/>
                <w:szCs w:val="24"/>
              </w:rPr>
            </w:pPr>
            <w:r w:rsidRPr="00EB78F0">
              <w:rPr>
                <w:rFonts w:ascii="Times New Roman" w:hAnsi="Times New Roman"/>
                <w:b/>
                <w:bCs/>
                <w:sz w:val="24"/>
                <w:szCs w:val="24"/>
              </w:rPr>
              <w:t>Educational Psychology</w:t>
            </w:r>
          </w:p>
          <w:p w14:paraId="3E433061"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How do children learn? What are different learning styles?</w:t>
            </w:r>
          </w:p>
          <w:p w14:paraId="32A3C91D"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How can we improve our learning, class room environment, curriculum?</w:t>
            </w:r>
          </w:p>
          <w:p w14:paraId="50672923"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What difficulties children experience during their educational years?</w:t>
            </w:r>
          </w:p>
          <w:p w14:paraId="20A2081F"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 xml:space="preserve">Understand psychological models related to the influence on development of children and adolescents </w:t>
            </w:r>
          </w:p>
          <w:p w14:paraId="031E5007" w14:textId="77777777" w:rsidR="002362C0" w:rsidRPr="00EB78F0" w:rsidRDefault="002362C0" w:rsidP="00DF4616">
            <w:pPr>
              <w:rPr>
                <w:rFonts w:ascii="Times New Roman" w:hAnsi="Times New Roman"/>
                <w:sz w:val="24"/>
                <w:szCs w:val="24"/>
              </w:rPr>
            </w:pPr>
            <w:r w:rsidRPr="00EB78F0">
              <w:rPr>
                <w:rFonts w:ascii="Times New Roman" w:hAnsi="Times New Roman"/>
                <w:sz w:val="24"/>
                <w:szCs w:val="24"/>
              </w:rPr>
              <w:t xml:space="preserve">Understand the role of the educational psychologist across a range of settings and services </w:t>
            </w:r>
          </w:p>
        </w:tc>
        <w:tc>
          <w:tcPr>
            <w:tcW w:w="979" w:type="dxa"/>
          </w:tcPr>
          <w:p w14:paraId="3CF0C9F3"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3</w:t>
            </w:r>
          </w:p>
        </w:tc>
        <w:tc>
          <w:tcPr>
            <w:tcW w:w="1288" w:type="dxa"/>
          </w:tcPr>
          <w:p w14:paraId="7C804BF6"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2</w:t>
            </w:r>
          </w:p>
        </w:tc>
        <w:tc>
          <w:tcPr>
            <w:tcW w:w="3062" w:type="dxa"/>
          </w:tcPr>
          <w:p w14:paraId="60EF27A8" w14:textId="77777777" w:rsidR="002362C0" w:rsidRPr="00EB78F0" w:rsidRDefault="002362C0" w:rsidP="00DF4616">
            <w:pPr>
              <w:spacing w:line="360" w:lineRule="auto"/>
              <w:rPr>
                <w:rFonts w:ascii="Times New Roman" w:hAnsi="Times New Roman"/>
                <w:sz w:val="24"/>
                <w:szCs w:val="24"/>
              </w:rPr>
            </w:pPr>
            <w:proofErr w:type="spellStart"/>
            <w:r w:rsidRPr="00EB78F0">
              <w:rPr>
                <w:rFonts w:ascii="Times New Roman" w:hAnsi="Times New Roman"/>
                <w:sz w:val="24"/>
                <w:szCs w:val="24"/>
              </w:rPr>
              <w:t>Corno</w:t>
            </w:r>
            <w:proofErr w:type="spellEnd"/>
            <w:r w:rsidRPr="00EB78F0">
              <w:rPr>
                <w:rFonts w:ascii="Times New Roman" w:hAnsi="Times New Roman"/>
                <w:sz w:val="24"/>
                <w:szCs w:val="24"/>
              </w:rPr>
              <w:t xml:space="preserve">, L., &amp; Anderman, E. M. (2016). </w:t>
            </w:r>
            <w:r w:rsidRPr="00EB78F0">
              <w:rPr>
                <w:rFonts w:ascii="Times New Roman" w:hAnsi="Times New Roman"/>
                <w:i/>
                <w:iCs/>
                <w:sz w:val="24"/>
                <w:szCs w:val="24"/>
              </w:rPr>
              <w:t>Handbook of Educational Psychology</w:t>
            </w:r>
            <w:r w:rsidRPr="00EB78F0">
              <w:rPr>
                <w:rFonts w:ascii="Times New Roman" w:hAnsi="Times New Roman"/>
                <w:sz w:val="24"/>
                <w:szCs w:val="24"/>
              </w:rPr>
              <w:t xml:space="preserve">. Routledge. </w:t>
            </w:r>
          </w:p>
          <w:p w14:paraId="51D14BA5"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Chapter 1+ 3</w:t>
            </w:r>
          </w:p>
          <w:p w14:paraId="654FDD32" w14:textId="77777777" w:rsidR="002362C0" w:rsidRPr="00EB78F0" w:rsidRDefault="002362C0" w:rsidP="00DF4616">
            <w:pPr>
              <w:spacing w:line="360" w:lineRule="auto"/>
              <w:rPr>
                <w:rFonts w:ascii="Times New Roman" w:hAnsi="Times New Roman"/>
                <w:sz w:val="24"/>
                <w:szCs w:val="24"/>
              </w:rPr>
            </w:pPr>
          </w:p>
        </w:tc>
      </w:tr>
      <w:tr w:rsidR="002362C0" w:rsidRPr="00EB78F0" w14:paraId="6523558E" w14:textId="77777777" w:rsidTr="00DF4616">
        <w:tc>
          <w:tcPr>
            <w:tcW w:w="961" w:type="dxa"/>
          </w:tcPr>
          <w:p w14:paraId="5B9232B5" w14:textId="77777777" w:rsidR="002362C0" w:rsidRPr="00EB78F0" w:rsidRDefault="002362C0" w:rsidP="002362C0">
            <w:pPr>
              <w:numPr>
                <w:ilvl w:val="0"/>
                <w:numId w:val="5"/>
              </w:numPr>
              <w:spacing w:line="360" w:lineRule="auto"/>
              <w:rPr>
                <w:rFonts w:ascii="Times New Roman" w:hAnsi="Times New Roman"/>
                <w:sz w:val="24"/>
                <w:szCs w:val="24"/>
              </w:rPr>
            </w:pPr>
          </w:p>
        </w:tc>
        <w:tc>
          <w:tcPr>
            <w:tcW w:w="3060" w:type="dxa"/>
          </w:tcPr>
          <w:p w14:paraId="12B025B2" w14:textId="77777777" w:rsidR="002362C0" w:rsidRPr="00EB78F0" w:rsidRDefault="002362C0" w:rsidP="00DF4616">
            <w:pPr>
              <w:rPr>
                <w:rFonts w:ascii="Times New Roman" w:hAnsi="Times New Roman"/>
                <w:b/>
                <w:bCs/>
                <w:sz w:val="24"/>
                <w:szCs w:val="24"/>
              </w:rPr>
            </w:pPr>
            <w:r w:rsidRPr="00EB78F0">
              <w:rPr>
                <w:rFonts w:ascii="Times New Roman" w:hAnsi="Times New Roman"/>
                <w:b/>
                <w:bCs/>
                <w:sz w:val="24"/>
                <w:szCs w:val="24"/>
              </w:rPr>
              <w:t>Industrial and Organizational Psychology</w:t>
            </w:r>
          </w:p>
          <w:p w14:paraId="0AA2CC46"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lastRenderedPageBreak/>
              <w:t>Why do we work? Nature of work. job analysis</w:t>
            </w:r>
          </w:p>
          <w:p w14:paraId="22834C29"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 xml:space="preserve">Workplace issues and challenges </w:t>
            </w:r>
          </w:p>
          <w:p w14:paraId="220D7340"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 xml:space="preserve">People, place and work </w:t>
            </w:r>
          </w:p>
          <w:p w14:paraId="790B141F"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Performance and its different aspects; performance and productivity</w:t>
            </w:r>
          </w:p>
          <w:p w14:paraId="390FDA1B" w14:textId="77777777" w:rsidR="002362C0" w:rsidRPr="00EB78F0" w:rsidRDefault="002362C0" w:rsidP="00DF4616">
            <w:pPr>
              <w:rPr>
                <w:rFonts w:ascii="Times New Roman" w:hAnsi="Times New Roman"/>
                <w:sz w:val="24"/>
                <w:szCs w:val="24"/>
              </w:rPr>
            </w:pPr>
            <w:r w:rsidRPr="00EB78F0">
              <w:rPr>
                <w:rFonts w:ascii="Times New Roman" w:hAnsi="Times New Roman"/>
                <w:sz w:val="24"/>
                <w:szCs w:val="24"/>
              </w:rPr>
              <w:t>Understand the role of the organizational psychologist across a range of settings and services</w:t>
            </w:r>
          </w:p>
        </w:tc>
        <w:tc>
          <w:tcPr>
            <w:tcW w:w="979" w:type="dxa"/>
          </w:tcPr>
          <w:p w14:paraId="302F0691"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lastRenderedPageBreak/>
              <w:t>4</w:t>
            </w:r>
          </w:p>
        </w:tc>
        <w:tc>
          <w:tcPr>
            <w:tcW w:w="1288" w:type="dxa"/>
          </w:tcPr>
          <w:p w14:paraId="171BAA77" w14:textId="77777777" w:rsidR="002362C0" w:rsidRPr="00EB78F0" w:rsidRDefault="002362C0" w:rsidP="00DF4616">
            <w:pPr>
              <w:spacing w:line="360" w:lineRule="auto"/>
              <w:rPr>
                <w:rFonts w:ascii="Times New Roman" w:hAnsi="Times New Roman"/>
                <w:sz w:val="24"/>
                <w:szCs w:val="24"/>
              </w:rPr>
            </w:pPr>
            <w:r>
              <w:rPr>
                <w:rFonts w:ascii="Times New Roman" w:hAnsi="Times New Roman"/>
                <w:sz w:val="24"/>
                <w:szCs w:val="24"/>
              </w:rPr>
              <w:t>3</w:t>
            </w:r>
          </w:p>
        </w:tc>
        <w:tc>
          <w:tcPr>
            <w:tcW w:w="3062" w:type="dxa"/>
          </w:tcPr>
          <w:p w14:paraId="1B675D24" w14:textId="77777777" w:rsidR="002362C0" w:rsidRPr="00EB78F0" w:rsidRDefault="002362C0" w:rsidP="00DF4616">
            <w:pPr>
              <w:spacing w:line="360" w:lineRule="auto"/>
              <w:rPr>
                <w:rFonts w:ascii="Times New Roman" w:hAnsi="Times New Roman"/>
                <w:sz w:val="24"/>
                <w:szCs w:val="24"/>
              </w:rPr>
            </w:pPr>
          </w:p>
          <w:p w14:paraId="676CF39C"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https://www.apa.org/ed/\</w:t>
            </w:r>
          </w:p>
          <w:p w14:paraId="59CA9717"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lastRenderedPageBreak/>
              <w:t>graduate/specialize/industrial</w:t>
            </w:r>
          </w:p>
          <w:p w14:paraId="4C132B04" w14:textId="77777777" w:rsidR="002362C0" w:rsidRPr="00EB78F0" w:rsidRDefault="002362C0" w:rsidP="00DF4616">
            <w:pPr>
              <w:spacing w:line="360" w:lineRule="auto"/>
              <w:rPr>
                <w:rFonts w:ascii="Times New Roman" w:hAnsi="Times New Roman"/>
                <w:sz w:val="24"/>
                <w:szCs w:val="24"/>
              </w:rPr>
            </w:pPr>
          </w:p>
          <w:p w14:paraId="1666143E"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https://www.verywellmind.com/</w:t>
            </w:r>
          </w:p>
        </w:tc>
      </w:tr>
      <w:tr w:rsidR="002362C0" w:rsidRPr="00EB78F0" w14:paraId="644E3214" w14:textId="77777777" w:rsidTr="00DF4616">
        <w:tc>
          <w:tcPr>
            <w:tcW w:w="961" w:type="dxa"/>
          </w:tcPr>
          <w:p w14:paraId="179609EC" w14:textId="77777777" w:rsidR="002362C0" w:rsidRPr="00EB78F0" w:rsidRDefault="002362C0" w:rsidP="002362C0">
            <w:pPr>
              <w:numPr>
                <w:ilvl w:val="0"/>
                <w:numId w:val="5"/>
              </w:numPr>
              <w:spacing w:line="360" w:lineRule="auto"/>
              <w:rPr>
                <w:rFonts w:ascii="Times New Roman" w:hAnsi="Times New Roman"/>
                <w:sz w:val="24"/>
                <w:szCs w:val="24"/>
              </w:rPr>
            </w:pPr>
          </w:p>
        </w:tc>
        <w:tc>
          <w:tcPr>
            <w:tcW w:w="3060" w:type="dxa"/>
          </w:tcPr>
          <w:p w14:paraId="72075456" w14:textId="77777777" w:rsidR="002362C0" w:rsidRPr="00EB78F0" w:rsidRDefault="002362C0" w:rsidP="00DF4616">
            <w:pPr>
              <w:rPr>
                <w:rFonts w:ascii="Times New Roman" w:hAnsi="Times New Roman"/>
                <w:b/>
                <w:bCs/>
                <w:sz w:val="24"/>
                <w:szCs w:val="24"/>
              </w:rPr>
            </w:pPr>
            <w:r w:rsidRPr="00EB78F0">
              <w:rPr>
                <w:rFonts w:ascii="Times New Roman" w:hAnsi="Times New Roman"/>
                <w:b/>
                <w:bCs/>
                <w:sz w:val="24"/>
                <w:szCs w:val="24"/>
              </w:rPr>
              <w:t>Sports and Exercise Psychology</w:t>
            </w:r>
          </w:p>
          <w:p w14:paraId="1E3B4A86"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What skills and behaviors do we requite during sports?</w:t>
            </w:r>
          </w:p>
          <w:p w14:paraId="63A6C414"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 xml:space="preserve">The individual and the game, </w:t>
            </w:r>
          </w:p>
          <w:p w14:paraId="0FBD2576"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 xml:space="preserve">Team and the game </w:t>
            </w:r>
          </w:p>
          <w:p w14:paraId="6652CC73"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Understand motor skills, practice skills, cognition, learning and perception, and their impact on performance</w:t>
            </w:r>
          </w:p>
          <w:p w14:paraId="117A348B" w14:textId="77777777" w:rsidR="002362C0" w:rsidRPr="00EB78F0" w:rsidRDefault="002362C0" w:rsidP="00DF4616">
            <w:pPr>
              <w:rPr>
                <w:rFonts w:ascii="Times New Roman" w:hAnsi="Times New Roman"/>
                <w:b/>
                <w:bCs/>
                <w:sz w:val="24"/>
                <w:szCs w:val="24"/>
              </w:rPr>
            </w:pPr>
            <w:r w:rsidRPr="00EB78F0">
              <w:rPr>
                <w:rFonts w:ascii="Times New Roman" w:hAnsi="Times New Roman"/>
                <w:b/>
                <w:bCs/>
                <w:sz w:val="24"/>
                <w:szCs w:val="24"/>
              </w:rPr>
              <w:t>Problems and challenges in the field</w:t>
            </w:r>
          </w:p>
        </w:tc>
        <w:tc>
          <w:tcPr>
            <w:tcW w:w="979" w:type="dxa"/>
          </w:tcPr>
          <w:p w14:paraId="183E6708"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3</w:t>
            </w:r>
          </w:p>
        </w:tc>
        <w:tc>
          <w:tcPr>
            <w:tcW w:w="1288" w:type="dxa"/>
          </w:tcPr>
          <w:p w14:paraId="2D0349AA"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2</w:t>
            </w:r>
          </w:p>
        </w:tc>
        <w:tc>
          <w:tcPr>
            <w:tcW w:w="3062" w:type="dxa"/>
          </w:tcPr>
          <w:p w14:paraId="722DDB97"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 xml:space="preserve">Gill, Diane &amp; </w:t>
            </w:r>
            <w:proofErr w:type="spellStart"/>
            <w:r w:rsidRPr="00EB78F0">
              <w:rPr>
                <w:rFonts w:ascii="Times New Roman" w:hAnsi="Times New Roman"/>
                <w:sz w:val="24"/>
                <w:szCs w:val="24"/>
              </w:rPr>
              <w:t>Reifsteck</w:t>
            </w:r>
            <w:proofErr w:type="spellEnd"/>
            <w:r w:rsidRPr="00EB78F0">
              <w:rPr>
                <w:rFonts w:ascii="Times New Roman" w:hAnsi="Times New Roman"/>
                <w:sz w:val="24"/>
                <w:szCs w:val="24"/>
              </w:rPr>
              <w:t>, Erin &amp; Madrigal, Leilani. (2021). From Sport Psychology to Sport and Exercise Psychology: A 40-year Update. Kinesiology Review. 10. 1-7. 10.1123/kr.2021-0020.</w:t>
            </w:r>
          </w:p>
        </w:tc>
      </w:tr>
      <w:tr w:rsidR="002362C0" w:rsidRPr="00EB78F0" w14:paraId="5FFD8F08" w14:textId="77777777" w:rsidTr="00DF4616">
        <w:tc>
          <w:tcPr>
            <w:tcW w:w="961" w:type="dxa"/>
          </w:tcPr>
          <w:p w14:paraId="26E41DC8" w14:textId="77777777" w:rsidR="002362C0" w:rsidRPr="00EB78F0" w:rsidRDefault="002362C0" w:rsidP="002362C0">
            <w:pPr>
              <w:numPr>
                <w:ilvl w:val="0"/>
                <w:numId w:val="5"/>
              </w:numPr>
              <w:spacing w:line="360" w:lineRule="auto"/>
              <w:rPr>
                <w:rFonts w:ascii="Times New Roman" w:hAnsi="Times New Roman"/>
                <w:sz w:val="24"/>
                <w:szCs w:val="24"/>
              </w:rPr>
            </w:pPr>
          </w:p>
        </w:tc>
        <w:tc>
          <w:tcPr>
            <w:tcW w:w="3060" w:type="dxa"/>
          </w:tcPr>
          <w:p w14:paraId="18574671" w14:textId="77777777" w:rsidR="002362C0" w:rsidRPr="00EB78F0" w:rsidRDefault="002362C0" w:rsidP="00DF4616">
            <w:pPr>
              <w:rPr>
                <w:rFonts w:ascii="Times New Roman" w:hAnsi="Times New Roman"/>
                <w:b/>
                <w:bCs/>
                <w:sz w:val="24"/>
                <w:szCs w:val="24"/>
              </w:rPr>
            </w:pPr>
            <w:r w:rsidRPr="00EB78F0">
              <w:rPr>
                <w:rFonts w:ascii="Times New Roman" w:hAnsi="Times New Roman"/>
                <w:b/>
                <w:bCs/>
                <w:sz w:val="24"/>
                <w:szCs w:val="24"/>
              </w:rPr>
              <w:t>Forensic Psychology</w:t>
            </w:r>
          </w:p>
          <w:p w14:paraId="67362D26"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Why do we need to have rules and regulation in our society? What are ethics?</w:t>
            </w:r>
          </w:p>
          <w:p w14:paraId="246EEB50"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 xml:space="preserve">What do we understand by deviant or antisocial behaviors? </w:t>
            </w:r>
          </w:p>
          <w:p w14:paraId="4E46341A"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 xml:space="preserve">The norms, values and ethic of society </w:t>
            </w:r>
          </w:p>
          <w:p w14:paraId="7649B3B1"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lastRenderedPageBreak/>
              <w:t xml:space="preserve">What are the legal systems? And application of psychology in legal systems </w:t>
            </w:r>
          </w:p>
          <w:p w14:paraId="047F7CDF"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 xml:space="preserve">The mental process, victim and the offense </w:t>
            </w:r>
          </w:p>
          <w:p w14:paraId="29E63C52" w14:textId="77777777" w:rsidR="002362C0" w:rsidRPr="00EB78F0" w:rsidRDefault="002362C0" w:rsidP="00DF4616">
            <w:pPr>
              <w:rPr>
                <w:rFonts w:ascii="Times New Roman" w:hAnsi="Times New Roman"/>
                <w:b/>
                <w:bCs/>
                <w:sz w:val="24"/>
                <w:szCs w:val="24"/>
              </w:rPr>
            </w:pPr>
            <w:r w:rsidRPr="00EB78F0">
              <w:rPr>
                <w:rFonts w:ascii="Times New Roman" w:hAnsi="Times New Roman"/>
                <w:b/>
                <w:bCs/>
                <w:sz w:val="24"/>
                <w:szCs w:val="24"/>
              </w:rPr>
              <w:t>Understand the role of the forensic psychologist across a range of settings and services</w:t>
            </w:r>
          </w:p>
        </w:tc>
        <w:tc>
          <w:tcPr>
            <w:tcW w:w="979" w:type="dxa"/>
          </w:tcPr>
          <w:p w14:paraId="00A4F04E"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lastRenderedPageBreak/>
              <w:t>3</w:t>
            </w:r>
          </w:p>
        </w:tc>
        <w:tc>
          <w:tcPr>
            <w:tcW w:w="1288" w:type="dxa"/>
          </w:tcPr>
          <w:p w14:paraId="52A3A3FF"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2</w:t>
            </w:r>
          </w:p>
        </w:tc>
        <w:tc>
          <w:tcPr>
            <w:tcW w:w="3062" w:type="dxa"/>
          </w:tcPr>
          <w:p w14:paraId="6AD7484D" w14:textId="77777777" w:rsidR="002362C0" w:rsidRPr="00EB78F0" w:rsidRDefault="002362C0" w:rsidP="00DF4616">
            <w:pPr>
              <w:spacing w:line="360" w:lineRule="auto"/>
              <w:rPr>
                <w:rFonts w:ascii="Times New Roman" w:hAnsi="Times New Roman"/>
                <w:sz w:val="24"/>
                <w:szCs w:val="24"/>
              </w:rPr>
            </w:pPr>
            <w:proofErr w:type="spellStart"/>
            <w:r w:rsidRPr="00EB78F0">
              <w:rPr>
                <w:rFonts w:ascii="Times New Roman" w:hAnsi="Times New Roman"/>
                <w:sz w:val="24"/>
                <w:szCs w:val="24"/>
              </w:rPr>
              <w:t>Fulero</w:t>
            </w:r>
            <w:proofErr w:type="spellEnd"/>
            <w:r w:rsidRPr="00EB78F0">
              <w:rPr>
                <w:rFonts w:ascii="Times New Roman" w:hAnsi="Times New Roman"/>
                <w:sz w:val="24"/>
                <w:szCs w:val="24"/>
              </w:rPr>
              <w:t xml:space="preserve">, S. M., &amp; </w:t>
            </w:r>
            <w:proofErr w:type="spellStart"/>
            <w:r w:rsidRPr="00EB78F0">
              <w:rPr>
                <w:rFonts w:ascii="Times New Roman" w:hAnsi="Times New Roman"/>
                <w:sz w:val="24"/>
                <w:szCs w:val="24"/>
              </w:rPr>
              <w:t>Wrightsman</w:t>
            </w:r>
            <w:proofErr w:type="spellEnd"/>
            <w:r w:rsidRPr="00EB78F0">
              <w:rPr>
                <w:rFonts w:ascii="Times New Roman" w:hAnsi="Times New Roman"/>
                <w:sz w:val="24"/>
                <w:szCs w:val="24"/>
              </w:rPr>
              <w:t>, L. S. (2008). Forensic psychology. Chapter 1</w:t>
            </w:r>
          </w:p>
        </w:tc>
      </w:tr>
      <w:tr w:rsidR="002362C0" w:rsidRPr="00EB78F0" w14:paraId="26406291" w14:textId="77777777" w:rsidTr="00DF4616">
        <w:tc>
          <w:tcPr>
            <w:tcW w:w="961" w:type="dxa"/>
          </w:tcPr>
          <w:p w14:paraId="1D6516D3" w14:textId="77777777" w:rsidR="002362C0" w:rsidRPr="00EB78F0" w:rsidRDefault="002362C0" w:rsidP="002362C0">
            <w:pPr>
              <w:numPr>
                <w:ilvl w:val="0"/>
                <w:numId w:val="5"/>
              </w:numPr>
              <w:spacing w:line="360" w:lineRule="auto"/>
              <w:rPr>
                <w:rFonts w:ascii="Times New Roman" w:hAnsi="Times New Roman"/>
                <w:sz w:val="24"/>
                <w:szCs w:val="24"/>
              </w:rPr>
            </w:pPr>
          </w:p>
        </w:tc>
        <w:tc>
          <w:tcPr>
            <w:tcW w:w="3060" w:type="dxa"/>
          </w:tcPr>
          <w:p w14:paraId="4A296C3A" w14:textId="77777777" w:rsidR="002362C0" w:rsidRPr="00EB78F0" w:rsidRDefault="002362C0" w:rsidP="00DF4616">
            <w:pPr>
              <w:rPr>
                <w:rFonts w:ascii="Times New Roman" w:hAnsi="Times New Roman"/>
                <w:b/>
                <w:bCs/>
                <w:sz w:val="24"/>
                <w:szCs w:val="24"/>
              </w:rPr>
            </w:pPr>
            <w:r w:rsidRPr="00EB78F0">
              <w:rPr>
                <w:rFonts w:ascii="Times New Roman" w:hAnsi="Times New Roman"/>
                <w:b/>
                <w:bCs/>
                <w:sz w:val="24"/>
                <w:szCs w:val="24"/>
              </w:rPr>
              <w:t>Neuropsychology</w:t>
            </w:r>
          </w:p>
          <w:p w14:paraId="3229C32A"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How behavior and cognition are influenced by brain functioning?</w:t>
            </w:r>
          </w:p>
          <w:p w14:paraId="0730F0C9"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 xml:space="preserve">The biological basis of the behavior </w:t>
            </w:r>
          </w:p>
          <w:p w14:paraId="7B921047"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 xml:space="preserve">Jhow do brain and body talk in period of stress and trauma </w:t>
            </w:r>
          </w:p>
          <w:p w14:paraId="2D877C04" w14:textId="77777777" w:rsidR="002362C0" w:rsidRPr="00EB78F0" w:rsidRDefault="002362C0" w:rsidP="002362C0">
            <w:pPr>
              <w:numPr>
                <w:ilvl w:val="0"/>
                <w:numId w:val="3"/>
              </w:numPr>
              <w:rPr>
                <w:rFonts w:ascii="Times New Roman" w:hAnsi="Times New Roman"/>
                <w:sz w:val="24"/>
                <w:szCs w:val="24"/>
              </w:rPr>
            </w:pPr>
            <w:r w:rsidRPr="00EB78F0">
              <w:rPr>
                <w:rFonts w:ascii="Times New Roman" w:hAnsi="Times New Roman"/>
                <w:sz w:val="24"/>
                <w:szCs w:val="24"/>
              </w:rPr>
              <w:t xml:space="preserve">The relation between brain and the behavior </w:t>
            </w:r>
          </w:p>
          <w:p w14:paraId="41AD619F" w14:textId="77777777" w:rsidR="002362C0" w:rsidRPr="00EB78F0" w:rsidRDefault="002362C0" w:rsidP="00DF4616">
            <w:pPr>
              <w:rPr>
                <w:rFonts w:ascii="Times New Roman" w:hAnsi="Times New Roman"/>
                <w:b/>
                <w:bCs/>
                <w:sz w:val="24"/>
                <w:szCs w:val="24"/>
              </w:rPr>
            </w:pPr>
            <w:r w:rsidRPr="00EB78F0">
              <w:rPr>
                <w:rFonts w:ascii="Times New Roman" w:hAnsi="Times New Roman"/>
                <w:b/>
                <w:bCs/>
                <w:sz w:val="24"/>
                <w:szCs w:val="24"/>
              </w:rPr>
              <w:t xml:space="preserve">Understand the role of the forensic psychologist across a range of settings and services </w:t>
            </w:r>
          </w:p>
        </w:tc>
        <w:tc>
          <w:tcPr>
            <w:tcW w:w="979" w:type="dxa"/>
          </w:tcPr>
          <w:p w14:paraId="3386E522"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3</w:t>
            </w:r>
          </w:p>
        </w:tc>
        <w:tc>
          <w:tcPr>
            <w:tcW w:w="1288" w:type="dxa"/>
          </w:tcPr>
          <w:p w14:paraId="5911110F"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2</w:t>
            </w:r>
          </w:p>
        </w:tc>
        <w:tc>
          <w:tcPr>
            <w:tcW w:w="3062" w:type="dxa"/>
          </w:tcPr>
          <w:p w14:paraId="7EC83FC4"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 xml:space="preserve">Feldman, R. S. (2021). </w:t>
            </w:r>
            <w:r w:rsidRPr="00EB78F0">
              <w:rPr>
                <w:rFonts w:ascii="Times New Roman" w:hAnsi="Times New Roman"/>
                <w:i/>
                <w:iCs/>
                <w:sz w:val="24"/>
                <w:szCs w:val="24"/>
              </w:rPr>
              <w:t>Essentials of understanding psychology</w:t>
            </w:r>
            <w:r w:rsidRPr="00EB78F0">
              <w:rPr>
                <w:rFonts w:ascii="Times New Roman" w:hAnsi="Times New Roman"/>
                <w:sz w:val="24"/>
                <w:szCs w:val="24"/>
              </w:rPr>
              <w:t xml:space="preserve">. McGraw-Hill Education. </w:t>
            </w:r>
          </w:p>
          <w:p w14:paraId="634341CE"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Chapter 2</w:t>
            </w:r>
          </w:p>
        </w:tc>
      </w:tr>
      <w:tr w:rsidR="002362C0" w:rsidRPr="00EB78F0" w14:paraId="3E8A10DB" w14:textId="77777777" w:rsidTr="00DF4616">
        <w:tc>
          <w:tcPr>
            <w:tcW w:w="961" w:type="dxa"/>
          </w:tcPr>
          <w:p w14:paraId="0F120947" w14:textId="77777777" w:rsidR="002362C0" w:rsidRPr="00EB78F0" w:rsidRDefault="002362C0" w:rsidP="002362C0">
            <w:pPr>
              <w:numPr>
                <w:ilvl w:val="0"/>
                <w:numId w:val="5"/>
              </w:numPr>
              <w:spacing w:line="360" w:lineRule="auto"/>
              <w:rPr>
                <w:rFonts w:ascii="Times New Roman" w:hAnsi="Times New Roman"/>
                <w:sz w:val="24"/>
                <w:szCs w:val="24"/>
              </w:rPr>
            </w:pPr>
          </w:p>
        </w:tc>
        <w:tc>
          <w:tcPr>
            <w:tcW w:w="3060" w:type="dxa"/>
          </w:tcPr>
          <w:p w14:paraId="41FAAFE6" w14:textId="77777777" w:rsidR="002362C0" w:rsidRPr="00EB78F0" w:rsidRDefault="002362C0" w:rsidP="00DF4616">
            <w:pPr>
              <w:rPr>
                <w:rFonts w:ascii="Times New Roman" w:hAnsi="Times New Roman"/>
                <w:sz w:val="24"/>
                <w:szCs w:val="24"/>
              </w:rPr>
            </w:pPr>
            <w:r w:rsidRPr="00EB78F0">
              <w:rPr>
                <w:rFonts w:ascii="Times New Roman" w:hAnsi="Times New Roman"/>
                <w:sz w:val="24"/>
                <w:szCs w:val="24"/>
              </w:rPr>
              <w:t>Course Overview &amp; Misapplications of skills and knowledge with reference to different fields of psychology</w:t>
            </w:r>
          </w:p>
        </w:tc>
        <w:tc>
          <w:tcPr>
            <w:tcW w:w="979" w:type="dxa"/>
          </w:tcPr>
          <w:p w14:paraId="493AF2DB"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4</w:t>
            </w:r>
          </w:p>
        </w:tc>
        <w:tc>
          <w:tcPr>
            <w:tcW w:w="1288" w:type="dxa"/>
          </w:tcPr>
          <w:p w14:paraId="75838F67" w14:textId="77777777" w:rsidR="002362C0" w:rsidRPr="00EB78F0" w:rsidRDefault="002362C0" w:rsidP="00DF4616">
            <w:pPr>
              <w:spacing w:line="360" w:lineRule="auto"/>
              <w:rPr>
                <w:rFonts w:ascii="Times New Roman" w:hAnsi="Times New Roman"/>
                <w:sz w:val="24"/>
                <w:szCs w:val="24"/>
              </w:rPr>
            </w:pPr>
            <w:r>
              <w:rPr>
                <w:rFonts w:ascii="Times New Roman" w:hAnsi="Times New Roman"/>
                <w:sz w:val="24"/>
                <w:szCs w:val="24"/>
              </w:rPr>
              <w:t>3</w:t>
            </w:r>
          </w:p>
        </w:tc>
        <w:tc>
          <w:tcPr>
            <w:tcW w:w="3062" w:type="dxa"/>
          </w:tcPr>
          <w:p w14:paraId="53214612" w14:textId="77777777" w:rsidR="002362C0" w:rsidRPr="00EB78F0" w:rsidRDefault="002362C0" w:rsidP="00DF4616">
            <w:pPr>
              <w:spacing w:line="360" w:lineRule="auto"/>
              <w:rPr>
                <w:rFonts w:ascii="Times New Roman" w:hAnsi="Times New Roman"/>
                <w:sz w:val="24"/>
                <w:szCs w:val="24"/>
              </w:rPr>
            </w:pPr>
          </w:p>
        </w:tc>
      </w:tr>
      <w:tr w:rsidR="002362C0" w:rsidRPr="00EB78F0" w14:paraId="7F717A0D" w14:textId="77777777" w:rsidTr="00DF4616">
        <w:tc>
          <w:tcPr>
            <w:tcW w:w="961" w:type="dxa"/>
          </w:tcPr>
          <w:p w14:paraId="51B5861D" w14:textId="77777777" w:rsidR="002362C0" w:rsidRPr="00EB78F0" w:rsidRDefault="002362C0" w:rsidP="002362C0">
            <w:pPr>
              <w:numPr>
                <w:ilvl w:val="0"/>
                <w:numId w:val="5"/>
              </w:numPr>
              <w:spacing w:line="360" w:lineRule="auto"/>
              <w:rPr>
                <w:rFonts w:ascii="Times New Roman" w:hAnsi="Times New Roman"/>
                <w:sz w:val="24"/>
                <w:szCs w:val="24"/>
              </w:rPr>
            </w:pPr>
          </w:p>
        </w:tc>
        <w:tc>
          <w:tcPr>
            <w:tcW w:w="3060" w:type="dxa"/>
            <w:vAlign w:val="center"/>
          </w:tcPr>
          <w:p w14:paraId="3BE6D73C"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b/>
                <w:sz w:val="24"/>
                <w:szCs w:val="24"/>
              </w:rPr>
              <w:t>Final Term Exams</w:t>
            </w:r>
          </w:p>
        </w:tc>
        <w:tc>
          <w:tcPr>
            <w:tcW w:w="979" w:type="dxa"/>
          </w:tcPr>
          <w:p w14:paraId="21DBE454" w14:textId="77777777" w:rsidR="002362C0" w:rsidRPr="00EB78F0" w:rsidRDefault="002362C0" w:rsidP="00DF4616">
            <w:pPr>
              <w:spacing w:line="360" w:lineRule="auto"/>
              <w:rPr>
                <w:rFonts w:ascii="Times New Roman" w:hAnsi="Times New Roman"/>
                <w:sz w:val="24"/>
                <w:szCs w:val="24"/>
              </w:rPr>
            </w:pPr>
            <w:r w:rsidRPr="00EB78F0">
              <w:rPr>
                <w:rFonts w:ascii="Times New Roman" w:hAnsi="Times New Roman"/>
                <w:sz w:val="24"/>
                <w:szCs w:val="24"/>
              </w:rPr>
              <w:t>1,2,3,4</w:t>
            </w:r>
          </w:p>
        </w:tc>
        <w:tc>
          <w:tcPr>
            <w:tcW w:w="1288" w:type="dxa"/>
          </w:tcPr>
          <w:p w14:paraId="0BD32197" w14:textId="77777777" w:rsidR="002362C0" w:rsidRPr="00EB78F0" w:rsidRDefault="002362C0" w:rsidP="00DF4616">
            <w:pPr>
              <w:spacing w:line="360" w:lineRule="auto"/>
              <w:rPr>
                <w:rFonts w:ascii="Times New Roman" w:hAnsi="Times New Roman"/>
                <w:sz w:val="24"/>
                <w:szCs w:val="24"/>
              </w:rPr>
            </w:pPr>
          </w:p>
        </w:tc>
        <w:tc>
          <w:tcPr>
            <w:tcW w:w="3062" w:type="dxa"/>
          </w:tcPr>
          <w:p w14:paraId="3DBC64BD" w14:textId="77777777" w:rsidR="002362C0" w:rsidRPr="00EB78F0" w:rsidRDefault="002362C0" w:rsidP="00DF4616">
            <w:pPr>
              <w:spacing w:line="360" w:lineRule="auto"/>
              <w:rPr>
                <w:rFonts w:ascii="Times New Roman" w:hAnsi="Times New Roman"/>
                <w:sz w:val="24"/>
                <w:szCs w:val="24"/>
              </w:rPr>
            </w:pPr>
          </w:p>
        </w:tc>
      </w:tr>
    </w:tbl>
    <w:p w14:paraId="3F644B4B" w14:textId="77777777" w:rsidR="002362C0" w:rsidRDefault="002362C0" w:rsidP="002362C0">
      <w:pPr>
        <w:spacing w:after="0" w:line="360" w:lineRule="auto"/>
        <w:rPr>
          <w:rFonts w:ascii="Times New Roman" w:hAnsi="Times New Roman"/>
          <w:sz w:val="24"/>
          <w:szCs w:val="24"/>
        </w:rPr>
      </w:pPr>
    </w:p>
    <w:p w14:paraId="05A95EC8" w14:textId="77777777" w:rsidR="002362C0" w:rsidRDefault="002362C0" w:rsidP="002362C0">
      <w:pPr>
        <w:spacing w:after="0" w:line="360" w:lineRule="auto"/>
        <w:rPr>
          <w:rFonts w:ascii="Times New Roman" w:hAnsi="Times New Roman"/>
          <w:sz w:val="24"/>
          <w:szCs w:val="24"/>
        </w:rPr>
      </w:pPr>
    </w:p>
    <w:p w14:paraId="69989B10" w14:textId="77777777" w:rsidR="002362C0" w:rsidRDefault="002362C0"/>
    <w:sectPr w:rsidR="00236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7D5C"/>
    <w:multiLevelType w:val="hybridMultilevel"/>
    <w:tmpl w:val="FE464FD6"/>
    <w:lvl w:ilvl="0" w:tplc="2000000D">
      <w:start w:val="1"/>
      <w:numFmt w:val="bullet"/>
      <w:lvlText w:val=""/>
      <w:lvlJc w:val="left"/>
      <w:pPr>
        <w:ind w:left="644" w:hanging="360"/>
      </w:pPr>
      <w:rPr>
        <w:rFonts w:ascii="Wingdings" w:hAnsi="Wingdings" w:cs="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298D52B3"/>
    <w:multiLevelType w:val="multilevel"/>
    <w:tmpl w:val="DD580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A776ED"/>
    <w:multiLevelType w:val="multilevel"/>
    <w:tmpl w:val="86840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FF057E"/>
    <w:multiLevelType w:val="multilevel"/>
    <w:tmpl w:val="B7500D42"/>
    <w:lvl w:ilvl="0">
      <w:start w:val="1"/>
      <w:numFmt w:val="decimal"/>
      <w:lvlText w:val="%1."/>
      <w:lvlJc w:val="left"/>
      <w:pPr>
        <w:ind w:left="735"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A343CFC"/>
    <w:multiLevelType w:val="hybridMultilevel"/>
    <w:tmpl w:val="7A580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94A7E"/>
    <w:multiLevelType w:val="multilevel"/>
    <w:tmpl w:val="DD580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C0"/>
    <w:rsid w:val="0023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FAB8C"/>
  <w15:chartTrackingRefBased/>
  <w15:docId w15:val="{8AC58377-2903-4212-AB51-E0AC91C5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C0"/>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62C0"/>
    <w:pPr>
      <w:spacing w:after="200" w:line="252" w:lineRule="auto"/>
      <w:ind w:left="720"/>
      <w:contextualSpacing/>
    </w:pPr>
    <w:rPr>
      <w:rFonts w:ascii="Cambria" w:eastAsia="Times New Roman" w:hAnsi="Cambria" w:cs="Times New Roman"/>
      <w:kern w:val="0"/>
      <w:lang w:bidi="en-US"/>
      <w14:ligatures w14:val="none"/>
    </w:rPr>
  </w:style>
  <w:style w:type="character" w:customStyle="1" w:styleId="ListParagraphChar">
    <w:name w:val="List Paragraph Char"/>
    <w:link w:val="ListParagraph"/>
    <w:uiPriority w:val="34"/>
    <w:locked/>
    <w:rsid w:val="002362C0"/>
    <w:rPr>
      <w:rFonts w:ascii="Cambria" w:eastAsia="Times New Roman" w:hAnsi="Cambria" w:cs="Times New Roman"/>
      <w:lang w:bidi="en-US"/>
    </w:rPr>
  </w:style>
  <w:style w:type="table" w:styleId="TableGrid">
    <w:name w:val="Table Grid"/>
    <w:basedOn w:val="TableNormal"/>
    <w:rsid w:val="002362C0"/>
    <w:pPr>
      <w:spacing w:after="0" w:line="240" w:lineRule="auto"/>
    </w:pPr>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1450</Words>
  <Characters>8265</Characters>
  <Application>Microsoft Office Word</Application>
  <DocSecurity>0</DocSecurity>
  <Lines>68</Lines>
  <Paragraphs>19</Paragraphs>
  <ScaleCrop>false</ScaleCrop>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Ashraf</dc:creator>
  <cp:keywords/>
  <dc:description/>
  <cp:lastModifiedBy>Ayesha Ashraf</cp:lastModifiedBy>
  <cp:revision>1</cp:revision>
  <dcterms:created xsi:type="dcterms:W3CDTF">2025-06-27T11:26:00Z</dcterms:created>
  <dcterms:modified xsi:type="dcterms:W3CDTF">2025-06-27T11:27:00Z</dcterms:modified>
</cp:coreProperties>
</file>