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6135" w14:textId="77777777" w:rsidR="00893F1C" w:rsidRPr="00002AEE" w:rsidRDefault="00893F1C" w:rsidP="00893F1C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002AEE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code: CP202</w:t>
      </w:r>
      <w:r w:rsidRPr="00002AE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02AE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07DF61C" w14:textId="77777777" w:rsidR="00893F1C" w:rsidRPr="00002AEE" w:rsidRDefault="00893F1C" w:rsidP="00893F1C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002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Course title: Child and Adolescence Disorders </w:t>
      </w:r>
    </w:p>
    <w:p w14:paraId="3B57716E" w14:textId="77777777" w:rsidR="00893F1C" w:rsidRDefault="00893F1C" w:rsidP="00893F1C"/>
    <w:tbl>
      <w:tblPr>
        <w:tblW w:w="10554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9"/>
        <w:gridCol w:w="9235"/>
      </w:tblGrid>
      <w:tr w:rsidR="00893F1C" w:rsidRPr="00F711E6" w14:paraId="4332F368" w14:textId="77777777" w:rsidTr="00DF4616">
        <w:trPr>
          <w:trHeight w:val="268"/>
        </w:trPr>
        <w:tc>
          <w:tcPr>
            <w:tcW w:w="10554" w:type="dxa"/>
            <w:gridSpan w:val="2"/>
            <w:shd w:val="clear" w:color="auto" w:fill="F2F2F2"/>
          </w:tcPr>
          <w:p w14:paraId="24A759F6" w14:textId="77777777" w:rsidR="00893F1C" w:rsidRPr="00F711E6" w:rsidRDefault="00893F1C" w:rsidP="00893F1C">
            <w:pPr>
              <w:numPr>
                <w:ilvl w:val="0"/>
                <w:numId w:val="10"/>
              </w:numPr>
              <w:spacing w:after="20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E6">
              <w:rPr>
                <w:rFonts w:ascii="Times New Roman" w:hAnsi="Times New Roman" w:cs="Times New Roman"/>
                <w:b/>
                <w:sz w:val="24"/>
                <w:szCs w:val="24"/>
              </w:rPr>
              <w:t>Course Learning Outcomes: (CLOs)</w:t>
            </w:r>
          </w:p>
        </w:tc>
      </w:tr>
      <w:tr w:rsidR="00893F1C" w:rsidRPr="00F711E6" w14:paraId="4FB92D85" w14:textId="77777777" w:rsidTr="00DF4616">
        <w:trPr>
          <w:trHeight w:val="503"/>
        </w:trPr>
        <w:tc>
          <w:tcPr>
            <w:tcW w:w="1319" w:type="dxa"/>
            <w:shd w:val="clear" w:color="auto" w:fill="F2F2F2"/>
          </w:tcPr>
          <w:p w14:paraId="14B0A9BC" w14:textId="77777777" w:rsidR="00893F1C" w:rsidRPr="00F711E6" w:rsidRDefault="00893F1C" w:rsidP="00DF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E6">
              <w:rPr>
                <w:rFonts w:ascii="Times New Roman" w:hAnsi="Times New Roman" w:cs="Times New Roman"/>
                <w:sz w:val="24"/>
                <w:szCs w:val="24"/>
              </w:rPr>
              <w:t>CLO-1</w:t>
            </w:r>
          </w:p>
        </w:tc>
        <w:tc>
          <w:tcPr>
            <w:tcW w:w="9235" w:type="dxa"/>
            <w:shd w:val="clear" w:color="auto" w:fill="auto"/>
          </w:tcPr>
          <w:p w14:paraId="586C59AD" w14:textId="77777777" w:rsidR="00893F1C" w:rsidRPr="00F711E6" w:rsidRDefault="00893F1C" w:rsidP="00DF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</w:t>
            </w:r>
            <w:r w:rsidRPr="00F711E6">
              <w:rPr>
                <w:rFonts w:ascii="Times New Roman" w:hAnsi="Times New Roman" w:cs="Times New Roman"/>
                <w:sz w:val="24"/>
                <w:szCs w:val="24"/>
              </w:rPr>
              <w:t xml:space="preserve"> the developmental stages in children and adolescents, including physical, cognitive, and psychosocial development. (C1)</w:t>
            </w:r>
          </w:p>
        </w:tc>
      </w:tr>
      <w:tr w:rsidR="00893F1C" w:rsidRPr="00F711E6" w14:paraId="256ED64C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0E1421D5" w14:textId="77777777" w:rsidR="00893F1C" w:rsidRPr="00F711E6" w:rsidRDefault="00893F1C" w:rsidP="00DF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E6">
              <w:rPr>
                <w:rFonts w:ascii="Times New Roman" w:hAnsi="Times New Roman" w:cs="Times New Roman"/>
                <w:sz w:val="24"/>
                <w:szCs w:val="24"/>
              </w:rPr>
              <w:t>CLO-2</w:t>
            </w:r>
          </w:p>
        </w:tc>
        <w:tc>
          <w:tcPr>
            <w:tcW w:w="9235" w:type="dxa"/>
            <w:shd w:val="clear" w:color="auto" w:fill="auto"/>
          </w:tcPr>
          <w:p w14:paraId="3562AC0A" w14:textId="77777777" w:rsidR="00893F1C" w:rsidRPr="00F711E6" w:rsidRDefault="00893F1C" w:rsidP="00DF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Explain </w:t>
            </w:r>
            <w:r w:rsidRPr="00F711E6">
              <w:rPr>
                <w:rFonts w:ascii="Times New Roman" w:hAnsi="Times New Roman" w:cs="Times New Roman"/>
                <w:sz w:val="24"/>
                <w:szCs w:val="24"/>
              </w:rPr>
              <w:t>common psychological and emotional disorders that affect children and adolescents, such as anxiety disorders, mood disorders, and attention-deficit/hyperactivity disorder (ADHD). (C2)</w:t>
            </w:r>
          </w:p>
        </w:tc>
      </w:tr>
      <w:tr w:rsidR="00893F1C" w:rsidRPr="00F711E6" w14:paraId="6B206131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281FF335" w14:textId="77777777" w:rsidR="00893F1C" w:rsidRPr="00F711E6" w:rsidRDefault="00893F1C" w:rsidP="00DF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E6">
              <w:rPr>
                <w:rFonts w:ascii="Times New Roman" w:hAnsi="Times New Roman" w:cs="Times New Roman"/>
                <w:sz w:val="24"/>
                <w:szCs w:val="24"/>
              </w:rPr>
              <w:t>CLO-3</w:t>
            </w:r>
          </w:p>
        </w:tc>
        <w:tc>
          <w:tcPr>
            <w:tcW w:w="9235" w:type="dxa"/>
            <w:shd w:val="clear" w:color="auto" w:fill="auto"/>
          </w:tcPr>
          <w:p w14:paraId="6CC20AAC" w14:textId="77777777" w:rsidR="00893F1C" w:rsidRPr="00F711E6" w:rsidRDefault="00893F1C" w:rsidP="00DF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03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llustrate</w:t>
            </w:r>
            <w:r w:rsidRPr="00F711E6">
              <w:rPr>
                <w:rFonts w:ascii="Times New Roman" w:hAnsi="Times New Roman" w:cs="Times New Roman"/>
                <w:sz w:val="24"/>
                <w:szCs w:val="24"/>
              </w:rPr>
              <w:t xml:space="preserve"> various etiological factors contributing to child and adolescent disorders, including genetic, environmental, and cultural influences. (C3)</w:t>
            </w:r>
          </w:p>
        </w:tc>
      </w:tr>
    </w:tbl>
    <w:p w14:paraId="543D869E" w14:textId="77777777" w:rsidR="00893F1C" w:rsidRDefault="00893F1C" w:rsidP="00893F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54" w:tblpY="18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  <w:gridCol w:w="3223"/>
        <w:gridCol w:w="1170"/>
        <w:gridCol w:w="880"/>
        <w:gridCol w:w="896"/>
        <w:gridCol w:w="992"/>
        <w:gridCol w:w="993"/>
      </w:tblGrid>
      <w:tr w:rsidR="00893F1C" w14:paraId="6D22BC85" w14:textId="77777777" w:rsidTr="00DF4616">
        <w:tc>
          <w:tcPr>
            <w:tcW w:w="9606" w:type="dxa"/>
            <w:gridSpan w:val="7"/>
            <w:shd w:val="clear" w:color="auto" w:fill="F2F2F2"/>
          </w:tcPr>
          <w:p w14:paraId="576231F1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Mapping the PLOs with CLO’s</w:t>
            </w:r>
          </w:p>
        </w:tc>
      </w:tr>
      <w:tr w:rsidR="00893F1C" w14:paraId="3D5D7B97" w14:textId="77777777" w:rsidTr="00DF4616">
        <w:trPr>
          <w:trHeight w:val="147"/>
        </w:trPr>
        <w:tc>
          <w:tcPr>
            <w:tcW w:w="4675" w:type="dxa"/>
            <w:gridSpan w:val="2"/>
            <w:shd w:val="clear" w:color="auto" w:fill="auto"/>
          </w:tcPr>
          <w:p w14:paraId="68A72F94" w14:textId="77777777" w:rsidR="00893F1C" w:rsidRDefault="00893F1C" w:rsidP="00DF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0D924F1" w14:textId="77777777" w:rsidR="00893F1C" w:rsidRDefault="00893F1C" w:rsidP="00DF4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 1</w:t>
            </w:r>
          </w:p>
        </w:tc>
        <w:tc>
          <w:tcPr>
            <w:tcW w:w="880" w:type="dxa"/>
            <w:shd w:val="clear" w:color="auto" w:fill="auto"/>
          </w:tcPr>
          <w:p w14:paraId="556B2C22" w14:textId="77777777" w:rsidR="00893F1C" w:rsidRDefault="00893F1C" w:rsidP="00DF46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CLO 2</w:t>
            </w:r>
          </w:p>
        </w:tc>
        <w:tc>
          <w:tcPr>
            <w:tcW w:w="896" w:type="dxa"/>
            <w:shd w:val="clear" w:color="auto" w:fill="auto"/>
          </w:tcPr>
          <w:p w14:paraId="0B88F47D" w14:textId="77777777" w:rsidR="00893F1C" w:rsidRDefault="00893F1C" w:rsidP="00DF46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CLO 3</w:t>
            </w:r>
          </w:p>
        </w:tc>
        <w:tc>
          <w:tcPr>
            <w:tcW w:w="992" w:type="dxa"/>
            <w:shd w:val="clear" w:color="auto" w:fill="auto"/>
          </w:tcPr>
          <w:p w14:paraId="2018149D" w14:textId="77777777" w:rsidR="00893F1C" w:rsidRDefault="00893F1C" w:rsidP="00DF46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CLO 4</w:t>
            </w:r>
          </w:p>
        </w:tc>
        <w:tc>
          <w:tcPr>
            <w:tcW w:w="993" w:type="dxa"/>
            <w:shd w:val="clear" w:color="auto" w:fill="auto"/>
          </w:tcPr>
          <w:p w14:paraId="56DB7D29" w14:textId="77777777" w:rsidR="00893F1C" w:rsidRDefault="00893F1C" w:rsidP="00DF46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CLO 5</w:t>
            </w:r>
          </w:p>
        </w:tc>
      </w:tr>
      <w:tr w:rsidR="00893F1C" w14:paraId="3416C133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465B26B3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PLO-1</w:t>
            </w:r>
          </w:p>
          <w:p w14:paraId="31E86883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FE2801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Cognitive</w:t>
            </w:r>
          </w:p>
        </w:tc>
        <w:tc>
          <w:tcPr>
            <w:tcW w:w="3223" w:type="dxa"/>
            <w:shd w:val="clear" w:color="auto" w:fill="auto"/>
          </w:tcPr>
          <w:p w14:paraId="205193F8" w14:textId="77777777" w:rsidR="00893F1C" w:rsidRDefault="00893F1C" w:rsidP="00DF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Psychology Knowledge: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be able to comprehend the core concepts of Clinical Psychology—an ability to describe the manifestation of psychological issues</w:t>
            </w:r>
          </w:p>
        </w:tc>
        <w:tc>
          <w:tcPr>
            <w:tcW w:w="1170" w:type="dxa"/>
            <w:shd w:val="clear" w:color="auto" w:fill="auto"/>
          </w:tcPr>
          <w:p w14:paraId="74A65041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49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61D28A" w14:textId="77777777" w:rsidR="00893F1C" w:rsidRPr="0091058A" w:rsidRDefault="00893F1C" w:rsidP="00893F1C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D6B499" w14:textId="77777777" w:rsidR="00893F1C" w:rsidRPr="0091058A" w:rsidRDefault="00893F1C" w:rsidP="00DF4616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14:paraId="61DB41D3" w14:textId="77777777" w:rsidR="00893F1C" w:rsidRDefault="00893F1C" w:rsidP="00DF4616">
            <w:pPr>
              <w:bidi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3379193D" w14:textId="77777777" w:rsidR="00893F1C" w:rsidRDefault="00893F1C" w:rsidP="00DF4616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CA0DFB" w14:textId="77777777" w:rsidR="00893F1C" w:rsidRDefault="00893F1C" w:rsidP="00DF4616">
            <w:pPr>
              <w:bidi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D872157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3F1C" w14:paraId="581D9408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67FE9D03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PLO-2</w:t>
            </w:r>
          </w:p>
          <w:p w14:paraId="2DDA73FA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Cognitive </w:t>
            </w:r>
          </w:p>
        </w:tc>
        <w:tc>
          <w:tcPr>
            <w:tcW w:w="3223" w:type="dxa"/>
            <w:shd w:val="clear" w:color="auto" w:fill="auto"/>
          </w:tcPr>
          <w:p w14:paraId="30A00946" w14:textId="77777777" w:rsidR="00893F1C" w:rsidRDefault="00893F1C" w:rsidP="00DF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Conceptualization: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formulate and conceptualize psychological problems according to the Bio-Psych-Social and Spiritual Model with respect to cultural practices</w:t>
            </w:r>
          </w:p>
        </w:tc>
        <w:tc>
          <w:tcPr>
            <w:tcW w:w="1170" w:type="dxa"/>
            <w:shd w:val="clear" w:color="auto" w:fill="auto"/>
          </w:tcPr>
          <w:p w14:paraId="069098E7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14:paraId="74467A8E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D892F8" w14:textId="77777777" w:rsidR="00893F1C" w:rsidRPr="0091058A" w:rsidRDefault="00893F1C" w:rsidP="00893F1C">
            <w:pPr>
              <w:pStyle w:val="ListParagraph"/>
              <w:numPr>
                <w:ilvl w:val="1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658B17D2" w14:textId="77777777" w:rsidR="00893F1C" w:rsidRPr="0002126D" w:rsidRDefault="00893F1C" w:rsidP="00893F1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1DCA6D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5EB8A18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1C" w14:paraId="5A4B368F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01C4E488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PLO-3</w:t>
            </w:r>
          </w:p>
          <w:p w14:paraId="797FDEEA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Psychomotor</w:t>
            </w:r>
          </w:p>
        </w:tc>
        <w:tc>
          <w:tcPr>
            <w:tcW w:w="3223" w:type="dxa"/>
            <w:shd w:val="clear" w:color="auto" w:fill="auto"/>
          </w:tcPr>
          <w:p w14:paraId="3997A8FA" w14:textId="77777777" w:rsidR="00893F1C" w:rsidRDefault="00893F1C" w:rsidP="00DF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Basic Assessment Skill Development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An ability to demonstrate and interpret various assessment modalities.</w:t>
            </w:r>
          </w:p>
        </w:tc>
        <w:tc>
          <w:tcPr>
            <w:tcW w:w="1170" w:type="dxa"/>
            <w:shd w:val="clear" w:color="auto" w:fill="auto"/>
          </w:tcPr>
          <w:p w14:paraId="0A3A53DE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B02557" w14:textId="77777777" w:rsidR="00893F1C" w:rsidRDefault="00893F1C" w:rsidP="00DF4616"/>
        </w:tc>
        <w:tc>
          <w:tcPr>
            <w:tcW w:w="880" w:type="dxa"/>
            <w:shd w:val="clear" w:color="auto" w:fill="auto"/>
          </w:tcPr>
          <w:p w14:paraId="52957590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4ACBF200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0FB7EE" w14:textId="77777777" w:rsidR="00893F1C" w:rsidRDefault="00893F1C" w:rsidP="00DF4616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0FD557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D784712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1C" w14:paraId="11C31493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1278EE8F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PLO-4</w:t>
            </w:r>
          </w:p>
          <w:p w14:paraId="446498EC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Psychomotor</w:t>
            </w:r>
          </w:p>
          <w:p w14:paraId="624B7FAE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14:paraId="056E3046" w14:textId="77777777" w:rsidR="00893F1C" w:rsidRDefault="00893F1C" w:rsidP="00DF46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Therapeutic Techniques and Implementation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Graduates will be able to utilize the therapeutic skills and construct the intervention plan</w:t>
            </w:r>
          </w:p>
          <w:p w14:paraId="6F3E9CC8" w14:textId="77777777" w:rsidR="00893F1C" w:rsidRDefault="00893F1C" w:rsidP="00DF46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0119D11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14:paraId="4EC36B1E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39F144DA" w14:textId="77777777" w:rsidR="00893F1C" w:rsidRDefault="00893F1C" w:rsidP="00DF461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EB28B2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853C23" w14:textId="77777777" w:rsidR="00893F1C" w:rsidRDefault="00893F1C" w:rsidP="00DF4616"/>
        </w:tc>
        <w:tc>
          <w:tcPr>
            <w:tcW w:w="993" w:type="dxa"/>
            <w:shd w:val="clear" w:color="auto" w:fill="auto"/>
          </w:tcPr>
          <w:p w14:paraId="7960CDC6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3F1C" w14:paraId="2C808E60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03F917C2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PLO-5</w:t>
            </w:r>
          </w:p>
          <w:p w14:paraId="0611247A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Affective </w:t>
            </w:r>
          </w:p>
        </w:tc>
        <w:tc>
          <w:tcPr>
            <w:tcW w:w="3223" w:type="dxa"/>
            <w:shd w:val="clear" w:color="auto" w:fill="auto"/>
          </w:tcPr>
          <w:p w14:paraId="5AB11C3C" w14:textId="77777777" w:rsidR="00893F1C" w:rsidRDefault="00893F1C" w:rsidP="00DF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Communication: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be able to communicate and demonstrate practical verbal and written skills </w:t>
            </w:r>
          </w:p>
        </w:tc>
        <w:tc>
          <w:tcPr>
            <w:tcW w:w="1170" w:type="dxa"/>
            <w:shd w:val="clear" w:color="auto" w:fill="auto"/>
          </w:tcPr>
          <w:p w14:paraId="57950150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14:paraId="0A6039E6" w14:textId="77777777" w:rsidR="00893F1C" w:rsidRPr="00853079" w:rsidRDefault="00893F1C" w:rsidP="00893F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2899EC3F" w14:textId="77777777" w:rsidR="00893F1C" w:rsidRDefault="00893F1C" w:rsidP="00DF4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08EF80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D8C755" w14:textId="77777777" w:rsidR="00893F1C" w:rsidRDefault="00893F1C" w:rsidP="00DF4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863ECCE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3F1C" w14:paraId="7485C7CF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5AE2D64F" w14:textId="77777777" w:rsidR="00893F1C" w:rsidRDefault="00893F1C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PLO-6</w:t>
            </w:r>
          </w:p>
          <w:p w14:paraId="4B4481F2" w14:textId="77777777" w:rsidR="00893F1C" w:rsidRDefault="00893F1C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Psychomotor</w:t>
            </w:r>
          </w:p>
        </w:tc>
        <w:tc>
          <w:tcPr>
            <w:tcW w:w="3223" w:type="dxa"/>
            <w:shd w:val="clear" w:color="auto" w:fill="auto"/>
          </w:tcPr>
          <w:p w14:paraId="1E39F450" w14:textId="77777777" w:rsidR="00893F1C" w:rsidRDefault="00893F1C" w:rsidP="00DF4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Case studies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An ability to conceptualize individual clinical cases with diverse ethnic, religious, and cultural backgrounds along with integrated assessment and intervention skills </w:t>
            </w:r>
          </w:p>
        </w:tc>
        <w:tc>
          <w:tcPr>
            <w:tcW w:w="1170" w:type="dxa"/>
            <w:shd w:val="clear" w:color="auto" w:fill="auto"/>
          </w:tcPr>
          <w:p w14:paraId="305E5AE9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14:paraId="2ED258D0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6A5F7EE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255388" w14:textId="77777777" w:rsidR="00893F1C" w:rsidRDefault="00893F1C" w:rsidP="00DF461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B025BBB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3F1C" w14:paraId="45F37E10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4B4F36DA" w14:textId="77777777" w:rsidR="00893F1C" w:rsidRDefault="00893F1C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PLO-7</w:t>
            </w:r>
          </w:p>
          <w:p w14:paraId="38F81D57" w14:textId="77777777" w:rsidR="00893F1C" w:rsidRDefault="00893F1C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Affective</w:t>
            </w:r>
          </w:p>
        </w:tc>
        <w:tc>
          <w:tcPr>
            <w:tcW w:w="3223" w:type="dxa"/>
            <w:shd w:val="clear" w:color="auto" w:fill="auto"/>
          </w:tcPr>
          <w:p w14:paraId="218A6BC6" w14:textId="77777777" w:rsidR="00893F1C" w:rsidRDefault="00893F1C" w:rsidP="00DF4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Ethical considerations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ensure professional ethical guidelines and principles in clinical and community settings.</w:t>
            </w:r>
          </w:p>
        </w:tc>
        <w:tc>
          <w:tcPr>
            <w:tcW w:w="1170" w:type="dxa"/>
            <w:shd w:val="clear" w:color="auto" w:fill="auto"/>
          </w:tcPr>
          <w:p w14:paraId="56554440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14:paraId="2028235E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3EE19801" w14:textId="77777777" w:rsidR="00893F1C" w:rsidRDefault="00893F1C" w:rsidP="00DF4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912372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E09B863" w14:textId="77777777" w:rsidR="00893F1C" w:rsidRDefault="00893F1C" w:rsidP="00DF4616"/>
        </w:tc>
      </w:tr>
      <w:tr w:rsidR="00893F1C" w14:paraId="4EFD12E1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29380C52" w14:textId="77777777" w:rsidR="00893F1C" w:rsidRDefault="00893F1C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PLO-8</w:t>
            </w:r>
          </w:p>
          <w:p w14:paraId="663D7DD4" w14:textId="77777777" w:rsidR="00893F1C" w:rsidRDefault="00893F1C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Psychomotor</w:t>
            </w:r>
          </w:p>
        </w:tc>
        <w:tc>
          <w:tcPr>
            <w:tcW w:w="3223" w:type="dxa"/>
            <w:shd w:val="clear" w:color="auto" w:fill="auto"/>
          </w:tcPr>
          <w:p w14:paraId="60111843" w14:textId="77777777" w:rsidR="00893F1C" w:rsidRDefault="00893F1C" w:rsidP="00DF4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ability to identify the need for significant indicators of mental health in a collectivistic culture to execute scientific research</w:t>
            </w:r>
          </w:p>
        </w:tc>
        <w:tc>
          <w:tcPr>
            <w:tcW w:w="1170" w:type="dxa"/>
            <w:shd w:val="clear" w:color="auto" w:fill="auto"/>
          </w:tcPr>
          <w:p w14:paraId="0ADCB1E9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A1FCE1" w14:textId="77777777" w:rsidR="00893F1C" w:rsidRDefault="00893F1C" w:rsidP="00DF46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6F1749" w14:textId="77777777" w:rsidR="00893F1C" w:rsidRDefault="00893F1C" w:rsidP="00DF4616">
            <w:sdt>
              <w:sdtPr>
                <w:tag w:val="goog_rdk_4"/>
                <w:id w:val="-177655382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880" w:type="dxa"/>
            <w:shd w:val="clear" w:color="auto" w:fill="auto"/>
          </w:tcPr>
          <w:p w14:paraId="04DD134E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303A4B43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661E75" w14:textId="77777777" w:rsidR="00893F1C" w:rsidRDefault="00893F1C" w:rsidP="00DF461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3AB5588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3F1C" w14:paraId="731CB003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5DCA1EB9" w14:textId="77777777" w:rsidR="00893F1C" w:rsidRDefault="00893F1C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PLO-9</w:t>
            </w:r>
          </w:p>
          <w:p w14:paraId="2E098902" w14:textId="77777777" w:rsidR="00893F1C" w:rsidRDefault="00893F1C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Psychomotor</w:t>
            </w:r>
          </w:p>
        </w:tc>
        <w:tc>
          <w:tcPr>
            <w:tcW w:w="3223" w:type="dxa"/>
            <w:shd w:val="clear" w:color="auto" w:fill="auto"/>
          </w:tcPr>
          <w:p w14:paraId="3ED9D77C" w14:textId="77777777" w:rsidR="00893F1C" w:rsidRDefault="00893F1C" w:rsidP="00DF4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Community Work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able to engage with different organizations to provide community services including recognition and bridging different resources to fulfill the psychological needs of communities such as marginalized population  </w:t>
            </w:r>
          </w:p>
        </w:tc>
        <w:tc>
          <w:tcPr>
            <w:tcW w:w="1170" w:type="dxa"/>
            <w:shd w:val="clear" w:color="auto" w:fill="auto"/>
          </w:tcPr>
          <w:p w14:paraId="462C8E02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14:paraId="3650B406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51172717" w14:textId="77777777" w:rsidR="00893F1C" w:rsidRDefault="00893F1C" w:rsidP="00DF4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438031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8997B51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3F1C" w14:paraId="035EFEC7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2E99464C" w14:textId="77777777" w:rsidR="00893F1C" w:rsidRDefault="00893F1C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PLO-10</w:t>
            </w:r>
          </w:p>
          <w:p w14:paraId="492A97F8" w14:textId="77777777" w:rsidR="00893F1C" w:rsidRDefault="00893F1C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Psychomotor</w:t>
            </w:r>
          </w:p>
        </w:tc>
        <w:tc>
          <w:tcPr>
            <w:tcW w:w="3223" w:type="dxa"/>
            <w:shd w:val="clear" w:color="auto" w:fill="auto"/>
          </w:tcPr>
          <w:p w14:paraId="0214CE14" w14:textId="77777777" w:rsidR="00893F1C" w:rsidRDefault="00893F1C" w:rsidP="00DF4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Mental Health Awareness: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be able to take initiative and design Programs for prevention and promotion of mental health wellness and quality of life in general population.</w:t>
            </w:r>
          </w:p>
        </w:tc>
        <w:tc>
          <w:tcPr>
            <w:tcW w:w="1170" w:type="dxa"/>
            <w:shd w:val="clear" w:color="auto" w:fill="auto"/>
          </w:tcPr>
          <w:p w14:paraId="73328597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14:paraId="743BF820" w14:textId="77777777" w:rsidR="00893F1C" w:rsidRDefault="00893F1C" w:rsidP="00DF461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3BAAE7B9" w14:textId="77777777" w:rsidR="00893F1C" w:rsidRDefault="00893F1C" w:rsidP="00DF4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88870A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B15483" w14:textId="77777777" w:rsidR="00893F1C" w:rsidRDefault="00893F1C" w:rsidP="00DF46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04032D" w14:textId="77777777" w:rsidR="00893F1C" w:rsidRDefault="00893F1C" w:rsidP="00DF4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8FAAA2B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3F1C" w14:paraId="3CE42A44" w14:textId="77777777" w:rsidTr="00DF4616">
        <w:trPr>
          <w:trHeight w:val="147"/>
        </w:trPr>
        <w:tc>
          <w:tcPr>
            <w:tcW w:w="1452" w:type="dxa"/>
            <w:shd w:val="clear" w:color="auto" w:fill="F2F2F2"/>
          </w:tcPr>
          <w:p w14:paraId="6E60D2E2" w14:textId="77777777" w:rsidR="00893F1C" w:rsidRDefault="00893F1C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PLO-11</w:t>
            </w:r>
          </w:p>
          <w:p w14:paraId="138729F5" w14:textId="77777777" w:rsidR="00893F1C" w:rsidRDefault="00893F1C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Cognitive </w:t>
            </w:r>
          </w:p>
        </w:tc>
        <w:tc>
          <w:tcPr>
            <w:tcW w:w="3223" w:type="dxa"/>
            <w:shd w:val="clear" w:color="auto" w:fill="auto"/>
          </w:tcPr>
          <w:p w14:paraId="4361473D" w14:textId="77777777" w:rsidR="00893F1C" w:rsidRDefault="00893F1C" w:rsidP="00DF4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Lifelong 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Able to develop significant professional goals for life and recognize the importance of psychological skills in their personal and professional lives. </w:t>
            </w:r>
          </w:p>
        </w:tc>
        <w:tc>
          <w:tcPr>
            <w:tcW w:w="1170" w:type="dxa"/>
            <w:shd w:val="clear" w:color="auto" w:fill="auto"/>
          </w:tcPr>
          <w:p w14:paraId="05F6C196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14:paraId="666D4379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14:paraId="08C26AB4" w14:textId="77777777" w:rsidR="00893F1C" w:rsidRDefault="00893F1C" w:rsidP="00DF4616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tag w:val="goog_rdk_7"/>
                <w:id w:val="-1481298997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25842487" w14:textId="77777777" w:rsidR="00893F1C" w:rsidRDefault="00893F1C" w:rsidP="00DF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97A1E2B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83659F5" w14:textId="77777777" w:rsidR="00893F1C" w:rsidRDefault="00893F1C" w:rsidP="00893F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0172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3"/>
        <w:gridCol w:w="5239"/>
      </w:tblGrid>
      <w:tr w:rsidR="00893F1C" w14:paraId="23F6669D" w14:textId="77777777" w:rsidTr="00DF4616">
        <w:trPr>
          <w:trHeight w:val="431"/>
        </w:trPr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25CB04" w14:textId="77777777" w:rsidR="00893F1C" w:rsidRDefault="00893F1C" w:rsidP="00893F1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Assurance of Learning and Assessment Items:</w:t>
            </w:r>
          </w:p>
          <w:p w14:paraId="5CEA4F70" w14:textId="77777777" w:rsidR="00893F1C" w:rsidRDefault="00893F1C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35" w:hanging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Specify Assessment Items that will assure student learning through application and achieve objectives of specific PLOs / CLOs</w:t>
            </w:r>
          </w:p>
        </w:tc>
      </w:tr>
      <w:tr w:rsidR="00893F1C" w14:paraId="1C79430C" w14:textId="77777777" w:rsidTr="00DF4616">
        <w:trPr>
          <w:trHeight w:val="147"/>
        </w:trPr>
        <w:tc>
          <w:tcPr>
            <w:tcW w:w="4933" w:type="dxa"/>
            <w:shd w:val="clear" w:color="auto" w:fill="F2F2F2"/>
          </w:tcPr>
          <w:p w14:paraId="3ECB503B" w14:textId="77777777" w:rsidR="00893F1C" w:rsidRDefault="00893F1C" w:rsidP="00DF4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 Item</w:t>
            </w:r>
          </w:p>
        </w:tc>
        <w:tc>
          <w:tcPr>
            <w:tcW w:w="5239" w:type="dxa"/>
            <w:shd w:val="clear" w:color="auto" w:fill="F2F2F2"/>
          </w:tcPr>
          <w:p w14:paraId="18D1ADF2" w14:textId="77777777" w:rsidR="00893F1C" w:rsidRDefault="00893F1C" w:rsidP="00DF4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Application/ Outcomes</w:t>
            </w:r>
          </w:p>
          <w:p w14:paraId="3F0ACD78" w14:textId="77777777" w:rsidR="00893F1C" w:rsidRDefault="00893F1C" w:rsidP="00DF4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 / CLO</w:t>
            </w:r>
          </w:p>
        </w:tc>
      </w:tr>
      <w:tr w:rsidR="00893F1C" w14:paraId="0DFFDD07" w14:textId="77777777" w:rsidTr="00DF4616">
        <w:trPr>
          <w:trHeight w:val="147"/>
        </w:trPr>
        <w:tc>
          <w:tcPr>
            <w:tcW w:w="4933" w:type="dxa"/>
            <w:shd w:val="clear" w:color="auto" w:fill="auto"/>
          </w:tcPr>
          <w:p w14:paraId="730DDDA7" w14:textId="77777777" w:rsidR="00893F1C" w:rsidRDefault="00893F1C" w:rsidP="00DF4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 1</w:t>
            </w:r>
          </w:p>
        </w:tc>
        <w:tc>
          <w:tcPr>
            <w:tcW w:w="5239" w:type="dxa"/>
            <w:shd w:val="clear" w:color="auto" w:fill="auto"/>
          </w:tcPr>
          <w:p w14:paraId="75FD35A4" w14:textId="77777777" w:rsidR="00893F1C" w:rsidRDefault="00893F1C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PLO1/CLO1</w:t>
            </w:r>
          </w:p>
        </w:tc>
      </w:tr>
      <w:tr w:rsidR="00893F1C" w14:paraId="145183B4" w14:textId="77777777" w:rsidTr="00DF4616">
        <w:trPr>
          <w:trHeight w:val="147"/>
        </w:trPr>
        <w:tc>
          <w:tcPr>
            <w:tcW w:w="4933" w:type="dxa"/>
            <w:shd w:val="clear" w:color="auto" w:fill="auto"/>
          </w:tcPr>
          <w:p w14:paraId="2BCF002E" w14:textId="77777777" w:rsidR="00893F1C" w:rsidRDefault="00893F1C" w:rsidP="00DF4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 2</w:t>
            </w:r>
          </w:p>
        </w:tc>
        <w:tc>
          <w:tcPr>
            <w:tcW w:w="5239" w:type="dxa"/>
            <w:shd w:val="clear" w:color="auto" w:fill="auto"/>
          </w:tcPr>
          <w:p w14:paraId="3F46A5C0" w14:textId="77777777" w:rsidR="00893F1C" w:rsidRDefault="00893F1C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PLO2/CLO3</w:t>
            </w:r>
          </w:p>
        </w:tc>
      </w:tr>
      <w:tr w:rsidR="00893F1C" w14:paraId="7DEA23AC" w14:textId="77777777" w:rsidTr="00DF4616">
        <w:trPr>
          <w:trHeight w:val="147"/>
        </w:trPr>
        <w:tc>
          <w:tcPr>
            <w:tcW w:w="4933" w:type="dxa"/>
            <w:shd w:val="clear" w:color="auto" w:fill="auto"/>
          </w:tcPr>
          <w:p w14:paraId="163658C6" w14:textId="77777777" w:rsidR="00893F1C" w:rsidRDefault="00893F1C" w:rsidP="00DF4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1</w:t>
            </w:r>
          </w:p>
        </w:tc>
        <w:tc>
          <w:tcPr>
            <w:tcW w:w="5239" w:type="dxa"/>
            <w:shd w:val="clear" w:color="auto" w:fill="auto"/>
          </w:tcPr>
          <w:p w14:paraId="3DF8693D" w14:textId="77777777" w:rsidR="00893F1C" w:rsidRDefault="00893F1C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PLO1/CLO1</w:t>
            </w:r>
          </w:p>
        </w:tc>
      </w:tr>
      <w:tr w:rsidR="00893F1C" w14:paraId="2DC99C4C" w14:textId="77777777" w:rsidTr="00DF4616">
        <w:trPr>
          <w:trHeight w:val="147"/>
        </w:trPr>
        <w:tc>
          <w:tcPr>
            <w:tcW w:w="4933" w:type="dxa"/>
            <w:shd w:val="clear" w:color="auto" w:fill="auto"/>
          </w:tcPr>
          <w:p w14:paraId="1A676783" w14:textId="77777777" w:rsidR="00893F1C" w:rsidRDefault="00893F1C" w:rsidP="00DF4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2</w:t>
            </w:r>
          </w:p>
        </w:tc>
        <w:tc>
          <w:tcPr>
            <w:tcW w:w="5239" w:type="dxa"/>
            <w:shd w:val="clear" w:color="auto" w:fill="auto"/>
          </w:tcPr>
          <w:p w14:paraId="0BFAC0F8" w14:textId="77777777" w:rsidR="00893F1C" w:rsidRDefault="00893F1C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PLO2/CLO3</w:t>
            </w:r>
          </w:p>
        </w:tc>
      </w:tr>
      <w:tr w:rsidR="00893F1C" w14:paraId="3D7C0C01" w14:textId="77777777" w:rsidTr="00DF4616">
        <w:trPr>
          <w:trHeight w:val="147"/>
        </w:trPr>
        <w:tc>
          <w:tcPr>
            <w:tcW w:w="4933" w:type="dxa"/>
            <w:shd w:val="clear" w:color="auto" w:fill="auto"/>
          </w:tcPr>
          <w:p w14:paraId="2A7DDDE9" w14:textId="77777777" w:rsidR="00893F1C" w:rsidRDefault="00893F1C" w:rsidP="00DF46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3</w:t>
            </w:r>
          </w:p>
        </w:tc>
        <w:tc>
          <w:tcPr>
            <w:tcW w:w="5239" w:type="dxa"/>
            <w:shd w:val="clear" w:color="auto" w:fill="auto"/>
          </w:tcPr>
          <w:p w14:paraId="39B7065E" w14:textId="77777777" w:rsidR="00893F1C" w:rsidRDefault="00893F1C" w:rsidP="00DF461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PLO2/CLO3</w:t>
            </w:r>
          </w:p>
        </w:tc>
      </w:tr>
      <w:tr w:rsidR="00893F1C" w14:paraId="7D0348E0" w14:textId="77777777" w:rsidTr="00DF4616">
        <w:trPr>
          <w:trHeight w:val="147"/>
        </w:trPr>
        <w:tc>
          <w:tcPr>
            <w:tcW w:w="4933" w:type="dxa"/>
            <w:shd w:val="clear" w:color="auto" w:fill="auto"/>
          </w:tcPr>
          <w:p w14:paraId="5AE5639E" w14:textId="77777777" w:rsidR="00893F1C" w:rsidRDefault="00893F1C" w:rsidP="00DF4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Presentation </w:t>
            </w:r>
          </w:p>
        </w:tc>
        <w:tc>
          <w:tcPr>
            <w:tcW w:w="5239" w:type="dxa"/>
            <w:shd w:val="clear" w:color="auto" w:fill="auto"/>
          </w:tcPr>
          <w:p w14:paraId="2D2B9BC3" w14:textId="77777777" w:rsidR="00893F1C" w:rsidRDefault="00893F1C" w:rsidP="00DF461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PLO2,1, CLO1,2,3</w:t>
            </w:r>
          </w:p>
        </w:tc>
      </w:tr>
      <w:tr w:rsidR="00893F1C" w14:paraId="524F40C1" w14:textId="77777777" w:rsidTr="00DF4616">
        <w:trPr>
          <w:trHeight w:val="147"/>
        </w:trPr>
        <w:tc>
          <w:tcPr>
            <w:tcW w:w="4933" w:type="dxa"/>
            <w:shd w:val="clear" w:color="auto" w:fill="auto"/>
          </w:tcPr>
          <w:p w14:paraId="020FACB2" w14:textId="77777777" w:rsidR="00893F1C" w:rsidRDefault="00893F1C" w:rsidP="00DF46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 Term Exam</w:t>
            </w:r>
          </w:p>
        </w:tc>
        <w:tc>
          <w:tcPr>
            <w:tcW w:w="5239" w:type="dxa"/>
            <w:shd w:val="clear" w:color="auto" w:fill="auto"/>
          </w:tcPr>
          <w:p w14:paraId="2E60CAC2" w14:textId="77777777" w:rsidR="00893F1C" w:rsidRDefault="00893F1C" w:rsidP="00DF461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CLO1,2,3</w:t>
            </w:r>
          </w:p>
        </w:tc>
      </w:tr>
      <w:tr w:rsidR="00893F1C" w14:paraId="292852EB" w14:textId="77777777" w:rsidTr="00DF4616">
        <w:trPr>
          <w:trHeight w:val="147"/>
        </w:trPr>
        <w:tc>
          <w:tcPr>
            <w:tcW w:w="4933" w:type="dxa"/>
            <w:shd w:val="clear" w:color="auto" w:fill="auto"/>
          </w:tcPr>
          <w:p w14:paraId="45741982" w14:textId="77777777" w:rsidR="00893F1C" w:rsidRDefault="00893F1C" w:rsidP="00DF46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Exam</w:t>
            </w:r>
          </w:p>
        </w:tc>
        <w:tc>
          <w:tcPr>
            <w:tcW w:w="5239" w:type="dxa"/>
            <w:shd w:val="clear" w:color="auto" w:fill="auto"/>
          </w:tcPr>
          <w:p w14:paraId="12037190" w14:textId="77777777" w:rsidR="00893F1C" w:rsidRDefault="00893F1C" w:rsidP="00DF461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CLO1,2,3</w:t>
            </w:r>
          </w:p>
        </w:tc>
      </w:tr>
    </w:tbl>
    <w:p w14:paraId="0B01BE4B" w14:textId="77777777" w:rsidR="00893F1C" w:rsidRDefault="00893F1C" w:rsidP="00893F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02"/>
        <w:gridCol w:w="3901"/>
        <w:gridCol w:w="1515"/>
        <w:gridCol w:w="1515"/>
        <w:gridCol w:w="1517"/>
      </w:tblGrid>
      <w:tr w:rsidR="00893F1C" w14:paraId="4D6A91E4" w14:textId="77777777" w:rsidTr="00DF4616">
        <w:trPr>
          <w:trHeight w:val="1275"/>
        </w:trPr>
        <w:tc>
          <w:tcPr>
            <w:tcW w:w="483" w:type="pct"/>
          </w:tcPr>
          <w:p w14:paraId="5CEDEA35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3EDE7A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Week</w:t>
            </w:r>
          </w:p>
        </w:tc>
        <w:tc>
          <w:tcPr>
            <w:tcW w:w="2086" w:type="pct"/>
          </w:tcPr>
          <w:p w14:paraId="3CE9C563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464359" w14:textId="77777777" w:rsidR="00893F1C" w:rsidRDefault="00893F1C" w:rsidP="00DF46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Contents</w:t>
            </w:r>
          </w:p>
          <w:p w14:paraId="7592AC1C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0" w:type="pct"/>
          </w:tcPr>
          <w:p w14:paraId="16E194E7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</w:t>
            </w:r>
          </w:p>
        </w:tc>
        <w:tc>
          <w:tcPr>
            <w:tcW w:w="810" w:type="pct"/>
          </w:tcPr>
          <w:p w14:paraId="671A1697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Bloom taxonomy</w:t>
            </w:r>
          </w:p>
        </w:tc>
        <w:tc>
          <w:tcPr>
            <w:tcW w:w="811" w:type="pct"/>
          </w:tcPr>
          <w:p w14:paraId="6EE1934B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DC886C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Chapter(s)</w:t>
            </w:r>
          </w:p>
        </w:tc>
      </w:tr>
      <w:tr w:rsidR="00893F1C" w14:paraId="70C2FD51" w14:textId="77777777" w:rsidTr="00DF4616">
        <w:trPr>
          <w:trHeight w:val="1275"/>
        </w:trPr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6BBEEF" w14:textId="77777777" w:rsidR="00893F1C" w:rsidRDefault="00893F1C" w:rsidP="00DF4616">
            <w:pPr>
              <w:spacing w:before="240" w:after="0" w:line="360" w:lineRule="auto"/>
              <w:ind w:lef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887E8" w14:textId="77777777" w:rsidR="00893F1C" w:rsidRDefault="00893F1C" w:rsidP="00DF4616">
            <w:pPr>
              <w:spacing w:before="240" w:after="240" w:line="360" w:lineRule="auto"/>
              <w:ind w:left="-160" w:right="2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 to Developmental Psychology</w:t>
            </w:r>
          </w:p>
          <w:p w14:paraId="3CD281C9" w14:textId="77777777" w:rsidR="00893F1C" w:rsidRDefault="00893F1C" w:rsidP="00893F1C">
            <w:pPr>
              <w:numPr>
                <w:ilvl w:val="0"/>
                <w:numId w:val="12"/>
              </w:numPr>
              <w:spacing w:after="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Growth</w:t>
            </w:r>
          </w:p>
          <w:p w14:paraId="72C9BFD4" w14:textId="77777777" w:rsidR="00893F1C" w:rsidRDefault="00893F1C" w:rsidP="00893F1C">
            <w:pPr>
              <w:numPr>
                <w:ilvl w:val="0"/>
                <w:numId w:val="12"/>
              </w:numPr>
              <w:spacing w:after="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Maturation</w:t>
            </w:r>
          </w:p>
          <w:p w14:paraId="40D1109E" w14:textId="77777777" w:rsidR="00893F1C" w:rsidRDefault="00893F1C" w:rsidP="00893F1C">
            <w:pPr>
              <w:numPr>
                <w:ilvl w:val="0"/>
                <w:numId w:val="12"/>
              </w:numPr>
              <w:spacing w:after="24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Prenatal Development</w:t>
            </w:r>
          </w:p>
          <w:p w14:paraId="2F7746C1" w14:textId="77777777" w:rsidR="00893F1C" w:rsidRDefault="00893F1C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stages of prenatal development</w:t>
            </w:r>
          </w:p>
        </w:tc>
        <w:tc>
          <w:tcPr>
            <w:tcW w:w="810" w:type="pct"/>
          </w:tcPr>
          <w:p w14:paraId="0DE22D49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14:paraId="38F014D3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811" w:type="pct"/>
          </w:tcPr>
          <w:p w14:paraId="6D5BAB2E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1C" w14:paraId="0B029DDC" w14:textId="77777777" w:rsidTr="00DF4616">
        <w:trPr>
          <w:trHeight w:val="510"/>
        </w:trPr>
        <w:tc>
          <w:tcPr>
            <w:tcW w:w="4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D0524" w14:textId="77777777" w:rsidR="00893F1C" w:rsidRDefault="00893F1C" w:rsidP="00DF4616">
            <w:pPr>
              <w:spacing w:before="240" w:after="0" w:line="360" w:lineRule="auto"/>
              <w:ind w:lef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ADB2A" w14:textId="77777777" w:rsidR="00893F1C" w:rsidRDefault="00893F1C" w:rsidP="00DF4616">
            <w:pPr>
              <w:spacing w:before="240" w:after="240" w:line="360" w:lineRule="auto"/>
              <w:ind w:left="-160" w:right="2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Ages and stages</w:t>
            </w:r>
          </w:p>
          <w:p w14:paraId="62F6D716" w14:textId="77777777" w:rsidR="00893F1C" w:rsidRDefault="00893F1C" w:rsidP="00893F1C">
            <w:pPr>
              <w:numPr>
                <w:ilvl w:val="0"/>
                <w:numId w:val="14"/>
              </w:numPr>
              <w:spacing w:after="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Cognitive development</w:t>
            </w:r>
          </w:p>
          <w:p w14:paraId="32A65882" w14:textId="77777777" w:rsidR="00893F1C" w:rsidRDefault="00893F1C" w:rsidP="00893F1C">
            <w:pPr>
              <w:numPr>
                <w:ilvl w:val="0"/>
                <w:numId w:val="14"/>
              </w:numPr>
              <w:spacing w:after="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Motor development</w:t>
            </w:r>
          </w:p>
          <w:p w14:paraId="329E542F" w14:textId="77777777" w:rsidR="00893F1C" w:rsidRDefault="00893F1C" w:rsidP="00893F1C">
            <w:pPr>
              <w:numPr>
                <w:ilvl w:val="0"/>
                <w:numId w:val="14"/>
              </w:numPr>
              <w:spacing w:after="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 development</w:t>
            </w:r>
          </w:p>
          <w:p w14:paraId="7F106A8F" w14:textId="77777777" w:rsidR="00893F1C" w:rsidRDefault="00893F1C" w:rsidP="00893F1C">
            <w:pPr>
              <w:numPr>
                <w:ilvl w:val="0"/>
                <w:numId w:val="14"/>
              </w:numPr>
              <w:spacing w:after="24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Social and Emotional development (Infant to toddler)</w:t>
            </w:r>
          </w:p>
        </w:tc>
        <w:tc>
          <w:tcPr>
            <w:tcW w:w="810" w:type="pct"/>
          </w:tcPr>
          <w:p w14:paraId="33D4E7D6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0" w:type="pct"/>
          </w:tcPr>
          <w:p w14:paraId="09CEC833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811" w:type="pct"/>
          </w:tcPr>
          <w:p w14:paraId="5CE2FCA1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1C" w14:paraId="480409D6" w14:textId="77777777" w:rsidTr="00DF4616">
        <w:trPr>
          <w:trHeight w:val="870"/>
        </w:trPr>
        <w:tc>
          <w:tcPr>
            <w:tcW w:w="4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EAD93" w14:textId="77777777" w:rsidR="00893F1C" w:rsidRDefault="00893F1C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5EA7E" w14:textId="77777777" w:rsidR="00893F1C" w:rsidRDefault="00893F1C" w:rsidP="00DF4616">
            <w:pPr>
              <w:spacing w:before="240" w:after="240" w:line="360" w:lineRule="auto"/>
              <w:ind w:left="-160" w:right="2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Ages and stages</w:t>
            </w:r>
          </w:p>
          <w:p w14:paraId="3901DAFC" w14:textId="77777777" w:rsidR="00893F1C" w:rsidRDefault="00893F1C" w:rsidP="00893F1C">
            <w:pPr>
              <w:numPr>
                <w:ilvl w:val="0"/>
                <w:numId w:val="13"/>
              </w:numPr>
              <w:spacing w:after="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Cognitive development</w:t>
            </w:r>
          </w:p>
          <w:p w14:paraId="173ACF17" w14:textId="77777777" w:rsidR="00893F1C" w:rsidRDefault="00893F1C" w:rsidP="00893F1C">
            <w:pPr>
              <w:numPr>
                <w:ilvl w:val="0"/>
                <w:numId w:val="13"/>
              </w:numPr>
              <w:spacing w:after="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Motor development</w:t>
            </w:r>
          </w:p>
          <w:p w14:paraId="46275B27" w14:textId="77777777" w:rsidR="00893F1C" w:rsidRDefault="00893F1C" w:rsidP="00893F1C">
            <w:pPr>
              <w:numPr>
                <w:ilvl w:val="0"/>
                <w:numId w:val="13"/>
              </w:numPr>
              <w:spacing w:after="24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 development</w:t>
            </w:r>
          </w:p>
          <w:p w14:paraId="6EE0D10A" w14:textId="77777777" w:rsidR="00893F1C" w:rsidRDefault="00893F1C" w:rsidP="00DF4616">
            <w:pPr>
              <w:spacing w:before="240" w:after="0" w:line="276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 and Emotional development (Preschooler to Adolescents)</w:t>
            </w:r>
          </w:p>
          <w:p w14:paraId="41C05FB9" w14:textId="77777777" w:rsidR="00893F1C" w:rsidRDefault="00893F1C" w:rsidP="00DF4616">
            <w:pPr>
              <w:spacing w:before="240" w:after="0" w:line="276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Born Reflexes. Environmental Influences on Prenatal Development.</w:t>
            </w:r>
          </w:p>
        </w:tc>
        <w:tc>
          <w:tcPr>
            <w:tcW w:w="810" w:type="pct"/>
          </w:tcPr>
          <w:p w14:paraId="0C25160D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14:paraId="05CB9C09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811" w:type="pct"/>
          </w:tcPr>
          <w:p w14:paraId="6F2DB84B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1C" w14:paraId="389E860C" w14:textId="77777777" w:rsidTr="00DF4616">
        <w:trPr>
          <w:trHeight w:val="1158"/>
        </w:trPr>
        <w:tc>
          <w:tcPr>
            <w:tcW w:w="4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A227E" w14:textId="77777777" w:rsidR="00893F1C" w:rsidRDefault="00893F1C" w:rsidP="00DF4616">
            <w:pPr>
              <w:spacing w:after="0" w:line="360" w:lineRule="auto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0A2E1D" w14:textId="77777777" w:rsidR="00893F1C" w:rsidRDefault="00893F1C" w:rsidP="00DF4616">
            <w:pPr>
              <w:spacing w:before="240" w:after="0" w:line="276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Maternal Characteristics</w:t>
            </w:r>
          </w:p>
          <w:p w14:paraId="0197EF6C" w14:textId="77777777" w:rsidR="00893F1C" w:rsidRDefault="00893F1C" w:rsidP="00DF4616">
            <w:pPr>
              <w:spacing w:before="240" w:after="0" w:line="276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Birth Complications.</w:t>
            </w:r>
          </w:p>
        </w:tc>
        <w:tc>
          <w:tcPr>
            <w:tcW w:w="810" w:type="pct"/>
          </w:tcPr>
          <w:p w14:paraId="3CC8B064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14:paraId="7A23C1F8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811" w:type="pct"/>
          </w:tcPr>
          <w:p w14:paraId="48D54400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1C" w14:paraId="45940495" w14:textId="77777777" w:rsidTr="00DF4616">
        <w:trPr>
          <w:trHeight w:val="933"/>
        </w:trPr>
        <w:tc>
          <w:tcPr>
            <w:tcW w:w="4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89503A" w14:textId="77777777" w:rsidR="00893F1C" w:rsidRDefault="00893F1C" w:rsidP="00DF4616">
            <w:pPr>
              <w:spacing w:before="240" w:after="0" w:line="360" w:lineRule="auto"/>
              <w:ind w:lef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7A10E" w14:textId="77777777" w:rsidR="00893F1C" w:rsidRDefault="00893F1C" w:rsidP="00DF4616">
            <w:pPr>
              <w:spacing w:before="240" w:after="0" w:line="480" w:lineRule="auto"/>
              <w:ind w:left="-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Early Cognitive Foundations:</w:t>
            </w:r>
          </w:p>
          <w:p w14:paraId="754A63B5" w14:textId="77777777" w:rsidR="00893F1C" w:rsidRDefault="00893F1C" w:rsidP="00DF4616">
            <w:pPr>
              <w:spacing w:before="240" w:after="0" w:line="276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Skinner’s Operant Learning Theory</w:t>
            </w:r>
          </w:p>
          <w:p w14:paraId="41E01DDA" w14:textId="77777777" w:rsidR="00893F1C" w:rsidRDefault="00893F1C" w:rsidP="00DF4616">
            <w:pPr>
              <w:spacing w:before="240" w:after="0" w:line="480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Bandura’s Cognitive Social Learning Theory</w:t>
            </w:r>
          </w:p>
          <w:p w14:paraId="4DE5FADA" w14:textId="77777777" w:rsidR="00893F1C" w:rsidRDefault="00893F1C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Presentation 1 &amp; 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Sensation and Learning.</w:t>
            </w:r>
          </w:p>
        </w:tc>
        <w:tc>
          <w:tcPr>
            <w:tcW w:w="810" w:type="pct"/>
          </w:tcPr>
          <w:p w14:paraId="0AD5620D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14:paraId="371F52EE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811" w:type="pct"/>
          </w:tcPr>
          <w:p w14:paraId="47BD55DE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1C" w14:paraId="58B94078" w14:textId="77777777" w:rsidTr="00DF4616">
        <w:trPr>
          <w:trHeight w:val="447"/>
        </w:trPr>
        <w:tc>
          <w:tcPr>
            <w:tcW w:w="4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80A749" w14:textId="77777777" w:rsidR="00893F1C" w:rsidRDefault="00893F1C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E8F96" w14:textId="77777777" w:rsidR="00893F1C" w:rsidRDefault="00893F1C" w:rsidP="00DF4616">
            <w:pPr>
              <w:spacing w:before="240" w:after="240" w:line="360" w:lineRule="auto"/>
              <w:ind w:left="-160" w:right="2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Cognitive Development</w:t>
            </w:r>
          </w:p>
          <w:p w14:paraId="21F72ED5" w14:textId="77777777" w:rsidR="00893F1C" w:rsidRDefault="00893F1C" w:rsidP="00DF4616">
            <w:pPr>
              <w:spacing w:before="240" w:after="240" w:line="360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Piaget Theory.</w:t>
            </w:r>
          </w:p>
          <w:p w14:paraId="22CC63D8" w14:textId="77777777" w:rsidR="00893F1C" w:rsidRDefault="00893F1C" w:rsidP="00DF4616">
            <w:pPr>
              <w:spacing w:before="240" w:after="240" w:line="360" w:lineRule="auto"/>
              <w:ind w:left="-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Presentation 3 &amp; 4</w:t>
            </w:r>
          </w:p>
          <w:p w14:paraId="161F0D5E" w14:textId="77777777" w:rsidR="00893F1C" w:rsidRDefault="00893F1C" w:rsidP="00DF4616">
            <w:pPr>
              <w:spacing w:before="240" w:after="240" w:line="360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Vygotsky Cultural Perspective.</w:t>
            </w:r>
          </w:p>
          <w:p w14:paraId="405095F5" w14:textId="77777777" w:rsidR="00893F1C" w:rsidRDefault="00893F1C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Behaviorism.</w:t>
            </w:r>
          </w:p>
        </w:tc>
        <w:tc>
          <w:tcPr>
            <w:tcW w:w="810" w:type="pct"/>
          </w:tcPr>
          <w:p w14:paraId="6E95A46E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0" w:type="pct"/>
          </w:tcPr>
          <w:p w14:paraId="7DD1F449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811" w:type="pct"/>
          </w:tcPr>
          <w:p w14:paraId="7A959D1C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1C" w14:paraId="6648D864" w14:textId="77777777" w:rsidTr="00DF4616">
        <w:trPr>
          <w:trHeight w:val="582"/>
        </w:trPr>
        <w:tc>
          <w:tcPr>
            <w:tcW w:w="4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B1AD4" w14:textId="77777777" w:rsidR="00893F1C" w:rsidRDefault="00893F1C" w:rsidP="00DF4616">
            <w:pPr>
              <w:spacing w:after="0" w:line="360" w:lineRule="auto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10BAF" w14:textId="77777777" w:rsidR="00893F1C" w:rsidRDefault="00893F1C" w:rsidP="00DF4616">
            <w:pPr>
              <w:spacing w:before="240" w:after="0" w:line="276" w:lineRule="auto"/>
              <w:ind w:left="-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Social development and learning</w:t>
            </w:r>
          </w:p>
          <w:p w14:paraId="06DA1C28" w14:textId="77777777" w:rsidR="00893F1C" w:rsidRDefault="00893F1C" w:rsidP="00DF4616">
            <w:pPr>
              <w:spacing w:before="240" w:after="0" w:line="276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Temper tantrums behaviors and how it is shaped by parent’s environment.</w:t>
            </w:r>
          </w:p>
          <w:p w14:paraId="7876ED5D" w14:textId="77777777" w:rsidR="00893F1C" w:rsidRDefault="00893F1C" w:rsidP="00893F1C">
            <w:pPr>
              <w:numPr>
                <w:ilvl w:val="0"/>
                <w:numId w:val="11"/>
              </w:numPr>
              <w:spacing w:after="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Remedies for managing temper tantrums etc. </w:t>
            </w:r>
          </w:p>
          <w:p w14:paraId="057D09E4" w14:textId="77777777" w:rsidR="00893F1C" w:rsidRDefault="00893F1C" w:rsidP="00893F1C">
            <w:pPr>
              <w:numPr>
                <w:ilvl w:val="0"/>
                <w:numId w:val="11"/>
              </w:numPr>
              <w:spacing w:after="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Temperament and development</w:t>
            </w:r>
          </w:p>
          <w:p w14:paraId="28F1221B" w14:textId="77777777" w:rsidR="00893F1C" w:rsidRDefault="00893F1C" w:rsidP="00893F1C">
            <w:pPr>
              <w:numPr>
                <w:ilvl w:val="0"/>
                <w:numId w:val="11"/>
              </w:numPr>
              <w:spacing w:after="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Attachment and development</w:t>
            </w:r>
          </w:p>
          <w:p w14:paraId="45B63B14" w14:textId="77777777" w:rsidR="00893F1C" w:rsidRDefault="00893F1C" w:rsidP="00893F1C">
            <w:pPr>
              <w:numPr>
                <w:ilvl w:val="0"/>
                <w:numId w:val="15"/>
              </w:numPr>
              <w:spacing w:after="24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Family: Parental Socialization during Childhood, Aggressive.</w:t>
            </w:r>
          </w:p>
          <w:p w14:paraId="7B053CDD" w14:textId="77777777" w:rsidR="00893F1C" w:rsidRDefault="00893F1C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pct"/>
          </w:tcPr>
          <w:p w14:paraId="12FCD8E2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14:paraId="09190D7A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811" w:type="pct"/>
          </w:tcPr>
          <w:p w14:paraId="2126BDB7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1C" w14:paraId="569F268F" w14:textId="77777777" w:rsidTr="00DF4616">
        <w:trPr>
          <w:trHeight w:val="735"/>
        </w:trPr>
        <w:tc>
          <w:tcPr>
            <w:tcW w:w="4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2560A" w14:textId="77777777" w:rsidR="00893F1C" w:rsidRDefault="00893F1C" w:rsidP="00DF4616">
            <w:pPr>
              <w:spacing w:before="240" w:after="0" w:line="360" w:lineRule="auto"/>
              <w:ind w:lef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B6BB6" w14:textId="77777777" w:rsidR="00893F1C" w:rsidRDefault="00893F1C" w:rsidP="00DF4616">
            <w:pPr>
              <w:spacing w:before="240" w:after="0" w:line="480" w:lineRule="auto"/>
              <w:ind w:left="-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Intellectual Disability</w:t>
            </w:r>
          </w:p>
          <w:p w14:paraId="77F01A27" w14:textId="77777777" w:rsidR="00893F1C" w:rsidRDefault="00893F1C" w:rsidP="00DF4616">
            <w:pPr>
              <w:spacing w:before="240" w:after="0" w:line="480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Causes, Risk Factors, Major Features, Psychosocial Impact.</w:t>
            </w:r>
          </w:p>
          <w:p w14:paraId="51283FBB" w14:textId="77777777" w:rsidR="00893F1C" w:rsidRDefault="00893F1C" w:rsidP="00893F1C">
            <w:pPr>
              <w:numPr>
                <w:ilvl w:val="0"/>
                <w:numId w:val="9"/>
              </w:numPr>
              <w:spacing w:after="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Middle childhood years</w:t>
            </w:r>
          </w:p>
          <w:p w14:paraId="1021C2A0" w14:textId="77777777" w:rsidR="00893F1C" w:rsidRDefault="00893F1C" w:rsidP="00893F1C">
            <w:pPr>
              <w:numPr>
                <w:ilvl w:val="0"/>
                <w:numId w:val="9"/>
              </w:numPr>
              <w:spacing w:after="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Schooling issues</w:t>
            </w:r>
          </w:p>
          <w:p w14:paraId="7A3437DB" w14:textId="77777777" w:rsidR="00893F1C" w:rsidRDefault="00893F1C" w:rsidP="00893F1C">
            <w:pPr>
              <w:numPr>
                <w:ilvl w:val="0"/>
                <w:numId w:val="9"/>
              </w:numPr>
              <w:spacing w:after="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Relation with parents</w:t>
            </w:r>
          </w:p>
          <w:p w14:paraId="404FD48E" w14:textId="77777777" w:rsidR="00893F1C" w:rsidRDefault="00893F1C" w:rsidP="00893F1C">
            <w:pPr>
              <w:numPr>
                <w:ilvl w:val="0"/>
                <w:numId w:val="9"/>
              </w:numPr>
              <w:spacing w:after="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Relation with peers</w:t>
            </w:r>
          </w:p>
          <w:p w14:paraId="519A1923" w14:textId="77777777" w:rsidR="00893F1C" w:rsidRDefault="00893F1C" w:rsidP="00893F1C">
            <w:pPr>
              <w:numPr>
                <w:ilvl w:val="0"/>
                <w:numId w:val="9"/>
              </w:numPr>
              <w:spacing w:after="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Adolescent’s years (Issues and Challenges):</w:t>
            </w:r>
          </w:p>
          <w:p w14:paraId="1FC32D7B" w14:textId="77777777" w:rsidR="00893F1C" w:rsidRDefault="00893F1C" w:rsidP="00893F1C">
            <w:pPr>
              <w:numPr>
                <w:ilvl w:val="0"/>
                <w:numId w:val="9"/>
              </w:numPr>
              <w:spacing w:after="400" w:line="254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Academic and emotional issues</w:t>
            </w:r>
          </w:p>
          <w:p w14:paraId="1DB49264" w14:textId="77777777" w:rsidR="00893F1C" w:rsidRDefault="00893F1C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Aggression</w:t>
            </w:r>
          </w:p>
        </w:tc>
        <w:tc>
          <w:tcPr>
            <w:tcW w:w="810" w:type="pct"/>
          </w:tcPr>
          <w:p w14:paraId="3360BD7A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14:paraId="2151BF2C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811" w:type="pct"/>
          </w:tcPr>
          <w:p w14:paraId="581FCA42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1C" w14:paraId="1A47E8AC" w14:textId="77777777" w:rsidTr="00DF4616">
        <w:trPr>
          <w:trHeight w:val="780"/>
        </w:trPr>
        <w:tc>
          <w:tcPr>
            <w:tcW w:w="4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971AF6" w14:textId="77777777" w:rsidR="00893F1C" w:rsidRDefault="00893F1C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20F21" w14:textId="77777777" w:rsidR="00893F1C" w:rsidRDefault="00893F1C" w:rsidP="00DF4616">
            <w:pPr>
              <w:spacing w:before="240" w:line="254" w:lineRule="auto"/>
              <w:ind w:left="-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Oppositional Defiant Disorder.</w:t>
            </w:r>
          </w:p>
          <w:p w14:paraId="063B54EF" w14:textId="77777777" w:rsidR="00893F1C" w:rsidRDefault="00893F1C" w:rsidP="00DF4616">
            <w:pPr>
              <w:spacing w:before="240" w:line="254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Causes, Risk factors and Prevention.</w:t>
            </w:r>
          </w:p>
          <w:p w14:paraId="2D36168A" w14:textId="77777777" w:rsidR="00893F1C" w:rsidRDefault="00893F1C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pct"/>
          </w:tcPr>
          <w:p w14:paraId="0F0B6B13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14:paraId="4417818F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811" w:type="pct"/>
          </w:tcPr>
          <w:p w14:paraId="54D213A1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1C" w14:paraId="45F450E2" w14:textId="77777777" w:rsidTr="00DF4616">
        <w:trPr>
          <w:trHeight w:val="780"/>
        </w:trPr>
        <w:tc>
          <w:tcPr>
            <w:tcW w:w="4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5D883" w14:textId="77777777" w:rsidR="00893F1C" w:rsidRDefault="00893F1C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9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0051E" w14:textId="77777777" w:rsidR="00893F1C" w:rsidRDefault="00893F1C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 Term Exams</w:t>
            </w:r>
          </w:p>
        </w:tc>
        <w:tc>
          <w:tcPr>
            <w:tcW w:w="810" w:type="pct"/>
          </w:tcPr>
          <w:p w14:paraId="6D10F61C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3EBE8271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14:paraId="2D9EF39B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1C" w14:paraId="7CB8D70E" w14:textId="77777777" w:rsidTr="00DF4616">
        <w:trPr>
          <w:trHeight w:val="780"/>
        </w:trPr>
        <w:tc>
          <w:tcPr>
            <w:tcW w:w="4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FC432" w14:textId="77777777" w:rsidR="00893F1C" w:rsidRDefault="00893F1C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680B0" w14:textId="77777777" w:rsidR="00893F1C" w:rsidRDefault="00893F1C" w:rsidP="00DF4616">
            <w:pPr>
              <w:spacing w:before="240" w:after="0" w:line="480" w:lineRule="auto"/>
              <w:ind w:left="-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Attention Deficit Hyperactive Disorder.</w:t>
            </w:r>
          </w:p>
          <w:p w14:paraId="3FA3C790" w14:textId="77777777" w:rsidR="00893F1C" w:rsidRDefault="00893F1C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Causes, Risk Factors, Symptoms, Co-Existing Conditions. </w:t>
            </w:r>
          </w:p>
        </w:tc>
        <w:tc>
          <w:tcPr>
            <w:tcW w:w="810" w:type="pct"/>
          </w:tcPr>
          <w:p w14:paraId="092BC12C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14:paraId="6E9E7100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F9CC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1C" w14:paraId="6769F434" w14:textId="77777777" w:rsidTr="00DF4616">
        <w:trPr>
          <w:trHeight w:val="780"/>
        </w:trPr>
        <w:tc>
          <w:tcPr>
            <w:tcW w:w="4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F2D05" w14:textId="77777777" w:rsidR="00893F1C" w:rsidRDefault="00893F1C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EF93F" w14:textId="77777777" w:rsidR="00893F1C" w:rsidRDefault="00893F1C" w:rsidP="00DF4616">
            <w:pPr>
              <w:spacing w:before="240" w:after="0" w:line="480" w:lineRule="auto"/>
              <w:ind w:left="-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Autism Spectrum Disorder</w:t>
            </w:r>
          </w:p>
          <w:p w14:paraId="4E7CDD52" w14:textId="77777777" w:rsidR="00893F1C" w:rsidRDefault="00893F1C" w:rsidP="00DF4616">
            <w:pPr>
              <w:spacing w:before="240" w:after="0" w:line="276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Manifestation of Symptoms.</w:t>
            </w:r>
          </w:p>
          <w:p w14:paraId="2743814F" w14:textId="77777777" w:rsidR="00893F1C" w:rsidRDefault="00893F1C" w:rsidP="00DF4616">
            <w:pPr>
              <w:spacing w:before="240" w:after="0" w:line="276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Early signs of Autism.</w:t>
            </w:r>
          </w:p>
          <w:p w14:paraId="63C48A77" w14:textId="77777777" w:rsidR="00893F1C" w:rsidRDefault="00893F1C" w:rsidP="00DF4616">
            <w:pPr>
              <w:spacing w:before="240" w:after="0" w:line="276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Features.</w:t>
            </w:r>
          </w:p>
          <w:p w14:paraId="0600DE1C" w14:textId="77777777" w:rsidR="00893F1C" w:rsidRDefault="00893F1C" w:rsidP="00DF4616">
            <w:pPr>
              <w:spacing w:before="240" w:after="0" w:line="276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Causes.</w:t>
            </w:r>
          </w:p>
          <w:p w14:paraId="6A559AB5" w14:textId="77777777" w:rsidR="00893F1C" w:rsidRDefault="00893F1C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Prevalence</w:t>
            </w:r>
          </w:p>
        </w:tc>
        <w:tc>
          <w:tcPr>
            <w:tcW w:w="810" w:type="pct"/>
          </w:tcPr>
          <w:p w14:paraId="711CF6FB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14:paraId="7F3BE43B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9EC0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1C" w14:paraId="1C6AC917" w14:textId="77777777" w:rsidTr="00DF4616">
        <w:trPr>
          <w:trHeight w:val="780"/>
        </w:trPr>
        <w:tc>
          <w:tcPr>
            <w:tcW w:w="4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A6187" w14:textId="77777777" w:rsidR="00893F1C" w:rsidRDefault="00893F1C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0C74CC" w14:textId="77777777" w:rsidR="00893F1C" w:rsidRDefault="00893F1C" w:rsidP="00DF4616">
            <w:pPr>
              <w:spacing w:before="240" w:after="0" w:line="480" w:lineRule="auto"/>
              <w:ind w:left="-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Epilepsy</w:t>
            </w:r>
          </w:p>
          <w:p w14:paraId="61E9A081" w14:textId="77777777" w:rsidR="00893F1C" w:rsidRDefault="00893F1C" w:rsidP="00DF4616">
            <w:pPr>
              <w:spacing w:before="240" w:after="0" w:line="276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Causes.</w:t>
            </w:r>
          </w:p>
          <w:p w14:paraId="5ABF725E" w14:textId="77777777" w:rsidR="00893F1C" w:rsidRDefault="00893F1C" w:rsidP="00DF4616">
            <w:pPr>
              <w:spacing w:before="240" w:after="0" w:line="276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Symptoms.</w:t>
            </w:r>
          </w:p>
          <w:p w14:paraId="7D936380" w14:textId="77777777" w:rsidR="00893F1C" w:rsidRDefault="00893F1C" w:rsidP="00DF4616">
            <w:pPr>
              <w:spacing w:before="240" w:after="0" w:line="276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 (Classification).</w:t>
            </w:r>
          </w:p>
          <w:p w14:paraId="1A5D2029" w14:textId="77777777" w:rsidR="00893F1C" w:rsidRDefault="00893F1C" w:rsidP="00DF4616">
            <w:pPr>
              <w:spacing w:before="240" w:after="0" w:line="276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 Factors.</w:t>
            </w:r>
          </w:p>
          <w:p w14:paraId="01A785B6" w14:textId="77777777" w:rsidR="00893F1C" w:rsidRDefault="00893F1C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Impact on the life of a child (Academics, learning, Psychological, Emotional and Social)</w:t>
            </w:r>
          </w:p>
        </w:tc>
        <w:tc>
          <w:tcPr>
            <w:tcW w:w="810" w:type="pct"/>
          </w:tcPr>
          <w:p w14:paraId="12C14F2B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14:paraId="1D06D301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9D0D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1C" w14:paraId="063B095C" w14:textId="77777777" w:rsidTr="00DF4616">
        <w:trPr>
          <w:trHeight w:val="780"/>
        </w:trPr>
        <w:tc>
          <w:tcPr>
            <w:tcW w:w="4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B12C84" w14:textId="77777777" w:rsidR="00893F1C" w:rsidRDefault="00893F1C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5AC23" w14:textId="77777777" w:rsidR="00893F1C" w:rsidRDefault="00893F1C" w:rsidP="00DF4616">
            <w:pPr>
              <w:spacing w:before="240" w:after="0" w:line="480" w:lineRule="auto"/>
              <w:ind w:left="-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Cerebral Palsy</w:t>
            </w:r>
          </w:p>
          <w:p w14:paraId="3BA9BDB1" w14:textId="77777777" w:rsidR="00893F1C" w:rsidRDefault="00893F1C" w:rsidP="00893F1C">
            <w:pPr>
              <w:numPr>
                <w:ilvl w:val="0"/>
                <w:numId w:val="16"/>
              </w:numPr>
              <w:spacing w:after="0" w:line="256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Cerebral Palsy.</w:t>
            </w:r>
          </w:p>
          <w:p w14:paraId="79DEF641" w14:textId="77777777" w:rsidR="00893F1C" w:rsidRDefault="00893F1C" w:rsidP="00893F1C">
            <w:pPr>
              <w:numPr>
                <w:ilvl w:val="0"/>
                <w:numId w:val="16"/>
              </w:numPr>
              <w:spacing w:after="240" w:line="256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Early signs.</w:t>
            </w:r>
          </w:p>
          <w:p w14:paraId="799A1C56" w14:textId="77777777" w:rsidR="00893F1C" w:rsidRDefault="00893F1C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 Factors and Causes.</w:t>
            </w:r>
          </w:p>
        </w:tc>
        <w:tc>
          <w:tcPr>
            <w:tcW w:w="810" w:type="pct"/>
          </w:tcPr>
          <w:p w14:paraId="283E11D8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14:paraId="703F5605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F3C1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1C" w14:paraId="2784B395" w14:textId="77777777" w:rsidTr="00DF4616">
        <w:trPr>
          <w:trHeight w:val="780"/>
        </w:trPr>
        <w:tc>
          <w:tcPr>
            <w:tcW w:w="4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2C486" w14:textId="77777777" w:rsidR="00893F1C" w:rsidRDefault="00893F1C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A01B4" w14:textId="77777777" w:rsidR="00893F1C" w:rsidRDefault="00893F1C" w:rsidP="00DF4616">
            <w:pPr>
              <w:spacing w:before="240" w:after="0" w:line="480" w:lineRule="auto"/>
              <w:ind w:left="-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Differential Features (Among Disorders)</w:t>
            </w:r>
          </w:p>
          <w:p w14:paraId="164012A3" w14:textId="77777777" w:rsidR="00893F1C" w:rsidRDefault="00893F1C" w:rsidP="00DF4616">
            <w:pPr>
              <w:spacing w:before="240" w:after="0" w:line="480" w:lineRule="auto"/>
              <w:ind w:left="20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Common Features.</w:t>
            </w:r>
          </w:p>
          <w:p w14:paraId="3317AC31" w14:textId="77777777" w:rsidR="00893F1C" w:rsidRDefault="00893F1C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Differentiating Features.</w:t>
            </w:r>
          </w:p>
        </w:tc>
        <w:tc>
          <w:tcPr>
            <w:tcW w:w="810" w:type="pct"/>
          </w:tcPr>
          <w:p w14:paraId="2E359763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" w:type="pct"/>
          </w:tcPr>
          <w:p w14:paraId="58FD84A9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1D1E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1C" w14:paraId="3879448F" w14:textId="77777777" w:rsidTr="00DF4616">
        <w:trPr>
          <w:trHeight w:val="780"/>
        </w:trPr>
        <w:tc>
          <w:tcPr>
            <w:tcW w:w="4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A3100" w14:textId="77777777" w:rsidR="00893F1C" w:rsidRDefault="00893F1C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6869F" w14:textId="77777777" w:rsidR="00893F1C" w:rsidRDefault="00893F1C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 of the topics of Post Mid Syllabus</w:t>
            </w:r>
          </w:p>
        </w:tc>
        <w:tc>
          <w:tcPr>
            <w:tcW w:w="810" w:type="pct"/>
          </w:tcPr>
          <w:p w14:paraId="67474F63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" w:type="pct"/>
          </w:tcPr>
          <w:p w14:paraId="35BD69B3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BE9C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1C" w14:paraId="12844D62" w14:textId="77777777" w:rsidTr="00DF4616">
        <w:trPr>
          <w:trHeight w:val="780"/>
        </w:trPr>
        <w:tc>
          <w:tcPr>
            <w:tcW w:w="48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7EC48" w14:textId="77777777" w:rsidR="00893F1C" w:rsidRDefault="00893F1C" w:rsidP="00DF4616">
            <w:pPr>
              <w:spacing w:after="0" w:line="36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4040D4" w14:textId="77777777" w:rsidR="00893F1C" w:rsidRDefault="00893F1C" w:rsidP="00DF4616">
            <w:pPr>
              <w:spacing w:before="240" w:after="0" w:line="360" w:lineRule="auto"/>
              <w:ind w:left="-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Final Term Exams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C11C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1C94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FF3C" w14:textId="77777777" w:rsidR="00893F1C" w:rsidRDefault="00893F1C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989B10" w14:textId="77777777" w:rsidR="002362C0" w:rsidRPr="00893F1C" w:rsidRDefault="002362C0" w:rsidP="00893F1C"/>
    <w:sectPr w:rsidR="002362C0" w:rsidRPr="00893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D5C"/>
    <w:multiLevelType w:val="hybridMultilevel"/>
    <w:tmpl w:val="FE464FD6"/>
    <w:lvl w:ilvl="0" w:tplc="2000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A73D31"/>
    <w:multiLevelType w:val="multilevel"/>
    <w:tmpl w:val="737CC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192CDC"/>
    <w:multiLevelType w:val="multilevel"/>
    <w:tmpl w:val="6D8E6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5E4AFB"/>
    <w:multiLevelType w:val="multilevel"/>
    <w:tmpl w:val="75ACD6FA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D52B3"/>
    <w:multiLevelType w:val="multilevel"/>
    <w:tmpl w:val="DD5806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42631A"/>
    <w:multiLevelType w:val="hybridMultilevel"/>
    <w:tmpl w:val="DC74F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879"/>
    <w:multiLevelType w:val="multilevel"/>
    <w:tmpl w:val="40AEC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D64817"/>
    <w:multiLevelType w:val="multilevel"/>
    <w:tmpl w:val="BAC6D02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DC43B9C"/>
    <w:multiLevelType w:val="multilevel"/>
    <w:tmpl w:val="011CE5DA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A776ED"/>
    <w:multiLevelType w:val="multilevel"/>
    <w:tmpl w:val="868401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FF057E"/>
    <w:multiLevelType w:val="multilevel"/>
    <w:tmpl w:val="B7500D42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2C59D0"/>
    <w:multiLevelType w:val="multilevel"/>
    <w:tmpl w:val="B1D01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343CFC"/>
    <w:multiLevelType w:val="hybridMultilevel"/>
    <w:tmpl w:val="7A580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46753"/>
    <w:multiLevelType w:val="multilevel"/>
    <w:tmpl w:val="456A6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1194A7E"/>
    <w:multiLevelType w:val="multilevel"/>
    <w:tmpl w:val="DD5806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255767B"/>
    <w:multiLevelType w:val="multilevel"/>
    <w:tmpl w:val="1F206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DD63F9F"/>
    <w:multiLevelType w:val="multilevel"/>
    <w:tmpl w:val="F2E4B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12"/>
  </w:num>
  <w:num w:numId="6">
    <w:abstractNumId w:val="14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11"/>
  </w:num>
  <w:num w:numId="13">
    <w:abstractNumId w:val="6"/>
  </w:num>
  <w:num w:numId="14">
    <w:abstractNumId w:val="15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C0"/>
    <w:rsid w:val="002362C0"/>
    <w:rsid w:val="0089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AB8C"/>
  <w15:chartTrackingRefBased/>
  <w15:docId w15:val="{8AC58377-2903-4212-AB51-E0AC91C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C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62C0"/>
    <w:pPr>
      <w:spacing w:after="200" w:line="252" w:lineRule="auto"/>
      <w:ind w:left="720"/>
      <w:contextualSpacing/>
    </w:pPr>
    <w:rPr>
      <w:rFonts w:ascii="Cambria" w:eastAsia="Times New Roman" w:hAnsi="Cambria" w:cs="Times New Roman"/>
      <w:kern w:val="0"/>
      <w:lang w:bidi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2362C0"/>
    <w:rPr>
      <w:rFonts w:ascii="Cambria" w:eastAsia="Times New Roman" w:hAnsi="Cambria" w:cs="Times New Roman"/>
      <w:lang w:bidi="en-US"/>
    </w:rPr>
  </w:style>
  <w:style w:type="table" w:styleId="TableGrid">
    <w:name w:val="Table Grid"/>
    <w:basedOn w:val="TableNormal"/>
    <w:rsid w:val="002362C0"/>
    <w:pPr>
      <w:spacing w:after="0" w:line="240" w:lineRule="auto"/>
    </w:pPr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Ashraf</dc:creator>
  <cp:keywords/>
  <dc:description/>
  <cp:lastModifiedBy>Ayesha Ashraf</cp:lastModifiedBy>
  <cp:revision>2</cp:revision>
  <dcterms:created xsi:type="dcterms:W3CDTF">2025-06-27T11:35:00Z</dcterms:created>
  <dcterms:modified xsi:type="dcterms:W3CDTF">2025-06-27T11:35:00Z</dcterms:modified>
</cp:coreProperties>
</file>