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Default="00AD4971" w:rsidP="00AD4971">
      <w:pPr>
        <w:jc w:val="center"/>
        <w:rPr>
          <w:rFonts w:ascii="CG Omega" w:hAnsi="CG Omega" w:cs="Arial"/>
          <w:b/>
          <w:sz w:val="52"/>
          <w:szCs w:val="52"/>
        </w:rPr>
      </w:pPr>
      <w:r w:rsidRPr="002D12AD">
        <w:rPr>
          <w:rFonts w:ascii="CG Omega" w:hAnsi="CG Omega" w:cs="Arial"/>
          <w:b/>
          <w:sz w:val="52"/>
          <w:szCs w:val="52"/>
        </w:rPr>
        <w:t xml:space="preserve">Participant’s Handbook for </w:t>
      </w:r>
    </w:p>
    <w:p w:rsidR="00AD4971" w:rsidRPr="002D12AD" w:rsidRDefault="00AD4971" w:rsidP="00AD4971">
      <w:pPr>
        <w:jc w:val="center"/>
        <w:rPr>
          <w:rFonts w:ascii="CG Omega" w:hAnsi="CG Omega" w:cs="Arial"/>
          <w:b/>
          <w:sz w:val="52"/>
          <w:szCs w:val="52"/>
        </w:rPr>
      </w:pPr>
      <w:r w:rsidRPr="002D12AD">
        <w:rPr>
          <w:rFonts w:ascii="CG Omega" w:hAnsi="CG Omega" w:cs="Arial"/>
          <w:b/>
          <w:sz w:val="52"/>
          <w:szCs w:val="52"/>
        </w:rPr>
        <w:t>Advanced Studies</w:t>
      </w:r>
    </w:p>
    <w:p w:rsidR="00AD4971" w:rsidRPr="002D12AD" w:rsidRDefault="00AD4971" w:rsidP="005B6DB7">
      <w:pPr>
        <w:jc w:val="center"/>
        <w:rPr>
          <w:rFonts w:ascii="CG Omega" w:hAnsi="CG Omega" w:cs="Arial"/>
          <w:b/>
          <w:sz w:val="28"/>
          <w:szCs w:val="28"/>
        </w:rPr>
      </w:pPr>
      <w:r w:rsidRPr="002D12AD">
        <w:rPr>
          <w:rFonts w:ascii="CG Omega" w:hAnsi="CG Omega" w:cs="Arial"/>
          <w:b/>
          <w:sz w:val="28"/>
          <w:szCs w:val="28"/>
        </w:rPr>
        <w:t>(MS/M.Phil</w:t>
      </w:r>
      <w:r w:rsidR="005B6DB7">
        <w:rPr>
          <w:rFonts w:ascii="CG Omega" w:hAnsi="CG Omega" w:cs="Arial"/>
          <w:b/>
          <w:sz w:val="28"/>
          <w:szCs w:val="28"/>
        </w:rPr>
        <w:t>/E</w:t>
      </w:r>
      <w:r w:rsidR="00E06DA4">
        <w:rPr>
          <w:rFonts w:ascii="CG Omega" w:hAnsi="CG Omega" w:cs="Arial"/>
          <w:b/>
          <w:sz w:val="28"/>
          <w:szCs w:val="28"/>
        </w:rPr>
        <w:t>quivalent and</w:t>
      </w:r>
      <w:r w:rsidRPr="002D12AD">
        <w:rPr>
          <w:rFonts w:ascii="CG Omega" w:hAnsi="CG Omega" w:cs="Arial"/>
          <w:b/>
          <w:sz w:val="28"/>
          <w:szCs w:val="28"/>
        </w:rPr>
        <w:t xml:space="preserve"> PhD)</w:t>
      </w:r>
    </w:p>
    <w:p w:rsidR="00AD4971" w:rsidRPr="002D12AD" w:rsidRDefault="00AD4971" w:rsidP="00AD4971">
      <w:pPr>
        <w:jc w:val="center"/>
        <w:rPr>
          <w:rFonts w:ascii="CG Omega" w:hAnsi="CG Omega" w:cs="Arial"/>
          <w:b/>
          <w:sz w:val="28"/>
          <w:szCs w:val="28"/>
        </w:rPr>
      </w:pPr>
      <w:r w:rsidRPr="002D12AD">
        <w:rPr>
          <w:rFonts w:ascii="CG Omega" w:hAnsi="CG Omega" w:cs="Arial"/>
          <w:b/>
          <w:sz w:val="28"/>
          <w:szCs w:val="28"/>
        </w:rPr>
        <w:t xml:space="preserve">For the </w:t>
      </w:r>
      <w:r>
        <w:rPr>
          <w:rFonts w:ascii="CG Omega" w:hAnsi="CG Omega" w:cs="Arial"/>
          <w:b/>
          <w:sz w:val="28"/>
          <w:szCs w:val="28"/>
        </w:rPr>
        <w:t>A</w:t>
      </w:r>
      <w:r w:rsidRPr="002D12AD">
        <w:rPr>
          <w:rFonts w:ascii="CG Omega" w:hAnsi="CG Omega" w:cs="Arial"/>
          <w:b/>
          <w:sz w:val="28"/>
          <w:szCs w:val="28"/>
        </w:rPr>
        <w:t>cademic Year 2016-17</w:t>
      </w: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Default="00AD4971" w:rsidP="00AD4971">
      <w:pPr>
        <w:jc w:val="center"/>
        <w:rPr>
          <w:rFonts w:ascii="CG Omega" w:hAnsi="CG Omega" w:cs="Arial"/>
          <w:b/>
          <w:sz w:val="24"/>
          <w:szCs w:val="24"/>
        </w:rPr>
      </w:pPr>
      <w:r>
        <w:rPr>
          <w:rFonts w:ascii="CG Omega" w:hAnsi="CG Omega" w:cs="Arial"/>
          <w:b/>
          <w:noProof/>
          <w:sz w:val="24"/>
          <w:szCs w:val="24"/>
        </w:rPr>
        <w:drawing>
          <wp:anchor distT="0" distB="0" distL="114300" distR="114300" simplePos="0" relativeHeight="251659264" behindDoc="1" locked="0" layoutInCell="1" allowOverlap="1">
            <wp:simplePos x="0" y="0"/>
            <wp:positionH relativeFrom="column">
              <wp:posOffset>2266950</wp:posOffset>
            </wp:positionH>
            <wp:positionV relativeFrom="page">
              <wp:posOffset>6657975</wp:posOffset>
            </wp:positionV>
            <wp:extent cx="1232535" cy="1152525"/>
            <wp:effectExtent l="1905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t-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2535" cy="1152525"/>
                    </a:xfrm>
                    <a:prstGeom prst="rect">
                      <a:avLst/>
                    </a:prstGeom>
                  </pic:spPr>
                </pic:pic>
              </a:graphicData>
            </a:graphic>
          </wp:anchor>
        </w:drawing>
      </w: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Default="00AD4971" w:rsidP="00AD4971">
      <w:pPr>
        <w:ind w:left="2160" w:firstLine="720"/>
        <w:rPr>
          <w:rFonts w:ascii="CG Omega" w:hAnsi="CG Omega" w:cs="Arial"/>
          <w:b/>
          <w:sz w:val="36"/>
          <w:szCs w:val="36"/>
        </w:rPr>
      </w:pPr>
      <w:r w:rsidRPr="002D12AD">
        <w:rPr>
          <w:rFonts w:ascii="CG Omega" w:hAnsi="CG Omega" w:cs="Arial"/>
          <w:b/>
          <w:sz w:val="36"/>
          <w:szCs w:val="36"/>
        </w:rPr>
        <w:t>OFFICE OF REGISTRAR</w:t>
      </w:r>
    </w:p>
    <w:p w:rsidR="00AD4971" w:rsidRDefault="00AD4971">
      <w:pPr>
        <w:rPr>
          <w:rFonts w:ascii="Gill Sans MT" w:hAnsi="Gill Sans MT" w:cs="Arial"/>
          <w:b/>
          <w:sz w:val="24"/>
          <w:szCs w:val="24"/>
        </w:rPr>
      </w:pPr>
      <w:r>
        <w:rPr>
          <w:rFonts w:ascii="Gill Sans MT" w:hAnsi="Gill Sans MT" w:cs="Arial"/>
          <w:b/>
          <w:sz w:val="24"/>
          <w:szCs w:val="24"/>
        </w:rPr>
        <w:br w:type="page"/>
      </w:r>
    </w:p>
    <w:p w:rsidR="00AD4971" w:rsidRPr="00166E61" w:rsidRDefault="00AD4971" w:rsidP="00AD4971">
      <w:pPr>
        <w:spacing w:after="0" w:line="240" w:lineRule="auto"/>
        <w:jc w:val="center"/>
        <w:rPr>
          <w:rFonts w:ascii="CG Omega" w:hAnsi="CG Omega" w:cs="Segoe UI"/>
          <w:sz w:val="24"/>
          <w:szCs w:val="24"/>
          <w:u w:val="single"/>
        </w:rPr>
      </w:pPr>
    </w:p>
    <w:p w:rsidR="007F61FD" w:rsidRPr="0048771D" w:rsidRDefault="007F61FD" w:rsidP="007F61FD">
      <w:pPr>
        <w:spacing w:after="0" w:line="360" w:lineRule="auto"/>
        <w:jc w:val="center"/>
        <w:rPr>
          <w:rFonts w:ascii="Gill Sans MT" w:hAnsi="Gill Sans MT" w:cs="Arial"/>
          <w:b/>
          <w:sz w:val="24"/>
          <w:szCs w:val="24"/>
        </w:rPr>
      </w:pPr>
      <w:r w:rsidRPr="0048771D">
        <w:rPr>
          <w:rFonts w:ascii="Gill Sans MT" w:hAnsi="Gill Sans MT" w:cs="Arial"/>
          <w:b/>
          <w:sz w:val="24"/>
          <w:szCs w:val="24"/>
        </w:rPr>
        <w:t>TABLE OF CONTENTS</w:t>
      </w:r>
    </w:p>
    <w:p w:rsidR="007F61FD" w:rsidRPr="00A50E29" w:rsidRDefault="007F61FD" w:rsidP="00B9326A">
      <w:pPr>
        <w:spacing w:after="0" w:line="480" w:lineRule="auto"/>
        <w:rPr>
          <w:rFonts w:ascii="CG Omega" w:hAnsi="CG Omega" w:cs="Arial"/>
          <w:sz w:val="24"/>
          <w:szCs w:val="24"/>
          <w:u w:val="single"/>
        </w:rPr>
      </w:pPr>
      <w:r w:rsidRPr="00A50E29">
        <w:rPr>
          <w:rFonts w:ascii="CG Omega" w:hAnsi="CG Omega" w:cs="Arial"/>
          <w:sz w:val="24"/>
          <w:szCs w:val="24"/>
          <w:u w:val="single"/>
        </w:rPr>
        <w:t xml:space="preserve">1. </w:t>
      </w:r>
      <w:r w:rsidRPr="00A50E29">
        <w:rPr>
          <w:rFonts w:ascii="CG Omega" w:hAnsi="CG Omega" w:cs="Arial"/>
          <w:sz w:val="24"/>
          <w:szCs w:val="24"/>
          <w:u w:val="single"/>
        </w:rPr>
        <w:tab/>
      </w:r>
      <w:r w:rsidR="00B41FDF" w:rsidRPr="00A50E29">
        <w:rPr>
          <w:rFonts w:ascii="CG Omega" w:hAnsi="CG Omega" w:cs="Arial"/>
          <w:sz w:val="24"/>
          <w:szCs w:val="24"/>
          <w:u w:val="single"/>
        </w:rPr>
        <w:t>Introduction</w:t>
      </w:r>
      <w:r w:rsidR="00B41FDF"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00B9326A">
        <w:rPr>
          <w:rFonts w:ascii="CG Omega" w:hAnsi="CG Omega" w:cs="Arial"/>
          <w:sz w:val="24"/>
          <w:szCs w:val="24"/>
          <w:u w:val="single"/>
        </w:rPr>
        <w:t>9</w:t>
      </w:r>
    </w:p>
    <w:p w:rsidR="007F61FD" w:rsidRPr="00A50E29" w:rsidRDefault="007F61FD" w:rsidP="00B41FDF">
      <w:pPr>
        <w:spacing w:after="0" w:line="480" w:lineRule="auto"/>
        <w:rPr>
          <w:rFonts w:ascii="CG Omega" w:hAnsi="CG Omega" w:cs="Arial"/>
          <w:sz w:val="24"/>
          <w:szCs w:val="24"/>
          <w:u w:val="single"/>
        </w:rPr>
      </w:pPr>
      <w:r w:rsidRPr="00A50E29">
        <w:rPr>
          <w:rFonts w:ascii="CG Omega" w:hAnsi="CG Omega" w:cs="Arial"/>
          <w:sz w:val="24"/>
          <w:szCs w:val="24"/>
          <w:u w:val="single"/>
        </w:rPr>
        <w:t>2.</w:t>
      </w:r>
      <w:r w:rsidRPr="00A50E29">
        <w:rPr>
          <w:rFonts w:ascii="CG Omega" w:hAnsi="CG Omega" w:cs="Arial"/>
          <w:sz w:val="24"/>
          <w:szCs w:val="24"/>
          <w:u w:val="single"/>
        </w:rPr>
        <w:tab/>
      </w:r>
      <w:r w:rsidR="00B41FDF">
        <w:rPr>
          <w:rFonts w:ascii="CG Omega" w:hAnsi="CG Omega" w:cs="Arial"/>
          <w:sz w:val="24"/>
          <w:szCs w:val="24"/>
          <w:u w:val="single"/>
        </w:rPr>
        <w:t>Abbreviation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00B9326A">
        <w:rPr>
          <w:rFonts w:ascii="CG Omega" w:hAnsi="CG Omega" w:cs="Arial"/>
          <w:sz w:val="24"/>
          <w:szCs w:val="24"/>
          <w:u w:val="single"/>
        </w:rPr>
        <w:tab/>
      </w:r>
      <w:r w:rsidR="00B9326A">
        <w:rPr>
          <w:rFonts w:ascii="CG Omega" w:hAnsi="CG Omega" w:cs="Arial"/>
          <w:sz w:val="24"/>
          <w:szCs w:val="24"/>
          <w:u w:val="single"/>
        </w:rPr>
        <w:tab/>
      </w:r>
      <w:r w:rsidR="00B9326A">
        <w:rPr>
          <w:rFonts w:ascii="CG Omega" w:hAnsi="CG Omega" w:cs="Arial"/>
          <w:sz w:val="24"/>
          <w:szCs w:val="24"/>
          <w:u w:val="single"/>
        </w:rPr>
        <w:tab/>
      </w:r>
      <w:r w:rsidRPr="00A50E29">
        <w:rPr>
          <w:rFonts w:ascii="CG Omega" w:hAnsi="CG Omega" w:cs="Arial"/>
          <w:sz w:val="24"/>
          <w:szCs w:val="24"/>
          <w:u w:val="single"/>
        </w:rPr>
        <w:t>10</w:t>
      </w:r>
    </w:p>
    <w:p w:rsidR="007F61FD" w:rsidRPr="00A50E29" w:rsidRDefault="007F61FD" w:rsidP="00E06DA4">
      <w:pPr>
        <w:spacing w:after="0" w:line="480" w:lineRule="auto"/>
        <w:rPr>
          <w:rFonts w:ascii="CG Omega" w:hAnsi="CG Omega" w:cs="Arial"/>
          <w:sz w:val="24"/>
          <w:szCs w:val="24"/>
          <w:u w:val="single"/>
        </w:rPr>
      </w:pPr>
      <w:r w:rsidRPr="00A50E29">
        <w:rPr>
          <w:rFonts w:ascii="CG Omega" w:hAnsi="CG Omega" w:cs="Arial"/>
          <w:sz w:val="24"/>
          <w:szCs w:val="24"/>
          <w:u w:val="single"/>
        </w:rPr>
        <w:t>3.0</w:t>
      </w:r>
      <w:r w:rsidRPr="00A50E29">
        <w:rPr>
          <w:rFonts w:ascii="CG Omega" w:hAnsi="CG Omega" w:cs="Arial"/>
          <w:sz w:val="24"/>
          <w:szCs w:val="24"/>
          <w:u w:val="single"/>
        </w:rPr>
        <w:tab/>
      </w:r>
      <w:r w:rsidRPr="00A50E29">
        <w:rPr>
          <w:rFonts w:ascii="CG Omega" w:hAnsi="CG Omega"/>
          <w:sz w:val="24"/>
          <w:szCs w:val="24"/>
          <w:u w:val="single"/>
        </w:rPr>
        <w:t xml:space="preserve">Academic Regulations and Policies for MS/M.Phil </w:t>
      </w:r>
      <w:r w:rsidR="00E06DA4">
        <w:rPr>
          <w:rFonts w:ascii="CG Omega" w:hAnsi="CG Omega"/>
          <w:sz w:val="24"/>
          <w:szCs w:val="24"/>
          <w:u w:val="single"/>
        </w:rPr>
        <w:t xml:space="preserve">and </w:t>
      </w:r>
      <w:r w:rsidR="000D61F6">
        <w:rPr>
          <w:rFonts w:ascii="CG Omega" w:hAnsi="CG Omega"/>
          <w:sz w:val="24"/>
          <w:szCs w:val="24"/>
          <w:u w:val="single"/>
        </w:rPr>
        <w:t>equivalent</w:t>
      </w:r>
      <w:r w:rsidRPr="00A50E29">
        <w:rPr>
          <w:rFonts w:ascii="CG Omega" w:hAnsi="CG Omega" w:cs="Arial"/>
          <w:sz w:val="24"/>
          <w:szCs w:val="24"/>
          <w:u w:val="single"/>
        </w:rPr>
        <w:tab/>
        <w:t>11</w:t>
      </w:r>
    </w:p>
    <w:p w:rsidR="007F61FD" w:rsidRPr="00A50E29" w:rsidRDefault="007F61FD" w:rsidP="00AD4971">
      <w:pPr>
        <w:spacing w:after="0" w:line="480" w:lineRule="auto"/>
        <w:ind w:firstLine="720"/>
        <w:rPr>
          <w:rFonts w:ascii="CG Omega" w:eastAsiaTheme="majorEastAsia" w:hAnsi="CG Omega" w:cs="Segoe UI"/>
          <w:color w:val="4F81BD" w:themeColor="accent1"/>
          <w:sz w:val="24"/>
          <w:szCs w:val="24"/>
          <w:u w:val="single"/>
        </w:rPr>
      </w:pPr>
      <w:r w:rsidRPr="00A50E29">
        <w:rPr>
          <w:rFonts w:ascii="CG Omega" w:hAnsi="CG Omega"/>
          <w:sz w:val="24"/>
          <w:szCs w:val="24"/>
          <w:u w:val="single"/>
        </w:rPr>
        <w:t>3.1</w:t>
      </w:r>
      <w:r w:rsidRPr="00A50E29">
        <w:rPr>
          <w:rFonts w:ascii="CG Omega" w:hAnsi="CG Omega"/>
          <w:sz w:val="24"/>
          <w:szCs w:val="24"/>
          <w:u w:val="single"/>
        </w:rPr>
        <w:tab/>
        <w:t>Academic Calendar</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11</w:t>
      </w:r>
    </w:p>
    <w:p w:rsidR="007F61FD" w:rsidRPr="00A50E29" w:rsidRDefault="007F61FD" w:rsidP="00AD4971">
      <w:pPr>
        <w:spacing w:after="0" w:line="480" w:lineRule="auto"/>
        <w:ind w:firstLine="720"/>
        <w:jc w:val="both"/>
        <w:rPr>
          <w:rFonts w:ascii="CG Omega" w:hAnsi="CG Omega" w:cs="Segoe UI"/>
          <w:sz w:val="24"/>
          <w:szCs w:val="24"/>
          <w:u w:val="single"/>
        </w:rPr>
      </w:pPr>
      <w:r w:rsidRPr="00A50E29">
        <w:rPr>
          <w:rFonts w:ascii="CG Omega" w:hAnsi="CG Omega" w:cs="Segoe UI"/>
          <w:sz w:val="24"/>
          <w:szCs w:val="24"/>
          <w:u w:val="single"/>
        </w:rPr>
        <w:t>3.2</w:t>
      </w:r>
      <w:r w:rsidRPr="00A50E29">
        <w:rPr>
          <w:rFonts w:ascii="CG Omega" w:hAnsi="CG Omega" w:cs="Segoe UI"/>
          <w:sz w:val="24"/>
          <w:szCs w:val="24"/>
          <w:u w:val="single"/>
        </w:rPr>
        <w:tab/>
      </w:r>
      <w:r w:rsidRPr="00A50E29">
        <w:rPr>
          <w:rFonts w:ascii="CG Omega" w:hAnsi="CG Omega"/>
          <w:sz w:val="24"/>
          <w:szCs w:val="24"/>
          <w:u w:val="single"/>
        </w:rPr>
        <w:t>Schedule of Semesters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11</w:t>
      </w:r>
    </w:p>
    <w:p w:rsidR="007F61FD" w:rsidRPr="00A50E29" w:rsidRDefault="007F61FD" w:rsidP="00AD4971">
      <w:pPr>
        <w:spacing w:after="0" w:line="480" w:lineRule="auto"/>
        <w:ind w:firstLine="720"/>
        <w:rPr>
          <w:rFonts w:ascii="CG Omega" w:hAnsi="CG Omega" w:cs="Segoe UI"/>
          <w:sz w:val="24"/>
          <w:szCs w:val="24"/>
          <w:u w:val="single"/>
        </w:rPr>
      </w:pPr>
      <w:r w:rsidRPr="00A50E29">
        <w:rPr>
          <w:rFonts w:ascii="CG Omega" w:hAnsi="CG Omega" w:cs="Segoe UI"/>
          <w:sz w:val="24"/>
          <w:szCs w:val="24"/>
          <w:u w:val="single"/>
        </w:rPr>
        <w:t>3.3</w:t>
      </w:r>
      <w:r w:rsidRPr="00A50E29">
        <w:rPr>
          <w:rFonts w:ascii="CG Omega" w:hAnsi="CG Omega" w:cs="Segoe UI"/>
          <w:sz w:val="24"/>
          <w:szCs w:val="24"/>
          <w:u w:val="single"/>
        </w:rPr>
        <w:tab/>
        <w:t>Credit Hour</w:t>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t>11</w:t>
      </w:r>
      <w:r w:rsidR="00DB23BE">
        <w:rPr>
          <w:rFonts w:ascii="CG Omega" w:hAnsi="CG Omega" w:cs="Segoe UI"/>
          <w:sz w:val="24"/>
          <w:szCs w:val="24"/>
          <w:u w:val="single"/>
        </w:rPr>
        <w:tab/>
      </w:r>
    </w:p>
    <w:p w:rsidR="007F61FD" w:rsidRPr="00A50E29" w:rsidRDefault="007F61FD" w:rsidP="00AD4971">
      <w:pPr>
        <w:pStyle w:val="handb-1"/>
        <w:spacing w:after="0" w:line="480" w:lineRule="auto"/>
        <w:ind w:firstLine="720"/>
        <w:rPr>
          <w:rFonts w:ascii="CG Omega" w:hAnsi="CG Omega"/>
          <w:sz w:val="24"/>
          <w:szCs w:val="24"/>
          <w:u w:val="single"/>
        </w:rPr>
      </w:pPr>
      <w:r w:rsidRPr="00A50E29">
        <w:rPr>
          <w:rFonts w:ascii="CG Omega" w:hAnsi="CG Omega"/>
          <w:sz w:val="24"/>
          <w:szCs w:val="24"/>
          <w:u w:val="single"/>
        </w:rPr>
        <w:t>3.4</w:t>
      </w:r>
      <w:r w:rsidRPr="00A50E29">
        <w:rPr>
          <w:rFonts w:ascii="CG Omega" w:hAnsi="CG Omega"/>
          <w:sz w:val="24"/>
          <w:szCs w:val="24"/>
          <w:u w:val="single"/>
        </w:rPr>
        <w:tab/>
        <w:t>Course Categories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12</w:t>
      </w:r>
      <w:r w:rsidR="00DB23BE">
        <w:rPr>
          <w:rFonts w:ascii="CG Omega" w:hAnsi="CG Omega"/>
          <w:sz w:val="24"/>
          <w:szCs w:val="24"/>
          <w:u w:val="single"/>
        </w:rPr>
        <w:tab/>
      </w:r>
    </w:p>
    <w:p w:rsidR="007F61FD" w:rsidRPr="00A50E29" w:rsidRDefault="007F61FD" w:rsidP="00AD4971">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3.5</w:t>
      </w:r>
      <w:r w:rsidRPr="00A50E29">
        <w:rPr>
          <w:rFonts w:ascii="CG Omega" w:hAnsi="CG Omega" w:cs="Arial"/>
          <w:sz w:val="24"/>
          <w:szCs w:val="24"/>
          <w:u w:val="single"/>
        </w:rPr>
        <w:tab/>
        <w:t>Course Codes:</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12</w:t>
      </w:r>
      <w:r w:rsidR="00DB23BE">
        <w:rPr>
          <w:rFonts w:ascii="CG Omega" w:hAnsi="CG Omega" w:cs="Arial"/>
          <w:sz w:val="24"/>
          <w:szCs w:val="24"/>
          <w:u w:val="single"/>
        </w:rPr>
        <w:tab/>
      </w:r>
    </w:p>
    <w:p w:rsidR="007F61FD" w:rsidRPr="00A50E29" w:rsidRDefault="007F61FD" w:rsidP="00AD4971">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 xml:space="preserve">3.6. </w:t>
      </w:r>
      <w:r w:rsidRPr="00A50E29">
        <w:rPr>
          <w:rFonts w:ascii="CG Omega" w:hAnsi="CG Omega" w:cs="Arial"/>
          <w:sz w:val="24"/>
          <w:szCs w:val="24"/>
          <w:u w:val="single"/>
        </w:rPr>
        <w:tab/>
        <w:t>Course load:</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12</w:t>
      </w:r>
      <w:r w:rsidR="00DB23BE">
        <w:rPr>
          <w:rFonts w:ascii="CG Omega" w:hAnsi="CG Omega" w:cs="Arial"/>
          <w:sz w:val="24"/>
          <w:szCs w:val="24"/>
          <w:u w:val="single"/>
        </w:rPr>
        <w:tab/>
      </w:r>
    </w:p>
    <w:p w:rsidR="007F61FD" w:rsidRPr="00A50E29" w:rsidRDefault="007F61FD" w:rsidP="00404F82">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3.</w:t>
      </w:r>
      <w:r w:rsidR="0039152B">
        <w:rPr>
          <w:rFonts w:ascii="CG Omega" w:hAnsi="CG Omega" w:cs="Arial"/>
          <w:sz w:val="24"/>
          <w:szCs w:val="24"/>
          <w:u w:val="single"/>
        </w:rPr>
        <w:t>7</w:t>
      </w:r>
      <w:r w:rsidR="0039152B">
        <w:rPr>
          <w:rFonts w:ascii="CG Omega" w:hAnsi="CG Omega" w:cs="Arial"/>
          <w:sz w:val="24"/>
          <w:szCs w:val="24"/>
          <w:u w:val="single"/>
        </w:rPr>
        <w:tab/>
        <w:t>Probation/Good Standing:</w:t>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Pr="00A50E29">
        <w:rPr>
          <w:rFonts w:ascii="CG Omega" w:hAnsi="CG Omega" w:cs="Arial"/>
          <w:sz w:val="24"/>
          <w:szCs w:val="24"/>
          <w:u w:val="single"/>
        </w:rPr>
        <w:t xml:space="preserve">12 </w:t>
      </w:r>
    </w:p>
    <w:p w:rsidR="007F61FD" w:rsidRPr="00A50E29" w:rsidRDefault="007F61FD" w:rsidP="00404F82">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3.8</w:t>
      </w:r>
      <w:r w:rsidRPr="00A50E29">
        <w:rPr>
          <w:rFonts w:ascii="CG Omega" w:hAnsi="CG Omega" w:cs="Arial"/>
          <w:sz w:val="24"/>
          <w:szCs w:val="24"/>
          <w:u w:val="single"/>
        </w:rPr>
        <w:tab/>
        <w:t>Registration, Add/Drop and Withdrawal:</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 xml:space="preserve">13 </w:t>
      </w:r>
    </w:p>
    <w:p w:rsidR="007F61FD" w:rsidRPr="00A50E29" w:rsidRDefault="007F61FD" w:rsidP="00AD4971">
      <w:pPr>
        <w:spacing w:after="0" w:line="480" w:lineRule="auto"/>
        <w:ind w:firstLine="720"/>
        <w:jc w:val="both"/>
        <w:rPr>
          <w:rFonts w:ascii="CG Omega" w:hAnsi="CG Omega"/>
          <w:sz w:val="24"/>
          <w:szCs w:val="24"/>
          <w:u w:val="single"/>
        </w:rPr>
      </w:pPr>
      <w:r w:rsidRPr="00A50E29">
        <w:rPr>
          <w:rFonts w:ascii="CG Omega" w:hAnsi="CG Omega"/>
          <w:sz w:val="24"/>
          <w:szCs w:val="24"/>
          <w:u w:val="single"/>
        </w:rPr>
        <w:t>3.9.</w:t>
      </w:r>
      <w:r w:rsidRPr="00A50E29">
        <w:rPr>
          <w:rFonts w:ascii="CG Omega" w:hAnsi="CG Omega"/>
          <w:sz w:val="24"/>
          <w:szCs w:val="24"/>
          <w:u w:val="single"/>
        </w:rPr>
        <w:tab/>
        <w:t>Cross Campus Registration</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14</w:t>
      </w:r>
    </w:p>
    <w:p w:rsidR="007F61FD" w:rsidRPr="00A50E29" w:rsidRDefault="007F61FD" w:rsidP="00AD4971">
      <w:pPr>
        <w:spacing w:after="0" w:line="480" w:lineRule="auto"/>
        <w:ind w:firstLine="720"/>
        <w:jc w:val="both"/>
        <w:rPr>
          <w:rFonts w:ascii="CG Omega" w:hAnsi="CG Omega"/>
          <w:sz w:val="24"/>
          <w:u w:val="single"/>
        </w:rPr>
      </w:pPr>
      <w:r w:rsidRPr="00A50E29">
        <w:rPr>
          <w:rFonts w:ascii="CG Omega" w:hAnsi="CG Omega"/>
          <w:sz w:val="24"/>
          <w:u w:val="single"/>
        </w:rPr>
        <w:t>3.10</w:t>
      </w:r>
      <w:r w:rsidRPr="00A50E29">
        <w:rPr>
          <w:rFonts w:ascii="CG Omega" w:hAnsi="CG Omega"/>
          <w:sz w:val="24"/>
          <w:u w:val="single"/>
        </w:rPr>
        <w:tab/>
        <w:t>Repeating a Course(s)</w:t>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t>14</w:t>
      </w:r>
    </w:p>
    <w:p w:rsidR="007F61FD" w:rsidRPr="00A50E29" w:rsidRDefault="007F61FD" w:rsidP="00AD4971">
      <w:pPr>
        <w:spacing w:after="0" w:line="480" w:lineRule="auto"/>
        <w:ind w:firstLine="720"/>
        <w:jc w:val="both"/>
        <w:rPr>
          <w:rFonts w:ascii="CG Omega" w:hAnsi="CG Omega"/>
          <w:sz w:val="24"/>
          <w:szCs w:val="24"/>
          <w:u w:val="single"/>
        </w:rPr>
      </w:pPr>
      <w:r w:rsidRPr="00A50E29">
        <w:rPr>
          <w:rFonts w:ascii="CG Omega" w:hAnsi="CG Omega"/>
          <w:sz w:val="24"/>
          <w:szCs w:val="24"/>
          <w:u w:val="single"/>
        </w:rPr>
        <w:t xml:space="preserve">3.11 </w:t>
      </w:r>
      <w:r w:rsidRPr="00A50E29">
        <w:rPr>
          <w:rFonts w:ascii="CG Omega" w:hAnsi="CG Omega"/>
          <w:sz w:val="24"/>
          <w:szCs w:val="24"/>
          <w:u w:val="single"/>
        </w:rPr>
        <w:tab/>
        <w:t xml:space="preserve">Credit Transfer Policy for </w:t>
      </w:r>
      <w:r w:rsidR="000050C6" w:rsidRPr="00A50E29">
        <w:rPr>
          <w:rFonts w:ascii="CG Omega" w:hAnsi="CG Omega"/>
          <w:sz w:val="24"/>
          <w:szCs w:val="24"/>
          <w:u w:val="single"/>
        </w:rPr>
        <w:t>MS/M.Phil and equivalent program</w:t>
      </w:r>
      <w:r w:rsidRPr="00A50E29">
        <w:rPr>
          <w:rFonts w:ascii="CG Omega" w:hAnsi="CG Omega"/>
          <w:sz w:val="24"/>
          <w:szCs w:val="24"/>
          <w:u w:val="single"/>
        </w:rPr>
        <w:tab/>
        <w:t>14</w:t>
      </w:r>
    </w:p>
    <w:p w:rsidR="007F61FD" w:rsidRPr="00A50E29" w:rsidRDefault="007F61FD" w:rsidP="00AD4971">
      <w:pPr>
        <w:pStyle w:val="handb-4"/>
        <w:numPr>
          <w:ilvl w:val="0"/>
          <w:numId w:val="0"/>
        </w:numPr>
        <w:tabs>
          <w:tab w:val="left" w:pos="90"/>
        </w:tabs>
        <w:spacing w:before="0" w:after="0" w:line="480" w:lineRule="auto"/>
        <w:rPr>
          <w:rFonts w:ascii="CG Omega" w:eastAsiaTheme="majorEastAsia" w:hAnsi="CG Omega"/>
          <w:iCs w:val="0"/>
          <w:sz w:val="24"/>
          <w:szCs w:val="24"/>
          <w:u w:val="single"/>
        </w:rPr>
      </w:pPr>
      <w:r w:rsidRPr="00696D62">
        <w:rPr>
          <w:rFonts w:ascii="CG Omega" w:eastAsiaTheme="majorEastAsia" w:hAnsi="CG Omega"/>
          <w:iCs w:val="0"/>
          <w:sz w:val="24"/>
          <w:szCs w:val="24"/>
        </w:rPr>
        <w:tab/>
      </w:r>
      <w:r w:rsidRPr="00696D62">
        <w:rPr>
          <w:rFonts w:ascii="CG Omega" w:eastAsiaTheme="majorEastAsia" w:hAnsi="CG Omega"/>
          <w:iCs w:val="0"/>
          <w:sz w:val="24"/>
          <w:szCs w:val="24"/>
        </w:rPr>
        <w:tab/>
      </w:r>
      <w:r w:rsidRPr="00A50E29">
        <w:rPr>
          <w:rFonts w:ascii="CG Omega" w:eastAsiaTheme="majorEastAsia" w:hAnsi="CG Omega"/>
          <w:iCs w:val="0"/>
          <w:sz w:val="24"/>
          <w:szCs w:val="24"/>
          <w:u w:val="single"/>
        </w:rPr>
        <w:t>3.12</w:t>
      </w:r>
      <w:r w:rsidRPr="00A50E29">
        <w:rPr>
          <w:rFonts w:ascii="CG Omega" w:eastAsiaTheme="majorEastAsia" w:hAnsi="CG Omega"/>
          <w:iCs w:val="0"/>
          <w:sz w:val="24"/>
          <w:szCs w:val="24"/>
          <w:u w:val="single"/>
        </w:rPr>
        <w:tab/>
        <w:t>Cross Campus Credit transfer Policy</w:t>
      </w:r>
      <w:r w:rsidRPr="00A50E29">
        <w:rPr>
          <w:rFonts w:ascii="CG Omega" w:eastAsiaTheme="majorEastAsia" w:hAnsi="CG Omega"/>
          <w:iCs w:val="0"/>
          <w:sz w:val="24"/>
          <w:szCs w:val="24"/>
          <w:u w:val="single"/>
        </w:rPr>
        <w:tab/>
      </w:r>
      <w:r w:rsidRPr="00A50E29">
        <w:rPr>
          <w:rFonts w:ascii="CG Omega" w:eastAsiaTheme="majorEastAsia" w:hAnsi="CG Omega"/>
          <w:iCs w:val="0"/>
          <w:sz w:val="24"/>
          <w:szCs w:val="24"/>
          <w:u w:val="single"/>
        </w:rPr>
        <w:tab/>
      </w:r>
      <w:r w:rsidRPr="00A50E29">
        <w:rPr>
          <w:rFonts w:ascii="CG Omega" w:eastAsiaTheme="majorEastAsia" w:hAnsi="CG Omega"/>
          <w:iCs w:val="0"/>
          <w:sz w:val="24"/>
          <w:szCs w:val="24"/>
          <w:u w:val="single"/>
        </w:rPr>
        <w:tab/>
      </w:r>
      <w:r w:rsidRPr="00A50E29">
        <w:rPr>
          <w:rFonts w:ascii="CG Omega" w:eastAsiaTheme="majorEastAsia" w:hAnsi="CG Omega"/>
          <w:iCs w:val="0"/>
          <w:sz w:val="24"/>
          <w:szCs w:val="24"/>
          <w:u w:val="single"/>
        </w:rPr>
        <w:tab/>
        <w:t>15</w:t>
      </w:r>
    </w:p>
    <w:p w:rsidR="007F61FD" w:rsidRPr="00A50E29" w:rsidRDefault="007F61FD" w:rsidP="00AD4971">
      <w:pPr>
        <w:spacing w:after="0" w:line="480" w:lineRule="auto"/>
        <w:ind w:left="720"/>
        <w:jc w:val="both"/>
        <w:rPr>
          <w:rFonts w:ascii="CG Omega" w:hAnsi="CG Omega"/>
          <w:sz w:val="24"/>
          <w:szCs w:val="24"/>
          <w:u w:val="single"/>
        </w:rPr>
      </w:pPr>
      <w:r w:rsidRPr="00A50E29">
        <w:rPr>
          <w:rFonts w:ascii="CG Omega" w:hAnsi="CG Omega"/>
          <w:sz w:val="24"/>
          <w:u w:val="single"/>
        </w:rPr>
        <w:t>3.13</w:t>
      </w:r>
      <w:r w:rsidRPr="00A50E29">
        <w:rPr>
          <w:rFonts w:ascii="CG Omega" w:hAnsi="CG Omega"/>
          <w:sz w:val="24"/>
          <w:u w:val="single"/>
        </w:rPr>
        <w:tab/>
      </w:r>
      <w:r w:rsidRPr="00A50E29">
        <w:rPr>
          <w:rFonts w:ascii="CG Omega" w:hAnsi="CG Omega"/>
          <w:sz w:val="24"/>
          <w:szCs w:val="24"/>
          <w:u w:val="single"/>
        </w:rPr>
        <w:t>Class Attendance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15</w:t>
      </w:r>
    </w:p>
    <w:p w:rsidR="007F61FD" w:rsidRPr="00A50E29" w:rsidRDefault="007F61FD" w:rsidP="00AD4971">
      <w:pPr>
        <w:pStyle w:val="handb-1"/>
        <w:spacing w:after="0" w:line="480" w:lineRule="auto"/>
        <w:ind w:firstLine="720"/>
        <w:rPr>
          <w:rFonts w:ascii="CG Omega" w:hAnsi="CG Omega"/>
          <w:sz w:val="24"/>
          <w:szCs w:val="24"/>
          <w:u w:val="single"/>
        </w:rPr>
      </w:pPr>
      <w:r w:rsidRPr="00A50E29">
        <w:rPr>
          <w:rFonts w:ascii="CG Omega" w:hAnsi="CG Omega"/>
          <w:sz w:val="24"/>
          <w:szCs w:val="24"/>
          <w:u w:val="single"/>
        </w:rPr>
        <w:t>3.14</w:t>
      </w:r>
      <w:r w:rsidRPr="00A50E29">
        <w:rPr>
          <w:rFonts w:ascii="CG Omega" w:hAnsi="CG Omega"/>
          <w:sz w:val="24"/>
          <w:szCs w:val="24"/>
          <w:u w:val="single"/>
        </w:rPr>
        <w:tab/>
        <w:t xml:space="preserve">Semester Freeze/Leave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15</w:t>
      </w:r>
      <w:r w:rsidRPr="00A50E29">
        <w:rPr>
          <w:rFonts w:ascii="CG Omega" w:hAnsi="CG Omega" w:cs="Arial"/>
          <w:sz w:val="24"/>
          <w:szCs w:val="24"/>
          <w:u w:val="single"/>
        </w:rPr>
        <w:t xml:space="preserve">– </w:t>
      </w:r>
      <w:r w:rsidRPr="00A50E29">
        <w:rPr>
          <w:rFonts w:ascii="CG Omega" w:hAnsi="CG Omega"/>
          <w:sz w:val="24"/>
          <w:szCs w:val="24"/>
          <w:u w:val="single"/>
        </w:rPr>
        <w:t>16</w:t>
      </w:r>
    </w:p>
    <w:p w:rsidR="007F61FD" w:rsidRPr="00A50E29" w:rsidRDefault="007F61FD" w:rsidP="00AD4971">
      <w:pPr>
        <w:pStyle w:val="handb-1"/>
        <w:spacing w:after="0" w:line="480" w:lineRule="auto"/>
        <w:ind w:firstLine="720"/>
        <w:rPr>
          <w:rFonts w:ascii="CG Omega" w:hAnsi="CG Omega"/>
          <w:sz w:val="24"/>
          <w:szCs w:val="24"/>
          <w:u w:val="single"/>
        </w:rPr>
      </w:pPr>
      <w:r w:rsidRPr="00A50E29">
        <w:rPr>
          <w:rFonts w:ascii="CG Omega" w:hAnsi="CG Omega"/>
          <w:iCs w:val="0"/>
          <w:sz w:val="24"/>
          <w:szCs w:val="24"/>
          <w:u w:val="single"/>
        </w:rPr>
        <w:t>3.15</w:t>
      </w:r>
      <w:r w:rsidRPr="00A50E29">
        <w:rPr>
          <w:rFonts w:ascii="CG Omega" w:hAnsi="CG Omega"/>
          <w:iCs w:val="0"/>
          <w:sz w:val="24"/>
          <w:szCs w:val="24"/>
          <w:u w:val="single"/>
        </w:rPr>
        <w:tab/>
      </w:r>
      <w:r w:rsidRPr="00A50E29">
        <w:rPr>
          <w:rFonts w:ascii="CG Omega" w:hAnsi="CG Omega"/>
          <w:sz w:val="24"/>
          <w:u w:val="single"/>
        </w:rPr>
        <w:t>Course Exemption Policy</w:t>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szCs w:val="24"/>
          <w:u w:val="single"/>
        </w:rPr>
        <w:t>16</w:t>
      </w:r>
      <w:r w:rsidRPr="00A50E29">
        <w:rPr>
          <w:rFonts w:ascii="CG Omega" w:hAnsi="CG Omega" w:cs="Arial"/>
          <w:sz w:val="24"/>
          <w:szCs w:val="24"/>
          <w:u w:val="single"/>
        </w:rPr>
        <w:t xml:space="preserve">– </w:t>
      </w:r>
      <w:r w:rsidRPr="00A50E29">
        <w:rPr>
          <w:rFonts w:ascii="CG Omega" w:hAnsi="CG Omega"/>
          <w:sz w:val="24"/>
          <w:szCs w:val="24"/>
          <w:u w:val="single"/>
        </w:rPr>
        <w:t>17</w:t>
      </w:r>
    </w:p>
    <w:p w:rsidR="007F61FD" w:rsidRPr="00A50E29" w:rsidRDefault="007F61FD" w:rsidP="00AD4971">
      <w:pPr>
        <w:pStyle w:val="handb-1"/>
        <w:tabs>
          <w:tab w:val="left" w:pos="720"/>
        </w:tabs>
        <w:spacing w:after="0" w:line="480" w:lineRule="auto"/>
        <w:rPr>
          <w:rFonts w:ascii="CG Omega" w:hAnsi="CG Omega"/>
          <w:sz w:val="24"/>
          <w:szCs w:val="24"/>
          <w:u w:val="single"/>
        </w:rPr>
      </w:pPr>
      <w:r w:rsidRPr="00696D62">
        <w:rPr>
          <w:rFonts w:ascii="CG Omega" w:hAnsi="CG Omega"/>
          <w:sz w:val="24"/>
          <w:szCs w:val="24"/>
        </w:rPr>
        <w:tab/>
      </w:r>
      <w:r w:rsidRPr="00A50E29">
        <w:rPr>
          <w:rFonts w:ascii="CG Omega" w:hAnsi="CG Omega"/>
          <w:sz w:val="24"/>
          <w:szCs w:val="24"/>
          <w:u w:val="single"/>
        </w:rPr>
        <w:t>3.16</w:t>
      </w:r>
      <w:r w:rsidRPr="00A50E29">
        <w:rPr>
          <w:rFonts w:ascii="CG Omega" w:hAnsi="CG Omega"/>
          <w:sz w:val="24"/>
          <w:szCs w:val="24"/>
          <w:u w:val="single"/>
        </w:rPr>
        <w:tab/>
        <w:t>Inter-Schools Program Change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17</w:t>
      </w:r>
    </w:p>
    <w:p w:rsidR="007F61FD" w:rsidRPr="00A50E29" w:rsidRDefault="007F61FD" w:rsidP="00AD4971">
      <w:pPr>
        <w:pStyle w:val="handb-1"/>
        <w:spacing w:after="0" w:line="480" w:lineRule="auto"/>
        <w:ind w:firstLine="720"/>
        <w:rPr>
          <w:rFonts w:ascii="CG Omega" w:hAnsi="CG Omega"/>
          <w:sz w:val="24"/>
          <w:u w:val="single"/>
        </w:rPr>
      </w:pPr>
      <w:r w:rsidRPr="00A50E29">
        <w:rPr>
          <w:rFonts w:ascii="CG Omega" w:hAnsi="CG Omega"/>
          <w:sz w:val="24"/>
          <w:u w:val="single"/>
        </w:rPr>
        <w:t>3.17</w:t>
      </w:r>
      <w:r w:rsidRPr="00A50E29">
        <w:rPr>
          <w:rFonts w:ascii="CG Omega" w:hAnsi="CG Omega"/>
          <w:sz w:val="24"/>
          <w:u w:val="single"/>
        </w:rPr>
        <w:tab/>
        <w:t>Dismissal on Academic Grounds</w:t>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t>18</w:t>
      </w:r>
    </w:p>
    <w:p w:rsidR="007F61FD" w:rsidRPr="00A50E29" w:rsidRDefault="007F61FD" w:rsidP="00AD4971">
      <w:pPr>
        <w:pStyle w:val="handb-1"/>
        <w:spacing w:after="0" w:line="480" w:lineRule="auto"/>
        <w:ind w:left="720"/>
        <w:rPr>
          <w:rFonts w:ascii="CG Omega" w:hAnsi="CG Omega"/>
          <w:iCs w:val="0"/>
          <w:sz w:val="24"/>
          <w:szCs w:val="24"/>
          <w:u w:val="single"/>
        </w:rPr>
      </w:pPr>
      <w:r w:rsidRPr="00A50E29">
        <w:rPr>
          <w:rFonts w:ascii="CG Omega" w:hAnsi="CG Omega"/>
          <w:sz w:val="24"/>
          <w:szCs w:val="24"/>
          <w:u w:val="single"/>
        </w:rPr>
        <w:t>3.18</w:t>
      </w:r>
      <w:r w:rsidRPr="00A50E29">
        <w:rPr>
          <w:rFonts w:ascii="CG Omega" w:hAnsi="CG Omega"/>
          <w:sz w:val="24"/>
          <w:szCs w:val="24"/>
          <w:u w:val="single"/>
        </w:rPr>
        <w:tab/>
        <w:t>Re-Admission (</w:t>
      </w:r>
      <w:r w:rsidRPr="00A50E29">
        <w:rPr>
          <w:rFonts w:ascii="CG Omega" w:hAnsi="CG Omega"/>
          <w:iCs w:val="0"/>
          <w:sz w:val="24"/>
          <w:szCs w:val="24"/>
          <w:u w:val="single"/>
        </w:rPr>
        <w:t>Separation from Program (Academic Grounds)</w:t>
      </w:r>
      <w:r w:rsidRPr="00A50E29">
        <w:rPr>
          <w:rFonts w:ascii="CG Omega" w:hAnsi="CG Omega"/>
          <w:iCs w:val="0"/>
          <w:sz w:val="24"/>
          <w:szCs w:val="24"/>
          <w:u w:val="single"/>
        </w:rPr>
        <w:tab/>
        <w:t>18</w:t>
      </w:r>
    </w:p>
    <w:p w:rsidR="007F61FD" w:rsidRPr="00A50E29" w:rsidRDefault="007F61FD" w:rsidP="00AD4971">
      <w:pPr>
        <w:pStyle w:val="handb-1"/>
        <w:spacing w:after="0" w:line="480" w:lineRule="auto"/>
        <w:ind w:firstLine="720"/>
        <w:rPr>
          <w:rFonts w:ascii="CG Omega" w:hAnsi="CG Omega" w:cs="Arial"/>
          <w:color w:val="222222"/>
          <w:sz w:val="24"/>
          <w:szCs w:val="24"/>
          <w:u w:val="single"/>
          <w:shd w:val="clear" w:color="auto" w:fill="FFFFFF"/>
        </w:rPr>
      </w:pPr>
      <w:r w:rsidRPr="00A50E29">
        <w:rPr>
          <w:rFonts w:ascii="CG Omega" w:hAnsi="CG Omega" w:cs="Arial"/>
          <w:color w:val="222222"/>
          <w:sz w:val="24"/>
          <w:szCs w:val="24"/>
          <w:u w:val="single"/>
          <w:shd w:val="clear" w:color="auto" w:fill="FFFFFF"/>
        </w:rPr>
        <w:lastRenderedPageBreak/>
        <w:t>3.19</w:t>
      </w:r>
      <w:r w:rsidRPr="00A50E29">
        <w:rPr>
          <w:rFonts w:ascii="CG Omega" w:hAnsi="CG Omega" w:cs="Arial"/>
          <w:color w:val="222222"/>
          <w:sz w:val="24"/>
          <w:szCs w:val="24"/>
          <w:u w:val="single"/>
          <w:shd w:val="clear" w:color="auto" w:fill="FFFFFF"/>
        </w:rPr>
        <w:tab/>
        <w:t>Independent study</w:t>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t>18</w:t>
      </w:r>
    </w:p>
    <w:p w:rsidR="007F61FD" w:rsidRPr="00A50E29" w:rsidRDefault="007F61FD" w:rsidP="00AD4971">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 xml:space="preserve">3.20. </w:t>
      </w:r>
      <w:r w:rsidRPr="00A50E29">
        <w:rPr>
          <w:rFonts w:ascii="CG Omega" w:hAnsi="CG Omega" w:cs="Arial"/>
          <w:sz w:val="24"/>
          <w:szCs w:val="24"/>
          <w:u w:val="single"/>
        </w:rPr>
        <w:tab/>
        <w:t>a)</w:t>
      </w:r>
      <w:r w:rsidRPr="00A50E29">
        <w:rPr>
          <w:rFonts w:ascii="CG Omega" w:hAnsi="CG Omega" w:cs="Arial"/>
          <w:sz w:val="24"/>
          <w:szCs w:val="24"/>
          <w:u w:val="single"/>
        </w:rPr>
        <w:tab/>
      </w:r>
      <w:r w:rsidR="000050C6" w:rsidRPr="00A50E29">
        <w:rPr>
          <w:rFonts w:ascii="CG Omega" w:hAnsi="CG Omega" w:cs="Arial"/>
          <w:sz w:val="24"/>
          <w:szCs w:val="24"/>
          <w:u w:val="single"/>
        </w:rPr>
        <w:t>MS/M.Phil and equivalent program</w:t>
      </w:r>
      <w:r w:rsidRPr="00A50E29">
        <w:rPr>
          <w:rFonts w:ascii="CG Omega" w:hAnsi="CG Omega" w:cs="Arial"/>
          <w:sz w:val="24"/>
          <w:szCs w:val="24"/>
          <w:u w:val="single"/>
        </w:rPr>
        <w:t xml:space="preserve"> thesis work:</w:t>
      </w:r>
      <w:r w:rsidRPr="00A50E29">
        <w:rPr>
          <w:rFonts w:ascii="CG Omega" w:hAnsi="CG Omega" w:cs="Arial"/>
          <w:sz w:val="24"/>
          <w:szCs w:val="24"/>
          <w:u w:val="single"/>
        </w:rPr>
        <w:tab/>
      </w:r>
      <w:r w:rsidRPr="00A50E29">
        <w:rPr>
          <w:rFonts w:ascii="CG Omega" w:hAnsi="CG Omega" w:cs="Arial"/>
          <w:sz w:val="24"/>
          <w:szCs w:val="24"/>
          <w:u w:val="single"/>
        </w:rPr>
        <w:tab/>
        <w:t>19</w:t>
      </w:r>
    </w:p>
    <w:p w:rsidR="007F61FD" w:rsidRPr="00A50E29" w:rsidRDefault="007F61FD" w:rsidP="00AD4971">
      <w:pPr>
        <w:tabs>
          <w:tab w:val="left" w:pos="0"/>
        </w:tabs>
        <w:spacing w:after="0" w:line="480" w:lineRule="auto"/>
        <w:jc w:val="both"/>
        <w:rPr>
          <w:rFonts w:ascii="CG Omega" w:hAnsi="CG Omega"/>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sz w:val="24"/>
          <w:szCs w:val="24"/>
          <w:u w:val="single"/>
        </w:rPr>
        <w:t>b)</w:t>
      </w:r>
      <w:r w:rsidRPr="00A50E29">
        <w:rPr>
          <w:rFonts w:ascii="CG Omega" w:hAnsi="CG Omega"/>
          <w:sz w:val="24"/>
          <w:szCs w:val="24"/>
          <w:u w:val="single"/>
        </w:rPr>
        <w:tab/>
        <w:t>Policy on IP (In process) Grade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19</w:t>
      </w:r>
    </w:p>
    <w:p w:rsidR="007F61FD" w:rsidRPr="00A50E29" w:rsidRDefault="007F61FD" w:rsidP="00AD4971">
      <w:pPr>
        <w:spacing w:after="0" w:line="480" w:lineRule="auto"/>
        <w:ind w:firstLine="720"/>
        <w:jc w:val="both"/>
        <w:rPr>
          <w:rFonts w:ascii="CG Omega" w:hAnsi="CG Omega" w:cs="Arial"/>
          <w:sz w:val="24"/>
          <w:szCs w:val="24"/>
          <w:u w:val="single"/>
        </w:rPr>
      </w:pPr>
      <w:r w:rsidRPr="00A50E29">
        <w:rPr>
          <w:rFonts w:ascii="CG Omega" w:eastAsia="Arial Unicode MS" w:hAnsi="CG Omega" w:cs="Arial Unicode MS"/>
          <w:sz w:val="24"/>
          <w:szCs w:val="24"/>
          <w:u w:val="single"/>
        </w:rPr>
        <w:t xml:space="preserve">3.21. </w:t>
      </w:r>
      <w:r w:rsidRPr="00A50E29">
        <w:rPr>
          <w:rFonts w:ascii="CG Omega" w:eastAsia="Arial Unicode MS" w:hAnsi="CG Omega" w:cs="Arial Unicode MS"/>
          <w:sz w:val="24"/>
          <w:szCs w:val="24"/>
          <w:u w:val="single"/>
        </w:rPr>
        <w:tab/>
      </w:r>
      <w:r w:rsidRPr="00F01699">
        <w:rPr>
          <w:rFonts w:ascii="CG Omega" w:eastAsia="Arial Unicode MS" w:hAnsi="CG Omega" w:cs="Arial Unicode MS"/>
          <w:w w:val="80"/>
          <w:sz w:val="24"/>
          <w:szCs w:val="24"/>
          <w:u w:val="single"/>
        </w:rPr>
        <w:t xml:space="preserve">Allocation of Supervisor to </w:t>
      </w:r>
      <w:r w:rsidR="000050C6" w:rsidRPr="00F01699">
        <w:rPr>
          <w:rFonts w:ascii="CG Omega" w:eastAsia="Arial Unicode MS" w:hAnsi="CG Omega" w:cs="Arial Unicode MS"/>
          <w:w w:val="80"/>
          <w:sz w:val="24"/>
          <w:szCs w:val="24"/>
          <w:u w:val="single"/>
        </w:rPr>
        <w:t>MS/M.Phil and equivalent program</w:t>
      </w:r>
      <w:r w:rsidRPr="00F01699">
        <w:rPr>
          <w:rFonts w:ascii="CG Omega" w:eastAsia="Arial Unicode MS" w:hAnsi="CG Omega" w:cs="Arial Unicode MS"/>
          <w:w w:val="80"/>
          <w:sz w:val="24"/>
          <w:szCs w:val="24"/>
          <w:u w:val="single"/>
        </w:rPr>
        <w:t xml:space="preserve"> Students</w:t>
      </w:r>
      <w:r w:rsidRPr="00A50E29">
        <w:rPr>
          <w:rFonts w:ascii="CG Omega" w:eastAsia="Arial Unicode MS" w:hAnsi="CG Omega" w:cs="Arial Unicode MS"/>
          <w:w w:val="90"/>
          <w:sz w:val="24"/>
          <w:szCs w:val="24"/>
          <w:u w:val="single"/>
        </w:rPr>
        <w:tab/>
      </w:r>
      <w:r w:rsidRPr="00A50E29">
        <w:rPr>
          <w:rFonts w:ascii="CG Omega" w:hAnsi="CG Omega"/>
          <w:sz w:val="24"/>
          <w:szCs w:val="24"/>
          <w:u w:val="single"/>
        </w:rPr>
        <w:t>19</w:t>
      </w:r>
      <w:r w:rsidRPr="00A50E29">
        <w:rPr>
          <w:rFonts w:ascii="CG Omega" w:hAnsi="CG Omega" w:cs="Arial"/>
          <w:sz w:val="24"/>
          <w:szCs w:val="24"/>
          <w:u w:val="single"/>
        </w:rPr>
        <w:t>– 20</w:t>
      </w:r>
    </w:p>
    <w:p w:rsidR="007F61FD" w:rsidRPr="00A50E29" w:rsidRDefault="007F61FD" w:rsidP="00AD4971">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3.22.</w:t>
      </w:r>
      <w:r w:rsidRPr="00A50E29">
        <w:rPr>
          <w:rFonts w:ascii="CG Omega" w:hAnsi="CG Omega" w:cs="Arial"/>
          <w:sz w:val="24"/>
          <w:szCs w:val="24"/>
          <w:u w:val="single"/>
        </w:rPr>
        <w:tab/>
      </w:r>
      <w:r w:rsidR="000050C6" w:rsidRPr="00A50E29">
        <w:rPr>
          <w:rFonts w:ascii="CG Omega" w:hAnsi="CG Omega" w:cs="Arial"/>
          <w:sz w:val="24"/>
          <w:szCs w:val="24"/>
          <w:u w:val="single"/>
        </w:rPr>
        <w:t>MS/M.Phil and equivalent program</w:t>
      </w:r>
      <w:r w:rsidRPr="00A50E29">
        <w:rPr>
          <w:rFonts w:ascii="CG Omega" w:hAnsi="CG Omega" w:cs="Arial"/>
          <w:sz w:val="24"/>
          <w:szCs w:val="24"/>
          <w:u w:val="single"/>
        </w:rPr>
        <w:t>’s Evaluation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20-21</w:t>
      </w:r>
    </w:p>
    <w:p w:rsidR="007F61FD" w:rsidRPr="00A50E29" w:rsidRDefault="007F61FD" w:rsidP="00FC0F8A">
      <w:pPr>
        <w:spacing w:after="0" w:line="480" w:lineRule="auto"/>
        <w:rPr>
          <w:rFonts w:ascii="CG Omega" w:hAnsi="CG Omega" w:cs="Arial"/>
          <w:sz w:val="24"/>
          <w:szCs w:val="24"/>
          <w:u w:val="single"/>
        </w:rPr>
      </w:pPr>
      <w:r w:rsidRPr="00A50E29">
        <w:rPr>
          <w:rFonts w:ascii="CG Omega" w:hAnsi="CG Omega" w:cs="Arial"/>
          <w:sz w:val="24"/>
          <w:szCs w:val="24"/>
          <w:u w:val="single"/>
        </w:rPr>
        <w:t xml:space="preserve">4.0 </w:t>
      </w:r>
      <w:r w:rsidRPr="00A50E29">
        <w:rPr>
          <w:rFonts w:ascii="CG Omega" w:hAnsi="CG Omega" w:cs="Arial"/>
          <w:sz w:val="24"/>
          <w:szCs w:val="24"/>
          <w:u w:val="single"/>
        </w:rPr>
        <w:tab/>
      </w:r>
      <w:r w:rsidR="00FC0F8A">
        <w:rPr>
          <w:rFonts w:ascii="CG Omega" w:hAnsi="CG Omega" w:cs="Arial"/>
          <w:sz w:val="24"/>
          <w:szCs w:val="24"/>
          <w:u w:val="single"/>
        </w:rPr>
        <w:t xml:space="preserve">Semester Regulations for </w:t>
      </w:r>
      <w:r w:rsidRPr="00A50E29">
        <w:rPr>
          <w:rFonts w:ascii="CG Omega" w:hAnsi="CG Omega" w:cs="Arial"/>
          <w:sz w:val="24"/>
          <w:szCs w:val="24"/>
          <w:u w:val="single"/>
        </w:rPr>
        <w:t>Ph.D Programs</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22</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1</w:t>
      </w:r>
      <w:r w:rsidRPr="00A50E29">
        <w:rPr>
          <w:rFonts w:ascii="CG Omega" w:hAnsi="CG Omega" w:cs="Arial"/>
          <w:sz w:val="24"/>
          <w:szCs w:val="24"/>
          <w:u w:val="single"/>
        </w:rPr>
        <w:tab/>
        <w:t>Academic program</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2</w:t>
      </w:r>
      <w:r w:rsidRPr="00A50E29">
        <w:rPr>
          <w:rFonts w:ascii="CG Omega" w:hAnsi="CG Omega" w:cs="Arial"/>
          <w:sz w:val="24"/>
          <w:szCs w:val="24"/>
          <w:u w:val="single"/>
        </w:rPr>
        <w:tab/>
        <w:t>PhD Time duration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3</w:t>
      </w:r>
      <w:r w:rsidRPr="00A50E29">
        <w:rPr>
          <w:rFonts w:ascii="CG Omega" w:hAnsi="CG Omega" w:cs="Arial"/>
          <w:sz w:val="24"/>
          <w:szCs w:val="24"/>
          <w:u w:val="single"/>
        </w:rPr>
        <w:tab/>
        <w:t>Course Codes</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4</w:t>
      </w:r>
      <w:r w:rsidRPr="00A50E29">
        <w:rPr>
          <w:rFonts w:ascii="CG Omega" w:hAnsi="CG Omega" w:cs="Arial"/>
          <w:sz w:val="24"/>
          <w:szCs w:val="24"/>
          <w:u w:val="single"/>
        </w:rPr>
        <w:tab/>
        <w:t>The Course load</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5</w:t>
      </w:r>
      <w:r w:rsidRPr="00A50E29">
        <w:rPr>
          <w:rFonts w:ascii="CG Omega" w:hAnsi="CG Omega" w:cs="Arial"/>
          <w:sz w:val="24"/>
          <w:szCs w:val="24"/>
          <w:u w:val="single"/>
        </w:rPr>
        <w:tab/>
        <w:t>Registration, Add/Drop,and Withdrawal</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24</w:t>
      </w:r>
    </w:p>
    <w:p w:rsidR="007F61FD" w:rsidRPr="00A50E29" w:rsidRDefault="007F61FD" w:rsidP="00773617">
      <w:pPr>
        <w:spacing w:after="0" w:line="480" w:lineRule="auto"/>
        <w:ind w:firstLine="720"/>
        <w:jc w:val="both"/>
        <w:rPr>
          <w:rFonts w:ascii="CG Omega" w:hAnsi="CG Omega"/>
          <w:sz w:val="24"/>
          <w:szCs w:val="24"/>
          <w:u w:val="single"/>
        </w:rPr>
      </w:pPr>
      <w:r w:rsidRPr="00A50E29">
        <w:rPr>
          <w:rFonts w:ascii="CG Omega" w:hAnsi="CG Omega"/>
          <w:sz w:val="24"/>
          <w:szCs w:val="24"/>
          <w:u w:val="single"/>
        </w:rPr>
        <w:t>4.</w:t>
      </w:r>
      <w:r w:rsidR="00773617">
        <w:rPr>
          <w:rFonts w:ascii="CG Omega" w:hAnsi="CG Omega"/>
          <w:sz w:val="24"/>
          <w:szCs w:val="24"/>
          <w:u w:val="single"/>
        </w:rPr>
        <w:t>6</w:t>
      </w:r>
      <w:r w:rsidRPr="00A50E29">
        <w:rPr>
          <w:rFonts w:ascii="CG Omega" w:hAnsi="CG Omega"/>
          <w:sz w:val="24"/>
          <w:szCs w:val="24"/>
          <w:u w:val="single"/>
        </w:rPr>
        <w:tab/>
        <w:t>Credit Transfer Policy for PhD</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25</w:t>
      </w:r>
    </w:p>
    <w:p w:rsidR="007F61FD" w:rsidRPr="00A50E29" w:rsidRDefault="007F61FD" w:rsidP="00773617">
      <w:pPr>
        <w:pStyle w:val="handb-1"/>
        <w:spacing w:after="0" w:line="480" w:lineRule="auto"/>
        <w:ind w:firstLine="720"/>
        <w:rPr>
          <w:rFonts w:ascii="CG Omega" w:hAnsi="CG Omega" w:cs="Arial"/>
          <w:color w:val="222222"/>
          <w:sz w:val="24"/>
          <w:szCs w:val="24"/>
          <w:u w:val="single"/>
          <w:shd w:val="clear" w:color="auto" w:fill="FFFFFF"/>
        </w:rPr>
      </w:pPr>
      <w:r w:rsidRPr="00A50E29">
        <w:rPr>
          <w:rFonts w:ascii="CG Omega" w:hAnsi="CG Omega" w:cs="Arial"/>
          <w:color w:val="222222"/>
          <w:sz w:val="24"/>
          <w:szCs w:val="24"/>
          <w:u w:val="single"/>
          <w:shd w:val="clear" w:color="auto" w:fill="FFFFFF"/>
        </w:rPr>
        <w:t>4.</w:t>
      </w:r>
      <w:r w:rsidR="00773617">
        <w:rPr>
          <w:rFonts w:ascii="CG Omega" w:hAnsi="CG Omega" w:cs="Arial"/>
          <w:color w:val="222222"/>
          <w:sz w:val="24"/>
          <w:szCs w:val="24"/>
          <w:u w:val="single"/>
          <w:shd w:val="clear" w:color="auto" w:fill="FFFFFF"/>
        </w:rPr>
        <w:t>7</w:t>
      </w:r>
      <w:r w:rsidRPr="00A50E29">
        <w:rPr>
          <w:rFonts w:ascii="CG Omega" w:hAnsi="CG Omega" w:cs="Arial"/>
          <w:color w:val="222222"/>
          <w:sz w:val="24"/>
          <w:szCs w:val="24"/>
          <w:u w:val="single"/>
          <w:shd w:val="clear" w:color="auto" w:fill="FFFFFF"/>
        </w:rPr>
        <w:tab/>
        <w:t>Independent study</w:t>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t>25</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8</w:t>
      </w:r>
      <w:r w:rsidRPr="00A50E29">
        <w:rPr>
          <w:rFonts w:ascii="CG Omega" w:hAnsi="CG Omega" w:cs="Arial"/>
          <w:sz w:val="24"/>
          <w:szCs w:val="24"/>
          <w:u w:val="single"/>
        </w:rPr>
        <w:tab/>
        <w:t>PhD Research Work</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25</w:t>
      </w:r>
    </w:p>
    <w:p w:rsidR="007F61FD" w:rsidRPr="00A50E29" w:rsidRDefault="007F61FD" w:rsidP="00AD4971">
      <w:pPr>
        <w:tabs>
          <w:tab w:val="left" w:pos="0"/>
        </w:tabs>
        <w:spacing w:after="0" w:line="480" w:lineRule="auto"/>
        <w:jc w:val="both"/>
        <w:rPr>
          <w:rFonts w:ascii="CG Omega" w:hAnsi="CG Omega"/>
          <w:sz w:val="24"/>
          <w:szCs w:val="24"/>
          <w:u w:val="single"/>
        </w:rPr>
      </w:pPr>
      <w:r w:rsidRPr="00773617">
        <w:rPr>
          <w:rFonts w:ascii="CG Omega" w:hAnsi="CG Omega"/>
          <w:sz w:val="24"/>
          <w:szCs w:val="24"/>
        </w:rPr>
        <w:tab/>
      </w:r>
      <w:r w:rsidR="00773617">
        <w:rPr>
          <w:rFonts w:ascii="CG Omega" w:hAnsi="CG Omega"/>
          <w:sz w:val="24"/>
          <w:szCs w:val="24"/>
          <w:u w:val="single"/>
        </w:rPr>
        <w:t>4.9</w:t>
      </w:r>
      <w:r w:rsidRPr="00A50E29">
        <w:rPr>
          <w:rFonts w:ascii="CG Omega" w:hAnsi="CG Omega"/>
          <w:sz w:val="24"/>
          <w:szCs w:val="24"/>
          <w:u w:val="single"/>
        </w:rPr>
        <w:tab/>
        <w:t>Policy</w:t>
      </w:r>
      <w:r w:rsidR="00C0485E">
        <w:rPr>
          <w:rFonts w:ascii="CG Omega" w:hAnsi="CG Omega"/>
          <w:sz w:val="24"/>
          <w:szCs w:val="24"/>
          <w:u w:val="single"/>
        </w:rPr>
        <w:t xml:space="preserve"> on IP (In process) Grade</w:t>
      </w:r>
      <w:r w:rsidR="00C0485E">
        <w:rPr>
          <w:rFonts w:ascii="CG Omega" w:hAnsi="CG Omega"/>
          <w:sz w:val="24"/>
          <w:szCs w:val="24"/>
          <w:u w:val="single"/>
        </w:rPr>
        <w:tab/>
      </w:r>
      <w:r w:rsidR="00C0485E">
        <w:rPr>
          <w:rFonts w:ascii="CG Omega" w:hAnsi="CG Omega"/>
          <w:sz w:val="24"/>
          <w:szCs w:val="24"/>
          <w:u w:val="single"/>
        </w:rPr>
        <w:tab/>
      </w:r>
      <w:r w:rsidR="00C0485E">
        <w:rPr>
          <w:rFonts w:ascii="CG Omega" w:hAnsi="CG Omega"/>
          <w:sz w:val="24"/>
          <w:szCs w:val="24"/>
          <w:u w:val="single"/>
        </w:rPr>
        <w:tab/>
      </w:r>
      <w:r w:rsidR="00C0485E">
        <w:rPr>
          <w:rFonts w:ascii="CG Omega" w:hAnsi="CG Omega"/>
          <w:sz w:val="24"/>
          <w:szCs w:val="24"/>
          <w:u w:val="single"/>
        </w:rPr>
        <w:tab/>
      </w:r>
      <w:r w:rsidR="00C0485E">
        <w:rPr>
          <w:rFonts w:ascii="CG Omega" w:hAnsi="CG Omega"/>
          <w:sz w:val="24"/>
          <w:szCs w:val="24"/>
          <w:u w:val="single"/>
        </w:rPr>
        <w:tab/>
        <w:t>26</w:t>
      </w:r>
    </w:p>
    <w:p w:rsidR="007F61FD" w:rsidRPr="00A50E29" w:rsidRDefault="007F61FD" w:rsidP="001E23D8">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4.1</w:t>
      </w:r>
      <w:r w:rsidR="001E23D8">
        <w:rPr>
          <w:rFonts w:ascii="CG Omega" w:hAnsi="CG Omega" w:cs="Arial"/>
          <w:sz w:val="24"/>
          <w:szCs w:val="24"/>
          <w:u w:val="single"/>
        </w:rPr>
        <w:t>0</w:t>
      </w:r>
      <w:r w:rsidRPr="00A50E29">
        <w:rPr>
          <w:rFonts w:ascii="CG Omega" w:hAnsi="CG Omega" w:cs="Arial"/>
          <w:sz w:val="24"/>
          <w:szCs w:val="24"/>
          <w:u w:val="single"/>
        </w:rPr>
        <w:tab/>
        <w:t>Allocation of Supervisor</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26-27</w:t>
      </w:r>
    </w:p>
    <w:p w:rsidR="007F61FD" w:rsidRPr="00A50E29" w:rsidRDefault="001E23D8" w:rsidP="00AD4971">
      <w:pPr>
        <w:spacing w:after="0" w:line="480" w:lineRule="auto"/>
        <w:ind w:left="720"/>
        <w:jc w:val="both"/>
        <w:rPr>
          <w:rFonts w:ascii="CG Omega" w:hAnsi="CG Omega"/>
          <w:sz w:val="24"/>
          <w:szCs w:val="24"/>
          <w:u w:val="single"/>
        </w:rPr>
      </w:pPr>
      <w:r>
        <w:rPr>
          <w:rFonts w:ascii="CG Omega" w:hAnsi="CG Omega"/>
          <w:sz w:val="24"/>
          <w:szCs w:val="24"/>
          <w:u w:val="single"/>
        </w:rPr>
        <w:t>4.11</w:t>
      </w:r>
      <w:r w:rsidR="007F61FD" w:rsidRPr="00A50E29">
        <w:rPr>
          <w:rFonts w:ascii="CG Omega" w:hAnsi="CG Omega"/>
          <w:sz w:val="24"/>
          <w:szCs w:val="24"/>
          <w:u w:val="single"/>
        </w:rPr>
        <w:tab/>
        <w:t>Change of Supervisor/Topic</w:t>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t>27</w:t>
      </w:r>
    </w:p>
    <w:p w:rsidR="007F61FD" w:rsidRDefault="001E23D8" w:rsidP="00AD4971">
      <w:pPr>
        <w:spacing w:after="0" w:line="480" w:lineRule="auto"/>
        <w:ind w:firstLine="720"/>
        <w:jc w:val="both"/>
        <w:rPr>
          <w:rFonts w:ascii="CG Omega" w:hAnsi="CG Omega" w:cs="Arial"/>
          <w:sz w:val="24"/>
          <w:szCs w:val="24"/>
          <w:u w:val="single"/>
        </w:rPr>
      </w:pPr>
      <w:r>
        <w:rPr>
          <w:rFonts w:ascii="CG Omega" w:hAnsi="CG Omega" w:cs="Arial"/>
          <w:sz w:val="24"/>
          <w:szCs w:val="24"/>
          <w:u w:val="single"/>
        </w:rPr>
        <w:t>4.12</w:t>
      </w:r>
      <w:r w:rsidR="007F61FD" w:rsidRPr="00A50E29">
        <w:rPr>
          <w:rFonts w:ascii="CG Omega" w:hAnsi="CG Omega" w:cs="Arial"/>
          <w:sz w:val="24"/>
          <w:szCs w:val="24"/>
          <w:u w:val="single"/>
        </w:rPr>
        <w:t xml:space="preserve">. </w:t>
      </w:r>
      <w:r w:rsidR="007F61FD" w:rsidRPr="00A50E29">
        <w:rPr>
          <w:rFonts w:ascii="CG Omega" w:hAnsi="CG Omega" w:cs="Arial"/>
          <w:sz w:val="24"/>
          <w:szCs w:val="24"/>
          <w:u w:val="single"/>
        </w:rPr>
        <w:tab/>
        <w:t>Cancellation of PhD registration</w:t>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t>27 – 28</w:t>
      </w:r>
    </w:p>
    <w:p w:rsidR="00D56B73" w:rsidRPr="00A50E29" w:rsidRDefault="00D56B73" w:rsidP="00AD4971">
      <w:pPr>
        <w:spacing w:after="0" w:line="480" w:lineRule="auto"/>
        <w:ind w:firstLine="720"/>
        <w:jc w:val="both"/>
        <w:rPr>
          <w:rFonts w:ascii="CG Omega" w:hAnsi="CG Omega" w:cs="Arial"/>
          <w:sz w:val="24"/>
          <w:szCs w:val="24"/>
          <w:u w:val="single"/>
        </w:rPr>
      </w:pPr>
      <w:r>
        <w:rPr>
          <w:rFonts w:ascii="CG Omega" w:hAnsi="CG Omega" w:cs="Arial"/>
          <w:sz w:val="24"/>
          <w:szCs w:val="24"/>
          <w:u w:val="single"/>
        </w:rPr>
        <w:t>4.13</w:t>
      </w:r>
      <w:r>
        <w:rPr>
          <w:rFonts w:ascii="CG Omega" w:hAnsi="CG Omega" w:cs="Arial"/>
          <w:sz w:val="24"/>
          <w:szCs w:val="24"/>
          <w:u w:val="single"/>
        </w:rPr>
        <w:tab/>
      </w:r>
      <w:r w:rsidRPr="00D56B73">
        <w:rPr>
          <w:rFonts w:ascii="CG Omega" w:hAnsi="CG Omega"/>
          <w:sz w:val="24"/>
          <w:szCs w:val="24"/>
          <w:u w:val="single"/>
        </w:rPr>
        <w:t>Dismissal on Academic Grounds</w:t>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t>28</w:t>
      </w:r>
    </w:p>
    <w:p w:rsidR="007F61FD" w:rsidRPr="00A50E29" w:rsidRDefault="007F61FD" w:rsidP="00D56B73">
      <w:pPr>
        <w:tabs>
          <w:tab w:val="left" w:pos="720"/>
        </w:tabs>
        <w:spacing w:after="0" w:line="480" w:lineRule="auto"/>
        <w:jc w:val="both"/>
        <w:rPr>
          <w:rFonts w:ascii="CG Omega" w:hAnsi="CG Omega" w:cs="Arial"/>
          <w:sz w:val="24"/>
          <w:szCs w:val="24"/>
          <w:u w:val="single"/>
        </w:rPr>
      </w:pPr>
      <w:r w:rsidRPr="00AD4022">
        <w:rPr>
          <w:rFonts w:ascii="CG Omega" w:hAnsi="CG Omega" w:cs="Arial"/>
          <w:sz w:val="24"/>
          <w:szCs w:val="24"/>
        </w:rPr>
        <w:tab/>
      </w:r>
      <w:r w:rsidR="001E23D8">
        <w:rPr>
          <w:rFonts w:ascii="CG Omega" w:hAnsi="CG Omega" w:cs="Arial"/>
          <w:sz w:val="24"/>
          <w:szCs w:val="24"/>
          <w:u w:val="single"/>
        </w:rPr>
        <w:t>4.1</w:t>
      </w:r>
      <w:r w:rsidR="00D56B73">
        <w:rPr>
          <w:rFonts w:ascii="CG Omega" w:hAnsi="CG Omega" w:cs="Arial"/>
          <w:sz w:val="24"/>
          <w:szCs w:val="24"/>
          <w:u w:val="single"/>
        </w:rPr>
        <w:t>4</w:t>
      </w:r>
      <w:r w:rsidRPr="00A50E29">
        <w:rPr>
          <w:rFonts w:ascii="CG Omega" w:hAnsi="CG Omega" w:cs="Arial"/>
          <w:sz w:val="24"/>
          <w:szCs w:val="24"/>
          <w:u w:val="single"/>
        </w:rPr>
        <w:t xml:space="preserve">. </w:t>
      </w:r>
      <w:r w:rsidRPr="00A50E29">
        <w:rPr>
          <w:rFonts w:ascii="CG Omega" w:hAnsi="CG Omega" w:cs="Arial"/>
          <w:sz w:val="24"/>
          <w:szCs w:val="24"/>
          <w:u w:val="single"/>
        </w:rPr>
        <w:tab/>
        <w:t>Residency requirement</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28</w:t>
      </w:r>
    </w:p>
    <w:p w:rsidR="007F61FD" w:rsidRPr="00A50E29" w:rsidRDefault="001E23D8" w:rsidP="00D56B73">
      <w:pPr>
        <w:spacing w:after="0" w:line="480" w:lineRule="auto"/>
        <w:ind w:firstLine="720"/>
        <w:jc w:val="both"/>
        <w:rPr>
          <w:rFonts w:ascii="CG Omega" w:hAnsi="CG Omega" w:cs="Arial"/>
          <w:sz w:val="24"/>
          <w:szCs w:val="24"/>
          <w:u w:val="single"/>
        </w:rPr>
      </w:pPr>
      <w:r>
        <w:rPr>
          <w:rFonts w:ascii="CG Omega" w:hAnsi="CG Omega" w:cs="Arial"/>
          <w:sz w:val="24"/>
          <w:szCs w:val="24"/>
          <w:u w:val="single"/>
        </w:rPr>
        <w:t>4.1</w:t>
      </w:r>
      <w:r w:rsidR="00D56B73">
        <w:rPr>
          <w:rFonts w:ascii="CG Omega" w:hAnsi="CG Omega" w:cs="Arial"/>
          <w:sz w:val="24"/>
          <w:szCs w:val="24"/>
          <w:u w:val="single"/>
        </w:rPr>
        <w:t>5</w:t>
      </w:r>
      <w:r w:rsidR="007F61FD" w:rsidRPr="00A50E29">
        <w:rPr>
          <w:rFonts w:ascii="CG Omega" w:hAnsi="CG Omega" w:cs="Arial"/>
          <w:sz w:val="24"/>
          <w:szCs w:val="24"/>
          <w:u w:val="single"/>
        </w:rPr>
        <w:t xml:space="preserve">. </w:t>
      </w:r>
      <w:r w:rsidR="007F61FD" w:rsidRPr="00A50E29">
        <w:rPr>
          <w:rFonts w:ascii="CG Omega" w:hAnsi="CG Omega" w:cs="Arial"/>
          <w:sz w:val="24"/>
          <w:szCs w:val="24"/>
          <w:u w:val="single"/>
        </w:rPr>
        <w:tab/>
        <w:t>Comprehensive Examination</w:t>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t>28</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.1</w:t>
      </w:r>
      <w:r w:rsidRPr="00A50E29">
        <w:rPr>
          <w:rFonts w:ascii="CG Omega" w:hAnsi="CG Omega" w:cs="Arial"/>
          <w:sz w:val="24"/>
          <w:szCs w:val="24"/>
          <w:u w:val="single"/>
        </w:rPr>
        <w:tab/>
      </w:r>
      <w:r w:rsidRPr="00A50E29">
        <w:rPr>
          <w:rFonts w:ascii="CG Omega" w:hAnsi="CG Omega" w:cs="Arial"/>
          <w:sz w:val="24"/>
          <w:szCs w:val="24"/>
          <w:u w:val="single"/>
        </w:rPr>
        <w:tab/>
        <w:t>Introduction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28</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lastRenderedPageBreak/>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.2.</w:t>
      </w:r>
      <w:r w:rsidRPr="00A50E29">
        <w:rPr>
          <w:rFonts w:ascii="CG Omega" w:hAnsi="CG Omega" w:cs="Arial"/>
          <w:sz w:val="24"/>
          <w:szCs w:val="24"/>
          <w:u w:val="single"/>
        </w:rPr>
        <w:tab/>
        <w:t>Comprehensive Examination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29</w:t>
      </w:r>
    </w:p>
    <w:p w:rsidR="007F61FD" w:rsidRPr="00A50E29" w:rsidRDefault="007F61FD" w:rsidP="0043033A">
      <w:pPr>
        <w:spacing w:after="0" w:line="480" w:lineRule="auto"/>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.3.</w:t>
      </w:r>
      <w:r w:rsidRPr="00A50E29">
        <w:rPr>
          <w:rFonts w:ascii="CG Omega" w:hAnsi="CG Omega" w:cs="Arial"/>
          <w:sz w:val="24"/>
          <w:szCs w:val="24"/>
          <w:u w:val="single"/>
        </w:rPr>
        <w:tab/>
      </w:r>
      <w:r w:rsidRPr="00A50E29">
        <w:rPr>
          <w:rFonts w:ascii="CG Omega" w:hAnsi="CG Omega" w:cs="Arial"/>
          <w:w w:val="90"/>
          <w:sz w:val="24"/>
          <w:szCs w:val="24"/>
          <w:u w:val="single"/>
        </w:rPr>
        <w:t>Guidelines for Setting up Comprehensive Examination</w:t>
      </w:r>
      <w:r w:rsidRPr="00A50E29">
        <w:rPr>
          <w:rFonts w:ascii="CG Omega" w:hAnsi="CG Omega" w:cs="Arial"/>
          <w:sz w:val="24"/>
          <w:szCs w:val="24"/>
          <w:u w:val="single"/>
        </w:rPr>
        <w:tab/>
        <w:t>29 – 30</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.4. Compreh</w:t>
      </w:r>
      <w:r w:rsidR="003C6A2A">
        <w:rPr>
          <w:rFonts w:ascii="CG Omega" w:hAnsi="CG Omega" w:cs="Arial"/>
          <w:sz w:val="24"/>
          <w:szCs w:val="24"/>
          <w:u w:val="single"/>
        </w:rPr>
        <w:t>ensive Examination Committee</w:t>
      </w:r>
      <w:r w:rsidR="003C6A2A">
        <w:rPr>
          <w:rFonts w:ascii="CG Omega" w:hAnsi="CG Omega" w:cs="Arial"/>
          <w:sz w:val="24"/>
          <w:szCs w:val="24"/>
          <w:u w:val="single"/>
        </w:rPr>
        <w:tab/>
      </w:r>
      <w:r w:rsidR="003C6A2A">
        <w:rPr>
          <w:rFonts w:ascii="CG Omega" w:hAnsi="CG Omega" w:cs="Arial"/>
          <w:sz w:val="24"/>
          <w:szCs w:val="24"/>
          <w:u w:val="single"/>
        </w:rPr>
        <w:tab/>
        <w:t>31</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6</w:t>
      </w:r>
      <w:r w:rsidR="003C6A2A">
        <w:rPr>
          <w:rFonts w:ascii="CG Omega" w:hAnsi="CG Omega" w:cs="Arial"/>
          <w:sz w:val="24"/>
          <w:szCs w:val="24"/>
          <w:u w:val="single"/>
        </w:rPr>
        <w:t>.5.</w:t>
      </w:r>
      <w:r w:rsidR="003C6A2A">
        <w:rPr>
          <w:rFonts w:ascii="CG Omega" w:hAnsi="CG Omega" w:cs="Arial"/>
          <w:sz w:val="24"/>
          <w:szCs w:val="24"/>
          <w:u w:val="single"/>
        </w:rPr>
        <w:tab/>
        <w:t>Successful Completion</w:t>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t>31</w:t>
      </w:r>
    </w:p>
    <w:p w:rsidR="007F61FD" w:rsidRPr="00A50E29" w:rsidRDefault="007F61FD" w:rsidP="0043033A">
      <w:pPr>
        <w:spacing w:after="0" w:line="480" w:lineRule="auto"/>
        <w:ind w:left="720" w:firstLine="720"/>
        <w:jc w:val="both"/>
        <w:rPr>
          <w:rFonts w:ascii="CG Omega" w:hAnsi="CG Omega" w:cs="Arial"/>
          <w:sz w:val="24"/>
          <w:szCs w:val="24"/>
          <w:u w:val="single"/>
        </w:rPr>
      </w:pP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.6.</w:t>
      </w:r>
      <w:r w:rsidRPr="00A50E29">
        <w:rPr>
          <w:rFonts w:ascii="CG Omega" w:hAnsi="CG Omega" w:cs="Arial"/>
          <w:sz w:val="24"/>
          <w:szCs w:val="24"/>
          <w:u w:val="single"/>
        </w:rPr>
        <w:tab/>
        <w:t>Failure</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7F61FD" w:rsidRPr="00A50E29" w:rsidRDefault="007F61FD" w:rsidP="0043033A">
      <w:pPr>
        <w:spacing w:after="0" w:line="480" w:lineRule="auto"/>
        <w:ind w:left="720" w:firstLine="720"/>
        <w:jc w:val="both"/>
        <w:rPr>
          <w:rFonts w:ascii="CG Omega" w:hAnsi="CG Omega" w:cs="Arial"/>
          <w:sz w:val="24"/>
          <w:szCs w:val="24"/>
          <w:u w:val="single"/>
        </w:rPr>
      </w:pP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.7.</w:t>
      </w:r>
      <w:r w:rsidRPr="00A50E29">
        <w:rPr>
          <w:rFonts w:ascii="CG Omega" w:hAnsi="CG Omega" w:cs="Arial"/>
          <w:sz w:val="24"/>
          <w:szCs w:val="24"/>
          <w:u w:val="single"/>
        </w:rPr>
        <w:tab/>
        <w:t>Request for Clarification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7F61FD" w:rsidRPr="00A50E29" w:rsidRDefault="007F61FD" w:rsidP="0043033A">
      <w:pPr>
        <w:spacing w:after="0" w:line="480" w:lineRule="auto"/>
        <w:ind w:left="720" w:firstLine="720"/>
        <w:jc w:val="both"/>
        <w:rPr>
          <w:rFonts w:ascii="CG Omega" w:hAnsi="CG Omega" w:cs="Arial"/>
          <w:sz w:val="24"/>
          <w:szCs w:val="24"/>
          <w:u w:val="single"/>
        </w:rPr>
      </w:pP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.8.</w:t>
      </w:r>
      <w:r w:rsidRPr="00A50E29">
        <w:rPr>
          <w:rFonts w:ascii="CG Omega" w:hAnsi="CG Omega" w:cs="Arial"/>
          <w:sz w:val="24"/>
          <w:szCs w:val="24"/>
          <w:u w:val="single"/>
        </w:rPr>
        <w:tab/>
        <w:t>Retaking the Examination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7F61FD" w:rsidRDefault="007F61FD" w:rsidP="00604A1D">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4.1</w:t>
      </w:r>
      <w:r w:rsidR="00604A1D">
        <w:rPr>
          <w:rFonts w:ascii="CG Omega" w:hAnsi="CG Omega" w:cs="Arial"/>
          <w:sz w:val="24"/>
          <w:szCs w:val="24"/>
          <w:u w:val="single"/>
        </w:rPr>
        <w:t>6</w:t>
      </w:r>
      <w:r w:rsidRPr="00A50E29">
        <w:rPr>
          <w:rFonts w:ascii="CG Omega" w:hAnsi="CG Omega" w:cs="Arial"/>
          <w:sz w:val="24"/>
          <w:szCs w:val="24"/>
          <w:u w:val="single"/>
        </w:rPr>
        <w:t>.</w:t>
      </w:r>
      <w:r w:rsidRPr="00A50E29">
        <w:rPr>
          <w:rFonts w:ascii="CG Omega" w:hAnsi="CG Omega" w:cs="Arial"/>
          <w:sz w:val="24"/>
          <w:szCs w:val="24"/>
          <w:u w:val="single"/>
        </w:rPr>
        <w:tab/>
      </w:r>
      <w:r w:rsidR="001E23D8">
        <w:rPr>
          <w:rFonts w:ascii="CG Omega" w:hAnsi="CG Omega" w:cs="Arial"/>
          <w:sz w:val="24"/>
          <w:szCs w:val="24"/>
          <w:u w:val="single"/>
        </w:rPr>
        <w:t>Research Proposal</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1E23D8" w:rsidRPr="00A50E29" w:rsidRDefault="001E23D8" w:rsidP="00D56B73">
      <w:pPr>
        <w:spacing w:after="0" w:line="480" w:lineRule="auto"/>
        <w:ind w:firstLine="720"/>
        <w:rPr>
          <w:rFonts w:ascii="CG Omega" w:hAnsi="CG Omega" w:cs="Arial"/>
          <w:sz w:val="24"/>
          <w:szCs w:val="24"/>
          <w:u w:val="single"/>
        </w:rPr>
      </w:pPr>
      <w:r>
        <w:rPr>
          <w:rFonts w:ascii="CG Omega" w:hAnsi="CG Omega" w:cs="Arial"/>
          <w:sz w:val="24"/>
          <w:szCs w:val="24"/>
          <w:u w:val="single"/>
        </w:rPr>
        <w:t>4.1</w:t>
      </w:r>
      <w:r w:rsidR="00604A1D">
        <w:rPr>
          <w:rFonts w:ascii="CG Omega" w:hAnsi="CG Omega" w:cs="Arial"/>
          <w:sz w:val="24"/>
          <w:szCs w:val="24"/>
          <w:u w:val="single"/>
        </w:rPr>
        <w:t>7</w:t>
      </w:r>
      <w:r>
        <w:rPr>
          <w:rFonts w:ascii="CG Omega" w:hAnsi="CG Omega" w:cs="Arial"/>
          <w:sz w:val="24"/>
          <w:szCs w:val="24"/>
          <w:u w:val="single"/>
        </w:rPr>
        <w:tab/>
      </w:r>
      <w:r w:rsidRPr="00A50E29">
        <w:rPr>
          <w:rFonts w:ascii="CG Omega" w:hAnsi="CG Omega" w:cs="Arial"/>
          <w:sz w:val="24"/>
          <w:szCs w:val="24"/>
          <w:u w:val="single"/>
        </w:rPr>
        <w:t>Progress Reports</w:t>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t>32</w:t>
      </w:r>
    </w:p>
    <w:p w:rsidR="007F61FD" w:rsidRPr="00A50E29" w:rsidRDefault="007F61FD" w:rsidP="00D56B73">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4.1</w:t>
      </w:r>
      <w:r w:rsidR="00604A1D">
        <w:rPr>
          <w:rFonts w:ascii="CG Omega" w:hAnsi="CG Omega" w:cs="Arial"/>
          <w:sz w:val="24"/>
          <w:szCs w:val="24"/>
          <w:u w:val="single"/>
        </w:rPr>
        <w:t>8</w:t>
      </w:r>
      <w:r w:rsidRPr="00A50E29">
        <w:rPr>
          <w:rFonts w:ascii="CG Omega" w:hAnsi="CG Omega" w:cs="Arial"/>
          <w:sz w:val="24"/>
          <w:szCs w:val="24"/>
          <w:u w:val="single"/>
        </w:rPr>
        <w:t>.</w:t>
      </w:r>
      <w:r w:rsidRPr="00A50E29">
        <w:rPr>
          <w:rFonts w:ascii="CG Omega" w:hAnsi="CG Omega" w:cs="Arial"/>
          <w:sz w:val="24"/>
          <w:szCs w:val="24"/>
          <w:u w:val="single"/>
        </w:rPr>
        <w:tab/>
        <w:t xml:space="preserve">PhD thesis timeline </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32</w:t>
      </w:r>
    </w:p>
    <w:p w:rsidR="007F61FD" w:rsidRPr="00A50E29" w:rsidRDefault="00D56B73" w:rsidP="00D56B73">
      <w:pPr>
        <w:spacing w:after="0" w:line="480" w:lineRule="auto"/>
        <w:ind w:firstLine="720"/>
        <w:jc w:val="both"/>
        <w:rPr>
          <w:rFonts w:ascii="CG Omega" w:hAnsi="CG Omega" w:cs="Arial"/>
          <w:sz w:val="24"/>
          <w:szCs w:val="24"/>
          <w:u w:val="single"/>
        </w:rPr>
      </w:pPr>
      <w:r>
        <w:rPr>
          <w:rFonts w:ascii="CG Omega" w:hAnsi="CG Omega" w:cs="Arial"/>
          <w:sz w:val="24"/>
          <w:szCs w:val="24"/>
          <w:u w:val="single"/>
        </w:rPr>
        <w:t>4.</w:t>
      </w:r>
      <w:r w:rsidR="00604A1D">
        <w:rPr>
          <w:rFonts w:ascii="CG Omega" w:hAnsi="CG Omega" w:cs="Arial"/>
          <w:sz w:val="24"/>
          <w:szCs w:val="24"/>
          <w:u w:val="single"/>
        </w:rPr>
        <w:t>19</w:t>
      </w:r>
      <w:r w:rsidR="007F61FD" w:rsidRPr="00A50E29">
        <w:rPr>
          <w:rFonts w:ascii="CG Omega" w:hAnsi="CG Omega" w:cs="Arial"/>
          <w:sz w:val="24"/>
          <w:szCs w:val="24"/>
          <w:u w:val="single"/>
        </w:rPr>
        <w:t>.</w:t>
      </w:r>
      <w:r w:rsidR="007F61FD" w:rsidRPr="00A50E29">
        <w:rPr>
          <w:rFonts w:ascii="CG Omega" w:hAnsi="CG Omega" w:cs="Arial"/>
          <w:sz w:val="24"/>
          <w:szCs w:val="24"/>
          <w:u w:val="single"/>
        </w:rPr>
        <w:tab/>
        <w:t>PhD dissertation requirements</w:t>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t>32</w:t>
      </w:r>
    </w:p>
    <w:p w:rsidR="007F61FD" w:rsidRPr="00A50E29" w:rsidRDefault="007F61FD" w:rsidP="00D56B73">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1E23D8">
        <w:rPr>
          <w:rFonts w:ascii="CG Omega" w:hAnsi="CG Omega" w:cs="Arial"/>
          <w:sz w:val="24"/>
          <w:szCs w:val="24"/>
          <w:u w:val="single"/>
        </w:rPr>
        <w:t>2</w:t>
      </w:r>
      <w:r w:rsidR="00604A1D">
        <w:rPr>
          <w:rFonts w:ascii="CG Omega" w:hAnsi="CG Omega" w:cs="Arial"/>
          <w:sz w:val="24"/>
          <w:szCs w:val="24"/>
          <w:u w:val="single"/>
        </w:rPr>
        <w:t>0</w:t>
      </w:r>
      <w:r w:rsidRPr="00A50E29">
        <w:rPr>
          <w:rFonts w:ascii="CG Omega" w:hAnsi="CG Omega" w:cs="Arial"/>
          <w:sz w:val="24"/>
          <w:szCs w:val="24"/>
          <w:u w:val="single"/>
        </w:rPr>
        <w:tab/>
      </w:r>
      <w:r w:rsidR="00D035B0">
        <w:rPr>
          <w:rFonts w:ascii="CG Omega" w:hAnsi="CG Omega" w:cs="Arial"/>
          <w:sz w:val="24"/>
          <w:szCs w:val="24"/>
          <w:u w:val="single"/>
        </w:rPr>
        <w:t>Appointment of Examiners</w:t>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t>33</w:t>
      </w:r>
    </w:p>
    <w:p w:rsidR="007F61FD" w:rsidRPr="00A50E29" w:rsidRDefault="007F61FD" w:rsidP="001E23D8">
      <w:pPr>
        <w:spacing w:after="0" w:line="480" w:lineRule="auto"/>
        <w:ind w:firstLine="720"/>
        <w:jc w:val="both"/>
        <w:rPr>
          <w:rFonts w:ascii="CG Omega" w:hAnsi="CG Omega" w:cs="Arial"/>
          <w:bCs/>
          <w:sz w:val="24"/>
          <w:szCs w:val="24"/>
          <w:u w:val="single"/>
        </w:rPr>
      </w:pPr>
      <w:r w:rsidRPr="00A50E29">
        <w:rPr>
          <w:rFonts w:ascii="CG Omega" w:hAnsi="CG Omega" w:cs="Arial"/>
          <w:bCs/>
          <w:sz w:val="24"/>
          <w:szCs w:val="24"/>
          <w:u w:val="single"/>
        </w:rPr>
        <w:t>4.2</w:t>
      </w:r>
      <w:r w:rsidR="00604A1D">
        <w:rPr>
          <w:rFonts w:ascii="CG Omega" w:hAnsi="CG Omega" w:cs="Arial"/>
          <w:bCs/>
          <w:sz w:val="24"/>
          <w:szCs w:val="24"/>
          <w:u w:val="single"/>
        </w:rPr>
        <w:t>1</w:t>
      </w:r>
      <w:r w:rsidRPr="00A50E29">
        <w:rPr>
          <w:rFonts w:ascii="CG Omega" w:hAnsi="CG Omega" w:cs="Arial"/>
          <w:bCs/>
          <w:sz w:val="24"/>
          <w:szCs w:val="24"/>
          <w:u w:val="single"/>
        </w:rPr>
        <w:tab/>
        <w:t>Evaluation of Thesis</w:t>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t>33</w:t>
      </w:r>
      <w:r w:rsidR="00D035B0">
        <w:rPr>
          <w:rFonts w:ascii="CG Omega" w:hAnsi="CG Omega" w:cs="Arial"/>
          <w:bCs/>
          <w:sz w:val="24"/>
          <w:szCs w:val="24"/>
          <w:u w:val="single"/>
        </w:rPr>
        <w:t>-34</w:t>
      </w:r>
    </w:p>
    <w:p w:rsidR="007F61FD" w:rsidRPr="00A50E29" w:rsidRDefault="00D56B73" w:rsidP="00AD4971">
      <w:pPr>
        <w:tabs>
          <w:tab w:val="left" w:pos="720"/>
        </w:tabs>
        <w:spacing w:after="0" w:line="480" w:lineRule="auto"/>
        <w:jc w:val="both"/>
        <w:rPr>
          <w:rFonts w:ascii="CG Omega" w:hAnsi="CG Omega" w:cs="Arial"/>
          <w:bCs/>
          <w:sz w:val="24"/>
          <w:szCs w:val="24"/>
          <w:u w:val="single"/>
        </w:rPr>
      </w:pPr>
      <w:r w:rsidRPr="00D429DA">
        <w:rPr>
          <w:rFonts w:ascii="CG Omega" w:hAnsi="CG Omega" w:cs="Arial"/>
          <w:bCs/>
          <w:sz w:val="24"/>
          <w:szCs w:val="24"/>
        </w:rPr>
        <w:tab/>
      </w:r>
      <w:r>
        <w:rPr>
          <w:rFonts w:ascii="CG Omega" w:hAnsi="CG Omega" w:cs="Arial"/>
          <w:bCs/>
          <w:sz w:val="24"/>
          <w:szCs w:val="24"/>
          <w:u w:val="single"/>
        </w:rPr>
        <w:t>4.2</w:t>
      </w:r>
      <w:r w:rsidR="00604A1D">
        <w:rPr>
          <w:rFonts w:ascii="CG Omega" w:hAnsi="CG Omega" w:cs="Arial"/>
          <w:bCs/>
          <w:sz w:val="24"/>
          <w:szCs w:val="24"/>
          <w:u w:val="single"/>
        </w:rPr>
        <w:t>2</w:t>
      </w:r>
      <w:r w:rsidR="007F61FD" w:rsidRPr="00A50E29">
        <w:rPr>
          <w:rFonts w:ascii="CG Omega" w:hAnsi="CG Omega" w:cs="Arial"/>
          <w:bCs/>
          <w:sz w:val="24"/>
          <w:szCs w:val="24"/>
          <w:u w:val="single"/>
        </w:rPr>
        <w:t>.</w:t>
      </w:r>
      <w:r w:rsidR="007F61FD" w:rsidRPr="00A50E29">
        <w:rPr>
          <w:rFonts w:ascii="CG Omega" w:hAnsi="CG Omega" w:cs="Arial"/>
          <w:bCs/>
          <w:sz w:val="24"/>
          <w:szCs w:val="24"/>
          <w:u w:val="single"/>
        </w:rPr>
        <w:tab/>
        <w:t>Dissertation Defense</w:t>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t>34</w:t>
      </w:r>
    </w:p>
    <w:p w:rsidR="007F61FD" w:rsidRPr="00A50E29" w:rsidRDefault="00D56B73" w:rsidP="00AD4971">
      <w:pPr>
        <w:spacing w:after="0" w:line="480" w:lineRule="auto"/>
        <w:ind w:firstLine="720"/>
        <w:jc w:val="both"/>
        <w:rPr>
          <w:rFonts w:ascii="CG Omega" w:hAnsi="CG Omega" w:cs="Arial"/>
          <w:bCs/>
          <w:sz w:val="24"/>
          <w:szCs w:val="24"/>
          <w:u w:val="single"/>
        </w:rPr>
      </w:pPr>
      <w:r>
        <w:rPr>
          <w:rFonts w:ascii="CG Omega" w:hAnsi="CG Omega" w:cs="Arial"/>
          <w:bCs/>
          <w:sz w:val="24"/>
          <w:szCs w:val="24"/>
          <w:u w:val="single"/>
        </w:rPr>
        <w:t>4.2</w:t>
      </w:r>
      <w:r w:rsidR="00604A1D">
        <w:rPr>
          <w:rFonts w:ascii="CG Omega" w:hAnsi="CG Omega" w:cs="Arial"/>
          <w:bCs/>
          <w:sz w:val="24"/>
          <w:szCs w:val="24"/>
          <w:u w:val="single"/>
        </w:rPr>
        <w:t>3</w:t>
      </w:r>
      <w:r w:rsidR="007F61FD" w:rsidRPr="00A50E29">
        <w:rPr>
          <w:rFonts w:ascii="CG Omega" w:hAnsi="CG Omega" w:cs="Arial"/>
          <w:bCs/>
          <w:sz w:val="24"/>
          <w:szCs w:val="24"/>
          <w:u w:val="single"/>
        </w:rPr>
        <w:t>.</w:t>
      </w:r>
      <w:r w:rsidR="007F61FD" w:rsidRPr="00A50E29">
        <w:rPr>
          <w:rFonts w:ascii="CG Omega" w:hAnsi="CG Omega" w:cs="Arial"/>
          <w:bCs/>
          <w:sz w:val="24"/>
          <w:szCs w:val="24"/>
          <w:u w:val="single"/>
        </w:rPr>
        <w:tab/>
        <w:t>Award of Degree</w:t>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t>34</w:t>
      </w:r>
    </w:p>
    <w:p w:rsidR="007F61FD" w:rsidRPr="00A50E29" w:rsidRDefault="00D56B73" w:rsidP="00AD4971">
      <w:pPr>
        <w:spacing w:after="0" w:line="480" w:lineRule="auto"/>
        <w:ind w:firstLine="720"/>
        <w:jc w:val="both"/>
        <w:rPr>
          <w:rFonts w:ascii="CG Omega" w:hAnsi="CG Omega" w:cs="Arial"/>
          <w:bCs/>
          <w:sz w:val="24"/>
          <w:szCs w:val="24"/>
          <w:u w:val="single"/>
        </w:rPr>
      </w:pPr>
      <w:r>
        <w:rPr>
          <w:rFonts w:ascii="CG Omega" w:hAnsi="CG Omega" w:cs="Arial"/>
          <w:bCs/>
          <w:sz w:val="24"/>
          <w:szCs w:val="24"/>
          <w:u w:val="single"/>
        </w:rPr>
        <w:t>4.2</w:t>
      </w:r>
      <w:r w:rsidR="00604A1D">
        <w:rPr>
          <w:rFonts w:ascii="CG Omega" w:hAnsi="CG Omega" w:cs="Arial"/>
          <w:bCs/>
          <w:sz w:val="24"/>
          <w:szCs w:val="24"/>
          <w:u w:val="single"/>
        </w:rPr>
        <w:t>4</w:t>
      </w:r>
      <w:r w:rsidR="007F61FD" w:rsidRPr="00A50E29">
        <w:rPr>
          <w:rFonts w:ascii="CG Omega" w:hAnsi="CG Omega" w:cs="Arial"/>
          <w:bCs/>
          <w:sz w:val="24"/>
          <w:szCs w:val="24"/>
          <w:u w:val="single"/>
        </w:rPr>
        <w:t>.</w:t>
      </w:r>
      <w:r w:rsidR="007F61FD" w:rsidRPr="00A50E29">
        <w:rPr>
          <w:rFonts w:ascii="CG Omega" w:hAnsi="CG Omega" w:cs="Arial"/>
          <w:bCs/>
          <w:sz w:val="24"/>
          <w:szCs w:val="24"/>
          <w:u w:val="single"/>
        </w:rPr>
        <w:tab/>
        <w:t>Copy of PhD Dissertation to HEC</w:t>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t>34</w:t>
      </w:r>
    </w:p>
    <w:p w:rsidR="007F61FD" w:rsidRPr="00A50E29" w:rsidRDefault="007F61FD" w:rsidP="00AD4971">
      <w:pPr>
        <w:spacing w:after="0" w:line="480" w:lineRule="auto"/>
        <w:rPr>
          <w:rFonts w:ascii="CG Omega" w:hAnsi="CG Omega"/>
          <w:bCs/>
          <w:sz w:val="24"/>
          <w:szCs w:val="24"/>
          <w:u w:val="single"/>
        </w:rPr>
      </w:pPr>
      <w:r w:rsidRPr="00A50E29">
        <w:rPr>
          <w:rFonts w:ascii="CG Omega" w:hAnsi="CG Omega"/>
          <w:bCs/>
          <w:sz w:val="24"/>
          <w:szCs w:val="24"/>
          <w:u w:val="single"/>
        </w:rPr>
        <w:t>5.0</w:t>
      </w:r>
      <w:r w:rsidRPr="00A50E29">
        <w:rPr>
          <w:rFonts w:ascii="CG Omega" w:hAnsi="CG Omega"/>
          <w:bCs/>
          <w:sz w:val="24"/>
          <w:szCs w:val="24"/>
          <w:u w:val="single"/>
        </w:rPr>
        <w:tab/>
        <w:t>Examinations/Participant Evaluation Rules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35</w:t>
      </w:r>
    </w:p>
    <w:p w:rsidR="007F61FD" w:rsidRPr="00A50E29" w:rsidRDefault="007F61FD" w:rsidP="00AD4971">
      <w:pPr>
        <w:spacing w:after="0" w:line="480" w:lineRule="auto"/>
        <w:ind w:firstLine="720"/>
        <w:rPr>
          <w:rFonts w:ascii="CG Omega" w:hAnsi="CG Omega"/>
          <w:bCs/>
          <w:sz w:val="24"/>
          <w:szCs w:val="24"/>
          <w:u w:val="single"/>
        </w:rPr>
      </w:pPr>
      <w:r w:rsidRPr="00A50E29">
        <w:rPr>
          <w:rFonts w:ascii="CG Omega" w:hAnsi="CG Omega"/>
          <w:bCs/>
          <w:sz w:val="24"/>
          <w:szCs w:val="24"/>
          <w:u w:val="single"/>
        </w:rPr>
        <w:t>5.1</w:t>
      </w:r>
      <w:r w:rsidRPr="00A50E29">
        <w:rPr>
          <w:rFonts w:ascii="CG Omega" w:hAnsi="CG Omega"/>
          <w:bCs/>
          <w:sz w:val="24"/>
          <w:szCs w:val="24"/>
          <w:u w:val="single"/>
        </w:rPr>
        <w:tab/>
        <w:t>Evaluation</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35</w:t>
      </w:r>
    </w:p>
    <w:p w:rsidR="007F61FD" w:rsidRPr="00A50E29" w:rsidRDefault="007F61FD" w:rsidP="00AD4971">
      <w:pPr>
        <w:spacing w:after="0" w:line="480" w:lineRule="auto"/>
        <w:ind w:firstLine="720"/>
        <w:jc w:val="both"/>
        <w:rPr>
          <w:rFonts w:ascii="CG Omega" w:hAnsi="CG Omega"/>
          <w:bCs/>
          <w:sz w:val="24"/>
          <w:szCs w:val="24"/>
          <w:u w:val="single"/>
        </w:rPr>
      </w:pPr>
      <w:r w:rsidRPr="00A50E29">
        <w:rPr>
          <w:rFonts w:ascii="CG Omega" w:hAnsi="CG Omega"/>
          <w:bCs/>
          <w:sz w:val="24"/>
          <w:szCs w:val="24"/>
          <w:u w:val="single"/>
        </w:rPr>
        <w:t>5.2</w:t>
      </w:r>
      <w:r w:rsidRPr="00A50E29">
        <w:rPr>
          <w:rFonts w:ascii="CG Omega" w:hAnsi="CG Omega"/>
          <w:bCs/>
          <w:sz w:val="24"/>
          <w:szCs w:val="24"/>
          <w:u w:val="single"/>
        </w:rPr>
        <w:tab/>
        <w:t>Duration of Examinations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36</w:t>
      </w:r>
    </w:p>
    <w:p w:rsidR="007F61FD" w:rsidRPr="00A50E29" w:rsidRDefault="007F61FD" w:rsidP="00AD4971">
      <w:pPr>
        <w:pStyle w:val="handb-1"/>
        <w:spacing w:after="0" w:line="480" w:lineRule="auto"/>
        <w:ind w:firstLine="720"/>
        <w:rPr>
          <w:rFonts w:ascii="CG Omega" w:hAnsi="CG Omega"/>
          <w:bCs/>
          <w:sz w:val="24"/>
          <w:u w:val="single"/>
        </w:rPr>
      </w:pPr>
      <w:r w:rsidRPr="00A50E29">
        <w:rPr>
          <w:rFonts w:ascii="CG Omega" w:hAnsi="CG Omega"/>
          <w:bCs/>
          <w:sz w:val="24"/>
          <w:szCs w:val="24"/>
          <w:u w:val="single"/>
        </w:rPr>
        <w:t>5.3</w:t>
      </w:r>
      <w:r w:rsidRPr="00A50E29">
        <w:rPr>
          <w:rFonts w:ascii="CG Omega" w:hAnsi="CG Omega"/>
          <w:bCs/>
          <w:sz w:val="24"/>
          <w:szCs w:val="24"/>
          <w:u w:val="single"/>
        </w:rPr>
        <w:tab/>
        <w:t>a).</w:t>
      </w:r>
      <w:r w:rsidRPr="00A50E29">
        <w:rPr>
          <w:rFonts w:ascii="CG Omega" w:hAnsi="CG Omega"/>
          <w:bCs/>
          <w:sz w:val="24"/>
          <w:szCs w:val="24"/>
          <w:u w:val="single"/>
        </w:rPr>
        <w:tab/>
      </w:r>
      <w:r w:rsidRPr="00A50E29">
        <w:rPr>
          <w:rFonts w:ascii="CG Omega" w:hAnsi="CG Omega"/>
          <w:bCs/>
          <w:sz w:val="24"/>
          <w:u w:val="single"/>
        </w:rPr>
        <w:t>Grading System</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36</w:t>
      </w:r>
    </w:p>
    <w:p w:rsidR="007F61FD" w:rsidRPr="00A50E29" w:rsidRDefault="007F61FD" w:rsidP="00AD4971">
      <w:pPr>
        <w:pStyle w:val="handb-1"/>
        <w:spacing w:after="0" w:line="480" w:lineRule="auto"/>
        <w:ind w:left="720" w:firstLine="720"/>
        <w:rPr>
          <w:rFonts w:ascii="CG Omega" w:hAnsi="CG Omega"/>
          <w:bCs/>
          <w:sz w:val="24"/>
          <w:u w:val="single"/>
        </w:rPr>
      </w:pPr>
      <w:r w:rsidRPr="00A50E29">
        <w:rPr>
          <w:rFonts w:ascii="CG Omega" w:hAnsi="CG Omega"/>
          <w:bCs/>
          <w:sz w:val="24"/>
          <w:szCs w:val="24"/>
          <w:u w:val="single"/>
        </w:rPr>
        <w:t>b.</w:t>
      </w:r>
      <w:r w:rsidRPr="00A50E29">
        <w:rPr>
          <w:rFonts w:ascii="CG Omega" w:hAnsi="CG Omega"/>
          <w:bCs/>
          <w:sz w:val="24"/>
          <w:szCs w:val="24"/>
          <w:u w:val="single"/>
        </w:rPr>
        <w:tab/>
      </w:r>
      <w:r w:rsidRPr="00A50E29">
        <w:rPr>
          <w:rFonts w:ascii="CG Omega" w:hAnsi="CG Omega"/>
          <w:bCs/>
          <w:sz w:val="24"/>
          <w:u w:val="single"/>
        </w:rPr>
        <w:t>Grading System for Engineering Participants</w:t>
      </w:r>
      <w:r w:rsidRPr="00A50E29">
        <w:rPr>
          <w:rFonts w:ascii="CG Omega" w:hAnsi="CG Omega"/>
          <w:bCs/>
          <w:sz w:val="24"/>
          <w:u w:val="single"/>
        </w:rPr>
        <w:tab/>
      </w:r>
      <w:r w:rsidRPr="00A50E29">
        <w:rPr>
          <w:rFonts w:ascii="CG Omega" w:hAnsi="CG Omega"/>
          <w:bCs/>
          <w:sz w:val="24"/>
          <w:u w:val="single"/>
        </w:rPr>
        <w:tab/>
        <w:t>37</w:t>
      </w:r>
    </w:p>
    <w:p w:rsidR="007F61FD" w:rsidRPr="00A50E29" w:rsidRDefault="007F61FD" w:rsidP="00AD4971">
      <w:pPr>
        <w:pStyle w:val="handb-1"/>
        <w:spacing w:after="0" w:line="480" w:lineRule="auto"/>
        <w:ind w:left="720" w:firstLine="720"/>
        <w:rPr>
          <w:rFonts w:ascii="CG Omega" w:hAnsi="CG Omega"/>
          <w:bCs/>
          <w:sz w:val="24"/>
          <w:u w:val="single"/>
        </w:rPr>
      </w:pPr>
      <w:r w:rsidRPr="00A50E29">
        <w:rPr>
          <w:rFonts w:ascii="CG Omega" w:hAnsi="CG Omega"/>
          <w:bCs/>
          <w:sz w:val="24"/>
          <w:u w:val="single"/>
        </w:rPr>
        <w:t>c.</w:t>
      </w:r>
      <w:r w:rsidRPr="00A50E29">
        <w:rPr>
          <w:rFonts w:ascii="CG Omega" w:hAnsi="CG Omega"/>
          <w:bCs/>
          <w:sz w:val="24"/>
          <w:u w:val="single"/>
        </w:rPr>
        <w:tab/>
        <w:t>Award of Incomplete (I) Grade</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37</w:t>
      </w:r>
    </w:p>
    <w:p w:rsidR="007F61FD" w:rsidRPr="00A50E29" w:rsidRDefault="007F61FD" w:rsidP="00AD4971">
      <w:pPr>
        <w:pStyle w:val="handb-1"/>
        <w:spacing w:after="0" w:line="480" w:lineRule="auto"/>
        <w:ind w:left="720" w:firstLine="720"/>
        <w:rPr>
          <w:rFonts w:ascii="CG Omega" w:hAnsi="CG Omega"/>
          <w:bCs/>
          <w:iCs w:val="0"/>
          <w:sz w:val="24"/>
          <w:u w:val="single"/>
        </w:rPr>
      </w:pPr>
      <w:r w:rsidRPr="00A50E29">
        <w:rPr>
          <w:rFonts w:ascii="CG Omega" w:hAnsi="CG Omega"/>
          <w:bCs/>
          <w:iCs w:val="0"/>
          <w:sz w:val="24"/>
          <w:szCs w:val="24"/>
          <w:u w:val="single"/>
        </w:rPr>
        <w:lastRenderedPageBreak/>
        <w:t>d.</w:t>
      </w:r>
      <w:r w:rsidRPr="00A50E29">
        <w:rPr>
          <w:rFonts w:ascii="CG Omega" w:hAnsi="CG Omega"/>
          <w:bCs/>
          <w:iCs w:val="0"/>
          <w:sz w:val="24"/>
          <w:szCs w:val="24"/>
          <w:u w:val="single"/>
        </w:rPr>
        <w:tab/>
      </w:r>
      <w:r w:rsidRPr="00A50E29">
        <w:rPr>
          <w:rFonts w:ascii="CG Omega" w:hAnsi="CG Omega"/>
          <w:bCs/>
          <w:iCs w:val="0"/>
          <w:sz w:val="24"/>
          <w:u w:val="single"/>
        </w:rPr>
        <w:t>Award of Grades “P”, “NC” and “S”</w:t>
      </w:r>
      <w:r w:rsidRPr="00A50E29">
        <w:rPr>
          <w:rFonts w:ascii="CG Omega" w:hAnsi="CG Omega"/>
          <w:bCs/>
          <w:iCs w:val="0"/>
          <w:sz w:val="24"/>
          <w:u w:val="single"/>
        </w:rPr>
        <w:tab/>
      </w:r>
      <w:r w:rsidRPr="00A50E29">
        <w:rPr>
          <w:rFonts w:ascii="CG Omega" w:hAnsi="CG Omega"/>
          <w:bCs/>
          <w:iCs w:val="0"/>
          <w:sz w:val="24"/>
          <w:u w:val="single"/>
        </w:rPr>
        <w:tab/>
      </w:r>
      <w:r w:rsidRPr="00A50E29">
        <w:rPr>
          <w:rFonts w:ascii="CG Omega" w:hAnsi="CG Omega"/>
          <w:bCs/>
          <w:iCs w:val="0"/>
          <w:sz w:val="24"/>
          <w:u w:val="single"/>
        </w:rPr>
        <w:tab/>
        <w:t>38</w:t>
      </w:r>
    </w:p>
    <w:p w:rsidR="007F61FD" w:rsidRPr="00A50E29" w:rsidRDefault="007F61FD" w:rsidP="00AD4971">
      <w:pPr>
        <w:pStyle w:val="handb-1"/>
        <w:spacing w:after="0" w:line="480" w:lineRule="auto"/>
        <w:ind w:left="720" w:firstLine="720"/>
        <w:rPr>
          <w:rFonts w:ascii="CG Omega" w:hAnsi="CG Omega"/>
          <w:bCs/>
          <w:sz w:val="24"/>
          <w:u w:val="single"/>
        </w:rPr>
      </w:pPr>
      <w:r w:rsidRPr="00A50E29">
        <w:rPr>
          <w:rFonts w:ascii="CG Omega" w:hAnsi="CG Omega"/>
          <w:bCs/>
          <w:sz w:val="24"/>
          <w:szCs w:val="24"/>
          <w:u w:val="single"/>
        </w:rPr>
        <w:t>e.</w:t>
      </w:r>
      <w:r w:rsidRPr="00A50E29">
        <w:rPr>
          <w:rFonts w:ascii="CG Omega" w:hAnsi="CG Omega"/>
          <w:bCs/>
          <w:sz w:val="24"/>
          <w:szCs w:val="24"/>
          <w:u w:val="single"/>
        </w:rPr>
        <w:tab/>
      </w:r>
      <w:r w:rsidRPr="00A50E29">
        <w:rPr>
          <w:rFonts w:ascii="CG Omega" w:hAnsi="CG Omega"/>
          <w:bCs/>
          <w:w w:val="90"/>
          <w:sz w:val="24"/>
          <w:u w:val="single"/>
        </w:rPr>
        <w:t>Calculation of Grade Point Average (GPA) for a Semester</w:t>
      </w:r>
      <w:r w:rsidRPr="00A50E29">
        <w:rPr>
          <w:rFonts w:ascii="CG Omega" w:hAnsi="CG Omega"/>
          <w:bCs/>
          <w:w w:val="90"/>
          <w:sz w:val="24"/>
          <w:u w:val="single"/>
        </w:rPr>
        <w:tab/>
      </w:r>
      <w:r w:rsidRPr="00A50E29">
        <w:rPr>
          <w:rFonts w:ascii="CG Omega" w:hAnsi="CG Omega"/>
          <w:bCs/>
          <w:sz w:val="24"/>
          <w:u w:val="single"/>
        </w:rPr>
        <w:t>38</w:t>
      </w:r>
    </w:p>
    <w:p w:rsidR="007F61FD" w:rsidRPr="00A50E29" w:rsidRDefault="007F61FD" w:rsidP="00AD4971">
      <w:pPr>
        <w:pStyle w:val="handb-1"/>
        <w:spacing w:after="0" w:line="480" w:lineRule="auto"/>
        <w:ind w:firstLine="720"/>
        <w:jc w:val="left"/>
        <w:rPr>
          <w:rFonts w:ascii="CG Omega" w:hAnsi="CG Omega"/>
          <w:bCs/>
          <w:sz w:val="24"/>
          <w:szCs w:val="24"/>
          <w:u w:val="single"/>
        </w:rPr>
      </w:pPr>
      <w:r w:rsidRPr="00A50E29">
        <w:rPr>
          <w:rFonts w:ascii="CG Omega" w:hAnsi="CG Omega"/>
          <w:bCs/>
          <w:sz w:val="24"/>
          <w:szCs w:val="24"/>
          <w:u w:val="single"/>
        </w:rPr>
        <w:t>5.4.</w:t>
      </w:r>
      <w:r w:rsidRPr="00A50E29">
        <w:rPr>
          <w:rFonts w:ascii="CG Omega" w:hAnsi="CG Omega"/>
          <w:bCs/>
          <w:sz w:val="24"/>
          <w:szCs w:val="24"/>
          <w:u w:val="single"/>
        </w:rPr>
        <w:tab/>
        <w:t>Degree Completion Requirement</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39</w:t>
      </w:r>
    </w:p>
    <w:p w:rsidR="007F61FD" w:rsidRPr="00A50E29" w:rsidRDefault="007F61FD" w:rsidP="00AD4971">
      <w:pPr>
        <w:spacing w:after="0" w:line="480" w:lineRule="auto"/>
        <w:ind w:firstLine="720"/>
        <w:rPr>
          <w:rFonts w:ascii="CG Omega" w:hAnsi="CG Omega"/>
          <w:bCs/>
          <w:sz w:val="24"/>
          <w:szCs w:val="24"/>
          <w:u w:val="single"/>
        </w:rPr>
      </w:pPr>
      <w:r w:rsidRPr="00A50E29">
        <w:rPr>
          <w:rFonts w:ascii="CG Omega" w:hAnsi="CG Omega"/>
          <w:bCs/>
          <w:sz w:val="24"/>
          <w:szCs w:val="24"/>
          <w:u w:val="single"/>
        </w:rPr>
        <w:t>5.5</w:t>
      </w:r>
      <w:r w:rsidRPr="00A50E29">
        <w:rPr>
          <w:rFonts w:ascii="CG Omega" w:hAnsi="CG Omega"/>
          <w:bCs/>
          <w:sz w:val="24"/>
          <w:szCs w:val="24"/>
          <w:u w:val="single"/>
        </w:rPr>
        <w:tab/>
        <w:t>Rules for Probation</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39</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szCs w:val="24"/>
          <w:u w:val="single"/>
        </w:rPr>
        <w:t>5.6</w:t>
      </w:r>
      <w:r w:rsidRPr="00A50E29">
        <w:rPr>
          <w:rFonts w:ascii="CG Omega" w:hAnsi="CG Omega"/>
          <w:bCs/>
          <w:sz w:val="24"/>
          <w:szCs w:val="24"/>
          <w:u w:val="single"/>
        </w:rPr>
        <w:tab/>
      </w:r>
      <w:r w:rsidRPr="00A50E29">
        <w:rPr>
          <w:rFonts w:ascii="CG Omega" w:hAnsi="CG Omega"/>
          <w:bCs/>
          <w:sz w:val="24"/>
          <w:u w:val="single"/>
        </w:rPr>
        <w:t>Report Based Results</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39</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szCs w:val="24"/>
          <w:u w:val="single"/>
        </w:rPr>
        <w:t>5.7</w:t>
      </w:r>
      <w:r w:rsidRPr="00A50E29">
        <w:rPr>
          <w:rFonts w:ascii="CG Omega" w:hAnsi="CG Omega"/>
          <w:bCs/>
          <w:sz w:val="24"/>
          <w:szCs w:val="24"/>
          <w:u w:val="single"/>
        </w:rPr>
        <w:tab/>
      </w:r>
      <w:r w:rsidRPr="00A50E29">
        <w:rPr>
          <w:rFonts w:ascii="CG Omega" w:hAnsi="CG Omega"/>
          <w:bCs/>
          <w:sz w:val="24"/>
          <w:u w:val="single"/>
        </w:rPr>
        <w:t>Make-up of midterm examination policy</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39 – 40</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u w:val="single"/>
        </w:rPr>
        <w:t>5.8</w:t>
      </w:r>
      <w:r w:rsidRPr="00A50E29">
        <w:rPr>
          <w:rFonts w:ascii="CG Omega" w:hAnsi="CG Omega"/>
          <w:bCs/>
          <w:sz w:val="24"/>
          <w:u w:val="single"/>
        </w:rPr>
        <w:tab/>
        <w:t xml:space="preserve">Communication of Results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40</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u w:val="single"/>
        </w:rPr>
        <w:t>5.9</w:t>
      </w:r>
      <w:r w:rsidRPr="00A50E29">
        <w:rPr>
          <w:rFonts w:ascii="CG Omega" w:hAnsi="CG Omega"/>
          <w:bCs/>
          <w:sz w:val="24"/>
          <w:u w:val="single"/>
        </w:rPr>
        <w:tab/>
        <w:t xml:space="preserve">Conduct of Tests and Examinations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40</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szCs w:val="24"/>
          <w:u w:val="single"/>
        </w:rPr>
        <w:t>5.10</w:t>
      </w:r>
      <w:r w:rsidRPr="00A50E29">
        <w:rPr>
          <w:rFonts w:ascii="CG Omega" w:hAnsi="CG Omega"/>
          <w:bCs/>
          <w:sz w:val="24"/>
          <w:szCs w:val="24"/>
          <w:u w:val="single"/>
        </w:rPr>
        <w:tab/>
      </w:r>
      <w:r w:rsidRPr="00A50E29">
        <w:rPr>
          <w:rFonts w:ascii="CG Omega" w:hAnsi="CG Omega"/>
          <w:bCs/>
          <w:sz w:val="24"/>
          <w:u w:val="single"/>
        </w:rPr>
        <w:t xml:space="preserve">Examination Schedule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40</w:t>
      </w:r>
    </w:p>
    <w:p w:rsidR="007F61FD" w:rsidRPr="00A50E29" w:rsidRDefault="007F61FD" w:rsidP="00AD4971">
      <w:pPr>
        <w:pStyle w:val="handb-1"/>
        <w:spacing w:after="0" w:line="480" w:lineRule="auto"/>
        <w:ind w:left="1440" w:hanging="720"/>
        <w:rPr>
          <w:rFonts w:ascii="CG Omega" w:hAnsi="CG Omega"/>
          <w:bCs/>
          <w:sz w:val="24"/>
          <w:u w:val="single"/>
        </w:rPr>
      </w:pPr>
      <w:r w:rsidRPr="00A50E29">
        <w:rPr>
          <w:rFonts w:ascii="CG Omega" w:hAnsi="CG Omega"/>
          <w:bCs/>
          <w:sz w:val="24"/>
          <w:szCs w:val="24"/>
          <w:u w:val="single"/>
        </w:rPr>
        <w:t>5.11</w:t>
      </w:r>
      <w:r w:rsidRPr="00A50E29">
        <w:rPr>
          <w:rFonts w:ascii="CG Omega" w:hAnsi="CG Omega"/>
          <w:bCs/>
          <w:sz w:val="24"/>
          <w:szCs w:val="24"/>
          <w:u w:val="single"/>
        </w:rPr>
        <w:tab/>
      </w:r>
      <w:r w:rsidRPr="00A50E29">
        <w:rPr>
          <w:rFonts w:ascii="CG Omega" w:hAnsi="CG Omega"/>
          <w:bCs/>
          <w:sz w:val="24"/>
          <w:u w:val="single"/>
        </w:rPr>
        <w:t>Examination Rules</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41 – 42</w:t>
      </w:r>
    </w:p>
    <w:p w:rsidR="007F61FD" w:rsidRPr="00A50E29" w:rsidRDefault="007F61FD" w:rsidP="00AD4971">
      <w:pPr>
        <w:autoSpaceDE w:val="0"/>
        <w:autoSpaceDN w:val="0"/>
        <w:adjustRightInd w:val="0"/>
        <w:spacing w:after="0" w:line="480" w:lineRule="auto"/>
        <w:ind w:left="720"/>
        <w:jc w:val="both"/>
        <w:rPr>
          <w:rFonts w:ascii="CG Omega" w:hAnsi="CG Omega"/>
          <w:bCs/>
          <w:sz w:val="24"/>
          <w:u w:val="single"/>
        </w:rPr>
      </w:pPr>
      <w:r w:rsidRPr="00A50E29">
        <w:rPr>
          <w:rFonts w:ascii="CG Omega" w:hAnsi="CG Omega"/>
          <w:bCs/>
          <w:sz w:val="24"/>
          <w:u w:val="single"/>
        </w:rPr>
        <w:t>5.12</w:t>
      </w:r>
      <w:r w:rsidRPr="00A50E29">
        <w:rPr>
          <w:rFonts w:ascii="CG Omega" w:hAnsi="CG Omega"/>
          <w:bCs/>
          <w:sz w:val="24"/>
          <w:u w:val="single"/>
        </w:rPr>
        <w:tab/>
        <w:t xml:space="preserve">Unfair Means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42 – 43</w:t>
      </w:r>
    </w:p>
    <w:p w:rsidR="007F61FD" w:rsidRPr="00A50E29" w:rsidRDefault="007F61FD" w:rsidP="00AD4971">
      <w:pPr>
        <w:pStyle w:val="handb-4"/>
        <w:numPr>
          <w:ilvl w:val="0"/>
          <w:numId w:val="0"/>
        </w:numPr>
        <w:spacing w:before="0" w:after="0" w:line="480" w:lineRule="auto"/>
        <w:ind w:left="720"/>
        <w:rPr>
          <w:rFonts w:ascii="CG Omega" w:hAnsi="CG Omega"/>
          <w:bCs/>
          <w:sz w:val="24"/>
          <w:szCs w:val="24"/>
          <w:u w:val="single"/>
        </w:rPr>
      </w:pPr>
      <w:r w:rsidRPr="00A50E29">
        <w:rPr>
          <w:rFonts w:ascii="CG Omega" w:hAnsi="CG Omega"/>
          <w:bCs/>
          <w:sz w:val="24"/>
          <w:szCs w:val="24"/>
          <w:u w:val="single"/>
        </w:rPr>
        <w:t>5.13</w:t>
      </w:r>
      <w:r w:rsidRPr="00A50E29">
        <w:rPr>
          <w:rFonts w:ascii="CG Omega" w:hAnsi="CG Omega"/>
          <w:bCs/>
          <w:sz w:val="24"/>
          <w:szCs w:val="24"/>
          <w:u w:val="single"/>
        </w:rPr>
        <w:tab/>
        <w:t>Final Transcripts and Degrees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43</w:t>
      </w:r>
    </w:p>
    <w:p w:rsidR="007F61FD" w:rsidRPr="00A50E29" w:rsidRDefault="007F61FD" w:rsidP="00AD4971">
      <w:pPr>
        <w:pStyle w:val="handb-4"/>
        <w:numPr>
          <w:ilvl w:val="0"/>
          <w:numId w:val="0"/>
        </w:numPr>
        <w:spacing w:before="0" w:after="0" w:line="480" w:lineRule="auto"/>
        <w:rPr>
          <w:rFonts w:ascii="CG Omega" w:hAnsi="CG Omega"/>
          <w:bCs/>
          <w:sz w:val="24"/>
          <w:u w:val="single"/>
        </w:rPr>
      </w:pPr>
      <w:r w:rsidRPr="00D429DA">
        <w:rPr>
          <w:rFonts w:ascii="CG Omega" w:hAnsi="CG Omega"/>
          <w:bCs/>
          <w:sz w:val="24"/>
          <w:szCs w:val="24"/>
        </w:rPr>
        <w:tab/>
      </w:r>
      <w:r w:rsidRPr="00A50E29">
        <w:rPr>
          <w:rFonts w:ascii="CG Omega" w:hAnsi="CG Omega"/>
          <w:bCs/>
          <w:sz w:val="24"/>
          <w:u w:val="single"/>
        </w:rPr>
        <w:t>a.</w:t>
      </w:r>
      <w:r w:rsidRPr="00A50E29">
        <w:rPr>
          <w:rFonts w:ascii="CG Omega" w:hAnsi="CG Omega"/>
          <w:bCs/>
          <w:sz w:val="24"/>
          <w:u w:val="single"/>
        </w:rPr>
        <w:tab/>
        <w:t>Process of Final Clearance</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43</w:t>
      </w:r>
    </w:p>
    <w:p w:rsidR="007F61FD" w:rsidRPr="00A50E29" w:rsidRDefault="007F61FD" w:rsidP="00AD4971">
      <w:pPr>
        <w:spacing w:after="0" w:line="480" w:lineRule="auto"/>
        <w:ind w:firstLine="720"/>
        <w:contextualSpacing/>
        <w:jc w:val="both"/>
        <w:rPr>
          <w:rFonts w:ascii="CG Omega" w:hAnsi="CG Omega"/>
          <w:bCs/>
          <w:sz w:val="24"/>
          <w:u w:val="single"/>
        </w:rPr>
      </w:pPr>
      <w:r w:rsidRPr="00A50E29">
        <w:rPr>
          <w:rFonts w:ascii="CG Omega" w:hAnsi="CG Omega"/>
          <w:bCs/>
          <w:sz w:val="24"/>
          <w:u w:val="single"/>
        </w:rPr>
        <w:t>b.</w:t>
      </w:r>
      <w:r w:rsidRPr="00A50E29">
        <w:rPr>
          <w:rFonts w:ascii="CG Omega" w:hAnsi="CG Omega"/>
          <w:bCs/>
          <w:sz w:val="24"/>
          <w:u w:val="single"/>
        </w:rPr>
        <w:tab/>
        <w:t>Guidelines for Issuance of Final Transcript and Degree</w:t>
      </w:r>
      <w:r w:rsidRPr="00A50E29">
        <w:rPr>
          <w:rFonts w:ascii="CG Omega" w:hAnsi="CG Omega"/>
          <w:bCs/>
          <w:sz w:val="24"/>
          <w:u w:val="single"/>
        </w:rPr>
        <w:tab/>
      </w:r>
      <w:r w:rsidRPr="00A50E29">
        <w:rPr>
          <w:rFonts w:ascii="CG Omega" w:hAnsi="CG Omega"/>
          <w:bCs/>
          <w:sz w:val="24"/>
          <w:u w:val="single"/>
        </w:rPr>
        <w:tab/>
        <w:t>43</w:t>
      </w:r>
    </w:p>
    <w:p w:rsidR="007F61FD" w:rsidRPr="00A50E29" w:rsidRDefault="007F61FD" w:rsidP="00AD4971">
      <w:pPr>
        <w:pStyle w:val="handb-4"/>
        <w:numPr>
          <w:ilvl w:val="0"/>
          <w:numId w:val="0"/>
        </w:numPr>
        <w:spacing w:before="0" w:after="0" w:line="480" w:lineRule="auto"/>
        <w:ind w:firstLine="720"/>
        <w:rPr>
          <w:rFonts w:ascii="CG Omega" w:hAnsi="CG Omega"/>
          <w:bCs/>
          <w:sz w:val="24"/>
          <w:u w:val="single"/>
        </w:rPr>
      </w:pPr>
      <w:r w:rsidRPr="00A50E29">
        <w:rPr>
          <w:rFonts w:ascii="CG Omega" w:hAnsi="CG Omega"/>
          <w:bCs/>
          <w:sz w:val="24"/>
          <w:szCs w:val="24"/>
          <w:u w:val="single"/>
        </w:rPr>
        <w:t>5.14</w:t>
      </w:r>
      <w:r w:rsidRPr="00A50E29">
        <w:rPr>
          <w:rFonts w:ascii="CG Omega" w:hAnsi="CG Omega"/>
          <w:bCs/>
          <w:sz w:val="24"/>
          <w:szCs w:val="24"/>
          <w:u w:val="single"/>
        </w:rPr>
        <w:tab/>
      </w:r>
      <w:r w:rsidRPr="00A50E29">
        <w:rPr>
          <w:rFonts w:ascii="CG Omega" w:hAnsi="CG Omega"/>
          <w:bCs/>
          <w:sz w:val="24"/>
          <w:u w:val="single"/>
        </w:rPr>
        <w:t xml:space="preserve">Award of Degrees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44</w:t>
      </w:r>
    </w:p>
    <w:p w:rsidR="007F61FD" w:rsidRPr="00A50E29" w:rsidRDefault="007F61FD" w:rsidP="00AD4971">
      <w:pPr>
        <w:pStyle w:val="handb-1"/>
        <w:spacing w:after="0" w:line="480" w:lineRule="auto"/>
        <w:ind w:firstLine="720"/>
        <w:rPr>
          <w:rFonts w:ascii="CG Omega" w:hAnsi="CG Omega"/>
          <w:bCs/>
          <w:sz w:val="24"/>
          <w:u w:val="single"/>
        </w:rPr>
      </w:pPr>
      <w:r w:rsidRPr="00A50E29">
        <w:rPr>
          <w:rFonts w:ascii="CG Omega" w:hAnsi="CG Omega"/>
          <w:bCs/>
          <w:sz w:val="24"/>
          <w:u w:val="single"/>
        </w:rPr>
        <w:t>5.15</w:t>
      </w:r>
      <w:r w:rsidRPr="00A50E29">
        <w:rPr>
          <w:rFonts w:ascii="CG Omega" w:hAnsi="CG Omega"/>
          <w:bCs/>
          <w:sz w:val="24"/>
          <w:u w:val="single"/>
        </w:rPr>
        <w:tab/>
        <w:t>Duplicate/ Revised (FT/ Degree)</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44</w:t>
      </w:r>
    </w:p>
    <w:p w:rsidR="007F61FD" w:rsidRPr="00A50E29" w:rsidRDefault="007F61FD" w:rsidP="00AD4971">
      <w:pPr>
        <w:pStyle w:val="handb-4"/>
        <w:numPr>
          <w:ilvl w:val="0"/>
          <w:numId w:val="0"/>
        </w:numPr>
        <w:spacing w:before="0" w:after="0" w:line="480" w:lineRule="auto"/>
        <w:ind w:firstLine="720"/>
        <w:rPr>
          <w:rFonts w:ascii="CG Omega" w:hAnsi="CG Omega"/>
          <w:bCs/>
          <w:sz w:val="24"/>
          <w:szCs w:val="24"/>
          <w:u w:val="single"/>
        </w:rPr>
      </w:pPr>
      <w:r w:rsidRPr="00A50E29">
        <w:rPr>
          <w:rFonts w:ascii="CG Omega" w:hAnsi="CG Omega"/>
          <w:bCs/>
          <w:sz w:val="24"/>
          <w:u w:val="single"/>
        </w:rPr>
        <w:t>5.16</w:t>
      </w:r>
      <w:r w:rsidRPr="00A50E29">
        <w:rPr>
          <w:rFonts w:ascii="CG Omega" w:hAnsi="CG Omega"/>
          <w:bCs/>
          <w:sz w:val="24"/>
          <w:u w:val="single"/>
        </w:rPr>
        <w:tab/>
        <w:t>Charges for Verification and Issuance of duplicate FT/ Degree</w:t>
      </w:r>
      <w:r w:rsidRPr="00A50E29">
        <w:rPr>
          <w:rFonts w:ascii="CG Omega" w:hAnsi="CG Omega"/>
          <w:bCs/>
          <w:sz w:val="24"/>
          <w:u w:val="single"/>
        </w:rPr>
        <w:tab/>
        <w:t>44</w:t>
      </w:r>
    </w:p>
    <w:p w:rsidR="007F61FD" w:rsidRPr="00A50E29" w:rsidRDefault="007F61FD" w:rsidP="00AD4971">
      <w:pPr>
        <w:spacing w:after="0" w:line="480" w:lineRule="auto"/>
        <w:rPr>
          <w:rFonts w:ascii="CG Omega" w:hAnsi="CG Omega"/>
          <w:bCs/>
          <w:sz w:val="24"/>
          <w:szCs w:val="24"/>
          <w:u w:val="single"/>
        </w:rPr>
      </w:pPr>
      <w:r w:rsidRPr="00A50E29">
        <w:rPr>
          <w:rFonts w:ascii="CG Omega" w:hAnsi="CG Omega"/>
          <w:bCs/>
          <w:sz w:val="24"/>
          <w:szCs w:val="24"/>
          <w:u w:val="single"/>
        </w:rPr>
        <w:t>6.0</w:t>
      </w:r>
      <w:r w:rsidRPr="00A50E29">
        <w:rPr>
          <w:rFonts w:ascii="CG Omega" w:hAnsi="CG Omega"/>
          <w:bCs/>
          <w:sz w:val="24"/>
          <w:szCs w:val="24"/>
          <w:u w:val="single"/>
        </w:rPr>
        <w:tab/>
        <w:t>Convocation</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45</w:t>
      </w:r>
    </w:p>
    <w:p w:rsidR="007F61FD" w:rsidRPr="00A50E29" w:rsidRDefault="007F61FD" w:rsidP="00AD4971">
      <w:pPr>
        <w:spacing w:after="0" w:line="480" w:lineRule="auto"/>
        <w:ind w:firstLine="720"/>
        <w:rPr>
          <w:rFonts w:ascii="CG Omega" w:hAnsi="CG Omega"/>
          <w:bCs/>
          <w:kern w:val="36"/>
          <w:sz w:val="24"/>
          <w:szCs w:val="24"/>
          <w:u w:val="single"/>
        </w:rPr>
      </w:pPr>
      <w:r w:rsidRPr="00A50E29">
        <w:rPr>
          <w:rFonts w:ascii="CG Omega" w:hAnsi="CG Omega"/>
          <w:bCs/>
          <w:kern w:val="36"/>
          <w:sz w:val="24"/>
          <w:szCs w:val="24"/>
          <w:u w:val="single"/>
        </w:rPr>
        <w:t>6.1.</w:t>
      </w:r>
      <w:r w:rsidRPr="00A50E29">
        <w:rPr>
          <w:rFonts w:ascii="CG Omega" w:hAnsi="CG Omega"/>
          <w:bCs/>
          <w:kern w:val="36"/>
          <w:sz w:val="24"/>
          <w:szCs w:val="24"/>
          <w:u w:val="single"/>
        </w:rPr>
        <w:tab/>
        <w:t>Code of Conduct</w:t>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t>45</w:t>
      </w:r>
    </w:p>
    <w:p w:rsidR="007F61FD" w:rsidRPr="00A50E29" w:rsidRDefault="007F61FD" w:rsidP="00AD4971">
      <w:pPr>
        <w:autoSpaceDE w:val="0"/>
        <w:autoSpaceDN w:val="0"/>
        <w:adjustRightInd w:val="0"/>
        <w:spacing w:after="0" w:line="480" w:lineRule="auto"/>
        <w:ind w:firstLine="720"/>
        <w:rPr>
          <w:rFonts w:ascii="CG Omega" w:hAnsi="CG Omega" w:cs="Segoe UI,Bold"/>
          <w:bCs/>
          <w:sz w:val="24"/>
          <w:szCs w:val="24"/>
          <w:u w:val="single"/>
        </w:rPr>
      </w:pPr>
      <w:r w:rsidRPr="00A50E29">
        <w:rPr>
          <w:rFonts w:ascii="CG Omega" w:hAnsi="CG Omega"/>
          <w:bCs/>
          <w:sz w:val="24"/>
          <w:szCs w:val="24"/>
          <w:u w:val="single"/>
        </w:rPr>
        <w:t>6.2.</w:t>
      </w:r>
      <w:r w:rsidRPr="00A50E29">
        <w:rPr>
          <w:rFonts w:ascii="CG Omega" w:hAnsi="CG Omega"/>
          <w:bCs/>
          <w:sz w:val="24"/>
          <w:szCs w:val="24"/>
          <w:u w:val="single"/>
        </w:rPr>
        <w:tab/>
      </w:r>
      <w:r w:rsidRPr="00A50E29">
        <w:rPr>
          <w:rFonts w:ascii="CG Omega" w:hAnsi="CG Omega" w:cs="Segoe UI,Bold"/>
          <w:bCs/>
          <w:sz w:val="24"/>
          <w:szCs w:val="24"/>
          <w:u w:val="single"/>
        </w:rPr>
        <w:t>Rector’s Research Recognition Award</w:t>
      </w:r>
      <w:r w:rsidRPr="00A50E29">
        <w:rPr>
          <w:rFonts w:ascii="CG Omega" w:hAnsi="CG Omega" w:cs="Segoe UI,Bold"/>
          <w:bCs/>
          <w:sz w:val="24"/>
          <w:szCs w:val="24"/>
          <w:u w:val="single"/>
        </w:rPr>
        <w:tab/>
      </w:r>
      <w:r w:rsidRPr="00A50E29">
        <w:rPr>
          <w:rFonts w:ascii="CG Omega" w:hAnsi="CG Omega" w:cs="Segoe UI,Bold"/>
          <w:bCs/>
          <w:sz w:val="24"/>
          <w:szCs w:val="24"/>
          <w:u w:val="single"/>
        </w:rPr>
        <w:tab/>
      </w:r>
      <w:r w:rsidRPr="00A50E29">
        <w:rPr>
          <w:rFonts w:ascii="CG Omega" w:hAnsi="CG Omega" w:cs="Segoe UI,Bold"/>
          <w:bCs/>
          <w:sz w:val="24"/>
          <w:szCs w:val="24"/>
          <w:u w:val="single"/>
        </w:rPr>
        <w:tab/>
      </w:r>
      <w:r w:rsidRPr="00A50E29">
        <w:rPr>
          <w:rFonts w:ascii="CG Omega" w:hAnsi="CG Omega" w:cs="Segoe UI,Bold"/>
          <w:bCs/>
          <w:sz w:val="24"/>
          <w:szCs w:val="24"/>
          <w:u w:val="single"/>
        </w:rPr>
        <w:tab/>
        <w:t>45</w:t>
      </w:r>
    </w:p>
    <w:p w:rsidR="007F61FD" w:rsidRPr="00A50E29" w:rsidRDefault="007F61FD" w:rsidP="00AD4971">
      <w:pPr>
        <w:spacing w:after="0" w:line="480" w:lineRule="auto"/>
        <w:rPr>
          <w:rFonts w:ascii="CG Omega" w:hAnsi="CG Omega" w:cs="Arial"/>
          <w:bCs/>
          <w:sz w:val="24"/>
          <w:szCs w:val="24"/>
          <w:u w:val="single"/>
        </w:rPr>
      </w:pPr>
      <w:r w:rsidRPr="00A50E29">
        <w:rPr>
          <w:rFonts w:ascii="CG Omega" w:hAnsi="CG Omega" w:cs="Arial"/>
          <w:bCs/>
          <w:sz w:val="24"/>
          <w:szCs w:val="24"/>
          <w:u w:val="single"/>
        </w:rPr>
        <w:t>7.0</w:t>
      </w:r>
      <w:r w:rsidRPr="00A50E29">
        <w:rPr>
          <w:rFonts w:ascii="CG Omega" w:hAnsi="CG Omega" w:cs="Arial"/>
          <w:bCs/>
          <w:sz w:val="24"/>
          <w:szCs w:val="24"/>
          <w:u w:val="single"/>
        </w:rPr>
        <w:tab/>
        <w:t>Financial Aid &amp; Scholarships and Payment of Dues</w:t>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t>46</w:t>
      </w:r>
    </w:p>
    <w:p w:rsidR="007F61FD" w:rsidRPr="00A50E29" w:rsidRDefault="007F61FD" w:rsidP="00AD4971">
      <w:pPr>
        <w:pStyle w:val="Heading1"/>
        <w:pBdr>
          <w:bottom w:val="none" w:sz="0" w:space="0" w:color="auto"/>
        </w:pBdr>
        <w:shd w:val="clear" w:color="auto" w:fill="FFFFFF"/>
        <w:spacing w:before="0" w:after="0" w:line="480" w:lineRule="auto"/>
        <w:ind w:left="720"/>
        <w:rPr>
          <w:rFonts w:ascii="CG Omega" w:hAnsi="CG Omega"/>
          <w:b w:val="0"/>
          <w:bCs/>
          <w:color w:val="000000"/>
          <w:sz w:val="24"/>
          <w:szCs w:val="24"/>
          <w:u w:val="single"/>
        </w:rPr>
      </w:pPr>
      <w:r w:rsidRPr="00A50E29">
        <w:rPr>
          <w:rFonts w:ascii="CG Omega" w:hAnsi="CG Omega"/>
          <w:b w:val="0"/>
          <w:bCs/>
          <w:color w:val="000000"/>
          <w:sz w:val="24"/>
          <w:szCs w:val="24"/>
          <w:u w:val="single"/>
        </w:rPr>
        <w:lastRenderedPageBreak/>
        <w:t>7.1</w:t>
      </w:r>
      <w:r w:rsidRPr="00A50E29">
        <w:rPr>
          <w:rFonts w:ascii="CG Omega" w:hAnsi="CG Omega"/>
          <w:b w:val="0"/>
          <w:bCs/>
          <w:color w:val="000000"/>
          <w:sz w:val="24"/>
          <w:szCs w:val="24"/>
          <w:u w:val="single"/>
        </w:rPr>
        <w:tab/>
        <w:t>Merit Based &amp; Other Scholarships</w:t>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t>46 – 49</w:t>
      </w:r>
    </w:p>
    <w:p w:rsidR="007F61FD" w:rsidRPr="00A50E29" w:rsidRDefault="007F61FD" w:rsidP="00AD4971">
      <w:pPr>
        <w:spacing w:after="0" w:line="480" w:lineRule="auto"/>
        <w:ind w:left="720"/>
        <w:jc w:val="both"/>
        <w:rPr>
          <w:rFonts w:ascii="CG Omega" w:hAnsi="CG Omega"/>
          <w:bCs/>
          <w:kern w:val="36"/>
          <w:sz w:val="24"/>
          <w:szCs w:val="24"/>
          <w:u w:val="single"/>
        </w:rPr>
      </w:pPr>
      <w:r w:rsidRPr="00A50E29">
        <w:rPr>
          <w:rFonts w:ascii="CG Omega" w:hAnsi="CG Omega"/>
          <w:bCs/>
          <w:kern w:val="36"/>
          <w:sz w:val="24"/>
          <w:szCs w:val="24"/>
          <w:u w:val="single"/>
        </w:rPr>
        <w:t>7.2</w:t>
      </w:r>
      <w:r w:rsidRPr="00A50E29">
        <w:rPr>
          <w:rFonts w:ascii="CG Omega" w:hAnsi="CG Omega"/>
          <w:bCs/>
          <w:kern w:val="36"/>
          <w:sz w:val="24"/>
          <w:szCs w:val="24"/>
          <w:u w:val="single"/>
        </w:rPr>
        <w:tab/>
        <w:t>Need Based (Qarz-e-Hassana) ILM Scholarship Fund</w:t>
      </w:r>
      <w:r w:rsidRPr="00A50E29">
        <w:rPr>
          <w:rFonts w:ascii="CG Omega" w:hAnsi="CG Omega"/>
          <w:bCs/>
          <w:kern w:val="36"/>
          <w:sz w:val="24"/>
          <w:szCs w:val="24"/>
          <w:u w:val="single"/>
        </w:rPr>
        <w:tab/>
      </w:r>
      <w:r w:rsidRPr="00A50E29">
        <w:rPr>
          <w:rFonts w:ascii="CG Omega" w:hAnsi="CG Omega"/>
          <w:bCs/>
          <w:kern w:val="36"/>
          <w:sz w:val="24"/>
          <w:szCs w:val="24"/>
          <w:u w:val="single"/>
        </w:rPr>
        <w:tab/>
        <w:t>50</w:t>
      </w:r>
    </w:p>
    <w:p w:rsidR="007F61FD" w:rsidRPr="00A50E29" w:rsidRDefault="007F61FD" w:rsidP="00AD4971">
      <w:pPr>
        <w:pStyle w:val="handb-1"/>
        <w:spacing w:after="0" w:line="480" w:lineRule="auto"/>
        <w:ind w:left="720"/>
        <w:rPr>
          <w:rFonts w:ascii="CG Omega" w:hAnsi="CG Omega"/>
          <w:bCs/>
          <w:sz w:val="24"/>
          <w:szCs w:val="24"/>
          <w:u w:val="single"/>
        </w:rPr>
      </w:pPr>
      <w:r w:rsidRPr="00A50E29">
        <w:rPr>
          <w:rFonts w:ascii="CG Omega" w:hAnsi="CG Omega"/>
          <w:bCs/>
          <w:sz w:val="24"/>
          <w:szCs w:val="24"/>
          <w:u w:val="single"/>
        </w:rPr>
        <w:t>7.3</w:t>
      </w:r>
      <w:r w:rsidRPr="00A50E29">
        <w:rPr>
          <w:rFonts w:ascii="CG Omega" w:hAnsi="CG Omega"/>
          <w:bCs/>
          <w:sz w:val="24"/>
          <w:szCs w:val="24"/>
          <w:u w:val="single"/>
        </w:rPr>
        <w:tab/>
        <w:t>Fee Refund Policy</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50 – 51</w:t>
      </w:r>
    </w:p>
    <w:p w:rsidR="007F61FD" w:rsidRPr="00A50E29" w:rsidRDefault="007F61FD" w:rsidP="00AD4971">
      <w:pPr>
        <w:pStyle w:val="handb-1"/>
        <w:spacing w:after="0" w:line="480" w:lineRule="auto"/>
        <w:ind w:left="720"/>
        <w:rPr>
          <w:rFonts w:ascii="CG Omega" w:hAnsi="CG Omega" w:cs="Arial"/>
          <w:bCs/>
          <w:color w:val="222222"/>
          <w:sz w:val="24"/>
          <w:szCs w:val="24"/>
          <w:u w:val="single"/>
          <w:shd w:val="clear" w:color="auto" w:fill="FFFFFF"/>
        </w:rPr>
      </w:pPr>
      <w:r w:rsidRPr="00A50E29">
        <w:rPr>
          <w:rFonts w:ascii="CG Omega" w:hAnsi="CG Omega" w:cs="Arial"/>
          <w:bCs/>
          <w:color w:val="222222"/>
          <w:sz w:val="24"/>
          <w:szCs w:val="24"/>
          <w:u w:val="single"/>
          <w:shd w:val="clear" w:color="auto" w:fill="FFFFFF"/>
        </w:rPr>
        <w:t>7.4.</w:t>
      </w:r>
      <w:r w:rsidRPr="00A50E29">
        <w:rPr>
          <w:rFonts w:ascii="CG Omega" w:hAnsi="CG Omega" w:cs="Arial"/>
          <w:bCs/>
          <w:color w:val="222222"/>
          <w:sz w:val="24"/>
          <w:szCs w:val="24"/>
          <w:u w:val="single"/>
          <w:shd w:val="clear" w:color="auto" w:fill="FFFFFF"/>
        </w:rPr>
        <w:tab/>
        <w:t>Payment of Dues</w:t>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t>51 – 53</w:t>
      </w:r>
    </w:p>
    <w:p w:rsidR="007F61FD" w:rsidRPr="00A50E29" w:rsidRDefault="007F61FD" w:rsidP="00AD4971">
      <w:pPr>
        <w:spacing w:after="0" w:line="480" w:lineRule="auto"/>
        <w:rPr>
          <w:rFonts w:ascii="CG Omega" w:hAnsi="CG Omega"/>
          <w:bCs/>
          <w:sz w:val="24"/>
          <w:szCs w:val="24"/>
          <w:u w:val="single"/>
        </w:rPr>
      </w:pPr>
      <w:r w:rsidRPr="00A50E29">
        <w:rPr>
          <w:rFonts w:ascii="CG Omega" w:hAnsi="CG Omega"/>
          <w:bCs/>
          <w:sz w:val="24"/>
          <w:szCs w:val="24"/>
          <w:u w:val="single"/>
        </w:rPr>
        <w:t>8.0</w:t>
      </w:r>
      <w:r w:rsidRPr="00A50E29">
        <w:rPr>
          <w:rFonts w:ascii="CG Omega" w:hAnsi="CG Omega"/>
          <w:bCs/>
          <w:sz w:val="24"/>
          <w:szCs w:val="24"/>
          <w:u w:val="single"/>
        </w:rPr>
        <w:tab/>
        <w:t xml:space="preserve">General Policies </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54</w:t>
      </w:r>
    </w:p>
    <w:p w:rsidR="007F61FD" w:rsidRPr="00A50E29" w:rsidRDefault="007F61FD" w:rsidP="00AD4971">
      <w:pPr>
        <w:spacing w:after="0" w:line="480" w:lineRule="auto"/>
        <w:ind w:left="720"/>
        <w:rPr>
          <w:rFonts w:ascii="CG Omega" w:hAnsi="CG Omega" w:cs="Segoe UI"/>
          <w:bCs/>
          <w:sz w:val="24"/>
          <w:szCs w:val="24"/>
          <w:u w:val="single"/>
        </w:rPr>
      </w:pPr>
      <w:r w:rsidRPr="00A50E29">
        <w:rPr>
          <w:rFonts w:ascii="CG Omega" w:hAnsi="CG Omega" w:cs="Segoe UI"/>
          <w:bCs/>
          <w:sz w:val="24"/>
          <w:szCs w:val="24"/>
          <w:u w:val="single"/>
        </w:rPr>
        <w:t xml:space="preserve">8.1. </w:t>
      </w:r>
      <w:r w:rsidRPr="00A50E29">
        <w:rPr>
          <w:rFonts w:ascii="CG Omega" w:hAnsi="CG Omega" w:cs="Segoe UI"/>
          <w:bCs/>
          <w:sz w:val="24"/>
          <w:szCs w:val="24"/>
          <w:u w:val="single"/>
        </w:rPr>
        <w:tab/>
        <w:t>Participant ID card Policy</w:t>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t>54</w:t>
      </w:r>
    </w:p>
    <w:p w:rsidR="007F61FD" w:rsidRPr="00A50E29" w:rsidRDefault="007F61FD" w:rsidP="00AD4971">
      <w:pPr>
        <w:spacing w:after="0" w:line="480" w:lineRule="auto"/>
        <w:ind w:left="720"/>
        <w:contextualSpacing/>
        <w:jc w:val="both"/>
        <w:rPr>
          <w:rFonts w:ascii="CG Omega" w:hAnsi="CG Omega" w:cs="Segoe UI"/>
          <w:bCs/>
          <w:sz w:val="24"/>
          <w:szCs w:val="24"/>
          <w:u w:val="single"/>
        </w:rPr>
      </w:pPr>
      <w:r w:rsidRPr="00A50E29">
        <w:rPr>
          <w:rFonts w:ascii="CG Omega" w:hAnsi="CG Omega" w:cs="Segoe UI"/>
          <w:bCs/>
          <w:sz w:val="24"/>
          <w:szCs w:val="24"/>
          <w:u w:val="single"/>
        </w:rPr>
        <w:t>8.2.</w:t>
      </w:r>
      <w:r w:rsidRPr="00A50E29">
        <w:rPr>
          <w:rFonts w:ascii="CG Omega" w:hAnsi="CG Omega" w:cs="Segoe UI"/>
          <w:bCs/>
          <w:sz w:val="24"/>
          <w:szCs w:val="24"/>
          <w:u w:val="single"/>
        </w:rPr>
        <w:tab/>
        <w:t>Transport Card Policy</w:t>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t>55</w:t>
      </w:r>
    </w:p>
    <w:p w:rsidR="007F61FD" w:rsidRPr="00A50E29" w:rsidRDefault="007F61FD" w:rsidP="00AD4971">
      <w:pPr>
        <w:pStyle w:val="handb-3"/>
        <w:spacing w:before="0" w:line="480" w:lineRule="auto"/>
        <w:ind w:left="720"/>
        <w:rPr>
          <w:rFonts w:ascii="CG Omega" w:hAnsi="CG Omega"/>
          <w:b w:val="0"/>
          <w:sz w:val="24"/>
          <w:u w:val="single"/>
        </w:rPr>
      </w:pPr>
      <w:r w:rsidRPr="00A50E29">
        <w:rPr>
          <w:rFonts w:ascii="CG Omega" w:hAnsi="CG Omega"/>
          <w:b w:val="0"/>
          <w:sz w:val="24"/>
          <w:u w:val="single"/>
        </w:rPr>
        <w:t>8.3</w:t>
      </w:r>
      <w:r w:rsidRPr="00A50E29">
        <w:rPr>
          <w:rFonts w:ascii="CG Omega" w:hAnsi="CG Omega"/>
          <w:b w:val="0"/>
          <w:sz w:val="24"/>
          <w:u w:val="single"/>
        </w:rPr>
        <w:tab/>
        <w:t>Academic Discipline</w:t>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t>55</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8.4</w:t>
      </w:r>
      <w:r w:rsidRPr="00A50E29">
        <w:rPr>
          <w:rStyle w:val="Strong"/>
          <w:rFonts w:ascii="CG Omega" w:hAnsi="CG Omega"/>
          <w:b w:val="0"/>
          <w:sz w:val="24"/>
          <w:szCs w:val="24"/>
          <w:u w:val="single"/>
        </w:rPr>
        <w:tab/>
        <w:t xml:space="preserve">Disciplinary System </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55</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8.5</w:t>
      </w:r>
      <w:r w:rsidRPr="00A50E29">
        <w:rPr>
          <w:rStyle w:val="Strong"/>
          <w:rFonts w:ascii="CG Omega" w:hAnsi="CG Omega"/>
          <w:b w:val="0"/>
          <w:sz w:val="24"/>
          <w:szCs w:val="24"/>
          <w:u w:val="single"/>
        </w:rPr>
        <w:tab/>
        <w:t xml:space="preserve">Disciplinary Actions </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55 – 56</w:t>
      </w:r>
    </w:p>
    <w:p w:rsidR="007F61FD" w:rsidRPr="00A50E29" w:rsidRDefault="007F61FD" w:rsidP="00AD4971">
      <w:pPr>
        <w:pStyle w:val="handb-4"/>
        <w:numPr>
          <w:ilvl w:val="0"/>
          <w:numId w:val="0"/>
        </w:numPr>
        <w:spacing w:before="0" w:after="0" w:line="480" w:lineRule="auto"/>
        <w:ind w:left="720"/>
        <w:rPr>
          <w:rFonts w:ascii="CG Omega" w:hAnsi="CG Omega"/>
          <w:bCs/>
          <w:sz w:val="24"/>
          <w:szCs w:val="24"/>
          <w:u w:val="single"/>
        </w:rPr>
      </w:pPr>
      <w:r w:rsidRPr="00A50E29">
        <w:rPr>
          <w:rFonts w:ascii="CG Omega" w:hAnsi="CG Omega"/>
          <w:bCs/>
          <w:sz w:val="24"/>
          <w:szCs w:val="24"/>
          <w:u w:val="single"/>
        </w:rPr>
        <w:t>8.6</w:t>
      </w:r>
      <w:r w:rsidRPr="00A50E29">
        <w:rPr>
          <w:rFonts w:ascii="CG Omega" w:hAnsi="CG Omega"/>
          <w:bCs/>
          <w:sz w:val="24"/>
          <w:szCs w:val="24"/>
          <w:u w:val="single"/>
        </w:rPr>
        <w:tab/>
        <w:t>Punishment or Penalty for Acts of Ill-Discipline</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56</w:t>
      </w:r>
    </w:p>
    <w:p w:rsidR="007F61FD" w:rsidRPr="00A50E29" w:rsidRDefault="007F61FD" w:rsidP="00AD4971">
      <w:pPr>
        <w:pStyle w:val="handb-4"/>
        <w:numPr>
          <w:ilvl w:val="0"/>
          <w:numId w:val="0"/>
        </w:numPr>
        <w:spacing w:before="0" w:after="0" w:line="480" w:lineRule="auto"/>
        <w:ind w:left="720"/>
        <w:rPr>
          <w:rFonts w:ascii="CG Omega" w:hAnsi="CG Omega"/>
          <w:bCs/>
          <w:sz w:val="24"/>
          <w:szCs w:val="24"/>
          <w:u w:val="single"/>
        </w:rPr>
      </w:pPr>
      <w:r w:rsidRPr="00A50E29">
        <w:rPr>
          <w:rFonts w:ascii="CG Omega" w:hAnsi="CG Omega"/>
          <w:bCs/>
          <w:sz w:val="24"/>
          <w:szCs w:val="24"/>
          <w:u w:val="single"/>
        </w:rPr>
        <w:t>8.7</w:t>
      </w:r>
      <w:r w:rsidRPr="00A50E29">
        <w:rPr>
          <w:rFonts w:ascii="CG Omega" w:hAnsi="CG Omega"/>
          <w:bCs/>
          <w:sz w:val="24"/>
          <w:szCs w:val="24"/>
          <w:u w:val="single"/>
        </w:rPr>
        <w:tab/>
        <w:t>Code of Conduct for Disciplinary Hearings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57</w:t>
      </w:r>
    </w:p>
    <w:p w:rsidR="007F61FD" w:rsidRPr="00A50E29" w:rsidRDefault="007F61FD" w:rsidP="00AD4971">
      <w:pPr>
        <w:pStyle w:val="handb-3"/>
        <w:spacing w:before="0" w:line="480" w:lineRule="auto"/>
        <w:ind w:left="720"/>
        <w:rPr>
          <w:rFonts w:ascii="CG Omega" w:hAnsi="CG Omega"/>
          <w:b w:val="0"/>
          <w:sz w:val="24"/>
          <w:u w:val="single"/>
        </w:rPr>
      </w:pPr>
      <w:r w:rsidRPr="00A50E29">
        <w:rPr>
          <w:rFonts w:ascii="CG Omega" w:hAnsi="CG Omega"/>
          <w:b w:val="0"/>
          <w:sz w:val="24"/>
          <w:u w:val="single"/>
        </w:rPr>
        <w:t>8.8.</w:t>
      </w:r>
      <w:r w:rsidRPr="00A50E29">
        <w:rPr>
          <w:rFonts w:ascii="CG Omega" w:hAnsi="CG Omega"/>
          <w:b w:val="0"/>
          <w:sz w:val="24"/>
          <w:u w:val="single"/>
        </w:rPr>
        <w:tab/>
        <w:t xml:space="preserve">Academic Culture </w:t>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t>57</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8.9.</w:t>
      </w:r>
      <w:r w:rsidRPr="00A50E29">
        <w:rPr>
          <w:rStyle w:val="Strong"/>
          <w:rFonts w:ascii="CG Omega" w:hAnsi="CG Omega"/>
          <w:b w:val="0"/>
          <w:sz w:val="24"/>
          <w:szCs w:val="24"/>
          <w:u w:val="single"/>
        </w:rPr>
        <w:tab/>
        <w:t>Respect of Teachers</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57</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8.10.</w:t>
      </w:r>
      <w:r w:rsidRPr="00A50E29">
        <w:rPr>
          <w:rStyle w:val="Strong"/>
          <w:rFonts w:ascii="CG Omega" w:hAnsi="CG Omega"/>
          <w:b w:val="0"/>
          <w:sz w:val="24"/>
          <w:szCs w:val="24"/>
          <w:u w:val="single"/>
        </w:rPr>
        <w:tab/>
        <w:t xml:space="preserve">Eating/Drinking </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57</w:t>
      </w:r>
    </w:p>
    <w:p w:rsidR="007F61FD" w:rsidRPr="00A50E29" w:rsidRDefault="007F61FD" w:rsidP="00AD4971">
      <w:pPr>
        <w:pStyle w:val="handb-1"/>
        <w:spacing w:after="0" w:line="480" w:lineRule="auto"/>
        <w:ind w:left="720"/>
        <w:rPr>
          <w:rFonts w:ascii="CG Omega" w:hAnsi="CG Omega"/>
          <w:sz w:val="24"/>
          <w:szCs w:val="24"/>
          <w:u w:val="single"/>
        </w:rPr>
      </w:pPr>
      <w:r w:rsidRPr="00A50E29">
        <w:rPr>
          <w:rFonts w:ascii="CG Omega" w:hAnsi="CG Omega"/>
          <w:sz w:val="24"/>
          <w:szCs w:val="24"/>
          <w:u w:val="single"/>
        </w:rPr>
        <w:t>8.11.</w:t>
      </w:r>
      <w:r w:rsidRPr="00A50E29">
        <w:rPr>
          <w:rFonts w:ascii="CG Omega" w:hAnsi="CG Omega"/>
          <w:sz w:val="24"/>
          <w:szCs w:val="24"/>
          <w:u w:val="single"/>
        </w:rPr>
        <w:tab/>
        <w:t xml:space="preserve">Abuse, Assault, Threatening Behavior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8.12</w:t>
      </w:r>
      <w:r w:rsidRPr="00A50E29">
        <w:rPr>
          <w:rFonts w:ascii="CG Omega" w:hAnsi="CG Omega"/>
          <w:sz w:val="24"/>
          <w:szCs w:val="24"/>
          <w:u w:val="single"/>
        </w:rPr>
        <w:tab/>
        <w:t>Firearms, Explosives and Other Weapons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8.13.</w:t>
      </w:r>
      <w:r w:rsidRPr="00A50E29">
        <w:rPr>
          <w:rFonts w:ascii="CG Omega" w:hAnsi="CG Omega"/>
          <w:sz w:val="24"/>
          <w:szCs w:val="24"/>
          <w:u w:val="single"/>
        </w:rPr>
        <w:tab/>
        <w:t>Alcohol/Drugs/Intoxicants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8.14</w:t>
      </w:r>
      <w:r w:rsidRPr="00A50E29">
        <w:rPr>
          <w:rFonts w:ascii="CG Omega" w:hAnsi="CG Omega"/>
          <w:sz w:val="24"/>
          <w:szCs w:val="24"/>
          <w:u w:val="single"/>
        </w:rPr>
        <w:tab/>
        <w:t xml:space="preserve"> Violation of Disciplinary Sanction</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8.15</w:t>
      </w:r>
      <w:r w:rsidRPr="00A50E29">
        <w:rPr>
          <w:rFonts w:ascii="CG Omega" w:hAnsi="CG Omega"/>
          <w:sz w:val="24"/>
          <w:szCs w:val="24"/>
          <w:u w:val="single"/>
        </w:rPr>
        <w:tab/>
        <w:t>Inappropriate or Indecent Behavior</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8.16</w:t>
      </w:r>
      <w:r w:rsidRPr="00A50E29">
        <w:rPr>
          <w:rFonts w:ascii="CG Omega" w:hAnsi="CG Omega"/>
          <w:sz w:val="24"/>
          <w:szCs w:val="24"/>
          <w:u w:val="single"/>
        </w:rPr>
        <w:tab/>
        <w:t>Provoking Others to Misconduct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8.17</w:t>
      </w:r>
      <w:r w:rsidRPr="00A50E29">
        <w:rPr>
          <w:rFonts w:ascii="CG Omega" w:hAnsi="CG Omega"/>
          <w:sz w:val="24"/>
          <w:szCs w:val="24"/>
          <w:u w:val="single"/>
        </w:rPr>
        <w:tab/>
        <w:t>Non-Compliance with Official Direction</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lastRenderedPageBreak/>
        <w:t>8.18</w:t>
      </w:r>
      <w:r w:rsidRPr="00A50E29">
        <w:rPr>
          <w:rFonts w:ascii="CG Omega" w:hAnsi="CG Omega"/>
          <w:sz w:val="24"/>
          <w:szCs w:val="24"/>
          <w:u w:val="single"/>
        </w:rPr>
        <w:tab/>
        <w:t>Violation of University Regulations and Policies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8.19</w:t>
      </w:r>
      <w:r w:rsidRPr="00A50E29">
        <w:rPr>
          <w:rFonts w:ascii="CG Omega" w:hAnsi="CG Omega"/>
          <w:sz w:val="24"/>
          <w:szCs w:val="24"/>
          <w:u w:val="single"/>
        </w:rPr>
        <w:tab/>
        <w:t>Theft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8.20</w:t>
      </w:r>
      <w:r w:rsidRPr="00A50E29">
        <w:rPr>
          <w:rFonts w:ascii="CG Omega" w:hAnsi="CG Omega"/>
          <w:sz w:val="24"/>
          <w:szCs w:val="24"/>
          <w:u w:val="single"/>
        </w:rPr>
        <w:tab/>
        <w:t xml:space="preserve">Furnishing False Information,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firstLine="720"/>
        <w:rPr>
          <w:rFonts w:ascii="CG Omega" w:hAnsi="CG Omega"/>
          <w:sz w:val="24"/>
          <w:szCs w:val="24"/>
          <w:u w:val="single"/>
        </w:rPr>
      </w:pPr>
      <w:r w:rsidRPr="00A50E29">
        <w:rPr>
          <w:rFonts w:ascii="CG Omega" w:hAnsi="CG Omega"/>
          <w:sz w:val="24"/>
          <w:szCs w:val="24"/>
          <w:u w:val="single"/>
        </w:rPr>
        <w:t>Forgery or Unauthorized Use of Documents</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8.21</w:t>
      </w:r>
      <w:r w:rsidRPr="00A50E29">
        <w:rPr>
          <w:rFonts w:ascii="CG Omega" w:hAnsi="CG Omega"/>
          <w:sz w:val="24"/>
          <w:szCs w:val="24"/>
          <w:u w:val="single"/>
        </w:rPr>
        <w:tab/>
        <w:t>Unauthorized Access to Facilities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8.22</w:t>
      </w:r>
      <w:r w:rsidRPr="00A50E29">
        <w:rPr>
          <w:rFonts w:ascii="CG Omega" w:hAnsi="CG Omega"/>
          <w:sz w:val="24"/>
          <w:szCs w:val="24"/>
          <w:u w:val="single"/>
        </w:rPr>
        <w:tab/>
        <w:t>Animals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8.23</w:t>
      </w:r>
      <w:r w:rsidRPr="00A50E29">
        <w:rPr>
          <w:rFonts w:ascii="CG Omega" w:hAnsi="CG Omega"/>
          <w:sz w:val="24"/>
          <w:szCs w:val="24"/>
          <w:u w:val="single"/>
        </w:rPr>
        <w:tab/>
        <w:t>Demonstrations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8.24.</w:t>
      </w:r>
      <w:r w:rsidRPr="00A50E29">
        <w:rPr>
          <w:rFonts w:ascii="CG Omega" w:hAnsi="CG Omega"/>
          <w:sz w:val="24"/>
          <w:szCs w:val="24"/>
          <w:u w:val="single"/>
        </w:rPr>
        <w:tab/>
        <w:t>Political Activities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8.25.</w:t>
      </w:r>
      <w:r w:rsidRPr="00A50E29">
        <w:rPr>
          <w:rFonts w:ascii="CG Omega" w:hAnsi="CG Omega"/>
          <w:sz w:val="24"/>
          <w:szCs w:val="24"/>
          <w:u w:val="single"/>
        </w:rPr>
        <w:tab/>
        <w:t>Gambling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8.26.</w:t>
      </w:r>
      <w:r w:rsidRPr="00A50E29">
        <w:rPr>
          <w:rFonts w:ascii="CG Omega" w:hAnsi="CG Omega"/>
          <w:sz w:val="24"/>
          <w:szCs w:val="24"/>
          <w:u w:val="single"/>
        </w:rPr>
        <w:tab/>
        <w:t>Off Campus 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8.27.</w:t>
      </w:r>
      <w:r w:rsidRPr="00A50E29">
        <w:rPr>
          <w:rFonts w:ascii="CG Omega" w:hAnsi="CG Omega"/>
          <w:sz w:val="24"/>
          <w:szCs w:val="24"/>
          <w:u w:val="single"/>
        </w:rPr>
        <w:tab/>
        <w:t>Environmental policy</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9.0</w:t>
      </w:r>
      <w:r w:rsidRPr="00A50E29">
        <w:rPr>
          <w:rFonts w:ascii="CG Omega" w:hAnsi="CG Omega"/>
          <w:sz w:val="24"/>
          <w:szCs w:val="24"/>
          <w:u w:val="single"/>
        </w:rPr>
        <w:tab/>
        <w:t>Code of 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9.1</w:t>
      </w:r>
      <w:r w:rsidRPr="00A50E29">
        <w:rPr>
          <w:rFonts w:ascii="CG Omega" w:hAnsi="CG Omega"/>
          <w:sz w:val="24"/>
          <w:szCs w:val="24"/>
          <w:u w:val="single"/>
        </w:rPr>
        <w:tab/>
        <w:t>Greetings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9.2</w:t>
      </w:r>
      <w:r w:rsidRPr="00A50E29">
        <w:rPr>
          <w:rFonts w:ascii="CG Omega" w:hAnsi="CG Omega"/>
          <w:sz w:val="24"/>
          <w:szCs w:val="24"/>
          <w:u w:val="single"/>
        </w:rPr>
        <w:tab/>
        <w:t>Safe Driving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9.3</w:t>
      </w:r>
      <w:r w:rsidRPr="00A50E29">
        <w:rPr>
          <w:rFonts w:ascii="CG Omega" w:hAnsi="CG Omega"/>
          <w:sz w:val="24"/>
          <w:szCs w:val="24"/>
          <w:u w:val="single"/>
        </w:rPr>
        <w:tab/>
        <w:t xml:space="preserve">Good Conduct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9.4</w:t>
      </w:r>
      <w:r w:rsidRPr="00A50E29">
        <w:rPr>
          <w:rFonts w:ascii="CG Omega" w:hAnsi="CG Omega"/>
          <w:sz w:val="24"/>
          <w:szCs w:val="24"/>
          <w:u w:val="single"/>
        </w:rPr>
        <w:tab/>
        <w:t>Gender Mixing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9.5</w:t>
      </w:r>
      <w:r w:rsidRPr="00A50E29">
        <w:rPr>
          <w:rFonts w:ascii="CG Omega" w:hAnsi="CG Omega"/>
          <w:sz w:val="24"/>
          <w:szCs w:val="24"/>
          <w:u w:val="single"/>
        </w:rPr>
        <w:tab/>
        <w:t>Harassment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62</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9.6</w:t>
      </w:r>
      <w:r w:rsidRPr="00A50E29">
        <w:rPr>
          <w:rFonts w:ascii="CG Omega" w:hAnsi="CG Omega"/>
          <w:sz w:val="24"/>
          <w:szCs w:val="24"/>
          <w:u w:val="single"/>
        </w:rPr>
        <w:tab/>
        <w:t>Enforcement of Code of 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62</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9.7</w:t>
      </w:r>
      <w:r w:rsidRPr="00A50E29">
        <w:rPr>
          <w:rFonts w:ascii="CG Omega" w:hAnsi="CG Omega"/>
          <w:sz w:val="24"/>
          <w:szCs w:val="24"/>
          <w:u w:val="single"/>
        </w:rPr>
        <w:tab/>
        <w:t>Dress Code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62-63</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10.0</w:t>
      </w:r>
      <w:r w:rsidRPr="00A50E29">
        <w:rPr>
          <w:rFonts w:ascii="CG Omega" w:hAnsi="CG Omega"/>
          <w:sz w:val="24"/>
          <w:szCs w:val="24"/>
          <w:u w:val="single"/>
        </w:rPr>
        <w:tab/>
        <w:t>Hostels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10.1</w:t>
      </w:r>
      <w:r w:rsidRPr="00A50E29">
        <w:rPr>
          <w:rFonts w:ascii="CG Omega" w:hAnsi="CG Omega"/>
          <w:sz w:val="24"/>
          <w:szCs w:val="24"/>
          <w:u w:val="single"/>
        </w:rPr>
        <w:tab/>
        <w:t xml:space="preserve">Dining and Laundry Services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10.2 </w:t>
      </w:r>
      <w:r w:rsidRPr="00A50E29">
        <w:rPr>
          <w:rFonts w:ascii="CG Omega" w:hAnsi="CG Omega"/>
          <w:sz w:val="24"/>
          <w:szCs w:val="24"/>
          <w:u w:val="single"/>
        </w:rPr>
        <w:tab/>
        <w:t xml:space="preserve">Payment of Hostel Dues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lastRenderedPageBreak/>
        <w:t xml:space="preserve">10.3 </w:t>
      </w:r>
      <w:r w:rsidRPr="00A50E29">
        <w:rPr>
          <w:rFonts w:ascii="CG Omega" w:hAnsi="CG Omega"/>
          <w:sz w:val="24"/>
          <w:szCs w:val="24"/>
          <w:u w:val="single"/>
        </w:rPr>
        <w:tab/>
        <w:t xml:space="preserve">Transportation Facilities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10.4. </w:t>
      </w:r>
      <w:r w:rsidRPr="00A50E29">
        <w:rPr>
          <w:rFonts w:ascii="CG Omega" w:hAnsi="CG Omega"/>
          <w:sz w:val="24"/>
          <w:szCs w:val="24"/>
          <w:u w:val="single"/>
        </w:rPr>
        <w:tab/>
        <w:t>Cafeteria</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11.0 </w:t>
      </w:r>
      <w:r w:rsidRPr="00A50E29">
        <w:rPr>
          <w:rFonts w:ascii="CG Omega" w:hAnsi="CG Omega"/>
          <w:sz w:val="24"/>
          <w:szCs w:val="24"/>
          <w:u w:val="single"/>
        </w:rPr>
        <w:tab/>
        <w:t>Parking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65</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12.0</w:t>
      </w:r>
      <w:r w:rsidRPr="00A50E29">
        <w:rPr>
          <w:rFonts w:ascii="CG Omega" w:hAnsi="CG Omega"/>
          <w:sz w:val="24"/>
          <w:szCs w:val="24"/>
          <w:u w:val="single"/>
        </w:rPr>
        <w:tab/>
        <w:t>Extra/Co-Curricular Activities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65</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13.0.</w:t>
      </w:r>
      <w:r w:rsidRPr="00A50E29">
        <w:rPr>
          <w:rFonts w:ascii="CG Omega" w:hAnsi="CG Omega"/>
          <w:sz w:val="24"/>
          <w:szCs w:val="24"/>
          <w:u w:val="single"/>
        </w:rPr>
        <w:tab/>
        <w:t xml:space="preserve"> Trips and Tours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13.1.</w:t>
      </w:r>
      <w:r w:rsidRPr="00A50E29">
        <w:rPr>
          <w:rFonts w:ascii="CG Omega" w:hAnsi="CG Omega"/>
          <w:sz w:val="24"/>
          <w:szCs w:val="24"/>
          <w:u w:val="single"/>
        </w:rPr>
        <w:tab/>
        <w:t>Educational Field Trips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13.2 </w:t>
      </w:r>
      <w:r w:rsidRPr="00A50E29">
        <w:rPr>
          <w:rFonts w:ascii="CG Omega" w:hAnsi="CG Omega"/>
          <w:sz w:val="24"/>
          <w:szCs w:val="24"/>
          <w:u w:val="single"/>
        </w:rPr>
        <w:tab/>
        <w:t>Recreational Trips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14.0</w:t>
      </w:r>
      <w:r w:rsidRPr="00A50E29">
        <w:rPr>
          <w:rFonts w:ascii="CG Omega" w:hAnsi="CG Omega"/>
          <w:sz w:val="24"/>
          <w:szCs w:val="24"/>
          <w:u w:val="single"/>
        </w:rPr>
        <w:tab/>
        <w:t xml:space="preserve"> Advertisement Policy</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 – 67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15.0 </w:t>
      </w:r>
      <w:r w:rsidRPr="00A50E29">
        <w:rPr>
          <w:rFonts w:ascii="CG Omega" w:hAnsi="CG Omega"/>
          <w:sz w:val="24"/>
          <w:szCs w:val="24"/>
          <w:u w:val="single"/>
        </w:rPr>
        <w:tab/>
        <w:t>Sports Rules and Regulations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16.0.</w:t>
      </w:r>
      <w:r w:rsidRPr="00A50E29">
        <w:rPr>
          <w:rFonts w:ascii="CG Omega" w:hAnsi="CG Omega"/>
          <w:sz w:val="24"/>
          <w:szCs w:val="24"/>
          <w:u w:val="single"/>
        </w:rPr>
        <w:tab/>
        <w:t xml:space="preserve"> INFORMATION PROCESSING CENTER (IPC)</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16.1 </w:t>
      </w:r>
      <w:r w:rsidRPr="00A50E29">
        <w:rPr>
          <w:rFonts w:ascii="CG Omega" w:hAnsi="CG Omega"/>
          <w:sz w:val="24"/>
          <w:szCs w:val="24"/>
          <w:u w:val="single"/>
        </w:rPr>
        <w:tab/>
        <w:t>Login Accounts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16.2 </w:t>
      </w:r>
      <w:r w:rsidRPr="00A50E29">
        <w:rPr>
          <w:rFonts w:ascii="CG Omega" w:hAnsi="CG Omega"/>
          <w:sz w:val="24"/>
          <w:szCs w:val="24"/>
          <w:u w:val="single"/>
        </w:rPr>
        <w:tab/>
        <w:t>Internet Access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16.3 </w:t>
      </w:r>
      <w:r w:rsidRPr="00A50E29">
        <w:rPr>
          <w:rFonts w:ascii="CG Omega" w:hAnsi="CG Omega"/>
          <w:sz w:val="24"/>
          <w:szCs w:val="24"/>
          <w:u w:val="single"/>
        </w:rPr>
        <w:tab/>
        <w:t>Access to HEC Digital Resources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16.4 </w:t>
      </w:r>
      <w:r w:rsidRPr="00A50E29">
        <w:rPr>
          <w:rFonts w:ascii="CG Omega" w:hAnsi="CG Omega"/>
          <w:sz w:val="24"/>
          <w:szCs w:val="24"/>
          <w:u w:val="single"/>
        </w:rPr>
        <w:tab/>
        <w:t>IPC Rules and Policies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 – 69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16.5 </w:t>
      </w:r>
      <w:r w:rsidRPr="00A50E29">
        <w:rPr>
          <w:rFonts w:ascii="CG Omega" w:hAnsi="CG Omega"/>
          <w:sz w:val="24"/>
          <w:szCs w:val="24"/>
          <w:u w:val="single"/>
        </w:rPr>
        <w:tab/>
        <w:t>Web Browsing Policy</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69 – 70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16.6 </w:t>
      </w:r>
      <w:r w:rsidRPr="00A50E29">
        <w:rPr>
          <w:rFonts w:ascii="CG Omega" w:hAnsi="CG Omega"/>
          <w:sz w:val="24"/>
          <w:szCs w:val="24"/>
          <w:u w:val="single"/>
        </w:rPr>
        <w:tab/>
        <w:t>Participant Moodle Account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17.0. </w:t>
      </w:r>
      <w:r w:rsidRPr="00A50E29">
        <w:rPr>
          <w:rFonts w:ascii="CG Omega" w:hAnsi="CG Omega"/>
          <w:sz w:val="24"/>
          <w:szCs w:val="24"/>
          <w:u w:val="single"/>
        </w:rPr>
        <w:tab/>
        <w:t>Learning Resource Center (LRC)</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17.1 </w:t>
      </w:r>
      <w:r w:rsidRPr="00A50E29">
        <w:rPr>
          <w:rFonts w:ascii="CG Omega" w:hAnsi="CG Omega"/>
          <w:sz w:val="24"/>
          <w:szCs w:val="24"/>
          <w:u w:val="single"/>
        </w:rPr>
        <w:tab/>
        <w:t>Information and Orientation Sessions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17.2 </w:t>
      </w:r>
      <w:r w:rsidRPr="00A50E29">
        <w:rPr>
          <w:rFonts w:ascii="CG Omega" w:hAnsi="CG Omega"/>
          <w:sz w:val="24"/>
          <w:szCs w:val="24"/>
          <w:u w:val="single"/>
        </w:rPr>
        <w:tab/>
        <w:t>Timing and Access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17.3 </w:t>
      </w:r>
      <w:r w:rsidRPr="00A50E29">
        <w:rPr>
          <w:rFonts w:ascii="CG Omega" w:hAnsi="CG Omega"/>
          <w:sz w:val="24"/>
          <w:szCs w:val="24"/>
          <w:u w:val="single"/>
        </w:rPr>
        <w:tab/>
        <w:t>General Library Rules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 – 73</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17.4 </w:t>
      </w:r>
      <w:r w:rsidRPr="00A50E29">
        <w:rPr>
          <w:rFonts w:ascii="CG Omega" w:hAnsi="CG Omega"/>
          <w:sz w:val="24"/>
          <w:szCs w:val="24"/>
          <w:u w:val="single"/>
        </w:rPr>
        <w:tab/>
        <w:t xml:space="preserve">Borrowing Rules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73</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17.5.</w:t>
      </w:r>
      <w:r w:rsidRPr="00A50E29">
        <w:rPr>
          <w:rFonts w:ascii="CG Omega" w:hAnsi="CG Omega"/>
          <w:sz w:val="24"/>
          <w:szCs w:val="24"/>
          <w:u w:val="single"/>
        </w:rPr>
        <w:tab/>
        <w:t xml:space="preserve"> Library Fines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lastRenderedPageBreak/>
        <w:t>18.0.</w:t>
      </w:r>
      <w:r w:rsidRPr="00A50E29">
        <w:rPr>
          <w:rFonts w:ascii="CG Omega" w:hAnsi="CG Omega"/>
          <w:sz w:val="24"/>
          <w:szCs w:val="24"/>
          <w:u w:val="single"/>
        </w:rPr>
        <w:tab/>
        <w:t>ORG Services Fee Structure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75</w:t>
      </w:r>
    </w:p>
    <w:p w:rsidR="00AD4022" w:rsidRPr="00A50E29" w:rsidRDefault="00AD4022" w:rsidP="00AD4022">
      <w:pPr>
        <w:spacing w:after="0" w:line="480" w:lineRule="auto"/>
        <w:ind w:left="720"/>
        <w:rPr>
          <w:rFonts w:ascii="CG Omega" w:hAnsi="CG Omega"/>
          <w:sz w:val="24"/>
          <w:szCs w:val="24"/>
          <w:u w:val="single"/>
        </w:rPr>
      </w:pPr>
      <w:r>
        <w:rPr>
          <w:rFonts w:ascii="CG Omega" w:hAnsi="CG Omega"/>
          <w:sz w:val="24"/>
          <w:szCs w:val="24"/>
          <w:u w:val="single"/>
        </w:rPr>
        <w:t>19.0</w:t>
      </w:r>
      <w:r>
        <w:rPr>
          <w:rFonts w:ascii="CG Omega" w:hAnsi="CG Omega"/>
          <w:sz w:val="24"/>
          <w:szCs w:val="24"/>
          <w:u w:val="single"/>
        </w:rPr>
        <w:tab/>
        <w:t>Research Recognition Reward Policy</w:t>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t>76-77</w:t>
      </w:r>
    </w:p>
    <w:p w:rsidR="007F61FD" w:rsidRDefault="00AD4022" w:rsidP="00AD4971">
      <w:pPr>
        <w:spacing w:after="0" w:line="480" w:lineRule="auto"/>
        <w:ind w:left="720"/>
        <w:rPr>
          <w:rFonts w:ascii="CG Omega" w:hAnsi="CG Omega"/>
          <w:sz w:val="24"/>
          <w:szCs w:val="24"/>
          <w:u w:val="single"/>
        </w:rPr>
      </w:pPr>
      <w:r>
        <w:rPr>
          <w:rFonts w:ascii="CG Omega" w:hAnsi="CG Omega"/>
          <w:sz w:val="24"/>
          <w:szCs w:val="24"/>
          <w:u w:val="single"/>
        </w:rPr>
        <w:t>20</w:t>
      </w:r>
      <w:r w:rsidR="007F61FD" w:rsidRPr="00A50E29">
        <w:rPr>
          <w:rFonts w:ascii="CG Omega" w:hAnsi="CG Omega"/>
          <w:sz w:val="24"/>
          <w:szCs w:val="24"/>
          <w:u w:val="single"/>
        </w:rPr>
        <w:t>.0</w:t>
      </w:r>
      <w:r w:rsidR="007F61FD" w:rsidRPr="00A50E29">
        <w:rPr>
          <w:rFonts w:ascii="CG Omega" w:hAnsi="CG Omega"/>
          <w:sz w:val="24"/>
          <w:szCs w:val="24"/>
          <w:u w:val="single"/>
        </w:rPr>
        <w:tab/>
        <w:t>Academic Calendar</w:t>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t>76</w:t>
      </w:r>
    </w:p>
    <w:p w:rsidR="007F61FD" w:rsidRPr="00A50E29" w:rsidRDefault="007F61FD" w:rsidP="00AD4022">
      <w:pPr>
        <w:spacing w:after="0" w:line="480" w:lineRule="auto"/>
        <w:ind w:left="720"/>
        <w:rPr>
          <w:rFonts w:ascii="CG Omega" w:hAnsi="CG Omega"/>
          <w:sz w:val="24"/>
          <w:szCs w:val="24"/>
          <w:u w:val="single"/>
        </w:rPr>
      </w:pPr>
      <w:r w:rsidRPr="00A50E29">
        <w:rPr>
          <w:rFonts w:ascii="CG Omega" w:hAnsi="CG Omega"/>
          <w:sz w:val="24"/>
          <w:szCs w:val="24"/>
          <w:u w:val="single"/>
        </w:rPr>
        <w:t>2</w:t>
      </w:r>
      <w:r w:rsidR="00AD4022">
        <w:rPr>
          <w:rFonts w:ascii="CG Omega" w:hAnsi="CG Omega"/>
          <w:sz w:val="24"/>
          <w:szCs w:val="24"/>
          <w:u w:val="single"/>
        </w:rPr>
        <w:t>1</w:t>
      </w:r>
      <w:r w:rsidRPr="00A50E29">
        <w:rPr>
          <w:rFonts w:ascii="CG Omega" w:hAnsi="CG Omega"/>
          <w:sz w:val="24"/>
          <w:szCs w:val="24"/>
          <w:u w:val="single"/>
        </w:rPr>
        <w:t>.0.</w:t>
      </w:r>
      <w:r w:rsidRPr="00A50E29">
        <w:rPr>
          <w:rFonts w:ascii="CG Omega" w:hAnsi="CG Omega"/>
          <w:sz w:val="24"/>
          <w:szCs w:val="24"/>
          <w:u w:val="single"/>
        </w:rPr>
        <w:tab/>
        <w:t>HEC Flow Sheet Diagram</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77</w:t>
      </w:r>
    </w:p>
    <w:p w:rsidR="007F61FD" w:rsidRPr="00A50E29" w:rsidRDefault="007F61FD" w:rsidP="00AD4022">
      <w:pPr>
        <w:spacing w:after="0" w:line="480" w:lineRule="auto"/>
        <w:ind w:left="720"/>
        <w:rPr>
          <w:rFonts w:ascii="CG Omega" w:hAnsi="CG Omega"/>
          <w:sz w:val="24"/>
          <w:szCs w:val="24"/>
          <w:u w:val="single"/>
        </w:rPr>
      </w:pPr>
      <w:r w:rsidRPr="00A50E29">
        <w:rPr>
          <w:rFonts w:ascii="CG Omega" w:hAnsi="CG Omega"/>
          <w:sz w:val="24"/>
          <w:szCs w:val="24"/>
          <w:u w:val="single"/>
        </w:rPr>
        <w:t>2</w:t>
      </w:r>
      <w:r w:rsidR="00AD4022">
        <w:rPr>
          <w:rFonts w:ascii="CG Omega" w:hAnsi="CG Omega"/>
          <w:sz w:val="24"/>
          <w:szCs w:val="24"/>
          <w:u w:val="single"/>
        </w:rPr>
        <w:t>2</w:t>
      </w:r>
      <w:r w:rsidRPr="00A50E29">
        <w:rPr>
          <w:rFonts w:ascii="CG Omega" w:hAnsi="CG Omega"/>
          <w:sz w:val="24"/>
          <w:szCs w:val="24"/>
          <w:u w:val="single"/>
        </w:rPr>
        <w:t>.0</w:t>
      </w:r>
      <w:r w:rsidRPr="00A50E29">
        <w:rPr>
          <w:rFonts w:ascii="CG Omega" w:hAnsi="CG Omega"/>
          <w:sz w:val="24"/>
          <w:szCs w:val="24"/>
          <w:u w:val="single"/>
        </w:rPr>
        <w:tab/>
        <w:t>Appendixes</w:t>
      </w:r>
    </w:p>
    <w:p w:rsidR="009C6C5B" w:rsidRDefault="009C6C5B">
      <w:pPr>
        <w:rPr>
          <w:rFonts w:ascii="CG Omega" w:hAnsi="CG Omega" w:cs="Arial"/>
          <w:b/>
          <w:sz w:val="24"/>
          <w:szCs w:val="24"/>
        </w:rPr>
      </w:pPr>
      <w:r>
        <w:rPr>
          <w:rFonts w:ascii="CG Omega" w:hAnsi="CG Omega" w:cs="Arial"/>
          <w:b/>
          <w:sz w:val="24"/>
          <w:szCs w:val="24"/>
        </w:rPr>
        <w:br w:type="page"/>
      </w:r>
    </w:p>
    <w:p w:rsidR="00A53850" w:rsidRPr="00E65147" w:rsidRDefault="00DB019E" w:rsidP="00A53850">
      <w:pPr>
        <w:spacing w:after="0"/>
        <w:jc w:val="both"/>
        <w:rPr>
          <w:rFonts w:ascii="CG Omega" w:hAnsi="CG Omega" w:cs="Arial"/>
          <w:b/>
          <w:sz w:val="24"/>
          <w:szCs w:val="24"/>
        </w:rPr>
      </w:pPr>
      <w:r>
        <w:rPr>
          <w:rFonts w:ascii="CG Omega" w:hAnsi="CG Omega" w:cs="Arial"/>
          <w:b/>
          <w:sz w:val="24"/>
          <w:szCs w:val="24"/>
        </w:rPr>
        <w:lastRenderedPageBreak/>
        <w:t>1.</w:t>
      </w:r>
      <w:r>
        <w:rPr>
          <w:rFonts w:ascii="CG Omega" w:hAnsi="CG Omega" w:cs="Arial"/>
          <w:b/>
          <w:sz w:val="24"/>
          <w:szCs w:val="24"/>
        </w:rPr>
        <w:tab/>
      </w:r>
      <w:r w:rsidR="00A53850" w:rsidRPr="00E65147">
        <w:rPr>
          <w:rFonts w:ascii="CG Omega" w:hAnsi="CG Omega" w:cs="Arial"/>
          <w:b/>
          <w:sz w:val="24"/>
          <w:szCs w:val="24"/>
        </w:rPr>
        <w:t>Introduction:</w:t>
      </w:r>
    </w:p>
    <w:p w:rsidR="00A53850" w:rsidRPr="00E65147" w:rsidRDefault="00A53850" w:rsidP="00A53850">
      <w:pPr>
        <w:spacing w:after="0"/>
        <w:jc w:val="both"/>
        <w:rPr>
          <w:rFonts w:ascii="CG Omega" w:hAnsi="CG Omega" w:cs="Arial"/>
          <w:sz w:val="24"/>
          <w:szCs w:val="24"/>
        </w:rPr>
      </w:pPr>
      <w:r w:rsidRPr="00E65147">
        <w:rPr>
          <w:rFonts w:ascii="CG Omega" w:hAnsi="CG Omega" w:cs="Arial"/>
          <w:sz w:val="24"/>
          <w:szCs w:val="24"/>
        </w:rPr>
        <w:t xml:space="preserve">Your decision to pursue </w:t>
      </w:r>
      <w:r w:rsidR="00635AB9">
        <w:rPr>
          <w:rFonts w:ascii="CG Omega" w:hAnsi="CG Omega" w:cs="Arial"/>
          <w:sz w:val="24"/>
          <w:szCs w:val="24"/>
        </w:rPr>
        <w:t xml:space="preserve">post graduate education </w:t>
      </w:r>
      <w:r w:rsidRPr="00E65147">
        <w:rPr>
          <w:rFonts w:ascii="CG Omega" w:hAnsi="CG Omega" w:cs="Arial"/>
          <w:sz w:val="24"/>
          <w:szCs w:val="24"/>
        </w:rPr>
        <w:t xml:space="preserve">at UMT </w:t>
      </w:r>
      <w:r w:rsidR="00635AB9">
        <w:rPr>
          <w:rFonts w:ascii="CG Omega" w:hAnsi="CG Omega" w:cs="Arial"/>
          <w:sz w:val="24"/>
          <w:szCs w:val="24"/>
        </w:rPr>
        <w:t>will allow you to spearhead the changes of the twenty first century. E</w:t>
      </w:r>
      <w:r w:rsidRPr="00E65147">
        <w:rPr>
          <w:rFonts w:ascii="CG Omega" w:hAnsi="CG Omega" w:cs="Arial"/>
          <w:sz w:val="24"/>
          <w:szCs w:val="24"/>
        </w:rPr>
        <w:t>ducators, corporate executives and technologists are experiencing tremendous social change. Innovative technologies and globalization are reshaping the framework of our thoughts and actions. These changes are driven by knowledge based economy that heavily relies on quality research and knowledge-based leadership. The demand for researchers and practitioners who can address the impact of these changes on academia has never been greater. The need for faculty who can equip the next generation with the knowledge and skills to lead in a constantly changing environment can hardly be over emphasized.</w:t>
      </w:r>
    </w:p>
    <w:p w:rsidR="00A53850" w:rsidRPr="00E65147" w:rsidRDefault="00A53850" w:rsidP="00A53850">
      <w:pPr>
        <w:spacing w:after="0"/>
        <w:jc w:val="both"/>
        <w:rPr>
          <w:rFonts w:ascii="CG Omega" w:hAnsi="CG Omega" w:cs="Arial"/>
          <w:sz w:val="24"/>
          <w:szCs w:val="24"/>
        </w:rPr>
      </w:pPr>
      <w:r w:rsidRPr="00E65147">
        <w:rPr>
          <w:rFonts w:ascii="CG Omega" w:hAnsi="CG Omega" w:cs="Arial"/>
          <w:sz w:val="24"/>
          <w:szCs w:val="24"/>
        </w:rPr>
        <w:t>Since its inception in 2004, the University of Management and Technology (UMT) has been preparing professionals to create environments in which lives can be transformed. Resource persons and scholars at UMT together are actively involved in solving the most critical and immediate challenges facing educators, management executives and technologists. We are eagerly breaking new scholarly ground by pursuing emerging issues of teaching-learning endeavors, innovative technologists, and the management practices by applying cutting edge research tools and methods. This pursuit to knowledge is a backbone of all breakthroughs that change the way we all think, act and live in our domains.</w:t>
      </w:r>
    </w:p>
    <w:p w:rsidR="00A53850" w:rsidRPr="00E65147" w:rsidRDefault="00A53850" w:rsidP="00A53850">
      <w:pPr>
        <w:spacing w:after="0"/>
        <w:jc w:val="both"/>
        <w:rPr>
          <w:rFonts w:ascii="CG Omega" w:hAnsi="CG Omega" w:cs="Arial"/>
          <w:sz w:val="24"/>
          <w:szCs w:val="24"/>
        </w:rPr>
      </w:pPr>
      <w:r w:rsidRPr="00E65147">
        <w:rPr>
          <w:rFonts w:ascii="CG Omega" w:hAnsi="CG Omega" w:cs="Arial"/>
          <w:sz w:val="24"/>
          <w:szCs w:val="24"/>
        </w:rPr>
        <w:t xml:space="preserve">The graduate faculty at UMT comprises a group of internationally recognized and highly dedicated professionals who are engaged in life long quest for knowledge. UMT </w:t>
      </w:r>
      <w:r w:rsidR="00635AB9">
        <w:rPr>
          <w:rFonts w:ascii="CG Omega" w:hAnsi="CG Omega" w:cs="Arial"/>
          <w:sz w:val="24"/>
          <w:szCs w:val="24"/>
        </w:rPr>
        <w:t>offers</w:t>
      </w:r>
      <w:r w:rsidRPr="00E65147">
        <w:rPr>
          <w:rFonts w:ascii="CG Omega" w:hAnsi="CG Omega" w:cs="Arial"/>
          <w:sz w:val="24"/>
          <w:szCs w:val="24"/>
        </w:rPr>
        <w:t xml:space="preserve"> PhD in Education, Applied Linguistics (English), Social Sciences, Engineering Sciences and Management Sciences where you will be prepared for conducting scholarly research to transform you into a dynamic and vibrant leader in the field of education and management. A collegial environment, adequate support and a sustained emphasis on scholar’s professional development for the world of academia, and business make</w:t>
      </w:r>
      <w:r w:rsidR="00635AB9">
        <w:rPr>
          <w:rFonts w:ascii="CG Omega" w:hAnsi="CG Omega" w:cs="Arial"/>
          <w:sz w:val="24"/>
          <w:szCs w:val="24"/>
        </w:rPr>
        <w:t>s</w:t>
      </w:r>
      <w:r w:rsidRPr="00E65147">
        <w:rPr>
          <w:rFonts w:ascii="CG Omega" w:hAnsi="CG Omega" w:cs="Arial"/>
          <w:sz w:val="24"/>
          <w:szCs w:val="24"/>
        </w:rPr>
        <w:t xml:space="preserve"> the doctoral studies at UMT a rewarding and enjoyable experience.    </w:t>
      </w:r>
    </w:p>
    <w:p w:rsidR="0069682F" w:rsidRDefault="0069682F">
      <w:pPr>
        <w:rPr>
          <w:rFonts w:ascii="CG Omega" w:hAnsi="CG Omega" w:cs="Arial"/>
          <w:sz w:val="24"/>
          <w:szCs w:val="24"/>
        </w:rPr>
      </w:pPr>
      <w:r>
        <w:rPr>
          <w:rFonts w:ascii="CG Omega" w:hAnsi="CG Omega" w:cs="Arial"/>
          <w:sz w:val="24"/>
          <w:szCs w:val="24"/>
        </w:rPr>
        <w:br w:type="page"/>
      </w:r>
    </w:p>
    <w:p w:rsidR="00F16C92" w:rsidRPr="003A63FD" w:rsidRDefault="00F16C92" w:rsidP="00F16C92">
      <w:pPr>
        <w:spacing w:after="0" w:line="240" w:lineRule="auto"/>
        <w:rPr>
          <w:rFonts w:ascii="CG Omega" w:hAnsi="CG Omega" w:cs="Arial"/>
          <w:b/>
          <w:sz w:val="24"/>
          <w:szCs w:val="24"/>
        </w:rPr>
      </w:pPr>
      <w:r>
        <w:rPr>
          <w:rFonts w:ascii="CG Omega" w:hAnsi="CG Omega" w:cs="Arial"/>
          <w:b/>
          <w:sz w:val="24"/>
          <w:szCs w:val="24"/>
        </w:rPr>
        <w:lastRenderedPageBreak/>
        <w:t>2.</w:t>
      </w:r>
      <w:r>
        <w:rPr>
          <w:rFonts w:ascii="CG Omega" w:hAnsi="CG Omega" w:cs="Arial"/>
          <w:b/>
          <w:sz w:val="24"/>
          <w:szCs w:val="24"/>
        </w:rPr>
        <w:tab/>
      </w:r>
      <w:r w:rsidRPr="003A63FD">
        <w:rPr>
          <w:rFonts w:ascii="CG Omega" w:hAnsi="CG Omega" w:cs="Arial"/>
          <w:b/>
          <w:sz w:val="24"/>
          <w:szCs w:val="24"/>
        </w:rPr>
        <w:t>Abbreviations used in Handbook</w:t>
      </w:r>
    </w:p>
    <w:p w:rsidR="00F16C92" w:rsidRPr="003A63FD" w:rsidRDefault="00F16C92" w:rsidP="00F16C92">
      <w:pPr>
        <w:spacing w:after="0" w:line="240" w:lineRule="auto"/>
        <w:rPr>
          <w:rFonts w:ascii="CG Omega" w:hAnsi="CG Omega" w:cs="Arial"/>
          <w:sz w:val="24"/>
          <w:szCs w:val="24"/>
        </w:rPr>
      </w:pP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GRE:</w:t>
      </w:r>
      <w:r w:rsidRPr="003A63FD">
        <w:rPr>
          <w:rFonts w:ascii="CG Omega" w:hAnsi="CG Omega" w:cs="Arial"/>
          <w:sz w:val="24"/>
          <w:szCs w:val="24"/>
        </w:rPr>
        <w:t xml:space="preserve"> Graduate Record Examination;</w:t>
      </w: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GAT:</w:t>
      </w:r>
      <w:r w:rsidRPr="003A63FD">
        <w:rPr>
          <w:rFonts w:ascii="CG Omega" w:hAnsi="CG Omega" w:cs="Arial"/>
          <w:sz w:val="24"/>
          <w:szCs w:val="24"/>
        </w:rPr>
        <w:t xml:space="preserve"> Graduate Assessment Test;</w:t>
      </w: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DGC:</w:t>
      </w:r>
      <w:r w:rsidRPr="003A63FD">
        <w:rPr>
          <w:rFonts w:ascii="CG Omega" w:hAnsi="CG Omega" w:cs="Arial"/>
          <w:sz w:val="24"/>
          <w:szCs w:val="24"/>
        </w:rPr>
        <w:t xml:space="preserve"> Department Graduate Committee;</w:t>
      </w: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SGC:</w:t>
      </w:r>
      <w:r w:rsidRPr="003A63FD">
        <w:rPr>
          <w:rFonts w:ascii="CG Omega" w:hAnsi="CG Omega" w:cs="Arial"/>
          <w:sz w:val="24"/>
          <w:szCs w:val="24"/>
        </w:rPr>
        <w:t xml:space="preserve"> School Graduate Committee;</w:t>
      </w: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BASAR:</w:t>
      </w:r>
      <w:r w:rsidRPr="003A63FD">
        <w:rPr>
          <w:rFonts w:ascii="CG Omega" w:hAnsi="CG Omega" w:cs="Arial"/>
          <w:sz w:val="24"/>
          <w:szCs w:val="24"/>
        </w:rPr>
        <w:t xml:space="preserve"> Board of Advance Studies and Research;</w:t>
      </w: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CGPA:</w:t>
      </w:r>
      <w:r w:rsidRPr="003A63FD">
        <w:rPr>
          <w:rFonts w:ascii="CG Omega" w:hAnsi="CG Omega" w:cs="Arial"/>
          <w:sz w:val="24"/>
          <w:szCs w:val="24"/>
        </w:rPr>
        <w:t xml:space="preserve"> Cumulative Grade Point Average;</w:t>
      </w: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SGPA</w:t>
      </w:r>
      <w:r w:rsidRPr="003A63FD">
        <w:rPr>
          <w:rFonts w:ascii="CG Omega" w:hAnsi="CG Omega" w:cs="Arial"/>
          <w:sz w:val="24"/>
          <w:szCs w:val="24"/>
        </w:rPr>
        <w:t>: Semester Grade Point Average;</w:t>
      </w: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HEC:</w:t>
      </w:r>
      <w:r w:rsidRPr="003A63FD">
        <w:rPr>
          <w:rFonts w:ascii="CG Omega" w:hAnsi="CG Omega" w:cs="Arial"/>
          <w:sz w:val="24"/>
          <w:szCs w:val="24"/>
        </w:rPr>
        <w:t xml:space="preserve"> Higher Education Commission;</w:t>
      </w: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UMT:</w:t>
      </w:r>
      <w:r w:rsidRPr="003A63FD">
        <w:rPr>
          <w:rFonts w:ascii="CG Omega" w:hAnsi="CG Omega" w:cs="Arial"/>
          <w:sz w:val="24"/>
          <w:szCs w:val="24"/>
        </w:rPr>
        <w:t xml:space="preserve"> University of Management and Technology;</w:t>
      </w:r>
    </w:p>
    <w:p w:rsidR="00F16C92" w:rsidRPr="003A63FD" w:rsidRDefault="00F16C92" w:rsidP="00195633">
      <w:pPr>
        <w:numPr>
          <w:ilvl w:val="0"/>
          <w:numId w:val="90"/>
        </w:numPr>
        <w:spacing w:after="0" w:line="360" w:lineRule="auto"/>
        <w:ind w:hanging="810"/>
        <w:rPr>
          <w:rFonts w:ascii="CG Omega" w:hAnsi="CG Omega" w:cs="Arial"/>
          <w:sz w:val="24"/>
          <w:szCs w:val="24"/>
        </w:rPr>
      </w:pPr>
      <w:r w:rsidRPr="007B1358">
        <w:rPr>
          <w:rFonts w:ascii="CG Omega" w:hAnsi="CG Omega" w:cs="Arial"/>
          <w:b/>
          <w:bCs/>
          <w:sz w:val="24"/>
          <w:szCs w:val="24"/>
        </w:rPr>
        <w:t>PhD:</w:t>
      </w:r>
      <w:r w:rsidRPr="003A63FD">
        <w:rPr>
          <w:rFonts w:ascii="CG Omega" w:hAnsi="CG Omega" w:cs="Arial"/>
          <w:sz w:val="24"/>
          <w:szCs w:val="24"/>
        </w:rPr>
        <w:t xml:space="preserve"> Doctor of Philosophy.</w:t>
      </w:r>
    </w:p>
    <w:p w:rsidR="00F16C92" w:rsidRPr="003A63FD" w:rsidRDefault="00F16C92" w:rsidP="00195633">
      <w:pPr>
        <w:pStyle w:val="ListParagraph"/>
        <w:numPr>
          <w:ilvl w:val="0"/>
          <w:numId w:val="90"/>
        </w:numPr>
        <w:spacing w:line="360" w:lineRule="auto"/>
        <w:ind w:hanging="810"/>
        <w:contextualSpacing/>
        <w:rPr>
          <w:rFonts w:ascii="CG Omega" w:hAnsi="CG Omega" w:cs="Segoe UI"/>
          <w:b/>
          <w:sz w:val="24"/>
          <w:szCs w:val="24"/>
        </w:rPr>
      </w:pPr>
      <w:r w:rsidRPr="003A63FD">
        <w:rPr>
          <w:rFonts w:ascii="CG Omega" w:eastAsia="Calibri" w:hAnsi="CG Omega" w:cs="Segoe UI"/>
          <w:b/>
          <w:bCs/>
          <w:sz w:val="24"/>
          <w:szCs w:val="24"/>
        </w:rPr>
        <w:t>Chairperson:</w:t>
      </w:r>
      <w:r w:rsidRPr="003A63FD">
        <w:rPr>
          <w:rFonts w:ascii="CG Omega" w:eastAsia="Calibri" w:hAnsi="CG Omega" w:cs="Segoe UI"/>
          <w:w w:val="99"/>
          <w:sz w:val="24"/>
          <w:szCs w:val="24"/>
        </w:rPr>
        <w:t xml:space="preserve">  Chairperson of the concerned Academic Departmen</w:t>
      </w:r>
      <w:r w:rsidRPr="003A63FD">
        <w:rPr>
          <w:rFonts w:ascii="CG Omega" w:eastAsia="Calibri" w:hAnsi="CG Omega" w:cs="Segoe UI"/>
          <w:b/>
          <w:w w:val="99"/>
          <w:sz w:val="24"/>
          <w:szCs w:val="24"/>
        </w:rPr>
        <w:t>t</w:t>
      </w:r>
    </w:p>
    <w:p w:rsidR="00F16C92" w:rsidRPr="003A63FD" w:rsidRDefault="00F16C92" w:rsidP="00195633">
      <w:pPr>
        <w:pStyle w:val="ListParagraph"/>
        <w:numPr>
          <w:ilvl w:val="0"/>
          <w:numId w:val="90"/>
        </w:numPr>
        <w:spacing w:line="360" w:lineRule="auto"/>
        <w:ind w:hanging="810"/>
        <w:contextualSpacing/>
        <w:rPr>
          <w:rFonts w:ascii="CG Omega" w:hAnsi="CG Omega" w:cs="Segoe UI"/>
          <w:b/>
          <w:sz w:val="24"/>
          <w:szCs w:val="24"/>
        </w:rPr>
      </w:pPr>
      <w:r w:rsidRPr="003A63FD">
        <w:rPr>
          <w:rFonts w:ascii="CG Omega" w:eastAsia="Calibri" w:hAnsi="CG Omega" w:cs="Segoe UI"/>
          <w:b/>
          <w:bCs/>
          <w:sz w:val="24"/>
          <w:szCs w:val="24"/>
        </w:rPr>
        <w:t>COD:</w:t>
      </w:r>
      <w:r w:rsidRPr="003A63FD">
        <w:rPr>
          <w:rFonts w:ascii="CG Omega" w:eastAsia="Calibri" w:hAnsi="CG Omega" w:cs="Segoe UI"/>
          <w:bCs/>
          <w:sz w:val="24"/>
          <w:szCs w:val="24"/>
        </w:rPr>
        <w:t xml:space="preserve"> Chairman of the Department</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b/>
          <w:sz w:val="24"/>
          <w:szCs w:val="24"/>
        </w:rPr>
      </w:pPr>
      <w:r w:rsidRPr="003A63FD">
        <w:rPr>
          <w:rFonts w:ascii="CG Omega" w:eastAsia="Calibri" w:hAnsi="CG Omega" w:cs="Segoe UI"/>
          <w:b/>
          <w:bCs/>
          <w:sz w:val="24"/>
          <w:szCs w:val="24"/>
        </w:rPr>
        <w:t>Cr</w:t>
      </w:r>
      <w:r w:rsidRPr="003A63FD">
        <w:rPr>
          <w:rFonts w:ascii="CG Omega" w:eastAsia="Calibri" w:hAnsi="CG Omega" w:cs="Segoe UI"/>
          <w:b/>
          <w:bCs/>
          <w:w w:val="93"/>
          <w:sz w:val="24"/>
          <w:szCs w:val="24"/>
        </w:rPr>
        <w:t xml:space="preserve">. </w:t>
      </w:r>
      <w:r w:rsidRPr="003A63FD">
        <w:rPr>
          <w:rFonts w:ascii="CG Omega" w:eastAsia="Calibri" w:hAnsi="CG Omega" w:cs="Segoe UI"/>
          <w:b/>
          <w:bCs/>
          <w:sz w:val="24"/>
          <w:szCs w:val="24"/>
        </w:rPr>
        <w:t xml:space="preserve">Hr.: </w:t>
      </w:r>
      <w:r w:rsidRPr="003A63FD">
        <w:rPr>
          <w:rFonts w:ascii="CG Omega" w:eastAsia="Calibri" w:hAnsi="CG Omega" w:cs="Segoe UI"/>
          <w:w w:val="99"/>
          <w:sz w:val="24"/>
          <w:szCs w:val="24"/>
        </w:rPr>
        <w:t>Credit Hour</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sz w:val="24"/>
          <w:szCs w:val="24"/>
        </w:rPr>
      </w:pPr>
      <w:r w:rsidRPr="003A63FD">
        <w:rPr>
          <w:rFonts w:ascii="CG Omega" w:eastAsia="Calibri" w:hAnsi="CG Omega" w:cs="Segoe UI"/>
          <w:b/>
          <w:bCs/>
          <w:sz w:val="24"/>
          <w:szCs w:val="24"/>
        </w:rPr>
        <w:t>DAI:</w:t>
      </w:r>
      <w:r w:rsidRPr="003A63FD">
        <w:rPr>
          <w:rFonts w:ascii="CG Omega" w:eastAsia="Calibri" w:hAnsi="CG Omega" w:cs="Segoe UI"/>
          <w:sz w:val="24"/>
          <w:szCs w:val="24"/>
        </w:rPr>
        <w:t>Degree Awarding Institution</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Dean</w:t>
      </w:r>
      <w:r w:rsidRPr="003A63FD">
        <w:rPr>
          <w:rFonts w:ascii="CG Omega" w:eastAsia="Calibri" w:hAnsi="CG Omega" w:cs="Segoe UI"/>
          <w:w w:val="99"/>
          <w:sz w:val="24"/>
          <w:szCs w:val="24"/>
        </w:rPr>
        <w:t>: Dean of the concerned Faculty/School</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sz w:val="24"/>
          <w:szCs w:val="24"/>
        </w:rPr>
      </w:pPr>
      <w:r w:rsidRPr="003A63FD">
        <w:rPr>
          <w:rFonts w:ascii="CG Omega" w:eastAsia="Calibri" w:hAnsi="CG Omega" w:cs="Segoe UI"/>
          <w:b/>
          <w:bCs/>
          <w:sz w:val="24"/>
          <w:szCs w:val="24"/>
        </w:rPr>
        <w:t>FT:</w:t>
      </w:r>
      <w:r w:rsidRPr="003A63FD">
        <w:rPr>
          <w:rFonts w:ascii="CG Omega" w:eastAsia="Calibri" w:hAnsi="CG Omega" w:cs="Segoe UI"/>
          <w:sz w:val="24"/>
          <w:szCs w:val="24"/>
        </w:rPr>
        <w:t xml:space="preserve"> Final Transcript</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HEC</w:t>
      </w:r>
      <w:r w:rsidRPr="003A63FD">
        <w:rPr>
          <w:rFonts w:ascii="CG Omega" w:eastAsia="Calibri" w:hAnsi="CG Omega" w:cs="Segoe UI"/>
          <w:w w:val="99"/>
          <w:sz w:val="24"/>
          <w:szCs w:val="24"/>
        </w:rPr>
        <w:t>: Higher Education Commission of Pakistan</w:t>
      </w:r>
    </w:p>
    <w:p w:rsidR="00F16C92" w:rsidRPr="003A63FD" w:rsidRDefault="00F16C92" w:rsidP="00195633">
      <w:pPr>
        <w:pStyle w:val="ListParagraph"/>
        <w:numPr>
          <w:ilvl w:val="0"/>
          <w:numId w:val="90"/>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HOD</w:t>
      </w:r>
      <w:r w:rsidRPr="003A63FD">
        <w:rPr>
          <w:rFonts w:ascii="CG Omega" w:eastAsia="Calibri" w:hAnsi="CG Omega" w:cs="Segoe UI"/>
          <w:bCs/>
          <w:sz w:val="24"/>
          <w:szCs w:val="24"/>
        </w:rPr>
        <w:t>: Head of Department</w:t>
      </w:r>
    </w:p>
    <w:p w:rsidR="00F16C92" w:rsidRPr="003A63FD" w:rsidRDefault="00F16C92" w:rsidP="00195633">
      <w:pPr>
        <w:pStyle w:val="ListParagraph"/>
        <w:numPr>
          <w:ilvl w:val="0"/>
          <w:numId w:val="90"/>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ID:</w:t>
      </w:r>
      <w:r w:rsidRPr="003A63FD">
        <w:rPr>
          <w:rFonts w:ascii="CG Omega" w:eastAsia="Calibri" w:hAnsi="CG Omega" w:cs="Segoe UI"/>
          <w:bCs/>
          <w:w w:val="87"/>
          <w:sz w:val="24"/>
          <w:szCs w:val="24"/>
        </w:rPr>
        <w:t>UMT</w:t>
      </w:r>
      <w:r w:rsidRPr="003A63FD">
        <w:rPr>
          <w:rFonts w:ascii="CG Omega" w:eastAsia="Calibri" w:hAnsi="CG Omega" w:cs="Segoe UI"/>
          <w:w w:val="99"/>
          <w:sz w:val="24"/>
          <w:szCs w:val="24"/>
        </w:rPr>
        <w:t>Identification of Participant</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IPC:</w:t>
      </w:r>
      <w:r w:rsidRPr="003A63FD">
        <w:rPr>
          <w:rFonts w:ascii="CG Omega" w:eastAsia="Calibri" w:hAnsi="CG Omega" w:cs="Segoe UI"/>
          <w:w w:val="99"/>
          <w:sz w:val="24"/>
          <w:szCs w:val="24"/>
        </w:rPr>
        <w:t xml:space="preserve"> Information Processing Center</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Participant:</w:t>
      </w:r>
      <w:r w:rsidRPr="003A63FD">
        <w:rPr>
          <w:rFonts w:ascii="CG Omega" w:eastAsia="Calibri" w:hAnsi="CG Omega" w:cs="Segoe UI"/>
          <w:w w:val="99"/>
          <w:sz w:val="24"/>
          <w:szCs w:val="24"/>
        </w:rPr>
        <w:t xml:space="preserve"> Student</w:t>
      </w:r>
    </w:p>
    <w:p w:rsidR="00F16C92" w:rsidRPr="003A63FD" w:rsidRDefault="00F16C92" w:rsidP="00195633">
      <w:pPr>
        <w:pStyle w:val="ListParagraph"/>
        <w:numPr>
          <w:ilvl w:val="0"/>
          <w:numId w:val="90"/>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OCE:</w:t>
      </w:r>
      <w:r w:rsidRPr="003A63FD">
        <w:rPr>
          <w:rFonts w:ascii="CG Omega" w:eastAsia="Calibri" w:hAnsi="CG Omega" w:cs="Segoe UI"/>
          <w:bCs/>
          <w:sz w:val="24"/>
          <w:szCs w:val="24"/>
        </w:rPr>
        <w:t xml:space="preserve"> Office of Controller Examination</w:t>
      </w:r>
    </w:p>
    <w:p w:rsidR="00F16C92" w:rsidRPr="003A63FD" w:rsidRDefault="00F16C92" w:rsidP="00195633">
      <w:pPr>
        <w:pStyle w:val="ListParagraph"/>
        <w:numPr>
          <w:ilvl w:val="0"/>
          <w:numId w:val="90"/>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ORG:</w:t>
      </w:r>
      <w:r w:rsidRPr="003A63FD">
        <w:rPr>
          <w:rFonts w:ascii="CG Omega" w:eastAsia="Calibri" w:hAnsi="CG Omega" w:cs="Segoe UI"/>
          <w:bCs/>
          <w:sz w:val="24"/>
          <w:szCs w:val="24"/>
        </w:rPr>
        <w:t xml:space="preserve"> Office of the Registrar</w:t>
      </w:r>
    </w:p>
    <w:p w:rsidR="00F16C92" w:rsidRPr="003A63FD" w:rsidRDefault="00F16C92" w:rsidP="00195633">
      <w:pPr>
        <w:pStyle w:val="ListParagraph"/>
        <w:numPr>
          <w:ilvl w:val="0"/>
          <w:numId w:val="90"/>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OTS</w:t>
      </w:r>
      <w:r>
        <w:rPr>
          <w:rFonts w:ascii="CG Omega" w:eastAsia="Calibri" w:hAnsi="CG Omega" w:cs="Segoe UI"/>
          <w:b/>
          <w:bCs/>
          <w:sz w:val="24"/>
          <w:szCs w:val="24"/>
        </w:rPr>
        <w:t>:</w:t>
      </w:r>
      <w:r w:rsidRPr="003A63FD">
        <w:rPr>
          <w:rFonts w:ascii="CG Omega" w:eastAsia="Calibri" w:hAnsi="CG Omega" w:cs="Segoe UI"/>
          <w:bCs/>
          <w:sz w:val="24"/>
          <w:szCs w:val="24"/>
        </w:rPr>
        <w:t xml:space="preserve"> Office of Technology Support</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Resource Person</w:t>
      </w:r>
      <w:r>
        <w:rPr>
          <w:rFonts w:ascii="CG Omega" w:eastAsia="Calibri" w:hAnsi="CG Omega" w:cs="Segoe UI"/>
          <w:b/>
          <w:bCs/>
          <w:sz w:val="24"/>
          <w:szCs w:val="24"/>
        </w:rPr>
        <w:t>:</w:t>
      </w:r>
      <w:r w:rsidRPr="003A63FD">
        <w:rPr>
          <w:rFonts w:ascii="CG Omega" w:eastAsia="Calibri" w:hAnsi="CG Omega" w:cs="Segoe UI"/>
          <w:sz w:val="24"/>
          <w:szCs w:val="24"/>
        </w:rPr>
        <w:t>Teacher/Faculty Member</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sz w:val="24"/>
          <w:szCs w:val="24"/>
        </w:rPr>
      </w:pPr>
      <w:r>
        <w:rPr>
          <w:rFonts w:ascii="CG Omega" w:eastAsia="Calibri" w:hAnsi="CG Omega" w:cs="Segoe UI"/>
          <w:b/>
          <w:bCs/>
          <w:sz w:val="24"/>
          <w:szCs w:val="24"/>
        </w:rPr>
        <w:t>SGPA</w:t>
      </w:r>
      <w:r>
        <w:rPr>
          <w:rFonts w:ascii="CG Omega" w:eastAsia="Calibri" w:hAnsi="CG Omega" w:cs="Segoe UI"/>
          <w:w w:val="99"/>
          <w:sz w:val="24"/>
          <w:szCs w:val="24"/>
        </w:rPr>
        <w:t>:</w:t>
      </w:r>
      <w:r w:rsidRPr="003A63FD">
        <w:rPr>
          <w:rFonts w:ascii="CG Omega" w:eastAsia="Calibri" w:hAnsi="CG Omega" w:cs="Segoe UI"/>
          <w:sz w:val="24"/>
          <w:szCs w:val="24"/>
        </w:rPr>
        <w:t>Semester Grade Point Average</w:t>
      </w:r>
    </w:p>
    <w:p w:rsidR="00F16C92" w:rsidRPr="003A63FD" w:rsidRDefault="00F16C92" w:rsidP="00195633">
      <w:pPr>
        <w:pStyle w:val="ListParagraph"/>
        <w:numPr>
          <w:ilvl w:val="0"/>
          <w:numId w:val="90"/>
        </w:numPr>
        <w:spacing w:line="360" w:lineRule="auto"/>
        <w:ind w:hanging="810"/>
        <w:contextualSpacing/>
        <w:rPr>
          <w:rFonts w:ascii="CG Omega" w:eastAsia="Calibri" w:hAnsi="CG Omega" w:cs="Segoe UI"/>
          <w:sz w:val="24"/>
          <w:szCs w:val="24"/>
        </w:rPr>
      </w:pPr>
      <w:r w:rsidRPr="003A63FD">
        <w:rPr>
          <w:rFonts w:ascii="CG Omega" w:eastAsia="Calibri" w:hAnsi="CG Omega" w:cs="Segoe UI"/>
          <w:b/>
          <w:bCs/>
          <w:sz w:val="24"/>
          <w:szCs w:val="24"/>
        </w:rPr>
        <w:t>University</w:t>
      </w:r>
      <w:r>
        <w:rPr>
          <w:rFonts w:ascii="CG Omega" w:eastAsia="Calibri" w:hAnsi="CG Omega" w:cs="Segoe UI"/>
          <w:w w:val="99"/>
          <w:sz w:val="24"/>
          <w:szCs w:val="24"/>
        </w:rPr>
        <w:t>:</w:t>
      </w:r>
      <w:r w:rsidRPr="003A63FD">
        <w:rPr>
          <w:rFonts w:ascii="CG Omega" w:eastAsia="Calibri" w:hAnsi="CG Omega" w:cs="Segoe UI"/>
          <w:sz w:val="24"/>
          <w:szCs w:val="24"/>
        </w:rPr>
        <w:t>University of Management and Technology</w:t>
      </w:r>
    </w:p>
    <w:p w:rsidR="00F16C92" w:rsidRPr="003A63FD" w:rsidRDefault="00F16C92" w:rsidP="00195633">
      <w:pPr>
        <w:pStyle w:val="ListParagraph"/>
        <w:numPr>
          <w:ilvl w:val="0"/>
          <w:numId w:val="90"/>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Website</w:t>
      </w:r>
      <w:r>
        <w:rPr>
          <w:rFonts w:ascii="CG Omega" w:eastAsia="Calibri" w:hAnsi="CG Omega" w:cs="Segoe UI"/>
          <w:b/>
          <w:bCs/>
          <w:sz w:val="24"/>
          <w:szCs w:val="24"/>
        </w:rPr>
        <w:t>:</w:t>
      </w:r>
      <w:r w:rsidRPr="003A63FD">
        <w:rPr>
          <w:rFonts w:ascii="CG Omega" w:eastAsia="Calibri" w:hAnsi="CG Omega" w:cs="Segoe UI"/>
          <w:sz w:val="24"/>
          <w:szCs w:val="24"/>
        </w:rPr>
        <w:t xml:space="preserve">UMT website </w:t>
      </w:r>
      <w:hyperlink r:id="rId10" w:history="1">
        <w:r w:rsidRPr="003A63FD">
          <w:rPr>
            <w:rStyle w:val="Hyperlink"/>
            <w:rFonts w:ascii="CG Omega" w:eastAsia="Calibri" w:hAnsi="CG Omega" w:cs="Segoe UI"/>
            <w:sz w:val="24"/>
            <w:szCs w:val="24"/>
          </w:rPr>
          <w:t>www.umt.edu.pk</w:t>
        </w:r>
      </w:hyperlink>
    </w:p>
    <w:p w:rsidR="00F16C92" w:rsidRDefault="00F16C92">
      <w:pPr>
        <w:rPr>
          <w:rFonts w:ascii="CG Omega" w:hAnsi="CG Omega"/>
          <w:sz w:val="24"/>
          <w:szCs w:val="24"/>
        </w:rPr>
      </w:pPr>
      <w:r>
        <w:rPr>
          <w:rFonts w:ascii="CG Omega" w:hAnsi="CG Omega"/>
          <w:sz w:val="24"/>
          <w:szCs w:val="24"/>
        </w:rPr>
        <w:lastRenderedPageBreak/>
        <w:br w:type="page"/>
      </w:r>
    </w:p>
    <w:p w:rsidR="0041482F" w:rsidRDefault="008650D6" w:rsidP="007B32C0">
      <w:pPr>
        <w:ind w:left="720" w:hanging="720"/>
        <w:jc w:val="both"/>
        <w:rPr>
          <w:rFonts w:ascii="CG Omega" w:hAnsi="CG Omega"/>
          <w:b/>
          <w:bCs/>
          <w:sz w:val="24"/>
          <w:szCs w:val="24"/>
          <w:u w:val="single"/>
        </w:rPr>
      </w:pPr>
      <w:r>
        <w:rPr>
          <w:rFonts w:ascii="CG Omega" w:hAnsi="CG Omega"/>
          <w:sz w:val="24"/>
          <w:szCs w:val="24"/>
        </w:rPr>
        <w:lastRenderedPageBreak/>
        <w:t>3</w:t>
      </w:r>
      <w:r w:rsidR="00B91A3D">
        <w:rPr>
          <w:rFonts w:ascii="CG Omega" w:hAnsi="CG Omega"/>
          <w:sz w:val="24"/>
          <w:szCs w:val="24"/>
        </w:rPr>
        <w:t>.</w:t>
      </w:r>
      <w:r w:rsidR="007353A0">
        <w:rPr>
          <w:rFonts w:ascii="CG Omega" w:hAnsi="CG Omega"/>
          <w:sz w:val="24"/>
          <w:szCs w:val="24"/>
        </w:rPr>
        <w:t>0.</w:t>
      </w:r>
      <w:r w:rsidR="00B91A3D">
        <w:rPr>
          <w:rFonts w:ascii="CG Omega" w:hAnsi="CG Omega"/>
          <w:sz w:val="24"/>
          <w:szCs w:val="24"/>
        </w:rPr>
        <w:tab/>
      </w:r>
      <w:r w:rsidR="00941336">
        <w:rPr>
          <w:rFonts w:ascii="CG Omega" w:hAnsi="CG Omega"/>
          <w:b/>
          <w:bCs/>
          <w:sz w:val="24"/>
          <w:szCs w:val="24"/>
          <w:u w:val="single"/>
        </w:rPr>
        <w:t>SEMESTER</w:t>
      </w:r>
      <w:r w:rsidRPr="008650D6">
        <w:rPr>
          <w:rFonts w:ascii="CG Omega" w:hAnsi="CG Omega"/>
          <w:b/>
          <w:bCs/>
          <w:sz w:val="24"/>
          <w:szCs w:val="24"/>
          <w:u w:val="single"/>
        </w:rPr>
        <w:t xml:space="preserve">REGULATIONS AND </w:t>
      </w:r>
      <w:r w:rsidR="0003190B" w:rsidRPr="008650D6">
        <w:rPr>
          <w:rFonts w:ascii="CG Omega" w:hAnsi="CG Omega"/>
          <w:b/>
          <w:bCs/>
          <w:sz w:val="24"/>
          <w:szCs w:val="24"/>
          <w:u w:val="single"/>
        </w:rPr>
        <w:t>POLICIES</w:t>
      </w:r>
      <w:bookmarkStart w:id="0" w:name="_Toc380420645"/>
      <w:bookmarkStart w:id="1" w:name="_Toc219956173"/>
      <w:bookmarkStart w:id="2" w:name="_Toc219959053"/>
      <w:bookmarkStart w:id="3" w:name="_Toc301442385"/>
      <w:r w:rsidR="0003190B">
        <w:rPr>
          <w:rFonts w:ascii="CG Omega" w:hAnsi="CG Omega"/>
          <w:b/>
          <w:bCs/>
          <w:sz w:val="24"/>
          <w:szCs w:val="24"/>
          <w:u w:val="single"/>
        </w:rPr>
        <w:t xml:space="preserve"> FOR </w:t>
      </w:r>
      <w:r w:rsidR="000050C6">
        <w:rPr>
          <w:rFonts w:ascii="CG Omega" w:hAnsi="CG Omega"/>
          <w:b/>
          <w:bCs/>
          <w:sz w:val="24"/>
          <w:szCs w:val="24"/>
          <w:u w:val="single"/>
        </w:rPr>
        <w:t>MS/M.PHIL AND EQUIVALENT PROGRAM</w:t>
      </w:r>
      <w:r w:rsidR="00002B3B">
        <w:rPr>
          <w:rFonts w:ascii="CG Omega" w:hAnsi="CG Omega"/>
          <w:b/>
          <w:bCs/>
          <w:sz w:val="24"/>
          <w:szCs w:val="24"/>
          <w:u w:val="single"/>
        </w:rPr>
        <w:t xml:space="preserve">S </w:t>
      </w:r>
    </w:p>
    <w:p w:rsidR="00793321" w:rsidRPr="0041482F" w:rsidRDefault="0041482F" w:rsidP="0041482F">
      <w:pPr>
        <w:rPr>
          <w:rFonts w:ascii="CG Omega" w:eastAsiaTheme="majorEastAsia" w:hAnsi="CG Omega" w:cs="Segoe UI"/>
          <w:b/>
          <w:bCs/>
          <w:color w:val="4F81BD" w:themeColor="accent1"/>
          <w:sz w:val="24"/>
          <w:szCs w:val="24"/>
          <w:u w:val="single"/>
        </w:rPr>
      </w:pPr>
      <w:r w:rsidRPr="0041482F">
        <w:rPr>
          <w:rFonts w:ascii="CG Omega" w:hAnsi="CG Omega"/>
          <w:sz w:val="24"/>
          <w:szCs w:val="24"/>
        </w:rPr>
        <w:t>3.1</w:t>
      </w:r>
      <w:r w:rsidRPr="0041482F">
        <w:rPr>
          <w:rFonts w:ascii="CG Omega" w:hAnsi="CG Omega"/>
          <w:sz w:val="24"/>
          <w:szCs w:val="24"/>
        </w:rPr>
        <w:tab/>
      </w:r>
      <w:r w:rsidR="009F03AB" w:rsidRPr="0041482F">
        <w:rPr>
          <w:rFonts w:ascii="CG Omega" w:hAnsi="CG Omega"/>
          <w:b/>
          <w:bCs/>
          <w:sz w:val="24"/>
          <w:szCs w:val="24"/>
          <w:u w:val="single"/>
        </w:rPr>
        <w:t>Academic Calendar</w:t>
      </w:r>
      <w:bookmarkEnd w:id="0"/>
    </w:p>
    <w:p w:rsidR="009F03AB" w:rsidRPr="00E65147" w:rsidRDefault="007F3479" w:rsidP="00AB182D">
      <w:pPr>
        <w:spacing w:after="120" w:line="240" w:lineRule="auto"/>
        <w:ind w:left="720" w:hanging="720"/>
        <w:jc w:val="both"/>
        <w:rPr>
          <w:rFonts w:ascii="CG Omega" w:hAnsi="CG Omega" w:cs="Segoe UI"/>
          <w:sz w:val="24"/>
          <w:szCs w:val="24"/>
        </w:rPr>
      </w:pPr>
      <w:r w:rsidRPr="00E65147">
        <w:rPr>
          <w:rFonts w:ascii="CG Omega" w:hAnsi="CG Omega" w:cs="Segoe UI"/>
          <w:spacing w:val="-1"/>
          <w:sz w:val="24"/>
          <w:szCs w:val="24"/>
        </w:rPr>
        <w:t>a.</w:t>
      </w:r>
      <w:r w:rsidRPr="00E65147">
        <w:rPr>
          <w:rFonts w:ascii="CG Omega" w:hAnsi="CG Omega" w:cs="Segoe UI"/>
          <w:spacing w:val="-1"/>
          <w:sz w:val="24"/>
          <w:szCs w:val="24"/>
        </w:rPr>
        <w:tab/>
      </w:r>
      <w:r w:rsidR="009F03AB" w:rsidRPr="00E65147">
        <w:rPr>
          <w:rFonts w:ascii="CG Omega" w:hAnsi="CG Omega" w:cs="Segoe UI"/>
          <w:spacing w:val="-1"/>
          <w:sz w:val="24"/>
          <w:szCs w:val="24"/>
        </w:rPr>
        <w:t xml:space="preserve">UMT </w:t>
      </w:r>
      <w:r w:rsidR="009F03AB" w:rsidRPr="00E65147">
        <w:rPr>
          <w:rFonts w:ascii="CG Omega" w:hAnsi="CG Omega" w:cs="Segoe UI"/>
          <w:spacing w:val="2"/>
          <w:sz w:val="24"/>
          <w:szCs w:val="24"/>
        </w:rPr>
        <w:t>p</w:t>
      </w:r>
      <w:r w:rsidR="009F03AB" w:rsidRPr="00E65147">
        <w:rPr>
          <w:rFonts w:ascii="CG Omega" w:hAnsi="CG Omega" w:cs="Segoe UI"/>
          <w:sz w:val="24"/>
          <w:szCs w:val="24"/>
        </w:rPr>
        <w:t>u</w:t>
      </w:r>
      <w:r w:rsidR="009F03AB" w:rsidRPr="00E65147">
        <w:rPr>
          <w:rFonts w:ascii="CG Omega" w:hAnsi="CG Omega" w:cs="Segoe UI"/>
          <w:spacing w:val="1"/>
          <w:sz w:val="24"/>
          <w:szCs w:val="24"/>
        </w:rPr>
        <w:t>b</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is</w:t>
      </w:r>
      <w:r w:rsidR="009F03AB" w:rsidRPr="00E65147">
        <w:rPr>
          <w:rFonts w:ascii="CG Omega" w:hAnsi="CG Omega" w:cs="Segoe UI"/>
          <w:sz w:val="24"/>
          <w:szCs w:val="24"/>
        </w:rPr>
        <w:t xml:space="preserve">hes </w:t>
      </w:r>
      <w:r w:rsidR="009F03AB" w:rsidRPr="00E65147">
        <w:rPr>
          <w:rFonts w:ascii="CG Omega" w:hAnsi="CG Omega" w:cs="Segoe UI"/>
          <w:spacing w:val="1"/>
          <w:sz w:val="24"/>
          <w:szCs w:val="24"/>
        </w:rPr>
        <w:t>c</w:t>
      </w:r>
      <w:r w:rsidR="009F03AB" w:rsidRPr="00E65147">
        <w:rPr>
          <w:rFonts w:ascii="CG Omega" w:hAnsi="CG Omega" w:cs="Segoe UI"/>
          <w:spacing w:val="-3"/>
          <w:sz w:val="24"/>
          <w:szCs w:val="24"/>
        </w:rPr>
        <w:t>o</w:t>
      </w:r>
      <w:r w:rsidR="009F03AB" w:rsidRPr="00E65147">
        <w:rPr>
          <w:rFonts w:ascii="CG Omega" w:hAnsi="CG Omega" w:cs="Segoe UI"/>
          <w:spacing w:val="4"/>
          <w:sz w:val="24"/>
          <w:szCs w:val="24"/>
        </w:rPr>
        <w:t>m</w:t>
      </w:r>
      <w:r w:rsidR="009F03AB" w:rsidRPr="00E65147">
        <w:rPr>
          <w:rFonts w:ascii="CG Omega" w:hAnsi="CG Omega" w:cs="Segoe UI"/>
          <w:sz w:val="24"/>
          <w:szCs w:val="24"/>
        </w:rPr>
        <w:t>p</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2"/>
          <w:sz w:val="24"/>
          <w:szCs w:val="24"/>
        </w:rPr>
        <w:t>t</w:t>
      </w:r>
      <w:r w:rsidR="009F03AB" w:rsidRPr="00E65147">
        <w:rPr>
          <w:rFonts w:ascii="CG Omega" w:hAnsi="CG Omega" w:cs="Segoe UI"/>
          <w:sz w:val="24"/>
          <w:szCs w:val="24"/>
        </w:rPr>
        <w:t>e s</w:t>
      </w:r>
      <w:r w:rsidR="009F03AB" w:rsidRPr="00E65147">
        <w:rPr>
          <w:rFonts w:ascii="CG Omega" w:hAnsi="CG Omega" w:cs="Segoe UI"/>
          <w:spacing w:val="1"/>
          <w:sz w:val="24"/>
          <w:szCs w:val="24"/>
        </w:rPr>
        <w:t>c</w:t>
      </w:r>
      <w:r w:rsidR="009F03AB" w:rsidRPr="00E65147">
        <w:rPr>
          <w:rFonts w:ascii="CG Omega" w:hAnsi="CG Omega" w:cs="Segoe UI"/>
          <w:sz w:val="24"/>
          <w:szCs w:val="24"/>
        </w:rPr>
        <w:t>h</w:t>
      </w:r>
      <w:r w:rsidR="009F03AB" w:rsidRPr="00E65147">
        <w:rPr>
          <w:rFonts w:ascii="CG Omega" w:hAnsi="CG Omega" w:cs="Segoe UI"/>
          <w:spacing w:val="-1"/>
          <w:sz w:val="24"/>
          <w:szCs w:val="24"/>
        </w:rPr>
        <w:t>e</w:t>
      </w:r>
      <w:r w:rsidR="009F03AB" w:rsidRPr="00E65147">
        <w:rPr>
          <w:rFonts w:ascii="CG Omega" w:hAnsi="CG Omega" w:cs="Segoe UI"/>
          <w:sz w:val="24"/>
          <w:szCs w:val="24"/>
        </w:rPr>
        <w:t>d</w:t>
      </w:r>
      <w:r w:rsidR="009F03AB" w:rsidRPr="00E65147">
        <w:rPr>
          <w:rFonts w:ascii="CG Omega" w:hAnsi="CG Omega" w:cs="Segoe UI"/>
          <w:spacing w:val="1"/>
          <w:sz w:val="24"/>
          <w:szCs w:val="24"/>
        </w:rPr>
        <w:t>u</w:t>
      </w:r>
      <w:r w:rsidR="009F03AB" w:rsidRPr="00E65147">
        <w:rPr>
          <w:rFonts w:ascii="CG Omega" w:hAnsi="CG Omega" w:cs="Segoe UI"/>
          <w:spacing w:val="-1"/>
          <w:sz w:val="24"/>
          <w:szCs w:val="24"/>
        </w:rPr>
        <w:t>l</w:t>
      </w:r>
      <w:r w:rsidR="009F03AB" w:rsidRPr="00E65147">
        <w:rPr>
          <w:rFonts w:ascii="CG Omega" w:hAnsi="CG Omega" w:cs="Segoe UI"/>
          <w:sz w:val="24"/>
          <w:szCs w:val="24"/>
        </w:rPr>
        <w:t xml:space="preserve">e of </w:t>
      </w:r>
      <w:r w:rsidR="007B3B79">
        <w:rPr>
          <w:rFonts w:ascii="CG Omega" w:hAnsi="CG Omega" w:cs="Segoe UI"/>
          <w:sz w:val="24"/>
          <w:szCs w:val="24"/>
        </w:rPr>
        <w:t>the</w:t>
      </w:r>
      <w:r w:rsidR="009F03AB" w:rsidRPr="00E65147">
        <w:rPr>
          <w:rFonts w:ascii="CG Omega" w:hAnsi="CG Omega" w:cs="Segoe UI"/>
          <w:spacing w:val="1"/>
          <w:sz w:val="24"/>
          <w:szCs w:val="24"/>
        </w:rPr>
        <w:t>a</w:t>
      </w:r>
      <w:r w:rsidR="009F03AB" w:rsidRPr="00E65147">
        <w:rPr>
          <w:rFonts w:ascii="CG Omega" w:hAnsi="CG Omega" w:cs="Segoe UI"/>
          <w:sz w:val="24"/>
          <w:szCs w:val="24"/>
        </w:rPr>
        <w:t>c</w:t>
      </w:r>
      <w:r w:rsidR="009F03AB" w:rsidRPr="00E65147">
        <w:rPr>
          <w:rFonts w:ascii="CG Omega" w:hAnsi="CG Omega" w:cs="Segoe UI"/>
          <w:spacing w:val="1"/>
          <w:sz w:val="24"/>
          <w:szCs w:val="24"/>
        </w:rPr>
        <w:t>a</w:t>
      </w:r>
      <w:r w:rsidR="009F03AB" w:rsidRPr="00E65147">
        <w:rPr>
          <w:rFonts w:ascii="CG Omega" w:hAnsi="CG Omega" w:cs="Segoe UI"/>
          <w:sz w:val="24"/>
          <w:szCs w:val="24"/>
        </w:rPr>
        <w:t>d</w:t>
      </w:r>
      <w:r w:rsidR="009F03AB" w:rsidRPr="00E65147">
        <w:rPr>
          <w:rFonts w:ascii="CG Omega" w:hAnsi="CG Omega" w:cs="Segoe UI"/>
          <w:spacing w:val="4"/>
          <w:sz w:val="24"/>
          <w:szCs w:val="24"/>
        </w:rPr>
        <w:t>e</w:t>
      </w:r>
      <w:r w:rsidR="009F03AB" w:rsidRPr="00E65147">
        <w:rPr>
          <w:rFonts w:ascii="CG Omega" w:hAnsi="CG Omega" w:cs="Segoe UI"/>
          <w:spacing w:val="-1"/>
          <w:sz w:val="24"/>
          <w:szCs w:val="24"/>
        </w:rPr>
        <w:t>m</w:t>
      </w:r>
      <w:r w:rsidR="009F03AB" w:rsidRPr="00E65147">
        <w:rPr>
          <w:rFonts w:ascii="CG Omega" w:hAnsi="CG Omega" w:cs="Segoe UI"/>
          <w:sz w:val="24"/>
          <w:szCs w:val="24"/>
        </w:rPr>
        <w:t xml:space="preserve">ic </w:t>
      </w:r>
      <w:r w:rsidR="009F03AB" w:rsidRPr="00E65147">
        <w:rPr>
          <w:rFonts w:ascii="CG Omega" w:hAnsi="CG Omega" w:cs="Segoe UI"/>
          <w:spacing w:val="-6"/>
          <w:sz w:val="24"/>
          <w:szCs w:val="24"/>
        </w:rPr>
        <w:t>y</w:t>
      </w:r>
      <w:r w:rsidR="009F03AB" w:rsidRPr="00E65147">
        <w:rPr>
          <w:rFonts w:ascii="CG Omega" w:hAnsi="CG Omega" w:cs="Segoe UI"/>
          <w:spacing w:val="2"/>
          <w:sz w:val="24"/>
          <w:szCs w:val="24"/>
        </w:rPr>
        <w:t>e</w:t>
      </w:r>
      <w:r w:rsidR="009F03AB" w:rsidRPr="00E65147">
        <w:rPr>
          <w:rFonts w:ascii="CG Omega" w:hAnsi="CG Omega" w:cs="Segoe UI"/>
          <w:sz w:val="24"/>
          <w:szCs w:val="24"/>
        </w:rPr>
        <w:t>ar</w:t>
      </w:r>
      <w:r w:rsidR="007B3B79">
        <w:rPr>
          <w:rFonts w:ascii="CG Omega" w:hAnsi="CG Omega" w:cs="Segoe UI"/>
          <w:sz w:val="24"/>
          <w:szCs w:val="24"/>
        </w:rPr>
        <w:t xml:space="preserve"> (Fall and Spring semester and the Summer session)in advance </w:t>
      </w:r>
      <w:r w:rsidR="009F03AB" w:rsidRPr="00E65147">
        <w:rPr>
          <w:rFonts w:ascii="CG Omega" w:hAnsi="CG Omega" w:cs="Segoe UI"/>
          <w:spacing w:val="2"/>
          <w:sz w:val="24"/>
          <w:szCs w:val="24"/>
        </w:rPr>
        <w:t>f</w:t>
      </w:r>
      <w:r w:rsidR="009F03AB" w:rsidRPr="00E65147">
        <w:rPr>
          <w:rFonts w:ascii="CG Omega" w:hAnsi="CG Omega" w:cs="Segoe UI"/>
          <w:sz w:val="24"/>
          <w:szCs w:val="24"/>
        </w:rPr>
        <w:t xml:space="preserve">or </w:t>
      </w:r>
      <w:r w:rsidR="009F03AB" w:rsidRPr="00E65147">
        <w:rPr>
          <w:rFonts w:ascii="CG Omega" w:hAnsi="CG Omega" w:cs="Segoe UI"/>
          <w:spacing w:val="2"/>
          <w:sz w:val="24"/>
          <w:szCs w:val="24"/>
        </w:rPr>
        <w:t>the</w:t>
      </w:r>
      <w:r w:rsidR="009F03AB" w:rsidRPr="00E65147">
        <w:rPr>
          <w:rFonts w:ascii="CG Omega" w:hAnsi="CG Omega" w:cs="Segoe UI"/>
          <w:sz w:val="24"/>
          <w:szCs w:val="24"/>
        </w:rPr>
        <w:t xml:space="preserve"> convenience of </w:t>
      </w:r>
      <w:r w:rsidR="009F03AB" w:rsidRPr="00E65147">
        <w:rPr>
          <w:rFonts w:ascii="CG Omega" w:hAnsi="CG Omega" w:cs="Segoe UI"/>
          <w:spacing w:val="4"/>
          <w:sz w:val="24"/>
          <w:szCs w:val="24"/>
        </w:rPr>
        <w:t xml:space="preserve">participants </w:t>
      </w:r>
      <w:r w:rsidR="009F03AB" w:rsidRPr="00E65147">
        <w:rPr>
          <w:rFonts w:ascii="CG Omega" w:hAnsi="CG Omega" w:cs="Segoe UI"/>
          <w:sz w:val="24"/>
          <w:szCs w:val="24"/>
        </w:rPr>
        <w:t>a</w:t>
      </w:r>
      <w:r w:rsidR="009F03AB" w:rsidRPr="00E65147">
        <w:rPr>
          <w:rFonts w:ascii="CG Omega" w:hAnsi="CG Omega" w:cs="Segoe UI"/>
          <w:spacing w:val="-1"/>
          <w:sz w:val="24"/>
          <w:szCs w:val="24"/>
        </w:rPr>
        <w:t>n</w:t>
      </w:r>
      <w:r w:rsidR="009F03AB" w:rsidRPr="00E65147">
        <w:rPr>
          <w:rFonts w:ascii="CG Omega" w:hAnsi="CG Omega" w:cs="Segoe UI"/>
          <w:sz w:val="24"/>
          <w:szCs w:val="24"/>
        </w:rPr>
        <w:t xml:space="preserve">d </w:t>
      </w:r>
      <w:r w:rsidR="009F03AB" w:rsidRPr="00E65147">
        <w:rPr>
          <w:rFonts w:ascii="CG Omega" w:hAnsi="CG Omega" w:cs="Segoe UI"/>
          <w:spacing w:val="7"/>
          <w:sz w:val="24"/>
          <w:szCs w:val="24"/>
        </w:rPr>
        <w:t>f</w:t>
      </w:r>
      <w:r w:rsidR="009F03AB" w:rsidRPr="00E65147">
        <w:rPr>
          <w:rFonts w:ascii="CG Omega" w:hAnsi="CG Omega" w:cs="Segoe UI"/>
          <w:sz w:val="24"/>
          <w:szCs w:val="24"/>
        </w:rPr>
        <w:t>a</w:t>
      </w:r>
      <w:r w:rsidR="009F03AB" w:rsidRPr="00E65147">
        <w:rPr>
          <w:rFonts w:ascii="CG Omega" w:hAnsi="CG Omega" w:cs="Segoe UI"/>
          <w:spacing w:val="1"/>
          <w:sz w:val="24"/>
          <w:szCs w:val="24"/>
        </w:rPr>
        <w:t>c</w:t>
      </w:r>
      <w:r w:rsidR="009F03AB" w:rsidRPr="00E65147">
        <w:rPr>
          <w:rFonts w:ascii="CG Omega" w:hAnsi="CG Omega" w:cs="Segoe UI"/>
          <w:spacing w:val="2"/>
          <w:sz w:val="24"/>
          <w:szCs w:val="24"/>
        </w:rPr>
        <w:t>u</w:t>
      </w:r>
      <w:r w:rsidR="009F03AB" w:rsidRPr="00E65147">
        <w:rPr>
          <w:rFonts w:ascii="CG Omega" w:hAnsi="CG Omega" w:cs="Segoe UI"/>
          <w:spacing w:val="-1"/>
          <w:sz w:val="24"/>
          <w:szCs w:val="24"/>
        </w:rPr>
        <w:t>l</w:t>
      </w:r>
      <w:r w:rsidR="009F03AB" w:rsidRPr="00E65147">
        <w:rPr>
          <w:rFonts w:ascii="CG Omega" w:hAnsi="CG Omega" w:cs="Segoe UI"/>
          <w:spacing w:val="4"/>
          <w:sz w:val="24"/>
          <w:szCs w:val="24"/>
        </w:rPr>
        <w:t>t</w:t>
      </w:r>
      <w:r w:rsidR="009F03AB" w:rsidRPr="00E65147">
        <w:rPr>
          <w:rFonts w:ascii="CG Omega" w:hAnsi="CG Omega" w:cs="Segoe UI"/>
          <w:sz w:val="24"/>
          <w:szCs w:val="24"/>
        </w:rPr>
        <w:t xml:space="preserve">y </w:t>
      </w:r>
      <w:r w:rsidR="009F03AB" w:rsidRPr="00E65147">
        <w:rPr>
          <w:rFonts w:ascii="CG Omega" w:hAnsi="CG Omega" w:cs="Segoe UI"/>
          <w:spacing w:val="2"/>
          <w:sz w:val="24"/>
          <w:szCs w:val="24"/>
        </w:rPr>
        <w:t>m</w:t>
      </w:r>
      <w:r w:rsidR="009F03AB" w:rsidRPr="00E65147">
        <w:rPr>
          <w:rFonts w:ascii="CG Omega" w:hAnsi="CG Omega" w:cs="Segoe UI"/>
          <w:sz w:val="24"/>
          <w:szCs w:val="24"/>
        </w:rPr>
        <w:t>e</w:t>
      </w:r>
      <w:r w:rsidR="009F03AB" w:rsidRPr="00E65147">
        <w:rPr>
          <w:rFonts w:ascii="CG Omega" w:hAnsi="CG Omega" w:cs="Segoe UI"/>
          <w:spacing w:val="4"/>
          <w:sz w:val="24"/>
          <w:szCs w:val="24"/>
        </w:rPr>
        <w:t>m</w:t>
      </w:r>
      <w:r w:rsidR="009F03AB" w:rsidRPr="00E65147">
        <w:rPr>
          <w:rFonts w:ascii="CG Omega" w:hAnsi="CG Omega" w:cs="Segoe UI"/>
          <w:sz w:val="24"/>
          <w:szCs w:val="24"/>
        </w:rPr>
        <w:t>b</w:t>
      </w:r>
      <w:r w:rsidR="009F03AB" w:rsidRPr="00E65147">
        <w:rPr>
          <w:rFonts w:ascii="CG Omega" w:hAnsi="CG Omega" w:cs="Segoe UI"/>
          <w:spacing w:val="-1"/>
          <w:sz w:val="24"/>
          <w:szCs w:val="24"/>
        </w:rPr>
        <w:t>e</w:t>
      </w:r>
      <w:r w:rsidR="009F03AB" w:rsidRPr="00E65147">
        <w:rPr>
          <w:rFonts w:ascii="CG Omega" w:hAnsi="CG Omega" w:cs="Segoe UI"/>
          <w:spacing w:val="1"/>
          <w:sz w:val="24"/>
          <w:szCs w:val="24"/>
        </w:rPr>
        <w:t>r</w:t>
      </w:r>
      <w:r w:rsidR="009F03AB" w:rsidRPr="00E65147">
        <w:rPr>
          <w:rFonts w:ascii="CG Omega" w:hAnsi="CG Omega" w:cs="Segoe UI"/>
          <w:sz w:val="24"/>
          <w:szCs w:val="24"/>
        </w:rPr>
        <w:t xml:space="preserve">s </w:t>
      </w:r>
      <w:r w:rsidR="009F03AB" w:rsidRPr="00E65147">
        <w:rPr>
          <w:rFonts w:ascii="CG Omega" w:hAnsi="CG Omega" w:cs="Segoe UI"/>
          <w:spacing w:val="4"/>
          <w:sz w:val="24"/>
          <w:szCs w:val="24"/>
        </w:rPr>
        <w:t xml:space="preserve">with the </w:t>
      </w:r>
      <w:r w:rsidR="009F03AB" w:rsidRPr="00E65147">
        <w:rPr>
          <w:rFonts w:ascii="CG Omega" w:hAnsi="CG Omega" w:cs="Segoe UI"/>
          <w:spacing w:val="2"/>
          <w:sz w:val="24"/>
          <w:szCs w:val="24"/>
        </w:rPr>
        <w:t>f</w:t>
      </w:r>
      <w:r w:rsidR="009F03AB" w:rsidRPr="00E65147">
        <w:rPr>
          <w:rFonts w:ascii="CG Omega" w:hAnsi="CG Omega" w:cs="Segoe UI"/>
          <w:sz w:val="24"/>
          <w:szCs w:val="24"/>
        </w:rPr>
        <w:t>o</w:t>
      </w:r>
      <w:r w:rsidR="009F03AB" w:rsidRPr="00E65147">
        <w:rPr>
          <w:rFonts w:ascii="CG Omega" w:hAnsi="CG Omega" w:cs="Segoe UI"/>
          <w:spacing w:val="-1"/>
          <w:sz w:val="24"/>
          <w:szCs w:val="24"/>
        </w:rPr>
        <w:t>ll</w:t>
      </w:r>
      <w:r w:rsidR="009F03AB" w:rsidRPr="00E65147">
        <w:rPr>
          <w:rFonts w:ascii="CG Omega" w:hAnsi="CG Omega" w:cs="Segoe UI"/>
          <w:spacing w:val="2"/>
          <w:sz w:val="24"/>
          <w:szCs w:val="24"/>
        </w:rPr>
        <w:t>o</w:t>
      </w:r>
      <w:r w:rsidR="009F03AB" w:rsidRPr="00E65147">
        <w:rPr>
          <w:rFonts w:ascii="CG Omega" w:hAnsi="CG Omega" w:cs="Segoe UI"/>
          <w:sz w:val="24"/>
          <w:szCs w:val="24"/>
        </w:rPr>
        <w:t>w</w:t>
      </w:r>
      <w:r w:rsidR="009F03AB" w:rsidRPr="00E65147">
        <w:rPr>
          <w:rFonts w:ascii="CG Omega" w:hAnsi="CG Omega" w:cs="Segoe UI"/>
          <w:spacing w:val="-1"/>
          <w:sz w:val="24"/>
          <w:szCs w:val="24"/>
        </w:rPr>
        <w:t>i</w:t>
      </w:r>
      <w:r w:rsidR="009F03AB" w:rsidRPr="00E65147">
        <w:rPr>
          <w:rFonts w:ascii="CG Omega" w:hAnsi="CG Omega" w:cs="Segoe UI"/>
          <w:sz w:val="24"/>
          <w:szCs w:val="24"/>
        </w:rPr>
        <w:t>n</w:t>
      </w:r>
      <w:r w:rsidR="009F03AB" w:rsidRPr="00E65147">
        <w:rPr>
          <w:rFonts w:ascii="CG Omega" w:hAnsi="CG Omega" w:cs="Segoe UI"/>
          <w:spacing w:val="-1"/>
          <w:sz w:val="24"/>
          <w:szCs w:val="24"/>
        </w:rPr>
        <w:t>g details</w:t>
      </w:r>
      <w:r w:rsidR="009F03AB" w:rsidRPr="00E65147">
        <w:rPr>
          <w:rFonts w:ascii="CG Omega" w:hAnsi="CG Omega" w:cs="Segoe UI"/>
          <w:sz w:val="24"/>
          <w:szCs w:val="24"/>
        </w:rPr>
        <w:t>:</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pacing w:val="-1"/>
          <w:sz w:val="24"/>
          <w:szCs w:val="24"/>
        </w:rPr>
        <w:t>S</w:t>
      </w:r>
      <w:r w:rsidRPr="00E65147">
        <w:rPr>
          <w:rFonts w:ascii="CG Omega" w:hAnsi="CG Omega" w:cs="Segoe UI"/>
          <w:sz w:val="24"/>
          <w:szCs w:val="24"/>
        </w:rPr>
        <w:t>e</w:t>
      </w:r>
      <w:r w:rsidRPr="00E65147">
        <w:rPr>
          <w:rFonts w:ascii="CG Omega" w:hAnsi="CG Omega" w:cs="Segoe UI"/>
          <w:spacing w:val="4"/>
          <w:sz w:val="24"/>
          <w:szCs w:val="24"/>
        </w:rPr>
        <w:t>m</w:t>
      </w:r>
      <w:r w:rsidRPr="00E65147">
        <w:rPr>
          <w:rFonts w:ascii="CG Omega" w:hAnsi="CG Omega" w:cs="Segoe UI"/>
          <w:sz w:val="24"/>
          <w:szCs w:val="24"/>
        </w:rPr>
        <w:t>e</w:t>
      </w:r>
      <w:r w:rsidRPr="00E65147">
        <w:rPr>
          <w:rFonts w:ascii="CG Omega" w:hAnsi="CG Omega" w:cs="Segoe UI"/>
          <w:spacing w:val="1"/>
          <w:sz w:val="24"/>
          <w:szCs w:val="24"/>
        </w:rPr>
        <w:t>s</w:t>
      </w:r>
      <w:r w:rsidRPr="00E65147">
        <w:rPr>
          <w:rFonts w:ascii="CG Omega" w:hAnsi="CG Omega" w:cs="Segoe UI"/>
          <w:sz w:val="24"/>
          <w:szCs w:val="24"/>
        </w:rPr>
        <w:t xml:space="preserve">ter </w:t>
      </w:r>
      <w:r w:rsidRPr="00E65147">
        <w:rPr>
          <w:rFonts w:ascii="CG Omega" w:hAnsi="CG Omega" w:cs="Segoe UI"/>
          <w:spacing w:val="1"/>
          <w:sz w:val="24"/>
          <w:szCs w:val="24"/>
        </w:rPr>
        <w:t>s</w:t>
      </w:r>
      <w:r w:rsidRPr="00E65147">
        <w:rPr>
          <w:rFonts w:ascii="CG Omega" w:hAnsi="CG Omega" w:cs="Segoe UI"/>
          <w:sz w:val="24"/>
          <w:szCs w:val="24"/>
        </w:rPr>
        <w:t>tart</w:t>
      </w:r>
      <w:r w:rsidRPr="00E65147">
        <w:rPr>
          <w:rFonts w:ascii="CG Omega" w:hAnsi="CG Omega" w:cs="Segoe UI"/>
          <w:spacing w:val="-1"/>
          <w:sz w:val="24"/>
          <w:szCs w:val="24"/>
        </w:rPr>
        <w:t>i</w:t>
      </w:r>
      <w:r w:rsidRPr="00E65147">
        <w:rPr>
          <w:rFonts w:ascii="CG Omega" w:hAnsi="CG Omega" w:cs="Segoe UI"/>
          <w:sz w:val="24"/>
          <w:szCs w:val="24"/>
        </w:rPr>
        <w:t>ng d</w:t>
      </w:r>
      <w:r w:rsidRPr="00E65147">
        <w:rPr>
          <w:rFonts w:ascii="CG Omega" w:hAnsi="CG Omega" w:cs="Segoe UI"/>
          <w:spacing w:val="-1"/>
          <w:sz w:val="24"/>
          <w:szCs w:val="24"/>
        </w:rPr>
        <w:t>a</w:t>
      </w:r>
      <w:r w:rsidRPr="00E65147">
        <w:rPr>
          <w:rFonts w:ascii="CG Omega" w:hAnsi="CG Omega" w:cs="Segoe UI"/>
          <w:sz w:val="24"/>
          <w:szCs w:val="24"/>
        </w:rPr>
        <w:t>te</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z w:val="24"/>
          <w:szCs w:val="24"/>
        </w:rPr>
        <w:t>Dues payment dates</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pacing w:val="-1"/>
          <w:sz w:val="24"/>
          <w:szCs w:val="24"/>
        </w:rPr>
        <w:t>S</w:t>
      </w:r>
      <w:r w:rsidRPr="00E65147">
        <w:rPr>
          <w:rFonts w:ascii="CG Omega" w:hAnsi="CG Omega" w:cs="Segoe UI"/>
          <w:sz w:val="24"/>
          <w:szCs w:val="24"/>
        </w:rPr>
        <w:t>e</w:t>
      </w:r>
      <w:r w:rsidRPr="00E65147">
        <w:rPr>
          <w:rFonts w:ascii="CG Omega" w:hAnsi="CG Omega" w:cs="Segoe UI"/>
          <w:spacing w:val="4"/>
          <w:sz w:val="24"/>
          <w:szCs w:val="24"/>
        </w:rPr>
        <w:t>m</w:t>
      </w:r>
      <w:r w:rsidRPr="00E65147">
        <w:rPr>
          <w:rFonts w:ascii="CG Omega" w:hAnsi="CG Omega" w:cs="Segoe UI"/>
          <w:sz w:val="24"/>
          <w:szCs w:val="24"/>
        </w:rPr>
        <w:t>e</w:t>
      </w:r>
      <w:r w:rsidRPr="00E65147">
        <w:rPr>
          <w:rFonts w:ascii="CG Omega" w:hAnsi="CG Omega" w:cs="Segoe UI"/>
          <w:spacing w:val="1"/>
          <w:sz w:val="24"/>
          <w:szCs w:val="24"/>
        </w:rPr>
        <w:t>s</w:t>
      </w:r>
      <w:r w:rsidRPr="00E65147">
        <w:rPr>
          <w:rFonts w:ascii="CG Omega" w:hAnsi="CG Omega" w:cs="Segoe UI"/>
          <w:sz w:val="24"/>
          <w:szCs w:val="24"/>
        </w:rPr>
        <w:t>ter end d</w:t>
      </w:r>
      <w:r w:rsidRPr="00E65147">
        <w:rPr>
          <w:rFonts w:ascii="CG Omega" w:hAnsi="CG Omega" w:cs="Segoe UI"/>
          <w:spacing w:val="-1"/>
          <w:sz w:val="24"/>
          <w:szCs w:val="24"/>
        </w:rPr>
        <w:t>a</w:t>
      </w:r>
      <w:r w:rsidRPr="00E65147">
        <w:rPr>
          <w:rFonts w:ascii="CG Omega" w:hAnsi="CG Omega" w:cs="Segoe UI"/>
          <w:sz w:val="24"/>
          <w:szCs w:val="24"/>
        </w:rPr>
        <w:t>te</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z w:val="24"/>
          <w:szCs w:val="24"/>
        </w:rPr>
        <w:t>F</w:t>
      </w:r>
      <w:r w:rsidRPr="00E65147">
        <w:rPr>
          <w:rFonts w:ascii="CG Omega" w:hAnsi="CG Omega" w:cs="Segoe UI"/>
          <w:spacing w:val="-1"/>
          <w:sz w:val="24"/>
          <w:szCs w:val="24"/>
        </w:rPr>
        <w:t>i</w:t>
      </w:r>
      <w:r w:rsidRPr="00E65147">
        <w:rPr>
          <w:rFonts w:ascii="CG Omega" w:hAnsi="CG Omega" w:cs="Segoe UI"/>
          <w:sz w:val="24"/>
          <w:szCs w:val="24"/>
        </w:rPr>
        <w:t>n</w:t>
      </w:r>
      <w:r w:rsidRPr="00E65147">
        <w:rPr>
          <w:rFonts w:ascii="CG Omega" w:hAnsi="CG Omega" w:cs="Segoe UI"/>
          <w:spacing w:val="1"/>
          <w:sz w:val="24"/>
          <w:szCs w:val="24"/>
        </w:rPr>
        <w:t>a</w:t>
      </w:r>
      <w:r w:rsidRPr="00E65147">
        <w:rPr>
          <w:rFonts w:ascii="CG Omega" w:hAnsi="CG Omega" w:cs="Segoe UI"/>
          <w:sz w:val="24"/>
          <w:szCs w:val="24"/>
        </w:rPr>
        <w:t xml:space="preserve">l exam </w:t>
      </w:r>
      <w:r w:rsidRPr="00E65147">
        <w:rPr>
          <w:rFonts w:ascii="CG Omega" w:hAnsi="CG Omega" w:cs="Segoe UI"/>
          <w:spacing w:val="-2"/>
          <w:sz w:val="24"/>
          <w:szCs w:val="24"/>
        </w:rPr>
        <w:t>w</w:t>
      </w:r>
      <w:r w:rsidRPr="00E65147">
        <w:rPr>
          <w:rFonts w:ascii="CG Omega" w:hAnsi="CG Omega" w:cs="Segoe UI"/>
          <w:spacing w:val="2"/>
          <w:sz w:val="24"/>
          <w:szCs w:val="24"/>
        </w:rPr>
        <w:t>e</w:t>
      </w:r>
      <w:r w:rsidRPr="00E65147">
        <w:rPr>
          <w:rFonts w:ascii="CG Omega" w:hAnsi="CG Omega" w:cs="Segoe UI"/>
          <w:sz w:val="24"/>
          <w:szCs w:val="24"/>
        </w:rPr>
        <w:t>ek</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pacing w:val="1"/>
          <w:sz w:val="24"/>
          <w:szCs w:val="24"/>
        </w:rPr>
        <w:t>Gr</w:t>
      </w:r>
      <w:r w:rsidRPr="00E65147">
        <w:rPr>
          <w:rFonts w:ascii="CG Omega" w:hAnsi="CG Omega" w:cs="Segoe UI"/>
          <w:sz w:val="24"/>
          <w:szCs w:val="24"/>
        </w:rPr>
        <w:t>a</w:t>
      </w:r>
      <w:r w:rsidRPr="00E65147">
        <w:rPr>
          <w:rFonts w:ascii="CG Omega" w:hAnsi="CG Omega" w:cs="Segoe UI"/>
          <w:spacing w:val="-1"/>
          <w:sz w:val="24"/>
          <w:szCs w:val="24"/>
        </w:rPr>
        <w:t>d</w:t>
      </w:r>
      <w:r w:rsidRPr="00E65147">
        <w:rPr>
          <w:rFonts w:ascii="CG Omega" w:hAnsi="CG Omega" w:cs="Segoe UI"/>
          <w:sz w:val="24"/>
          <w:szCs w:val="24"/>
        </w:rPr>
        <w:t xml:space="preserve">e </w:t>
      </w:r>
      <w:r w:rsidRPr="00E65147">
        <w:rPr>
          <w:rFonts w:ascii="CG Omega" w:hAnsi="CG Omega" w:cs="Segoe UI"/>
          <w:spacing w:val="-1"/>
          <w:sz w:val="24"/>
          <w:szCs w:val="24"/>
        </w:rPr>
        <w:t>n</w:t>
      </w:r>
      <w:r w:rsidRPr="00E65147">
        <w:rPr>
          <w:rFonts w:ascii="CG Omega" w:hAnsi="CG Omega" w:cs="Segoe UI"/>
          <w:spacing w:val="2"/>
          <w:sz w:val="24"/>
          <w:szCs w:val="24"/>
        </w:rPr>
        <w:t>o</w:t>
      </w:r>
      <w:r w:rsidRPr="00E65147">
        <w:rPr>
          <w:rFonts w:ascii="CG Omega" w:hAnsi="CG Omega" w:cs="Segoe UI"/>
          <w:sz w:val="24"/>
          <w:szCs w:val="24"/>
        </w:rPr>
        <w:t>t</w:t>
      </w:r>
      <w:r w:rsidRPr="00E65147">
        <w:rPr>
          <w:rFonts w:ascii="CG Omega" w:hAnsi="CG Omega" w:cs="Segoe UI"/>
          <w:spacing w:val="-1"/>
          <w:sz w:val="24"/>
          <w:szCs w:val="24"/>
        </w:rPr>
        <w:t>i</w:t>
      </w:r>
      <w:r w:rsidRPr="00E65147">
        <w:rPr>
          <w:rFonts w:ascii="CG Omega" w:hAnsi="CG Omega" w:cs="Segoe UI"/>
          <w:spacing w:val="2"/>
          <w:sz w:val="24"/>
          <w:szCs w:val="24"/>
        </w:rPr>
        <w:t>f</w:t>
      </w:r>
      <w:r w:rsidRPr="00E65147">
        <w:rPr>
          <w:rFonts w:ascii="CG Omega" w:hAnsi="CG Omega" w:cs="Segoe UI"/>
          <w:spacing w:val="-1"/>
          <w:sz w:val="24"/>
          <w:szCs w:val="24"/>
        </w:rPr>
        <w:t>i</w:t>
      </w:r>
      <w:r w:rsidRPr="00E65147">
        <w:rPr>
          <w:rFonts w:ascii="CG Omega" w:hAnsi="CG Omega" w:cs="Segoe UI"/>
          <w:spacing w:val="1"/>
          <w:sz w:val="24"/>
          <w:szCs w:val="24"/>
        </w:rPr>
        <w:t>c</w:t>
      </w:r>
      <w:r w:rsidRPr="00E65147">
        <w:rPr>
          <w:rFonts w:ascii="CG Omega" w:hAnsi="CG Omega" w:cs="Segoe UI"/>
          <w:sz w:val="24"/>
          <w:szCs w:val="24"/>
        </w:rPr>
        <w:t>a</w:t>
      </w:r>
      <w:r w:rsidRPr="00E65147">
        <w:rPr>
          <w:rFonts w:ascii="CG Omega" w:hAnsi="CG Omega" w:cs="Segoe UI"/>
          <w:spacing w:val="2"/>
          <w:sz w:val="24"/>
          <w:szCs w:val="24"/>
        </w:rPr>
        <w:t>t</w:t>
      </w:r>
      <w:r w:rsidRPr="00E65147">
        <w:rPr>
          <w:rFonts w:ascii="CG Omega" w:hAnsi="CG Omega" w:cs="Segoe UI"/>
          <w:spacing w:val="-1"/>
          <w:sz w:val="24"/>
          <w:szCs w:val="24"/>
        </w:rPr>
        <w:t>i</w:t>
      </w:r>
      <w:r w:rsidRPr="00E65147">
        <w:rPr>
          <w:rFonts w:ascii="CG Omega" w:hAnsi="CG Omega" w:cs="Segoe UI"/>
          <w:sz w:val="24"/>
          <w:szCs w:val="24"/>
        </w:rPr>
        <w:t>on d</w:t>
      </w:r>
      <w:r w:rsidRPr="00E65147">
        <w:rPr>
          <w:rFonts w:ascii="CG Omega" w:hAnsi="CG Omega" w:cs="Segoe UI"/>
          <w:spacing w:val="-1"/>
          <w:sz w:val="24"/>
          <w:szCs w:val="24"/>
        </w:rPr>
        <w:t>a</w:t>
      </w:r>
      <w:r w:rsidRPr="00E65147">
        <w:rPr>
          <w:rFonts w:ascii="CG Omega" w:hAnsi="CG Omega" w:cs="Segoe UI"/>
          <w:spacing w:val="2"/>
          <w:sz w:val="24"/>
          <w:szCs w:val="24"/>
        </w:rPr>
        <w:t>t</w:t>
      </w:r>
      <w:r w:rsidRPr="00E65147">
        <w:rPr>
          <w:rFonts w:ascii="CG Omega" w:hAnsi="CG Omega" w:cs="Segoe UI"/>
          <w:sz w:val="24"/>
          <w:szCs w:val="24"/>
        </w:rPr>
        <w:t>e</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z w:val="24"/>
          <w:szCs w:val="24"/>
        </w:rPr>
        <w:t>Ho</w:t>
      </w:r>
      <w:r w:rsidRPr="00E65147">
        <w:rPr>
          <w:rFonts w:ascii="CG Omega" w:hAnsi="CG Omega" w:cs="Segoe UI"/>
          <w:spacing w:val="1"/>
          <w:sz w:val="24"/>
          <w:szCs w:val="24"/>
        </w:rPr>
        <w:t>l</w:t>
      </w:r>
      <w:r w:rsidRPr="00E65147">
        <w:rPr>
          <w:rFonts w:ascii="CG Omega" w:hAnsi="CG Omega" w:cs="Segoe UI"/>
          <w:spacing w:val="-1"/>
          <w:sz w:val="24"/>
          <w:szCs w:val="24"/>
        </w:rPr>
        <w:t>i</w:t>
      </w:r>
      <w:r w:rsidRPr="00E65147">
        <w:rPr>
          <w:rFonts w:ascii="CG Omega" w:hAnsi="CG Omega" w:cs="Segoe UI"/>
          <w:sz w:val="24"/>
          <w:szCs w:val="24"/>
        </w:rPr>
        <w:t>d</w:t>
      </w:r>
      <w:r w:rsidRPr="00E65147">
        <w:rPr>
          <w:rFonts w:ascii="CG Omega" w:hAnsi="CG Omega" w:cs="Segoe UI"/>
          <w:spacing w:val="4"/>
          <w:sz w:val="24"/>
          <w:szCs w:val="24"/>
        </w:rPr>
        <w:t>a</w:t>
      </w:r>
      <w:r w:rsidRPr="00E65147">
        <w:rPr>
          <w:rFonts w:ascii="CG Omega" w:hAnsi="CG Omega" w:cs="Segoe UI"/>
          <w:spacing w:val="-4"/>
          <w:sz w:val="24"/>
          <w:szCs w:val="24"/>
        </w:rPr>
        <w:t>y</w:t>
      </w:r>
      <w:r w:rsidRPr="00E65147">
        <w:rPr>
          <w:rFonts w:ascii="CG Omega" w:hAnsi="CG Omega" w:cs="Segoe UI"/>
          <w:sz w:val="24"/>
          <w:szCs w:val="24"/>
        </w:rPr>
        <w:t>s d</w:t>
      </w:r>
      <w:r w:rsidRPr="00E65147">
        <w:rPr>
          <w:rFonts w:ascii="CG Omega" w:hAnsi="CG Omega" w:cs="Segoe UI"/>
          <w:spacing w:val="-1"/>
          <w:sz w:val="24"/>
          <w:szCs w:val="24"/>
        </w:rPr>
        <w:t>u</w:t>
      </w:r>
      <w:r w:rsidRPr="00E65147">
        <w:rPr>
          <w:rFonts w:ascii="CG Omega" w:hAnsi="CG Omega" w:cs="Segoe UI"/>
          <w:spacing w:val="3"/>
          <w:sz w:val="24"/>
          <w:szCs w:val="24"/>
        </w:rPr>
        <w:t>r</w:t>
      </w:r>
      <w:r w:rsidRPr="00E65147">
        <w:rPr>
          <w:rFonts w:ascii="CG Omega" w:hAnsi="CG Omega" w:cs="Segoe UI"/>
          <w:spacing w:val="-1"/>
          <w:sz w:val="24"/>
          <w:szCs w:val="24"/>
        </w:rPr>
        <w:t>i</w:t>
      </w:r>
      <w:r w:rsidRPr="00E65147">
        <w:rPr>
          <w:rFonts w:ascii="CG Omega" w:hAnsi="CG Omega" w:cs="Segoe UI"/>
          <w:sz w:val="24"/>
          <w:szCs w:val="24"/>
        </w:rPr>
        <w:t>ng t</w:t>
      </w:r>
      <w:r w:rsidRPr="00E65147">
        <w:rPr>
          <w:rFonts w:ascii="CG Omega" w:hAnsi="CG Omega" w:cs="Segoe UI"/>
          <w:spacing w:val="-1"/>
          <w:sz w:val="24"/>
          <w:szCs w:val="24"/>
        </w:rPr>
        <w:t>h</w:t>
      </w:r>
      <w:r w:rsidRPr="00E65147">
        <w:rPr>
          <w:rFonts w:ascii="CG Omega" w:hAnsi="CG Omega" w:cs="Segoe UI"/>
          <w:sz w:val="24"/>
          <w:szCs w:val="24"/>
        </w:rPr>
        <w:t xml:space="preserve">e </w:t>
      </w:r>
      <w:r w:rsidRPr="00E65147">
        <w:rPr>
          <w:rFonts w:ascii="CG Omega" w:hAnsi="CG Omega" w:cs="Segoe UI"/>
          <w:spacing w:val="1"/>
          <w:sz w:val="24"/>
          <w:szCs w:val="24"/>
        </w:rPr>
        <w:t>s</w:t>
      </w:r>
      <w:r w:rsidRPr="00E65147">
        <w:rPr>
          <w:rFonts w:ascii="CG Omega" w:hAnsi="CG Omega" w:cs="Segoe UI"/>
          <w:sz w:val="24"/>
          <w:szCs w:val="24"/>
        </w:rPr>
        <w:t>e</w:t>
      </w:r>
      <w:r w:rsidRPr="00E65147">
        <w:rPr>
          <w:rFonts w:ascii="CG Omega" w:hAnsi="CG Omega" w:cs="Segoe UI"/>
          <w:spacing w:val="4"/>
          <w:sz w:val="24"/>
          <w:szCs w:val="24"/>
        </w:rPr>
        <w:t>m</w:t>
      </w:r>
      <w:r w:rsidRPr="00E65147">
        <w:rPr>
          <w:rFonts w:ascii="CG Omega" w:hAnsi="CG Omega" w:cs="Segoe UI"/>
          <w:sz w:val="24"/>
          <w:szCs w:val="24"/>
        </w:rPr>
        <w:t>e</w:t>
      </w:r>
      <w:r w:rsidRPr="00E65147">
        <w:rPr>
          <w:rFonts w:ascii="CG Omega" w:hAnsi="CG Omega" w:cs="Segoe UI"/>
          <w:spacing w:val="1"/>
          <w:sz w:val="24"/>
          <w:szCs w:val="24"/>
        </w:rPr>
        <w:t>s</w:t>
      </w:r>
      <w:r w:rsidRPr="00E65147">
        <w:rPr>
          <w:rFonts w:ascii="CG Omega" w:hAnsi="CG Omega" w:cs="Segoe UI"/>
          <w:spacing w:val="-3"/>
          <w:sz w:val="24"/>
          <w:szCs w:val="24"/>
        </w:rPr>
        <w:t>t</w:t>
      </w:r>
      <w:r w:rsidRPr="00E65147">
        <w:rPr>
          <w:rFonts w:ascii="CG Omega" w:hAnsi="CG Omega" w:cs="Segoe UI"/>
          <w:sz w:val="24"/>
          <w:szCs w:val="24"/>
        </w:rPr>
        <w:t>er</w:t>
      </w:r>
    </w:p>
    <w:p w:rsidR="00A64C09" w:rsidRDefault="007F3479" w:rsidP="00AB182D">
      <w:pPr>
        <w:spacing w:after="120" w:line="240" w:lineRule="auto"/>
        <w:jc w:val="both"/>
        <w:rPr>
          <w:rFonts w:ascii="CG Omega" w:hAnsi="CG Omega" w:cs="Segoe UI"/>
          <w:sz w:val="24"/>
          <w:szCs w:val="24"/>
        </w:rPr>
      </w:pPr>
      <w:r w:rsidRPr="00E65147">
        <w:rPr>
          <w:rFonts w:ascii="CG Omega" w:hAnsi="CG Omega" w:cs="Segoe UI"/>
          <w:spacing w:val="-1"/>
          <w:sz w:val="24"/>
          <w:szCs w:val="24"/>
        </w:rPr>
        <w:t>b.</w:t>
      </w:r>
      <w:r w:rsidRPr="00E65147">
        <w:rPr>
          <w:rFonts w:ascii="CG Omega" w:hAnsi="CG Omega" w:cs="Segoe UI"/>
          <w:spacing w:val="-1"/>
          <w:sz w:val="24"/>
          <w:szCs w:val="24"/>
        </w:rPr>
        <w:tab/>
      </w:r>
      <w:r w:rsidR="009F03AB" w:rsidRPr="00E65147">
        <w:rPr>
          <w:rFonts w:ascii="CG Omega" w:hAnsi="CG Omega" w:cs="Segoe UI"/>
          <w:spacing w:val="-1"/>
          <w:sz w:val="24"/>
          <w:szCs w:val="24"/>
        </w:rPr>
        <w:t>Participant</w:t>
      </w:r>
      <w:r w:rsidR="009F03AB" w:rsidRPr="00E65147">
        <w:rPr>
          <w:rFonts w:ascii="CG Omega" w:hAnsi="CG Omega" w:cs="Segoe UI"/>
          <w:sz w:val="24"/>
          <w:szCs w:val="24"/>
        </w:rPr>
        <w:t>s are re</w:t>
      </w:r>
      <w:r w:rsidR="009F03AB" w:rsidRPr="00E65147">
        <w:rPr>
          <w:rFonts w:ascii="CG Omega" w:hAnsi="CG Omega" w:cs="Segoe UI"/>
          <w:spacing w:val="1"/>
          <w:sz w:val="24"/>
          <w:szCs w:val="24"/>
        </w:rPr>
        <w:t>s</w:t>
      </w:r>
      <w:r w:rsidR="009F03AB" w:rsidRPr="00E65147">
        <w:rPr>
          <w:rFonts w:ascii="CG Omega" w:hAnsi="CG Omega" w:cs="Segoe UI"/>
          <w:sz w:val="24"/>
          <w:szCs w:val="24"/>
        </w:rPr>
        <w:t>p</w:t>
      </w:r>
      <w:r w:rsidR="009F03AB" w:rsidRPr="00E65147">
        <w:rPr>
          <w:rFonts w:ascii="CG Omega" w:hAnsi="CG Omega" w:cs="Segoe UI"/>
          <w:spacing w:val="-1"/>
          <w:sz w:val="24"/>
          <w:szCs w:val="24"/>
        </w:rPr>
        <w:t>o</w:t>
      </w:r>
      <w:r w:rsidR="009F03AB" w:rsidRPr="00E65147">
        <w:rPr>
          <w:rFonts w:ascii="CG Omega" w:hAnsi="CG Omega" w:cs="Segoe UI"/>
          <w:sz w:val="24"/>
          <w:szCs w:val="24"/>
        </w:rPr>
        <w:t>n</w:t>
      </w:r>
      <w:r w:rsidR="009F03AB" w:rsidRPr="00E65147">
        <w:rPr>
          <w:rFonts w:ascii="CG Omega" w:hAnsi="CG Omega" w:cs="Segoe UI"/>
          <w:spacing w:val="3"/>
          <w:sz w:val="24"/>
          <w:szCs w:val="24"/>
        </w:rPr>
        <w:t>s</w:t>
      </w:r>
      <w:r w:rsidR="009F03AB" w:rsidRPr="00E65147">
        <w:rPr>
          <w:rFonts w:ascii="CG Omega" w:hAnsi="CG Omega" w:cs="Segoe UI"/>
          <w:spacing w:val="-1"/>
          <w:sz w:val="24"/>
          <w:szCs w:val="24"/>
        </w:rPr>
        <w:t>i</w:t>
      </w:r>
      <w:r w:rsidR="009F03AB" w:rsidRPr="00E65147">
        <w:rPr>
          <w:rFonts w:ascii="CG Omega" w:hAnsi="CG Omega" w:cs="Segoe UI"/>
          <w:sz w:val="24"/>
          <w:szCs w:val="24"/>
        </w:rPr>
        <w:t>b</w:t>
      </w:r>
      <w:r w:rsidR="009F03AB" w:rsidRPr="00E65147">
        <w:rPr>
          <w:rFonts w:ascii="CG Omega" w:hAnsi="CG Omega" w:cs="Segoe UI"/>
          <w:spacing w:val="1"/>
          <w:sz w:val="24"/>
          <w:szCs w:val="24"/>
        </w:rPr>
        <w:t>l</w:t>
      </w:r>
      <w:r w:rsidR="009F03AB" w:rsidRPr="00E65147">
        <w:rPr>
          <w:rFonts w:ascii="CG Omega" w:hAnsi="CG Omega" w:cs="Segoe UI"/>
          <w:sz w:val="24"/>
          <w:szCs w:val="24"/>
        </w:rPr>
        <w:t xml:space="preserve">e </w:t>
      </w:r>
      <w:r w:rsidR="009F03AB" w:rsidRPr="00E65147">
        <w:rPr>
          <w:rFonts w:ascii="CG Omega" w:hAnsi="CG Omega" w:cs="Segoe UI"/>
          <w:spacing w:val="1"/>
          <w:sz w:val="24"/>
          <w:szCs w:val="24"/>
        </w:rPr>
        <w:t>for</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e</w:t>
      </w:r>
      <w:r w:rsidR="009F03AB" w:rsidRPr="00E65147">
        <w:rPr>
          <w:rFonts w:ascii="CG Omega" w:hAnsi="CG Omega" w:cs="Segoe UI"/>
          <w:sz w:val="24"/>
          <w:szCs w:val="24"/>
        </w:rPr>
        <w:t>ting t</w:t>
      </w:r>
      <w:r w:rsidR="009F03AB" w:rsidRPr="00E65147">
        <w:rPr>
          <w:rFonts w:ascii="CG Omega" w:hAnsi="CG Omega" w:cs="Segoe UI"/>
          <w:spacing w:val="-1"/>
          <w:sz w:val="24"/>
          <w:szCs w:val="24"/>
        </w:rPr>
        <w:t>h</w:t>
      </w:r>
      <w:r w:rsidR="009F03AB" w:rsidRPr="00E65147">
        <w:rPr>
          <w:rFonts w:ascii="CG Omega" w:hAnsi="CG Omega" w:cs="Segoe UI"/>
          <w:sz w:val="24"/>
          <w:szCs w:val="24"/>
        </w:rPr>
        <w:t>e re</w:t>
      </w:r>
      <w:r w:rsidR="009F03AB" w:rsidRPr="00E65147">
        <w:rPr>
          <w:rFonts w:ascii="CG Omega" w:hAnsi="CG Omega" w:cs="Segoe UI"/>
          <w:spacing w:val="1"/>
          <w:sz w:val="24"/>
          <w:szCs w:val="24"/>
        </w:rPr>
        <w:t>q</w:t>
      </w:r>
      <w:r w:rsidR="009F03AB" w:rsidRPr="00E65147">
        <w:rPr>
          <w:rFonts w:ascii="CG Omega" w:hAnsi="CG Omega" w:cs="Segoe UI"/>
          <w:sz w:val="24"/>
          <w:szCs w:val="24"/>
        </w:rPr>
        <w:t>u</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r</w:t>
      </w:r>
      <w:r w:rsidR="009F03AB" w:rsidRPr="00E65147">
        <w:rPr>
          <w:rFonts w:ascii="CG Omega" w:hAnsi="CG Omega" w:cs="Segoe UI"/>
          <w:sz w:val="24"/>
          <w:szCs w:val="24"/>
        </w:rPr>
        <w:t>e</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n</w:t>
      </w:r>
      <w:r w:rsidR="009F03AB" w:rsidRPr="00E65147">
        <w:rPr>
          <w:rFonts w:ascii="CG Omega" w:hAnsi="CG Omega" w:cs="Segoe UI"/>
          <w:sz w:val="24"/>
          <w:szCs w:val="24"/>
        </w:rPr>
        <w:t xml:space="preserve">ts </w:t>
      </w:r>
      <w:r w:rsidR="009F03AB" w:rsidRPr="00E65147">
        <w:rPr>
          <w:rFonts w:ascii="CG Omega" w:hAnsi="CG Omega" w:cs="Segoe UI"/>
          <w:spacing w:val="1"/>
          <w:sz w:val="24"/>
          <w:szCs w:val="24"/>
        </w:rPr>
        <w:t>a</w:t>
      </w:r>
      <w:r w:rsidR="009F03AB" w:rsidRPr="00E65147">
        <w:rPr>
          <w:rFonts w:ascii="CG Omega" w:hAnsi="CG Omega" w:cs="Segoe UI"/>
          <w:spacing w:val="2"/>
          <w:sz w:val="24"/>
          <w:szCs w:val="24"/>
        </w:rPr>
        <w:t>n</w:t>
      </w:r>
      <w:r w:rsidR="009F03AB" w:rsidRPr="00E65147">
        <w:rPr>
          <w:rFonts w:ascii="CG Omega" w:hAnsi="CG Omega" w:cs="Segoe UI"/>
          <w:sz w:val="24"/>
          <w:szCs w:val="24"/>
        </w:rPr>
        <w:t xml:space="preserve">d </w:t>
      </w:r>
      <w:r w:rsidR="009F03AB" w:rsidRPr="00E65147">
        <w:rPr>
          <w:rFonts w:ascii="CG Omega" w:hAnsi="CG Omega" w:cs="Segoe UI"/>
          <w:spacing w:val="1"/>
          <w:sz w:val="24"/>
          <w:szCs w:val="24"/>
        </w:rPr>
        <w:t>d</w:t>
      </w:r>
      <w:r w:rsidR="009F03AB" w:rsidRPr="00E65147">
        <w:rPr>
          <w:rFonts w:ascii="CG Omega" w:hAnsi="CG Omega" w:cs="Segoe UI"/>
          <w:sz w:val="24"/>
          <w:szCs w:val="24"/>
        </w:rPr>
        <w:t>e</w:t>
      </w:r>
      <w:r w:rsidR="009F03AB" w:rsidRPr="00E65147">
        <w:rPr>
          <w:rFonts w:ascii="CG Omega" w:hAnsi="CG Omega" w:cs="Segoe UI"/>
          <w:spacing w:val="-1"/>
          <w:sz w:val="24"/>
          <w:szCs w:val="24"/>
        </w:rPr>
        <w:t>a</w:t>
      </w:r>
      <w:r w:rsidR="009F03AB" w:rsidRPr="00E65147">
        <w:rPr>
          <w:rFonts w:ascii="CG Omega" w:hAnsi="CG Omega" w:cs="Segoe UI"/>
          <w:spacing w:val="2"/>
          <w:sz w:val="24"/>
          <w:szCs w:val="24"/>
        </w:rPr>
        <w:t>d</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i</w:t>
      </w:r>
      <w:r w:rsidR="009F03AB" w:rsidRPr="00E65147">
        <w:rPr>
          <w:rFonts w:ascii="CG Omega" w:hAnsi="CG Omega" w:cs="Segoe UI"/>
          <w:sz w:val="24"/>
          <w:szCs w:val="24"/>
        </w:rPr>
        <w:t>nes p</w:t>
      </w:r>
      <w:r w:rsidR="009F03AB" w:rsidRPr="00E65147">
        <w:rPr>
          <w:rFonts w:ascii="CG Omega" w:hAnsi="CG Omega" w:cs="Segoe UI"/>
          <w:spacing w:val="-1"/>
          <w:sz w:val="24"/>
          <w:szCs w:val="24"/>
        </w:rPr>
        <w:t>u</w:t>
      </w:r>
      <w:r w:rsidR="009F03AB" w:rsidRPr="00E65147">
        <w:rPr>
          <w:rFonts w:ascii="CG Omega" w:hAnsi="CG Omega" w:cs="Segoe UI"/>
          <w:spacing w:val="2"/>
          <w:sz w:val="24"/>
          <w:szCs w:val="24"/>
        </w:rPr>
        <w:t>b</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s</w:t>
      </w:r>
      <w:r w:rsidR="009F03AB" w:rsidRPr="00E65147">
        <w:rPr>
          <w:rFonts w:ascii="CG Omega" w:hAnsi="CG Omega" w:cs="Segoe UI"/>
          <w:sz w:val="24"/>
          <w:szCs w:val="24"/>
        </w:rPr>
        <w:t>h</w:t>
      </w:r>
      <w:r w:rsidR="009F03AB" w:rsidRPr="00E65147">
        <w:rPr>
          <w:rFonts w:ascii="CG Omega" w:hAnsi="CG Omega" w:cs="Segoe UI"/>
          <w:spacing w:val="-1"/>
          <w:sz w:val="24"/>
          <w:szCs w:val="24"/>
        </w:rPr>
        <w:t>e</w:t>
      </w:r>
      <w:r w:rsidR="009F03AB" w:rsidRPr="00E65147">
        <w:rPr>
          <w:rFonts w:ascii="CG Omega" w:hAnsi="CG Omega" w:cs="Segoe UI"/>
          <w:sz w:val="24"/>
          <w:szCs w:val="24"/>
        </w:rPr>
        <w:t xml:space="preserve">d </w:t>
      </w:r>
      <w:r w:rsidR="009F03AB" w:rsidRPr="00E65147">
        <w:rPr>
          <w:rFonts w:ascii="CG Omega" w:hAnsi="CG Omega" w:cs="Segoe UI"/>
          <w:spacing w:val="2"/>
          <w:sz w:val="24"/>
          <w:szCs w:val="24"/>
        </w:rPr>
        <w:t>f</w:t>
      </w:r>
      <w:r w:rsidR="009F03AB" w:rsidRPr="00E65147">
        <w:rPr>
          <w:rFonts w:ascii="CG Omega" w:hAnsi="CG Omega" w:cs="Segoe UI"/>
          <w:sz w:val="24"/>
          <w:szCs w:val="24"/>
        </w:rPr>
        <w:t>or e</w:t>
      </w:r>
      <w:r w:rsidR="009F03AB" w:rsidRPr="00E65147">
        <w:rPr>
          <w:rFonts w:ascii="CG Omega" w:hAnsi="CG Omega" w:cs="Segoe UI"/>
          <w:spacing w:val="2"/>
          <w:sz w:val="24"/>
          <w:szCs w:val="24"/>
        </w:rPr>
        <w:t>a</w:t>
      </w:r>
      <w:r w:rsidR="009F03AB" w:rsidRPr="00E65147">
        <w:rPr>
          <w:rFonts w:ascii="CG Omega" w:hAnsi="CG Omega" w:cs="Segoe UI"/>
          <w:spacing w:val="1"/>
          <w:sz w:val="24"/>
          <w:szCs w:val="24"/>
        </w:rPr>
        <w:t>c</w:t>
      </w:r>
      <w:r w:rsidR="009F03AB" w:rsidRPr="00E65147">
        <w:rPr>
          <w:rFonts w:ascii="CG Omega" w:hAnsi="CG Omega" w:cs="Segoe UI"/>
          <w:sz w:val="24"/>
          <w:szCs w:val="24"/>
        </w:rPr>
        <w:t>h se</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s</w:t>
      </w:r>
      <w:r w:rsidR="009F03AB" w:rsidRPr="00E65147">
        <w:rPr>
          <w:rFonts w:ascii="CG Omega" w:hAnsi="CG Omega" w:cs="Segoe UI"/>
          <w:sz w:val="24"/>
          <w:szCs w:val="24"/>
        </w:rPr>
        <w:t xml:space="preserve">ter </w:t>
      </w:r>
      <w:r w:rsidR="009F03AB" w:rsidRPr="00E65147">
        <w:rPr>
          <w:rFonts w:ascii="CG Omega" w:hAnsi="CG Omega" w:cs="Segoe UI"/>
          <w:spacing w:val="-1"/>
          <w:sz w:val="24"/>
          <w:szCs w:val="24"/>
        </w:rPr>
        <w:t>i</w:t>
      </w:r>
      <w:r w:rsidR="009F03AB" w:rsidRPr="00E65147">
        <w:rPr>
          <w:rFonts w:ascii="CG Omega" w:hAnsi="CG Omega" w:cs="Segoe UI"/>
          <w:sz w:val="24"/>
          <w:szCs w:val="24"/>
        </w:rPr>
        <w:t xml:space="preserve">n </w:t>
      </w:r>
      <w:r w:rsidR="009F03AB" w:rsidRPr="00E65147">
        <w:rPr>
          <w:rFonts w:ascii="CG Omega" w:hAnsi="CG Omega" w:cs="Segoe UI"/>
          <w:spacing w:val="1"/>
          <w:sz w:val="24"/>
          <w:szCs w:val="24"/>
        </w:rPr>
        <w:t>t</w:t>
      </w:r>
      <w:r w:rsidR="009F03AB" w:rsidRPr="00E65147">
        <w:rPr>
          <w:rFonts w:ascii="CG Omega" w:hAnsi="CG Omega" w:cs="Segoe UI"/>
          <w:sz w:val="24"/>
          <w:szCs w:val="24"/>
        </w:rPr>
        <w:t>he a</w:t>
      </w:r>
      <w:r w:rsidR="009F03AB" w:rsidRPr="00E65147">
        <w:rPr>
          <w:rFonts w:ascii="CG Omega" w:hAnsi="CG Omega" w:cs="Segoe UI"/>
          <w:spacing w:val="1"/>
          <w:sz w:val="24"/>
          <w:szCs w:val="24"/>
        </w:rPr>
        <w:t>c</w:t>
      </w:r>
      <w:r w:rsidR="009F03AB" w:rsidRPr="00E65147">
        <w:rPr>
          <w:rFonts w:ascii="CG Omega" w:hAnsi="CG Omega" w:cs="Segoe UI"/>
          <w:sz w:val="24"/>
          <w:szCs w:val="24"/>
        </w:rPr>
        <w:t>a</w:t>
      </w:r>
      <w:r w:rsidR="009F03AB" w:rsidRPr="00E65147">
        <w:rPr>
          <w:rFonts w:ascii="CG Omega" w:hAnsi="CG Omega" w:cs="Segoe UI"/>
          <w:spacing w:val="-1"/>
          <w:sz w:val="24"/>
          <w:szCs w:val="24"/>
        </w:rPr>
        <w:t>d</w:t>
      </w:r>
      <w:r w:rsidR="009F03AB" w:rsidRPr="00E65147">
        <w:rPr>
          <w:rFonts w:ascii="CG Omega" w:hAnsi="CG Omega" w:cs="Segoe UI"/>
          <w:sz w:val="24"/>
          <w:szCs w:val="24"/>
        </w:rPr>
        <w:t>e</w:t>
      </w:r>
      <w:r w:rsidR="009F03AB" w:rsidRPr="00E65147">
        <w:rPr>
          <w:rFonts w:ascii="CG Omega" w:hAnsi="CG Omega" w:cs="Segoe UI"/>
          <w:spacing w:val="4"/>
          <w:sz w:val="24"/>
          <w:szCs w:val="24"/>
        </w:rPr>
        <w:t>m</w:t>
      </w:r>
      <w:r w:rsidR="009F03AB" w:rsidRPr="00E65147">
        <w:rPr>
          <w:rFonts w:ascii="CG Omega" w:hAnsi="CG Omega" w:cs="Segoe UI"/>
          <w:spacing w:val="-1"/>
          <w:sz w:val="24"/>
          <w:szCs w:val="24"/>
        </w:rPr>
        <w:t>i</w:t>
      </w:r>
      <w:r w:rsidR="009F03AB" w:rsidRPr="00E65147">
        <w:rPr>
          <w:rFonts w:ascii="CG Omega" w:hAnsi="CG Omega" w:cs="Segoe UI"/>
          <w:sz w:val="24"/>
          <w:szCs w:val="24"/>
        </w:rPr>
        <w:t>c</w:t>
      </w:r>
      <w:r w:rsidR="009F03AB" w:rsidRPr="00E65147">
        <w:rPr>
          <w:rFonts w:ascii="CG Omega" w:hAnsi="CG Omega" w:cs="Segoe UI"/>
          <w:spacing w:val="1"/>
          <w:sz w:val="24"/>
          <w:szCs w:val="24"/>
        </w:rPr>
        <w:t xml:space="preserve"> c</w:t>
      </w:r>
      <w:r w:rsidR="009F03AB" w:rsidRPr="00E65147">
        <w:rPr>
          <w:rFonts w:ascii="CG Omega" w:hAnsi="CG Omega" w:cs="Segoe UI"/>
          <w:sz w:val="24"/>
          <w:szCs w:val="24"/>
        </w:rPr>
        <w:t>a</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1"/>
          <w:sz w:val="24"/>
          <w:szCs w:val="24"/>
        </w:rPr>
        <w:t>n</w:t>
      </w:r>
      <w:r w:rsidR="009F03AB" w:rsidRPr="00E65147">
        <w:rPr>
          <w:rFonts w:ascii="CG Omega" w:hAnsi="CG Omega" w:cs="Segoe UI"/>
          <w:spacing w:val="2"/>
          <w:sz w:val="24"/>
          <w:szCs w:val="24"/>
        </w:rPr>
        <w:t>d</w:t>
      </w:r>
      <w:r w:rsidR="009F03AB" w:rsidRPr="00E65147">
        <w:rPr>
          <w:rFonts w:ascii="CG Omega" w:hAnsi="CG Omega" w:cs="Segoe UI"/>
          <w:sz w:val="24"/>
          <w:szCs w:val="24"/>
        </w:rPr>
        <w:t>ar of the U</w:t>
      </w:r>
      <w:r w:rsidR="009F03AB" w:rsidRPr="00E65147">
        <w:rPr>
          <w:rFonts w:ascii="CG Omega" w:hAnsi="CG Omega" w:cs="Segoe UI"/>
          <w:spacing w:val="-1"/>
          <w:sz w:val="24"/>
          <w:szCs w:val="24"/>
        </w:rPr>
        <w:t>n</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v</w:t>
      </w:r>
      <w:r w:rsidR="009F03AB" w:rsidRPr="00E65147">
        <w:rPr>
          <w:rFonts w:ascii="CG Omega" w:hAnsi="CG Omega" w:cs="Segoe UI"/>
          <w:sz w:val="24"/>
          <w:szCs w:val="24"/>
        </w:rPr>
        <w:t>er</w:t>
      </w:r>
      <w:r w:rsidR="009F03AB" w:rsidRPr="00E65147">
        <w:rPr>
          <w:rFonts w:ascii="CG Omega" w:hAnsi="CG Omega" w:cs="Segoe UI"/>
          <w:spacing w:val="2"/>
          <w:sz w:val="24"/>
          <w:szCs w:val="24"/>
        </w:rPr>
        <w:t>s</w:t>
      </w:r>
      <w:r w:rsidR="009F03AB" w:rsidRPr="00E65147">
        <w:rPr>
          <w:rFonts w:ascii="CG Omega" w:hAnsi="CG Omega" w:cs="Segoe UI"/>
          <w:spacing w:val="-1"/>
          <w:sz w:val="24"/>
          <w:szCs w:val="24"/>
        </w:rPr>
        <w:t>i</w:t>
      </w:r>
      <w:r w:rsidR="009F03AB" w:rsidRPr="00E65147">
        <w:rPr>
          <w:rFonts w:ascii="CG Omega" w:hAnsi="CG Omega" w:cs="Segoe UI"/>
          <w:spacing w:val="4"/>
          <w:sz w:val="24"/>
          <w:szCs w:val="24"/>
        </w:rPr>
        <w:t>t</w:t>
      </w:r>
      <w:r w:rsidR="009F03AB" w:rsidRPr="00E65147">
        <w:rPr>
          <w:rFonts w:ascii="CG Omega" w:hAnsi="CG Omega" w:cs="Segoe UI"/>
          <w:spacing w:val="-4"/>
          <w:sz w:val="24"/>
          <w:szCs w:val="24"/>
        </w:rPr>
        <w:t>y</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Participant</w:t>
      </w:r>
      <w:r w:rsidR="009F03AB" w:rsidRPr="00E65147">
        <w:rPr>
          <w:rFonts w:ascii="CG Omega" w:hAnsi="CG Omega" w:cs="Segoe UI"/>
          <w:sz w:val="24"/>
          <w:szCs w:val="24"/>
        </w:rPr>
        <w:t>s are e</w:t>
      </w:r>
      <w:r w:rsidR="009F03AB" w:rsidRPr="00E65147">
        <w:rPr>
          <w:rFonts w:ascii="CG Omega" w:hAnsi="CG Omega" w:cs="Segoe UI"/>
          <w:spacing w:val="1"/>
          <w:sz w:val="24"/>
          <w:szCs w:val="24"/>
        </w:rPr>
        <w:t>x</w:t>
      </w:r>
      <w:r w:rsidR="009F03AB" w:rsidRPr="00E65147">
        <w:rPr>
          <w:rFonts w:ascii="CG Omega" w:hAnsi="CG Omega" w:cs="Segoe UI"/>
          <w:spacing w:val="2"/>
          <w:sz w:val="24"/>
          <w:szCs w:val="24"/>
        </w:rPr>
        <w:t>p</w:t>
      </w:r>
      <w:r w:rsidR="009F03AB" w:rsidRPr="00E65147">
        <w:rPr>
          <w:rFonts w:ascii="CG Omega" w:hAnsi="CG Omega" w:cs="Segoe UI"/>
          <w:sz w:val="24"/>
          <w:szCs w:val="24"/>
        </w:rPr>
        <w:t>e</w:t>
      </w:r>
      <w:r w:rsidR="009F03AB" w:rsidRPr="00E65147">
        <w:rPr>
          <w:rFonts w:ascii="CG Omega" w:hAnsi="CG Omega" w:cs="Segoe UI"/>
          <w:spacing w:val="1"/>
          <w:sz w:val="24"/>
          <w:szCs w:val="24"/>
        </w:rPr>
        <w:t>c</w:t>
      </w:r>
      <w:r w:rsidR="009F03AB" w:rsidRPr="00E65147">
        <w:rPr>
          <w:rFonts w:ascii="CG Omega" w:hAnsi="CG Omega" w:cs="Segoe UI"/>
          <w:sz w:val="24"/>
          <w:szCs w:val="24"/>
        </w:rPr>
        <w:t xml:space="preserve">ted </w:t>
      </w:r>
      <w:r w:rsidR="009F03AB" w:rsidRPr="00E65147">
        <w:rPr>
          <w:rFonts w:ascii="CG Omega" w:hAnsi="CG Omega" w:cs="Segoe UI"/>
          <w:spacing w:val="2"/>
          <w:sz w:val="24"/>
          <w:szCs w:val="24"/>
        </w:rPr>
        <w:t>t</w:t>
      </w:r>
      <w:r w:rsidR="009F03AB" w:rsidRPr="00E65147">
        <w:rPr>
          <w:rFonts w:ascii="CG Omega" w:hAnsi="CG Omega" w:cs="Segoe UI"/>
          <w:sz w:val="24"/>
          <w:szCs w:val="24"/>
        </w:rPr>
        <w:t xml:space="preserve">o </w:t>
      </w:r>
      <w:r w:rsidR="009F03AB" w:rsidRPr="00E65147">
        <w:rPr>
          <w:rFonts w:ascii="CG Omega" w:hAnsi="CG Omega" w:cs="Segoe UI"/>
          <w:spacing w:val="3"/>
          <w:sz w:val="24"/>
          <w:szCs w:val="24"/>
        </w:rPr>
        <w:t>k</w:t>
      </w:r>
      <w:r w:rsidR="009F03AB" w:rsidRPr="00E65147">
        <w:rPr>
          <w:rFonts w:ascii="CG Omega" w:hAnsi="CG Omega" w:cs="Segoe UI"/>
          <w:sz w:val="24"/>
          <w:szCs w:val="24"/>
        </w:rPr>
        <w:t>n</w:t>
      </w:r>
      <w:r w:rsidR="009F03AB" w:rsidRPr="00E65147">
        <w:rPr>
          <w:rFonts w:ascii="CG Omega" w:hAnsi="CG Omega" w:cs="Segoe UI"/>
          <w:spacing w:val="1"/>
          <w:sz w:val="24"/>
          <w:szCs w:val="24"/>
        </w:rPr>
        <w:t>o</w:t>
      </w:r>
      <w:r w:rsidR="009F03AB" w:rsidRPr="00E65147">
        <w:rPr>
          <w:rFonts w:ascii="CG Omega" w:hAnsi="CG Omega" w:cs="Segoe UI"/>
          <w:sz w:val="24"/>
          <w:szCs w:val="24"/>
        </w:rPr>
        <w:t xml:space="preserve">w </w:t>
      </w:r>
      <w:r w:rsidR="009F03AB" w:rsidRPr="00E65147">
        <w:rPr>
          <w:rFonts w:ascii="CG Omega" w:hAnsi="CG Omega" w:cs="Segoe UI"/>
          <w:spacing w:val="2"/>
          <w:sz w:val="24"/>
          <w:szCs w:val="24"/>
        </w:rPr>
        <w:t>a</w:t>
      </w:r>
      <w:r w:rsidR="009F03AB" w:rsidRPr="00E65147">
        <w:rPr>
          <w:rFonts w:ascii="CG Omega" w:hAnsi="CG Omega" w:cs="Segoe UI"/>
          <w:sz w:val="24"/>
          <w:szCs w:val="24"/>
        </w:rPr>
        <w:t xml:space="preserve">nd </w:t>
      </w:r>
      <w:r w:rsidR="009F03AB" w:rsidRPr="00E65147">
        <w:rPr>
          <w:rFonts w:ascii="CG Omega" w:hAnsi="CG Omega" w:cs="Segoe UI"/>
          <w:spacing w:val="2"/>
          <w:sz w:val="24"/>
          <w:szCs w:val="24"/>
        </w:rPr>
        <w:t>a</w:t>
      </w:r>
      <w:r w:rsidR="009F03AB" w:rsidRPr="00E65147">
        <w:rPr>
          <w:rFonts w:ascii="CG Omega" w:hAnsi="CG Omega" w:cs="Segoe UI"/>
          <w:sz w:val="24"/>
          <w:szCs w:val="24"/>
        </w:rPr>
        <w:t>d</w:t>
      </w:r>
      <w:r w:rsidR="009F03AB" w:rsidRPr="00E65147">
        <w:rPr>
          <w:rFonts w:ascii="CG Omega" w:hAnsi="CG Omega" w:cs="Segoe UI"/>
          <w:spacing w:val="-1"/>
          <w:sz w:val="24"/>
          <w:szCs w:val="24"/>
        </w:rPr>
        <w:t>h</w:t>
      </w:r>
      <w:r w:rsidR="009F03AB" w:rsidRPr="00E65147">
        <w:rPr>
          <w:rFonts w:ascii="CG Omega" w:hAnsi="CG Omega" w:cs="Segoe UI"/>
          <w:sz w:val="24"/>
          <w:szCs w:val="24"/>
        </w:rPr>
        <w:t xml:space="preserve">ere to </w:t>
      </w:r>
      <w:r w:rsidR="009F03AB" w:rsidRPr="00E65147">
        <w:rPr>
          <w:rFonts w:ascii="CG Omega" w:hAnsi="CG Omega" w:cs="Segoe UI"/>
          <w:spacing w:val="2"/>
          <w:sz w:val="24"/>
          <w:szCs w:val="24"/>
        </w:rPr>
        <w:t>t</w:t>
      </w:r>
      <w:r w:rsidR="009F03AB" w:rsidRPr="00E65147">
        <w:rPr>
          <w:rFonts w:ascii="CG Omega" w:hAnsi="CG Omega" w:cs="Segoe UI"/>
          <w:sz w:val="24"/>
          <w:szCs w:val="24"/>
        </w:rPr>
        <w:t xml:space="preserve">he </w:t>
      </w:r>
      <w:r w:rsidR="009F03AB" w:rsidRPr="00E65147">
        <w:rPr>
          <w:rFonts w:ascii="CG Omega" w:hAnsi="CG Omega" w:cs="Segoe UI"/>
          <w:spacing w:val="1"/>
          <w:sz w:val="24"/>
          <w:szCs w:val="24"/>
        </w:rPr>
        <w:t>r</w:t>
      </w:r>
      <w:r w:rsidR="009F03AB" w:rsidRPr="00E65147">
        <w:rPr>
          <w:rFonts w:ascii="CG Omega" w:hAnsi="CG Omega" w:cs="Segoe UI"/>
          <w:sz w:val="24"/>
          <w:szCs w:val="24"/>
        </w:rPr>
        <w:t>u</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1"/>
          <w:sz w:val="24"/>
          <w:szCs w:val="24"/>
        </w:rPr>
        <w:t>s</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r</w:t>
      </w:r>
      <w:r w:rsidR="009F03AB" w:rsidRPr="00E65147">
        <w:rPr>
          <w:rFonts w:ascii="CG Omega" w:hAnsi="CG Omega" w:cs="Segoe UI"/>
          <w:sz w:val="24"/>
          <w:szCs w:val="24"/>
        </w:rPr>
        <w:t>e</w:t>
      </w:r>
      <w:r w:rsidR="009F03AB" w:rsidRPr="00E65147">
        <w:rPr>
          <w:rFonts w:ascii="CG Omega" w:hAnsi="CG Omega" w:cs="Segoe UI"/>
          <w:spacing w:val="1"/>
          <w:sz w:val="24"/>
          <w:szCs w:val="24"/>
        </w:rPr>
        <w:t>g</w:t>
      </w:r>
      <w:r w:rsidR="009F03AB" w:rsidRPr="00E65147">
        <w:rPr>
          <w:rFonts w:ascii="CG Omega" w:hAnsi="CG Omega" w:cs="Segoe UI"/>
          <w:sz w:val="24"/>
          <w:szCs w:val="24"/>
        </w:rPr>
        <w:t>u</w:t>
      </w:r>
      <w:r w:rsidR="009F03AB" w:rsidRPr="00E65147">
        <w:rPr>
          <w:rFonts w:ascii="CG Omega" w:hAnsi="CG Omega" w:cs="Segoe UI"/>
          <w:spacing w:val="1"/>
          <w:sz w:val="24"/>
          <w:szCs w:val="24"/>
        </w:rPr>
        <w:t>l</w:t>
      </w:r>
      <w:r w:rsidR="009F03AB" w:rsidRPr="00E65147">
        <w:rPr>
          <w:rFonts w:ascii="CG Omega" w:hAnsi="CG Omega" w:cs="Segoe UI"/>
          <w:sz w:val="24"/>
          <w:szCs w:val="24"/>
        </w:rPr>
        <w:t>at</w:t>
      </w:r>
      <w:r w:rsidR="009F03AB" w:rsidRPr="00E65147">
        <w:rPr>
          <w:rFonts w:ascii="CG Omega" w:hAnsi="CG Omega" w:cs="Segoe UI"/>
          <w:spacing w:val="1"/>
          <w:sz w:val="24"/>
          <w:szCs w:val="24"/>
        </w:rPr>
        <w:t>i</w:t>
      </w:r>
      <w:r w:rsidR="009F03AB" w:rsidRPr="00E65147">
        <w:rPr>
          <w:rFonts w:ascii="CG Omega" w:hAnsi="CG Omega" w:cs="Segoe UI"/>
          <w:sz w:val="24"/>
          <w:szCs w:val="24"/>
        </w:rPr>
        <w:t>o</w:t>
      </w:r>
      <w:r w:rsidR="009F03AB" w:rsidRPr="00E65147">
        <w:rPr>
          <w:rFonts w:ascii="CG Omega" w:hAnsi="CG Omega" w:cs="Segoe UI"/>
          <w:spacing w:val="-1"/>
          <w:sz w:val="24"/>
          <w:szCs w:val="24"/>
        </w:rPr>
        <w:t>n</w:t>
      </w:r>
      <w:r w:rsidR="009F03AB" w:rsidRPr="00E65147">
        <w:rPr>
          <w:rFonts w:ascii="CG Omega" w:hAnsi="CG Omega" w:cs="Segoe UI"/>
          <w:spacing w:val="1"/>
          <w:sz w:val="24"/>
          <w:szCs w:val="24"/>
        </w:rPr>
        <w:t>s</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c</w:t>
      </w:r>
      <w:r w:rsidR="009F03AB" w:rsidRPr="00E65147">
        <w:rPr>
          <w:rFonts w:ascii="CG Omega" w:hAnsi="CG Omega" w:cs="Segoe UI"/>
          <w:sz w:val="24"/>
          <w:szCs w:val="24"/>
        </w:rPr>
        <w:t>o</w:t>
      </w:r>
      <w:r w:rsidR="009F03AB" w:rsidRPr="00E65147">
        <w:rPr>
          <w:rFonts w:ascii="CG Omega" w:hAnsi="CG Omega" w:cs="Segoe UI"/>
          <w:spacing w:val="2"/>
          <w:sz w:val="24"/>
          <w:szCs w:val="24"/>
        </w:rPr>
        <w:t>u</w:t>
      </w:r>
      <w:r w:rsidR="009F03AB" w:rsidRPr="00E65147">
        <w:rPr>
          <w:rFonts w:ascii="CG Omega" w:hAnsi="CG Omega" w:cs="Segoe UI"/>
          <w:spacing w:val="1"/>
          <w:sz w:val="24"/>
          <w:szCs w:val="24"/>
        </w:rPr>
        <w:t>rs</w:t>
      </w:r>
      <w:r w:rsidR="009F03AB" w:rsidRPr="00E65147">
        <w:rPr>
          <w:rFonts w:ascii="CG Omega" w:hAnsi="CG Omega" w:cs="Segoe UI"/>
          <w:sz w:val="24"/>
          <w:szCs w:val="24"/>
        </w:rPr>
        <w:t xml:space="preserve">e </w:t>
      </w:r>
      <w:r w:rsidR="009F03AB" w:rsidRPr="00E65147">
        <w:rPr>
          <w:rFonts w:ascii="CG Omega" w:hAnsi="CG Omega" w:cs="Segoe UI"/>
          <w:spacing w:val="-1"/>
          <w:sz w:val="24"/>
          <w:szCs w:val="24"/>
        </w:rPr>
        <w:t>l</w:t>
      </w:r>
      <w:r w:rsidR="009F03AB" w:rsidRPr="00E65147">
        <w:rPr>
          <w:rFonts w:ascii="CG Omega" w:hAnsi="CG Omega" w:cs="Segoe UI"/>
          <w:spacing w:val="2"/>
          <w:sz w:val="24"/>
          <w:szCs w:val="24"/>
        </w:rPr>
        <w:t>o</w:t>
      </w:r>
      <w:r w:rsidR="009F03AB" w:rsidRPr="00E65147">
        <w:rPr>
          <w:rFonts w:ascii="CG Omega" w:hAnsi="CG Omega" w:cs="Segoe UI"/>
          <w:sz w:val="24"/>
          <w:szCs w:val="24"/>
        </w:rPr>
        <w:t>a</w:t>
      </w:r>
      <w:r w:rsidR="009F03AB" w:rsidRPr="00E65147">
        <w:rPr>
          <w:rFonts w:ascii="CG Omega" w:hAnsi="CG Omega" w:cs="Segoe UI"/>
          <w:spacing w:val="-1"/>
          <w:sz w:val="24"/>
          <w:szCs w:val="24"/>
        </w:rPr>
        <w:t>d</w:t>
      </w:r>
      <w:r w:rsidR="009F03AB" w:rsidRPr="00E65147">
        <w:rPr>
          <w:rFonts w:ascii="CG Omega" w:hAnsi="CG Omega" w:cs="Segoe UI"/>
          <w:spacing w:val="1"/>
          <w:sz w:val="24"/>
          <w:szCs w:val="24"/>
        </w:rPr>
        <w:t>s</w:t>
      </w:r>
      <w:r w:rsidR="009F03AB" w:rsidRPr="00E65147">
        <w:rPr>
          <w:rFonts w:ascii="CG Omega" w:hAnsi="CG Omega" w:cs="Segoe UI"/>
          <w:sz w:val="24"/>
          <w:szCs w:val="24"/>
        </w:rPr>
        <w:t>, pre-</w:t>
      </w:r>
      <w:r w:rsidR="009F03AB" w:rsidRPr="00E65147">
        <w:rPr>
          <w:rFonts w:ascii="CG Omega" w:hAnsi="CG Omega" w:cs="Segoe UI"/>
          <w:spacing w:val="1"/>
          <w:sz w:val="24"/>
          <w:szCs w:val="24"/>
        </w:rPr>
        <w:t>r</w:t>
      </w:r>
      <w:r w:rsidR="009F03AB" w:rsidRPr="00E65147">
        <w:rPr>
          <w:rFonts w:ascii="CG Omega" w:hAnsi="CG Omega" w:cs="Segoe UI"/>
          <w:spacing w:val="2"/>
          <w:sz w:val="24"/>
          <w:szCs w:val="24"/>
        </w:rPr>
        <w:t>e</w:t>
      </w:r>
      <w:r w:rsidR="009F03AB" w:rsidRPr="00E65147">
        <w:rPr>
          <w:rFonts w:ascii="CG Omega" w:hAnsi="CG Omega" w:cs="Segoe UI"/>
          <w:sz w:val="24"/>
          <w:szCs w:val="24"/>
        </w:rPr>
        <w:t>q</w:t>
      </w:r>
      <w:r w:rsidR="009F03AB" w:rsidRPr="00E65147">
        <w:rPr>
          <w:rFonts w:ascii="CG Omega" w:hAnsi="CG Omega" w:cs="Segoe UI"/>
          <w:spacing w:val="-1"/>
          <w:sz w:val="24"/>
          <w:szCs w:val="24"/>
        </w:rPr>
        <w:t>ui</w:t>
      </w:r>
      <w:r w:rsidR="009F03AB" w:rsidRPr="00E65147">
        <w:rPr>
          <w:rFonts w:ascii="CG Omega" w:hAnsi="CG Omega" w:cs="Segoe UI"/>
          <w:spacing w:val="3"/>
          <w:sz w:val="24"/>
          <w:szCs w:val="24"/>
        </w:rPr>
        <w:t>s</w:t>
      </w:r>
      <w:r w:rsidR="009F03AB" w:rsidRPr="00E65147">
        <w:rPr>
          <w:rFonts w:ascii="CG Omega" w:hAnsi="CG Omega" w:cs="Segoe UI"/>
          <w:spacing w:val="-1"/>
          <w:sz w:val="24"/>
          <w:szCs w:val="24"/>
        </w:rPr>
        <w:t>i</w:t>
      </w:r>
      <w:r w:rsidR="009F03AB" w:rsidRPr="00E65147">
        <w:rPr>
          <w:rFonts w:ascii="CG Omega" w:hAnsi="CG Omega" w:cs="Segoe UI"/>
          <w:sz w:val="24"/>
          <w:szCs w:val="24"/>
        </w:rPr>
        <w:t xml:space="preserve">tes </w:t>
      </w:r>
      <w:r w:rsidR="009F03AB" w:rsidRPr="00E65147">
        <w:rPr>
          <w:rFonts w:ascii="CG Omega" w:hAnsi="CG Omega" w:cs="Segoe UI"/>
          <w:spacing w:val="2"/>
          <w:sz w:val="24"/>
          <w:szCs w:val="24"/>
        </w:rPr>
        <w:t>a</w:t>
      </w:r>
      <w:r w:rsidR="009F03AB" w:rsidRPr="00E65147">
        <w:rPr>
          <w:rFonts w:ascii="CG Omega" w:hAnsi="CG Omega" w:cs="Segoe UI"/>
          <w:sz w:val="24"/>
          <w:szCs w:val="24"/>
        </w:rPr>
        <w:t>nd p</w:t>
      </w:r>
      <w:r w:rsidR="009F03AB" w:rsidRPr="00E65147">
        <w:rPr>
          <w:rFonts w:ascii="CG Omega" w:hAnsi="CG Omega" w:cs="Segoe UI"/>
          <w:spacing w:val="-1"/>
          <w:sz w:val="24"/>
          <w:szCs w:val="24"/>
        </w:rPr>
        <w:t>o</w:t>
      </w:r>
      <w:r w:rsidR="009F03AB" w:rsidRPr="00E65147">
        <w:rPr>
          <w:rFonts w:ascii="CG Omega" w:hAnsi="CG Omega" w:cs="Segoe UI"/>
          <w:spacing w:val="1"/>
          <w:sz w:val="24"/>
          <w:szCs w:val="24"/>
        </w:rPr>
        <w:t>lic</w:t>
      </w:r>
      <w:r w:rsidR="009F03AB" w:rsidRPr="00E65147">
        <w:rPr>
          <w:rFonts w:ascii="CG Omega" w:hAnsi="CG Omega" w:cs="Segoe UI"/>
          <w:spacing w:val="-1"/>
          <w:sz w:val="24"/>
          <w:szCs w:val="24"/>
        </w:rPr>
        <w:t>i</w:t>
      </w:r>
      <w:r w:rsidR="009F03AB" w:rsidRPr="00E65147">
        <w:rPr>
          <w:rFonts w:ascii="CG Omega" w:hAnsi="CG Omega" w:cs="Segoe UI"/>
          <w:sz w:val="24"/>
          <w:szCs w:val="24"/>
        </w:rPr>
        <w:t xml:space="preserve">es of the </w:t>
      </w:r>
      <w:r w:rsidR="009F03AB" w:rsidRPr="00E65147">
        <w:rPr>
          <w:rFonts w:ascii="CG Omega" w:hAnsi="CG Omega" w:cs="Segoe UI"/>
          <w:spacing w:val="2"/>
          <w:sz w:val="24"/>
          <w:szCs w:val="24"/>
        </w:rPr>
        <w:t>U</w:t>
      </w:r>
      <w:r w:rsidR="009F03AB" w:rsidRPr="00E65147">
        <w:rPr>
          <w:rFonts w:ascii="CG Omega" w:hAnsi="CG Omega" w:cs="Segoe UI"/>
          <w:sz w:val="24"/>
          <w:szCs w:val="24"/>
        </w:rPr>
        <w:t>n</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v</w:t>
      </w:r>
      <w:r w:rsidR="009F03AB" w:rsidRPr="00E65147">
        <w:rPr>
          <w:rFonts w:ascii="CG Omega" w:hAnsi="CG Omega" w:cs="Segoe UI"/>
          <w:sz w:val="24"/>
          <w:szCs w:val="24"/>
        </w:rPr>
        <w:t>er</w:t>
      </w:r>
      <w:r w:rsidR="009F03AB" w:rsidRPr="00E65147">
        <w:rPr>
          <w:rFonts w:ascii="CG Omega" w:hAnsi="CG Omega" w:cs="Segoe UI"/>
          <w:spacing w:val="2"/>
          <w:sz w:val="24"/>
          <w:szCs w:val="24"/>
        </w:rPr>
        <w:t>s</w:t>
      </w:r>
      <w:r w:rsidR="009F03AB" w:rsidRPr="00E65147">
        <w:rPr>
          <w:rFonts w:ascii="CG Omega" w:hAnsi="CG Omega" w:cs="Segoe UI"/>
          <w:spacing w:val="-1"/>
          <w:sz w:val="24"/>
          <w:szCs w:val="24"/>
        </w:rPr>
        <w:t>i</w:t>
      </w:r>
      <w:r w:rsidR="009F03AB" w:rsidRPr="00E65147">
        <w:rPr>
          <w:rFonts w:ascii="CG Omega" w:hAnsi="CG Omega" w:cs="Segoe UI"/>
          <w:spacing w:val="4"/>
          <w:sz w:val="24"/>
          <w:szCs w:val="24"/>
        </w:rPr>
        <w:t>t</w:t>
      </w:r>
      <w:r w:rsidR="009F03AB" w:rsidRPr="00E65147">
        <w:rPr>
          <w:rFonts w:ascii="CG Omega" w:hAnsi="CG Omega" w:cs="Segoe UI"/>
          <w:spacing w:val="-4"/>
          <w:sz w:val="24"/>
          <w:szCs w:val="24"/>
        </w:rPr>
        <w:t>y</w:t>
      </w:r>
      <w:r w:rsidR="009F03AB" w:rsidRPr="00E65147">
        <w:rPr>
          <w:rFonts w:ascii="CG Omega" w:hAnsi="CG Omega" w:cs="Segoe UI"/>
          <w:sz w:val="24"/>
          <w:szCs w:val="24"/>
        </w:rPr>
        <w:t>, as we</w:t>
      </w:r>
      <w:r w:rsidR="009F03AB" w:rsidRPr="00E65147">
        <w:rPr>
          <w:rFonts w:ascii="CG Omega" w:hAnsi="CG Omega" w:cs="Segoe UI"/>
          <w:spacing w:val="-1"/>
          <w:sz w:val="24"/>
          <w:szCs w:val="24"/>
        </w:rPr>
        <w:t>l</w:t>
      </w:r>
      <w:r w:rsidR="009F03AB" w:rsidRPr="00E65147">
        <w:rPr>
          <w:rFonts w:ascii="CG Omega" w:hAnsi="CG Omega" w:cs="Segoe UI"/>
          <w:sz w:val="24"/>
          <w:szCs w:val="24"/>
        </w:rPr>
        <w:t>l as th</w:t>
      </w:r>
      <w:r w:rsidR="009F03AB" w:rsidRPr="00E65147">
        <w:rPr>
          <w:rFonts w:ascii="CG Omega" w:hAnsi="CG Omega" w:cs="Segoe UI"/>
          <w:spacing w:val="-1"/>
          <w:sz w:val="24"/>
          <w:szCs w:val="24"/>
        </w:rPr>
        <w:t>o</w:t>
      </w:r>
      <w:r w:rsidR="009F03AB" w:rsidRPr="00E65147">
        <w:rPr>
          <w:rFonts w:ascii="CG Omega" w:hAnsi="CG Omega" w:cs="Segoe UI"/>
          <w:spacing w:val="1"/>
          <w:sz w:val="24"/>
          <w:szCs w:val="24"/>
        </w:rPr>
        <w:t>s</w:t>
      </w:r>
      <w:r w:rsidR="009F03AB" w:rsidRPr="00E65147">
        <w:rPr>
          <w:rFonts w:ascii="CG Omega" w:hAnsi="CG Omega" w:cs="Segoe UI"/>
          <w:sz w:val="24"/>
          <w:szCs w:val="24"/>
        </w:rPr>
        <w:t>e of the d</w:t>
      </w:r>
      <w:r w:rsidR="009F03AB" w:rsidRPr="00E65147">
        <w:rPr>
          <w:rFonts w:ascii="CG Omega" w:hAnsi="CG Omega" w:cs="Segoe UI"/>
          <w:spacing w:val="-1"/>
          <w:sz w:val="24"/>
          <w:szCs w:val="24"/>
        </w:rPr>
        <w:t>e</w:t>
      </w:r>
      <w:r w:rsidR="009F03AB" w:rsidRPr="00E65147">
        <w:rPr>
          <w:rFonts w:ascii="CG Omega" w:hAnsi="CG Omega" w:cs="Segoe UI"/>
          <w:sz w:val="24"/>
          <w:szCs w:val="24"/>
        </w:rPr>
        <w:t>p</w:t>
      </w:r>
      <w:r w:rsidR="009F03AB" w:rsidRPr="00E65147">
        <w:rPr>
          <w:rFonts w:ascii="CG Omega" w:hAnsi="CG Omega" w:cs="Segoe UI"/>
          <w:spacing w:val="-1"/>
          <w:sz w:val="24"/>
          <w:szCs w:val="24"/>
        </w:rPr>
        <w:t>a</w:t>
      </w:r>
      <w:r w:rsidR="009F03AB" w:rsidRPr="00E65147">
        <w:rPr>
          <w:rFonts w:ascii="CG Omega" w:hAnsi="CG Omega" w:cs="Segoe UI"/>
          <w:spacing w:val="1"/>
          <w:sz w:val="24"/>
          <w:szCs w:val="24"/>
        </w:rPr>
        <w:t>r</w:t>
      </w:r>
      <w:r w:rsidR="009F03AB" w:rsidRPr="00E65147">
        <w:rPr>
          <w:rFonts w:ascii="CG Omega" w:hAnsi="CG Omega" w:cs="Segoe UI"/>
          <w:sz w:val="24"/>
          <w:szCs w:val="24"/>
        </w:rPr>
        <w:t>t</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n</w:t>
      </w:r>
      <w:r w:rsidR="009F03AB" w:rsidRPr="00E65147">
        <w:rPr>
          <w:rFonts w:ascii="CG Omega" w:hAnsi="CG Omega" w:cs="Segoe UI"/>
          <w:sz w:val="24"/>
          <w:szCs w:val="24"/>
        </w:rPr>
        <w:t>ts/</w:t>
      </w:r>
      <w:r w:rsidR="009F03AB" w:rsidRPr="00E65147">
        <w:rPr>
          <w:rFonts w:ascii="CG Omega" w:hAnsi="CG Omega" w:cs="Segoe UI"/>
          <w:spacing w:val="1"/>
          <w:sz w:val="24"/>
          <w:szCs w:val="24"/>
        </w:rPr>
        <w:t>i</w:t>
      </w:r>
      <w:r w:rsidR="009F03AB" w:rsidRPr="00E65147">
        <w:rPr>
          <w:rFonts w:ascii="CG Omega" w:hAnsi="CG Omega" w:cs="Segoe UI"/>
          <w:sz w:val="24"/>
          <w:szCs w:val="24"/>
        </w:rPr>
        <w:t>n</w:t>
      </w:r>
      <w:r w:rsidR="009F03AB" w:rsidRPr="00E65147">
        <w:rPr>
          <w:rFonts w:ascii="CG Omega" w:hAnsi="CG Omega" w:cs="Segoe UI"/>
          <w:spacing w:val="1"/>
          <w:sz w:val="24"/>
          <w:szCs w:val="24"/>
        </w:rPr>
        <w:t>s</w:t>
      </w:r>
      <w:r w:rsidR="009F03AB" w:rsidRPr="00E65147">
        <w:rPr>
          <w:rFonts w:ascii="CG Omega" w:hAnsi="CG Omega" w:cs="Segoe UI"/>
          <w:sz w:val="24"/>
          <w:szCs w:val="24"/>
        </w:rPr>
        <w:t>t</w:t>
      </w:r>
      <w:r w:rsidR="009F03AB" w:rsidRPr="00E65147">
        <w:rPr>
          <w:rFonts w:ascii="CG Omega" w:hAnsi="CG Omega" w:cs="Segoe UI"/>
          <w:spacing w:val="-1"/>
          <w:sz w:val="24"/>
          <w:szCs w:val="24"/>
        </w:rPr>
        <w:t>i</w:t>
      </w:r>
      <w:r w:rsidR="009F03AB" w:rsidRPr="00E65147">
        <w:rPr>
          <w:rFonts w:ascii="CG Omega" w:hAnsi="CG Omega" w:cs="Segoe UI"/>
          <w:sz w:val="24"/>
          <w:szCs w:val="24"/>
        </w:rPr>
        <w:t>t</w:t>
      </w:r>
      <w:r w:rsidR="009F03AB" w:rsidRPr="00E65147">
        <w:rPr>
          <w:rFonts w:ascii="CG Omega" w:hAnsi="CG Omega" w:cs="Segoe UI"/>
          <w:spacing w:val="2"/>
          <w:sz w:val="24"/>
          <w:szCs w:val="24"/>
        </w:rPr>
        <w:t>u</w:t>
      </w:r>
      <w:r w:rsidR="009F03AB" w:rsidRPr="00E65147">
        <w:rPr>
          <w:rFonts w:ascii="CG Omega" w:hAnsi="CG Omega" w:cs="Segoe UI"/>
          <w:sz w:val="24"/>
          <w:szCs w:val="24"/>
        </w:rPr>
        <w:t xml:space="preserve">tes </w:t>
      </w:r>
      <w:r w:rsidR="007B3B79">
        <w:rPr>
          <w:rFonts w:ascii="CG Omega" w:hAnsi="CG Omega" w:cs="Segoe UI"/>
          <w:sz w:val="24"/>
          <w:szCs w:val="24"/>
        </w:rPr>
        <w:t xml:space="preserve">and programs </w:t>
      </w:r>
      <w:r w:rsidR="009F03AB" w:rsidRPr="00E65147">
        <w:rPr>
          <w:rFonts w:ascii="CG Omega" w:hAnsi="CG Omega" w:cs="Segoe UI"/>
          <w:spacing w:val="1"/>
          <w:sz w:val="24"/>
          <w:szCs w:val="24"/>
        </w:rPr>
        <w:t>i</w:t>
      </w:r>
      <w:r w:rsidR="009F03AB" w:rsidRPr="00E65147">
        <w:rPr>
          <w:rFonts w:ascii="CG Omega" w:hAnsi="CG Omega" w:cs="Segoe UI"/>
          <w:sz w:val="24"/>
          <w:szCs w:val="24"/>
        </w:rPr>
        <w:t>n wh</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c</w:t>
      </w:r>
      <w:r w:rsidR="009F03AB" w:rsidRPr="00E65147">
        <w:rPr>
          <w:rFonts w:ascii="CG Omega" w:hAnsi="CG Omega" w:cs="Segoe UI"/>
          <w:sz w:val="24"/>
          <w:szCs w:val="24"/>
        </w:rPr>
        <w:t xml:space="preserve">h </w:t>
      </w:r>
      <w:r w:rsidR="009F03AB" w:rsidRPr="00E65147">
        <w:rPr>
          <w:rFonts w:ascii="CG Omega" w:hAnsi="CG Omega" w:cs="Segoe UI"/>
          <w:spacing w:val="1"/>
          <w:sz w:val="24"/>
          <w:szCs w:val="24"/>
        </w:rPr>
        <w:t>t</w:t>
      </w:r>
      <w:r w:rsidR="009F03AB" w:rsidRPr="00E65147">
        <w:rPr>
          <w:rFonts w:ascii="CG Omega" w:hAnsi="CG Omega" w:cs="Segoe UI"/>
          <w:sz w:val="24"/>
          <w:szCs w:val="24"/>
        </w:rPr>
        <w:t>h</w:t>
      </w:r>
      <w:r w:rsidR="009F03AB" w:rsidRPr="00E65147">
        <w:rPr>
          <w:rFonts w:ascii="CG Omega" w:hAnsi="CG Omega" w:cs="Segoe UI"/>
          <w:spacing w:val="4"/>
          <w:sz w:val="24"/>
          <w:szCs w:val="24"/>
        </w:rPr>
        <w:t>e</w:t>
      </w:r>
      <w:r w:rsidR="009F03AB" w:rsidRPr="00E65147">
        <w:rPr>
          <w:rFonts w:ascii="CG Omega" w:hAnsi="CG Omega" w:cs="Segoe UI"/>
          <w:sz w:val="24"/>
          <w:szCs w:val="24"/>
        </w:rPr>
        <w:t>y are e</w:t>
      </w:r>
      <w:r w:rsidR="009F03AB" w:rsidRPr="00E65147">
        <w:rPr>
          <w:rFonts w:ascii="CG Omega" w:hAnsi="CG Omega" w:cs="Segoe UI"/>
          <w:spacing w:val="-1"/>
          <w:sz w:val="24"/>
          <w:szCs w:val="24"/>
        </w:rPr>
        <w:t>n</w:t>
      </w:r>
      <w:r w:rsidR="009F03AB" w:rsidRPr="00E65147">
        <w:rPr>
          <w:rFonts w:ascii="CG Omega" w:hAnsi="CG Omega" w:cs="Segoe UI"/>
          <w:spacing w:val="1"/>
          <w:sz w:val="24"/>
          <w:szCs w:val="24"/>
        </w:rPr>
        <w:t>r</w:t>
      </w:r>
      <w:r w:rsidR="009F03AB" w:rsidRPr="00E65147">
        <w:rPr>
          <w:rFonts w:ascii="CG Omega" w:hAnsi="CG Omega" w:cs="Segoe UI"/>
          <w:spacing w:val="2"/>
          <w:sz w:val="24"/>
          <w:szCs w:val="24"/>
        </w:rPr>
        <w:t>o</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1"/>
          <w:sz w:val="24"/>
          <w:szCs w:val="24"/>
        </w:rPr>
        <w:t>d</w:t>
      </w:r>
      <w:r w:rsidR="009F03AB" w:rsidRPr="00E65147">
        <w:rPr>
          <w:rFonts w:ascii="CG Omega" w:hAnsi="CG Omega" w:cs="Segoe UI"/>
          <w:sz w:val="24"/>
          <w:szCs w:val="24"/>
        </w:rPr>
        <w:t>.</w:t>
      </w:r>
      <w:bookmarkStart w:id="4" w:name="_Toc380420646"/>
    </w:p>
    <w:p w:rsidR="00A64C09" w:rsidRDefault="00A64C09" w:rsidP="00A64C09">
      <w:pPr>
        <w:spacing w:after="0" w:line="240" w:lineRule="auto"/>
        <w:jc w:val="both"/>
        <w:rPr>
          <w:rFonts w:ascii="CG Omega" w:hAnsi="CG Omega" w:cs="Segoe UI"/>
          <w:sz w:val="24"/>
          <w:szCs w:val="24"/>
        </w:rPr>
      </w:pPr>
    </w:p>
    <w:p w:rsidR="009F03AB" w:rsidRPr="00A64C09" w:rsidRDefault="00A64C09" w:rsidP="00A64C09">
      <w:pPr>
        <w:spacing w:after="0" w:line="240" w:lineRule="auto"/>
        <w:jc w:val="both"/>
        <w:rPr>
          <w:rFonts w:ascii="CG Omega" w:hAnsi="CG Omega" w:cs="Segoe UI"/>
          <w:b/>
          <w:sz w:val="24"/>
          <w:szCs w:val="24"/>
        </w:rPr>
      </w:pPr>
      <w:r>
        <w:rPr>
          <w:rFonts w:ascii="CG Omega" w:hAnsi="CG Omega" w:cs="Segoe UI"/>
          <w:sz w:val="24"/>
          <w:szCs w:val="24"/>
        </w:rPr>
        <w:t>3.2</w:t>
      </w:r>
      <w:r>
        <w:rPr>
          <w:rFonts w:ascii="CG Omega" w:hAnsi="CG Omega" w:cs="Segoe UI"/>
          <w:sz w:val="24"/>
          <w:szCs w:val="24"/>
        </w:rPr>
        <w:tab/>
      </w:r>
      <w:r w:rsidR="009F03AB" w:rsidRPr="00A64C09">
        <w:rPr>
          <w:rFonts w:ascii="CG Omega" w:hAnsi="CG Omega"/>
          <w:b/>
          <w:bCs/>
          <w:sz w:val="24"/>
          <w:szCs w:val="24"/>
          <w:u w:val="single"/>
        </w:rPr>
        <w:t>Schedule of Semester</w:t>
      </w:r>
      <w:bookmarkEnd w:id="1"/>
      <w:bookmarkEnd w:id="2"/>
      <w:r w:rsidR="009F03AB" w:rsidRPr="00A64C09">
        <w:rPr>
          <w:rFonts w:ascii="CG Omega" w:hAnsi="CG Omega"/>
          <w:b/>
          <w:bCs/>
          <w:sz w:val="24"/>
          <w:szCs w:val="24"/>
          <w:u w:val="single"/>
        </w:rPr>
        <w:t>s</w:t>
      </w:r>
      <w:bookmarkEnd w:id="3"/>
      <w:bookmarkEnd w:id="4"/>
    </w:p>
    <w:p w:rsidR="009F03AB" w:rsidRPr="00E65147" w:rsidRDefault="009F03AB" w:rsidP="00CA707E">
      <w:pPr>
        <w:pStyle w:val="handb-3"/>
        <w:spacing w:before="0" w:line="240" w:lineRule="auto"/>
        <w:rPr>
          <w:rFonts w:ascii="CG Omega" w:hAnsi="CG Omega"/>
          <w:sz w:val="24"/>
        </w:rPr>
      </w:pPr>
    </w:p>
    <w:p w:rsidR="009F03AB" w:rsidRPr="00724F57" w:rsidRDefault="009F03AB" w:rsidP="00724F57">
      <w:pPr>
        <w:pStyle w:val="ListParagraph"/>
        <w:numPr>
          <w:ilvl w:val="0"/>
          <w:numId w:val="127"/>
        </w:numPr>
        <w:spacing w:after="120"/>
        <w:jc w:val="both"/>
        <w:rPr>
          <w:rFonts w:ascii="CG Omega" w:hAnsi="CG Omega" w:cs="Segoe UI"/>
          <w:sz w:val="24"/>
          <w:szCs w:val="24"/>
        </w:rPr>
      </w:pPr>
      <w:r w:rsidRPr="00724F57">
        <w:rPr>
          <w:rFonts w:ascii="CG Omega" w:hAnsi="CG Omega" w:cs="Segoe UI"/>
          <w:sz w:val="24"/>
          <w:szCs w:val="24"/>
        </w:rPr>
        <w:t>There are two regular semesters (Fall/Spring) in an ac</w:t>
      </w:r>
      <w:r w:rsidR="00724F57" w:rsidRPr="00724F57">
        <w:rPr>
          <w:rFonts w:ascii="CG Omega" w:hAnsi="CG Omega" w:cs="Segoe UI"/>
          <w:sz w:val="24"/>
          <w:szCs w:val="24"/>
        </w:rPr>
        <w:t xml:space="preserve">ademic year. Each semester will </w:t>
      </w:r>
      <w:r w:rsidRPr="00724F57">
        <w:rPr>
          <w:rFonts w:ascii="CG Omega" w:hAnsi="CG Omega" w:cs="Segoe UI"/>
          <w:sz w:val="24"/>
          <w:szCs w:val="24"/>
        </w:rPr>
        <w:t>consist of a total of 17 working weeks, 15 weeks for teaching and two weeks for examinations. There shall be one to two weeks’ semester break at the end of each semester.</w:t>
      </w:r>
    </w:p>
    <w:p w:rsidR="009F03AB" w:rsidRPr="00724F57" w:rsidRDefault="009F03AB" w:rsidP="00724F57">
      <w:pPr>
        <w:pStyle w:val="ListParagraph"/>
        <w:numPr>
          <w:ilvl w:val="0"/>
          <w:numId w:val="127"/>
        </w:numPr>
        <w:spacing w:after="120"/>
        <w:jc w:val="both"/>
        <w:rPr>
          <w:rFonts w:ascii="CG Omega" w:hAnsi="CG Omega" w:cs="Segoe UI"/>
          <w:sz w:val="24"/>
          <w:szCs w:val="24"/>
        </w:rPr>
      </w:pPr>
      <w:r w:rsidRPr="00724F57">
        <w:rPr>
          <w:rFonts w:ascii="CG Omega" w:hAnsi="CG Omega" w:cs="Segoe UI"/>
          <w:sz w:val="24"/>
          <w:szCs w:val="24"/>
        </w:rPr>
        <w:t xml:space="preserve">A </w:t>
      </w:r>
      <w:r w:rsidR="00CD0072" w:rsidRPr="00724F57">
        <w:rPr>
          <w:rFonts w:ascii="CG Omega" w:hAnsi="CG Omega" w:cs="Segoe UI"/>
          <w:sz w:val="24"/>
          <w:szCs w:val="24"/>
        </w:rPr>
        <w:t>participant</w:t>
      </w:r>
      <w:r w:rsidRPr="00724F57">
        <w:rPr>
          <w:rFonts w:ascii="CG Omega" w:hAnsi="CG Omega" w:cs="Segoe UI"/>
          <w:sz w:val="24"/>
          <w:szCs w:val="24"/>
        </w:rPr>
        <w:t xml:space="preserve"> who has either failed or has been stopped to take the examination</w:t>
      </w:r>
      <w:r w:rsidR="007F4523" w:rsidRPr="00724F57">
        <w:rPr>
          <w:rFonts w:ascii="CG Omega" w:hAnsi="CG Omega" w:cs="Segoe UI"/>
          <w:sz w:val="24"/>
          <w:szCs w:val="24"/>
        </w:rPr>
        <w:t>/</w:t>
      </w:r>
      <w:r w:rsidR="00E95357" w:rsidRPr="00724F57">
        <w:rPr>
          <w:rFonts w:ascii="CG Omega" w:hAnsi="CG Omega" w:cs="Segoe UI"/>
          <w:sz w:val="24"/>
          <w:szCs w:val="24"/>
        </w:rPr>
        <w:t>assessment</w:t>
      </w:r>
      <w:r w:rsidRPr="00724F57">
        <w:rPr>
          <w:rFonts w:ascii="CG Omega" w:hAnsi="CG Omega" w:cs="Segoe UI"/>
          <w:sz w:val="24"/>
          <w:szCs w:val="24"/>
        </w:rPr>
        <w:t xml:space="preserve"> due to shortage of attendance or wishes to improve his/her grade is allowed to register </w:t>
      </w:r>
      <w:r w:rsidR="007F4523" w:rsidRPr="00724F57">
        <w:rPr>
          <w:rFonts w:ascii="CG Omega" w:hAnsi="CG Omega" w:cs="Segoe UI"/>
          <w:sz w:val="24"/>
          <w:szCs w:val="24"/>
        </w:rPr>
        <w:t>for the</w:t>
      </w:r>
      <w:r w:rsidRPr="00724F57">
        <w:rPr>
          <w:rFonts w:ascii="CG Omega" w:hAnsi="CG Omega" w:cs="Segoe UI"/>
          <w:sz w:val="24"/>
          <w:szCs w:val="24"/>
        </w:rPr>
        <w:t xml:space="preserve"> summer</w:t>
      </w:r>
      <w:r w:rsidR="007F4523" w:rsidRPr="00724F57">
        <w:rPr>
          <w:rFonts w:ascii="CG Omega" w:hAnsi="CG Omega" w:cs="Segoe UI"/>
          <w:sz w:val="24"/>
          <w:szCs w:val="24"/>
        </w:rPr>
        <w:t xml:space="preserve"> session</w:t>
      </w:r>
      <w:r w:rsidRPr="00724F57">
        <w:rPr>
          <w:rFonts w:ascii="CG Omega" w:hAnsi="CG Omega" w:cs="Segoe UI"/>
          <w:sz w:val="24"/>
          <w:szCs w:val="24"/>
        </w:rPr>
        <w:t xml:space="preserve">. </w:t>
      </w:r>
    </w:p>
    <w:p w:rsidR="00724F57" w:rsidRDefault="009F03AB" w:rsidP="00724F57">
      <w:pPr>
        <w:pStyle w:val="ListParagraph"/>
        <w:numPr>
          <w:ilvl w:val="0"/>
          <w:numId w:val="127"/>
        </w:numPr>
        <w:spacing w:after="120"/>
        <w:jc w:val="both"/>
        <w:rPr>
          <w:rFonts w:ascii="CG Omega" w:hAnsi="CG Omega" w:cs="Segoe UI"/>
          <w:sz w:val="24"/>
          <w:szCs w:val="24"/>
        </w:rPr>
      </w:pPr>
      <w:r w:rsidRPr="00724F57">
        <w:rPr>
          <w:rFonts w:ascii="CG Omega" w:hAnsi="CG Omega" w:cs="Segoe UI"/>
          <w:sz w:val="24"/>
          <w:szCs w:val="24"/>
        </w:rPr>
        <w:t xml:space="preserve">The University </w:t>
      </w:r>
      <w:r w:rsidR="009D10A8" w:rsidRPr="009D10A8">
        <w:rPr>
          <w:rFonts w:ascii="CG Omega" w:hAnsi="CG Omega" w:cs="Segoe UI"/>
          <w:b/>
          <w:sz w:val="24"/>
          <w:szCs w:val="24"/>
          <w:u w:val="single"/>
        </w:rPr>
        <w:t>MAY</w:t>
      </w:r>
      <w:r w:rsidRPr="00724F57">
        <w:rPr>
          <w:rFonts w:ascii="CG Omega" w:hAnsi="CG Omega" w:cs="Segoe UI"/>
          <w:sz w:val="24"/>
          <w:szCs w:val="24"/>
        </w:rPr>
        <w:t xml:space="preserve"> offer Summer Session of eight weeks between Spring and Fall Semesters.</w:t>
      </w:r>
      <w:r w:rsidR="009D10A8">
        <w:rPr>
          <w:rFonts w:ascii="CG Omega" w:hAnsi="CG Omega" w:cs="Segoe UI"/>
          <w:b/>
          <w:sz w:val="24"/>
          <w:szCs w:val="24"/>
        </w:rPr>
        <w:t>Whether to offer the Summer Session will be at the discretion of the University; and it may decide to NOT offer the session or to offer the session.</w:t>
      </w:r>
      <w:r w:rsidRPr="00724F57">
        <w:rPr>
          <w:rFonts w:ascii="CG Omega" w:hAnsi="CG Omega" w:cs="Segoe UI"/>
          <w:sz w:val="24"/>
          <w:szCs w:val="24"/>
        </w:rPr>
        <w:t xml:space="preserve"> A </w:t>
      </w:r>
      <w:r w:rsidR="00CD0072" w:rsidRPr="00724F57">
        <w:rPr>
          <w:rFonts w:ascii="CG Omega" w:hAnsi="CG Omega" w:cs="Segoe UI"/>
          <w:sz w:val="24"/>
          <w:szCs w:val="24"/>
        </w:rPr>
        <w:t>participant</w:t>
      </w:r>
      <w:r w:rsidRPr="00724F57">
        <w:rPr>
          <w:rFonts w:ascii="CG Omega" w:hAnsi="CG Omega" w:cs="Segoe UI"/>
          <w:sz w:val="24"/>
          <w:szCs w:val="24"/>
        </w:rPr>
        <w:t xml:space="preserve"> will only be allowed to register in 1-2 courses of 3-6 credit hours. The contact hours will be doubled during the Summer Session as compared to a regular semester to ensure that the course is taught completely in a semester with half the duration compared with a regular (Fall/Spring) semester.</w:t>
      </w:r>
    </w:p>
    <w:p w:rsidR="00724F57" w:rsidRPr="00724F57" w:rsidRDefault="00724F57" w:rsidP="00724F57">
      <w:pPr>
        <w:pStyle w:val="ListParagraph"/>
        <w:numPr>
          <w:ilvl w:val="0"/>
          <w:numId w:val="127"/>
        </w:numPr>
        <w:spacing w:after="120"/>
        <w:jc w:val="both"/>
        <w:rPr>
          <w:rFonts w:ascii="CG Omega" w:hAnsi="CG Omega" w:cs="Segoe UI"/>
          <w:sz w:val="24"/>
          <w:szCs w:val="24"/>
        </w:rPr>
      </w:pPr>
      <w:r>
        <w:rPr>
          <w:rFonts w:ascii="CG Omega" w:hAnsi="CG Omega" w:cs="Segoe UI"/>
          <w:sz w:val="24"/>
          <w:szCs w:val="24"/>
        </w:rPr>
        <w:t>The working week runs from 9:00am on Monday to 12:00pm on Friday. Classes will run throughout the week, including on weekends. However, for any office work and office deadlines the week will end at 12:00pm on Friday for participants.</w:t>
      </w:r>
    </w:p>
    <w:p w:rsidR="003171F5" w:rsidRPr="003171F5" w:rsidRDefault="003171F5" w:rsidP="00CA707E">
      <w:pPr>
        <w:spacing w:after="0"/>
        <w:rPr>
          <w:rFonts w:ascii="CG Omega" w:hAnsi="CG Omega" w:cs="Segoe UI"/>
          <w:b/>
          <w:sz w:val="8"/>
          <w:szCs w:val="8"/>
        </w:rPr>
      </w:pPr>
      <w:bookmarkStart w:id="5" w:name="_Toc380420647"/>
    </w:p>
    <w:p w:rsidR="009F03AB" w:rsidRPr="00E65147" w:rsidRDefault="00B0479E" w:rsidP="00CA707E">
      <w:pPr>
        <w:spacing w:after="0"/>
        <w:rPr>
          <w:rFonts w:ascii="CG Omega" w:hAnsi="CG Omega" w:cs="Segoe UI"/>
          <w:b/>
          <w:sz w:val="24"/>
          <w:szCs w:val="24"/>
          <w:u w:val="single"/>
        </w:rPr>
      </w:pPr>
      <w:r w:rsidRPr="00B0479E">
        <w:rPr>
          <w:rFonts w:ascii="CG Omega" w:hAnsi="CG Omega" w:cs="Segoe UI"/>
          <w:b/>
          <w:sz w:val="24"/>
          <w:szCs w:val="24"/>
        </w:rPr>
        <w:lastRenderedPageBreak/>
        <w:t>3.3</w:t>
      </w:r>
      <w:r w:rsidRPr="00B0479E">
        <w:rPr>
          <w:rFonts w:ascii="CG Omega" w:hAnsi="CG Omega" w:cs="Segoe UI"/>
          <w:b/>
          <w:sz w:val="24"/>
          <w:szCs w:val="24"/>
        </w:rPr>
        <w:tab/>
      </w:r>
      <w:r w:rsidR="009F03AB" w:rsidRPr="00E65147">
        <w:rPr>
          <w:rFonts w:ascii="CG Omega" w:hAnsi="CG Omega" w:cs="Segoe UI"/>
          <w:b/>
          <w:sz w:val="24"/>
          <w:szCs w:val="24"/>
          <w:u w:val="single"/>
        </w:rPr>
        <w:t>Credit Hour</w:t>
      </w:r>
      <w:bookmarkEnd w:id="5"/>
    </w:p>
    <w:p w:rsidR="00FE6999" w:rsidRDefault="009F03AB" w:rsidP="00CA14AC">
      <w:pPr>
        <w:spacing w:after="120"/>
        <w:jc w:val="both"/>
        <w:rPr>
          <w:rFonts w:ascii="CG Omega" w:hAnsi="CG Omega" w:cs="Segoe UI"/>
          <w:sz w:val="24"/>
          <w:szCs w:val="24"/>
        </w:rPr>
      </w:pPr>
      <w:r w:rsidRPr="00E65147">
        <w:rPr>
          <w:rFonts w:ascii="CG Omega" w:hAnsi="CG Omega" w:cs="Segoe UI"/>
          <w:sz w:val="24"/>
          <w:szCs w:val="24"/>
        </w:rPr>
        <w:t>A “</w:t>
      </w:r>
      <w:r w:rsidRPr="00E65147">
        <w:rPr>
          <w:rFonts w:ascii="CG Omega" w:hAnsi="CG Omega" w:cs="Segoe UI"/>
          <w:bCs/>
          <w:sz w:val="24"/>
          <w:szCs w:val="24"/>
        </w:rPr>
        <w:t>CREDIT HOUR</w:t>
      </w:r>
      <w:r w:rsidRPr="00E65147">
        <w:rPr>
          <w:rFonts w:ascii="CG Omega" w:hAnsi="CG Omega" w:cs="Segoe UI"/>
          <w:sz w:val="24"/>
          <w:szCs w:val="24"/>
        </w:rPr>
        <w:t>” is the unit of measuring educational</w:t>
      </w:r>
      <w:r w:rsidRPr="00E65147">
        <w:rPr>
          <w:rStyle w:val="apple-converted-space"/>
          <w:rFonts w:ascii="CG Omega" w:eastAsiaTheme="majorEastAsia" w:hAnsi="CG Omega" w:cs="Segoe UI"/>
          <w:sz w:val="24"/>
          <w:szCs w:val="24"/>
        </w:rPr>
        <w:t> </w:t>
      </w:r>
      <w:r w:rsidRPr="00E65147">
        <w:rPr>
          <w:rFonts w:ascii="CG Omega" w:hAnsi="CG Omega" w:cs="Segoe UI"/>
          <w:bCs/>
          <w:sz w:val="24"/>
          <w:szCs w:val="24"/>
        </w:rPr>
        <w:t>CREDIT</w:t>
      </w:r>
      <w:r w:rsidRPr="00E65147">
        <w:rPr>
          <w:rFonts w:ascii="CG Omega" w:hAnsi="CG Omega" w:cs="Segoe UI"/>
          <w:sz w:val="24"/>
          <w:szCs w:val="24"/>
        </w:rPr>
        <w:t>, usually based on the number of classroom</w:t>
      </w:r>
      <w:r w:rsidRPr="00E65147">
        <w:rPr>
          <w:rStyle w:val="apple-converted-space"/>
          <w:rFonts w:ascii="CG Omega" w:eastAsiaTheme="majorEastAsia" w:hAnsi="CG Omega" w:cs="Segoe UI"/>
          <w:sz w:val="24"/>
          <w:szCs w:val="24"/>
        </w:rPr>
        <w:t> </w:t>
      </w:r>
      <w:r w:rsidRPr="00E65147">
        <w:rPr>
          <w:rFonts w:ascii="CG Omega" w:hAnsi="CG Omega" w:cs="Segoe UI"/>
          <w:bCs/>
          <w:sz w:val="24"/>
          <w:szCs w:val="24"/>
        </w:rPr>
        <w:t>hours</w:t>
      </w:r>
      <w:r w:rsidRPr="00E65147">
        <w:rPr>
          <w:rStyle w:val="apple-converted-space"/>
          <w:rFonts w:ascii="CG Omega" w:eastAsiaTheme="majorEastAsia" w:hAnsi="CG Omega" w:cs="Segoe UI"/>
          <w:sz w:val="24"/>
          <w:szCs w:val="24"/>
        </w:rPr>
        <w:t> </w:t>
      </w:r>
      <w:r w:rsidRPr="00E65147">
        <w:rPr>
          <w:rFonts w:ascii="CG Omega" w:hAnsi="CG Omega" w:cs="Segoe UI"/>
          <w:sz w:val="24"/>
          <w:szCs w:val="24"/>
        </w:rPr>
        <w:t xml:space="preserve">per week throughout a term. </w:t>
      </w:r>
      <w:r w:rsidR="00291BD9">
        <w:rPr>
          <w:rFonts w:ascii="CG Omega" w:hAnsi="CG Omega" w:cs="Segoe UI"/>
          <w:sz w:val="24"/>
          <w:szCs w:val="24"/>
        </w:rPr>
        <w:t>For example a</w:t>
      </w:r>
      <w:r w:rsidRPr="00E65147">
        <w:rPr>
          <w:rFonts w:ascii="CG Omega" w:hAnsi="CG Omega" w:cs="Segoe UI"/>
          <w:sz w:val="24"/>
          <w:szCs w:val="24"/>
        </w:rPr>
        <w:t xml:space="preserve"> theory course </w:t>
      </w:r>
      <w:r w:rsidR="00291BD9">
        <w:rPr>
          <w:rFonts w:ascii="CG Omega" w:hAnsi="CG Omega" w:cs="Segoe UI"/>
          <w:sz w:val="24"/>
          <w:szCs w:val="24"/>
        </w:rPr>
        <w:t>of</w:t>
      </w:r>
      <w:r w:rsidRPr="00E65147">
        <w:rPr>
          <w:rFonts w:ascii="CG Omega" w:hAnsi="CG Omega" w:cs="Segoe UI"/>
          <w:sz w:val="24"/>
          <w:szCs w:val="24"/>
        </w:rPr>
        <w:t xml:space="preserve"> 03 Credit hours</w:t>
      </w:r>
      <w:r w:rsidR="00291BD9">
        <w:rPr>
          <w:rFonts w:ascii="CG Omega" w:hAnsi="CG Omega" w:cs="Segoe UI"/>
          <w:sz w:val="24"/>
          <w:szCs w:val="24"/>
        </w:rPr>
        <w:t xml:space="preserve"> will have 3 hours of class contact</w:t>
      </w:r>
      <w:r w:rsidRPr="00E65147">
        <w:rPr>
          <w:rFonts w:ascii="CG Omega" w:hAnsi="CG Omega" w:cs="Segoe UI"/>
          <w:sz w:val="24"/>
          <w:szCs w:val="24"/>
        </w:rPr>
        <w:t xml:space="preserve"> per week.</w:t>
      </w:r>
      <w:bookmarkStart w:id="6" w:name="_Toc301538494"/>
      <w:bookmarkStart w:id="7" w:name="_Toc219956177"/>
      <w:bookmarkStart w:id="8" w:name="_Toc219959057"/>
    </w:p>
    <w:p w:rsidR="00FE6999" w:rsidRDefault="00FE6999" w:rsidP="00CA14AC">
      <w:pPr>
        <w:spacing w:after="120"/>
        <w:jc w:val="both"/>
        <w:rPr>
          <w:rFonts w:ascii="CG Omega" w:hAnsi="CG Omega" w:cs="Segoe UI"/>
          <w:sz w:val="24"/>
          <w:szCs w:val="24"/>
        </w:rPr>
      </w:pPr>
    </w:p>
    <w:p w:rsidR="00FE6999" w:rsidRDefault="00FE6999" w:rsidP="00CA14AC">
      <w:pPr>
        <w:spacing w:after="120"/>
        <w:jc w:val="both"/>
        <w:rPr>
          <w:rFonts w:ascii="CG Omega" w:hAnsi="CG Omega" w:cs="Segoe UI"/>
          <w:sz w:val="24"/>
          <w:szCs w:val="24"/>
        </w:rPr>
      </w:pPr>
      <w:r w:rsidRPr="00FE6999">
        <w:rPr>
          <w:rFonts w:ascii="CG Omega" w:hAnsi="CG Omega" w:cs="Segoe UI"/>
          <w:b/>
          <w:sz w:val="24"/>
          <w:szCs w:val="24"/>
          <w:u w:val="single"/>
        </w:rPr>
        <w:t>Supervisory Servi</w:t>
      </w:r>
      <w:r>
        <w:rPr>
          <w:rFonts w:ascii="CG Omega" w:hAnsi="CG Omega" w:cs="Segoe UI"/>
          <w:b/>
          <w:sz w:val="24"/>
          <w:szCs w:val="24"/>
          <w:u w:val="single"/>
        </w:rPr>
        <w:t>ces:</w:t>
      </w:r>
    </w:p>
    <w:p w:rsidR="00FE6999" w:rsidRDefault="00FE6999" w:rsidP="00CA14AC">
      <w:pPr>
        <w:spacing w:after="120"/>
        <w:jc w:val="both"/>
        <w:rPr>
          <w:rFonts w:ascii="CG Omega" w:hAnsi="CG Omega" w:cs="Segoe UI"/>
          <w:sz w:val="24"/>
          <w:szCs w:val="24"/>
        </w:rPr>
      </w:pPr>
      <w:r>
        <w:rPr>
          <w:rFonts w:ascii="CG Omega" w:hAnsi="CG Omega" w:cs="Segoe UI"/>
          <w:sz w:val="24"/>
          <w:szCs w:val="24"/>
        </w:rPr>
        <w:t>All graduate participants are entitled to supervisory services from respective Schools/Institutions:</w:t>
      </w:r>
    </w:p>
    <w:p w:rsidR="00FE6999" w:rsidRDefault="00FE6999" w:rsidP="00FE6999">
      <w:pPr>
        <w:pStyle w:val="ListParagraph"/>
        <w:numPr>
          <w:ilvl w:val="0"/>
          <w:numId w:val="131"/>
        </w:numPr>
        <w:spacing w:after="120"/>
        <w:jc w:val="both"/>
        <w:rPr>
          <w:rFonts w:ascii="CG Omega" w:hAnsi="CG Omega" w:cs="Segoe UI"/>
          <w:sz w:val="24"/>
          <w:szCs w:val="24"/>
        </w:rPr>
      </w:pPr>
      <w:r>
        <w:rPr>
          <w:rFonts w:ascii="CG Omega" w:hAnsi="CG Omega" w:cs="Segoe UI"/>
          <w:sz w:val="24"/>
          <w:szCs w:val="24"/>
        </w:rPr>
        <w:t>An MS/</w:t>
      </w:r>
      <w:r w:rsidR="007F608E">
        <w:rPr>
          <w:rFonts w:ascii="CG Omega" w:hAnsi="CG Omega" w:cs="Segoe UI"/>
          <w:sz w:val="24"/>
          <w:szCs w:val="24"/>
        </w:rPr>
        <w:t>M.Phil</w:t>
      </w:r>
      <w:r>
        <w:rPr>
          <w:rFonts w:ascii="CG Omega" w:hAnsi="CG Omega" w:cs="Segoe UI"/>
          <w:sz w:val="24"/>
          <w:szCs w:val="24"/>
        </w:rPr>
        <w:t xml:space="preserve"> participant will be entitled to a supervisor for a period of one year after the approval of the research proposal. If the participant </w:t>
      </w:r>
      <w:r w:rsidR="007F608E">
        <w:rPr>
          <w:rFonts w:ascii="CG Omega" w:hAnsi="CG Omega" w:cs="Segoe UI"/>
          <w:sz w:val="24"/>
          <w:szCs w:val="24"/>
        </w:rPr>
        <w:t xml:space="preserve">requires supervisor after the end of this time period, she/he will be required </w:t>
      </w:r>
      <w:r w:rsidR="00AA2C8A">
        <w:rPr>
          <w:rFonts w:ascii="CG Omega" w:hAnsi="CG Omega" w:cs="Segoe UI"/>
          <w:sz w:val="24"/>
          <w:szCs w:val="24"/>
        </w:rPr>
        <w:t>to pay for the supervisory services.</w:t>
      </w:r>
    </w:p>
    <w:p w:rsidR="00AA2C8A" w:rsidRPr="00FE6999" w:rsidRDefault="00AA2C8A" w:rsidP="00FE6999">
      <w:pPr>
        <w:pStyle w:val="ListParagraph"/>
        <w:numPr>
          <w:ilvl w:val="0"/>
          <w:numId w:val="131"/>
        </w:numPr>
        <w:spacing w:after="120"/>
        <w:jc w:val="both"/>
        <w:rPr>
          <w:rFonts w:ascii="CG Omega" w:hAnsi="CG Omega" w:cs="Segoe UI"/>
          <w:sz w:val="24"/>
          <w:szCs w:val="24"/>
        </w:rPr>
      </w:pPr>
      <w:r>
        <w:rPr>
          <w:rFonts w:ascii="CG Omega" w:hAnsi="CG Omega" w:cs="Segoe UI"/>
          <w:sz w:val="24"/>
          <w:szCs w:val="24"/>
        </w:rPr>
        <w:t>A PHD participant will be entitled to a supervisor for a period of three years after the approval of the research proposal. If the participant requires supervisor after the end of this time period, she/he will be required to pay for the supervisory services.</w:t>
      </w:r>
    </w:p>
    <w:p w:rsidR="00FE6999" w:rsidRPr="00FE6999" w:rsidRDefault="00FE6999" w:rsidP="00CA14AC">
      <w:pPr>
        <w:spacing w:after="120"/>
        <w:jc w:val="both"/>
        <w:rPr>
          <w:rFonts w:ascii="CG Omega" w:hAnsi="CG Omega" w:cs="Segoe UI"/>
          <w:sz w:val="24"/>
          <w:szCs w:val="24"/>
        </w:rPr>
      </w:pPr>
    </w:p>
    <w:p w:rsidR="00C70FFF" w:rsidRPr="00FE6999" w:rsidRDefault="00C70FFF" w:rsidP="00CA14AC">
      <w:pPr>
        <w:spacing w:after="120"/>
        <w:jc w:val="both"/>
        <w:rPr>
          <w:rFonts w:ascii="CG Omega" w:hAnsi="CG Omega" w:cs="Segoe UI"/>
          <w:b/>
          <w:sz w:val="24"/>
          <w:szCs w:val="24"/>
          <w:u w:val="single"/>
        </w:rPr>
      </w:pPr>
      <w:r w:rsidRPr="00FE6999">
        <w:rPr>
          <w:rFonts w:ascii="CG Omega" w:hAnsi="CG Omega"/>
          <w:b/>
          <w:sz w:val="24"/>
          <w:szCs w:val="24"/>
          <w:u w:val="single"/>
        </w:rPr>
        <w:br w:type="page"/>
      </w:r>
    </w:p>
    <w:p w:rsidR="009F03AB" w:rsidRPr="00E65147" w:rsidRDefault="00C70FFF" w:rsidP="00CA707E">
      <w:pPr>
        <w:pStyle w:val="handb-1"/>
        <w:spacing w:after="0"/>
        <w:rPr>
          <w:rFonts w:ascii="CG Omega" w:hAnsi="CG Omega"/>
          <w:b/>
          <w:sz w:val="24"/>
          <w:szCs w:val="24"/>
          <w:u w:val="single"/>
        </w:rPr>
      </w:pPr>
      <w:r w:rsidRPr="00C70FFF">
        <w:rPr>
          <w:rFonts w:ascii="CG Omega" w:hAnsi="CG Omega"/>
          <w:b/>
          <w:sz w:val="24"/>
          <w:szCs w:val="24"/>
        </w:rPr>
        <w:lastRenderedPageBreak/>
        <w:t>3.4</w:t>
      </w:r>
      <w:r w:rsidRPr="00C70FFF">
        <w:rPr>
          <w:rFonts w:ascii="CG Omega" w:hAnsi="CG Omega"/>
          <w:b/>
          <w:sz w:val="24"/>
          <w:szCs w:val="24"/>
        </w:rPr>
        <w:tab/>
      </w:r>
      <w:r w:rsidR="009F03AB" w:rsidRPr="00E65147">
        <w:rPr>
          <w:rFonts w:ascii="CG Omega" w:hAnsi="CG Omega"/>
          <w:b/>
          <w:sz w:val="24"/>
          <w:szCs w:val="24"/>
          <w:u w:val="single"/>
        </w:rPr>
        <w:t>Course Categories</w:t>
      </w:r>
      <w:bookmarkEnd w:id="6"/>
    </w:p>
    <w:p w:rsidR="00445158" w:rsidRPr="00E65147" w:rsidRDefault="00445158" w:rsidP="00CA707E">
      <w:pPr>
        <w:pStyle w:val="handb-1"/>
        <w:spacing w:after="0"/>
        <w:rPr>
          <w:rFonts w:ascii="CG Omega" w:hAnsi="CG Omega"/>
          <w:b/>
          <w:sz w:val="24"/>
          <w:szCs w:val="24"/>
        </w:rPr>
      </w:pPr>
    </w:p>
    <w:p w:rsidR="009F03AB" w:rsidRPr="00E65147" w:rsidRDefault="006A2EE5" w:rsidP="00CA707E">
      <w:pPr>
        <w:pStyle w:val="handb-1"/>
        <w:spacing w:after="0"/>
        <w:rPr>
          <w:rFonts w:ascii="CG Omega" w:hAnsi="CG Omega"/>
          <w:sz w:val="24"/>
          <w:szCs w:val="24"/>
        </w:rPr>
      </w:pPr>
      <w:r>
        <w:rPr>
          <w:rFonts w:ascii="CG Omega" w:hAnsi="CG Omega"/>
          <w:sz w:val="24"/>
          <w:szCs w:val="24"/>
        </w:rPr>
        <w:t>a.</w:t>
      </w:r>
      <w:r>
        <w:rPr>
          <w:rFonts w:ascii="CG Omega" w:hAnsi="CG Omega"/>
          <w:sz w:val="24"/>
          <w:szCs w:val="24"/>
        </w:rPr>
        <w:tab/>
      </w:r>
      <w:r w:rsidR="009F03AB" w:rsidRPr="00E65147">
        <w:rPr>
          <w:rFonts w:ascii="CG Omega" w:hAnsi="CG Omega"/>
          <w:sz w:val="24"/>
          <w:szCs w:val="24"/>
        </w:rPr>
        <w:t>Courses have been divided into the following categories:</w:t>
      </w:r>
    </w:p>
    <w:p w:rsidR="009F03AB" w:rsidRPr="00E65147" w:rsidRDefault="009F03AB" w:rsidP="004366B8">
      <w:pPr>
        <w:pStyle w:val="ListParagraph"/>
        <w:numPr>
          <w:ilvl w:val="0"/>
          <w:numId w:val="2"/>
        </w:numPr>
        <w:ind w:firstLine="0"/>
        <w:jc w:val="both"/>
        <w:rPr>
          <w:rFonts w:ascii="CG Omega" w:hAnsi="CG Omega" w:cs="Segoe UI"/>
          <w:b/>
          <w:sz w:val="24"/>
          <w:szCs w:val="24"/>
        </w:rPr>
      </w:pPr>
      <w:r w:rsidRPr="00E65147">
        <w:rPr>
          <w:rFonts w:ascii="CG Omega" w:hAnsi="CG Omega" w:cs="Segoe UI"/>
          <w:sz w:val="24"/>
          <w:szCs w:val="24"/>
        </w:rPr>
        <w:t xml:space="preserve">Compulsory </w:t>
      </w:r>
    </w:p>
    <w:p w:rsidR="009F03AB" w:rsidRPr="00E65147" w:rsidRDefault="009F03AB" w:rsidP="004366B8">
      <w:pPr>
        <w:pStyle w:val="ListParagraph"/>
        <w:numPr>
          <w:ilvl w:val="0"/>
          <w:numId w:val="2"/>
        </w:numPr>
        <w:ind w:firstLine="0"/>
        <w:jc w:val="both"/>
        <w:rPr>
          <w:rFonts w:ascii="CG Omega" w:hAnsi="CG Omega" w:cs="Segoe UI"/>
          <w:sz w:val="24"/>
          <w:szCs w:val="24"/>
        </w:rPr>
      </w:pPr>
      <w:r w:rsidRPr="00E65147">
        <w:rPr>
          <w:rFonts w:ascii="CG Omega" w:hAnsi="CG Omega" w:cs="Segoe UI"/>
          <w:sz w:val="24"/>
          <w:szCs w:val="24"/>
        </w:rPr>
        <w:t xml:space="preserve">Elective </w:t>
      </w:r>
    </w:p>
    <w:p w:rsidR="002C4FA1" w:rsidRPr="00E65147" w:rsidRDefault="002C4FA1" w:rsidP="006A2EE5">
      <w:pPr>
        <w:pStyle w:val="ListParagraph"/>
        <w:jc w:val="both"/>
        <w:rPr>
          <w:rFonts w:ascii="CG Omega" w:hAnsi="CG Omega" w:cs="Segoe UI"/>
          <w:sz w:val="24"/>
          <w:szCs w:val="24"/>
        </w:rPr>
      </w:pPr>
    </w:p>
    <w:bookmarkEnd w:id="7"/>
    <w:bookmarkEnd w:id="8"/>
    <w:p w:rsidR="002C4FA1" w:rsidRPr="006A2EE5" w:rsidRDefault="006A2EE5" w:rsidP="002C4FA1">
      <w:pPr>
        <w:spacing w:after="0" w:line="240" w:lineRule="auto"/>
        <w:rPr>
          <w:rFonts w:ascii="CG Omega" w:hAnsi="CG Omega" w:cs="Arial"/>
          <w:b/>
          <w:sz w:val="24"/>
          <w:szCs w:val="24"/>
          <w:u w:val="single"/>
        </w:rPr>
      </w:pPr>
      <w:r>
        <w:rPr>
          <w:rFonts w:ascii="CG Omega" w:hAnsi="CG Omega" w:cs="Arial"/>
          <w:b/>
          <w:sz w:val="24"/>
          <w:szCs w:val="24"/>
        </w:rPr>
        <w:t>3.5</w:t>
      </w:r>
      <w:r>
        <w:rPr>
          <w:rFonts w:ascii="CG Omega" w:hAnsi="CG Omega" w:cs="Arial"/>
          <w:b/>
          <w:sz w:val="24"/>
          <w:szCs w:val="24"/>
        </w:rPr>
        <w:tab/>
      </w:r>
      <w:r w:rsidR="002C4FA1" w:rsidRPr="006A2EE5">
        <w:rPr>
          <w:rFonts w:ascii="CG Omega" w:hAnsi="CG Omega" w:cs="Arial"/>
          <w:b/>
          <w:sz w:val="24"/>
          <w:szCs w:val="24"/>
          <w:u w:val="single"/>
        </w:rPr>
        <w:t>Course Codes:</w:t>
      </w:r>
    </w:p>
    <w:p w:rsidR="002C4FA1" w:rsidRPr="00E65147" w:rsidRDefault="002C4FA1" w:rsidP="002C4FA1">
      <w:pPr>
        <w:spacing w:after="0" w:line="240" w:lineRule="auto"/>
        <w:rPr>
          <w:rFonts w:ascii="CG Omega" w:hAnsi="CG Omega" w:cs="Arial"/>
          <w:sz w:val="24"/>
          <w:szCs w:val="24"/>
        </w:rPr>
      </w:pPr>
    </w:p>
    <w:p w:rsidR="002C4FA1" w:rsidRPr="00E65147" w:rsidRDefault="002C4FA1" w:rsidP="002C4FA1">
      <w:pPr>
        <w:spacing w:after="0" w:line="240" w:lineRule="auto"/>
        <w:rPr>
          <w:rFonts w:ascii="CG Omega" w:hAnsi="CG Omega" w:cs="Arial"/>
          <w:sz w:val="24"/>
          <w:szCs w:val="24"/>
        </w:rPr>
      </w:pPr>
      <w:r w:rsidRPr="00E65147">
        <w:rPr>
          <w:rFonts w:ascii="CG Omega" w:hAnsi="CG Omega" w:cs="Arial"/>
          <w:sz w:val="24"/>
          <w:szCs w:val="24"/>
        </w:rPr>
        <w:t>All courses offered in MS/M.Phil or Equivalent will be designated course codes of 500-600 level.</w:t>
      </w:r>
    </w:p>
    <w:p w:rsidR="002C4FA1" w:rsidRPr="00E65147" w:rsidRDefault="002C4FA1" w:rsidP="002C4FA1">
      <w:pPr>
        <w:spacing w:after="0" w:line="240" w:lineRule="auto"/>
        <w:rPr>
          <w:rFonts w:ascii="CG Omega" w:hAnsi="CG Omega" w:cs="Arial"/>
          <w:sz w:val="24"/>
          <w:szCs w:val="24"/>
        </w:rPr>
      </w:pPr>
    </w:p>
    <w:p w:rsidR="002C4FA1" w:rsidRPr="00753BB1" w:rsidRDefault="00753BB1" w:rsidP="002C4FA1">
      <w:pPr>
        <w:spacing w:after="0" w:line="240" w:lineRule="auto"/>
        <w:rPr>
          <w:rFonts w:ascii="CG Omega" w:hAnsi="CG Omega" w:cs="Arial"/>
          <w:b/>
          <w:sz w:val="24"/>
          <w:szCs w:val="24"/>
          <w:u w:val="single"/>
        </w:rPr>
      </w:pPr>
      <w:r>
        <w:rPr>
          <w:rFonts w:ascii="CG Omega" w:hAnsi="CG Omega" w:cs="Arial"/>
          <w:b/>
          <w:sz w:val="24"/>
          <w:szCs w:val="24"/>
        </w:rPr>
        <w:t>3.6</w:t>
      </w:r>
      <w:r w:rsidR="002C4FA1" w:rsidRPr="00E65147">
        <w:rPr>
          <w:rFonts w:ascii="CG Omega" w:hAnsi="CG Omega" w:cs="Arial"/>
          <w:b/>
          <w:sz w:val="24"/>
          <w:szCs w:val="24"/>
        </w:rPr>
        <w:t xml:space="preserve">. </w:t>
      </w:r>
      <w:r w:rsidR="002C4FA1" w:rsidRPr="00E65147">
        <w:rPr>
          <w:rFonts w:ascii="CG Omega" w:hAnsi="CG Omega" w:cs="Arial"/>
          <w:b/>
          <w:sz w:val="24"/>
          <w:szCs w:val="24"/>
        </w:rPr>
        <w:tab/>
      </w:r>
      <w:r w:rsidR="002C4FA1" w:rsidRPr="00753BB1">
        <w:rPr>
          <w:rFonts w:ascii="CG Omega" w:hAnsi="CG Omega" w:cs="Arial"/>
          <w:b/>
          <w:sz w:val="24"/>
          <w:szCs w:val="24"/>
          <w:u w:val="single"/>
        </w:rPr>
        <w:t>Course load:</w:t>
      </w:r>
    </w:p>
    <w:p w:rsidR="002C4FA1" w:rsidRPr="00E65147" w:rsidRDefault="002C4FA1" w:rsidP="002C4FA1">
      <w:pPr>
        <w:spacing w:after="0" w:line="240" w:lineRule="auto"/>
        <w:rPr>
          <w:rFonts w:ascii="CG Omega" w:hAnsi="CG Omega" w:cs="Arial"/>
          <w:b/>
          <w:sz w:val="24"/>
          <w:szCs w:val="24"/>
        </w:rPr>
      </w:pPr>
    </w:p>
    <w:p w:rsidR="002C4FA1" w:rsidRPr="00E65147" w:rsidRDefault="0034739C" w:rsidP="0034739C">
      <w:pPr>
        <w:spacing w:after="0" w:line="240" w:lineRule="auto"/>
        <w:ind w:left="720" w:hanging="720"/>
        <w:jc w:val="both"/>
        <w:rPr>
          <w:rFonts w:ascii="CG Omega" w:hAnsi="CG Omega" w:cs="Arial"/>
          <w:sz w:val="24"/>
          <w:szCs w:val="24"/>
        </w:rPr>
      </w:pPr>
      <w:r>
        <w:rPr>
          <w:rFonts w:ascii="CG Omega" w:hAnsi="CG Omega" w:cs="Arial"/>
          <w:sz w:val="24"/>
          <w:szCs w:val="24"/>
        </w:rPr>
        <w:t>a.</w:t>
      </w:r>
      <w:r>
        <w:rPr>
          <w:rFonts w:ascii="CG Omega" w:hAnsi="CG Omega" w:cs="Arial"/>
          <w:sz w:val="24"/>
          <w:szCs w:val="24"/>
        </w:rPr>
        <w:tab/>
      </w:r>
      <w:r w:rsidR="002C4FA1" w:rsidRPr="00E65147">
        <w:rPr>
          <w:rFonts w:ascii="CG Omega" w:hAnsi="CG Omega" w:cs="Arial"/>
          <w:sz w:val="24"/>
          <w:szCs w:val="24"/>
        </w:rPr>
        <w:t xml:space="preserve">A regular participant will normally be required to take </w:t>
      </w:r>
      <w:r w:rsidR="00270E71">
        <w:rPr>
          <w:rFonts w:ascii="CG Omega" w:hAnsi="CG Omega" w:cs="Arial"/>
          <w:sz w:val="24"/>
          <w:szCs w:val="24"/>
        </w:rPr>
        <w:t>a</w:t>
      </w:r>
      <w:r w:rsidR="002C4FA1" w:rsidRPr="00E65147">
        <w:rPr>
          <w:rFonts w:ascii="CG Omega" w:hAnsi="CG Omega" w:cs="Arial"/>
          <w:sz w:val="24"/>
          <w:szCs w:val="24"/>
        </w:rPr>
        <w:t xml:space="preserve"> minimum</w:t>
      </w:r>
      <w:r w:rsidR="00270E71">
        <w:rPr>
          <w:rFonts w:ascii="CG Omega" w:hAnsi="CG Omega" w:cs="Arial"/>
          <w:sz w:val="24"/>
          <w:szCs w:val="24"/>
        </w:rPr>
        <w:t xml:space="preserve"> workload of</w:t>
      </w:r>
      <w:r w:rsidR="002C4FA1" w:rsidRPr="00E65147">
        <w:rPr>
          <w:rFonts w:ascii="CG Omega" w:hAnsi="CG Omega" w:cs="Arial"/>
          <w:sz w:val="24"/>
          <w:szCs w:val="24"/>
        </w:rPr>
        <w:t xml:space="preserve"> nine credit hours but not exceeding twelve credit hours in each semester. </w:t>
      </w:r>
      <w:r w:rsidR="002C4FA1" w:rsidRPr="00E65147">
        <w:rPr>
          <w:rFonts w:ascii="CG Omega" w:hAnsi="CG Omega"/>
          <w:sz w:val="24"/>
          <w:szCs w:val="24"/>
        </w:rPr>
        <w:t>All participants will normally be required to take a workload of MS/M.Phil or equivalent according to the CGPA.  The details are mentioned below:</w:t>
      </w:r>
    </w:p>
    <w:p w:rsidR="002C4FA1" w:rsidRPr="0094608A" w:rsidRDefault="002C4FA1" w:rsidP="002C4FA1">
      <w:pPr>
        <w:spacing w:after="0" w:line="240" w:lineRule="auto"/>
        <w:ind w:left="720"/>
        <w:jc w:val="both"/>
        <w:rPr>
          <w:rFonts w:ascii="CG Omega" w:hAnsi="CG Omega" w:cs="Arial"/>
          <w:sz w:val="12"/>
          <w:szCs w:val="12"/>
        </w:rPr>
      </w:pPr>
    </w:p>
    <w:tbl>
      <w:tblPr>
        <w:tblW w:w="4528" w:type="pct"/>
        <w:tblCellSpacing w:w="0" w:type="dxa"/>
        <w:tblInd w:w="868"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1892"/>
        <w:gridCol w:w="6393"/>
      </w:tblGrid>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vAlign w:val="center"/>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SGPA/CGPA</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Course Load Allowed (Cr. Hrs.)</w:t>
            </w:r>
          </w:p>
        </w:tc>
      </w:tr>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2.50 and above</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12 (Full Course Load)</w:t>
            </w:r>
          </w:p>
        </w:tc>
      </w:tr>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2.25 to 2.49</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Up to 9 (Course Repeat + Regular Course)</w:t>
            </w:r>
          </w:p>
        </w:tc>
      </w:tr>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Below 2.25</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Up to 6 (Only Course Repeat)</w:t>
            </w:r>
          </w:p>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Expulsion from University in case CGPA is below 2.25 in 2 consecutive semesters</w:t>
            </w:r>
          </w:p>
        </w:tc>
      </w:tr>
    </w:tbl>
    <w:p w:rsidR="002C4FA1" w:rsidRPr="0094608A" w:rsidRDefault="002C4FA1" w:rsidP="002C4FA1">
      <w:pPr>
        <w:spacing w:after="0" w:line="240" w:lineRule="auto"/>
        <w:ind w:left="720"/>
        <w:jc w:val="both"/>
        <w:rPr>
          <w:rFonts w:ascii="CG Omega" w:hAnsi="CG Omega" w:cs="Arial"/>
          <w:sz w:val="12"/>
          <w:szCs w:val="12"/>
        </w:rPr>
      </w:pPr>
    </w:p>
    <w:p w:rsidR="002C4FA1" w:rsidRPr="00261616" w:rsidRDefault="0034739C" w:rsidP="0034739C">
      <w:pPr>
        <w:spacing w:after="0" w:line="240" w:lineRule="auto"/>
        <w:ind w:left="720" w:hanging="720"/>
        <w:jc w:val="both"/>
        <w:rPr>
          <w:rFonts w:ascii="CG Omega" w:hAnsi="CG Omega" w:cs="Arial"/>
          <w:sz w:val="24"/>
          <w:szCs w:val="24"/>
        </w:rPr>
      </w:pPr>
      <w:r w:rsidRPr="00261616">
        <w:rPr>
          <w:rFonts w:ascii="CG Omega" w:hAnsi="CG Omega" w:cs="Arial"/>
          <w:sz w:val="24"/>
          <w:szCs w:val="24"/>
        </w:rPr>
        <w:t>b.</w:t>
      </w:r>
      <w:r w:rsidRPr="00261616">
        <w:rPr>
          <w:rFonts w:ascii="CG Omega" w:hAnsi="CG Omega" w:cs="Arial"/>
          <w:sz w:val="24"/>
          <w:szCs w:val="24"/>
        </w:rPr>
        <w:tab/>
      </w:r>
      <w:r w:rsidR="002C4FA1" w:rsidRPr="00261616">
        <w:rPr>
          <w:rFonts w:ascii="CG Omega" w:hAnsi="CG Omega" w:cs="Arial"/>
          <w:sz w:val="24"/>
          <w:szCs w:val="24"/>
        </w:rPr>
        <w:t xml:space="preserve">A </w:t>
      </w:r>
      <w:r w:rsidR="00CD0072">
        <w:rPr>
          <w:rFonts w:ascii="CG Omega" w:hAnsi="CG Omega" w:cs="Arial"/>
          <w:sz w:val="24"/>
          <w:szCs w:val="24"/>
        </w:rPr>
        <w:t>participant</w:t>
      </w:r>
      <w:r w:rsidR="002C4FA1" w:rsidRPr="00261616">
        <w:rPr>
          <w:rFonts w:ascii="CG Omega" w:hAnsi="CG Omega" w:cs="Arial"/>
          <w:sz w:val="24"/>
          <w:szCs w:val="24"/>
        </w:rPr>
        <w:t xml:space="preserve"> must take at least 9 credit hours in a regular semester to be classified as Full-Time Student. </w:t>
      </w:r>
    </w:p>
    <w:p w:rsidR="00E65147" w:rsidRPr="00E65147" w:rsidRDefault="00E65147" w:rsidP="002C4FA1">
      <w:pPr>
        <w:spacing w:after="0" w:line="240" w:lineRule="auto"/>
        <w:jc w:val="both"/>
        <w:rPr>
          <w:rFonts w:ascii="CG Omega" w:hAnsi="CG Omega" w:cs="Arial"/>
          <w:b/>
          <w:bCs/>
          <w:sz w:val="24"/>
          <w:szCs w:val="24"/>
        </w:rPr>
      </w:pPr>
    </w:p>
    <w:p w:rsidR="002C4FA1" w:rsidRPr="004C1B62" w:rsidRDefault="0034739C" w:rsidP="002C4FA1">
      <w:pPr>
        <w:spacing w:after="0" w:line="240" w:lineRule="auto"/>
        <w:jc w:val="both"/>
        <w:rPr>
          <w:rFonts w:ascii="CG Omega" w:hAnsi="CG Omega" w:cs="Arial"/>
          <w:b/>
          <w:bCs/>
          <w:sz w:val="24"/>
          <w:szCs w:val="24"/>
          <w:u w:val="single"/>
        </w:rPr>
      </w:pPr>
      <w:r>
        <w:rPr>
          <w:rFonts w:ascii="CG Omega" w:hAnsi="CG Omega" w:cs="Arial"/>
          <w:b/>
          <w:bCs/>
          <w:sz w:val="24"/>
          <w:szCs w:val="24"/>
        </w:rPr>
        <w:t>3.7</w:t>
      </w:r>
      <w:r>
        <w:rPr>
          <w:rFonts w:ascii="CG Omega" w:hAnsi="CG Omega" w:cs="Arial"/>
          <w:b/>
          <w:bCs/>
          <w:sz w:val="24"/>
          <w:szCs w:val="24"/>
        </w:rPr>
        <w:tab/>
      </w:r>
      <w:r w:rsidR="002C4FA1" w:rsidRPr="004C1B62">
        <w:rPr>
          <w:rFonts w:ascii="CG Omega" w:hAnsi="CG Omega" w:cs="Arial"/>
          <w:b/>
          <w:bCs/>
          <w:sz w:val="24"/>
          <w:szCs w:val="24"/>
          <w:u w:val="single"/>
        </w:rPr>
        <w:t>Probation</w:t>
      </w:r>
      <w:r w:rsidR="00E65147" w:rsidRPr="004C1B62">
        <w:rPr>
          <w:rFonts w:ascii="CG Omega" w:hAnsi="CG Omega" w:cs="Arial"/>
          <w:b/>
          <w:bCs/>
          <w:sz w:val="24"/>
          <w:szCs w:val="24"/>
          <w:u w:val="single"/>
        </w:rPr>
        <w:t>/Good Standing</w:t>
      </w:r>
      <w:r w:rsidRPr="004C1B62">
        <w:rPr>
          <w:rFonts w:ascii="CG Omega" w:hAnsi="CG Omega" w:cs="Arial"/>
          <w:b/>
          <w:bCs/>
          <w:sz w:val="24"/>
          <w:szCs w:val="24"/>
          <w:u w:val="single"/>
        </w:rPr>
        <w:t>:</w:t>
      </w:r>
    </w:p>
    <w:p w:rsidR="0034739C" w:rsidRPr="00E65147" w:rsidRDefault="0034739C" w:rsidP="002C4FA1">
      <w:pPr>
        <w:spacing w:after="0" w:line="240" w:lineRule="auto"/>
        <w:jc w:val="both"/>
        <w:rPr>
          <w:rFonts w:ascii="CG Omega" w:hAnsi="CG Omega" w:cs="Arial"/>
          <w:b/>
          <w:bCs/>
          <w:sz w:val="24"/>
          <w:szCs w:val="24"/>
        </w:rPr>
      </w:pPr>
    </w:p>
    <w:p w:rsidR="002C4FA1" w:rsidRPr="004C1B62" w:rsidRDefault="002C4FA1" w:rsidP="00C5585A">
      <w:pPr>
        <w:pStyle w:val="ListParagraph"/>
        <w:numPr>
          <w:ilvl w:val="0"/>
          <w:numId w:val="3"/>
        </w:numPr>
        <w:spacing w:after="120"/>
        <w:ind w:hanging="720"/>
        <w:jc w:val="both"/>
        <w:rPr>
          <w:rFonts w:ascii="CG Omega" w:hAnsi="CG Omega" w:cs="Arial"/>
          <w:sz w:val="24"/>
          <w:szCs w:val="24"/>
        </w:rPr>
      </w:pPr>
      <w:r w:rsidRPr="004C1B62">
        <w:rPr>
          <w:rFonts w:ascii="CG Omega" w:hAnsi="CG Omega" w:cs="Arial"/>
          <w:sz w:val="24"/>
          <w:szCs w:val="24"/>
        </w:rPr>
        <w:t>Whenever</w:t>
      </w:r>
      <w:r w:rsidR="00FF179B" w:rsidRPr="00FF179B">
        <w:rPr>
          <w:rFonts w:ascii="CG Omega" w:hAnsi="CG Omega" w:cs="Arial"/>
          <w:sz w:val="24"/>
          <w:szCs w:val="24"/>
        </w:rPr>
        <w:t>a MS scholar’s CGPA falls below from 2.25/4.00, he/she will be put on “probation” for the next semester. If the scholar fails to attain a CGPA of at least 2.25/4.00 in next semester he/she shall be</w:t>
      </w:r>
      <w:r w:rsidR="003A07EF">
        <w:rPr>
          <w:rFonts w:ascii="CG Omega" w:hAnsi="CG Omega" w:cs="Arial"/>
          <w:sz w:val="24"/>
          <w:szCs w:val="24"/>
        </w:rPr>
        <w:t xml:space="preserve"> put on “last probation”. If the scholar fails to attain a CGPA of at least 2.25/4.00 in the next semester he/she shall be</w:t>
      </w:r>
      <w:r w:rsidR="00FF179B" w:rsidRPr="00FF179B">
        <w:rPr>
          <w:rFonts w:ascii="CG Omega" w:hAnsi="CG Omega" w:cs="Arial"/>
          <w:sz w:val="24"/>
          <w:szCs w:val="24"/>
        </w:rPr>
        <w:t xml:space="preserve"> dropped from the University.  Note: the qualifying CGPA for award of MS/M.Phil degree is 2.5</w:t>
      </w:r>
      <w:r w:rsidR="005D7ED1">
        <w:rPr>
          <w:rFonts w:ascii="CG Omega" w:hAnsi="CG Omega" w:cs="Arial"/>
          <w:sz w:val="24"/>
          <w:szCs w:val="24"/>
        </w:rPr>
        <w:t>.</w:t>
      </w:r>
      <w:r w:rsidR="00291EB1">
        <w:rPr>
          <w:rFonts w:ascii="CG Omega" w:hAnsi="CG Omega" w:cs="Arial"/>
          <w:sz w:val="24"/>
          <w:szCs w:val="24"/>
        </w:rPr>
        <w:t xml:space="preserve"> It is the responsibility of the </w:t>
      </w:r>
      <w:r w:rsidR="00BC7E28">
        <w:rPr>
          <w:rFonts w:ascii="CG Omega" w:hAnsi="CG Omega" w:cs="Arial"/>
          <w:sz w:val="24"/>
          <w:szCs w:val="24"/>
        </w:rPr>
        <w:t>participant</w:t>
      </w:r>
      <w:r w:rsidR="00291EB1">
        <w:rPr>
          <w:rFonts w:ascii="CG Omega" w:hAnsi="CG Omega" w:cs="Arial"/>
          <w:sz w:val="24"/>
          <w:szCs w:val="24"/>
        </w:rPr>
        <w:t xml:space="preserve"> to make sure he attains the minimum CGPA of 2.5 to attain MS/M.Phill degree.</w:t>
      </w:r>
    </w:p>
    <w:p w:rsidR="002C4FA1" w:rsidRPr="007D6A12" w:rsidRDefault="002C4FA1" w:rsidP="00C5585A">
      <w:pPr>
        <w:pStyle w:val="ListParagraph"/>
        <w:numPr>
          <w:ilvl w:val="0"/>
          <w:numId w:val="3"/>
        </w:numPr>
        <w:spacing w:after="120"/>
        <w:ind w:hanging="720"/>
        <w:jc w:val="both"/>
        <w:rPr>
          <w:rFonts w:ascii="CG Omega" w:hAnsi="CG Omega" w:cs="Arial"/>
          <w:sz w:val="24"/>
          <w:szCs w:val="24"/>
        </w:rPr>
      </w:pPr>
      <w:r w:rsidRPr="007D6A12">
        <w:rPr>
          <w:rFonts w:ascii="CG Omega" w:hAnsi="CG Omega" w:cs="Arial"/>
          <w:sz w:val="24"/>
          <w:szCs w:val="24"/>
        </w:rPr>
        <w:t>Maximum of two ‘F’ grades are allowed in the MS/M.Phil or equivalent degree program</w:t>
      </w:r>
      <w:r w:rsidR="004239A7">
        <w:rPr>
          <w:rFonts w:ascii="CG Omega" w:hAnsi="CG Omega" w:cs="Arial"/>
          <w:sz w:val="24"/>
          <w:szCs w:val="24"/>
        </w:rPr>
        <w:t>s</w:t>
      </w:r>
      <w:r w:rsidRPr="007D6A12">
        <w:rPr>
          <w:rFonts w:ascii="CG Omega" w:hAnsi="CG Omega" w:cs="Arial"/>
          <w:sz w:val="24"/>
          <w:szCs w:val="24"/>
        </w:rPr>
        <w:t xml:space="preserve">. Participant would be dropped from the UMT in case of more than two ‘F’ grades in the </w:t>
      </w:r>
      <w:r w:rsidR="004239A7">
        <w:rPr>
          <w:rFonts w:ascii="CG Omega" w:hAnsi="CG Omega" w:cs="Arial"/>
          <w:sz w:val="24"/>
          <w:szCs w:val="24"/>
        </w:rPr>
        <w:t xml:space="preserve">mentioned </w:t>
      </w:r>
      <w:r w:rsidRPr="007D6A12">
        <w:rPr>
          <w:rFonts w:ascii="CG Omega" w:hAnsi="CG Omega" w:cs="Arial"/>
          <w:sz w:val="24"/>
          <w:szCs w:val="24"/>
        </w:rPr>
        <w:t>degree program</w:t>
      </w:r>
      <w:r w:rsidR="004239A7">
        <w:rPr>
          <w:rFonts w:ascii="CG Omega" w:hAnsi="CG Omega" w:cs="Arial"/>
          <w:sz w:val="24"/>
          <w:szCs w:val="24"/>
        </w:rPr>
        <w:t>s</w:t>
      </w:r>
      <w:r w:rsidRPr="007D6A12">
        <w:rPr>
          <w:rFonts w:ascii="CG Omega" w:hAnsi="CG Omega" w:cs="Arial"/>
          <w:sz w:val="24"/>
          <w:szCs w:val="24"/>
        </w:rPr>
        <w:t>.</w:t>
      </w:r>
    </w:p>
    <w:p w:rsidR="002C4FA1" w:rsidRPr="007D6A12" w:rsidRDefault="002C4FA1" w:rsidP="00C5585A">
      <w:pPr>
        <w:pStyle w:val="ListParagraph"/>
        <w:numPr>
          <w:ilvl w:val="0"/>
          <w:numId w:val="3"/>
        </w:numPr>
        <w:spacing w:after="120"/>
        <w:ind w:hanging="720"/>
        <w:jc w:val="both"/>
        <w:rPr>
          <w:rFonts w:ascii="CG Omega" w:hAnsi="CG Omega" w:cs="Arial"/>
          <w:sz w:val="24"/>
          <w:szCs w:val="24"/>
        </w:rPr>
      </w:pPr>
      <w:r w:rsidRPr="007D6A12">
        <w:rPr>
          <w:rFonts w:ascii="CG Omega" w:hAnsi="CG Omega"/>
          <w:sz w:val="24"/>
          <w:szCs w:val="24"/>
        </w:rPr>
        <w:t>‘</w:t>
      </w:r>
      <w:r w:rsidRPr="007D6A12">
        <w:rPr>
          <w:rFonts w:ascii="CG Omega" w:hAnsi="CG Omega"/>
          <w:b/>
          <w:sz w:val="24"/>
          <w:szCs w:val="24"/>
        </w:rPr>
        <w:t xml:space="preserve">F’ </w:t>
      </w:r>
      <w:r w:rsidRPr="007D6A12">
        <w:rPr>
          <w:rFonts w:ascii="CG Omega" w:hAnsi="CG Omega"/>
          <w:sz w:val="24"/>
          <w:szCs w:val="24"/>
        </w:rPr>
        <w:t xml:space="preserve">grade will </w:t>
      </w:r>
      <w:r w:rsidR="004239A7">
        <w:rPr>
          <w:rFonts w:ascii="CG Omega" w:hAnsi="CG Omega"/>
          <w:sz w:val="24"/>
          <w:szCs w:val="24"/>
        </w:rPr>
        <w:t xml:space="preserve">also </w:t>
      </w:r>
      <w:r w:rsidRPr="007D6A12">
        <w:rPr>
          <w:rFonts w:ascii="CG Omega" w:hAnsi="CG Omega"/>
          <w:sz w:val="24"/>
          <w:szCs w:val="24"/>
        </w:rPr>
        <w:t xml:space="preserve">be awarded on account of more than 20% </w:t>
      </w:r>
      <w:r w:rsidRPr="00CA14AC">
        <w:rPr>
          <w:rFonts w:ascii="CG Omega" w:hAnsi="CG Omega"/>
          <w:sz w:val="24"/>
          <w:szCs w:val="24"/>
        </w:rPr>
        <w:t>absences</w:t>
      </w:r>
      <w:r w:rsidRPr="007D6A12">
        <w:rPr>
          <w:rFonts w:ascii="CG Omega" w:hAnsi="CG Omega"/>
          <w:sz w:val="24"/>
          <w:szCs w:val="24"/>
        </w:rPr>
        <w:t xml:space="preserve"> in a course</w:t>
      </w:r>
    </w:p>
    <w:p w:rsidR="002C4FA1" w:rsidRPr="007D6A12" w:rsidRDefault="002C4FA1" w:rsidP="00C5585A">
      <w:pPr>
        <w:pStyle w:val="ListParagraph"/>
        <w:numPr>
          <w:ilvl w:val="0"/>
          <w:numId w:val="3"/>
        </w:numPr>
        <w:spacing w:after="120"/>
        <w:ind w:hanging="720"/>
        <w:jc w:val="both"/>
        <w:rPr>
          <w:rFonts w:ascii="CG Omega" w:hAnsi="CG Omega" w:cs="Arial"/>
          <w:i/>
          <w:sz w:val="24"/>
          <w:szCs w:val="24"/>
        </w:rPr>
      </w:pPr>
      <w:r w:rsidRPr="007D6A12">
        <w:rPr>
          <w:rFonts w:ascii="CG Omega" w:hAnsi="CG Omega" w:cs="Arial"/>
          <w:sz w:val="24"/>
          <w:szCs w:val="24"/>
        </w:rPr>
        <w:lastRenderedPageBreak/>
        <w:t xml:space="preserve">The faculty member shall send a course report </w:t>
      </w:r>
      <w:r w:rsidR="004239A7">
        <w:rPr>
          <w:rFonts w:ascii="CG Omega" w:hAnsi="CG Omega" w:cs="Arial"/>
          <w:sz w:val="24"/>
          <w:szCs w:val="24"/>
        </w:rPr>
        <w:t xml:space="preserve">of </w:t>
      </w:r>
      <w:r w:rsidRPr="007D6A12">
        <w:rPr>
          <w:rFonts w:ascii="CG Omega" w:hAnsi="CG Omega" w:cs="Arial"/>
          <w:sz w:val="24"/>
          <w:szCs w:val="24"/>
        </w:rPr>
        <w:t>taught course(s) on the prescribed form to the Chairman/Dean at the end of each semester.</w:t>
      </w:r>
    </w:p>
    <w:p w:rsidR="002C4FA1" w:rsidRPr="009378FB" w:rsidRDefault="002C4FA1" w:rsidP="002C4FA1">
      <w:pPr>
        <w:spacing w:after="0"/>
        <w:jc w:val="both"/>
        <w:rPr>
          <w:rFonts w:ascii="CG Omega" w:hAnsi="CG Omega" w:cs="Arial"/>
          <w:sz w:val="12"/>
          <w:szCs w:val="12"/>
        </w:rPr>
      </w:pPr>
    </w:p>
    <w:p w:rsidR="002C4FA1" w:rsidRPr="00874DB8" w:rsidRDefault="00874DB8" w:rsidP="002C4FA1">
      <w:pPr>
        <w:spacing w:after="0" w:line="240" w:lineRule="auto"/>
        <w:rPr>
          <w:rFonts w:ascii="CG Omega" w:hAnsi="CG Omega" w:cs="Arial"/>
          <w:b/>
          <w:sz w:val="24"/>
          <w:szCs w:val="24"/>
          <w:u w:val="single"/>
        </w:rPr>
      </w:pPr>
      <w:r>
        <w:rPr>
          <w:rFonts w:ascii="CG Omega" w:hAnsi="CG Omega" w:cs="Arial"/>
          <w:sz w:val="24"/>
          <w:szCs w:val="24"/>
        </w:rPr>
        <w:t>3.8</w:t>
      </w:r>
      <w:r>
        <w:rPr>
          <w:rFonts w:ascii="CG Omega" w:hAnsi="CG Omega" w:cs="Arial"/>
          <w:sz w:val="24"/>
          <w:szCs w:val="24"/>
        </w:rPr>
        <w:tab/>
      </w:r>
      <w:r w:rsidR="002C4FA1" w:rsidRPr="00874DB8">
        <w:rPr>
          <w:rFonts w:ascii="CG Omega" w:hAnsi="CG Omega" w:cs="Arial"/>
          <w:b/>
          <w:sz w:val="24"/>
          <w:szCs w:val="24"/>
          <w:u w:val="single"/>
        </w:rPr>
        <w:t>Registration, Add/Drop and Withdrawal:</w:t>
      </w:r>
      <w:bookmarkStart w:id="9" w:name="_Toc301538495"/>
    </w:p>
    <w:p w:rsidR="002C4FA1" w:rsidRPr="009378FB" w:rsidRDefault="002C4FA1" w:rsidP="002C4FA1">
      <w:pPr>
        <w:spacing w:after="0" w:line="240" w:lineRule="auto"/>
        <w:rPr>
          <w:rFonts w:ascii="CG Omega" w:hAnsi="CG Omega" w:cs="Arial"/>
          <w:b/>
          <w:sz w:val="12"/>
          <w:szCs w:val="12"/>
        </w:rPr>
      </w:pPr>
    </w:p>
    <w:bookmarkEnd w:id="9"/>
    <w:p w:rsidR="002C4FA1" w:rsidRPr="0043354D" w:rsidRDefault="002C4FA1" w:rsidP="00C23F26">
      <w:pPr>
        <w:spacing w:after="0" w:line="240" w:lineRule="auto"/>
        <w:jc w:val="both"/>
        <w:rPr>
          <w:rFonts w:ascii="CG Omega" w:hAnsi="CG Omega" w:cs="Arial"/>
          <w:b/>
          <w:sz w:val="24"/>
          <w:szCs w:val="24"/>
        </w:rPr>
      </w:pPr>
      <w:r w:rsidRPr="00E65147">
        <w:rPr>
          <w:rFonts w:ascii="CG Omega" w:hAnsi="CG Omega"/>
          <w:sz w:val="24"/>
          <w:szCs w:val="24"/>
        </w:rPr>
        <w:t xml:space="preserve">All participants need to register for </w:t>
      </w:r>
      <w:r w:rsidR="004239A7">
        <w:rPr>
          <w:rFonts w:ascii="CG Omega" w:hAnsi="CG Omega"/>
          <w:sz w:val="24"/>
          <w:szCs w:val="24"/>
        </w:rPr>
        <w:t>every</w:t>
      </w:r>
      <w:r w:rsidRPr="00E65147">
        <w:rPr>
          <w:rFonts w:ascii="CG Omega" w:hAnsi="CG Omega"/>
          <w:sz w:val="24"/>
          <w:szCs w:val="24"/>
        </w:rPr>
        <w:t>semester they want to study. Course registration of continuing participants for the upcoming semester is done in advance, i.e., in the 13</w:t>
      </w:r>
      <w:r w:rsidRPr="00E65147">
        <w:rPr>
          <w:rFonts w:ascii="CG Omega" w:hAnsi="CG Omega"/>
          <w:sz w:val="24"/>
          <w:szCs w:val="24"/>
          <w:vertAlign w:val="superscript"/>
        </w:rPr>
        <w:t>th</w:t>
      </w:r>
      <w:r w:rsidRPr="00E65147">
        <w:rPr>
          <w:rFonts w:ascii="CG Omega" w:hAnsi="CG Omega"/>
          <w:sz w:val="24"/>
          <w:szCs w:val="24"/>
        </w:rPr>
        <w:t xml:space="preserve"> week of the </w:t>
      </w:r>
      <w:r w:rsidR="003F666C">
        <w:rPr>
          <w:rFonts w:ascii="CG Omega" w:hAnsi="CG Omega"/>
          <w:sz w:val="24"/>
          <w:szCs w:val="24"/>
        </w:rPr>
        <w:t>current</w:t>
      </w:r>
      <w:r w:rsidRPr="00E65147">
        <w:rPr>
          <w:rFonts w:ascii="CG Omega" w:hAnsi="CG Omega"/>
          <w:sz w:val="24"/>
          <w:szCs w:val="24"/>
        </w:rPr>
        <w:t xml:space="preserve">semester (fresh participants can enroll on the day of orientation). Participants will register online. They can check status of their registration along with information such as roll numbers, semester, </w:t>
      </w:r>
      <w:r w:rsidR="00CA14AC" w:rsidRPr="00E65147">
        <w:rPr>
          <w:rFonts w:ascii="CG Omega" w:hAnsi="CG Omega"/>
          <w:sz w:val="24"/>
          <w:szCs w:val="24"/>
        </w:rPr>
        <w:t>and courses</w:t>
      </w:r>
      <w:r w:rsidRPr="00E65147">
        <w:rPr>
          <w:rFonts w:ascii="CG Omega" w:hAnsi="CG Omega"/>
          <w:sz w:val="24"/>
          <w:szCs w:val="24"/>
        </w:rPr>
        <w:t xml:space="preserve"> taken in that particular semester, and sections along with timetable details t</w:t>
      </w:r>
      <w:r w:rsidR="006D5760">
        <w:rPr>
          <w:rFonts w:ascii="CG Omega" w:hAnsi="CG Omega"/>
          <w:sz w:val="24"/>
          <w:szCs w:val="24"/>
        </w:rPr>
        <w:t>hrough participant helpdesk</w:t>
      </w:r>
      <w:r w:rsidR="00BF22D2">
        <w:rPr>
          <w:rFonts w:ascii="CG Omega" w:hAnsi="CG Omega"/>
          <w:sz w:val="24"/>
          <w:szCs w:val="24"/>
        </w:rPr>
        <w:t xml:space="preserve"> and online through LMS</w:t>
      </w:r>
      <w:r w:rsidRPr="00E65147">
        <w:rPr>
          <w:rFonts w:ascii="CG Omega" w:hAnsi="CG Omega"/>
          <w:sz w:val="24"/>
          <w:szCs w:val="24"/>
        </w:rPr>
        <w:t xml:space="preserve">. The registration in a particular section of the course will be closed automatically, once it reaches </w:t>
      </w:r>
      <w:r w:rsidR="003F666C">
        <w:rPr>
          <w:rFonts w:ascii="CG Omega" w:hAnsi="CG Omega"/>
          <w:sz w:val="24"/>
          <w:szCs w:val="24"/>
        </w:rPr>
        <w:t xml:space="preserve">the </w:t>
      </w:r>
      <w:r w:rsidRPr="003F666C">
        <w:rPr>
          <w:rFonts w:ascii="CG Omega" w:hAnsi="CG Omega"/>
          <w:sz w:val="24"/>
          <w:szCs w:val="24"/>
        </w:rPr>
        <w:t>defined</w:t>
      </w:r>
      <w:r w:rsidRPr="00E65147">
        <w:rPr>
          <w:rFonts w:ascii="CG Omega" w:hAnsi="CG Omega"/>
          <w:sz w:val="24"/>
          <w:szCs w:val="24"/>
        </w:rPr>
        <w:t xml:space="preserve"> cap. Participants can check their registration slips through the online system to ensure their course registrations and sections. Participants are r</w:t>
      </w:r>
      <w:r w:rsidR="00335520">
        <w:rPr>
          <w:rFonts w:ascii="CG Omega" w:hAnsi="CG Omega"/>
          <w:sz w:val="24"/>
          <w:szCs w:val="24"/>
        </w:rPr>
        <w:t>equested to contact IPC lab for their</w:t>
      </w:r>
      <w:r w:rsidRPr="00E65147">
        <w:rPr>
          <w:rFonts w:ascii="CG Omega" w:hAnsi="CG Omega"/>
          <w:sz w:val="24"/>
          <w:szCs w:val="24"/>
        </w:rPr>
        <w:t xml:space="preserve"> login and password.</w:t>
      </w:r>
    </w:p>
    <w:p w:rsidR="002C4FA1" w:rsidRPr="000C2AC4" w:rsidRDefault="002C4FA1" w:rsidP="002C4FA1">
      <w:pPr>
        <w:spacing w:after="0" w:line="240" w:lineRule="auto"/>
        <w:jc w:val="both"/>
        <w:rPr>
          <w:rFonts w:ascii="CG Omega" w:hAnsi="CG Omega"/>
          <w:sz w:val="24"/>
        </w:rPr>
      </w:pPr>
      <w:bookmarkStart w:id="10" w:name="_Toc219956178"/>
      <w:bookmarkStart w:id="11" w:name="_Toc219959058"/>
      <w:bookmarkStart w:id="12" w:name="_Toc301538496"/>
      <w:bookmarkStart w:id="13" w:name="_Toc380420649"/>
    </w:p>
    <w:p w:rsidR="002C4FA1" w:rsidRPr="00874DB8" w:rsidRDefault="00C86D09" w:rsidP="002C4FA1">
      <w:pPr>
        <w:spacing w:after="0" w:line="240" w:lineRule="auto"/>
        <w:jc w:val="both"/>
        <w:rPr>
          <w:rFonts w:ascii="CG Omega" w:hAnsi="CG Omega"/>
          <w:b/>
          <w:sz w:val="24"/>
          <w:u w:val="single"/>
        </w:rPr>
      </w:pPr>
      <w:r>
        <w:rPr>
          <w:rFonts w:ascii="CG Omega" w:hAnsi="CG Omega"/>
          <w:b/>
          <w:sz w:val="24"/>
        </w:rPr>
        <w:tab/>
        <w:t>a.</w:t>
      </w:r>
      <w:r w:rsidR="00874DB8">
        <w:rPr>
          <w:rFonts w:ascii="CG Omega" w:hAnsi="CG Omega"/>
          <w:b/>
          <w:sz w:val="24"/>
        </w:rPr>
        <w:tab/>
      </w:r>
      <w:r w:rsidR="002C4FA1" w:rsidRPr="00874DB8">
        <w:rPr>
          <w:rFonts w:ascii="CG Omega" w:hAnsi="CG Omega"/>
          <w:b/>
          <w:sz w:val="24"/>
          <w:u w:val="single"/>
        </w:rPr>
        <w:t>Late Registration</w:t>
      </w:r>
      <w:bookmarkEnd w:id="10"/>
      <w:bookmarkEnd w:id="11"/>
      <w:bookmarkEnd w:id="12"/>
      <w:bookmarkEnd w:id="13"/>
    </w:p>
    <w:p w:rsidR="002C4FA1" w:rsidRPr="009378FB" w:rsidRDefault="002C4FA1" w:rsidP="002C4FA1">
      <w:pPr>
        <w:spacing w:after="0" w:line="240" w:lineRule="auto"/>
        <w:jc w:val="both"/>
        <w:rPr>
          <w:rFonts w:ascii="CG Omega" w:hAnsi="CG Omega"/>
          <w:sz w:val="12"/>
          <w:szCs w:val="12"/>
        </w:rPr>
      </w:pPr>
    </w:p>
    <w:p w:rsidR="002C4FA1" w:rsidRPr="00E65147" w:rsidRDefault="002A234B" w:rsidP="00B40D97">
      <w:pPr>
        <w:spacing w:after="0" w:line="240" w:lineRule="auto"/>
        <w:ind w:left="720"/>
        <w:jc w:val="both"/>
        <w:rPr>
          <w:rFonts w:ascii="CG Omega" w:hAnsi="CG Omega"/>
          <w:sz w:val="24"/>
          <w:szCs w:val="24"/>
        </w:rPr>
      </w:pPr>
      <w:r>
        <w:rPr>
          <w:rFonts w:ascii="CG Omega" w:hAnsi="CG Omega"/>
          <w:sz w:val="24"/>
          <w:szCs w:val="24"/>
        </w:rPr>
        <w:t>Once the deadline for registration of courses is passed registrations will only be allowed till the last working day of the first week of the new semester, and will be subject to a fine of Rs 500/- per day for late registrations.</w:t>
      </w:r>
      <w:r w:rsidR="002C4FA1" w:rsidRPr="00E65147">
        <w:rPr>
          <w:rFonts w:ascii="CG Omega" w:hAnsi="CG Omega"/>
          <w:sz w:val="24"/>
          <w:szCs w:val="24"/>
        </w:rPr>
        <w:t xml:space="preserve"> After the first week of classes, no registration shall be allowed </w:t>
      </w:r>
      <w:r>
        <w:rPr>
          <w:rFonts w:ascii="CG Omega" w:hAnsi="CG Omega"/>
          <w:sz w:val="24"/>
          <w:szCs w:val="24"/>
        </w:rPr>
        <w:t>for courses in that semester</w:t>
      </w:r>
      <w:r w:rsidR="002C4FA1" w:rsidRPr="00E65147">
        <w:rPr>
          <w:rFonts w:ascii="CG Omega" w:hAnsi="CG Omega"/>
          <w:sz w:val="24"/>
          <w:szCs w:val="24"/>
        </w:rPr>
        <w:t xml:space="preserve">. However, fresh participants can enroll in the first week of their classes without late registration fine. </w:t>
      </w:r>
      <w:bookmarkStart w:id="14" w:name="_Toc219956179"/>
      <w:bookmarkStart w:id="15" w:name="_Toc219959059"/>
    </w:p>
    <w:bookmarkEnd w:id="14"/>
    <w:bookmarkEnd w:id="15"/>
    <w:p w:rsidR="002C4FA1" w:rsidRPr="000C2AC4" w:rsidRDefault="002C4FA1" w:rsidP="002C4FA1">
      <w:pPr>
        <w:spacing w:after="0" w:line="240" w:lineRule="auto"/>
        <w:jc w:val="both"/>
        <w:rPr>
          <w:rFonts w:ascii="CG Omega" w:hAnsi="CG Omega"/>
          <w:sz w:val="24"/>
        </w:rPr>
      </w:pPr>
    </w:p>
    <w:p w:rsidR="002C4FA1" w:rsidRPr="00E07D9D" w:rsidRDefault="003D6739" w:rsidP="003D6739">
      <w:pPr>
        <w:spacing w:after="0" w:line="240" w:lineRule="auto"/>
        <w:ind w:firstLine="720"/>
        <w:jc w:val="both"/>
        <w:rPr>
          <w:rFonts w:ascii="CG Omega" w:hAnsi="CG Omega"/>
          <w:b/>
          <w:sz w:val="24"/>
          <w:u w:val="single"/>
        </w:rPr>
      </w:pPr>
      <w:r>
        <w:rPr>
          <w:rFonts w:ascii="CG Omega" w:hAnsi="CG Omega"/>
          <w:b/>
          <w:sz w:val="24"/>
        </w:rPr>
        <w:t>b.</w:t>
      </w:r>
      <w:r w:rsidR="00E07D9D">
        <w:rPr>
          <w:rFonts w:ascii="CG Omega" w:hAnsi="CG Omega"/>
          <w:b/>
          <w:sz w:val="24"/>
        </w:rPr>
        <w:tab/>
      </w:r>
      <w:r w:rsidR="002C4FA1" w:rsidRPr="00E07D9D">
        <w:rPr>
          <w:rFonts w:ascii="CG Omega" w:hAnsi="CG Omega"/>
          <w:b/>
          <w:sz w:val="24"/>
          <w:u w:val="single"/>
        </w:rPr>
        <w:t>Add/Drop Course(s)</w:t>
      </w:r>
    </w:p>
    <w:p w:rsidR="002C4FA1" w:rsidRPr="009378FB" w:rsidRDefault="002C4FA1" w:rsidP="002C4FA1">
      <w:pPr>
        <w:spacing w:after="0" w:line="240" w:lineRule="auto"/>
        <w:jc w:val="both"/>
        <w:rPr>
          <w:rFonts w:ascii="CG Omega" w:hAnsi="CG Omega"/>
          <w:sz w:val="12"/>
          <w:szCs w:val="12"/>
        </w:rPr>
      </w:pPr>
    </w:p>
    <w:p w:rsidR="002C4FA1" w:rsidRPr="00E65147" w:rsidRDefault="003D6739" w:rsidP="003D6739">
      <w:pPr>
        <w:spacing w:after="0" w:line="240" w:lineRule="auto"/>
        <w:ind w:left="1440" w:hanging="720"/>
        <w:jc w:val="both"/>
        <w:rPr>
          <w:rFonts w:ascii="CG Omega" w:hAnsi="CG Omega"/>
          <w:sz w:val="24"/>
          <w:szCs w:val="24"/>
        </w:rPr>
      </w:pPr>
      <w:r>
        <w:rPr>
          <w:rFonts w:ascii="CG Omega" w:hAnsi="CG Omega"/>
          <w:sz w:val="24"/>
          <w:szCs w:val="24"/>
        </w:rPr>
        <w:t>i.</w:t>
      </w:r>
      <w:r>
        <w:rPr>
          <w:rFonts w:ascii="CG Omega" w:hAnsi="CG Omega"/>
          <w:sz w:val="24"/>
          <w:szCs w:val="24"/>
        </w:rPr>
        <w:tab/>
      </w:r>
      <w:r w:rsidR="002C4FA1" w:rsidRPr="00E65147">
        <w:rPr>
          <w:rFonts w:ascii="CG Omega" w:hAnsi="CG Omega"/>
          <w:sz w:val="24"/>
          <w:szCs w:val="24"/>
        </w:rPr>
        <w:t xml:space="preserve">Since the participants register for courses before the end term exams, they are allowed to add/drop a course after declaration of results. A Participant cannot drop or change a course without approval from the participant’s advisor. The time period for changing (add or drop) a course is one week; beginning from the commencement of the semester. For this purpose, a participant must meet his/her advisor and submit add/drop request online. The advisor will approve/disapprove the </w:t>
      </w:r>
      <w:r w:rsidR="00D96016">
        <w:rPr>
          <w:rFonts w:ascii="CG Omega" w:hAnsi="CG Omega"/>
          <w:sz w:val="24"/>
          <w:szCs w:val="24"/>
        </w:rPr>
        <w:t>request</w:t>
      </w:r>
      <w:r w:rsidR="002C4FA1" w:rsidRPr="00E65147">
        <w:rPr>
          <w:rFonts w:ascii="CG Omega" w:hAnsi="CG Omega"/>
          <w:sz w:val="24"/>
          <w:szCs w:val="24"/>
        </w:rPr>
        <w:t>. The Participant can drop a course with the approval of</w:t>
      </w:r>
      <w:r w:rsidR="000D3BE9">
        <w:rPr>
          <w:rFonts w:ascii="CG Omega" w:hAnsi="CG Omega"/>
          <w:sz w:val="24"/>
          <w:szCs w:val="24"/>
        </w:rPr>
        <w:t xml:space="preserve"> the concerned</w:t>
      </w:r>
      <w:r w:rsidR="00D96016">
        <w:rPr>
          <w:rFonts w:ascii="CG Omega" w:hAnsi="CG Omega"/>
          <w:sz w:val="24"/>
          <w:szCs w:val="24"/>
        </w:rPr>
        <w:t>CoD</w:t>
      </w:r>
      <w:r w:rsidR="002C4FA1" w:rsidRPr="00E65147">
        <w:rPr>
          <w:rFonts w:ascii="CG Omega" w:hAnsi="CG Omega"/>
          <w:sz w:val="24"/>
          <w:szCs w:val="24"/>
        </w:rPr>
        <w:t xml:space="preserve"> However, such participant</w:t>
      </w:r>
      <w:r w:rsidR="00D96016">
        <w:rPr>
          <w:rFonts w:ascii="CG Omega" w:hAnsi="CG Omega"/>
          <w:sz w:val="24"/>
          <w:szCs w:val="24"/>
        </w:rPr>
        <w:t>(</w:t>
      </w:r>
      <w:r w:rsidR="002C4FA1" w:rsidRPr="00E65147">
        <w:rPr>
          <w:rFonts w:ascii="CG Omega" w:hAnsi="CG Omega"/>
          <w:sz w:val="24"/>
          <w:szCs w:val="24"/>
        </w:rPr>
        <w:t>s</w:t>
      </w:r>
      <w:r w:rsidR="00D96016">
        <w:rPr>
          <w:rFonts w:ascii="CG Omega" w:hAnsi="CG Omega"/>
          <w:sz w:val="24"/>
          <w:szCs w:val="24"/>
        </w:rPr>
        <w:t>)</w:t>
      </w:r>
      <w:r w:rsidR="002C4FA1" w:rsidRPr="00E65147">
        <w:rPr>
          <w:rFonts w:ascii="CG Omega" w:hAnsi="CG Omega"/>
          <w:sz w:val="24"/>
          <w:szCs w:val="24"/>
        </w:rPr>
        <w:t xml:space="preserve"> will have to complete his/her degree program in the maximum time allowed.</w:t>
      </w:r>
    </w:p>
    <w:p w:rsidR="002C4FA1" w:rsidRPr="00E65147" w:rsidRDefault="003D6739" w:rsidP="003D6739">
      <w:pPr>
        <w:spacing w:after="0" w:line="240" w:lineRule="auto"/>
        <w:ind w:left="1440" w:hanging="720"/>
        <w:jc w:val="both"/>
        <w:rPr>
          <w:rFonts w:ascii="CG Omega" w:hAnsi="CG Omega"/>
          <w:sz w:val="24"/>
          <w:szCs w:val="24"/>
        </w:rPr>
      </w:pPr>
      <w:r>
        <w:rPr>
          <w:rFonts w:ascii="CG Omega" w:hAnsi="CG Omega"/>
          <w:sz w:val="24"/>
          <w:szCs w:val="24"/>
        </w:rPr>
        <w:t>ii</w:t>
      </w:r>
      <w:r w:rsidR="008C64A7">
        <w:rPr>
          <w:rFonts w:ascii="CG Omega" w:hAnsi="CG Omega"/>
          <w:sz w:val="24"/>
          <w:szCs w:val="24"/>
        </w:rPr>
        <w:t>.</w:t>
      </w:r>
      <w:r w:rsidR="008C64A7">
        <w:rPr>
          <w:rFonts w:ascii="CG Omega" w:hAnsi="CG Omega"/>
          <w:sz w:val="24"/>
          <w:szCs w:val="24"/>
        </w:rPr>
        <w:tab/>
      </w:r>
      <w:r w:rsidR="002C4FA1" w:rsidRPr="00E65147">
        <w:rPr>
          <w:rFonts w:ascii="CG Omega" w:hAnsi="CG Omega"/>
          <w:sz w:val="24"/>
          <w:szCs w:val="24"/>
        </w:rPr>
        <w:t>After the declaration of the results, if a participant adds repeat course</w:t>
      </w:r>
      <w:r w:rsidR="00E55DB1">
        <w:rPr>
          <w:rFonts w:ascii="CG Omega" w:hAnsi="CG Omega"/>
          <w:sz w:val="24"/>
          <w:szCs w:val="24"/>
        </w:rPr>
        <w:t>(s)</w:t>
      </w:r>
      <w:r w:rsidR="002C4FA1" w:rsidRPr="00E65147">
        <w:rPr>
          <w:rFonts w:ascii="CG Omega" w:hAnsi="CG Omega"/>
          <w:sz w:val="24"/>
          <w:szCs w:val="24"/>
        </w:rPr>
        <w:t>, he/she shall have to pay the dues</w:t>
      </w:r>
      <w:r w:rsidR="009C60FF">
        <w:rPr>
          <w:rFonts w:ascii="CG Omega" w:hAnsi="CG Omega"/>
          <w:sz w:val="24"/>
          <w:szCs w:val="24"/>
        </w:rPr>
        <w:t xml:space="preserve"> for that course</w:t>
      </w:r>
      <w:r w:rsidR="00E55DB1">
        <w:rPr>
          <w:rFonts w:ascii="CG Omega" w:hAnsi="CG Omega"/>
          <w:sz w:val="24"/>
          <w:szCs w:val="24"/>
        </w:rPr>
        <w:t>(s)</w:t>
      </w:r>
      <w:r w:rsidR="002C4FA1" w:rsidRPr="00E65147">
        <w:rPr>
          <w:rFonts w:ascii="CG Omega" w:hAnsi="CG Omega"/>
          <w:sz w:val="24"/>
          <w:szCs w:val="24"/>
        </w:rPr>
        <w:t xml:space="preserve"> without fine </w:t>
      </w:r>
      <w:bookmarkStart w:id="16" w:name="_Toc219956181"/>
      <w:bookmarkStart w:id="17" w:name="_Toc219959061"/>
      <w:r w:rsidR="002C4FA1" w:rsidRPr="00E65147">
        <w:rPr>
          <w:rFonts w:ascii="CG Omega" w:hAnsi="CG Omega"/>
          <w:sz w:val="24"/>
          <w:szCs w:val="24"/>
        </w:rPr>
        <w:t>with the very next</w:t>
      </w:r>
      <w:r w:rsidR="008A611D">
        <w:rPr>
          <w:rFonts w:ascii="CG Omega" w:hAnsi="CG Omega"/>
          <w:sz w:val="24"/>
          <w:szCs w:val="24"/>
        </w:rPr>
        <w:t xml:space="preserve"> fee</w:t>
      </w:r>
      <w:r w:rsidR="002C4FA1" w:rsidRPr="00E65147">
        <w:rPr>
          <w:rFonts w:ascii="CG Omega" w:hAnsi="CG Omega"/>
          <w:sz w:val="24"/>
          <w:szCs w:val="24"/>
        </w:rPr>
        <w:t xml:space="preserve"> installment. </w:t>
      </w:r>
    </w:p>
    <w:p w:rsidR="001037CC" w:rsidRPr="009378FB" w:rsidRDefault="001037CC" w:rsidP="001037CC">
      <w:pPr>
        <w:spacing w:after="0" w:line="240" w:lineRule="auto"/>
        <w:ind w:firstLine="720"/>
        <w:jc w:val="both"/>
        <w:rPr>
          <w:rFonts w:ascii="CG Omega" w:hAnsi="CG Omega"/>
          <w:b/>
          <w:sz w:val="12"/>
          <w:szCs w:val="10"/>
        </w:rPr>
      </w:pPr>
      <w:bookmarkStart w:id="18" w:name="_Toc301538500"/>
      <w:bookmarkStart w:id="19" w:name="_Toc380420655"/>
    </w:p>
    <w:p w:rsidR="001037CC" w:rsidRPr="008F1BA5" w:rsidRDefault="001037CC" w:rsidP="001037CC">
      <w:pPr>
        <w:spacing w:after="0" w:line="240" w:lineRule="auto"/>
        <w:ind w:firstLine="720"/>
        <w:jc w:val="both"/>
        <w:rPr>
          <w:rFonts w:ascii="CG Omega" w:hAnsi="CG Omega"/>
          <w:b/>
          <w:sz w:val="24"/>
          <w:u w:val="single"/>
        </w:rPr>
      </w:pPr>
      <w:r w:rsidRPr="00E65147">
        <w:rPr>
          <w:rFonts w:ascii="CG Omega" w:hAnsi="CG Omega"/>
          <w:b/>
          <w:sz w:val="24"/>
        </w:rPr>
        <w:t>e.</w:t>
      </w:r>
      <w:r w:rsidRPr="00E65147">
        <w:rPr>
          <w:rFonts w:ascii="CG Omega" w:hAnsi="CG Omega"/>
          <w:b/>
          <w:sz w:val="24"/>
        </w:rPr>
        <w:tab/>
      </w:r>
      <w:r w:rsidRPr="008F1BA5">
        <w:rPr>
          <w:rFonts w:ascii="CG Omega" w:hAnsi="CG Omega"/>
          <w:b/>
          <w:sz w:val="24"/>
          <w:u w:val="single"/>
        </w:rPr>
        <w:t>Withdrawal of Course(s)</w:t>
      </w:r>
    </w:p>
    <w:p w:rsidR="001037CC" w:rsidRPr="009378FB" w:rsidRDefault="001037CC" w:rsidP="001037CC">
      <w:pPr>
        <w:spacing w:after="0" w:line="240" w:lineRule="auto"/>
        <w:jc w:val="both"/>
        <w:rPr>
          <w:rFonts w:ascii="CG Omega" w:hAnsi="CG Omega"/>
          <w:sz w:val="12"/>
          <w:szCs w:val="12"/>
        </w:rPr>
      </w:pPr>
    </w:p>
    <w:p w:rsidR="001037CC" w:rsidRPr="009642CF" w:rsidRDefault="001037CC" w:rsidP="00B40D97">
      <w:pPr>
        <w:ind w:left="720"/>
        <w:jc w:val="both"/>
        <w:rPr>
          <w:rFonts w:ascii="CG Omega" w:hAnsi="CG Omega"/>
          <w:sz w:val="24"/>
          <w:szCs w:val="24"/>
        </w:rPr>
      </w:pPr>
      <w:r w:rsidRPr="009642CF">
        <w:rPr>
          <w:rFonts w:ascii="CG Omega" w:hAnsi="CG Omega"/>
          <w:sz w:val="24"/>
          <w:szCs w:val="24"/>
        </w:rPr>
        <w:lastRenderedPageBreak/>
        <w:t xml:space="preserve">A participant, with the consent of the concerned </w:t>
      </w:r>
      <w:r w:rsidR="008F674F">
        <w:rPr>
          <w:rFonts w:ascii="CG Omega" w:hAnsi="CG Omega"/>
          <w:sz w:val="24"/>
          <w:szCs w:val="24"/>
        </w:rPr>
        <w:t>faculty member</w:t>
      </w:r>
      <w:r w:rsidRPr="009642CF">
        <w:rPr>
          <w:rFonts w:ascii="CG Omega" w:hAnsi="CG Omega"/>
          <w:sz w:val="24"/>
          <w:szCs w:val="24"/>
        </w:rPr>
        <w:t xml:space="preserve">, may be allowed to </w:t>
      </w:r>
      <w:r w:rsidRPr="009642CF">
        <w:rPr>
          <w:rFonts w:ascii="CG Omega" w:hAnsi="CG Omega"/>
          <w:i/>
          <w:sz w:val="24"/>
          <w:szCs w:val="24"/>
        </w:rPr>
        <w:t>“Withdraw”</w:t>
      </w:r>
      <w:r w:rsidRPr="009642CF">
        <w:rPr>
          <w:rFonts w:ascii="CG Omega" w:hAnsi="CG Omega"/>
          <w:sz w:val="24"/>
          <w:szCs w:val="24"/>
        </w:rPr>
        <w:t xml:space="preserve"> a course(s) by the end of 12</w:t>
      </w:r>
      <w:r w:rsidRPr="009642CF">
        <w:rPr>
          <w:rFonts w:ascii="CG Omega" w:hAnsi="CG Omega"/>
          <w:sz w:val="24"/>
          <w:szCs w:val="24"/>
          <w:vertAlign w:val="superscript"/>
        </w:rPr>
        <w:t>th</w:t>
      </w:r>
      <w:r w:rsidRPr="009642CF">
        <w:rPr>
          <w:rFonts w:ascii="CG Omega" w:hAnsi="CG Omega"/>
          <w:sz w:val="24"/>
          <w:szCs w:val="24"/>
        </w:rPr>
        <w:t xml:space="preserve">week of classes.  He/she shall be awarded </w:t>
      </w:r>
      <w:r w:rsidRPr="009642CF">
        <w:rPr>
          <w:rFonts w:ascii="CG Omega" w:hAnsi="CG Omega"/>
          <w:i/>
          <w:sz w:val="24"/>
          <w:szCs w:val="24"/>
        </w:rPr>
        <w:t>‘W’</w:t>
      </w:r>
      <w:r w:rsidRPr="009642CF">
        <w:rPr>
          <w:rFonts w:ascii="CG Omega" w:hAnsi="CG Omega"/>
          <w:sz w:val="24"/>
          <w:szCs w:val="24"/>
        </w:rPr>
        <w:t xml:space="preserve"> in that particular course(s) in the transcript. However, the GPA/CGPA shall not be affected. Participant has to pay the repeat fee when he/she will repeat the course. A participant withdrawing after 12</w:t>
      </w:r>
      <w:r w:rsidRPr="009642CF">
        <w:rPr>
          <w:rFonts w:ascii="CG Omega" w:hAnsi="CG Omega"/>
          <w:sz w:val="24"/>
          <w:szCs w:val="24"/>
          <w:vertAlign w:val="superscript"/>
        </w:rPr>
        <w:t>th</w:t>
      </w:r>
      <w:r w:rsidRPr="009642CF">
        <w:rPr>
          <w:rFonts w:ascii="CG Omega" w:hAnsi="CG Omega"/>
          <w:sz w:val="24"/>
          <w:szCs w:val="24"/>
        </w:rPr>
        <w:t xml:space="preserve"> week shall be awarded F.</w:t>
      </w:r>
    </w:p>
    <w:p w:rsidR="000C2AC4" w:rsidRDefault="000C2AC4">
      <w:pPr>
        <w:rPr>
          <w:rFonts w:ascii="CG Omega" w:hAnsi="CG Omega"/>
          <w:b/>
          <w:sz w:val="24"/>
          <w:szCs w:val="24"/>
        </w:rPr>
      </w:pPr>
      <w:r>
        <w:rPr>
          <w:rFonts w:ascii="CG Omega" w:hAnsi="CG Omega"/>
          <w:b/>
          <w:sz w:val="24"/>
          <w:szCs w:val="24"/>
        </w:rPr>
        <w:br w:type="page"/>
      </w:r>
    </w:p>
    <w:p w:rsidR="00203EF4" w:rsidRDefault="00203EF4" w:rsidP="00AE4484">
      <w:pPr>
        <w:spacing w:after="0" w:line="240" w:lineRule="auto"/>
        <w:jc w:val="both"/>
        <w:rPr>
          <w:rFonts w:ascii="CG Omega" w:hAnsi="CG Omega"/>
          <w:b/>
          <w:sz w:val="24"/>
          <w:szCs w:val="24"/>
        </w:rPr>
      </w:pPr>
    </w:p>
    <w:p w:rsidR="00EC19D7" w:rsidRPr="00EB4468" w:rsidRDefault="00AE4484" w:rsidP="00AE4484">
      <w:pPr>
        <w:spacing w:after="0" w:line="240" w:lineRule="auto"/>
        <w:jc w:val="both"/>
        <w:rPr>
          <w:rFonts w:ascii="CG Omega" w:hAnsi="CG Omega"/>
          <w:b/>
          <w:sz w:val="24"/>
          <w:szCs w:val="24"/>
          <w:u w:val="single"/>
        </w:rPr>
      </w:pPr>
      <w:r>
        <w:rPr>
          <w:rFonts w:ascii="CG Omega" w:hAnsi="CG Omega"/>
          <w:b/>
          <w:sz w:val="24"/>
          <w:szCs w:val="24"/>
        </w:rPr>
        <w:t>3.9</w:t>
      </w:r>
      <w:r w:rsidR="00EC19D7">
        <w:rPr>
          <w:rFonts w:ascii="CG Omega" w:hAnsi="CG Omega"/>
          <w:b/>
          <w:sz w:val="24"/>
          <w:szCs w:val="24"/>
        </w:rPr>
        <w:t>.</w:t>
      </w:r>
      <w:r w:rsidR="00EC19D7">
        <w:rPr>
          <w:rFonts w:ascii="CG Omega" w:hAnsi="CG Omega"/>
          <w:b/>
          <w:sz w:val="24"/>
          <w:szCs w:val="24"/>
        </w:rPr>
        <w:tab/>
      </w:r>
      <w:r w:rsidR="00EC19D7" w:rsidRPr="00EB4468">
        <w:rPr>
          <w:rFonts w:ascii="CG Omega" w:hAnsi="CG Omega"/>
          <w:b/>
          <w:sz w:val="24"/>
          <w:szCs w:val="24"/>
          <w:u w:val="single"/>
        </w:rPr>
        <w:t>Cross Campus Registration</w:t>
      </w:r>
    </w:p>
    <w:p w:rsidR="00EC19D7" w:rsidRPr="00F139A6" w:rsidRDefault="00EC19D7" w:rsidP="00EC19D7">
      <w:pPr>
        <w:spacing w:after="0"/>
        <w:jc w:val="both"/>
        <w:rPr>
          <w:rFonts w:ascii="CG Omega" w:hAnsi="CG Omega"/>
          <w:b/>
          <w:sz w:val="24"/>
          <w:szCs w:val="24"/>
        </w:rPr>
      </w:pPr>
    </w:p>
    <w:p w:rsidR="00EC19D7" w:rsidRPr="00E65147" w:rsidRDefault="00EC19D7" w:rsidP="00FF3992">
      <w:pPr>
        <w:spacing w:after="0"/>
        <w:jc w:val="both"/>
        <w:rPr>
          <w:rFonts w:ascii="CG Omega" w:hAnsi="CG Omega"/>
          <w:sz w:val="24"/>
          <w:szCs w:val="24"/>
        </w:rPr>
      </w:pPr>
      <w:r w:rsidRPr="00E65147">
        <w:rPr>
          <w:rFonts w:ascii="CG Omega" w:hAnsi="CG Omega"/>
          <w:sz w:val="24"/>
          <w:szCs w:val="24"/>
        </w:rPr>
        <w:t>Participant(s)are allowed to register subject(s) across the campus</w:t>
      </w:r>
      <w:r w:rsidR="00A33A23">
        <w:rPr>
          <w:rFonts w:ascii="CG Omega" w:hAnsi="CG Omega"/>
          <w:sz w:val="24"/>
          <w:szCs w:val="24"/>
        </w:rPr>
        <w:t>es,</w:t>
      </w:r>
      <w:r w:rsidRPr="00E40CC3">
        <w:rPr>
          <w:rFonts w:ascii="CG Omega" w:hAnsi="CG Omega"/>
          <w:sz w:val="24"/>
          <w:szCs w:val="24"/>
        </w:rPr>
        <w:t>viz</w:t>
      </w:r>
      <w:r w:rsidRPr="00E65147">
        <w:rPr>
          <w:rFonts w:ascii="CG Omega" w:hAnsi="CG Omega"/>
          <w:sz w:val="24"/>
          <w:szCs w:val="24"/>
        </w:rPr>
        <w:t xml:space="preserve"> Lahore campus to Sialkot Campus and vice versa</w:t>
      </w:r>
      <w:r w:rsidR="00A33A23">
        <w:rPr>
          <w:rFonts w:ascii="CG Omega" w:hAnsi="CG Omega"/>
          <w:sz w:val="24"/>
          <w:szCs w:val="24"/>
        </w:rPr>
        <w:t>,</w:t>
      </w:r>
      <w:r w:rsidRPr="00E65147">
        <w:rPr>
          <w:rFonts w:ascii="CG Omega" w:hAnsi="CG Omega"/>
          <w:sz w:val="24"/>
          <w:szCs w:val="24"/>
        </w:rPr>
        <w:t xml:space="preserve"> subject to </w:t>
      </w:r>
      <w:r w:rsidR="00A33A23">
        <w:rPr>
          <w:rFonts w:ascii="CG Omega" w:hAnsi="CG Omega"/>
          <w:sz w:val="24"/>
          <w:szCs w:val="24"/>
        </w:rPr>
        <w:t xml:space="preserve">the </w:t>
      </w:r>
      <w:r w:rsidRPr="00E65147">
        <w:rPr>
          <w:rFonts w:ascii="CG Omega" w:hAnsi="CG Omega"/>
          <w:sz w:val="24"/>
          <w:szCs w:val="24"/>
        </w:rPr>
        <w:t>availability of seat and class size. Policy for cross campus registration/movement is as under:</w:t>
      </w:r>
    </w:p>
    <w:p w:rsidR="00EC19D7" w:rsidRPr="00EC19D7" w:rsidRDefault="00EC19D7" w:rsidP="00195633">
      <w:pPr>
        <w:pStyle w:val="ListParagraph"/>
        <w:numPr>
          <w:ilvl w:val="0"/>
          <w:numId w:val="91"/>
        </w:numPr>
        <w:ind w:left="720"/>
        <w:jc w:val="both"/>
        <w:rPr>
          <w:rFonts w:ascii="CG Omega" w:hAnsi="CG Omega"/>
          <w:sz w:val="24"/>
          <w:szCs w:val="24"/>
        </w:rPr>
      </w:pPr>
      <w:r w:rsidRPr="00EC19D7">
        <w:rPr>
          <w:rFonts w:ascii="CG Omega" w:hAnsi="CG Omega"/>
          <w:sz w:val="24"/>
          <w:szCs w:val="24"/>
        </w:rPr>
        <w:t xml:space="preserve">Student will submit request for registration of course(s) across the campus through the parent campus (where </w:t>
      </w:r>
      <w:r w:rsidR="00CD0072">
        <w:rPr>
          <w:rFonts w:ascii="CG Omega" w:hAnsi="CG Omega"/>
          <w:sz w:val="24"/>
          <w:szCs w:val="24"/>
        </w:rPr>
        <w:t>participant</w:t>
      </w:r>
      <w:r w:rsidRPr="00EC19D7">
        <w:rPr>
          <w:rFonts w:ascii="CG Omega" w:hAnsi="CG Omega"/>
          <w:sz w:val="24"/>
          <w:szCs w:val="24"/>
        </w:rPr>
        <w:t xml:space="preserve"> is originally enrolled) on a specific form.</w:t>
      </w:r>
    </w:p>
    <w:p w:rsidR="00EC19D7" w:rsidRPr="00EC19D7" w:rsidRDefault="00EC19D7" w:rsidP="00195633">
      <w:pPr>
        <w:pStyle w:val="ListParagraph"/>
        <w:numPr>
          <w:ilvl w:val="0"/>
          <w:numId w:val="91"/>
        </w:numPr>
        <w:ind w:left="720"/>
        <w:jc w:val="both"/>
        <w:rPr>
          <w:rFonts w:ascii="CG Omega" w:hAnsi="CG Omega"/>
          <w:sz w:val="24"/>
          <w:szCs w:val="24"/>
        </w:rPr>
      </w:pPr>
      <w:r w:rsidRPr="00EC19D7">
        <w:rPr>
          <w:rFonts w:ascii="CG Omega" w:hAnsi="CG Omega"/>
          <w:sz w:val="24"/>
          <w:szCs w:val="24"/>
        </w:rPr>
        <w:t xml:space="preserve">The Course Instructor will forward grades to parent campus. The </w:t>
      </w:r>
      <w:r w:rsidR="00CD0072">
        <w:rPr>
          <w:rFonts w:ascii="CG Omega" w:hAnsi="CG Omega"/>
          <w:sz w:val="24"/>
          <w:szCs w:val="24"/>
        </w:rPr>
        <w:t>participant</w:t>
      </w:r>
      <w:r w:rsidRPr="00EC19D7">
        <w:rPr>
          <w:rFonts w:ascii="CG Omega" w:hAnsi="CG Omega"/>
          <w:sz w:val="24"/>
          <w:szCs w:val="24"/>
        </w:rPr>
        <w:t xml:space="preserve"> record will be held and managed by parent campus.</w:t>
      </w:r>
    </w:p>
    <w:p w:rsidR="002C4FA1" w:rsidRPr="00F139A6" w:rsidRDefault="002C4FA1" w:rsidP="002C4FA1">
      <w:pPr>
        <w:spacing w:after="0" w:line="240" w:lineRule="auto"/>
        <w:jc w:val="both"/>
        <w:rPr>
          <w:rFonts w:ascii="CG Omega" w:hAnsi="CG Omega"/>
          <w:sz w:val="24"/>
        </w:rPr>
      </w:pPr>
    </w:p>
    <w:p w:rsidR="002C4FA1" w:rsidRPr="00331507" w:rsidRDefault="00F23EB8" w:rsidP="005762F6">
      <w:pPr>
        <w:spacing w:after="0" w:line="240" w:lineRule="auto"/>
        <w:jc w:val="both"/>
        <w:rPr>
          <w:rFonts w:ascii="CG Omega" w:hAnsi="CG Omega"/>
          <w:b/>
          <w:sz w:val="24"/>
          <w:u w:val="single"/>
        </w:rPr>
      </w:pPr>
      <w:r w:rsidRPr="00F23EB8">
        <w:rPr>
          <w:rFonts w:ascii="CG Omega" w:hAnsi="CG Omega"/>
          <w:b/>
          <w:sz w:val="24"/>
        </w:rPr>
        <w:t>3.</w:t>
      </w:r>
      <w:r w:rsidR="005762F6">
        <w:rPr>
          <w:rFonts w:ascii="CG Omega" w:hAnsi="CG Omega"/>
          <w:b/>
          <w:sz w:val="24"/>
        </w:rPr>
        <w:t>10</w:t>
      </w:r>
      <w:r w:rsidRPr="00F23EB8">
        <w:rPr>
          <w:rFonts w:ascii="CG Omega" w:hAnsi="CG Omega"/>
          <w:b/>
          <w:sz w:val="24"/>
        </w:rPr>
        <w:tab/>
      </w:r>
      <w:r w:rsidR="002C4FA1" w:rsidRPr="00331507">
        <w:rPr>
          <w:rFonts w:ascii="CG Omega" w:hAnsi="CG Omega"/>
          <w:b/>
          <w:sz w:val="24"/>
          <w:u w:val="single"/>
        </w:rPr>
        <w:t>Repeating a Course</w:t>
      </w:r>
      <w:bookmarkEnd w:id="16"/>
      <w:bookmarkEnd w:id="17"/>
      <w:bookmarkEnd w:id="18"/>
      <w:r w:rsidR="002C4FA1" w:rsidRPr="00331507">
        <w:rPr>
          <w:rFonts w:ascii="CG Omega" w:hAnsi="CG Omega"/>
          <w:b/>
          <w:sz w:val="24"/>
          <w:u w:val="single"/>
        </w:rPr>
        <w:t>(s</w:t>
      </w:r>
      <w:bookmarkEnd w:id="19"/>
      <w:r w:rsidR="002C4FA1" w:rsidRPr="00331507">
        <w:rPr>
          <w:rFonts w:ascii="CG Omega" w:hAnsi="CG Omega"/>
          <w:b/>
          <w:sz w:val="24"/>
          <w:u w:val="single"/>
        </w:rPr>
        <w:t>)</w:t>
      </w:r>
    </w:p>
    <w:p w:rsidR="002C4FA1" w:rsidRPr="00F139A6" w:rsidRDefault="002C4FA1" w:rsidP="002C4FA1">
      <w:pPr>
        <w:spacing w:after="0" w:line="240" w:lineRule="auto"/>
        <w:jc w:val="both"/>
        <w:rPr>
          <w:rFonts w:ascii="CG Omega" w:hAnsi="CG Omega"/>
          <w:sz w:val="24"/>
        </w:rPr>
      </w:pPr>
    </w:p>
    <w:p w:rsidR="002C4FA1" w:rsidRPr="00495C70" w:rsidRDefault="002C4FA1" w:rsidP="00195633">
      <w:pPr>
        <w:pStyle w:val="ListParagraph"/>
        <w:numPr>
          <w:ilvl w:val="0"/>
          <w:numId w:val="4"/>
        </w:numPr>
        <w:spacing w:after="120"/>
        <w:ind w:hanging="720"/>
        <w:jc w:val="both"/>
        <w:rPr>
          <w:rFonts w:ascii="CG Omega" w:hAnsi="CG Omega"/>
          <w:sz w:val="24"/>
          <w:szCs w:val="24"/>
        </w:rPr>
      </w:pPr>
      <w:r w:rsidRPr="00495C70">
        <w:rPr>
          <w:rFonts w:ascii="CG Omega" w:hAnsi="CG Omega"/>
          <w:sz w:val="24"/>
          <w:szCs w:val="24"/>
        </w:rPr>
        <w:t xml:space="preserve">The </w:t>
      </w:r>
      <w:r w:rsidR="00F068FE">
        <w:rPr>
          <w:rFonts w:ascii="CG Omega" w:hAnsi="CG Omega"/>
          <w:sz w:val="24"/>
          <w:szCs w:val="24"/>
        </w:rPr>
        <w:t>course(s) with “F”, “W” and</w:t>
      </w:r>
      <w:r w:rsidRPr="00495C70">
        <w:rPr>
          <w:rFonts w:ascii="CG Omega" w:hAnsi="CG Omega"/>
          <w:sz w:val="24"/>
          <w:szCs w:val="24"/>
        </w:rPr>
        <w:t xml:space="preserve"> C grade(s) to improve the CGPA may be repeated in regular semester(s) as well as in Summer session if offered, subject to registration by the participant concerned within due dates. Participants are required to complete the normal semester activities such as mid-term and final examinations.  </w:t>
      </w:r>
    </w:p>
    <w:p w:rsidR="002C4FA1" w:rsidRPr="00495C70" w:rsidRDefault="002C4FA1" w:rsidP="00195633">
      <w:pPr>
        <w:pStyle w:val="ListParagraph"/>
        <w:numPr>
          <w:ilvl w:val="0"/>
          <w:numId w:val="4"/>
        </w:numPr>
        <w:spacing w:after="120"/>
        <w:ind w:hanging="720"/>
        <w:jc w:val="both"/>
        <w:rPr>
          <w:rFonts w:ascii="CG Omega" w:hAnsi="CG Omega"/>
          <w:sz w:val="24"/>
          <w:szCs w:val="24"/>
        </w:rPr>
      </w:pPr>
      <w:r w:rsidRPr="00495C70">
        <w:rPr>
          <w:rFonts w:ascii="CG Omega" w:hAnsi="CG Omega"/>
          <w:sz w:val="24"/>
          <w:szCs w:val="24"/>
        </w:rPr>
        <w:t xml:space="preserve">Maximum of two ‘F’ Grades are allowed in the whole </w:t>
      </w:r>
      <w:r w:rsidR="00995137" w:rsidRPr="00495C70">
        <w:rPr>
          <w:rFonts w:ascii="CG Omega" w:hAnsi="CG Omega"/>
          <w:sz w:val="24"/>
          <w:szCs w:val="24"/>
        </w:rPr>
        <w:t xml:space="preserve">whole </w:t>
      </w:r>
      <w:r w:rsidR="000050C6">
        <w:rPr>
          <w:rFonts w:ascii="CG Omega" w:hAnsi="CG Omega"/>
          <w:sz w:val="24"/>
          <w:szCs w:val="24"/>
        </w:rPr>
        <w:t>MS/M.Phil and equivalent program</w:t>
      </w:r>
      <w:r w:rsidRPr="00495C70">
        <w:rPr>
          <w:rFonts w:ascii="CG Omega" w:hAnsi="CG Omega"/>
          <w:sz w:val="24"/>
          <w:szCs w:val="24"/>
        </w:rPr>
        <w:t xml:space="preserve"> which are required to be cleared. Participant would be dropped from the UMT in case of more than two “F” grades in the whole </w:t>
      </w:r>
      <w:r w:rsidR="000050C6">
        <w:rPr>
          <w:rFonts w:ascii="CG Omega" w:hAnsi="CG Omega"/>
          <w:sz w:val="24"/>
          <w:szCs w:val="24"/>
        </w:rPr>
        <w:t>MS/M.Phil and equivalent program</w:t>
      </w:r>
      <w:r w:rsidRPr="00495C70">
        <w:rPr>
          <w:rFonts w:ascii="CG Omega" w:hAnsi="CG Omega"/>
          <w:sz w:val="24"/>
          <w:szCs w:val="24"/>
        </w:rPr>
        <w:t>.</w:t>
      </w:r>
    </w:p>
    <w:p w:rsidR="002C4FA1" w:rsidRPr="00495C70" w:rsidRDefault="002C4FA1" w:rsidP="00195633">
      <w:pPr>
        <w:pStyle w:val="ListParagraph"/>
        <w:numPr>
          <w:ilvl w:val="0"/>
          <w:numId w:val="4"/>
        </w:numPr>
        <w:spacing w:after="120"/>
        <w:ind w:hanging="720"/>
        <w:jc w:val="both"/>
        <w:rPr>
          <w:rFonts w:ascii="CG Omega" w:hAnsi="CG Omega"/>
          <w:sz w:val="24"/>
          <w:szCs w:val="24"/>
        </w:rPr>
      </w:pPr>
      <w:r w:rsidRPr="00495C70">
        <w:rPr>
          <w:rFonts w:ascii="CG Omega" w:hAnsi="CG Omega"/>
          <w:sz w:val="24"/>
          <w:szCs w:val="24"/>
        </w:rPr>
        <w:t xml:space="preserve">In case of repeating the course(s), participant has to pay full dues without any financial benefits with the next installment. Maximum 6 credit hours (2 courses) can be repeated in </w:t>
      </w:r>
      <w:r w:rsidR="004C6279" w:rsidRPr="00495C70">
        <w:rPr>
          <w:rFonts w:ascii="CG Omega" w:hAnsi="CG Omega"/>
          <w:sz w:val="24"/>
          <w:szCs w:val="24"/>
        </w:rPr>
        <w:t xml:space="preserve">whole </w:t>
      </w:r>
      <w:r w:rsidR="000050C6">
        <w:rPr>
          <w:rFonts w:ascii="CG Omega" w:hAnsi="CG Omega"/>
          <w:sz w:val="24"/>
          <w:szCs w:val="24"/>
        </w:rPr>
        <w:t>MS/M.Phil and equivalent program</w:t>
      </w:r>
      <w:r w:rsidRPr="00495C70">
        <w:rPr>
          <w:rFonts w:ascii="CG Omega" w:hAnsi="CG Omega"/>
          <w:sz w:val="24"/>
          <w:szCs w:val="24"/>
        </w:rPr>
        <w:t>.</w:t>
      </w:r>
    </w:p>
    <w:p w:rsidR="002C4FA1" w:rsidRPr="00495C70" w:rsidRDefault="002C4FA1" w:rsidP="00195633">
      <w:pPr>
        <w:pStyle w:val="ListParagraph"/>
        <w:numPr>
          <w:ilvl w:val="0"/>
          <w:numId w:val="4"/>
        </w:numPr>
        <w:spacing w:after="120"/>
        <w:ind w:hanging="720"/>
        <w:jc w:val="both"/>
        <w:rPr>
          <w:rFonts w:ascii="CG Omega" w:hAnsi="CG Omega"/>
          <w:sz w:val="24"/>
          <w:szCs w:val="24"/>
        </w:rPr>
      </w:pPr>
      <w:r w:rsidRPr="00495C70">
        <w:rPr>
          <w:rFonts w:ascii="CG Omega" w:hAnsi="CG Omega"/>
          <w:sz w:val="24"/>
          <w:szCs w:val="24"/>
        </w:rPr>
        <w:t xml:space="preserve">In such a case, both the course and the grade obtained will be recorded on the transcript, however, only the better grade will be calculated in the CGPA.  </w:t>
      </w:r>
    </w:p>
    <w:p w:rsidR="002C4FA1" w:rsidRPr="00F139A6" w:rsidRDefault="002C4FA1" w:rsidP="002C4FA1">
      <w:pPr>
        <w:spacing w:after="0"/>
        <w:jc w:val="both"/>
        <w:rPr>
          <w:rFonts w:ascii="CG Omega" w:hAnsi="CG Omega"/>
          <w:sz w:val="24"/>
          <w:szCs w:val="24"/>
        </w:rPr>
      </w:pPr>
    </w:p>
    <w:p w:rsidR="002C4FA1" w:rsidRPr="00504E06" w:rsidRDefault="00405BC9" w:rsidP="004A7EF2">
      <w:pPr>
        <w:spacing w:after="0" w:line="240" w:lineRule="auto"/>
        <w:jc w:val="both"/>
        <w:rPr>
          <w:rFonts w:ascii="CG Omega" w:hAnsi="CG Omega"/>
          <w:b/>
          <w:sz w:val="24"/>
          <w:szCs w:val="24"/>
          <w:u w:val="single"/>
        </w:rPr>
      </w:pPr>
      <w:r>
        <w:rPr>
          <w:rFonts w:ascii="CG Omega" w:hAnsi="CG Omega"/>
          <w:b/>
          <w:sz w:val="24"/>
          <w:szCs w:val="24"/>
        </w:rPr>
        <w:t>3.1</w:t>
      </w:r>
      <w:r w:rsidR="004A7EF2">
        <w:rPr>
          <w:rFonts w:ascii="CG Omega" w:hAnsi="CG Omega"/>
          <w:b/>
          <w:sz w:val="24"/>
          <w:szCs w:val="24"/>
        </w:rPr>
        <w:t>1</w:t>
      </w:r>
      <w:r w:rsidR="002C4FA1" w:rsidRPr="00E65147">
        <w:rPr>
          <w:rFonts w:ascii="CG Omega" w:hAnsi="CG Omega"/>
          <w:b/>
          <w:sz w:val="24"/>
          <w:szCs w:val="24"/>
        </w:rPr>
        <w:tab/>
      </w:r>
      <w:r w:rsidR="002C4FA1" w:rsidRPr="00504E06">
        <w:rPr>
          <w:rFonts w:ascii="CG Omega" w:hAnsi="CG Omega"/>
          <w:b/>
          <w:sz w:val="24"/>
          <w:szCs w:val="24"/>
          <w:u w:val="single"/>
        </w:rPr>
        <w:t xml:space="preserve">Credit Transfer Policy for </w:t>
      </w:r>
      <w:r w:rsidR="000050C6">
        <w:rPr>
          <w:rFonts w:ascii="CG Omega" w:hAnsi="CG Omega"/>
          <w:b/>
          <w:sz w:val="24"/>
          <w:szCs w:val="24"/>
          <w:u w:val="single"/>
        </w:rPr>
        <w:t>MS/M.Phil and equivalent program</w:t>
      </w:r>
    </w:p>
    <w:p w:rsidR="002C4FA1" w:rsidRPr="00F139A6" w:rsidRDefault="002C4FA1" w:rsidP="002C4FA1">
      <w:pPr>
        <w:spacing w:after="0" w:line="240" w:lineRule="auto"/>
        <w:jc w:val="both"/>
        <w:rPr>
          <w:rFonts w:ascii="CG Omega" w:hAnsi="CG Omega"/>
          <w:b/>
          <w:sz w:val="24"/>
          <w:szCs w:val="24"/>
        </w:rPr>
      </w:pPr>
    </w:p>
    <w:p w:rsidR="002C4FA1" w:rsidRPr="00E65147" w:rsidRDefault="00CF0EA8" w:rsidP="00F344B5">
      <w:pPr>
        <w:spacing w:after="120"/>
        <w:ind w:left="720" w:hanging="720"/>
        <w:jc w:val="both"/>
        <w:rPr>
          <w:rFonts w:ascii="CG Omega" w:hAnsi="CG Omega"/>
          <w:sz w:val="24"/>
          <w:szCs w:val="24"/>
        </w:rPr>
      </w:pPr>
      <w:r>
        <w:rPr>
          <w:rFonts w:ascii="CG Omega" w:hAnsi="CG Omega"/>
          <w:sz w:val="24"/>
          <w:szCs w:val="24"/>
        </w:rPr>
        <w:t>a.</w:t>
      </w:r>
      <w:r>
        <w:rPr>
          <w:rFonts w:ascii="CG Omega" w:hAnsi="CG Omega"/>
          <w:sz w:val="24"/>
          <w:szCs w:val="24"/>
        </w:rPr>
        <w:tab/>
      </w:r>
      <w:r w:rsidR="002C4FA1" w:rsidRPr="00E65147">
        <w:rPr>
          <w:rFonts w:ascii="CG Omega" w:hAnsi="CG Omega"/>
          <w:sz w:val="24"/>
          <w:szCs w:val="24"/>
        </w:rPr>
        <w:t>On the recommendations of the concerned Dean, the Rector may allow to transfer maximum of two courses of MS/M.Phil or equivalent to complete that program at UMT. The Academic Council is authorized to transfer more than the aforesaid limit on exceptional grounds/cases examining the merit and genuineness of the case on the recommendations of the concerned Dean.</w:t>
      </w:r>
    </w:p>
    <w:p w:rsidR="00F139A6" w:rsidRDefault="00CF0EA8" w:rsidP="00615D9A">
      <w:pPr>
        <w:spacing w:after="120"/>
        <w:ind w:left="720" w:hanging="720"/>
        <w:jc w:val="both"/>
        <w:rPr>
          <w:rFonts w:ascii="CG Omega" w:hAnsi="CG Omega"/>
          <w:sz w:val="12"/>
          <w:szCs w:val="12"/>
        </w:rPr>
      </w:pPr>
      <w:r>
        <w:rPr>
          <w:rFonts w:ascii="CG Omega" w:hAnsi="CG Omega"/>
          <w:sz w:val="24"/>
          <w:szCs w:val="24"/>
        </w:rPr>
        <w:t>b.</w:t>
      </w:r>
      <w:r>
        <w:rPr>
          <w:rFonts w:ascii="CG Omega" w:hAnsi="CG Omega"/>
          <w:sz w:val="24"/>
          <w:szCs w:val="24"/>
        </w:rPr>
        <w:tab/>
      </w:r>
      <w:r w:rsidR="002C4FA1" w:rsidRPr="00E65147">
        <w:rPr>
          <w:rFonts w:ascii="CG Omega" w:hAnsi="CG Omega"/>
          <w:sz w:val="24"/>
          <w:szCs w:val="24"/>
        </w:rPr>
        <w:t xml:space="preserve">On the recommendations of concerned Dean/BASAR, the Academic Council may allow any </w:t>
      </w:r>
      <w:r w:rsidR="00CD0072">
        <w:rPr>
          <w:rFonts w:ascii="CG Omega" w:hAnsi="CG Omega"/>
          <w:sz w:val="24"/>
          <w:szCs w:val="24"/>
        </w:rPr>
        <w:t>participant</w:t>
      </w:r>
      <w:r w:rsidR="002C4FA1" w:rsidRPr="00E65147">
        <w:rPr>
          <w:rFonts w:ascii="CG Omega" w:hAnsi="CG Omega"/>
          <w:sz w:val="24"/>
          <w:szCs w:val="24"/>
        </w:rPr>
        <w:t xml:space="preserve">, who has completed course work of MS/M.Phil or equivalent in any other HEC approved university, for transfer of credit hours. </w:t>
      </w:r>
      <w:r w:rsidR="002C4FA1" w:rsidRPr="00E65147">
        <w:rPr>
          <w:rFonts w:ascii="CG Omega" w:hAnsi="CG Omega"/>
          <w:sz w:val="24"/>
          <w:szCs w:val="24"/>
        </w:rPr>
        <w:lastRenderedPageBreak/>
        <w:t>Such candidates should at least have CGPA of 3.3 and must have taken almost same courses or courses which can be substituted provided that such credit hours are not less than the B grade, in each course under consideration for transfer.</w:t>
      </w:r>
      <w:r w:rsidR="00F139A6">
        <w:rPr>
          <w:rFonts w:ascii="CG Omega" w:hAnsi="CG Omega"/>
          <w:sz w:val="12"/>
          <w:szCs w:val="12"/>
        </w:rPr>
        <w:br w:type="page"/>
      </w:r>
    </w:p>
    <w:p w:rsidR="00BC392B" w:rsidRPr="00BC392B" w:rsidRDefault="00BC392B" w:rsidP="004B4C28">
      <w:pPr>
        <w:spacing w:after="120"/>
        <w:ind w:left="720" w:hanging="720"/>
        <w:jc w:val="both"/>
        <w:rPr>
          <w:rFonts w:ascii="CG Omega" w:hAnsi="CG Omega"/>
          <w:sz w:val="12"/>
          <w:szCs w:val="12"/>
        </w:rPr>
      </w:pPr>
    </w:p>
    <w:p w:rsidR="00662C2A" w:rsidRPr="00BC392B" w:rsidRDefault="00662C2A" w:rsidP="005F4422">
      <w:pPr>
        <w:pStyle w:val="handb-4"/>
        <w:numPr>
          <w:ilvl w:val="0"/>
          <w:numId w:val="0"/>
        </w:numPr>
        <w:tabs>
          <w:tab w:val="left" w:pos="90"/>
        </w:tabs>
        <w:rPr>
          <w:rFonts w:ascii="CG Omega" w:eastAsiaTheme="majorEastAsia" w:hAnsi="CG Omega"/>
          <w:b/>
          <w:bCs/>
          <w:iCs w:val="0"/>
          <w:sz w:val="24"/>
          <w:szCs w:val="24"/>
          <w:u w:val="single"/>
        </w:rPr>
      </w:pPr>
      <w:r w:rsidRPr="00662C2A">
        <w:rPr>
          <w:rFonts w:ascii="CG Omega" w:eastAsiaTheme="majorEastAsia" w:hAnsi="CG Omega"/>
          <w:b/>
          <w:bCs/>
          <w:iCs w:val="0"/>
          <w:sz w:val="24"/>
          <w:szCs w:val="24"/>
        </w:rPr>
        <w:t>3.1</w:t>
      </w:r>
      <w:r w:rsidR="005F4422">
        <w:rPr>
          <w:rFonts w:ascii="CG Omega" w:eastAsiaTheme="majorEastAsia" w:hAnsi="CG Omega"/>
          <w:b/>
          <w:bCs/>
          <w:iCs w:val="0"/>
          <w:sz w:val="24"/>
          <w:szCs w:val="24"/>
        </w:rPr>
        <w:t>2</w:t>
      </w:r>
      <w:r w:rsidRPr="00662C2A">
        <w:rPr>
          <w:rFonts w:ascii="CG Omega" w:eastAsiaTheme="majorEastAsia" w:hAnsi="CG Omega"/>
          <w:b/>
          <w:bCs/>
          <w:iCs w:val="0"/>
          <w:sz w:val="24"/>
          <w:szCs w:val="24"/>
        </w:rPr>
        <w:tab/>
      </w:r>
      <w:r w:rsidRPr="00BC392B">
        <w:rPr>
          <w:rFonts w:ascii="CG Omega" w:eastAsiaTheme="majorEastAsia" w:hAnsi="CG Omega"/>
          <w:b/>
          <w:bCs/>
          <w:iCs w:val="0"/>
          <w:sz w:val="24"/>
          <w:szCs w:val="24"/>
          <w:u w:val="single"/>
        </w:rPr>
        <w:t>Cross Campus Credit transfer Policy</w:t>
      </w:r>
    </w:p>
    <w:p w:rsidR="00662C2A" w:rsidRPr="00662C2A" w:rsidRDefault="00662C2A" w:rsidP="00421F3C">
      <w:pPr>
        <w:pStyle w:val="handb-4"/>
        <w:numPr>
          <w:ilvl w:val="0"/>
          <w:numId w:val="0"/>
        </w:numPr>
        <w:tabs>
          <w:tab w:val="left" w:pos="90"/>
        </w:tabs>
        <w:spacing w:after="120"/>
        <w:rPr>
          <w:rFonts w:ascii="CG Omega" w:hAnsi="CG Omega"/>
          <w:sz w:val="24"/>
          <w:szCs w:val="24"/>
        </w:rPr>
      </w:pPr>
      <w:r w:rsidRPr="00662C2A">
        <w:rPr>
          <w:rFonts w:ascii="CG Omega" w:hAnsi="CG Omega"/>
          <w:sz w:val="24"/>
          <w:szCs w:val="24"/>
        </w:rPr>
        <w:t>A participant may transfer his/her credits earned at UMT in ei</w:t>
      </w:r>
      <w:r>
        <w:rPr>
          <w:rFonts w:ascii="CG Omega" w:hAnsi="CG Omega"/>
          <w:sz w:val="24"/>
          <w:szCs w:val="24"/>
        </w:rPr>
        <w:t xml:space="preserve">ther campus by submitting the </w:t>
      </w:r>
      <w:r w:rsidRPr="00662C2A">
        <w:rPr>
          <w:rFonts w:ascii="CG Omega" w:hAnsi="CG Omega"/>
          <w:sz w:val="24"/>
          <w:szCs w:val="24"/>
        </w:rPr>
        <w:t>following requirement two weeks before the start of upcoming semester.</w:t>
      </w:r>
    </w:p>
    <w:p w:rsidR="00662C2A" w:rsidRPr="00662C2A" w:rsidRDefault="00662C2A" w:rsidP="00195633">
      <w:pPr>
        <w:pStyle w:val="handb-4"/>
        <w:numPr>
          <w:ilvl w:val="1"/>
          <w:numId w:val="8"/>
        </w:numPr>
        <w:tabs>
          <w:tab w:val="left" w:pos="720"/>
        </w:tabs>
        <w:spacing w:before="0" w:after="120"/>
        <w:ind w:left="720" w:hanging="720"/>
        <w:rPr>
          <w:rFonts w:ascii="CG Omega" w:hAnsi="CG Omega"/>
          <w:sz w:val="24"/>
          <w:szCs w:val="24"/>
        </w:rPr>
      </w:pPr>
      <w:r w:rsidRPr="00662C2A">
        <w:rPr>
          <w:rFonts w:ascii="CG Omega" w:hAnsi="CG Omega"/>
          <w:sz w:val="24"/>
          <w:szCs w:val="24"/>
        </w:rPr>
        <w:t xml:space="preserve">Credit transfer form with approval of the concerned Dean of destination School and parent department. </w:t>
      </w:r>
    </w:p>
    <w:p w:rsidR="00662C2A" w:rsidRPr="00662C2A" w:rsidRDefault="00662C2A" w:rsidP="00195633">
      <w:pPr>
        <w:pStyle w:val="handb-4"/>
        <w:numPr>
          <w:ilvl w:val="1"/>
          <w:numId w:val="8"/>
        </w:numPr>
        <w:tabs>
          <w:tab w:val="left" w:pos="720"/>
        </w:tabs>
        <w:spacing w:before="0" w:after="120"/>
        <w:ind w:left="720" w:hanging="720"/>
        <w:rPr>
          <w:rFonts w:ascii="CG Omega" w:hAnsi="CG Omega"/>
          <w:sz w:val="24"/>
          <w:szCs w:val="24"/>
        </w:rPr>
      </w:pPr>
      <w:r w:rsidRPr="00662C2A">
        <w:rPr>
          <w:rFonts w:ascii="CG Omega" w:hAnsi="CG Omega"/>
          <w:sz w:val="24"/>
          <w:szCs w:val="24"/>
        </w:rPr>
        <w:t>Clearance from Lab, Library and accounts of parent campus</w:t>
      </w:r>
    </w:p>
    <w:p w:rsidR="00662C2A" w:rsidRPr="00662C2A" w:rsidRDefault="00662C2A" w:rsidP="00195633">
      <w:pPr>
        <w:pStyle w:val="handb-4"/>
        <w:numPr>
          <w:ilvl w:val="1"/>
          <w:numId w:val="8"/>
        </w:numPr>
        <w:tabs>
          <w:tab w:val="left" w:pos="720"/>
        </w:tabs>
        <w:spacing w:before="0" w:after="120"/>
        <w:ind w:left="720" w:hanging="720"/>
        <w:rPr>
          <w:rFonts w:ascii="CG Omega" w:hAnsi="CG Omega"/>
          <w:sz w:val="24"/>
          <w:szCs w:val="24"/>
        </w:rPr>
      </w:pPr>
      <w:r w:rsidRPr="00662C2A">
        <w:rPr>
          <w:rFonts w:ascii="CG Omega" w:hAnsi="CG Omega"/>
          <w:sz w:val="24"/>
          <w:szCs w:val="24"/>
        </w:rPr>
        <w:t>Progress report signed by the examination office of parent campus</w:t>
      </w:r>
    </w:p>
    <w:p w:rsidR="004B4C28" w:rsidRPr="00C606FF" w:rsidRDefault="004B4C28" w:rsidP="004B4C28">
      <w:pPr>
        <w:spacing w:after="120"/>
        <w:ind w:left="720" w:hanging="720"/>
        <w:jc w:val="both"/>
        <w:rPr>
          <w:rFonts w:ascii="CG Omega" w:hAnsi="CG Omega"/>
          <w:sz w:val="12"/>
          <w:szCs w:val="12"/>
        </w:rPr>
      </w:pPr>
    </w:p>
    <w:p w:rsidR="006625AC" w:rsidRPr="00392F47" w:rsidRDefault="000165C4" w:rsidP="003F6348">
      <w:pPr>
        <w:spacing w:after="120"/>
        <w:ind w:left="720" w:hanging="720"/>
        <w:jc w:val="both"/>
        <w:rPr>
          <w:rFonts w:ascii="CG Omega" w:hAnsi="CG Omega"/>
          <w:b/>
          <w:bCs/>
          <w:sz w:val="24"/>
          <w:szCs w:val="24"/>
        </w:rPr>
      </w:pPr>
      <w:r w:rsidRPr="00392F47">
        <w:rPr>
          <w:rFonts w:ascii="CG Omega" w:hAnsi="CG Omega"/>
          <w:b/>
          <w:bCs/>
          <w:sz w:val="24"/>
        </w:rPr>
        <w:t>3</w:t>
      </w:r>
      <w:r w:rsidR="006625AC" w:rsidRPr="00392F47">
        <w:rPr>
          <w:rFonts w:ascii="CG Omega" w:hAnsi="CG Omega"/>
          <w:b/>
          <w:bCs/>
          <w:sz w:val="24"/>
        </w:rPr>
        <w:t>.1</w:t>
      </w:r>
      <w:r w:rsidR="003F6348">
        <w:rPr>
          <w:rFonts w:ascii="CG Omega" w:hAnsi="CG Omega"/>
          <w:b/>
          <w:bCs/>
          <w:sz w:val="24"/>
        </w:rPr>
        <w:t>3</w:t>
      </w:r>
      <w:r w:rsidR="006625AC" w:rsidRPr="00392F47">
        <w:rPr>
          <w:rFonts w:ascii="CG Omega" w:hAnsi="CG Omega"/>
          <w:b/>
          <w:bCs/>
          <w:sz w:val="24"/>
        </w:rPr>
        <w:tab/>
      </w:r>
      <w:r w:rsidR="006625AC" w:rsidRPr="00392F47">
        <w:rPr>
          <w:rFonts w:ascii="CG Omega" w:hAnsi="CG Omega"/>
          <w:b/>
          <w:bCs/>
          <w:sz w:val="24"/>
          <w:szCs w:val="24"/>
          <w:u w:val="single"/>
        </w:rPr>
        <w:t>Class Attendance</w:t>
      </w:r>
    </w:p>
    <w:p w:rsidR="006625AC" w:rsidRPr="006625AC" w:rsidRDefault="006625AC" w:rsidP="00195633">
      <w:pPr>
        <w:pStyle w:val="handb-1"/>
        <w:numPr>
          <w:ilvl w:val="0"/>
          <w:numId w:val="6"/>
        </w:numPr>
        <w:ind w:hanging="720"/>
        <w:rPr>
          <w:rFonts w:ascii="CG Omega" w:hAnsi="CG Omega"/>
          <w:sz w:val="24"/>
          <w:szCs w:val="24"/>
        </w:rPr>
      </w:pPr>
      <w:r w:rsidRPr="006625AC">
        <w:rPr>
          <w:rFonts w:ascii="CG Omega" w:hAnsi="CG Omega"/>
          <w:sz w:val="24"/>
          <w:szCs w:val="24"/>
        </w:rPr>
        <w:t>The participants are expected to attend all classes, laboratories, tutorials, or other class meetings officially designated for a particular course. They are also expected to complete all assignments</w:t>
      </w:r>
      <w:r w:rsidR="007F74AB">
        <w:rPr>
          <w:rFonts w:ascii="CG Omega" w:hAnsi="CG Omega"/>
          <w:sz w:val="24"/>
          <w:szCs w:val="24"/>
        </w:rPr>
        <w:t>/</w:t>
      </w:r>
      <w:r w:rsidR="00CA14AC">
        <w:rPr>
          <w:rFonts w:ascii="CG Omega" w:hAnsi="CG Omega"/>
          <w:sz w:val="24"/>
          <w:szCs w:val="24"/>
        </w:rPr>
        <w:t>assessments</w:t>
      </w:r>
      <w:r w:rsidRPr="006625AC">
        <w:rPr>
          <w:rFonts w:ascii="CG Omega" w:hAnsi="CG Omega"/>
          <w:sz w:val="24"/>
          <w:szCs w:val="24"/>
        </w:rPr>
        <w:t>. Each three credit hour course will have 45 contact hours (3 hours/week *15 teaching weeks which equals 45 hours) in a semester. Attendance sheets are computer generated. No one is allowed to attend a class without his/her name in the attendance sheet. No one is authorized to add or remove his/her name from that list manually. Queries for that purpose must be routed to ORG.</w:t>
      </w:r>
    </w:p>
    <w:p w:rsidR="006625AC" w:rsidRPr="006625AC" w:rsidRDefault="006625AC" w:rsidP="00195633">
      <w:pPr>
        <w:pStyle w:val="handb-1"/>
        <w:numPr>
          <w:ilvl w:val="0"/>
          <w:numId w:val="6"/>
        </w:numPr>
        <w:ind w:hanging="720"/>
        <w:rPr>
          <w:rFonts w:ascii="CG Omega" w:hAnsi="CG Omega"/>
          <w:sz w:val="24"/>
          <w:szCs w:val="24"/>
        </w:rPr>
      </w:pPr>
      <w:r w:rsidRPr="006625AC">
        <w:rPr>
          <w:rFonts w:ascii="CG Omega" w:hAnsi="CG Omega"/>
          <w:sz w:val="24"/>
          <w:szCs w:val="24"/>
        </w:rPr>
        <w:t>A minimum of 80% attendance is required for a participant to be eligible to sit in the final examination</w:t>
      </w:r>
      <w:r w:rsidR="007F74AB">
        <w:rPr>
          <w:rFonts w:ascii="CG Omega" w:hAnsi="CG Omega"/>
          <w:sz w:val="24"/>
          <w:szCs w:val="24"/>
        </w:rPr>
        <w:t>/</w:t>
      </w:r>
      <w:r w:rsidR="009B3E63">
        <w:rPr>
          <w:rFonts w:ascii="CG Omega" w:hAnsi="CG Omega"/>
          <w:sz w:val="24"/>
          <w:szCs w:val="24"/>
        </w:rPr>
        <w:t>assessment</w:t>
      </w:r>
      <w:r w:rsidRPr="006625AC">
        <w:rPr>
          <w:rFonts w:ascii="CG Omega" w:hAnsi="CG Omega"/>
          <w:sz w:val="24"/>
          <w:szCs w:val="24"/>
        </w:rPr>
        <w:t>.</w:t>
      </w:r>
    </w:p>
    <w:p w:rsidR="006625AC" w:rsidRPr="006625AC" w:rsidRDefault="006625AC" w:rsidP="00195633">
      <w:pPr>
        <w:pStyle w:val="handb-1"/>
        <w:numPr>
          <w:ilvl w:val="0"/>
          <w:numId w:val="6"/>
        </w:numPr>
        <w:ind w:hanging="720"/>
        <w:rPr>
          <w:rFonts w:ascii="CG Omega" w:hAnsi="CG Omega"/>
          <w:sz w:val="24"/>
          <w:szCs w:val="24"/>
        </w:rPr>
      </w:pPr>
      <w:r w:rsidRPr="006625AC">
        <w:rPr>
          <w:rFonts w:ascii="CG Omega" w:hAnsi="CG Omega"/>
          <w:sz w:val="24"/>
          <w:szCs w:val="24"/>
        </w:rPr>
        <w:t>Participants with less than 80% of attendance in a course will be given grade ‘F’ (Fail) and will not be allowed to take end term exams</w:t>
      </w:r>
      <w:r w:rsidR="009B3E63">
        <w:rPr>
          <w:rFonts w:ascii="CG Omega" w:hAnsi="CG Omega"/>
          <w:sz w:val="24"/>
          <w:szCs w:val="24"/>
        </w:rPr>
        <w:t xml:space="preserve"> or assessments</w:t>
      </w:r>
      <w:r w:rsidRPr="006625AC">
        <w:rPr>
          <w:rFonts w:ascii="CG Omega" w:hAnsi="CG Omega"/>
          <w:sz w:val="24"/>
          <w:szCs w:val="24"/>
        </w:rPr>
        <w:t>. They will have to repeat the course to get the required attendance to be eligible to sit in the exam when the course is offered next time, after paying the full course fee.</w:t>
      </w:r>
    </w:p>
    <w:p w:rsidR="00C606FF" w:rsidRDefault="006625AC" w:rsidP="00195633">
      <w:pPr>
        <w:pStyle w:val="handb-1"/>
        <w:numPr>
          <w:ilvl w:val="0"/>
          <w:numId w:val="6"/>
        </w:numPr>
        <w:ind w:hanging="720"/>
        <w:rPr>
          <w:rFonts w:ascii="CG Omega" w:hAnsi="CG Omega"/>
          <w:sz w:val="24"/>
          <w:szCs w:val="24"/>
        </w:rPr>
      </w:pPr>
      <w:r w:rsidRPr="006625AC">
        <w:rPr>
          <w:rFonts w:ascii="CG Omega" w:hAnsi="CG Omega"/>
          <w:sz w:val="24"/>
          <w:szCs w:val="24"/>
        </w:rPr>
        <w:t>Participants may check their attendance status from their respective faculty members.</w:t>
      </w:r>
      <w:bookmarkStart w:id="20" w:name="_Toc301538502"/>
      <w:bookmarkStart w:id="21" w:name="_Toc380420657"/>
    </w:p>
    <w:p w:rsidR="00C606FF" w:rsidRPr="00C606FF" w:rsidRDefault="00C606FF" w:rsidP="00C606FF">
      <w:pPr>
        <w:pStyle w:val="handb-1"/>
        <w:rPr>
          <w:rFonts w:ascii="CG Omega" w:hAnsi="CG Omega"/>
          <w:sz w:val="12"/>
          <w:szCs w:val="12"/>
        </w:rPr>
      </w:pPr>
    </w:p>
    <w:p w:rsidR="00C606FF" w:rsidRDefault="004F707C" w:rsidP="003F6348">
      <w:pPr>
        <w:pStyle w:val="handb-1"/>
        <w:rPr>
          <w:rFonts w:ascii="CG Omega" w:hAnsi="CG Omega"/>
          <w:b/>
          <w:bCs/>
          <w:sz w:val="24"/>
          <w:szCs w:val="24"/>
          <w:u w:val="single"/>
        </w:rPr>
      </w:pPr>
      <w:r w:rsidRPr="004F707C">
        <w:rPr>
          <w:rFonts w:ascii="CG Omega" w:hAnsi="CG Omega"/>
          <w:b/>
          <w:bCs/>
          <w:sz w:val="24"/>
          <w:szCs w:val="24"/>
        </w:rPr>
        <w:t>3.1</w:t>
      </w:r>
      <w:r w:rsidR="003F6348">
        <w:rPr>
          <w:rFonts w:ascii="CG Omega" w:hAnsi="CG Omega"/>
          <w:b/>
          <w:bCs/>
          <w:sz w:val="24"/>
          <w:szCs w:val="24"/>
        </w:rPr>
        <w:t>4</w:t>
      </w:r>
      <w:r w:rsidRPr="004F707C">
        <w:rPr>
          <w:rFonts w:ascii="CG Omega" w:hAnsi="CG Omega"/>
          <w:b/>
          <w:bCs/>
          <w:sz w:val="24"/>
          <w:szCs w:val="24"/>
        </w:rPr>
        <w:tab/>
      </w:r>
      <w:r w:rsidR="006625AC" w:rsidRPr="009F621F">
        <w:rPr>
          <w:rFonts w:ascii="CG Omega" w:hAnsi="CG Omega"/>
          <w:b/>
          <w:bCs/>
          <w:sz w:val="24"/>
          <w:szCs w:val="24"/>
          <w:u w:val="single"/>
        </w:rPr>
        <w:t>Semester Freeze</w:t>
      </w:r>
      <w:bookmarkEnd w:id="20"/>
      <w:r w:rsidR="006625AC" w:rsidRPr="009F621F">
        <w:rPr>
          <w:rFonts w:ascii="CG Omega" w:hAnsi="CG Omega"/>
          <w:b/>
          <w:bCs/>
          <w:sz w:val="24"/>
          <w:szCs w:val="24"/>
          <w:u w:val="single"/>
        </w:rPr>
        <w:t>/Leave</w:t>
      </w:r>
      <w:bookmarkEnd w:id="21"/>
    </w:p>
    <w:p w:rsidR="006625AC" w:rsidRPr="00C606FF" w:rsidRDefault="006625AC" w:rsidP="00BC18B4">
      <w:pPr>
        <w:pStyle w:val="handb-1"/>
        <w:numPr>
          <w:ilvl w:val="0"/>
          <w:numId w:val="7"/>
        </w:numPr>
        <w:ind w:hanging="720"/>
        <w:rPr>
          <w:rFonts w:ascii="CG Omega" w:hAnsi="CG Omega"/>
          <w:b/>
          <w:bCs/>
          <w:sz w:val="24"/>
          <w:szCs w:val="24"/>
          <w:u w:val="single"/>
        </w:rPr>
      </w:pPr>
      <w:r w:rsidRPr="00C606FF">
        <w:rPr>
          <w:rFonts w:ascii="CG Omega" w:hAnsi="CG Omega"/>
          <w:sz w:val="24"/>
          <w:szCs w:val="24"/>
        </w:rPr>
        <w:t xml:space="preserve">A participant may freeze/leave his/her semester due to any plausible reason for a maximum period of one year (two times in a four/five year degree program and once in a two year degree program). However, freezing in first semester is not allowed. </w:t>
      </w:r>
    </w:p>
    <w:p w:rsidR="006625AC" w:rsidRPr="006625AC" w:rsidRDefault="006625AC" w:rsidP="00BC18B4">
      <w:pPr>
        <w:pStyle w:val="handb-1"/>
        <w:numPr>
          <w:ilvl w:val="0"/>
          <w:numId w:val="7"/>
        </w:numPr>
        <w:ind w:hanging="720"/>
        <w:rPr>
          <w:rFonts w:ascii="CG Omega" w:hAnsi="CG Omega"/>
          <w:sz w:val="24"/>
          <w:szCs w:val="24"/>
        </w:rPr>
      </w:pPr>
      <w:r w:rsidRPr="006625AC">
        <w:rPr>
          <w:rFonts w:ascii="CG Omega" w:hAnsi="CG Omega"/>
          <w:sz w:val="24"/>
          <w:szCs w:val="24"/>
        </w:rPr>
        <w:t xml:space="preserve">In order to freeze a semester, the participants will apply before the beginning of that particular semester. He/she </w:t>
      </w:r>
      <w:r w:rsidR="00206A5A">
        <w:rPr>
          <w:rFonts w:ascii="CG Omega" w:hAnsi="CG Omega"/>
          <w:sz w:val="24"/>
          <w:szCs w:val="24"/>
        </w:rPr>
        <w:t>will have</w:t>
      </w:r>
      <w:r w:rsidRPr="006625AC">
        <w:rPr>
          <w:rFonts w:ascii="CG Omega" w:hAnsi="CG Omega"/>
          <w:sz w:val="24"/>
          <w:szCs w:val="24"/>
        </w:rPr>
        <w:t xml:space="preserve">to </w:t>
      </w:r>
      <w:r w:rsidR="00206A5A">
        <w:rPr>
          <w:rFonts w:ascii="CG Omega" w:hAnsi="CG Omega"/>
          <w:sz w:val="24"/>
          <w:szCs w:val="24"/>
        </w:rPr>
        <w:t>complete the</w:t>
      </w:r>
      <w:r w:rsidRPr="006625AC">
        <w:rPr>
          <w:rFonts w:ascii="CG Omega" w:hAnsi="CG Omega"/>
          <w:sz w:val="24"/>
          <w:szCs w:val="24"/>
        </w:rPr>
        <w:t xml:space="preserve"> clearance form </w:t>
      </w:r>
      <w:r w:rsidRPr="006625AC">
        <w:rPr>
          <w:rFonts w:ascii="CG Omega" w:hAnsi="CG Omega"/>
          <w:sz w:val="24"/>
          <w:szCs w:val="24"/>
        </w:rPr>
        <w:lastRenderedPageBreak/>
        <w:t xml:space="preserve">and get clearance from library, IPC and Accounts Office, and submit </w:t>
      </w:r>
      <w:r w:rsidR="00F326CC">
        <w:rPr>
          <w:rFonts w:ascii="CG Omega" w:hAnsi="CG Omega"/>
          <w:sz w:val="24"/>
          <w:szCs w:val="24"/>
        </w:rPr>
        <w:t>the form</w:t>
      </w:r>
      <w:r w:rsidRPr="006625AC">
        <w:rPr>
          <w:rFonts w:ascii="CG Omega" w:hAnsi="CG Omega"/>
          <w:sz w:val="24"/>
          <w:szCs w:val="24"/>
        </w:rPr>
        <w:t xml:space="preserve"> to ORG for approval and updating</w:t>
      </w:r>
      <w:r w:rsidR="008E19FA">
        <w:rPr>
          <w:rFonts w:ascii="CG Omega" w:hAnsi="CG Omega"/>
          <w:sz w:val="24"/>
          <w:szCs w:val="24"/>
        </w:rPr>
        <w:t xml:space="preserve"> of</w:t>
      </w:r>
      <w:r w:rsidRPr="006625AC">
        <w:rPr>
          <w:rFonts w:ascii="CG Omega" w:hAnsi="CG Omega"/>
          <w:sz w:val="24"/>
          <w:szCs w:val="24"/>
        </w:rPr>
        <w:t xml:space="preserve"> database and personal file.</w:t>
      </w:r>
    </w:p>
    <w:p w:rsidR="006625AC" w:rsidRPr="006625AC" w:rsidRDefault="006625AC" w:rsidP="00BC18B4">
      <w:pPr>
        <w:pStyle w:val="handb-1"/>
        <w:numPr>
          <w:ilvl w:val="0"/>
          <w:numId w:val="7"/>
        </w:numPr>
        <w:ind w:hanging="720"/>
        <w:rPr>
          <w:rFonts w:ascii="CG Omega" w:hAnsi="CG Omega"/>
          <w:sz w:val="24"/>
          <w:szCs w:val="24"/>
        </w:rPr>
      </w:pPr>
      <w:r w:rsidRPr="006625AC">
        <w:rPr>
          <w:rFonts w:ascii="CG Omega" w:hAnsi="CG Omega"/>
          <w:sz w:val="24"/>
          <w:szCs w:val="24"/>
        </w:rPr>
        <w:t xml:space="preserve">He/she will have to render his/her University </w:t>
      </w:r>
      <w:r w:rsidRPr="006625AC">
        <w:rPr>
          <w:rFonts w:ascii="CG Omega" w:hAnsi="CG Omega"/>
          <w:i/>
          <w:sz w:val="24"/>
          <w:szCs w:val="24"/>
        </w:rPr>
        <w:t xml:space="preserve">of </w:t>
      </w:r>
      <w:r w:rsidRPr="006625AC">
        <w:rPr>
          <w:rFonts w:ascii="CG Omega" w:hAnsi="CG Omega"/>
          <w:sz w:val="24"/>
          <w:szCs w:val="24"/>
        </w:rPr>
        <w:t xml:space="preserve">Management </w:t>
      </w:r>
      <w:r w:rsidRPr="006625AC">
        <w:rPr>
          <w:rFonts w:ascii="CG Omega" w:hAnsi="CG Omega"/>
          <w:i/>
          <w:sz w:val="24"/>
          <w:szCs w:val="24"/>
        </w:rPr>
        <w:t xml:space="preserve">and </w:t>
      </w:r>
      <w:r w:rsidRPr="006625AC">
        <w:rPr>
          <w:rFonts w:ascii="CG Omega" w:hAnsi="CG Omega"/>
          <w:sz w:val="24"/>
          <w:szCs w:val="24"/>
        </w:rPr>
        <w:t>Technology participant ID Card to ORG.  During the “</w:t>
      </w:r>
      <w:r w:rsidRPr="009A2A98">
        <w:rPr>
          <w:rFonts w:ascii="CG Omega" w:hAnsi="CG Omega"/>
          <w:sz w:val="24"/>
          <w:szCs w:val="24"/>
        </w:rPr>
        <w:t>freez</w:t>
      </w:r>
      <w:r w:rsidR="009A2A98" w:rsidRPr="009A2A98">
        <w:rPr>
          <w:rFonts w:ascii="CG Omega" w:hAnsi="CG Omega"/>
          <w:sz w:val="24"/>
          <w:szCs w:val="24"/>
        </w:rPr>
        <w:t>e</w:t>
      </w:r>
      <w:r w:rsidRPr="006625AC">
        <w:rPr>
          <w:rFonts w:ascii="CG Omega" w:hAnsi="CG Omega"/>
          <w:sz w:val="24"/>
          <w:szCs w:val="24"/>
        </w:rPr>
        <w:t xml:space="preserve"> period” the applicant will lose his/her participant status at UMT and will not be entitled to avail University facilities like hostel, medical, transport, library and computer labs.</w:t>
      </w:r>
    </w:p>
    <w:p w:rsidR="006625AC" w:rsidRPr="006625AC" w:rsidRDefault="006625AC" w:rsidP="00BC18B4">
      <w:pPr>
        <w:pStyle w:val="handb-1"/>
        <w:numPr>
          <w:ilvl w:val="0"/>
          <w:numId w:val="7"/>
        </w:numPr>
        <w:ind w:hanging="720"/>
        <w:rPr>
          <w:rFonts w:ascii="CG Omega" w:hAnsi="CG Omega"/>
          <w:sz w:val="24"/>
          <w:szCs w:val="24"/>
        </w:rPr>
      </w:pPr>
      <w:r w:rsidRPr="006625AC">
        <w:rPr>
          <w:rFonts w:ascii="CG Omega" w:hAnsi="CG Omega"/>
          <w:sz w:val="24"/>
          <w:szCs w:val="24"/>
        </w:rPr>
        <w:t>A participant shall rejoin in the next semester after paying semester fee. The right to use all university facilities will be resumed upon rejoining and UMT ID card would be available from ORG.</w:t>
      </w:r>
    </w:p>
    <w:p w:rsidR="006625AC" w:rsidRPr="006625AC" w:rsidRDefault="006625AC" w:rsidP="00BC18B4">
      <w:pPr>
        <w:pStyle w:val="handb-1"/>
        <w:numPr>
          <w:ilvl w:val="0"/>
          <w:numId w:val="7"/>
        </w:numPr>
        <w:ind w:hanging="720"/>
        <w:rPr>
          <w:rFonts w:ascii="CG Omega" w:hAnsi="CG Omega"/>
          <w:sz w:val="24"/>
          <w:szCs w:val="24"/>
        </w:rPr>
      </w:pPr>
      <w:r w:rsidRPr="006625AC">
        <w:rPr>
          <w:rFonts w:ascii="CG Omega" w:hAnsi="CG Omega"/>
          <w:sz w:val="24"/>
          <w:szCs w:val="24"/>
        </w:rPr>
        <w:t>Freezing the semester(s) is a matter of choice and such participants will not qualify for any relaxation in semester maximum credit limit or towards maximum time specified for completion of the degree.</w:t>
      </w:r>
    </w:p>
    <w:p w:rsidR="006625AC" w:rsidRPr="006625AC" w:rsidRDefault="006625AC" w:rsidP="00BC18B4">
      <w:pPr>
        <w:pStyle w:val="handb-1"/>
        <w:numPr>
          <w:ilvl w:val="0"/>
          <w:numId w:val="7"/>
        </w:numPr>
        <w:ind w:hanging="720"/>
        <w:rPr>
          <w:rFonts w:ascii="CG Omega" w:hAnsi="CG Omega"/>
          <w:bCs/>
          <w:sz w:val="24"/>
          <w:szCs w:val="24"/>
        </w:rPr>
      </w:pPr>
      <w:r w:rsidRPr="006625AC">
        <w:rPr>
          <w:rFonts w:ascii="CG Omega" w:hAnsi="CG Omega"/>
          <w:bCs/>
          <w:sz w:val="24"/>
          <w:szCs w:val="24"/>
        </w:rPr>
        <w:t xml:space="preserve">In case a Participant needs to freeze his/her semester, application </w:t>
      </w:r>
      <w:r w:rsidR="002802EC">
        <w:rPr>
          <w:rFonts w:ascii="CG Omega" w:hAnsi="CG Omega"/>
          <w:bCs/>
          <w:sz w:val="24"/>
          <w:szCs w:val="24"/>
        </w:rPr>
        <w:t xml:space="preserve">will </w:t>
      </w:r>
      <w:r w:rsidRPr="006625AC">
        <w:rPr>
          <w:rFonts w:ascii="CG Omega" w:hAnsi="CG Omega"/>
          <w:bCs/>
          <w:sz w:val="24"/>
          <w:szCs w:val="24"/>
        </w:rPr>
        <w:t>only</w:t>
      </w:r>
      <w:r w:rsidR="002802EC">
        <w:rPr>
          <w:rFonts w:ascii="CG Omega" w:hAnsi="CG Omega"/>
          <w:bCs/>
          <w:sz w:val="24"/>
          <w:szCs w:val="24"/>
        </w:rPr>
        <w:t xml:space="preserve"> be acceptedfor </w:t>
      </w:r>
      <w:r w:rsidRPr="006625AC">
        <w:rPr>
          <w:rFonts w:ascii="CG Omega" w:hAnsi="CG Omega"/>
          <w:bCs/>
          <w:sz w:val="24"/>
          <w:szCs w:val="24"/>
        </w:rPr>
        <w:t xml:space="preserve">medical emergencies or </w:t>
      </w:r>
      <w:r w:rsidR="002802EC">
        <w:rPr>
          <w:rFonts w:ascii="CG Omega" w:hAnsi="CG Omega"/>
          <w:bCs/>
          <w:sz w:val="24"/>
          <w:szCs w:val="24"/>
        </w:rPr>
        <w:t>for an emergency of personal nature deemed critical enough by the Registrarto justify mid-semester freez</w:t>
      </w:r>
      <w:r w:rsidR="002C481E">
        <w:rPr>
          <w:rFonts w:ascii="CG Omega" w:hAnsi="CG Omega"/>
          <w:bCs/>
          <w:sz w:val="24"/>
          <w:szCs w:val="24"/>
        </w:rPr>
        <w:t>e</w:t>
      </w:r>
      <w:r w:rsidR="002802EC">
        <w:rPr>
          <w:rFonts w:ascii="CG Omega" w:hAnsi="CG Omega"/>
          <w:bCs/>
          <w:sz w:val="24"/>
          <w:szCs w:val="24"/>
        </w:rPr>
        <w:t>.</w:t>
      </w:r>
      <w:r w:rsidR="002C481E">
        <w:rPr>
          <w:rFonts w:ascii="CG Omega" w:hAnsi="CG Omega"/>
          <w:bCs/>
          <w:sz w:val="24"/>
          <w:szCs w:val="24"/>
        </w:rPr>
        <w:t xml:space="preserve"> All such applications will be submitted to the Registrar with supporting documents detailing and proving the emergency.Such a Participant </w:t>
      </w:r>
      <w:r w:rsidRPr="006625AC">
        <w:rPr>
          <w:rFonts w:ascii="CG Omega" w:hAnsi="CG Omega"/>
          <w:bCs/>
          <w:sz w:val="24"/>
          <w:szCs w:val="24"/>
        </w:rPr>
        <w:t xml:space="preserve">will be charged </w:t>
      </w:r>
      <w:r w:rsidR="002C481E">
        <w:rPr>
          <w:rFonts w:ascii="CG Omega" w:hAnsi="CG Omega"/>
          <w:bCs/>
          <w:sz w:val="24"/>
          <w:szCs w:val="24"/>
        </w:rPr>
        <w:t xml:space="preserve">a processing fee </w:t>
      </w:r>
      <w:r w:rsidRPr="006625AC">
        <w:rPr>
          <w:rFonts w:ascii="CG Omega" w:hAnsi="CG Omega"/>
          <w:bCs/>
          <w:sz w:val="24"/>
          <w:szCs w:val="24"/>
        </w:rPr>
        <w:t xml:space="preserve">of Rs 5000. </w:t>
      </w:r>
      <w:r w:rsidR="002C481E">
        <w:rPr>
          <w:rFonts w:ascii="CG Omega" w:hAnsi="CG Omega"/>
          <w:bCs/>
          <w:sz w:val="24"/>
          <w:szCs w:val="24"/>
        </w:rPr>
        <w:t>The</w:t>
      </w:r>
      <w:r w:rsidRPr="006625AC">
        <w:rPr>
          <w:rFonts w:ascii="CG Omega" w:hAnsi="CG Omega"/>
          <w:bCs/>
          <w:sz w:val="24"/>
          <w:szCs w:val="24"/>
        </w:rPr>
        <w:t xml:space="preserve"> Registrar’s decision will be final in these cases.</w:t>
      </w:r>
    </w:p>
    <w:p w:rsidR="006625AC" w:rsidRPr="006625AC" w:rsidRDefault="006625AC" w:rsidP="00BC18B4">
      <w:pPr>
        <w:pStyle w:val="handb-1"/>
        <w:numPr>
          <w:ilvl w:val="0"/>
          <w:numId w:val="7"/>
        </w:numPr>
        <w:ind w:hanging="720"/>
        <w:rPr>
          <w:rFonts w:ascii="CG Omega" w:hAnsi="CG Omega"/>
          <w:sz w:val="24"/>
          <w:szCs w:val="24"/>
        </w:rPr>
      </w:pPr>
      <w:r w:rsidRPr="006625AC">
        <w:rPr>
          <w:rFonts w:ascii="CG Omega" w:hAnsi="CG Omega"/>
          <w:sz w:val="24"/>
          <w:szCs w:val="24"/>
        </w:rPr>
        <w:t>For a prolonged/extraordinary leave of more than one semester, participant must apply for leave with a valid reason</w:t>
      </w:r>
      <w:r w:rsidR="002C481E">
        <w:rPr>
          <w:rFonts w:ascii="CG Omega" w:hAnsi="CG Omega"/>
          <w:sz w:val="24"/>
          <w:szCs w:val="24"/>
        </w:rPr>
        <w:t>, which will be judged on case by case basis by the Registrar</w:t>
      </w:r>
      <w:r w:rsidRPr="006625AC">
        <w:rPr>
          <w:rFonts w:ascii="CG Omega" w:hAnsi="CG Omega"/>
          <w:sz w:val="24"/>
          <w:szCs w:val="24"/>
        </w:rPr>
        <w:t xml:space="preserve">. Clearance process </w:t>
      </w:r>
      <w:r w:rsidR="002C481E">
        <w:rPr>
          <w:rFonts w:ascii="CG Omega" w:hAnsi="CG Omega"/>
          <w:sz w:val="24"/>
          <w:szCs w:val="24"/>
        </w:rPr>
        <w:t>for</w:t>
      </w:r>
      <w:r w:rsidRPr="006625AC">
        <w:rPr>
          <w:rFonts w:ascii="CG Omega" w:hAnsi="CG Omega"/>
          <w:sz w:val="24"/>
          <w:szCs w:val="24"/>
        </w:rPr>
        <w:t>semester freeze will be followed for this kind of semester freeze as well. Leave application will be submitted before a semester starts. A participant will not have to pay any charges during semester freeze. Leave is valid for two semesters maximum. After two semesters, participant will rejoin, register for courses and continue studies, failing which his/her admission shall be cancelled automatically, without any prior information/intimation.</w:t>
      </w:r>
    </w:p>
    <w:p w:rsidR="006625AC" w:rsidRPr="006625AC" w:rsidRDefault="006625AC" w:rsidP="00BC18B4">
      <w:pPr>
        <w:pStyle w:val="handb-1"/>
        <w:numPr>
          <w:ilvl w:val="0"/>
          <w:numId w:val="7"/>
        </w:numPr>
        <w:ind w:hanging="720"/>
        <w:rPr>
          <w:rFonts w:ascii="CG Omega" w:hAnsi="CG Omega"/>
          <w:sz w:val="24"/>
          <w:szCs w:val="24"/>
        </w:rPr>
      </w:pPr>
      <w:r w:rsidRPr="006625AC">
        <w:rPr>
          <w:rFonts w:ascii="CG Omega" w:hAnsi="CG Omega"/>
          <w:sz w:val="24"/>
          <w:szCs w:val="24"/>
        </w:rPr>
        <w:t>Leave from semester shall be counted towards the maximum permissible semesters fo</w:t>
      </w:r>
      <w:r w:rsidR="00E655D2">
        <w:rPr>
          <w:rFonts w:ascii="CG Omega" w:hAnsi="CG Omega"/>
          <w:sz w:val="24"/>
          <w:szCs w:val="24"/>
        </w:rPr>
        <w:t>r the completion of the degree.</w:t>
      </w:r>
    </w:p>
    <w:p w:rsidR="006625AC" w:rsidRPr="009F7058" w:rsidRDefault="006625AC" w:rsidP="006625AC">
      <w:pPr>
        <w:pStyle w:val="handb-3"/>
        <w:spacing w:line="240" w:lineRule="auto"/>
        <w:rPr>
          <w:rFonts w:ascii="CG Omega" w:hAnsi="CG Omega"/>
          <w:sz w:val="24"/>
          <w:u w:val="single"/>
        </w:rPr>
      </w:pPr>
      <w:bookmarkStart w:id="22" w:name="_Toc380420658"/>
      <w:r w:rsidRPr="009F7058">
        <w:rPr>
          <w:rFonts w:ascii="CG Omega" w:hAnsi="CG Omega"/>
          <w:sz w:val="24"/>
          <w:u w:val="single"/>
        </w:rPr>
        <w:t>Note</w:t>
      </w:r>
      <w:bookmarkEnd w:id="22"/>
    </w:p>
    <w:p w:rsidR="009F7058" w:rsidRPr="009F7058" w:rsidRDefault="006625AC" w:rsidP="009F7058">
      <w:pPr>
        <w:pStyle w:val="handb-1"/>
        <w:rPr>
          <w:rFonts w:ascii="CG Omega" w:hAnsi="CG Omega"/>
          <w:b/>
          <w:iCs w:val="0"/>
          <w:sz w:val="24"/>
          <w:szCs w:val="24"/>
        </w:rPr>
      </w:pPr>
      <w:r w:rsidRPr="009F7058">
        <w:rPr>
          <w:rFonts w:ascii="CG Omega" w:hAnsi="CG Omega"/>
          <w:b/>
          <w:iCs w:val="0"/>
          <w:sz w:val="24"/>
          <w:szCs w:val="24"/>
        </w:rPr>
        <w:t xml:space="preserve">Participants </w:t>
      </w:r>
      <w:r w:rsidR="002D7385">
        <w:rPr>
          <w:rFonts w:ascii="CG Omega" w:hAnsi="CG Omega"/>
          <w:b/>
          <w:iCs w:val="0"/>
          <w:sz w:val="24"/>
          <w:szCs w:val="24"/>
        </w:rPr>
        <w:t>CAN NOT</w:t>
      </w:r>
      <w:r w:rsidRPr="009F7058">
        <w:rPr>
          <w:rFonts w:ascii="CG Omega" w:hAnsi="CG Omega"/>
          <w:b/>
          <w:iCs w:val="0"/>
          <w:sz w:val="24"/>
          <w:szCs w:val="24"/>
        </w:rPr>
        <w:t xml:space="preserve"> leave their studies </w:t>
      </w:r>
      <w:r w:rsidR="002D7385">
        <w:rPr>
          <w:rFonts w:ascii="CG Omega" w:hAnsi="CG Omega"/>
          <w:b/>
          <w:iCs w:val="0"/>
          <w:sz w:val="24"/>
          <w:szCs w:val="24"/>
        </w:rPr>
        <w:t>WITHOUT</w:t>
      </w:r>
      <w:r w:rsidRPr="009F7058">
        <w:rPr>
          <w:rFonts w:ascii="CG Omega" w:hAnsi="CG Omega"/>
          <w:b/>
          <w:iCs w:val="0"/>
          <w:sz w:val="24"/>
          <w:szCs w:val="24"/>
        </w:rPr>
        <w:t xml:space="preserve">prior confirmation and approval on a written application. </w:t>
      </w:r>
      <w:r w:rsidR="002D7385">
        <w:rPr>
          <w:rFonts w:ascii="CG Omega" w:hAnsi="CG Omega"/>
          <w:b/>
          <w:iCs w:val="0"/>
          <w:sz w:val="24"/>
          <w:szCs w:val="24"/>
        </w:rPr>
        <w:t>For a registered course</w:t>
      </w:r>
      <w:r w:rsidR="00D579DF">
        <w:rPr>
          <w:rFonts w:ascii="CG Omega" w:hAnsi="CG Omega"/>
          <w:b/>
          <w:iCs w:val="0"/>
          <w:sz w:val="24"/>
          <w:szCs w:val="24"/>
        </w:rPr>
        <w:t>,</w:t>
      </w:r>
      <w:r w:rsidR="002D7385">
        <w:rPr>
          <w:rFonts w:ascii="CG Omega" w:hAnsi="CG Omega"/>
          <w:b/>
          <w:iCs w:val="0"/>
          <w:sz w:val="24"/>
          <w:szCs w:val="24"/>
        </w:rPr>
        <w:t xml:space="preserve"> leave </w:t>
      </w:r>
      <w:r w:rsidRPr="009F7058">
        <w:rPr>
          <w:rFonts w:ascii="CG Omega" w:hAnsi="CG Omega"/>
          <w:b/>
          <w:iCs w:val="0"/>
          <w:sz w:val="24"/>
          <w:szCs w:val="24"/>
        </w:rPr>
        <w:t xml:space="preserve">without approval shall result in a grade </w:t>
      </w:r>
      <w:r w:rsidR="002D7385">
        <w:rPr>
          <w:rFonts w:ascii="CG Omega" w:hAnsi="CG Omega"/>
          <w:b/>
          <w:iCs w:val="0"/>
          <w:sz w:val="24"/>
          <w:szCs w:val="24"/>
        </w:rPr>
        <w:t>based on the assessments/examinations submitted and not submitted as judged by the concerned faculty members. Such a grade will be final and will not be changed under any circumstances</w:t>
      </w:r>
      <w:r w:rsidRPr="009F7058">
        <w:rPr>
          <w:rFonts w:ascii="CG Omega" w:hAnsi="CG Omega"/>
          <w:b/>
          <w:iCs w:val="0"/>
          <w:sz w:val="24"/>
          <w:szCs w:val="24"/>
        </w:rPr>
        <w:t>. For example, registering for a semester and leaving without approval or leaving the end term exams</w:t>
      </w:r>
      <w:r w:rsidR="002E36EA">
        <w:rPr>
          <w:rFonts w:ascii="CG Omega" w:hAnsi="CG Omega"/>
          <w:b/>
          <w:iCs w:val="0"/>
          <w:sz w:val="24"/>
          <w:szCs w:val="24"/>
        </w:rPr>
        <w:t>/assessment</w:t>
      </w:r>
      <w:r w:rsidR="004B7679">
        <w:rPr>
          <w:rFonts w:ascii="CG Omega" w:hAnsi="CG Omega"/>
          <w:b/>
          <w:iCs w:val="0"/>
          <w:sz w:val="24"/>
          <w:szCs w:val="24"/>
        </w:rPr>
        <w:t xml:space="preserve"> with</w:t>
      </w:r>
      <w:r w:rsidR="00901BA6">
        <w:rPr>
          <w:rFonts w:ascii="CG Omega" w:hAnsi="CG Omega"/>
          <w:b/>
          <w:iCs w:val="0"/>
          <w:sz w:val="24"/>
          <w:szCs w:val="24"/>
        </w:rPr>
        <w:t>out</w:t>
      </w:r>
      <w:r w:rsidR="004B7679">
        <w:rPr>
          <w:rFonts w:ascii="CG Omega" w:hAnsi="CG Omega"/>
          <w:b/>
          <w:iCs w:val="0"/>
          <w:sz w:val="24"/>
          <w:szCs w:val="24"/>
        </w:rPr>
        <w:t xml:space="preserve"> approval</w:t>
      </w:r>
      <w:r w:rsidR="002E36EA">
        <w:rPr>
          <w:rFonts w:ascii="CG Omega" w:hAnsi="CG Omega"/>
          <w:b/>
          <w:iCs w:val="0"/>
          <w:sz w:val="24"/>
          <w:szCs w:val="24"/>
        </w:rPr>
        <w:t>,</w:t>
      </w:r>
      <w:r w:rsidRPr="009F7058">
        <w:rPr>
          <w:rFonts w:ascii="CG Omega" w:hAnsi="CG Omega"/>
          <w:b/>
          <w:iCs w:val="0"/>
          <w:sz w:val="24"/>
          <w:szCs w:val="24"/>
        </w:rPr>
        <w:t xml:space="preserve"> will result in </w:t>
      </w:r>
      <w:r w:rsidR="002E36EA">
        <w:rPr>
          <w:rFonts w:ascii="CG Omega" w:hAnsi="CG Omega"/>
          <w:b/>
          <w:iCs w:val="0"/>
          <w:sz w:val="24"/>
          <w:szCs w:val="24"/>
        </w:rPr>
        <w:t xml:space="preserve">the </w:t>
      </w:r>
      <w:r w:rsidR="004B7679">
        <w:rPr>
          <w:rFonts w:ascii="CG Omega" w:hAnsi="CG Omega"/>
          <w:b/>
          <w:iCs w:val="0"/>
          <w:sz w:val="24"/>
          <w:szCs w:val="24"/>
        </w:rPr>
        <w:t xml:space="preserve">award of an </w:t>
      </w:r>
      <w:r w:rsidRPr="009F7058">
        <w:rPr>
          <w:rFonts w:ascii="CG Omega" w:hAnsi="CG Omega"/>
          <w:b/>
          <w:iCs w:val="0"/>
          <w:sz w:val="24"/>
          <w:szCs w:val="24"/>
        </w:rPr>
        <w:t>‘F’ grade.</w:t>
      </w:r>
    </w:p>
    <w:p w:rsidR="00AA09E3" w:rsidRDefault="00AA09E3" w:rsidP="00AA09E3">
      <w:pPr>
        <w:pStyle w:val="handb-1"/>
        <w:spacing w:after="0"/>
        <w:rPr>
          <w:rFonts w:ascii="CG Omega" w:hAnsi="CG Omega"/>
          <w:sz w:val="24"/>
          <w:szCs w:val="24"/>
        </w:rPr>
      </w:pPr>
      <w:bookmarkStart w:id="23" w:name="_Toc380420663"/>
      <w:bookmarkStart w:id="24" w:name="_Toc219956191"/>
      <w:bookmarkStart w:id="25" w:name="_Toc219959069"/>
    </w:p>
    <w:p w:rsidR="00AA09E3" w:rsidRPr="00C37309" w:rsidRDefault="00AA09E3" w:rsidP="00CC27B9">
      <w:pPr>
        <w:pStyle w:val="handb-1"/>
        <w:tabs>
          <w:tab w:val="left" w:pos="720"/>
        </w:tabs>
        <w:spacing w:after="0"/>
        <w:rPr>
          <w:rFonts w:ascii="CG Omega" w:hAnsi="CG Omega"/>
          <w:b/>
          <w:bCs/>
          <w:sz w:val="24"/>
          <w:szCs w:val="24"/>
          <w:u w:val="single"/>
        </w:rPr>
      </w:pPr>
      <w:r>
        <w:rPr>
          <w:rFonts w:ascii="CG Omega" w:hAnsi="CG Omega"/>
          <w:b/>
          <w:bCs/>
          <w:sz w:val="24"/>
          <w:szCs w:val="24"/>
        </w:rPr>
        <w:t>3.1</w:t>
      </w:r>
      <w:r w:rsidR="00CC27B9">
        <w:rPr>
          <w:rFonts w:ascii="CG Omega" w:hAnsi="CG Omega"/>
          <w:b/>
          <w:bCs/>
          <w:sz w:val="24"/>
          <w:szCs w:val="24"/>
        </w:rPr>
        <w:t>6</w:t>
      </w:r>
      <w:r>
        <w:rPr>
          <w:rFonts w:ascii="CG Omega" w:hAnsi="CG Omega"/>
          <w:b/>
          <w:bCs/>
          <w:sz w:val="24"/>
          <w:szCs w:val="24"/>
        </w:rPr>
        <w:tab/>
      </w:r>
      <w:r w:rsidRPr="00C37309">
        <w:rPr>
          <w:rFonts w:ascii="CG Omega" w:hAnsi="CG Omega"/>
          <w:b/>
          <w:bCs/>
          <w:sz w:val="24"/>
          <w:szCs w:val="24"/>
          <w:u w:val="single"/>
        </w:rPr>
        <w:t>Inter-Schools</w:t>
      </w:r>
      <w:r w:rsidR="007704EE">
        <w:rPr>
          <w:rFonts w:ascii="CG Omega" w:hAnsi="CG Omega"/>
          <w:b/>
          <w:bCs/>
          <w:sz w:val="24"/>
          <w:szCs w:val="24"/>
          <w:u w:val="single"/>
        </w:rPr>
        <w:t>/Institute</w:t>
      </w:r>
      <w:r w:rsidRPr="00C37309">
        <w:rPr>
          <w:rFonts w:ascii="CG Omega" w:hAnsi="CG Omega"/>
          <w:b/>
          <w:bCs/>
          <w:sz w:val="24"/>
          <w:szCs w:val="24"/>
          <w:u w:val="single"/>
        </w:rPr>
        <w:t xml:space="preserve"> Program Change</w:t>
      </w:r>
      <w:bookmarkEnd w:id="23"/>
    </w:p>
    <w:p w:rsidR="00C37309" w:rsidRPr="00AA09E3" w:rsidRDefault="00C37309" w:rsidP="00C37309">
      <w:pPr>
        <w:pStyle w:val="handb-1"/>
        <w:tabs>
          <w:tab w:val="left" w:pos="720"/>
        </w:tabs>
        <w:spacing w:after="0"/>
        <w:rPr>
          <w:rFonts w:ascii="CG Omega" w:hAnsi="CG Omega"/>
          <w:b/>
          <w:bCs/>
          <w:sz w:val="24"/>
          <w:szCs w:val="24"/>
        </w:rPr>
      </w:pPr>
    </w:p>
    <w:p w:rsidR="00AA09E3" w:rsidRPr="00AA09E3" w:rsidRDefault="00AA09E3" w:rsidP="0013459F">
      <w:pPr>
        <w:pStyle w:val="handb-1"/>
        <w:numPr>
          <w:ilvl w:val="0"/>
          <w:numId w:val="10"/>
        </w:numPr>
        <w:ind w:hanging="720"/>
        <w:rPr>
          <w:rFonts w:ascii="CG Omega" w:hAnsi="CG Omega"/>
          <w:sz w:val="24"/>
          <w:szCs w:val="24"/>
        </w:rPr>
      </w:pPr>
      <w:r w:rsidRPr="00AA09E3">
        <w:rPr>
          <w:rFonts w:ascii="CG Omega" w:hAnsi="CG Omega"/>
          <w:sz w:val="24"/>
          <w:szCs w:val="24"/>
        </w:rPr>
        <w:t>Participants can change their program of study on the acceptance of the Dean</w:t>
      </w:r>
      <w:r w:rsidR="007704EE">
        <w:rPr>
          <w:rFonts w:ascii="CG Omega" w:hAnsi="CG Omega"/>
          <w:sz w:val="24"/>
          <w:szCs w:val="24"/>
        </w:rPr>
        <w:t>/Director</w:t>
      </w:r>
      <w:r w:rsidRPr="00AA09E3">
        <w:rPr>
          <w:rFonts w:ascii="CG Omega" w:hAnsi="CG Omega"/>
          <w:sz w:val="24"/>
          <w:szCs w:val="24"/>
        </w:rPr>
        <w:t xml:space="preserve"> of the School</w:t>
      </w:r>
      <w:r w:rsidR="007704EE">
        <w:rPr>
          <w:rFonts w:ascii="CG Omega" w:hAnsi="CG Omega"/>
          <w:sz w:val="24"/>
          <w:szCs w:val="24"/>
        </w:rPr>
        <w:t>/Institute</w:t>
      </w:r>
      <w:r w:rsidRPr="00AA09E3">
        <w:rPr>
          <w:rFonts w:ascii="CG Omega" w:hAnsi="CG Omega"/>
          <w:sz w:val="24"/>
          <w:szCs w:val="24"/>
        </w:rPr>
        <w:t xml:space="preserve"> to which a participant wishes to transfer, by submitting program change form and clearance form. </w:t>
      </w:r>
      <w:r w:rsidR="007704EE">
        <w:rPr>
          <w:rFonts w:ascii="CG Omega" w:hAnsi="CG Omega"/>
          <w:sz w:val="24"/>
          <w:szCs w:val="24"/>
        </w:rPr>
        <w:t>P</w:t>
      </w:r>
      <w:r w:rsidRPr="00AA09E3">
        <w:rPr>
          <w:rFonts w:ascii="CG Omega" w:hAnsi="CG Omega"/>
          <w:sz w:val="24"/>
          <w:szCs w:val="24"/>
        </w:rPr>
        <w:t xml:space="preserve">rogram change </w:t>
      </w:r>
      <w:r w:rsidR="007704EE">
        <w:rPr>
          <w:rFonts w:ascii="CG Omega" w:hAnsi="CG Omega"/>
          <w:sz w:val="24"/>
          <w:szCs w:val="24"/>
        </w:rPr>
        <w:t>will only be allowed for</w:t>
      </w:r>
      <w:r w:rsidRPr="00AA09E3">
        <w:rPr>
          <w:rFonts w:ascii="CG Omega" w:hAnsi="CG Omega"/>
          <w:sz w:val="24"/>
          <w:szCs w:val="24"/>
        </w:rPr>
        <w:t xml:space="preserve"> participants who meet admission criteria of the program </w:t>
      </w:r>
      <w:r w:rsidR="007704EE">
        <w:rPr>
          <w:rFonts w:ascii="CG Omega" w:hAnsi="CG Omega"/>
          <w:sz w:val="24"/>
          <w:szCs w:val="24"/>
        </w:rPr>
        <w:t xml:space="preserve">to </w:t>
      </w:r>
      <w:r w:rsidRPr="00AA09E3">
        <w:rPr>
          <w:rFonts w:ascii="CG Omega" w:hAnsi="CG Omega"/>
          <w:sz w:val="24"/>
          <w:szCs w:val="24"/>
        </w:rPr>
        <w:t xml:space="preserve">which they </w:t>
      </w:r>
      <w:r w:rsidR="007704EE">
        <w:rPr>
          <w:rFonts w:ascii="CG Omega" w:hAnsi="CG Omega"/>
          <w:sz w:val="24"/>
          <w:szCs w:val="24"/>
        </w:rPr>
        <w:t>want to change to</w:t>
      </w:r>
      <w:r w:rsidRPr="00AA09E3">
        <w:rPr>
          <w:rFonts w:ascii="CG Omega" w:hAnsi="CG Omega"/>
          <w:sz w:val="24"/>
          <w:szCs w:val="24"/>
        </w:rPr>
        <w:t xml:space="preserve">. </w:t>
      </w:r>
    </w:p>
    <w:p w:rsidR="00AA09E3" w:rsidRPr="00AA09E3" w:rsidRDefault="00AA09E3" w:rsidP="0013459F">
      <w:pPr>
        <w:pStyle w:val="handb-1"/>
        <w:numPr>
          <w:ilvl w:val="0"/>
          <w:numId w:val="10"/>
        </w:numPr>
        <w:ind w:hanging="720"/>
        <w:rPr>
          <w:rFonts w:ascii="CG Omega" w:hAnsi="CG Omega"/>
          <w:sz w:val="24"/>
          <w:szCs w:val="24"/>
        </w:rPr>
      </w:pPr>
      <w:r w:rsidRPr="00AA09E3">
        <w:rPr>
          <w:rFonts w:ascii="CG Omega" w:hAnsi="CG Omega"/>
          <w:sz w:val="24"/>
          <w:szCs w:val="24"/>
        </w:rPr>
        <w:t>The Dean</w:t>
      </w:r>
      <w:r w:rsidR="007704EE">
        <w:rPr>
          <w:rFonts w:ascii="CG Omega" w:hAnsi="CG Omega"/>
          <w:sz w:val="24"/>
          <w:szCs w:val="24"/>
        </w:rPr>
        <w:t>/Director</w:t>
      </w:r>
      <w:r w:rsidRPr="00AA09E3">
        <w:rPr>
          <w:rFonts w:ascii="CG Omega" w:hAnsi="CG Omega"/>
          <w:sz w:val="24"/>
          <w:szCs w:val="24"/>
        </w:rPr>
        <w:t xml:space="preserve"> of the School</w:t>
      </w:r>
      <w:r w:rsidR="007704EE">
        <w:rPr>
          <w:rFonts w:ascii="CG Omega" w:hAnsi="CG Omega"/>
          <w:sz w:val="24"/>
          <w:szCs w:val="24"/>
        </w:rPr>
        <w:t>/Institute</w:t>
      </w:r>
      <w:r w:rsidRPr="00AA09E3">
        <w:rPr>
          <w:rFonts w:ascii="CG Omega" w:hAnsi="CG Omega"/>
          <w:sz w:val="24"/>
          <w:szCs w:val="24"/>
        </w:rPr>
        <w:t xml:space="preserve"> accepting the transfer of the program will determine the road map to be completed. The previous course grades and credits applicable to the new program will be counted towards calculating CGPA of the new program. After approval, form will be submitted to Office of the Registrar; </w:t>
      </w:r>
      <w:r w:rsidR="007704EE">
        <w:rPr>
          <w:rFonts w:ascii="CG Omega" w:hAnsi="CG Omega"/>
          <w:sz w:val="24"/>
          <w:szCs w:val="24"/>
        </w:rPr>
        <w:t>which</w:t>
      </w:r>
      <w:r w:rsidRPr="00AA09E3">
        <w:rPr>
          <w:rFonts w:ascii="CG Omega" w:hAnsi="CG Omega"/>
          <w:sz w:val="24"/>
          <w:szCs w:val="24"/>
        </w:rPr>
        <w:t xml:space="preserve"> will issue new ID after checking all documents and will also block previous ID. </w:t>
      </w:r>
    </w:p>
    <w:p w:rsidR="00020284" w:rsidRDefault="00AA09E3" w:rsidP="0013459F">
      <w:pPr>
        <w:pStyle w:val="handb-1"/>
        <w:numPr>
          <w:ilvl w:val="0"/>
          <w:numId w:val="10"/>
        </w:numPr>
        <w:spacing w:after="120"/>
        <w:ind w:hanging="720"/>
        <w:rPr>
          <w:rFonts w:ascii="CG Omega" w:hAnsi="CG Omega"/>
          <w:sz w:val="24"/>
          <w:szCs w:val="24"/>
        </w:rPr>
      </w:pPr>
      <w:r w:rsidRPr="00AA09E3">
        <w:rPr>
          <w:rFonts w:ascii="CG Omega" w:hAnsi="CG Omega"/>
          <w:sz w:val="24"/>
          <w:szCs w:val="24"/>
        </w:rPr>
        <w:t>Admission fee paid by the participant for the previous program will be fully adjusted in the admission fee of the new program, However, Rs 5000/- shall be charged as program change fee irrespective of the semester of admission. All new policies and fee structure will be applicable as per new program and schedule</w:t>
      </w:r>
      <w:r w:rsidR="007704EE">
        <w:rPr>
          <w:rFonts w:ascii="CG Omega" w:hAnsi="CG Omega"/>
          <w:sz w:val="24"/>
          <w:szCs w:val="24"/>
        </w:rPr>
        <w:t xml:space="preserve"> and any previous paid fee will adjusted in the fee of the new program</w:t>
      </w:r>
      <w:r w:rsidRPr="00AA09E3">
        <w:rPr>
          <w:rFonts w:ascii="CG Omega" w:hAnsi="CG Omega"/>
          <w:sz w:val="24"/>
          <w:szCs w:val="24"/>
        </w:rPr>
        <w:t>.</w:t>
      </w:r>
      <w:bookmarkEnd w:id="24"/>
      <w:bookmarkEnd w:id="25"/>
    </w:p>
    <w:p w:rsidR="00020284" w:rsidRPr="000A223A" w:rsidRDefault="00020284" w:rsidP="00020284">
      <w:pPr>
        <w:pStyle w:val="handb-1"/>
        <w:spacing w:after="120"/>
        <w:rPr>
          <w:rFonts w:ascii="CG Omega" w:hAnsi="CG Omega"/>
          <w:sz w:val="24"/>
          <w:szCs w:val="24"/>
        </w:rPr>
      </w:pPr>
    </w:p>
    <w:p w:rsidR="00020284" w:rsidRPr="00BC60CB" w:rsidRDefault="00A80AF2" w:rsidP="00A80AF2">
      <w:pPr>
        <w:pStyle w:val="handb-1"/>
        <w:spacing w:after="0"/>
        <w:rPr>
          <w:rFonts w:ascii="CG Omega" w:hAnsi="CG Omega"/>
          <w:b/>
          <w:bCs/>
          <w:sz w:val="24"/>
          <w:szCs w:val="24"/>
          <w:u w:val="single"/>
        </w:rPr>
      </w:pPr>
      <w:r w:rsidRPr="00A80AF2">
        <w:rPr>
          <w:rFonts w:ascii="CG Omega" w:hAnsi="CG Omega"/>
          <w:b/>
          <w:bCs/>
          <w:sz w:val="24"/>
        </w:rPr>
        <w:t>3.17</w:t>
      </w:r>
      <w:r w:rsidRPr="00A80AF2">
        <w:rPr>
          <w:rFonts w:ascii="CG Omega" w:hAnsi="CG Omega"/>
          <w:b/>
          <w:bCs/>
          <w:sz w:val="24"/>
        </w:rPr>
        <w:tab/>
      </w:r>
      <w:r w:rsidR="00020284" w:rsidRPr="00BC60CB">
        <w:rPr>
          <w:rFonts w:ascii="CG Omega" w:hAnsi="CG Omega"/>
          <w:b/>
          <w:bCs/>
          <w:sz w:val="24"/>
          <w:u w:val="single"/>
        </w:rPr>
        <w:t>Dismissal on Academic Grounds</w:t>
      </w:r>
    </w:p>
    <w:p w:rsidR="007F6560" w:rsidRPr="00F50ECA" w:rsidRDefault="007F6560" w:rsidP="007F6560">
      <w:pPr>
        <w:pStyle w:val="handb-1"/>
        <w:spacing w:after="0"/>
        <w:rPr>
          <w:rFonts w:ascii="CG Omega" w:hAnsi="CG Omega"/>
          <w:b/>
          <w:bCs/>
          <w:sz w:val="24"/>
          <w:szCs w:val="24"/>
          <w:u w:val="single"/>
        </w:rPr>
      </w:pPr>
    </w:p>
    <w:p w:rsidR="00505177" w:rsidRPr="00F50ECA" w:rsidRDefault="009D4ACE" w:rsidP="00AE7BA7">
      <w:pPr>
        <w:pStyle w:val="handb-1"/>
        <w:spacing w:after="120"/>
        <w:ind w:left="720" w:hanging="720"/>
        <w:rPr>
          <w:rFonts w:ascii="CG Omega" w:hAnsi="CG Omega"/>
          <w:sz w:val="24"/>
          <w:szCs w:val="24"/>
          <w:highlight w:val="lightGray"/>
        </w:rPr>
      </w:pPr>
      <w:r>
        <w:rPr>
          <w:rFonts w:ascii="CG Omega" w:hAnsi="CG Omega"/>
          <w:sz w:val="24"/>
          <w:szCs w:val="24"/>
        </w:rPr>
        <w:t>a.</w:t>
      </w:r>
      <w:r>
        <w:rPr>
          <w:rFonts w:ascii="CG Omega" w:hAnsi="CG Omega"/>
          <w:sz w:val="24"/>
          <w:szCs w:val="24"/>
        </w:rPr>
        <w:tab/>
      </w:r>
      <w:r w:rsidR="00505177" w:rsidRPr="00F50ECA">
        <w:rPr>
          <w:rFonts w:ascii="CG Omega" w:hAnsi="CG Omega"/>
          <w:sz w:val="24"/>
          <w:szCs w:val="24"/>
        </w:rPr>
        <w:t xml:space="preserve">The </w:t>
      </w:r>
      <w:r w:rsidR="00AE7BA7">
        <w:rPr>
          <w:rFonts w:ascii="CG Omega" w:hAnsi="CG Omega"/>
          <w:sz w:val="24"/>
          <w:szCs w:val="24"/>
        </w:rPr>
        <w:t xml:space="preserve">participant of </w:t>
      </w:r>
      <w:r w:rsidR="000050C6">
        <w:rPr>
          <w:rFonts w:ascii="CG Omega" w:hAnsi="CG Omega"/>
          <w:sz w:val="24"/>
          <w:szCs w:val="24"/>
        </w:rPr>
        <w:t>MS/M.Phil and equivalent program</w:t>
      </w:r>
      <w:r w:rsidR="00505177" w:rsidRPr="00F50ECA">
        <w:rPr>
          <w:rFonts w:ascii="CG Omega" w:hAnsi="CG Omega"/>
          <w:sz w:val="24"/>
          <w:szCs w:val="24"/>
        </w:rPr>
        <w:t xml:space="preserve"> shall be dismissed from the University </w:t>
      </w:r>
      <w:r w:rsidR="00821B9B">
        <w:rPr>
          <w:rFonts w:ascii="CG Omega" w:hAnsi="CG Omega"/>
          <w:sz w:val="24"/>
          <w:szCs w:val="24"/>
        </w:rPr>
        <w:t xml:space="preserve">and his/her admissions will be cancelled </w:t>
      </w:r>
      <w:r w:rsidR="00505177" w:rsidRPr="00F50ECA">
        <w:rPr>
          <w:rFonts w:ascii="CG Omega" w:hAnsi="CG Omega"/>
          <w:sz w:val="24"/>
          <w:szCs w:val="24"/>
        </w:rPr>
        <w:t>on academic grounds if he/she has:</w:t>
      </w:r>
    </w:p>
    <w:p w:rsidR="00505177" w:rsidRPr="00A0769E" w:rsidRDefault="00505177" w:rsidP="00DD1662">
      <w:pPr>
        <w:pStyle w:val="handb-1"/>
        <w:numPr>
          <w:ilvl w:val="1"/>
          <w:numId w:val="129"/>
        </w:numPr>
        <w:spacing w:after="120"/>
        <w:rPr>
          <w:rFonts w:ascii="CG Omega" w:hAnsi="CG Omega"/>
          <w:sz w:val="24"/>
          <w:szCs w:val="24"/>
        </w:rPr>
      </w:pPr>
      <w:r w:rsidRPr="00A0769E">
        <w:rPr>
          <w:rFonts w:ascii="CG Omega" w:hAnsi="CG Omega"/>
          <w:sz w:val="24"/>
          <w:szCs w:val="24"/>
        </w:rPr>
        <w:t>GPA/CGPA less than 2.25 in two consecutive semesters of MS/MPhil</w:t>
      </w:r>
      <w:r w:rsidR="00507C39" w:rsidRPr="00A0769E">
        <w:rPr>
          <w:rFonts w:ascii="CG Omega" w:hAnsi="CG Omega"/>
          <w:sz w:val="24"/>
          <w:szCs w:val="24"/>
        </w:rPr>
        <w:t xml:space="preserve"> and equivalent</w:t>
      </w:r>
      <w:r w:rsidR="00821B9B">
        <w:rPr>
          <w:rFonts w:ascii="CG Omega" w:hAnsi="CG Omega"/>
          <w:sz w:val="24"/>
          <w:szCs w:val="24"/>
        </w:rPr>
        <w:t xml:space="preserve"> program</w:t>
      </w:r>
      <w:r w:rsidR="00F00952">
        <w:rPr>
          <w:rFonts w:ascii="CG Omega" w:hAnsi="CG Omega"/>
          <w:sz w:val="24"/>
          <w:szCs w:val="24"/>
        </w:rPr>
        <w:t xml:space="preserve"> and failure to attain a CGPA of 2.25 in the third </w:t>
      </w:r>
      <w:r w:rsidR="0010581C">
        <w:rPr>
          <w:rFonts w:ascii="CG Omega" w:hAnsi="CG Omega"/>
          <w:sz w:val="24"/>
          <w:szCs w:val="24"/>
        </w:rPr>
        <w:t>semester</w:t>
      </w:r>
      <w:r w:rsidRPr="00A0769E">
        <w:rPr>
          <w:rFonts w:ascii="CG Omega" w:hAnsi="CG Omega"/>
          <w:sz w:val="24"/>
          <w:szCs w:val="24"/>
        </w:rPr>
        <w:t>.</w:t>
      </w:r>
    </w:p>
    <w:p w:rsidR="00505177" w:rsidRPr="00F50ECA" w:rsidRDefault="00505177" w:rsidP="00DD1662">
      <w:pPr>
        <w:pStyle w:val="handb-5"/>
        <w:numPr>
          <w:ilvl w:val="1"/>
          <w:numId w:val="129"/>
        </w:numPr>
        <w:spacing w:after="120"/>
        <w:rPr>
          <w:rFonts w:ascii="CG Omega" w:hAnsi="CG Omega"/>
          <w:sz w:val="24"/>
          <w:szCs w:val="24"/>
        </w:rPr>
      </w:pPr>
      <w:r w:rsidRPr="00F50ECA">
        <w:rPr>
          <w:rFonts w:ascii="CG Omega" w:hAnsi="CG Omega"/>
          <w:sz w:val="24"/>
          <w:szCs w:val="24"/>
        </w:rPr>
        <w:t xml:space="preserve">Completed maximum duration of program at the University after his/her first registration without being able to fulfill the requirements for the award of </w:t>
      </w:r>
      <w:r w:rsidR="000050C6">
        <w:rPr>
          <w:rFonts w:ascii="CG Omega" w:hAnsi="CG Omega"/>
          <w:sz w:val="24"/>
          <w:szCs w:val="24"/>
        </w:rPr>
        <w:t>MS/M.Phil and equivalent program</w:t>
      </w:r>
      <w:r w:rsidRPr="00F50ECA">
        <w:rPr>
          <w:rFonts w:ascii="CG Omega" w:hAnsi="CG Omega"/>
          <w:sz w:val="24"/>
          <w:szCs w:val="24"/>
        </w:rPr>
        <w:t xml:space="preserve">. </w:t>
      </w:r>
    </w:p>
    <w:p w:rsidR="00505177" w:rsidRPr="00F50ECA" w:rsidRDefault="007C3D4A" w:rsidP="00DD1662">
      <w:pPr>
        <w:pStyle w:val="handb-5"/>
        <w:numPr>
          <w:ilvl w:val="1"/>
          <w:numId w:val="129"/>
        </w:numPr>
        <w:spacing w:after="120"/>
        <w:rPr>
          <w:rFonts w:ascii="CG Omega" w:hAnsi="CG Omega"/>
          <w:sz w:val="24"/>
          <w:szCs w:val="24"/>
        </w:rPr>
      </w:pPr>
      <w:r>
        <w:rPr>
          <w:rFonts w:ascii="CG Omega" w:hAnsi="CG Omega"/>
          <w:sz w:val="24"/>
          <w:szCs w:val="24"/>
        </w:rPr>
        <w:t xml:space="preserve">Defaulted on the </w:t>
      </w:r>
      <w:r w:rsidR="00505177" w:rsidRPr="00F50ECA">
        <w:rPr>
          <w:rFonts w:ascii="CG Omega" w:hAnsi="CG Omega"/>
          <w:sz w:val="24"/>
          <w:szCs w:val="24"/>
        </w:rPr>
        <w:t xml:space="preserve">Fee </w:t>
      </w:r>
      <w:r>
        <w:rPr>
          <w:rFonts w:ascii="CG Omega" w:hAnsi="CG Omega"/>
          <w:sz w:val="24"/>
          <w:szCs w:val="24"/>
        </w:rPr>
        <w:t>for</w:t>
      </w:r>
      <w:r w:rsidR="00505177" w:rsidRPr="00F50ECA">
        <w:rPr>
          <w:rFonts w:ascii="CG Omega" w:hAnsi="CG Omega"/>
          <w:sz w:val="24"/>
          <w:szCs w:val="24"/>
        </w:rPr>
        <w:t xml:space="preserve"> two consecutive semesters;</w:t>
      </w:r>
    </w:p>
    <w:p w:rsidR="00505177" w:rsidRPr="0010242D" w:rsidRDefault="00300102" w:rsidP="00DD1662">
      <w:pPr>
        <w:pStyle w:val="handb-5"/>
        <w:numPr>
          <w:ilvl w:val="1"/>
          <w:numId w:val="129"/>
        </w:numPr>
        <w:spacing w:after="120"/>
        <w:rPr>
          <w:rFonts w:ascii="CG Omega" w:hAnsi="CG Omega"/>
          <w:sz w:val="24"/>
          <w:szCs w:val="24"/>
          <w:highlight w:val="yellow"/>
        </w:rPr>
      </w:pPr>
      <w:r w:rsidRPr="0010242D">
        <w:rPr>
          <w:rFonts w:ascii="CG Omega" w:hAnsi="CG Omega"/>
          <w:sz w:val="24"/>
          <w:szCs w:val="24"/>
          <w:highlight w:val="yellow"/>
        </w:rPr>
        <w:t xml:space="preserve">Has failed to pass a course </w:t>
      </w:r>
      <w:r w:rsidR="0010581C" w:rsidRPr="0010242D">
        <w:rPr>
          <w:rFonts w:ascii="CG Omega" w:hAnsi="CG Omega"/>
          <w:sz w:val="24"/>
          <w:szCs w:val="24"/>
          <w:highlight w:val="yellow"/>
        </w:rPr>
        <w:t>withintwo</w:t>
      </w:r>
      <w:r w:rsidRPr="0010242D">
        <w:rPr>
          <w:rFonts w:ascii="CG Omega" w:hAnsi="CG Omega"/>
          <w:sz w:val="24"/>
          <w:szCs w:val="24"/>
          <w:highlight w:val="yellow"/>
        </w:rPr>
        <w:t xml:space="preserve"> attempts. If a participant fails to pass a course </w:t>
      </w:r>
      <w:r w:rsidR="0010581C" w:rsidRPr="0010242D">
        <w:rPr>
          <w:rFonts w:ascii="CG Omega" w:hAnsi="CG Omega"/>
          <w:sz w:val="24"/>
          <w:szCs w:val="24"/>
          <w:highlight w:val="yellow"/>
        </w:rPr>
        <w:t>after one attempt</w:t>
      </w:r>
      <w:r w:rsidRPr="0010242D">
        <w:rPr>
          <w:rFonts w:ascii="CG Omega" w:hAnsi="CG Omega"/>
          <w:sz w:val="24"/>
          <w:szCs w:val="24"/>
          <w:highlight w:val="yellow"/>
        </w:rPr>
        <w:t xml:space="preserve"> he should approach his advisor to discuss his future strategy and discuss whether he should attempt another course</w:t>
      </w:r>
      <w:r w:rsidR="00505177" w:rsidRPr="0010242D">
        <w:rPr>
          <w:rFonts w:ascii="CG Omega" w:hAnsi="CG Omega"/>
          <w:sz w:val="24"/>
          <w:szCs w:val="24"/>
          <w:highlight w:val="yellow"/>
        </w:rPr>
        <w:t>;</w:t>
      </w:r>
    </w:p>
    <w:p w:rsidR="00505177" w:rsidRPr="00F50ECA" w:rsidRDefault="00300102" w:rsidP="00DD1662">
      <w:pPr>
        <w:pStyle w:val="handb-1"/>
        <w:numPr>
          <w:ilvl w:val="1"/>
          <w:numId w:val="129"/>
        </w:numPr>
        <w:spacing w:after="120"/>
        <w:rPr>
          <w:rFonts w:ascii="CG Omega" w:hAnsi="CG Omega"/>
          <w:sz w:val="24"/>
          <w:szCs w:val="24"/>
        </w:rPr>
      </w:pPr>
      <w:r>
        <w:rPr>
          <w:rFonts w:ascii="CG Omega" w:hAnsi="CG Omega"/>
          <w:sz w:val="24"/>
          <w:szCs w:val="24"/>
        </w:rPr>
        <w:t>Has n</w:t>
      </w:r>
      <w:r w:rsidR="00505177" w:rsidRPr="00F50ECA">
        <w:rPr>
          <w:rFonts w:ascii="CG Omega" w:hAnsi="CG Omega"/>
          <w:sz w:val="24"/>
          <w:szCs w:val="24"/>
        </w:rPr>
        <w:t xml:space="preserve">ot </w:t>
      </w:r>
      <w:r w:rsidR="007C3D4A">
        <w:rPr>
          <w:rFonts w:ascii="CG Omega" w:hAnsi="CG Omega"/>
          <w:sz w:val="24"/>
          <w:szCs w:val="24"/>
        </w:rPr>
        <w:t>met</w:t>
      </w:r>
      <w:r w:rsidR="00505177" w:rsidRPr="00F50ECA">
        <w:rPr>
          <w:rFonts w:ascii="CG Omega" w:hAnsi="CG Omega"/>
          <w:sz w:val="24"/>
          <w:szCs w:val="24"/>
        </w:rPr>
        <w:t xml:space="preserve"> the admission criteria, in case of provisional admission.</w:t>
      </w:r>
    </w:p>
    <w:p w:rsidR="006E04CA" w:rsidRDefault="00A80AF2" w:rsidP="006E04CA">
      <w:pPr>
        <w:pStyle w:val="handb-1"/>
        <w:spacing w:after="120"/>
        <w:ind w:left="720" w:hanging="720"/>
        <w:rPr>
          <w:rFonts w:ascii="CG Omega" w:hAnsi="CG Omega"/>
          <w:sz w:val="24"/>
          <w:szCs w:val="24"/>
        </w:rPr>
      </w:pPr>
      <w:r>
        <w:rPr>
          <w:rFonts w:ascii="CG Omega" w:hAnsi="CG Omega"/>
          <w:sz w:val="24"/>
          <w:szCs w:val="24"/>
        </w:rPr>
        <w:lastRenderedPageBreak/>
        <w:t>b</w:t>
      </w:r>
      <w:r w:rsidR="002F0E21">
        <w:rPr>
          <w:rFonts w:ascii="CG Omega" w:hAnsi="CG Omega"/>
          <w:sz w:val="24"/>
          <w:szCs w:val="24"/>
        </w:rPr>
        <w:t>.</w:t>
      </w:r>
      <w:r w:rsidR="002F0E21">
        <w:rPr>
          <w:rFonts w:ascii="CG Omega" w:hAnsi="CG Omega"/>
          <w:sz w:val="24"/>
          <w:szCs w:val="24"/>
        </w:rPr>
        <w:tab/>
      </w:r>
      <w:r w:rsidR="00505177" w:rsidRPr="00F50ECA">
        <w:rPr>
          <w:rFonts w:ascii="CG Omega" w:hAnsi="CG Omega"/>
          <w:sz w:val="24"/>
          <w:szCs w:val="24"/>
        </w:rPr>
        <w:t xml:space="preserve">Participants dismissed on academic grounds will, however, be provided with an official transcript indicating the courses completed along with grades earned in registered courses. </w:t>
      </w:r>
      <w:bookmarkStart w:id="26" w:name="_Toc380420665"/>
    </w:p>
    <w:p w:rsidR="006E04CA" w:rsidRDefault="006E04CA" w:rsidP="006E04CA">
      <w:pPr>
        <w:pStyle w:val="handb-1"/>
        <w:spacing w:after="120"/>
        <w:ind w:left="720" w:hanging="720"/>
        <w:rPr>
          <w:rFonts w:ascii="CG Omega" w:hAnsi="CG Omega"/>
          <w:b/>
          <w:bCs/>
          <w:sz w:val="24"/>
          <w:szCs w:val="24"/>
        </w:rPr>
      </w:pPr>
    </w:p>
    <w:p w:rsidR="00505177" w:rsidRDefault="006E04CA" w:rsidP="00664B1E">
      <w:pPr>
        <w:pStyle w:val="handb-1"/>
        <w:spacing w:after="120"/>
        <w:ind w:left="720" w:hanging="720"/>
        <w:rPr>
          <w:rFonts w:ascii="CG Omega" w:hAnsi="CG Omega"/>
          <w:b/>
          <w:bCs/>
          <w:iCs w:val="0"/>
          <w:sz w:val="24"/>
          <w:szCs w:val="24"/>
          <w:u w:val="single"/>
        </w:rPr>
      </w:pPr>
      <w:r>
        <w:rPr>
          <w:rFonts w:ascii="CG Omega" w:hAnsi="CG Omega"/>
          <w:b/>
          <w:bCs/>
          <w:sz w:val="24"/>
          <w:szCs w:val="24"/>
        </w:rPr>
        <w:t>3.1</w:t>
      </w:r>
      <w:r w:rsidR="00664B1E">
        <w:rPr>
          <w:rFonts w:ascii="CG Omega" w:hAnsi="CG Omega"/>
          <w:b/>
          <w:bCs/>
          <w:sz w:val="24"/>
          <w:szCs w:val="24"/>
        </w:rPr>
        <w:t>8</w:t>
      </w:r>
      <w:r>
        <w:rPr>
          <w:rFonts w:ascii="CG Omega" w:hAnsi="CG Omega"/>
          <w:b/>
          <w:bCs/>
          <w:sz w:val="24"/>
          <w:szCs w:val="24"/>
        </w:rPr>
        <w:tab/>
      </w:r>
      <w:r w:rsidR="00505177" w:rsidRPr="002A46F1">
        <w:rPr>
          <w:rFonts w:ascii="CG Omega" w:hAnsi="CG Omega"/>
          <w:b/>
          <w:bCs/>
          <w:sz w:val="24"/>
          <w:szCs w:val="24"/>
          <w:u w:val="single"/>
        </w:rPr>
        <w:t>Re-Admission</w:t>
      </w:r>
      <w:bookmarkEnd w:id="26"/>
      <w:r w:rsidR="002A46F1" w:rsidRPr="002A46F1">
        <w:rPr>
          <w:rFonts w:ascii="CG Omega" w:hAnsi="CG Omega"/>
          <w:b/>
          <w:bCs/>
          <w:sz w:val="24"/>
          <w:szCs w:val="24"/>
          <w:u w:val="single"/>
        </w:rPr>
        <w:t>(</w:t>
      </w:r>
      <w:r w:rsidR="00505177" w:rsidRPr="002A46F1">
        <w:rPr>
          <w:rFonts w:ascii="CG Omega" w:hAnsi="CG Omega"/>
          <w:b/>
          <w:bCs/>
          <w:iCs w:val="0"/>
          <w:sz w:val="24"/>
          <w:szCs w:val="24"/>
          <w:u w:val="single"/>
        </w:rPr>
        <w:t>Separation from Program (Academic Grounds)</w:t>
      </w:r>
    </w:p>
    <w:p w:rsidR="000A223A" w:rsidRPr="002A46F1" w:rsidRDefault="000A223A" w:rsidP="00664B1E">
      <w:pPr>
        <w:pStyle w:val="handb-1"/>
        <w:spacing w:after="120"/>
        <w:ind w:left="720" w:hanging="720"/>
        <w:rPr>
          <w:rFonts w:ascii="CG Omega" w:hAnsi="CG Omega"/>
          <w:b/>
          <w:bCs/>
          <w:iCs w:val="0"/>
          <w:sz w:val="24"/>
          <w:szCs w:val="24"/>
          <w:u w:val="single"/>
        </w:rPr>
      </w:pPr>
    </w:p>
    <w:p w:rsidR="00505177" w:rsidRPr="00F50ECA" w:rsidRDefault="00505177" w:rsidP="0013459F">
      <w:pPr>
        <w:pStyle w:val="handb-1"/>
        <w:numPr>
          <w:ilvl w:val="0"/>
          <w:numId w:val="11"/>
        </w:numPr>
        <w:spacing w:after="120"/>
        <w:ind w:hanging="720"/>
        <w:rPr>
          <w:rFonts w:ascii="CG Omega" w:hAnsi="CG Omega"/>
          <w:sz w:val="24"/>
          <w:szCs w:val="24"/>
        </w:rPr>
      </w:pPr>
      <w:r w:rsidRPr="00F50ECA">
        <w:rPr>
          <w:rFonts w:ascii="CG Omega" w:hAnsi="CG Omega"/>
          <w:sz w:val="24"/>
          <w:szCs w:val="24"/>
        </w:rPr>
        <w:t xml:space="preserve">Re-admission, without going through the </w:t>
      </w:r>
      <w:r w:rsidR="007A348A">
        <w:rPr>
          <w:rFonts w:ascii="CG Omega" w:hAnsi="CG Omega"/>
          <w:sz w:val="24"/>
          <w:szCs w:val="24"/>
        </w:rPr>
        <w:t xml:space="preserve">entire </w:t>
      </w:r>
      <w:r w:rsidRPr="00F50ECA">
        <w:rPr>
          <w:rFonts w:ascii="CG Omega" w:hAnsi="CG Omega"/>
          <w:sz w:val="24"/>
          <w:szCs w:val="24"/>
        </w:rPr>
        <w:t>admission process, is granted to only those participants who have been dismissed on academic grounds. Dismissal based on expiration of maximum degree duration from the date of first registration shall render such participants inadmissible for re-admission.</w:t>
      </w:r>
    </w:p>
    <w:p w:rsidR="00505177" w:rsidRPr="00F50ECA" w:rsidRDefault="00505177" w:rsidP="0013459F">
      <w:pPr>
        <w:pStyle w:val="handb-1"/>
        <w:numPr>
          <w:ilvl w:val="0"/>
          <w:numId w:val="11"/>
        </w:numPr>
        <w:spacing w:after="120"/>
        <w:ind w:hanging="720"/>
        <w:rPr>
          <w:rFonts w:ascii="CG Omega" w:hAnsi="CG Omega"/>
          <w:sz w:val="24"/>
          <w:szCs w:val="24"/>
        </w:rPr>
      </w:pPr>
      <w:r w:rsidRPr="00F50ECA">
        <w:rPr>
          <w:rFonts w:ascii="CG Omega" w:hAnsi="CG Omega"/>
          <w:sz w:val="24"/>
          <w:szCs w:val="24"/>
        </w:rPr>
        <w:t xml:space="preserve">The admissions committee may or may not transfer a course taken by the re-admitted participant prior to re-admission, depending on the approved criteria being followed at the time of re-admission. The new transcript will only show those courses that have been transferred towards the continuation of the degree by the participant. The participant will have to pay the readmission fee of Rs 20000/- and will </w:t>
      </w:r>
      <w:r w:rsidR="00A169D3">
        <w:rPr>
          <w:rFonts w:ascii="CG Omega" w:hAnsi="CG Omega"/>
          <w:sz w:val="24"/>
          <w:szCs w:val="24"/>
        </w:rPr>
        <w:t>pay fee under the new fee</w:t>
      </w:r>
      <w:r w:rsidRPr="00F50ECA">
        <w:rPr>
          <w:rFonts w:ascii="CG Omega" w:hAnsi="CG Omega"/>
          <w:sz w:val="24"/>
          <w:szCs w:val="24"/>
        </w:rPr>
        <w:t xml:space="preserve"> package.</w:t>
      </w:r>
    </w:p>
    <w:p w:rsidR="00CC2FA9" w:rsidRDefault="00505177" w:rsidP="0013459F">
      <w:pPr>
        <w:pStyle w:val="handb-1"/>
        <w:numPr>
          <w:ilvl w:val="0"/>
          <w:numId w:val="11"/>
        </w:numPr>
        <w:spacing w:after="120"/>
        <w:ind w:hanging="720"/>
        <w:rPr>
          <w:rFonts w:ascii="CG Omega" w:hAnsi="CG Omega"/>
          <w:sz w:val="24"/>
          <w:szCs w:val="24"/>
        </w:rPr>
      </w:pPr>
      <w:r w:rsidRPr="00F50ECA">
        <w:rPr>
          <w:rFonts w:ascii="CG Omega" w:hAnsi="CG Omega"/>
          <w:sz w:val="24"/>
          <w:szCs w:val="24"/>
        </w:rPr>
        <w:t>Registrar</w:t>
      </w:r>
      <w:r w:rsidR="00A169D3">
        <w:rPr>
          <w:rFonts w:ascii="CG Omega" w:hAnsi="CG Omega"/>
          <w:sz w:val="24"/>
          <w:szCs w:val="24"/>
        </w:rPr>
        <w:t>’</w:t>
      </w:r>
      <w:r w:rsidRPr="00F50ECA">
        <w:rPr>
          <w:rFonts w:ascii="CG Omega" w:hAnsi="CG Omega"/>
          <w:sz w:val="24"/>
          <w:szCs w:val="24"/>
        </w:rPr>
        <w:t>s decision regarding re</w:t>
      </w:r>
      <w:r w:rsidR="007A348A">
        <w:rPr>
          <w:rFonts w:ascii="CG Omega" w:hAnsi="CG Omega"/>
          <w:sz w:val="24"/>
          <w:szCs w:val="24"/>
        </w:rPr>
        <w:t>-</w:t>
      </w:r>
      <w:r w:rsidRPr="00F50ECA">
        <w:rPr>
          <w:rFonts w:ascii="CG Omega" w:hAnsi="CG Omega"/>
          <w:sz w:val="24"/>
          <w:szCs w:val="24"/>
        </w:rPr>
        <w:t>admission will be consider</w:t>
      </w:r>
      <w:r w:rsidR="00A169D3">
        <w:rPr>
          <w:rFonts w:ascii="CG Omega" w:hAnsi="CG Omega"/>
          <w:sz w:val="24"/>
          <w:szCs w:val="24"/>
        </w:rPr>
        <w:t>ed</w:t>
      </w:r>
      <w:r w:rsidRPr="00F50ECA">
        <w:rPr>
          <w:rFonts w:ascii="CG Omega" w:hAnsi="CG Omega"/>
          <w:sz w:val="24"/>
          <w:szCs w:val="24"/>
        </w:rPr>
        <w:t xml:space="preserve"> final.</w:t>
      </w:r>
      <w:bookmarkStart w:id="27" w:name="_Toc380420666"/>
    </w:p>
    <w:bookmarkEnd w:id="27"/>
    <w:p w:rsidR="00AA09E3" w:rsidRDefault="00AA09E3" w:rsidP="00F50ECA">
      <w:pPr>
        <w:pStyle w:val="handb-1"/>
        <w:spacing w:after="120"/>
        <w:rPr>
          <w:rFonts w:ascii="CG Omega" w:hAnsi="CG Omega"/>
          <w:sz w:val="24"/>
          <w:szCs w:val="24"/>
        </w:rPr>
      </w:pPr>
    </w:p>
    <w:p w:rsidR="00B03697" w:rsidRDefault="00B03697" w:rsidP="00F50ECA">
      <w:pPr>
        <w:pStyle w:val="handb-1"/>
        <w:spacing w:after="120"/>
        <w:rPr>
          <w:rFonts w:ascii="CG Omega" w:hAnsi="CG Omega"/>
          <w:sz w:val="24"/>
          <w:szCs w:val="24"/>
        </w:rPr>
      </w:pPr>
    </w:p>
    <w:p w:rsidR="00343242" w:rsidRPr="00343242" w:rsidRDefault="00343242" w:rsidP="00FF7B04">
      <w:pPr>
        <w:pStyle w:val="handb-1"/>
        <w:spacing w:after="0"/>
        <w:rPr>
          <w:rFonts w:ascii="CG Omega" w:hAnsi="CG Omega" w:cs="Arial"/>
          <w:b/>
          <w:bCs/>
          <w:color w:val="222222"/>
          <w:sz w:val="24"/>
          <w:szCs w:val="24"/>
          <w:u w:val="single"/>
          <w:shd w:val="clear" w:color="auto" w:fill="FFFFFF"/>
        </w:rPr>
      </w:pPr>
      <w:r w:rsidRPr="00343242">
        <w:rPr>
          <w:rFonts w:ascii="CG Omega" w:hAnsi="CG Omega" w:cs="Arial"/>
          <w:b/>
          <w:bCs/>
          <w:color w:val="222222"/>
          <w:sz w:val="24"/>
          <w:szCs w:val="24"/>
          <w:shd w:val="clear" w:color="auto" w:fill="FFFFFF"/>
        </w:rPr>
        <w:t>3.1</w:t>
      </w:r>
      <w:r w:rsidR="00FF7B04">
        <w:rPr>
          <w:rFonts w:ascii="CG Omega" w:hAnsi="CG Omega" w:cs="Arial"/>
          <w:b/>
          <w:bCs/>
          <w:color w:val="222222"/>
          <w:sz w:val="24"/>
          <w:szCs w:val="24"/>
          <w:shd w:val="clear" w:color="auto" w:fill="FFFFFF"/>
        </w:rPr>
        <w:t>9</w:t>
      </w:r>
      <w:r w:rsidRPr="00343242">
        <w:rPr>
          <w:rFonts w:ascii="CG Omega" w:hAnsi="CG Omega" w:cs="Arial"/>
          <w:b/>
          <w:bCs/>
          <w:color w:val="222222"/>
          <w:sz w:val="24"/>
          <w:szCs w:val="24"/>
          <w:shd w:val="clear" w:color="auto" w:fill="FFFFFF"/>
        </w:rPr>
        <w:tab/>
      </w:r>
      <w:r w:rsidRPr="00343242">
        <w:rPr>
          <w:rFonts w:ascii="CG Omega" w:hAnsi="CG Omega" w:cs="Arial"/>
          <w:b/>
          <w:bCs/>
          <w:color w:val="222222"/>
          <w:sz w:val="24"/>
          <w:szCs w:val="24"/>
          <w:u w:val="single"/>
          <w:shd w:val="clear" w:color="auto" w:fill="FFFFFF"/>
        </w:rPr>
        <w:t>Independent study</w:t>
      </w:r>
    </w:p>
    <w:p w:rsidR="00343242" w:rsidRDefault="00343242" w:rsidP="00343242">
      <w:pPr>
        <w:pStyle w:val="handb-1"/>
        <w:spacing w:after="0"/>
        <w:rPr>
          <w:rFonts w:ascii="CG Omega" w:hAnsi="CG Omega" w:cs="Arial"/>
          <w:color w:val="222222"/>
          <w:sz w:val="24"/>
          <w:szCs w:val="24"/>
          <w:shd w:val="clear" w:color="auto" w:fill="FFFFFF"/>
        </w:rPr>
      </w:pPr>
    </w:p>
    <w:p w:rsidR="005F6F2F" w:rsidRDefault="005F6F2F" w:rsidP="0090478F">
      <w:pPr>
        <w:pStyle w:val="handb-1"/>
        <w:spacing w:after="0"/>
        <w:rPr>
          <w:rFonts w:ascii="CG Omega" w:hAnsi="CG Omega" w:cs="Arial"/>
          <w:color w:val="222222"/>
          <w:sz w:val="24"/>
          <w:szCs w:val="24"/>
          <w:shd w:val="clear" w:color="auto" w:fill="FFFFFF"/>
        </w:rPr>
      </w:pPr>
      <w:r w:rsidRPr="005F6F2F">
        <w:rPr>
          <w:rFonts w:ascii="CG Omega" w:hAnsi="CG Omega" w:cs="Arial"/>
          <w:color w:val="222222"/>
          <w:sz w:val="24"/>
          <w:szCs w:val="24"/>
          <w:shd w:val="clear" w:color="auto" w:fill="FFFFFF"/>
        </w:rPr>
        <w:t xml:space="preserve">Independent study courses at graduate level </w:t>
      </w:r>
      <w:r w:rsidR="0090478F">
        <w:rPr>
          <w:rFonts w:ascii="CG Omega" w:hAnsi="CG Omega" w:cs="Arial"/>
          <w:color w:val="222222"/>
          <w:sz w:val="24"/>
          <w:szCs w:val="24"/>
          <w:shd w:val="clear" w:color="auto" w:fill="FFFFFF"/>
        </w:rPr>
        <w:t>are</w:t>
      </w:r>
      <w:r w:rsidR="00771020">
        <w:rPr>
          <w:rFonts w:ascii="CG Omega" w:hAnsi="CG Omega" w:cs="Arial"/>
          <w:color w:val="222222"/>
          <w:sz w:val="24"/>
          <w:szCs w:val="24"/>
          <w:shd w:val="clear" w:color="auto" w:fill="FFFFFF"/>
        </w:rPr>
        <w:t xml:space="preserve"> not</w:t>
      </w:r>
      <w:r w:rsidRPr="005F6F2F">
        <w:rPr>
          <w:rFonts w:ascii="CG Omega" w:hAnsi="CG Omega" w:cs="Arial"/>
          <w:color w:val="222222"/>
          <w:sz w:val="24"/>
          <w:szCs w:val="24"/>
          <w:shd w:val="clear" w:color="auto" w:fill="FFFFFF"/>
        </w:rPr>
        <w:t xml:space="preserve"> allowed whether group independent study or otherwise. </w:t>
      </w:r>
    </w:p>
    <w:p w:rsidR="000A223A" w:rsidRDefault="000A223A">
      <w:pPr>
        <w:rPr>
          <w:rFonts w:ascii="CG Omega" w:eastAsia="Calibri" w:hAnsi="CG Omega" w:cs="Arial"/>
          <w:iCs/>
          <w:color w:val="222222"/>
          <w:sz w:val="24"/>
          <w:szCs w:val="24"/>
          <w:shd w:val="clear" w:color="auto" w:fill="FFFFFF"/>
        </w:rPr>
      </w:pPr>
      <w:r>
        <w:rPr>
          <w:rFonts w:ascii="CG Omega" w:hAnsi="CG Omega" w:cs="Arial"/>
          <w:color w:val="222222"/>
          <w:sz w:val="24"/>
          <w:szCs w:val="24"/>
          <w:shd w:val="clear" w:color="auto" w:fill="FFFFFF"/>
        </w:rPr>
        <w:br w:type="page"/>
      </w:r>
    </w:p>
    <w:p w:rsidR="00BB53FE" w:rsidRDefault="00BB53FE" w:rsidP="0090478F">
      <w:pPr>
        <w:pStyle w:val="handb-1"/>
        <w:spacing w:after="0"/>
        <w:rPr>
          <w:rFonts w:ascii="CG Omega" w:hAnsi="CG Omega" w:cs="Arial"/>
          <w:color w:val="222222"/>
          <w:sz w:val="24"/>
          <w:szCs w:val="24"/>
          <w:shd w:val="clear" w:color="auto" w:fill="FFFFFF"/>
        </w:rPr>
      </w:pPr>
    </w:p>
    <w:p w:rsidR="004D3E6F" w:rsidRPr="004D3E6F" w:rsidRDefault="004D3E6F" w:rsidP="00F60E96">
      <w:pPr>
        <w:spacing w:after="0" w:line="240" w:lineRule="auto"/>
        <w:jc w:val="both"/>
        <w:rPr>
          <w:rFonts w:ascii="CG Omega" w:hAnsi="CG Omega" w:cs="Arial"/>
          <w:b/>
          <w:sz w:val="24"/>
          <w:szCs w:val="24"/>
        </w:rPr>
      </w:pPr>
      <w:r w:rsidRPr="004D3E6F">
        <w:rPr>
          <w:rFonts w:ascii="CG Omega" w:hAnsi="CG Omega" w:cs="Arial"/>
          <w:b/>
          <w:bCs/>
          <w:sz w:val="24"/>
          <w:szCs w:val="24"/>
        </w:rPr>
        <w:t>3.</w:t>
      </w:r>
      <w:r w:rsidR="00F60E96">
        <w:rPr>
          <w:rFonts w:ascii="CG Omega" w:hAnsi="CG Omega" w:cs="Arial"/>
          <w:b/>
          <w:bCs/>
          <w:sz w:val="24"/>
          <w:szCs w:val="24"/>
        </w:rPr>
        <w:t>20</w:t>
      </w:r>
      <w:r w:rsidRPr="004D3E6F">
        <w:rPr>
          <w:rFonts w:ascii="CG Omega" w:hAnsi="CG Omega" w:cs="Arial"/>
          <w:b/>
          <w:bCs/>
          <w:sz w:val="24"/>
          <w:szCs w:val="24"/>
        </w:rPr>
        <w:t xml:space="preserve">. </w:t>
      </w:r>
      <w:r w:rsidRPr="004D3E6F">
        <w:rPr>
          <w:rFonts w:ascii="CG Omega" w:hAnsi="CG Omega" w:cs="Arial"/>
          <w:b/>
          <w:bCs/>
          <w:sz w:val="24"/>
          <w:szCs w:val="24"/>
        </w:rPr>
        <w:tab/>
        <w:t>a)</w:t>
      </w:r>
      <w:r w:rsidRPr="004D3E6F">
        <w:rPr>
          <w:rFonts w:ascii="CG Omega" w:hAnsi="CG Omega" w:cs="Arial"/>
          <w:sz w:val="24"/>
          <w:szCs w:val="24"/>
        </w:rPr>
        <w:tab/>
      </w:r>
      <w:r w:rsidR="000050C6">
        <w:rPr>
          <w:rFonts w:ascii="CG Omega" w:hAnsi="CG Omega" w:cs="Arial"/>
          <w:b/>
          <w:sz w:val="24"/>
          <w:szCs w:val="24"/>
        </w:rPr>
        <w:t>MS/M.Phil and equivalent program</w:t>
      </w:r>
      <w:r w:rsidRPr="004D3E6F">
        <w:rPr>
          <w:rFonts w:ascii="CG Omega" w:hAnsi="CG Omega" w:cs="Arial"/>
          <w:b/>
          <w:sz w:val="24"/>
          <w:szCs w:val="24"/>
        </w:rPr>
        <w:t xml:space="preserve"> thesis work:</w:t>
      </w:r>
    </w:p>
    <w:p w:rsidR="004D3E6F" w:rsidRPr="004D3E6F" w:rsidRDefault="004D3E6F" w:rsidP="004D3E6F">
      <w:pPr>
        <w:spacing w:after="0" w:line="240" w:lineRule="auto"/>
        <w:jc w:val="both"/>
        <w:rPr>
          <w:rFonts w:ascii="CG Omega" w:hAnsi="CG Omega" w:cs="Arial"/>
          <w:b/>
          <w:sz w:val="24"/>
          <w:szCs w:val="24"/>
        </w:rPr>
      </w:pPr>
    </w:p>
    <w:p w:rsidR="004D3E6F" w:rsidRPr="004D3E6F" w:rsidRDefault="004D3E6F" w:rsidP="0013459F">
      <w:pPr>
        <w:numPr>
          <w:ilvl w:val="0"/>
          <w:numId w:val="38"/>
        </w:numPr>
        <w:spacing w:after="0" w:line="240" w:lineRule="auto"/>
        <w:jc w:val="both"/>
        <w:rPr>
          <w:rFonts w:ascii="CG Omega" w:hAnsi="CG Omega" w:cs="Arial"/>
          <w:sz w:val="24"/>
          <w:szCs w:val="24"/>
        </w:rPr>
      </w:pPr>
      <w:r w:rsidRPr="004D3E6F">
        <w:rPr>
          <w:rFonts w:ascii="CG Omega" w:hAnsi="CG Omega" w:cs="Arial"/>
          <w:sz w:val="24"/>
          <w:szCs w:val="24"/>
        </w:rPr>
        <w:t xml:space="preserve">MS/M.Phil </w:t>
      </w:r>
      <w:r w:rsidR="00233468">
        <w:rPr>
          <w:rFonts w:ascii="CG Omega" w:hAnsi="CG Omega" w:cs="Arial"/>
          <w:sz w:val="24"/>
          <w:szCs w:val="24"/>
        </w:rPr>
        <w:t>are</w:t>
      </w:r>
      <w:r w:rsidRPr="004D3E6F">
        <w:rPr>
          <w:rFonts w:ascii="CG Omega" w:hAnsi="CG Omega" w:cs="Arial"/>
          <w:sz w:val="24"/>
          <w:szCs w:val="24"/>
        </w:rPr>
        <w:t>research based degree program</w:t>
      </w:r>
      <w:r w:rsidR="00233468">
        <w:rPr>
          <w:rFonts w:ascii="CG Omega" w:hAnsi="CG Omega" w:cs="Arial"/>
          <w:sz w:val="24"/>
          <w:szCs w:val="24"/>
        </w:rPr>
        <w:t>s.</w:t>
      </w:r>
      <w:r w:rsidRPr="004D3E6F">
        <w:rPr>
          <w:rFonts w:ascii="CG Omega" w:hAnsi="CG Omega" w:cs="Arial"/>
          <w:sz w:val="24"/>
          <w:szCs w:val="24"/>
        </w:rPr>
        <w:t xml:space="preserve"> Student</w:t>
      </w:r>
      <w:r w:rsidR="00233468">
        <w:rPr>
          <w:rFonts w:ascii="CG Omega" w:hAnsi="CG Omega" w:cs="Arial"/>
          <w:sz w:val="24"/>
          <w:szCs w:val="24"/>
        </w:rPr>
        <w:t xml:space="preserve"> enrolled in these programs </w:t>
      </w:r>
      <w:r w:rsidR="004E1BF2">
        <w:rPr>
          <w:rFonts w:ascii="CG Omega" w:hAnsi="CG Omega" w:cs="Arial"/>
          <w:sz w:val="24"/>
          <w:szCs w:val="24"/>
        </w:rPr>
        <w:t>will</w:t>
      </w:r>
      <w:r w:rsidR="004E1BF2" w:rsidRPr="004D3E6F">
        <w:rPr>
          <w:rFonts w:ascii="CG Omega" w:hAnsi="CG Omega" w:cs="Arial"/>
          <w:sz w:val="24"/>
          <w:szCs w:val="24"/>
        </w:rPr>
        <w:t xml:space="preserve"> work</w:t>
      </w:r>
      <w:r w:rsidRPr="004D3E6F">
        <w:rPr>
          <w:rFonts w:ascii="CG Omega" w:hAnsi="CG Omega" w:cs="Arial"/>
          <w:sz w:val="24"/>
          <w:szCs w:val="24"/>
        </w:rPr>
        <w:t xml:space="preserve"> on their </w:t>
      </w:r>
      <w:r w:rsidR="00233468">
        <w:rPr>
          <w:rFonts w:ascii="CG Omega" w:hAnsi="CG Omega" w:cs="Arial"/>
          <w:sz w:val="24"/>
          <w:szCs w:val="24"/>
        </w:rPr>
        <w:t>approved</w:t>
      </w:r>
      <w:r w:rsidRPr="004D3E6F">
        <w:rPr>
          <w:rFonts w:ascii="CG Omega" w:hAnsi="CG Omega" w:cs="Arial"/>
          <w:sz w:val="24"/>
          <w:szCs w:val="24"/>
        </w:rPr>
        <w:t xml:space="preserve">research proposals </w:t>
      </w:r>
      <w:r w:rsidR="00233468">
        <w:rPr>
          <w:rFonts w:ascii="CG Omega" w:hAnsi="CG Omega" w:cs="Arial"/>
          <w:sz w:val="24"/>
          <w:szCs w:val="24"/>
        </w:rPr>
        <w:t xml:space="preserve">to submit a </w:t>
      </w:r>
      <w:r w:rsidR="00BB49BC">
        <w:rPr>
          <w:rFonts w:ascii="CG Omega" w:hAnsi="CG Omega" w:cs="Arial"/>
          <w:sz w:val="24"/>
          <w:szCs w:val="24"/>
        </w:rPr>
        <w:t xml:space="preserve">complete </w:t>
      </w:r>
      <w:r w:rsidR="00233468">
        <w:rPr>
          <w:rFonts w:ascii="CG Omega" w:hAnsi="CG Omega" w:cs="Arial"/>
          <w:sz w:val="24"/>
          <w:szCs w:val="24"/>
        </w:rPr>
        <w:t xml:space="preserve">thesis </w:t>
      </w:r>
      <w:r w:rsidR="00233468" w:rsidRPr="00233468">
        <w:rPr>
          <w:rFonts w:ascii="CG Omega" w:hAnsi="CG Omega" w:cs="Arial"/>
          <w:sz w:val="24"/>
          <w:szCs w:val="24"/>
        </w:rPr>
        <w:t>after successful completion of coursework</w:t>
      </w:r>
      <w:r w:rsidRPr="004D3E6F">
        <w:rPr>
          <w:rFonts w:ascii="CG Omega" w:hAnsi="CG Omega" w:cs="Arial"/>
          <w:sz w:val="24"/>
          <w:szCs w:val="24"/>
        </w:rPr>
        <w:t>. Controller of Exam</w:t>
      </w:r>
      <w:r w:rsidR="00BB49BC">
        <w:rPr>
          <w:rFonts w:ascii="CG Omega" w:hAnsi="CG Omega" w:cs="Arial"/>
          <w:sz w:val="24"/>
          <w:szCs w:val="24"/>
        </w:rPr>
        <w:t>ination</w:t>
      </w:r>
      <w:r w:rsidRPr="004D3E6F">
        <w:rPr>
          <w:rFonts w:ascii="CG Omega" w:hAnsi="CG Omega" w:cs="Arial"/>
          <w:sz w:val="24"/>
          <w:szCs w:val="24"/>
        </w:rPr>
        <w:t xml:space="preserve"> will issue</w:t>
      </w:r>
      <w:r w:rsidR="00BB49BC">
        <w:rPr>
          <w:rFonts w:ascii="CG Omega" w:hAnsi="CG Omega" w:cs="Arial"/>
          <w:sz w:val="24"/>
          <w:szCs w:val="24"/>
        </w:rPr>
        <w:t xml:space="preserve"> official</w:t>
      </w:r>
      <w:r w:rsidRPr="004D3E6F">
        <w:rPr>
          <w:rFonts w:ascii="CG Omega" w:hAnsi="CG Omega" w:cs="Arial"/>
          <w:sz w:val="24"/>
          <w:szCs w:val="24"/>
        </w:rPr>
        <w:t xml:space="preserve"> letter</w:t>
      </w:r>
      <w:r w:rsidR="00BB49BC">
        <w:rPr>
          <w:rFonts w:ascii="CG Omega" w:hAnsi="CG Omega" w:cs="Arial"/>
          <w:sz w:val="24"/>
          <w:szCs w:val="24"/>
        </w:rPr>
        <w:t>s</w:t>
      </w:r>
      <w:r w:rsidRPr="004D3E6F">
        <w:rPr>
          <w:rFonts w:ascii="CG Omega" w:hAnsi="CG Omega" w:cs="Arial"/>
          <w:sz w:val="24"/>
          <w:szCs w:val="24"/>
        </w:rPr>
        <w:t xml:space="preserve"> to the </w:t>
      </w:r>
      <w:r w:rsidR="00BC7E28">
        <w:rPr>
          <w:rFonts w:ascii="CG Omega" w:hAnsi="CG Omega" w:cs="Arial"/>
          <w:sz w:val="24"/>
          <w:szCs w:val="24"/>
        </w:rPr>
        <w:t>participant</w:t>
      </w:r>
      <w:r w:rsidRPr="004D3E6F">
        <w:rPr>
          <w:rFonts w:ascii="CG Omega" w:hAnsi="CG Omega" w:cs="Arial"/>
          <w:sz w:val="24"/>
          <w:szCs w:val="24"/>
        </w:rPr>
        <w:t xml:space="preserve">s, who have successfully completed their coursework as well as registered for thesis, </w:t>
      </w:r>
      <w:r w:rsidR="004E1BF2">
        <w:rPr>
          <w:rFonts w:ascii="CG Omega" w:hAnsi="CG Omega" w:cs="Arial"/>
          <w:sz w:val="24"/>
          <w:szCs w:val="24"/>
        </w:rPr>
        <w:t>detailing</w:t>
      </w:r>
      <w:r w:rsidR="004E1BF2" w:rsidRPr="004D3E6F">
        <w:rPr>
          <w:rFonts w:ascii="CG Omega" w:hAnsi="CG Omega" w:cs="Arial"/>
          <w:sz w:val="24"/>
          <w:szCs w:val="24"/>
        </w:rPr>
        <w:t xml:space="preserve"> the</w:t>
      </w:r>
      <w:r w:rsidRPr="004D3E6F">
        <w:rPr>
          <w:rFonts w:ascii="CG Omega" w:hAnsi="CG Omega" w:cs="Arial"/>
          <w:sz w:val="24"/>
          <w:szCs w:val="24"/>
        </w:rPr>
        <w:t xml:space="preserve"> stipulated time duration </w:t>
      </w:r>
      <w:r w:rsidR="00BB49BC">
        <w:rPr>
          <w:rFonts w:ascii="CG Omega" w:hAnsi="CG Omega" w:cs="Arial"/>
          <w:sz w:val="24"/>
          <w:szCs w:val="24"/>
        </w:rPr>
        <w:t>(</w:t>
      </w:r>
      <w:r w:rsidRPr="004D3E6F">
        <w:rPr>
          <w:rFonts w:ascii="CG Omega" w:hAnsi="CG Omega" w:cs="Arial"/>
          <w:sz w:val="24"/>
          <w:szCs w:val="24"/>
        </w:rPr>
        <w:t>i.e. 2 years</w:t>
      </w:r>
      <w:r w:rsidR="00BB49BC">
        <w:rPr>
          <w:rFonts w:ascii="CG Omega" w:hAnsi="CG Omega" w:cs="Arial"/>
          <w:sz w:val="24"/>
          <w:szCs w:val="24"/>
        </w:rPr>
        <w:t>)</w:t>
      </w:r>
      <w:r w:rsidRPr="004D3E6F">
        <w:rPr>
          <w:rFonts w:ascii="CG Omega" w:hAnsi="CG Omega" w:cs="Arial"/>
          <w:sz w:val="24"/>
          <w:szCs w:val="24"/>
        </w:rPr>
        <w:t xml:space="preserve"> for completi</w:t>
      </w:r>
      <w:r w:rsidR="00BB49BC">
        <w:rPr>
          <w:rFonts w:ascii="CG Omega" w:hAnsi="CG Omega" w:cs="Arial"/>
          <w:sz w:val="24"/>
          <w:szCs w:val="24"/>
        </w:rPr>
        <w:t>o</w:t>
      </w:r>
      <w:r w:rsidRPr="004D3E6F">
        <w:rPr>
          <w:rFonts w:ascii="CG Omega" w:hAnsi="CG Omega" w:cs="Arial"/>
          <w:sz w:val="24"/>
          <w:szCs w:val="24"/>
        </w:rPr>
        <w:t>n</w:t>
      </w:r>
      <w:r w:rsidR="00BB49BC">
        <w:rPr>
          <w:rFonts w:ascii="CG Omega" w:hAnsi="CG Omega" w:cs="Arial"/>
          <w:sz w:val="24"/>
          <w:szCs w:val="24"/>
        </w:rPr>
        <w:t xml:space="preserve"> of</w:t>
      </w:r>
      <w:r w:rsidR="000050C6">
        <w:rPr>
          <w:rFonts w:ascii="CG Omega" w:hAnsi="CG Omega" w:cs="Arial"/>
          <w:sz w:val="24"/>
          <w:szCs w:val="24"/>
        </w:rPr>
        <w:t>MS/M.Phil and equivalent program</w:t>
      </w:r>
      <w:r w:rsidRPr="004D3E6F">
        <w:rPr>
          <w:rFonts w:ascii="CG Omega" w:hAnsi="CG Omega" w:cs="Arial"/>
          <w:sz w:val="24"/>
          <w:szCs w:val="24"/>
        </w:rPr>
        <w:t xml:space="preserve"> including </w:t>
      </w:r>
      <w:r w:rsidR="00BB49BC">
        <w:rPr>
          <w:rFonts w:ascii="CG Omega" w:hAnsi="CG Omega" w:cs="Arial"/>
          <w:sz w:val="24"/>
          <w:szCs w:val="24"/>
        </w:rPr>
        <w:t xml:space="preserve">the </w:t>
      </w:r>
      <w:r w:rsidRPr="004D3E6F">
        <w:rPr>
          <w:rFonts w:ascii="CG Omega" w:hAnsi="CG Omega" w:cs="Arial"/>
          <w:sz w:val="24"/>
          <w:szCs w:val="24"/>
        </w:rPr>
        <w:t xml:space="preserve">thesis. </w:t>
      </w:r>
    </w:p>
    <w:p w:rsidR="004D3E6F" w:rsidRPr="004D3E6F" w:rsidRDefault="004D3E6F" w:rsidP="004D3E6F">
      <w:pPr>
        <w:tabs>
          <w:tab w:val="left" w:pos="6643"/>
        </w:tabs>
        <w:spacing w:after="0" w:line="240" w:lineRule="auto"/>
        <w:jc w:val="both"/>
        <w:rPr>
          <w:rFonts w:ascii="CG Omega" w:hAnsi="CG Omega" w:cs="Arial"/>
          <w:sz w:val="24"/>
          <w:szCs w:val="24"/>
          <w:u w:val="single"/>
        </w:rPr>
      </w:pPr>
    </w:p>
    <w:p w:rsidR="004D3E6F" w:rsidRPr="004D3E6F" w:rsidRDefault="004D3E6F" w:rsidP="00843FBE">
      <w:pPr>
        <w:tabs>
          <w:tab w:val="left" w:pos="0"/>
        </w:tabs>
        <w:spacing w:after="0"/>
        <w:jc w:val="both"/>
        <w:rPr>
          <w:rFonts w:ascii="CG Omega" w:hAnsi="CG Omega"/>
          <w:b/>
          <w:bCs/>
          <w:sz w:val="24"/>
          <w:szCs w:val="24"/>
        </w:rPr>
      </w:pPr>
      <w:r w:rsidRPr="004D3E6F">
        <w:rPr>
          <w:rFonts w:ascii="CG Omega" w:hAnsi="CG Omega"/>
          <w:b/>
          <w:bCs/>
          <w:sz w:val="24"/>
          <w:szCs w:val="24"/>
        </w:rPr>
        <w:t>b)</w:t>
      </w:r>
      <w:r w:rsidRPr="004D3E6F">
        <w:rPr>
          <w:rFonts w:ascii="CG Omega" w:hAnsi="CG Omega"/>
          <w:b/>
          <w:bCs/>
          <w:sz w:val="24"/>
          <w:szCs w:val="24"/>
        </w:rPr>
        <w:tab/>
        <w:t>Policy on IP (In process) Grade</w:t>
      </w:r>
    </w:p>
    <w:p w:rsidR="004D3E6F" w:rsidRPr="004D3E6F" w:rsidRDefault="000050C6" w:rsidP="00CB6FD3">
      <w:pPr>
        <w:numPr>
          <w:ilvl w:val="0"/>
          <w:numId w:val="38"/>
        </w:numPr>
        <w:spacing w:after="0" w:line="240" w:lineRule="auto"/>
        <w:jc w:val="both"/>
        <w:rPr>
          <w:rFonts w:ascii="CG Omega" w:hAnsi="CG Omega"/>
          <w:sz w:val="24"/>
          <w:szCs w:val="24"/>
        </w:rPr>
      </w:pPr>
      <w:r>
        <w:rPr>
          <w:rFonts w:ascii="CG Omega" w:hAnsi="CG Omega" w:cs="Arial"/>
          <w:sz w:val="24"/>
          <w:szCs w:val="24"/>
        </w:rPr>
        <w:t>MS/M.Phil and equivalent program</w:t>
      </w:r>
      <w:r w:rsidR="00BC7E28">
        <w:rPr>
          <w:rFonts w:ascii="CG Omega" w:hAnsi="CG Omega"/>
          <w:sz w:val="24"/>
          <w:szCs w:val="24"/>
        </w:rPr>
        <w:t>participant</w:t>
      </w:r>
      <w:r w:rsidR="004D3E6F" w:rsidRPr="004D3E6F">
        <w:rPr>
          <w:rFonts w:ascii="CG Omega" w:hAnsi="CG Omega"/>
          <w:sz w:val="24"/>
          <w:szCs w:val="24"/>
        </w:rPr>
        <w:t xml:space="preserve">s, who fail to submit their thesis within specified minimum time duration, </w:t>
      </w:r>
      <w:r w:rsidR="004E1BF2" w:rsidRPr="004D3E6F">
        <w:rPr>
          <w:rFonts w:ascii="CG Omega" w:hAnsi="CG Omega"/>
          <w:sz w:val="24"/>
          <w:szCs w:val="24"/>
        </w:rPr>
        <w:t>i.e.</w:t>
      </w:r>
      <w:r w:rsidR="004D3E6F" w:rsidRPr="004D3E6F">
        <w:rPr>
          <w:rFonts w:ascii="CG Omega" w:hAnsi="CG Omega"/>
          <w:sz w:val="24"/>
          <w:szCs w:val="24"/>
        </w:rPr>
        <w:t xml:space="preserve"> 2 years, may apply to respective Dean/Director for extension through </w:t>
      </w:r>
      <w:r w:rsidR="00BB49BC">
        <w:rPr>
          <w:rFonts w:ascii="CG Omega" w:hAnsi="CG Omega"/>
          <w:sz w:val="24"/>
          <w:szCs w:val="24"/>
        </w:rPr>
        <w:t xml:space="preserve">their </w:t>
      </w:r>
      <w:r w:rsidR="004D3E6F" w:rsidRPr="004D3E6F">
        <w:rPr>
          <w:rFonts w:ascii="CG Omega" w:hAnsi="CG Omega"/>
          <w:sz w:val="24"/>
          <w:szCs w:val="24"/>
        </w:rPr>
        <w:t xml:space="preserve">supervisor. The School Graduate Committee, on the recommendation of Department Graduate Committee, may </w:t>
      </w:r>
      <w:r w:rsidR="00BB49BC">
        <w:rPr>
          <w:rFonts w:ascii="CG Omega" w:hAnsi="CG Omega"/>
          <w:sz w:val="24"/>
          <w:szCs w:val="24"/>
        </w:rPr>
        <w:t xml:space="preserve">initially </w:t>
      </w:r>
      <w:r w:rsidR="004D3E6F" w:rsidRPr="004D3E6F">
        <w:rPr>
          <w:rFonts w:ascii="CG Omega" w:hAnsi="CG Omega"/>
          <w:sz w:val="24"/>
          <w:szCs w:val="24"/>
        </w:rPr>
        <w:t>give</w:t>
      </w:r>
      <w:r w:rsidR="00BB49BC">
        <w:rPr>
          <w:rFonts w:ascii="CG Omega" w:hAnsi="CG Omega"/>
          <w:sz w:val="24"/>
          <w:szCs w:val="24"/>
        </w:rPr>
        <w:t xml:space="preserve"> an</w:t>
      </w:r>
      <w:r w:rsidR="004D3E6F" w:rsidRPr="004D3E6F">
        <w:rPr>
          <w:rFonts w:ascii="CG Omega" w:hAnsi="CG Omega"/>
          <w:sz w:val="24"/>
          <w:szCs w:val="24"/>
        </w:rPr>
        <w:t xml:space="preserve"> extension for six months</w:t>
      </w:r>
      <w:r w:rsidR="00BB49BC">
        <w:rPr>
          <w:rFonts w:ascii="CG Omega" w:hAnsi="CG Omega"/>
          <w:sz w:val="24"/>
          <w:szCs w:val="24"/>
        </w:rPr>
        <w:t>, which may be</w:t>
      </w:r>
      <w:r w:rsidR="004D3E6F" w:rsidRPr="004D3E6F">
        <w:rPr>
          <w:rFonts w:ascii="CG Omega" w:hAnsi="CG Omega"/>
          <w:sz w:val="24"/>
          <w:szCs w:val="24"/>
        </w:rPr>
        <w:t xml:space="preserve"> further extend</w:t>
      </w:r>
      <w:r w:rsidR="00BB49BC">
        <w:rPr>
          <w:rFonts w:ascii="CG Omega" w:hAnsi="CG Omega"/>
          <w:sz w:val="24"/>
          <w:szCs w:val="24"/>
        </w:rPr>
        <w:t>ed for a</w:t>
      </w:r>
      <w:r w:rsidR="00F821BC">
        <w:rPr>
          <w:rFonts w:ascii="CG Omega" w:hAnsi="CG Omega"/>
          <w:sz w:val="24"/>
          <w:szCs w:val="24"/>
        </w:rPr>
        <w:t>maximum of</w:t>
      </w:r>
      <w:r w:rsidR="004D3E6F" w:rsidRPr="004D3E6F">
        <w:rPr>
          <w:rFonts w:ascii="CG Omega" w:hAnsi="CG Omega"/>
          <w:sz w:val="24"/>
          <w:szCs w:val="24"/>
        </w:rPr>
        <w:t xml:space="preserve"> two years</w:t>
      </w:r>
      <w:r w:rsidR="00BB49BC">
        <w:rPr>
          <w:rFonts w:ascii="CG Omega" w:hAnsi="CG Omega"/>
          <w:sz w:val="24"/>
          <w:szCs w:val="24"/>
        </w:rPr>
        <w:t>. In case of extensions the m</w:t>
      </w:r>
      <w:r w:rsidR="004D3E6F" w:rsidRPr="004D3E6F">
        <w:rPr>
          <w:rFonts w:ascii="CG Omega" w:hAnsi="CG Omega"/>
          <w:sz w:val="24"/>
          <w:szCs w:val="24"/>
        </w:rPr>
        <w:t xml:space="preserve">aximum duration of MS/M.Phil/MBA </w:t>
      </w:r>
      <w:r w:rsidR="00BB49BC">
        <w:rPr>
          <w:rFonts w:ascii="CG Omega" w:hAnsi="CG Omega"/>
          <w:sz w:val="24"/>
          <w:szCs w:val="24"/>
        </w:rPr>
        <w:t>programs shall not be violated (</w:t>
      </w:r>
      <w:r w:rsidR="004E1BF2" w:rsidRPr="004D3E6F">
        <w:rPr>
          <w:rFonts w:ascii="CG Omega" w:hAnsi="CG Omega"/>
          <w:sz w:val="24"/>
          <w:szCs w:val="24"/>
        </w:rPr>
        <w:t>i.e.</w:t>
      </w:r>
      <w:r w:rsidR="004D3E6F" w:rsidRPr="004D3E6F">
        <w:rPr>
          <w:rFonts w:ascii="CG Omega" w:hAnsi="CG Omega"/>
          <w:sz w:val="24"/>
          <w:szCs w:val="24"/>
        </w:rPr>
        <w:t xml:space="preserve"> 4 years). The participants working on the </w:t>
      </w:r>
      <w:r w:rsidR="004D3E6F" w:rsidRPr="00474DE5">
        <w:rPr>
          <w:rFonts w:ascii="CG Omega" w:hAnsi="CG Omega"/>
          <w:sz w:val="24"/>
          <w:szCs w:val="24"/>
        </w:rPr>
        <w:t>thes</w:t>
      </w:r>
      <w:r w:rsidR="00474DE5">
        <w:rPr>
          <w:rFonts w:ascii="CG Omega" w:hAnsi="CG Omega"/>
          <w:sz w:val="24"/>
          <w:szCs w:val="24"/>
        </w:rPr>
        <w:t>is</w:t>
      </w:r>
      <w:r w:rsidR="004D3E6F" w:rsidRPr="004D3E6F">
        <w:rPr>
          <w:rFonts w:ascii="CG Omega" w:hAnsi="CG Omega"/>
          <w:sz w:val="24"/>
          <w:szCs w:val="24"/>
        </w:rPr>
        <w:t xml:space="preserve"> are required to register their thes</w:t>
      </w:r>
      <w:r w:rsidR="00474DE5">
        <w:rPr>
          <w:rFonts w:ascii="CG Omega" w:hAnsi="CG Omega"/>
          <w:sz w:val="24"/>
          <w:szCs w:val="24"/>
        </w:rPr>
        <w:t>is</w:t>
      </w:r>
      <w:r w:rsidR="004D3E6F" w:rsidRPr="004D3E6F">
        <w:rPr>
          <w:rFonts w:ascii="CG Omega" w:hAnsi="CG Omega"/>
          <w:sz w:val="24"/>
          <w:szCs w:val="24"/>
        </w:rPr>
        <w:t xml:space="preserve"> as IP</w:t>
      </w:r>
      <w:r w:rsidR="00474DE5">
        <w:rPr>
          <w:rFonts w:ascii="CG Omega" w:hAnsi="CG Omega"/>
          <w:sz w:val="24"/>
          <w:szCs w:val="24"/>
        </w:rPr>
        <w:t>,</w:t>
      </w:r>
      <w:r w:rsidR="004D3E6F" w:rsidRPr="004D3E6F">
        <w:rPr>
          <w:rFonts w:ascii="CG Omega" w:hAnsi="CG Omega"/>
          <w:sz w:val="24"/>
          <w:szCs w:val="24"/>
        </w:rPr>
        <w:t xml:space="preserve"> through supervisor, in all semesters until completion of their thes</w:t>
      </w:r>
      <w:r w:rsidR="00BE4013">
        <w:rPr>
          <w:rFonts w:ascii="CG Omega" w:hAnsi="CG Omega"/>
          <w:sz w:val="24"/>
          <w:szCs w:val="24"/>
        </w:rPr>
        <w:t>is</w:t>
      </w:r>
      <w:r w:rsidR="004D3E6F" w:rsidRPr="004D3E6F">
        <w:rPr>
          <w:rFonts w:ascii="CG Omega" w:hAnsi="CG Omega"/>
          <w:sz w:val="24"/>
          <w:szCs w:val="24"/>
        </w:rPr>
        <w:t>. Participants will pay thesis credit hours fee for use of university</w:t>
      </w:r>
      <w:r w:rsidR="00BE4013">
        <w:rPr>
          <w:rFonts w:ascii="CG Omega" w:hAnsi="CG Omega"/>
          <w:sz w:val="24"/>
          <w:szCs w:val="24"/>
        </w:rPr>
        <w:t xml:space="preserve"> facilities</w:t>
      </w:r>
      <w:r w:rsidR="004D3E6F" w:rsidRPr="004D3E6F">
        <w:rPr>
          <w:rFonts w:ascii="CG Omega" w:hAnsi="CG Omega"/>
          <w:sz w:val="24"/>
          <w:szCs w:val="24"/>
        </w:rPr>
        <w:t xml:space="preserve"> during </w:t>
      </w:r>
      <w:r w:rsidR="00BE4013">
        <w:rPr>
          <w:rFonts w:ascii="CG Omega" w:hAnsi="CG Omega"/>
          <w:sz w:val="24"/>
          <w:szCs w:val="24"/>
        </w:rPr>
        <w:t xml:space="preserve">the </w:t>
      </w:r>
      <w:r w:rsidR="004D3E6F" w:rsidRPr="004D3E6F">
        <w:rPr>
          <w:rFonts w:ascii="CG Omega" w:hAnsi="CG Omega"/>
          <w:sz w:val="24"/>
          <w:szCs w:val="24"/>
        </w:rPr>
        <w:t>extension period.</w:t>
      </w:r>
    </w:p>
    <w:p w:rsidR="004D3E6F" w:rsidRPr="004D3E6F" w:rsidRDefault="004D3E6F" w:rsidP="004D3E6F">
      <w:pPr>
        <w:spacing w:after="0" w:line="240" w:lineRule="auto"/>
        <w:jc w:val="both"/>
        <w:rPr>
          <w:rFonts w:ascii="CG Omega" w:hAnsi="CG Omega" w:cs="Arial"/>
          <w:sz w:val="24"/>
          <w:szCs w:val="24"/>
          <w:u w:val="single"/>
        </w:rPr>
      </w:pPr>
    </w:p>
    <w:p w:rsidR="004D3E6F" w:rsidRPr="004D3E6F" w:rsidRDefault="002A7DCC" w:rsidP="006E2010">
      <w:pPr>
        <w:spacing w:after="0" w:line="240" w:lineRule="auto"/>
        <w:jc w:val="both"/>
        <w:rPr>
          <w:rFonts w:ascii="CG Omega" w:eastAsia="Arial Unicode MS" w:hAnsi="CG Omega" w:cs="Arial Unicode MS"/>
          <w:b/>
          <w:sz w:val="24"/>
          <w:szCs w:val="24"/>
        </w:rPr>
      </w:pPr>
      <w:r>
        <w:rPr>
          <w:rFonts w:ascii="CG Omega" w:eastAsia="Arial Unicode MS" w:hAnsi="CG Omega" w:cs="Arial Unicode MS"/>
          <w:b/>
          <w:sz w:val="24"/>
          <w:szCs w:val="24"/>
        </w:rPr>
        <w:t>3.2</w:t>
      </w:r>
      <w:r w:rsidR="006E2010">
        <w:rPr>
          <w:rFonts w:ascii="CG Omega" w:eastAsia="Arial Unicode MS" w:hAnsi="CG Omega" w:cs="Arial Unicode MS"/>
          <w:b/>
          <w:sz w:val="24"/>
          <w:szCs w:val="24"/>
        </w:rPr>
        <w:t>1</w:t>
      </w:r>
      <w:r w:rsidR="004D3E6F" w:rsidRPr="004D3E6F">
        <w:rPr>
          <w:rFonts w:ascii="CG Omega" w:eastAsia="Arial Unicode MS" w:hAnsi="CG Omega" w:cs="Arial Unicode MS"/>
          <w:b/>
          <w:sz w:val="24"/>
          <w:szCs w:val="24"/>
        </w:rPr>
        <w:t xml:space="preserve">. </w:t>
      </w:r>
      <w:r w:rsidR="004D3E6F" w:rsidRPr="004D3E6F">
        <w:rPr>
          <w:rFonts w:ascii="CG Omega" w:eastAsia="Arial Unicode MS" w:hAnsi="CG Omega" w:cs="Arial Unicode MS"/>
          <w:b/>
          <w:sz w:val="24"/>
          <w:szCs w:val="24"/>
        </w:rPr>
        <w:tab/>
        <w:t xml:space="preserve">Allocation of Supervisor to </w:t>
      </w:r>
      <w:r w:rsidR="000050C6">
        <w:rPr>
          <w:rFonts w:ascii="CG Omega" w:eastAsia="Arial Unicode MS" w:hAnsi="CG Omega" w:cs="Arial Unicode MS"/>
          <w:b/>
          <w:sz w:val="24"/>
          <w:szCs w:val="24"/>
        </w:rPr>
        <w:t>MS/M.Phil and equivalent program</w:t>
      </w:r>
      <w:r w:rsidR="004D3E6F" w:rsidRPr="004D3E6F">
        <w:rPr>
          <w:rFonts w:ascii="CG Omega" w:eastAsia="Arial Unicode MS" w:hAnsi="CG Omega" w:cs="Arial Unicode MS"/>
          <w:b/>
          <w:sz w:val="24"/>
          <w:szCs w:val="24"/>
        </w:rPr>
        <w:t xml:space="preserve"> Students</w:t>
      </w:r>
    </w:p>
    <w:p w:rsidR="004D3E6F" w:rsidRPr="004D3E6F" w:rsidRDefault="004D3E6F" w:rsidP="00024C86">
      <w:pPr>
        <w:spacing w:after="120" w:line="240" w:lineRule="auto"/>
        <w:ind w:left="720" w:hanging="720"/>
        <w:jc w:val="both"/>
        <w:rPr>
          <w:rFonts w:ascii="CG Omega" w:eastAsia="Arial Unicode MS" w:hAnsi="CG Omega" w:cs="Arial Unicode MS"/>
          <w:sz w:val="24"/>
          <w:szCs w:val="24"/>
        </w:rPr>
      </w:pPr>
      <w:r w:rsidRPr="004D3E6F">
        <w:rPr>
          <w:rFonts w:ascii="CG Omega" w:eastAsia="Arial Unicode MS" w:hAnsi="CG Omega" w:cs="Arial Unicode MS"/>
          <w:sz w:val="24"/>
          <w:szCs w:val="24"/>
        </w:rPr>
        <w:t>a.</w:t>
      </w:r>
      <w:r w:rsidRPr="004D3E6F">
        <w:rPr>
          <w:rFonts w:ascii="CG Omega" w:eastAsia="Arial Unicode MS" w:hAnsi="CG Omega" w:cs="Arial Unicode MS"/>
          <w:sz w:val="24"/>
          <w:szCs w:val="24"/>
        </w:rPr>
        <w:tab/>
        <w:t xml:space="preserve">Department Graduate Committee (DGC) &amp; School Graduate Committee (SGC) are entrusted to allocate supervisor to </w:t>
      </w:r>
      <w:r w:rsidR="000050C6">
        <w:rPr>
          <w:rFonts w:ascii="CG Omega" w:eastAsia="Arial Unicode MS" w:hAnsi="CG Omega" w:cs="Arial Unicode MS"/>
          <w:sz w:val="24"/>
          <w:szCs w:val="24"/>
        </w:rPr>
        <w:t>MS/M.Phil and equivalent program</w:t>
      </w:r>
      <w:r w:rsidR="00BC7E28">
        <w:rPr>
          <w:rFonts w:ascii="CG Omega" w:eastAsia="Arial Unicode MS" w:hAnsi="CG Omega" w:cs="Arial Unicode MS"/>
          <w:sz w:val="24"/>
          <w:szCs w:val="24"/>
        </w:rPr>
        <w:t>participant</w:t>
      </w:r>
      <w:r w:rsidRPr="004D3E6F">
        <w:rPr>
          <w:rFonts w:ascii="CG Omega" w:eastAsia="Arial Unicode MS" w:hAnsi="CG Omega" w:cs="Arial Unicode MS"/>
          <w:sz w:val="24"/>
          <w:szCs w:val="24"/>
        </w:rPr>
        <w:t xml:space="preserve">s. The conditions </w:t>
      </w:r>
      <w:r w:rsidR="005348C3">
        <w:rPr>
          <w:rFonts w:ascii="CG Omega" w:eastAsia="Arial Unicode MS" w:hAnsi="CG Omega" w:cs="Arial Unicode MS"/>
          <w:sz w:val="24"/>
          <w:szCs w:val="24"/>
        </w:rPr>
        <w:t xml:space="preserve">for allocation </w:t>
      </w:r>
      <w:r w:rsidRPr="004D3E6F">
        <w:rPr>
          <w:rFonts w:ascii="CG Omega" w:eastAsia="Arial Unicode MS" w:hAnsi="CG Omega" w:cs="Arial Unicode MS"/>
          <w:sz w:val="24"/>
          <w:szCs w:val="24"/>
        </w:rPr>
        <w:t>are as follows:</w:t>
      </w:r>
    </w:p>
    <w:p w:rsidR="004D3E6F" w:rsidRPr="009C0497" w:rsidRDefault="004D3E6F" w:rsidP="000F4DDB">
      <w:pPr>
        <w:pStyle w:val="ListParagraph"/>
        <w:numPr>
          <w:ilvl w:val="0"/>
          <w:numId w:val="44"/>
        </w:numPr>
        <w:tabs>
          <w:tab w:val="left" w:pos="720"/>
        </w:tabs>
        <w:spacing w:after="120"/>
        <w:ind w:hanging="720"/>
        <w:jc w:val="both"/>
        <w:rPr>
          <w:rFonts w:ascii="CG Omega" w:eastAsia="Arial Unicode MS" w:hAnsi="CG Omega" w:cs="Arial Unicode MS"/>
          <w:sz w:val="24"/>
          <w:szCs w:val="24"/>
        </w:rPr>
      </w:pPr>
      <w:r w:rsidRPr="009C0497">
        <w:rPr>
          <w:rFonts w:ascii="CG Omega" w:eastAsia="Arial Unicode MS" w:hAnsi="CG Omega" w:cs="Arial Unicode MS"/>
          <w:sz w:val="24"/>
          <w:szCs w:val="24"/>
        </w:rPr>
        <w:t xml:space="preserve">The </w:t>
      </w:r>
      <w:r w:rsidR="00CD0072">
        <w:rPr>
          <w:rFonts w:ascii="CG Omega" w:eastAsia="Arial Unicode MS" w:hAnsi="CG Omega" w:cs="Arial Unicode MS"/>
          <w:sz w:val="24"/>
          <w:szCs w:val="24"/>
        </w:rPr>
        <w:t>participant</w:t>
      </w:r>
      <w:r w:rsidRPr="009C0497">
        <w:rPr>
          <w:rFonts w:ascii="CG Omega" w:eastAsia="Arial Unicode MS" w:hAnsi="CG Omega" w:cs="Arial Unicode MS"/>
          <w:sz w:val="24"/>
          <w:szCs w:val="24"/>
        </w:rPr>
        <w:t xml:space="preserve"> will work on approved research </w:t>
      </w:r>
      <w:r w:rsidR="005C166D">
        <w:rPr>
          <w:rFonts w:ascii="CG Omega" w:eastAsia="Arial Unicode MS" w:hAnsi="CG Omega" w:cs="Arial Unicode MS"/>
          <w:sz w:val="24"/>
          <w:szCs w:val="24"/>
        </w:rPr>
        <w:t>proposal</w:t>
      </w:r>
      <w:r w:rsidRPr="009C0497">
        <w:rPr>
          <w:rFonts w:ascii="CG Omega" w:eastAsia="Arial Unicode MS" w:hAnsi="CG Omega" w:cs="Arial Unicode MS"/>
          <w:sz w:val="24"/>
          <w:szCs w:val="24"/>
        </w:rPr>
        <w:t xml:space="preserve"> after successful completion of the course work. </w:t>
      </w:r>
    </w:p>
    <w:p w:rsidR="004D3E6F" w:rsidRPr="009C0497" w:rsidRDefault="000050C6" w:rsidP="000F4DDB">
      <w:pPr>
        <w:pStyle w:val="ListParagraph"/>
        <w:numPr>
          <w:ilvl w:val="0"/>
          <w:numId w:val="44"/>
        </w:numPr>
        <w:tabs>
          <w:tab w:val="left" w:pos="720"/>
        </w:tabs>
        <w:spacing w:after="120"/>
        <w:ind w:hanging="720"/>
        <w:jc w:val="both"/>
        <w:rPr>
          <w:rFonts w:ascii="CG Omega" w:eastAsia="Arial Unicode MS" w:hAnsi="CG Omega" w:cs="Arial Unicode MS"/>
          <w:sz w:val="24"/>
          <w:szCs w:val="24"/>
        </w:rPr>
      </w:pPr>
      <w:r>
        <w:rPr>
          <w:rFonts w:ascii="CG Omega" w:eastAsia="Arial Unicode MS" w:hAnsi="CG Omega" w:cs="Arial Unicode MS"/>
          <w:sz w:val="24"/>
          <w:szCs w:val="24"/>
        </w:rPr>
        <w:t>MS/M.Phil and equivalent program</w:t>
      </w:r>
      <w:r w:rsidR="004D3E6F" w:rsidRPr="009C0497">
        <w:rPr>
          <w:rFonts w:ascii="CG Omega" w:eastAsia="Arial Unicode MS" w:hAnsi="CG Omega" w:cs="Arial Unicode MS"/>
          <w:sz w:val="24"/>
          <w:szCs w:val="24"/>
        </w:rPr>
        <w:t xml:space="preserve"> Research Proposal will be initially presented in the DGC and subsequently SGC. The recommendations will be placed in the meeting of BASAR for approval.</w:t>
      </w:r>
    </w:p>
    <w:p w:rsidR="00D030ED" w:rsidRDefault="004D3E6F" w:rsidP="000F4DDB">
      <w:pPr>
        <w:pStyle w:val="ListParagraph"/>
        <w:numPr>
          <w:ilvl w:val="0"/>
          <w:numId w:val="44"/>
        </w:numPr>
        <w:tabs>
          <w:tab w:val="left" w:pos="720"/>
        </w:tabs>
        <w:spacing w:after="120"/>
        <w:ind w:hanging="720"/>
        <w:jc w:val="both"/>
        <w:rPr>
          <w:rFonts w:ascii="CG Omega" w:eastAsia="Arial Unicode MS" w:hAnsi="CG Omega" w:cs="Arial Unicode MS"/>
          <w:sz w:val="24"/>
          <w:szCs w:val="24"/>
        </w:rPr>
      </w:pPr>
      <w:r w:rsidRPr="009C0497">
        <w:rPr>
          <w:rFonts w:ascii="CG Omega" w:eastAsia="Arial Unicode MS" w:hAnsi="CG Omega" w:cs="Arial Unicode MS"/>
          <w:sz w:val="24"/>
          <w:szCs w:val="24"/>
        </w:rPr>
        <w:t xml:space="preserve">The Dean of respective school, on the recommendation of DGC/SGC, will allocate supervisor to </w:t>
      </w:r>
      <w:r w:rsidR="000050C6">
        <w:rPr>
          <w:rFonts w:ascii="CG Omega" w:eastAsia="Arial Unicode MS" w:hAnsi="CG Omega" w:cs="Arial Unicode MS"/>
          <w:sz w:val="24"/>
          <w:szCs w:val="24"/>
        </w:rPr>
        <w:t>MS/M.Phil and equivalent program</w:t>
      </w:r>
      <w:r w:rsidR="00BC7E28">
        <w:rPr>
          <w:rFonts w:ascii="CG Omega" w:eastAsia="Arial Unicode MS" w:hAnsi="CG Omega" w:cs="Arial Unicode MS"/>
          <w:sz w:val="24"/>
          <w:szCs w:val="24"/>
        </w:rPr>
        <w:t>participant</w:t>
      </w:r>
      <w:r w:rsidR="00D030ED">
        <w:rPr>
          <w:rFonts w:ascii="CG Omega" w:eastAsia="Arial Unicode MS" w:hAnsi="CG Omega" w:cs="Arial Unicode MS"/>
          <w:sz w:val="24"/>
          <w:szCs w:val="24"/>
        </w:rPr>
        <w:t>s.</w:t>
      </w:r>
    </w:p>
    <w:p w:rsidR="004D3E6F" w:rsidRPr="00D030ED" w:rsidRDefault="006264C5" w:rsidP="000F4DDB">
      <w:pPr>
        <w:pStyle w:val="ListParagraph"/>
        <w:numPr>
          <w:ilvl w:val="0"/>
          <w:numId w:val="44"/>
        </w:numPr>
        <w:tabs>
          <w:tab w:val="left" w:pos="720"/>
        </w:tabs>
        <w:spacing w:after="120"/>
        <w:ind w:hanging="720"/>
        <w:jc w:val="both"/>
        <w:rPr>
          <w:rFonts w:ascii="CG Omega" w:eastAsia="Arial Unicode MS" w:hAnsi="CG Omega" w:cs="Arial Unicode MS"/>
          <w:sz w:val="24"/>
          <w:szCs w:val="24"/>
          <w:highlight w:val="yellow"/>
        </w:rPr>
      </w:pPr>
      <w:r w:rsidRPr="00D030ED">
        <w:rPr>
          <w:rFonts w:ascii="CG Omega" w:eastAsia="Arial Unicode MS" w:hAnsi="CG Omega" w:cs="Arial Unicode MS"/>
          <w:sz w:val="24"/>
          <w:szCs w:val="24"/>
          <w:highlight w:val="yellow"/>
        </w:rPr>
        <w:t>Respective School will try to appoint supervisor at the start of the degree program, however, where this is not possible a supervisor will definitely be appointed once the Research Proposal has been successfully presented in the DGC.</w:t>
      </w:r>
    </w:p>
    <w:p w:rsidR="004D3E6F" w:rsidRPr="009C0497" w:rsidRDefault="004D3E6F" w:rsidP="000F4DDB">
      <w:pPr>
        <w:pStyle w:val="ListParagraph"/>
        <w:numPr>
          <w:ilvl w:val="0"/>
          <w:numId w:val="44"/>
        </w:numPr>
        <w:tabs>
          <w:tab w:val="left" w:pos="720"/>
        </w:tabs>
        <w:spacing w:after="120"/>
        <w:ind w:hanging="720"/>
        <w:jc w:val="both"/>
        <w:rPr>
          <w:rFonts w:ascii="CG Omega" w:eastAsia="Arial Unicode MS" w:hAnsi="CG Omega" w:cs="Arial Unicode MS"/>
          <w:sz w:val="24"/>
          <w:szCs w:val="24"/>
        </w:rPr>
      </w:pPr>
      <w:r w:rsidRPr="009C0497">
        <w:rPr>
          <w:rFonts w:ascii="CG Omega" w:eastAsia="Arial Unicode MS" w:hAnsi="CG Omega" w:cs="Arial Unicode MS"/>
          <w:sz w:val="24"/>
          <w:szCs w:val="24"/>
        </w:rPr>
        <w:lastRenderedPageBreak/>
        <w:t xml:space="preserve">The Supervisor should hold Ph.D degree in the relevant field, and </w:t>
      </w:r>
      <w:r w:rsidR="00CD0072">
        <w:rPr>
          <w:rFonts w:ascii="CG Omega" w:eastAsia="Arial Unicode MS" w:hAnsi="CG Omega" w:cs="Arial Unicode MS"/>
          <w:sz w:val="24"/>
          <w:szCs w:val="24"/>
        </w:rPr>
        <w:t>participant</w:t>
      </w:r>
      <w:r w:rsidRPr="009C0497">
        <w:rPr>
          <w:rFonts w:ascii="CG Omega" w:eastAsia="Arial Unicode MS" w:hAnsi="CG Omega" w:cs="Arial Unicode MS"/>
          <w:sz w:val="24"/>
          <w:szCs w:val="24"/>
        </w:rPr>
        <w:t xml:space="preserve"> load of the supervisor should not exceed the maximum limit as defined by UMT/HEC, i.e., </w:t>
      </w:r>
      <w:r w:rsidR="00B75403">
        <w:rPr>
          <w:rFonts w:ascii="CG Omega" w:eastAsia="Arial Unicode MS" w:hAnsi="CG Omega" w:cs="Arial Unicode MS"/>
          <w:sz w:val="24"/>
          <w:szCs w:val="24"/>
        </w:rPr>
        <w:t>5</w:t>
      </w:r>
      <w:r w:rsidR="00CD0072">
        <w:rPr>
          <w:rFonts w:ascii="CG Omega" w:eastAsia="Arial Unicode MS" w:hAnsi="CG Omega" w:cs="Arial Unicode MS"/>
          <w:sz w:val="24"/>
          <w:szCs w:val="24"/>
        </w:rPr>
        <w:t>participant</w:t>
      </w:r>
      <w:r w:rsidRPr="009C0497">
        <w:rPr>
          <w:rFonts w:ascii="CG Omega" w:eastAsia="Arial Unicode MS" w:hAnsi="CG Omega" w:cs="Arial Unicode MS"/>
          <w:sz w:val="24"/>
          <w:szCs w:val="24"/>
        </w:rPr>
        <w:t xml:space="preserve"> thes</w:t>
      </w:r>
      <w:r w:rsidR="003E5BEC">
        <w:rPr>
          <w:rFonts w:ascii="CG Omega" w:eastAsia="Arial Unicode MS" w:hAnsi="CG Omega" w:cs="Arial Unicode MS"/>
          <w:sz w:val="24"/>
          <w:szCs w:val="24"/>
        </w:rPr>
        <w:t>is</w:t>
      </w:r>
      <w:r w:rsidRPr="009C0497">
        <w:rPr>
          <w:rFonts w:ascii="CG Omega" w:eastAsia="Arial Unicode MS" w:hAnsi="CG Omega" w:cs="Arial Unicode MS"/>
          <w:sz w:val="24"/>
          <w:szCs w:val="24"/>
        </w:rPr>
        <w:t xml:space="preserve"> in an academic year.</w:t>
      </w:r>
    </w:p>
    <w:p w:rsidR="004D3E6F" w:rsidRPr="004D3E6F" w:rsidRDefault="004D3E6F" w:rsidP="004D3E6F">
      <w:pPr>
        <w:spacing w:after="0" w:line="240" w:lineRule="auto"/>
        <w:jc w:val="both"/>
        <w:rPr>
          <w:rFonts w:ascii="CG Omega" w:eastAsia="Arial Unicode MS" w:hAnsi="CG Omega" w:cs="Arial Unicode MS"/>
          <w:sz w:val="24"/>
          <w:szCs w:val="24"/>
        </w:rPr>
      </w:pPr>
    </w:p>
    <w:p w:rsidR="004D3E6F" w:rsidRDefault="004D3E6F" w:rsidP="004D3E6F">
      <w:pPr>
        <w:spacing w:after="0" w:line="240" w:lineRule="auto"/>
        <w:jc w:val="both"/>
        <w:rPr>
          <w:rFonts w:ascii="CG Omega" w:eastAsia="Arial Unicode MS" w:hAnsi="CG Omega" w:cs="Arial Unicode MS"/>
          <w:b/>
          <w:sz w:val="24"/>
          <w:szCs w:val="24"/>
          <w:u w:val="single"/>
        </w:rPr>
      </w:pPr>
      <w:r w:rsidRPr="004D3E6F">
        <w:rPr>
          <w:rFonts w:ascii="CG Omega" w:eastAsia="Arial Unicode MS" w:hAnsi="CG Omega" w:cs="Arial Unicode MS"/>
          <w:b/>
          <w:sz w:val="24"/>
          <w:szCs w:val="24"/>
        </w:rPr>
        <w:t>b.</w:t>
      </w:r>
      <w:r w:rsidRPr="004D3E6F">
        <w:rPr>
          <w:rFonts w:ascii="CG Omega" w:eastAsia="Arial Unicode MS" w:hAnsi="CG Omega" w:cs="Arial Unicode MS"/>
          <w:b/>
          <w:sz w:val="24"/>
          <w:szCs w:val="24"/>
        </w:rPr>
        <w:tab/>
      </w:r>
      <w:r w:rsidRPr="00FB7FFD">
        <w:rPr>
          <w:rFonts w:ascii="CG Omega" w:eastAsia="Arial Unicode MS" w:hAnsi="CG Omega" w:cs="Arial Unicode MS"/>
          <w:b/>
          <w:sz w:val="24"/>
          <w:szCs w:val="24"/>
          <w:u w:val="single"/>
        </w:rPr>
        <w:t>Department Graduate Committee</w:t>
      </w:r>
    </w:p>
    <w:p w:rsidR="00FB7FFD" w:rsidRPr="00FB7FFD" w:rsidRDefault="00FB7FFD" w:rsidP="004D3E6F">
      <w:pPr>
        <w:spacing w:after="0" w:line="240" w:lineRule="auto"/>
        <w:jc w:val="both"/>
        <w:rPr>
          <w:rFonts w:ascii="CG Omega" w:eastAsia="Arial Unicode MS" w:hAnsi="CG Omega" w:cs="Arial Unicode MS"/>
          <w:b/>
          <w:sz w:val="24"/>
          <w:szCs w:val="24"/>
          <w:u w:val="single"/>
        </w:rPr>
      </w:pPr>
    </w:p>
    <w:p w:rsidR="004D3E6F" w:rsidRPr="004D3E6F" w:rsidRDefault="004D3E6F" w:rsidP="000F4DDB">
      <w:pPr>
        <w:numPr>
          <w:ilvl w:val="0"/>
          <w:numId w:val="42"/>
        </w:numPr>
        <w:spacing w:after="120" w:line="240" w:lineRule="auto"/>
        <w:jc w:val="both"/>
        <w:rPr>
          <w:rFonts w:ascii="CG Omega" w:hAnsi="CG Omega"/>
          <w:sz w:val="24"/>
          <w:szCs w:val="24"/>
        </w:rPr>
      </w:pPr>
      <w:r w:rsidRPr="004D3E6F">
        <w:rPr>
          <w:rFonts w:ascii="CG Omega" w:hAnsi="CG Omega"/>
          <w:sz w:val="24"/>
          <w:szCs w:val="24"/>
        </w:rPr>
        <w:t>Chairperson of the Department</w:t>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t>Convener</w:t>
      </w:r>
    </w:p>
    <w:p w:rsidR="004D3E6F" w:rsidRPr="004D3E6F" w:rsidRDefault="004D3E6F" w:rsidP="000F4DDB">
      <w:pPr>
        <w:numPr>
          <w:ilvl w:val="0"/>
          <w:numId w:val="42"/>
        </w:numPr>
        <w:spacing w:after="120" w:line="240" w:lineRule="auto"/>
        <w:jc w:val="both"/>
        <w:rPr>
          <w:rFonts w:ascii="CG Omega" w:hAnsi="CG Omega"/>
          <w:sz w:val="24"/>
          <w:szCs w:val="24"/>
        </w:rPr>
      </w:pPr>
      <w:r w:rsidRPr="004D3E6F">
        <w:rPr>
          <w:rFonts w:ascii="CG Omega" w:hAnsi="CG Omega"/>
          <w:sz w:val="24"/>
          <w:szCs w:val="24"/>
        </w:rPr>
        <w:t>Professors and Associate Professors of concerned Department</w:t>
      </w:r>
      <w:r w:rsidRPr="004D3E6F">
        <w:rPr>
          <w:rFonts w:ascii="CG Omega" w:hAnsi="CG Omega"/>
          <w:sz w:val="24"/>
          <w:szCs w:val="24"/>
        </w:rPr>
        <w:tab/>
      </w:r>
      <w:r w:rsidR="00644C2E">
        <w:rPr>
          <w:rFonts w:ascii="CG Omega" w:hAnsi="CG Omega"/>
          <w:sz w:val="24"/>
          <w:szCs w:val="24"/>
        </w:rPr>
        <w:t>Member</w:t>
      </w:r>
    </w:p>
    <w:p w:rsidR="004D3E6F" w:rsidRPr="004D3E6F" w:rsidRDefault="004D3E6F" w:rsidP="000F4DDB">
      <w:pPr>
        <w:numPr>
          <w:ilvl w:val="0"/>
          <w:numId w:val="42"/>
        </w:numPr>
        <w:spacing w:after="120" w:line="240" w:lineRule="auto"/>
        <w:jc w:val="both"/>
        <w:rPr>
          <w:rFonts w:ascii="CG Omega" w:hAnsi="CG Omega"/>
          <w:sz w:val="24"/>
          <w:szCs w:val="24"/>
        </w:rPr>
      </w:pPr>
      <w:r w:rsidRPr="004D3E6F">
        <w:rPr>
          <w:rFonts w:ascii="CG Omega" w:hAnsi="CG Omega"/>
          <w:sz w:val="24"/>
          <w:szCs w:val="24"/>
        </w:rPr>
        <w:t>All Ph.D faculty of</w:t>
      </w:r>
      <w:r w:rsidR="00452166">
        <w:rPr>
          <w:rFonts w:ascii="CG Omega" w:hAnsi="CG Omega"/>
          <w:sz w:val="24"/>
          <w:szCs w:val="24"/>
        </w:rPr>
        <w:t xml:space="preserve"> the</w:t>
      </w:r>
      <w:r w:rsidRPr="004D3E6F">
        <w:rPr>
          <w:rFonts w:ascii="CG Omega" w:hAnsi="CG Omega"/>
          <w:sz w:val="24"/>
          <w:szCs w:val="24"/>
        </w:rPr>
        <w:t xml:space="preserve"> respective department</w:t>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t>Member</w:t>
      </w:r>
    </w:p>
    <w:p w:rsidR="004D3E6F" w:rsidRPr="004D3E6F" w:rsidRDefault="00452166" w:rsidP="000F4DDB">
      <w:pPr>
        <w:numPr>
          <w:ilvl w:val="0"/>
          <w:numId w:val="42"/>
        </w:numPr>
        <w:spacing w:after="120" w:line="240" w:lineRule="auto"/>
        <w:jc w:val="both"/>
        <w:rPr>
          <w:rFonts w:ascii="CG Omega" w:hAnsi="CG Omega"/>
          <w:sz w:val="24"/>
          <w:szCs w:val="24"/>
        </w:rPr>
      </w:pPr>
      <w:r w:rsidRPr="004D3E6F">
        <w:rPr>
          <w:rFonts w:ascii="CG Omega" w:hAnsi="CG Omega"/>
          <w:sz w:val="24"/>
          <w:szCs w:val="24"/>
        </w:rPr>
        <w:t xml:space="preserve">Concerned </w:t>
      </w:r>
      <w:r w:rsidR="004D3E6F" w:rsidRPr="004D3E6F">
        <w:rPr>
          <w:rFonts w:ascii="CG Omega" w:hAnsi="CG Omega"/>
          <w:sz w:val="24"/>
          <w:szCs w:val="24"/>
        </w:rPr>
        <w:t>Supervisor(s)</w:t>
      </w:r>
      <w:r w:rsidR="004D3E6F" w:rsidRPr="004D3E6F">
        <w:rPr>
          <w:rFonts w:ascii="CG Omega" w:hAnsi="CG Omega"/>
          <w:sz w:val="24"/>
          <w:szCs w:val="24"/>
        </w:rPr>
        <w:tab/>
      </w:r>
      <w:r w:rsidR="004D3E6F" w:rsidRPr="004D3E6F">
        <w:rPr>
          <w:rFonts w:ascii="CG Omega" w:hAnsi="CG Omega"/>
          <w:sz w:val="24"/>
          <w:szCs w:val="24"/>
        </w:rPr>
        <w:tab/>
      </w:r>
      <w:r w:rsidR="004D3E6F" w:rsidRPr="004D3E6F">
        <w:rPr>
          <w:rFonts w:ascii="CG Omega" w:hAnsi="CG Omega"/>
          <w:sz w:val="24"/>
          <w:szCs w:val="24"/>
        </w:rPr>
        <w:tab/>
      </w:r>
      <w:r w:rsidR="004D3E6F" w:rsidRPr="004D3E6F">
        <w:rPr>
          <w:rFonts w:ascii="CG Omega" w:hAnsi="CG Omega"/>
          <w:sz w:val="24"/>
          <w:szCs w:val="24"/>
        </w:rPr>
        <w:tab/>
      </w:r>
      <w:r w:rsidR="004D3E6F" w:rsidRPr="004D3E6F">
        <w:rPr>
          <w:rFonts w:ascii="CG Omega" w:hAnsi="CG Omega"/>
          <w:sz w:val="24"/>
          <w:szCs w:val="24"/>
        </w:rPr>
        <w:tab/>
      </w:r>
      <w:r w:rsidR="004D3E6F" w:rsidRPr="004D3E6F">
        <w:rPr>
          <w:rFonts w:ascii="CG Omega" w:hAnsi="CG Omega"/>
          <w:sz w:val="24"/>
          <w:szCs w:val="24"/>
        </w:rPr>
        <w:tab/>
      </w:r>
      <w:r w:rsidR="004D3E6F" w:rsidRPr="004D3E6F">
        <w:rPr>
          <w:rFonts w:ascii="CG Omega" w:hAnsi="CG Omega"/>
          <w:sz w:val="24"/>
          <w:szCs w:val="24"/>
        </w:rPr>
        <w:tab/>
        <w:t>Member</w:t>
      </w:r>
    </w:p>
    <w:p w:rsidR="004D3E6F" w:rsidRPr="004D3E6F" w:rsidRDefault="004D3E6F" w:rsidP="000F4DDB">
      <w:pPr>
        <w:numPr>
          <w:ilvl w:val="0"/>
          <w:numId w:val="42"/>
        </w:numPr>
        <w:spacing w:after="120" w:line="240" w:lineRule="auto"/>
        <w:jc w:val="both"/>
        <w:rPr>
          <w:rFonts w:ascii="CG Omega" w:hAnsi="CG Omega"/>
          <w:sz w:val="24"/>
          <w:szCs w:val="24"/>
        </w:rPr>
      </w:pPr>
      <w:r w:rsidRPr="004D3E6F">
        <w:rPr>
          <w:rFonts w:ascii="CG Omega" w:hAnsi="CG Omega"/>
          <w:sz w:val="24"/>
          <w:szCs w:val="24"/>
        </w:rPr>
        <w:t xml:space="preserve">External Subject expert(s) from any other Institutions/ Universities  </w:t>
      </w:r>
      <w:r w:rsidRPr="004D3E6F">
        <w:rPr>
          <w:rFonts w:ascii="CG Omega" w:hAnsi="CG Omega"/>
          <w:sz w:val="24"/>
          <w:szCs w:val="24"/>
        </w:rPr>
        <w:tab/>
        <w:t>Member</w:t>
      </w:r>
    </w:p>
    <w:p w:rsidR="004D3E6F" w:rsidRPr="004D3E6F" w:rsidRDefault="004D3E6F" w:rsidP="004D3E6F">
      <w:pPr>
        <w:spacing w:after="0" w:line="240" w:lineRule="auto"/>
        <w:jc w:val="both"/>
        <w:rPr>
          <w:rFonts w:ascii="CG Omega" w:hAnsi="CG Omega"/>
          <w:sz w:val="24"/>
          <w:szCs w:val="24"/>
        </w:rPr>
      </w:pPr>
    </w:p>
    <w:p w:rsidR="004D3E6F" w:rsidRPr="004D3E6F" w:rsidRDefault="004D3E6F" w:rsidP="004D3E6F">
      <w:pPr>
        <w:spacing w:after="0" w:line="240" w:lineRule="auto"/>
        <w:jc w:val="both"/>
        <w:rPr>
          <w:rFonts w:ascii="CG Omega" w:hAnsi="CG Omega"/>
          <w:sz w:val="24"/>
          <w:szCs w:val="24"/>
        </w:rPr>
      </w:pPr>
      <w:r w:rsidRPr="004D3E6F">
        <w:rPr>
          <w:rFonts w:ascii="CG Omega" w:hAnsi="CG Omega"/>
          <w:sz w:val="24"/>
          <w:szCs w:val="24"/>
        </w:rPr>
        <w:t>The quorum for a meeting shall be one half of the total members. Provided that subject expert(s) of respective discipline has attended the meeting of DGC.</w:t>
      </w:r>
    </w:p>
    <w:p w:rsidR="004D3E6F" w:rsidRPr="004D3E6F" w:rsidRDefault="004D3E6F" w:rsidP="001E6856">
      <w:pPr>
        <w:spacing w:after="0"/>
        <w:rPr>
          <w:rFonts w:ascii="CG Omega" w:eastAsia="Arial Unicode MS" w:hAnsi="CG Omega" w:cs="Arial Unicode MS"/>
          <w:sz w:val="24"/>
          <w:szCs w:val="24"/>
        </w:rPr>
      </w:pPr>
    </w:p>
    <w:p w:rsidR="004D3E6F" w:rsidRPr="004D3E6F" w:rsidRDefault="004D3E6F" w:rsidP="001E6856">
      <w:pPr>
        <w:spacing w:after="0" w:line="240" w:lineRule="auto"/>
        <w:jc w:val="both"/>
        <w:rPr>
          <w:rFonts w:ascii="CG Omega" w:hAnsi="CG Omega"/>
          <w:b/>
          <w:sz w:val="24"/>
          <w:szCs w:val="24"/>
        </w:rPr>
      </w:pPr>
      <w:r w:rsidRPr="004D3E6F">
        <w:rPr>
          <w:rFonts w:ascii="CG Omega" w:hAnsi="CG Omega"/>
          <w:b/>
          <w:sz w:val="24"/>
          <w:szCs w:val="24"/>
        </w:rPr>
        <w:t>Function of DGC</w:t>
      </w:r>
    </w:p>
    <w:p w:rsidR="004D3E6F" w:rsidRPr="004D3E6F" w:rsidRDefault="004D3E6F" w:rsidP="001E6856">
      <w:pPr>
        <w:spacing w:after="0" w:line="240" w:lineRule="auto"/>
        <w:jc w:val="both"/>
        <w:rPr>
          <w:rFonts w:ascii="CG Omega" w:hAnsi="CG Omega"/>
          <w:b/>
          <w:sz w:val="24"/>
          <w:szCs w:val="24"/>
        </w:rPr>
      </w:pPr>
    </w:p>
    <w:p w:rsidR="004D3E6F" w:rsidRPr="004D3E6F" w:rsidRDefault="004D3E6F" w:rsidP="000F4DDB">
      <w:pPr>
        <w:numPr>
          <w:ilvl w:val="0"/>
          <w:numId w:val="40"/>
        </w:numPr>
        <w:spacing w:after="120" w:line="240" w:lineRule="auto"/>
        <w:ind w:left="720" w:hanging="360"/>
        <w:jc w:val="both"/>
        <w:rPr>
          <w:rFonts w:ascii="CG Omega" w:hAnsi="CG Omega"/>
          <w:sz w:val="24"/>
          <w:szCs w:val="24"/>
        </w:rPr>
      </w:pPr>
      <w:r w:rsidRPr="004D3E6F">
        <w:rPr>
          <w:rFonts w:ascii="CG Omega" w:hAnsi="CG Omega"/>
          <w:sz w:val="24"/>
          <w:szCs w:val="24"/>
        </w:rPr>
        <w:t xml:space="preserve">To allocate research topic to </w:t>
      </w:r>
      <w:r w:rsidR="000050C6">
        <w:rPr>
          <w:rFonts w:ascii="CG Omega" w:hAnsi="CG Omega"/>
          <w:sz w:val="24"/>
          <w:szCs w:val="24"/>
        </w:rPr>
        <w:t>MS/M.Phil and equivalent program</w:t>
      </w:r>
      <w:r w:rsidR="00BC7E28">
        <w:rPr>
          <w:rFonts w:ascii="CG Omega" w:hAnsi="CG Omega"/>
          <w:sz w:val="24"/>
          <w:szCs w:val="24"/>
        </w:rPr>
        <w:t>participant</w:t>
      </w:r>
      <w:r w:rsidRPr="004D3E6F">
        <w:rPr>
          <w:rFonts w:ascii="CG Omega" w:hAnsi="CG Omega"/>
          <w:sz w:val="24"/>
          <w:szCs w:val="24"/>
        </w:rPr>
        <w:t>s</w:t>
      </w:r>
    </w:p>
    <w:p w:rsidR="004D3E6F" w:rsidRPr="004D3E6F" w:rsidRDefault="004D3E6F" w:rsidP="000F4DDB">
      <w:pPr>
        <w:numPr>
          <w:ilvl w:val="0"/>
          <w:numId w:val="40"/>
        </w:numPr>
        <w:spacing w:after="120" w:line="240" w:lineRule="auto"/>
        <w:ind w:left="720" w:hanging="360"/>
        <w:jc w:val="both"/>
        <w:rPr>
          <w:rFonts w:ascii="CG Omega" w:hAnsi="CG Omega"/>
          <w:sz w:val="24"/>
          <w:szCs w:val="24"/>
        </w:rPr>
      </w:pPr>
      <w:r w:rsidRPr="004D3E6F">
        <w:rPr>
          <w:rFonts w:ascii="CG Omega" w:hAnsi="CG Omega"/>
          <w:sz w:val="24"/>
          <w:szCs w:val="24"/>
        </w:rPr>
        <w:t xml:space="preserve">To allocate supervisor to </w:t>
      </w:r>
      <w:r w:rsidR="000050C6">
        <w:rPr>
          <w:rFonts w:ascii="CG Omega" w:hAnsi="CG Omega"/>
          <w:sz w:val="24"/>
          <w:szCs w:val="24"/>
        </w:rPr>
        <w:t>MS/M.Phil and equivalent program</w:t>
      </w:r>
      <w:r w:rsidR="00BC7E28">
        <w:rPr>
          <w:rFonts w:ascii="CG Omega" w:hAnsi="CG Omega"/>
          <w:sz w:val="24"/>
          <w:szCs w:val="24"/>
        </w:rPr>
        <w:t>participant</w:t>
      </w:r>
      <w:r w:rsidRPr="004D3E6F">
        <w:rPr>
          <w:rFonts w:ascii="CG Omega" w:hAnsi="CG Omega"/>
          <w:sz w:val="24"/>
          <w:szCs w:val="24"/>
        </w:rPr>
        <w:t>s</w:t>
      </w:r>
    </w:p>
    <w:p w:rsidR="004D3E6F" w:rsidRPr="004D3E6F" w:rsidRDefault="004D3E6F" w:rsidP="000F4DDB">
      <w:pPr>
        <w:numPr>
          <w:ilvl w:val="0"/>
          <w:numId w:val="40"/>
        </w:numPr>
        <w:spacing w:after="120" w:line="240" w:lineRule="auto"/>
        <w:ind w:left="720" w:hanging="360"/>
        <w:jc w:val="both"/>
        <w:rPr>
          <w:rFonts w:ascii="CG Omega" w:hAnsi="CG Omega"/>
          <w:sz w:val="24"/>
          <w:szCs w:val="24"/>
        </w:rPr>
      </w:pPr>
      <w:r w:rsidRPr="004D3E6F">
        <w:rPr>
          <w:rFonts w:ascii="CG Omega" w:hAnsi="CG Omega"/>
          <w:sz w:val="24"/>
          <w:szCs w:val="24"/>
        </w:rPr>
        <w:t>To consider research proposal(s)</w:t>
      </w:r>
    </w:p>
    <w:p w:rsidR="004D3E6F" w:rsidRPr="004D3E6F" w:rsidRDefault="004D3E6F" w:rsidP="000F4DDB">
      <w:pPr>
        <w:numPr>
          <w:ilvl w:val="0"/>
          <w:numId w:val="40"/>
        </w:numPr>
        <w:spacing w:after="120" w:line="240" w:lineRule="auto"/>
        <w:ind w:left="720" w:hanging="360"/>
        <w:jc w:val="both"/>
        <w:rPr>
          <w:rFonts w:ascii="CG Omega" w:hAnsi="CG Omega"/>
          <w:sz w:val="24"/>
          <w:szCs w:val="24"/>
        </w:rPr>
      </w:pPr>
      <w:r w:rsidRPr="004D3E6F">
        <w:rPr>
          <w:rFonts w:ascii="CG Omega" w:hAnsi="CG Omega"/>
          <w:sz w:val="24"/>
          <w:szCs w:val="24"/>
        </w:rPr>
        <w:t>To propose list of external examiners, if required</w:t>
      </w:r>
    </w:p>
    <w:p w:rsidR="004D3E6F" w:rsidRPr="004D3E6F" w:rsidRDefault="004D3E6F" w:rsidP="004D3E6F">
      <w:pPr>
        <w:spacing w:after="0" w:line="240" w:lineRule="auto"/>
        <w:jc w:val="both"/>
        <w:rPr>
          <w:rFonts w:ascii="CG Omega" w:hAnsi="CG Omega"/>
          <w:sz w:val="24"/>
          <w:szCs w:val="24"/>
        </w:rPr>
      </w:pPr>
    </w:p>
    <w:p w:rsidR="002D278D" w:rsidRDefault="004D3E6F" w:rsidP="006E2010">
      <w:pPr>
        <w:spacing w:after="0" w:line="240" w:lineRule="auto"/>
        <w:jc w:val="both"/>
        <w:rPr>
          <w:rFonts w:ascii="CG Omega" w:hAnsi="CG Omega"/>
          <w:sz w:val="24"/>
          <w:szCs w:val="24"/>
        </w:rPr>
      </w:pPr>
      <w:r w:rsidRPr="004D3E6F">
        <w:rPr>
          <w:rFonts w:ascii="CG Omega" w:hAnsi="CG Omega"/>
          <w:sz w:val="24"/>
          <w:szCs w:val="24"/>
        </w:rPr>
        <w:t>Research Proposal Supervisor/Supervisory Agreement will be signed by the scholar and the proposed supervisor (Appendix A)</w:t>
      </w:r>
    </w:p>
    <w:p w:rsidR="006E2010" w:rsidRDefault="006E2010" w:rsidP="004D3E6F">
      <w:pPr>
        <w:spacing w:after="0" w:line="240" w:lineRule="auto"/>
        <w:jc w:val="both"/>
        <w:rPr>
          <w:rFonts w:ascii="CG Omega" w:eastAsia="Arial Unicode MS" w:hAnsi="CG Omega" w:cs="Arial Unicode MS"/>
          <w:b/>
          <w:sz w:val="24"/>
          <w:szCs w:val="24"/>
        </w:rPr>
      </w:pPr>
    </w:p>
    <w:p w:rsidR="004D3E6F" w:rsidRPr="004D3E6F" w:rsidRDefault="004D3E6F" w:rsidP="004D3E6F">
      <w:pPr>
        <w:spacing w:after="0" w:line="240" w:lineRule="auto"/>
        <w:jc w:val="both"/>
        <w:rPr>
          <w:rFonts w:ascii="CG Omega" w:eastAsia="Arial Unicode MS" w:hAnsi="CG Omega" w:cs="Arial Unicode MS"/>
          <w:b/>
          <w:sz w:val="24"/>
          <w:szCs w:val="24"/>
        </w:rPr>
      </w:pPr>
      <w:r w:rsidRPr="004D3E6F">
        <w:rPr>
          <w:rFonts w:ascii="CG Omega" w:eastAsia="Arial Unicode MS" w:hAnsi="CG Omega" w:cs="Arial Unicode MS"/>
          <w:b/>
          <w:sz w:val="24"/>
          <w:szCs w:val="24"/>
        </w:rPr>
        <w:t xml:space="preserve">c. </w:t>
      </w:r>
      <w:r w:rsidRPr="004D3E6F">
        <w:rPr>
          <w:rFonts w:ascii="CG Omega" w:eastAsia="Arial Unicode MS" w:hAnsi="CG Omega" w:cs="Arial Unicode MS"/>
          <w:b/>
          <w:sz w:val="24"/>
          <w:szCs w:val="24"/>
        </w:rPr>
        <w:tab/>
      </w:r>
      <w:r w:rsidRPr="00FB7FFD">
        <w:rPr>
          <w:rFonts w:ascii="CG Omega" w:eastAsia="Arial Unicode MS" w:hAnsi="CG Omega" w:cs="Arial Unicode MS"/>
          <w:b/>
          <w:sz w:val="24"/>
          <w:szCs w:val="24"/>
          <w:u w:val="single"/>
        </w:rPr>
        <w:t>School Graduate Committee (SGC)</w:t>
      </w:r>
    </w:p>
    <w:p w:rsidR="004D3E6F" w:rsidRPr="00D04874" w:rsidRDefault="004D3E6F" w:rsidP="004D3E6F">
      <w:pPr>
        <w:spacing w:after="0" w:line="240" w:lineRule="auto"/>
        <w:jc w:val="both"/>
        <w:rPr>
          <w:rFonts w:ascii="CG Omega" w:eastAsia="Arial Unicode MS" w:hAnsi="CG Omega" w:cs="Arial Unicode MS"/>
          <w:sz w:val="12"/>
          <w:szCs w:val="12"/>
        </w:rPr>
      </w:pPr>
    </w:p>
    <w:p w:rsidR="004D3E6F" w:rsidRPr="004D3E6F" w:rsidRDefault="004D3E6F" w:rsidP="004D3E6F">
      <w:pPr>
        <w:spacing w:after="0" w:line="240" w:lineRule="auto"/>
        <w:jc w:val="both"/>
        <w:rPr>
          <w:rFonts w:ascii="CG Omega" w:eastAsia="Arial Unicode MS" w:hAnsi="CG Omega" w:cs="Arial Unicode MS"/>
          <w:sz w:val="24"/>
          <w:szCs w:val="24"/>
        </w:rPr>
      </w:pPr>
      <w:r w:rsidRPr="004D3E6F">
        <w:rPr>
          <w:rFonts w:ascii="CG Omega" w:eastAsia="Arial Unicode MS" w:hAnsi="CG Omega" w:cs="Arial Unicode MS"/>
          <w:sz w:val="24"/>
          <w:szCs w:val="24"/>
        </w:rPr>
        <w:t>The composition of SGC is as under:</w:t>
      </w:r>
    </w:p>
    <w:p w:rsidR="004D3E6F" w:rsidRPr="004D3E6F" w:rsidRDefault="004D3E6F" w:rsidP="000F4DDB">
      <w:pPr>
        <w:numPr>
          <w:ilvl w:val="0"/>
          <w:numId w:val="41"/>
        </w:numPr>
        <w:spacing w:after="0" w:line="240" w:lineRule="auto"/>
        <w:ind w:left="734" w:hanging="547"/>
        <w:jc w:val="both"/>
        <w:rPr>
          <w:rFonts w:ascii="CG Omega" w:eastAsia="Arial Unicode MS" w:hAnsi="CG Omega"/>
          <w:sz w:val="24"/>
          <w:szCs w:val="24"/>
        </w:rPr>
      </w:pPr>
      <w:r w:rsidRPr="004D3E6F">
        <w:rPr>
          <w:rFonts w:ascii="CG Omega" w:eastAsia="Arial Unicode MS" w:hAnsi="CG Omega"/>
          <w:sz w:val="24"/>
          <w:szCs w:val="24"/>
        </w:rPr>
        <w:t>Dean/Director of respective school/institute</w:t>
      </w:r>
    </w:p>
    <w:p w:rsidR="004D3E6F" w:rsidRPr="004D3E6F" w:rsidRDefault="004D3E6F" w:rsidP="000F4DDB">
      <w:pPr>
        <w:numPr>
          <w:ilvl w:val="0"/>
          <w:numId w:val="41"/>
        </w:numPr>
        <w:spacing w:after="0" w:line="240" w:lineRule="auto"/>
        <w:ind w:left="734" w:hanging="547"/>
        <w:jc w:val="both"/>
        <w:rPr>
          <w:rFonts w:ascii="CG Omega" w:eastAsia="Arial Unicode MS" w:hAnsi="CG Omega"/>
          <w:sz w:val="24"/>
          <w:szCs w:val="24"/>
        </w:rPr>
      </w:pPr>
      <w:r w:rsidRPr="004D3E6F">
        <w:rPr>
          <w:rFonts w:ascii="CG Omega" w:eastAsia="Arial Unicode MS" w:hAnsi="CG Omega"/>
          <w:sz w:val="24"/>
          <w:szCs w:val="24"/>
        </w:rPr>
        <w:t>Chairpersons of teaching departments of respective school/institute</w:t>
      </w:r>
    </w:p>
    <w:p w:rsidR="004D3E6F" w:rsidRPr="004D3E6F" w:rsidRDefault="004D3E6F" w:rsidP="000F4DDB">
      <w:pPr>
        <w:numPr>
          <w:ilvl w:val="0"/>
          <w:numId w:val="41"/>
        </w:numPr>
        <w:spacing w:after="0" w:line="240" w:lineRule="auto"/>
        <w:ind w:left="734" w:hanging="547"/>
        <w:jc w:val="both"/>
        <w:rPr>
          <w:rFonts w:ascii="CG Omega" w:hAnsi="CG Omega"/>
          <w:sz w:val="24"/>
          <w:szCs w:val="24"/>
        </w:rPr>
      </w:pPr>
      <w:r w:rsidRPr="004D3E6F">
        <w:rPr>
          <w:rFonts w:ascii="CG Omega" w:hAnsi="CG Omega"/>
          <w:sz w:val="24"/>
          <w:szCs w:val="24"/>
        </w:rPr>
        <w:t>Professors and Associate Professors of respective school/institute</w:t>
      </w:r>
    </w:p>
    <w:p w:rsidR="004D3E6F" w:rsidRPr="004D3E6F" w:rsidRDefault="004D3E6F" w:rsidP="000F4DDB">
      <w:pPr>
        <w:numPr>
          <w:ilvl w:val="0"/>
          <w:numId w:val="41"/>
        </w:numPr>
        <w:spacing w:after="0" w:line="240" w:lineRule="auto"/>
        <w:ind w:left="734" w:hanging="547"/>
        <w:jc w:val="both"/>
        <w:rPr>
          <w:rFonts w:ascii="CG Omega" w:hAnsi="CG Omega"/>
          <w:sz w:val="24"/>
          <w:szCs w:val="24"/>
        </w:rPr>
      </w:pPr>
      <w:r w:rsidRPr="004D3E6F">
        <w:rPr>
          <w:rFonts w:ascii="CG Omega" w:hAnsi="CG Omega"/>
          <w:sz w:val="24"/>
          <w:szCs w:val="24"/>
        </w:rPr>
        <w:t>Supervisor(s) concerned</w:t>
      </w:r>
    </w:p>
    <w:p w:rsidR="004D3E6F" w:rsidRPr="004D3E6F" w:rsidRDefault="004D3E6F" w:rsidP="000F4DDB">
      <w:pPr>
        <w:numPr>
          <w:ilvl w:val="0"/>
          <w:numId w:val="41"/>
        </w:numPr>
        <w:spacing w:after="0" w:line="240" w:lineRule="auto"/>
        <w:ind w:left="734" w:hanging="547"/>
        <w:jc w:val="both"/>
        <w:rPr>
          <w:rFonts w:ascii="CG Omega" w:hAnsi="CG Omega"/>
          <w:sz w:val="24"/>
          <w:szCs w:val="24"/>
        </w:rPr>
      </w:pPr>
      <w:r w:rsidRPr="004D3E6F">
        <w:rPr>
          <w:rFonts w:ascii="CG Omega" w:hAnsi="CG Omega"/>
          <w:sz w:val="24"/>
          <w:szCs w:val="24"/>
        </w:rPr>
        <w:t>One external subject experts of the discipline with regard to Research Proposal</w:t>
      </w:r>
    </w:p>
    <w:p w:rsidR="000A5CC7" w:rsidRPr="000A5CC7" w:rsidRDefault="000A5CC7" w:rsidP="004D3E6F">
      <w:pPr>
        <w:spacing w:after="0" w:line="240" w:lineRule="auto"/>
        <w:jc w:val="both"/>
        <w:rPr>
          <w:rFonts w:ascii="CG Omega" w:hAnsi="CG Omega"/>
          <w:sz w:val="12"/>
          <w:szCs w:val="12"/>
        </w:rPr>
      </w:pPr>
    </w:p>
    <w:p w:rsidR="004D3E6F" w:rsidRPr="004D3E6F" w:rsidRDefault="004D3E6F" w:rsidP="004D3E6F">
      <w:pPr>
        <w:spacing w:after="0" w:line="240" w:lineRule="auto"/>
        <w:jc w:val="both"/>
        <w:rPr>
          <w:rFonts w:ascii="CG Omega" w:hAnsi="CG Omega"/>
          <w:strike/>
          <w:sz w:val="24"/>
          <w:szCs w:val="24"/>
        </w:rPr>
      </w:pPr>
      <w:r w:rsidRPr="004D3E6F">
        <w:rPr>
          <w:rFonts w:ascii="CG Omega" w:hAnsi="CG Omega"/>
          <w:sz w:val="24"/>
          <w:szCs w:val="24"/>
        </w:rPr>
        <w:t xml:space="preserve">The quorum for a meeting shall be one half of the total members. Presence of Subject Expert shall be essential to convene the meeting. </w:t>
      </w:r>
    </w:p>
    <w:p w:rsidR="00383809" w:rsidRPr="00D04874" w:rsidRDefault="00383809" w:rsidP="004D3E6F">
      <w:pPr>
        <w:spacing w:after="0" w:line="240" w:lineRule="auto"/>
        <w:jc w:val="both"/>
        <w:rPr>
          <w:rFonts w:ascii="CG Omega" w:hAnsi="CG Omega"/>
          <w:b/>
          <w:sz w:val="12"/>
          <w:szCs w:val="12"/>
        </w:rPr>
      </w:pPr>
    </w:p>
    <w:p w:rsidR="004D3E6F" w:rsidRPr="004D3E6F" w:rsidRDefault="004D3E6F" w:rsidP="004D3E6F">
      <w:pPr>
        <w:spacing w:after="0" w:line="240" w:lineRule="auto"/>
        <w:jc w:val="both"/>
        <w:rPr>
          <w:rFonts w:ascii="CG Omega" w:hAnsi="CG Omega"/>
          <w:b/>
          <w:sz w:val="24"/>
          <w:szCs w:val="24"/>
        </w:rPr>
      </w:pPr>
      <w:r w:rsidRPr="004D3E6F">
        <w:rPr>
          <w:rFonts w:ascii="CG Omega" w:hAnsi="CG Omega"/>
          <w:b/>
          <w:sz w:val="24"/>
          <w:szCs w:val="24"/>
        </w:rPr>
        <w:t>Functions of SGC:</w:t>
      </w:r>
    </w:p>
    <w:p w:rsidR="004D3E6F" w:rsidRPr="004D3E6F" w:rsidRDefault="004D3E6F" w:rsidP="00B2783A">
      <w:pPr>
        <w:numPr>
          <w:ilvl w:val="0"/>
          <w:numId w:val="39"/>
        </w:numPr>
        <w:spacing w:after="120" w:line="240" w:lineRule="auto"/>
        <w:ind w:left="720"/>
        <w:jc w:val="both"/>
        <w:rPr>
          <w:rFonts w:ascii="CG Omega" w:hAnsi="CG Omega"/>
          <w:sz w:val="24"/>
          <w:szCs w:val="24"/>
        </w:rPr>
      </w:pPr>
      <w:r w:rsidRPr="004D3E6F">
        <w:rPr>
          <w:rFonts w:ascii="CG Omega" w:hAnsi="CG Omega"/>
          <w:sz w:val="24"/>
          <w:szCs w:val="24"/>
        </w:rPr>
        <w:t xml:space="preserve">To consider presentation of </w:t>
      </w:r>
      <w:r w:rsidR="000050C6">
        <w:rPr>
          <w:rFonts w:ascii="CG Omega" w:hAnsi="CG Omega"/>
          <w:sz w:val="24"/>
          <w:szCs w:val="24"/>
        </w:rPr>
        <w:t>MS/M.Phil and equivalent program</w:t>
      </w:r>
      <w:r w:rsidRPr="004D3E6F">
        <w:rPr>
          <w:rFonts w:ascii="CG Omega" w:hAnsi="CG Omega"/>
          <w:sz w:val="24"/>
          <w:szCs w:val="24"/>
        </w:rPr>
        <w:t xml:space="preserve"> research proposal(s) alongwith recommendations of Department Graduate committee. </w:t>
      </w:r>
    </w:p>
    <w:p w:rsidR="004D3E6F" w:rsidRPr="004D3E6F" w:rsidRDefault="004D3E6F" w:rsidP="00B2783A">
      <w:pPr>
        <w:numPr>
          <w:ilvl w:val="0"/>
          <w:numId w:val="39"/>
        </w:numPr>
        <w:spacing w:after="120" w:line="240" w:lineRule="auto"/>
        <w:ind w:left="720"/>
        <w:jc w:val="both"/>
        <w:rPr>
          <w:rFonts w:ascii="CG Omega" w:hAnsi="CG Omega"/>
          <w:sz w:val="24"/>
          <w:szCs w:val="24"/>
        </w:rPr>
      </w:pPr>
      <w:r w:rsidRPr="004D3E6F">
        <w:rPr>
          <w:rFonts w:ascii="CG Omega" w:hAnsi="CG Omega"/>
          <w:sz w:val="24"/>
          <w:szCs w:val="24"/>
        </w:rPr>
        <w:lastRenderedPageBreak/>
        <w:t>To approve recommendation regarding list of external examiners</w:t>
      </w:r>
    </w:p>
    <w:p w:rsidR="004D3E6F" w:rsidRPr="004D3E6F" w:rsidRDefault="004D3E6F" w:rsidP="00B2783A">
      <w:pPr>
        <w:numPr>
          <w:ilvl w:val="0"/>
          <w:numId w:val="39"/>
        </w:numPr>
        <w:spacing w:after="120" w:line="240" w:lineRule="auto"/>
        <w:ind w:left="720"/>
        <w:jc w:val="both"/>
        <w:rPr>
          <w:rFonts w:ascii="CG Omega" w:hAnsi="CG Omega"/>
          <w:sz w:val="24"/>
          <w:szCs w:val="24"/>
        </w:rPr>
      </w:pPr>
      <w:r w:rsidRPr="004D3E6F">
        <w:rPr>
          <w:rFonts w:ascii="CG Omega" w:hAnsi="CG Omega"/>
          <w:sz w:val="24"/>
          <w:szCs w:val="24"/>
        </w:rPr>
        <w:t xml:space="preserve">To approve recommendation of DGC for allocation of Supervisor </w:t>
      </w:r>
    </w:p>
    <w:p w:rsidR="004D3E6F" w:rsidRPr="004D3E6F" w:rsidRDefault="004D3E6F" w:rsidP="00B2783A">
      <w:pPr>
        <w:numPr>
          <w:ilvl w:val="0"/>
          <w:numId w:val="39"/>
        </w:numPr>
        <w:spacing w:after="120" w:line="240" w:lineRule="auto"/>
        <w:ind w:left="720"/>
        <w:jc w:val="both"/>
        <w:rPr>
          <w:rFonts w:ascii="CG Omega" w:hAnsi="CG Omega"/>
          <w:sz w:val="24"/>
          <w:szCs w:val="24"/>
        </w:rPr>
      </w:pPr>
      <w:r w:rsidRPr="004D3E6F">
        <w:rPr>
          <w:rFonts w:ascii="CG Omega" w:hAnsi="CG Omega"/>
          <w:sz w:val="24"/>
          <w:szCs w:val="24"/>
        </w:rPr>
        <w:t xml:space="preserve">To revise/approve the research proposals at the school level. </w:t>
      </w:r>
      <w:r w:rsidR="005049BC">
        <w:rPr>
          <w:rFonts w:ascii="CG Omega" w:hAnsi="CG Omega"/>
          <w:sz w:val="24"/>
          <w:szCs w:val="24"/>
        </w:rPr>
        <w:t xml:space="preserve">Only the </w:t>
      </w:r>
      <w:r w:rsidRPr="004D3E6F">
        <w:rPr>
          <w:rFonts w:ascii="CG Omega" w:hAnsi="CG Omega"/>
          <w:sz w:val="24"/>
          <w:szCs w:val="24"/>
        </w:rPr>
        <w:t>research proposals recommended by SGC shall be considered in BASAR.</w:t>
      </w:r>
    </w:p>
    <w:p w:rsidR="004D3E6F" w:rsidRPr="004D3E6F" w:rsidRDefault="004D3E6F" w:rsidP="00B2783A">
      <w:pPr>
        <w:numPr>
          <w:ilvl w:val="0"/>
          <w:numId w:val="39"/>
        </w:numPr>
        <w:spacing w:after="120" w:line="240" w:lineRule="auto"/>
        <w:ind w:left="720"/>
        <w:jc w:val="both"/>
        <w:rPr>
          <w:rFonts w:ascii="CG Omega" w:hAnsi="CG Omega"/>
          <w:sz w:val="24"/>
          <w:szCs w:val="24"/>
        </w:rPr>
      </w:pPr>
      <w:r w:rsidRPr="004D3E6F">
        <w:rPr>
          <w:rFonts w:ascii="CG Omega" w:hAnsi="CG Omega"/>
          <w:sz w:val="24"/>
          <w:szCs w:val="24"/>
        </w:rPr>
        <w:t>To incorporate/comply</w:t>
      </w:r>
      <w:r w:rsidR="003B059B">
        <w:rPr>
          <w:rFonts w:ascii="CG Omega" w:hAnsi="CG Omega"/>
          <w:sz w:val="24"/>
          <w:szCs w:val="24"/>
        </w:rPr>
        <w:t xml:space="preserve"> with</w:t>
      </w:r>
      <w:r w:rsidRPr="004D3E6F">
        <w:rPr>
          <w:rFonts w:ascii="CG Omega" w:hAnsi="CG Omega"/>
          <w:sz w:val="24"/>
          <w:szCs w:val="24"/>
        </w:rPr>
        <w:t xml:space="preserve"> observation/suggestions of BASAR regarding research proposals</w:t>
      </w:r>
      <w:r w:rsidR="003B059B">
        <w:rPr>
          <w:rFonts w:ascii="CG Omega" w:hAnsi="CG Omega"/>
          <w:sz w:val="24"/>
          <w:szCs w:val="24"/>
        </w:rPr>
        <w:t>.</w:t>
      </w:r>
    </w:p>
    <w:p w:rsidR="00B04208" w:rsidRPr="006E2010" w:rsidRDefault="00B04208" w:rsidP="00E61896">
      <w:pPr>
        <w:spacing w:after="0" w:line="240" w:lineRule="auto"/>
        <w:jc w:val="both"/>
        <w:rPr>
          <w:rFonts w:ascii="CG Omega" w:hAnsi="CG Omega" w:cs="Arial"/>
          <w:b/>
          <w:sz w:val="24"/>
          <w:szCs w:val="24"/>
        </w:rPr>
      </w:pPr>
    </w:p>
    <w:p w:rsidR="004D3E6F" w:rsidRPr="004D3E6F" w:rsidRDefault="00E61896" w:rsidP="006E2010">
      <w:pPr>
        <w:spacing w:after="0" w:line="240" w:lineRule="auto"/>
        <w:jc w:val="both"/>
        <w:rPr>
          <w:rFonts w:ascii="CG Omega" w:hAnsi="CG Omega" w:cs="Arial"/>
          <w:b/>
          <w:sz w:val="24"/>
          <w:szCs w:val="24"/>
        </w:rPr>
      </w:pPr>
      <w:r>
        <w:rPr>
          <w:rFonts w:ascii="CG Omega" w:hAnsi="CG Omega" w:cs="Arial"/>
          <w:b/>
          <w:sz w:val="24"/>
          <w:szCs w:val="24"/>
        </w:rPr>
        <w:t>3</w:t>
      </w:r>
      <w:r w:rsidR="004D3E6F" w:rsidRPr="004D3E6F">
        <w:rPr>
          <w:rFonts w:ascii="CG Omega" w:hAnsi="CG Omega" w:cs="Arial"/>
          <w:b/>
          <w:sz w:val="24"/>
          <w:szCs w:val="24"/>
        </w:rPr>
        <w:t>.2</w:t>
      </w:r>
      <w:r w:rsidR="006E2010">
        <w:rPr>
          <w:rFonts w:ascii="CG Omega" w:hAnsi="CG Omega" w:cs="Arial"/>
          <w:b/>
          <w:sz w:val="24"/>
          <w:szCs w:val="24"/>
        </w:rPr>
        <w:t>2</w:t>
      </w:r>
      <w:r w:rsidR="004D3E6F" w:rsidRPr="004D3E6F">
        <w:rPr>
          <w:rFonts w:ascii="CG Omega" w:hAnsi="CG Omega" w:cs="Arial"/>
          <w:b/>
          <w:sz w:val="24"/>
          <w:szCs w:val="24"/>
        </w:rPr>
        <w:t>.</w:t>
      </w:r>
      <w:r w:rsidR="006E2010">
        <w:rPr>
          <w:rFonts w:ascii="CG Omega" w:hAnsi="CG Omega" w:cs="Arial"/>
          <w:b/>
          <w:sz w:val="24"/>
          <w:szCs w:val="24"/>
        </w:rPr>
        <w:tab/>
      </w:r>
      <w:r w:rsidR="000050C6">
        <w:rPr>
          <w:rFonts w:ascii="CG Omega" w:hAnsi="CG Omega" w:cs="Arial"/>
          <w:b/>
          <w:sz w:val="24"/>
          <w:szCs w:val="24"/>
        </w:rPr>
        <w:t>MS/M.Phil and equivalent program</w:t>
      </w:r>
      <w:r w:rsidR="004D3E6F" w:rsidRPr="004D3E6F">
        <w:rPr>
          <w:rFonts w:ascii="CG Omega" w:hAnsi="CG Omega" w:cs="Arial"/>
          <w:b/>
          <w:sz w:val="24"/>
          <w:szCs w:val="24"/>
        </w:rPr>
        <w:t>’s Evaluation:</w:t>
      </w:r>
    </w:p>
    <w:p w:rsidR="004D3E6F" w:rsidRPr="006E2010" w:rsidRDefault="004D3E6F" w:rsidP="004D3E6F">
      <w:pPr>
        <w:spacing w:after="0" w:line="240" w:lineRule="auto"/>
        <w:jc w:val="both"/>
        <w:rPr>
          <w:rFonts w:ascii="CG Omega" w:hAnsi="CG Omega" w:cs="Arial"/>
          <w:b/>
          <w:sz w:val="24"/>
          <w:szCs w:val="24"/>
        </w:rPr>
      </w:pPr>
    </w:p>
    <w:p w:rsidR="004D3E6F" w:rsidRPr="004D3E6F" w:rsidRDefault="004D3E6F" w:rsidP="00B2783A">
      <w:pPr>
        <w:numPr>
          <w:ilvl w:val="0"/>
          <w:numId w:val="43"/>
        </w:numPr>
        <w:spacing w:after="120"/>
        <w:ind w:hanging="720"/>
        <w:jc w:val="both"/>
        <w:rPr>
          <w:rFonts w:ascii="CG Omega" w:hAnsi="CG Omega" w:cs="Arial"/>
          <w:sz w:val="24"/>
          <w:szCs w:val="24"/>
        </w:rPr>
      </w:pPr>
      <w:r w:rsidRPr="004D3E6F">
        <w:rPr>
          <w:rFonts w:ascii="CG Omega" w:hAnsi="CG Omega" w:cs="Arial"/>
          <w:sz w:val="24"/>
          <w:szCs w:val="24"/>
        </w:rPr>
        <w:t>Evaluation of thesis will be carried out by External Examiner. DGC and SGC will recommend the names of</w:t>
      </w:r>
      <w:r w:rsidR="009F64EC">
        <w:rPr>
          <w:rFonts w:ascii="CG Omega" w:hAnsi="CG Omega" w:cs="Arial"/>
          <w:sz w:val="24"/>
          <w:szCs w:val="24"/>
        </w:rPr>
        <w:t xml:space="preserve"> panel of experts to the Rector </w:t>
      </w:r>
      <w:r w:rsidR="00CA49B1">
        <w:rPr>
          <w:rFonts w:ascii="CG Omega" w:hAnsi="CG Omega" w:cs="Arial"/>
          <w:sz w:val="24"/>
          <w:szCs w:val="24"/>
        </w:rPr>
        <w:t>Office which</w:t>
      </w:r>
      <w:r w:rsidR="009F64EC">
        <w:rPr>
          <w:rFonts w:ascii="CG Omega" w:hAnsi="CG Omega" w:cs="Arial"/>
          <w:sz w:val="24"/>
          <w:szCs w:val="24"/>
        </w:rPr>
        <w:t xml:space="preserve"> will then approve the panel, or disapprove only certain names from the panel. From the approved panel the SGC will appoint the External Examiner.</w:t>
      </w:r>
    </w:p>
    <w:p w:rsidR="004D3E6F" w:rsidRPr="004D3E6F" w:rsidRDefault="004D3E6F" w:rsidP="00B2783A">
      <w:pPr>
        <w:numPr>
          <w:ilvl w:val="0"/>
          <w:numId w:val="43"/>
        </w:numPr>
        <w:spacing w:after="120" w:line="240" w:lineRule="auto"/>
        <w:ind w:hanging="720"/>
        <w:jc w:val="both"/>
        <w:rPr>
          <w:rFonts w:ascii="CG Omega" w:hAnsi="CG Omega" w:cs="Arial"/>
          <w:sz w:val="24"/>
          <w:szCs w:val="24"/>
        </w:rPr>
      </w:pPr>
      <w:r w:rsidRPr="004D3E6F">
        <w:rPr>
          <w:rFonts w:ascii="CG Omega" w:hAnsi="CG Omega" w:cs="Arial"/>
          <w:sz w:val="24"/>
          <w:szCs w:val="24"/>
        </w:rPr>
        <w:t>A Board of Examiners for the evaluation of thesis shall be appointed by the Dean on the recommendations by the DGC and SGC concerned.</w:t>
      </w:r>
    </w:p>
    <w:p w:rsidR="004D3E6F" w:rsidRPr="00A278F5" w:rsidRDefault="004D3E6F" w:rsidP="00B2783A">
      <w:pPr>
        <w:numPr>
          <w:ilvl w:val="0"/>
          <w:numId w:val="43"/>
        </w:numPr>
        <w:spacing w:after="120" w:line="240" w:lineRule="auto"/>
        <w:ind w:hanging="720"/>
        <w:jc w:val="both"/>
        <w:rPr>
          <w:rFonts w:ascii="CG Omega" w:hAnsi="CG Omega" w:cs="Arial"/>
          <w:sz w:val="24"/>
          <w:szCs w:val="24"/>
        </w:rPr>
      </w:pPr>
      <w:r w:rsidRPr="004D3E6F">
        <w:rPr>
          <w:rFonts w:ascii="CG Omega" w:hAnsi="CG Omega" w:cs="Arial"/>
          <w:sz w:val="24"/>
          <w:szCs w:val="24"/>
        </w:rPr>
        <w:t>The Plagiarism Test must be conducted on the thesis before its submission to the examiners. Plagiarism Policy is available at serial 5 of this document.</w:t>
      </w:r>
    </w:p>
    <w:p w:rsidR="004D3E6F" w:rsidRPr="004D3E6F" w:rsidRDefault="004D3E6F" w:rsidP="00B2783A">
      <w:pPr>
        <w:numPr>
          <w:ilvl w:val="0"/>
          <w:numId w:val="43"/>
        </w:numPr>
        <w:spacing w:after="0" w:line="240" w:lineRule="auto"/>
        <w:ind w:hanging="720"/>
        <w:jc w:val="both"/>
        <w:rPr>
          <w:rFonts w:ascii="CG Omega" w:hAnsi="CG Omega" w:cs="Arial"/>
          <w:sz w:val="24"/>
          <w:szCs w:val="24"/>
        </w:rPr>
      </w:pPr>
      <w:r w:rsidRPr="004D3E6F">
        <w:rPr>
          <w:rFonts w:ascii="CG Omega" w:hAnsi="CG Omega" w:cs="Arial"/>
          <w:sz w:val="24"/>
          <w:szCs w:val="24"/>
        </w:rPr>
        <w:t>The Board of Examiners shall comprise of:</w:t>
      </w:r>
    </w:p>
    <w:p w:rsidR="004D3E6F" w:rsidRPr="008722E3" w:rsidRDefault="004D3E6F" w:rsidP="00B2783A">
      <w:pPr>
        <w:pStyle w:val="ListParagraph"/>
        <w:numPr>
          <w:ilvl w:val="0"/>
          <w:numId w:val="45"/>
        </w:numPr>
        <w:ind w:hanging="720"/>
        <w:jc w:val="both"/>
        <w:rPr>
          <w:rFonts w:ascii="CG Omega" w:hAnsi="CG Omega" w:cs="Arial"/>
          <w:sz w:val="24"/>
          <w:szCs w:val="24"/>
        </w:rPr>
      </w:pPr>
      <w:r w:rsidRPr="008722E3">
        <w:rPr>
          <w:rFonts w:ascii="CG Omega" w:hAnsi="CG Omega" w:cs="Arial"/>
          <w:sz w:val="24"/>
          <w:szCs w:val="24"/>
        </w:rPr>
        <w:t>Chairman DGC (moderator);</w:t>
      </w:r>
    </w:p>
    <w:p w:rsidR="008722E3" w:rsidRDefault="004D3E6F" w:rsidP="00B2783A">
      <w:pPr>
        <w:pStyle w:val="ListParagraph"/>
        <w:numPr>
          <w:ilvl w:val="0"/>
          <w:numId w:val="45"/>
        </w:numPr>
        <w:ind w:hanging="720"/>
        <w:jc w:val="both"/>
        <w:rPr>
          <w:rFonts w:ascii="CG Omega" w:hAnsi="CG Omega" w:cs="Arial"/>
          <w:sz w:val="24"/>
          <w:szCs w:val="24"/>
        </w:rPr>
      </w:pPr>
      <w:r w:rsidRPr="008722E3">
        <w:rPr>
          <w:rFonts w:ascii="CG Omega" w:hAnsi="CG Omega" w:cs="Arial"/>
          <w:sz w:val="24"/>
          <w:szCs w:val="24"/>
        </w:rPr>
        <w:t>Chairman/Dean of the Department/School;</w:t>
      </w:r>
    </w:p>
    <w:p w:rsidR="004D3E6F" w:rsidRPr="008722E3" w:rsidRDefault="004D3E6F" w:rsidP="00B2783A">
      <w:pPr>
        <w:pStyle w:val="ListParagraph"/>
        <w:numPr>
          <w:ilvl w:val="0"/>
          <w:numId w:val="45"/>
        </w:numPr>
        <w:ind w:hanging="720"/>
        <w:jc w:val="both"/>
        <w:rPr>
          <w:rFonts w:ascii="CG Omega" w:hAnsi="CG Omega" w:cs="Arial"/>
          <w:sz w:val="24"/>
          <w:szCs w:val="24"/>
        </w:rPr>
      </w:pPr>
      <w:r w:rsidRPr="008722E3">
        <w:rPr>
          <w:rFonts w:ascii="CG Omega" w:hAnsi="CG Omega" w:cs="Arial"/>
          <w:sz w:val="24"/>
          <w:szCs w:val="24"/>
        </w:rPr>
        <w:t>External Examiner (one); and</w:t>
      </w:r>
    </w:p>
    <w:p w:rsidR="004D3E6F" w:rsidRPr="008722E3" w:rsidRDefault="004D3E6F" w:rsidP="00B2783A">
      <w:pPr>
        <w:pStyle w:val="ListParagraph"/>
        <w:numPr>
          <w:ilvl w:val="0"/>
          <w:numId w:val="45"/>
        </w:numPr>
        <w:ind w:hanging="720"/>
        <w:jc w:val="both"/>
        <w:rPr>
          <w:rFonts w:ascii="CG Omega" w:hAnsi="CG Omega" w:cs="Arial"/>
          <w:sz w:val="24"/>
          <w:szCs w:val="24"/>
        </w:rPr>
      </w:pPr>
      <w:r w:rsidRPr="008722E3">
        <w:rPr>
          <w:rFonts w:ascii="CG Omega" w:hAnsi="CG Omega" w:cs="Arial"/>
          <w:sz w:val="24"/>
          <w:szCs w:val="24"/>
        </w:rPr>
        <w:t>Research Supervisor</w:t>
      </w:r>
      <w:r w:rsidR="00EA18E4">
        <w:rPr>
          <w:rFonts w:ascii="CG Omega" w:hAnsi="CG Omega" w:cs="Arial"/>
          <w:sz w:val="24"/>
          <w:szCs w:val="24"/>
        </w:rPr>
        <w:t>(s)</w:t>
      </w:r>
    </w:p>
    <w:p w:rsidR="004D3E6F" w:rsidRPr="008722E3" w:rsidRDefault="004D3E6F" w:rsidP="00B2783A">
      <w:pPr>
        <w:pStyle w:val="ListParagraph"/>
        <w:numPr>
          <w:ilvl w:val="0"/>
          <w:numId w:val="45"/>
        </w:numPr>
        <w:ind w:hanging="720"/>
        <w:jc w:val="both"/>
        <w:rPr>
          <w:rFonts w:ascii="CG Omega" w:hAnsi="CG Omega" w:cs="Arial"/>
          <w:sz w:val="24"/>
          <w:szCs w:val="24"/>
          <w:u w:val="single"/>
        </w:rPr>
      </w:pPr>
      <w:r w:rsidRPr="008722E3">
        <w:rPr>
          <w:rFonts w:ascii="CG Omega" w:hAnsi="CG Omega" w:cs="Arial"/>
          <w:sz w:val="24"/>
          <w:szCs w:val="24"/>
          <w:u w:val="single"/>
        </w:rPr>
        <w:t>Controller of Exam</w:t>
      </w:r>
      <w:r w:rsidR="00EA18E4">
        <w:rPr>
          <w:rFonts w:ascii="CG Omega" w:hAnsi="CG Omega" w:cs="Arial"/>
          <w:sz w:val="24"/>
          <w:szCs w:val="24"/>
          <w:u w:val="single"/>
        </w:rPr>
        <w:t>ination</w:t>
      </w:r>
      <w:r w:rsidRPr="008722E3">
        <w:rPr>
          <w:rFonts w:ascii="CG Omega" w:hAnsi="CG Omega" w:cs="Arial"/>
          <w:sz w:val="24"/>
          <w:szCs w:val="24"/>
          <w:u w:val="single"/>
        </w:rPr>
        <w:t xml:space="preserve">s </w:t>
      </w:r>
    </w:p>
    <w:p w:rsidR="004D3E6F" w:rsidRPr="00D04874" w:rsidRDefault="004D3E6F" w:rsidP="00B04208">
      <w:pPr>
        <w:spacing w:after="0" w:line="240" w:lineRule="auto"/>
        <w:jc w:val="both"/>
        <w:rPr>
          <w:rFonts w:ascii="CG Omega" w:hAnsi="CG Omega" w:cs="Arial"/>
          <w:sz w:val="14"/>
          <w:szCs w:val="14"/>
          <w:u w:val="single"/>
        </w:rPr>
      </w:pPr>
    </w:p>
    <w:p w:rsidR="004D3E6F" w:rsidRPr="004D3E6F" w:rsidRDefault="004D3E6F" w:rsidP="00B2783A">
      <w:pPr>
        <w:numPr>
          <w:ilvl w:val="0"/>
          <w:numId w:val="43"/>
        </w:numPr>
        <w:spacing w:after="120" w:line="240" w:lineRule="auto"/>
        <w:ind w:hanging="720"/>
        <w:jc w:val="both"/>
        <w:rPr>
          <w:rFonts w:ascii="CG Omega" w:hAnsi="CG Omega" w:cs="Arial"/>
          <w:sz w:val="24"/>
          <w:szCs w:val="24"/>
        </w:rPr>
      </w:pPr>
      <w:r w:rsidRPr="004D3E6F">
        <w:rPr>
          <w:rFonts w:ascii="CG Omega" w:hAnsi="CG Omega" w:cs="Arial"/>
          <w:sz w:val="24"/>
          <w:szCs w:val="24"/>
        </w:rPr>
        <w:t xml:space="preserve">The candidate </w:t>
      </w:r>
      <w:r w:rsidR="00B2783A">
        <w:rPr>
          <w:rFonts w:ascii="CG Omega" w:hAnsi="CG Omega" w:cs="Arial"/>
          <w:sz w:val="24"/>
          <w:szCs w:val="24"/>
        </w:rPr>
        <w:t>will</w:t>
      </w:r>
      <w:r w:rsidRPr="004D3E6F">
        <w:rPr>
          <w:rFonts w:ascii="CG Omega" w:hAnsi="CG Omega" w:cs="Arial"/>
          <w:sz w:val="24"/>
          <w:szCs w:val="24"/>
        </w:rPr>
        <w:t xml:space="preserve"> appear before the Board of Examiners for the assessment of his/her thesis. The Board of Examiners shall approve </w:t>
      </w:r>
      <w:r w:rsidR="00EA18E4">
        <w:rPr>
          <w:rFonts w:ascii="CG Omega" w:hAnsi="CG Omega" w:cs="Arial"/>
          <w:sz w:val="24"/>
          <w:szCs w:val="24"/>
        </w:rPr>
        <w:t xml:space="preserve">the thesis </w:t>
      </w:r>
      <w:r w:rsidRPr="004D3E6F">
        <w:rPr>
          <w:rFonts w:ascii="CG Omega" w:hAnsi="CG Omega" w:cs="Arial"/>
          <w:sz w:val="24"/>
          <w:szCs w:val="24"/>
        </w:rPr>
        <w:t>or defer</w:t>
      </w:r>
      <w:r w:rsidR="00EA18E4">
        <w:rPr>
          <w:rFonts w:ascii="CG Omega" w:hAnsi="CG Omega" w:cs="Arial"/>
          <w:sz w:val="24"/>
          <w:szCs w:val="24"/>
        </w:rPr>
        <w:t xml:space="preserve"> approval pending</w:t>
      </w:r>
      <w:r w:rsidRPr="004D3E6F">
        <w:rPr>
          <w:rFonts w:ascii="CG Omega" w:hAnsi="CG Omega" w:cs="Arial"/>
          <w:sz w:val="24"/>
          <w:szCs w:val="24"/>
        </w:rPr>
        <w:t xml:space="preserve"> re-submission </w:t>
      </w:r>
      <w:r w:rsidR="00EA18E4">
        <w:rPr>
          <w:rFonts w:ascii="CG Omega" w:hAnsi="CG Omega" w:cs="Arial"/>
          <w:sz w:val="24"/>
          <w:szCs w:val="24"/>
        </w:rPr>
        <w:t xml:space="preserve">of thesis </w:t>
      </w:r>
      <w:r w:rsidRPr="004D3E6F">
        <w:rPr>
          <w:rFonts w:ascii="CG Omega" w:hAnsi="CG Omega" w:cs="Arial"/>
          <w:sz w:val="24"/>
          <w:szCs w:val="24"/>
        </w:rPr>
        <w:t>with minor</w:t>
      </w:r>
      <w:r w:rsidR="00EA18E4">
        <w:rPr>
          <w:rFonts w:ascii="CG Omega" w:hAnsi="CG Omega" w:cs="Arial"/>
          <w:sz w:val="24"/>
          <w:szCs w:val="24"/>
        </w:rPr>
        <w:t xml:space="preserve"> or </w:t>
      </w:r>
      <w:r w:rsidRPr="004D3E6F">
        <w:rPr>
          <w:rFonts w:ascii="CG Omega" w:hAnsi="CG Omega" w:cs="Arial"/>
          <w:sz w:val="24"/>
          <w:szCs w:val="24"/>
        </w:rPr>
        <w:t>major changes.</w:t>
      </w:r>
    </w:p>
    <w:p w:rsidR="004D3E6F" w:rsidRPr="004D3E6F" w:rsidRDefault="004D3E6F" w:rsidP="00B2783A">
      <w:pPr>
        <w:numPr>
          <w:ilvl w:val="0"/>
          <w:numId w:val="43"/>
        </w:numPr>
        <w:spacing w:after="120" w:line="240" w:lineRule="auto"/>
        <w:ind w:hanging="720"/>
        <w:jc w:val="both"/>
        <w:rPr>
          <w:rFonts w:ascii="CG Omega" w:hAnsi="CG Omega" w:cs="Arial"/>
          <w:sz w:val="24"/>
          <w:szCs w:val="24"/>
        </w:rPr>
      </w:pPr>
      <w:r w:rsidRPr="004D3E6F">
        <w:rPr>
          <w:rFonts w:ascii="CG Omega" w:hAnsi="CG Omega" w:cs="Arial"/>
          <w:sz w:val="24"/>
          <w:szCs w:val="24"/>
        </w:rPr>
        <w:t>Minimum criteria of HEC, if any</w:t>
      </w:r>
      <w:r w:rsidR="00873A9E">
        <w:rPr>
          <w:rFonts w:ascii="CG Omega" w:hAnsi="CG Omega" w:cs="Arial"/>
          <w:sz w:val="24"/>
          <w:szCs w:val="24"/>
        </w:rPr>
        <w:t xml:space="preserve"> regarding the particular thesis</w:t>
      </w:r>
      <w:r w:rsidRPr="004D3E6F">
        <w:rPr>
          <w:rFonts w:ascii="CG Omega" w:hAnsi="CG Omega" w:cs="Arial"/>
          <w:sz w:val="24"/>
          <w:szCs w:val="24"/>
        </w:rPr>
        <w:t>, shall have to fulfilled;</w:t>
      </w:r>
    </w:p>
    <w:p w:rsidR="004D3E6F" w:rsidRPr="009D779D" w:rsidRDefault="004D3E6F" w:rsidP="00B2783A">
      <w:pPr>
        <w:numPr>
          <w:ilvl w:val="0"/>
          <w:numId w:val="43"/>
        </w:numPr>
        <w:spacing w:after="120" w:line="240" w:lineRule="auto"/>
        <w:ind w:hanging="720"/>
        <w:jc w:val="both"/>
        <w:rPr>
          <w:rFonts w:ascii="CG Omega" w:eastAsia="Calibri" w:hAnsi="CG Omega" w:cs="Arial"/>
          <w:iCs/>
          <w:color w:val="222222"/>
          <w:sz w:val="24"/>
          <w:szCs w:val="24"/>
          <w:shd w:val="clear" w:color="auto" w:fill="FFFFFF"/>
        </w:rPr>
      </w:pPr>
      <w:r w:rsidRPr="009D779D">
        <w:rPr>
          <w:rFonts w:ascii="CG Omega" w:hAnsi="CG Omega" w:cs="Arial"/>
          <w:sz w:val="24"/>
          <w:szCs w:val="24"/>
        </w:rPr>
        <w:t xml:space="preserve">Approval of the thesis by the Board of Examiners shall be mandatory for </w:t>
      </w:r>
      <w:r w:rsidR="006F57D7">
        <w:rPr>
          <w:rFonts w:ascii="CG Omega" w:hAnsi="CG Omega" w:cs="Arial"/>
          <w:sz w:val="24"/>
          <w:szCs w:val="24"/>
        </w:rPr>
        <w:t xml:space="preserve">the </w:t>
      </w:r>
      <w:r w:rsidRPr="009D779D">
        <w:rPr>
          <w:rFonts w:ascii="CG Omega" w:hAnsi="CG Omega" w:cs="Arial"/>
          <w:sz w:val="24"/>
          <w:szCs w:val="24"/>
        </w:rPr>
        <w:t>award of the degree.</w:t>
      </w:r>
    </w:p>
    <w:p w:rsidR="006E2010" w:rsidRDefault="006E2010">
      <w:pPr>
        <w:rPr>
          <w:rFonts w:ascii="CG Omega" w:hAnsi="CG Omega"/>
          <w:sz w:val="24"/>
          <w:szCs w:val="24"/>
        </w:rPr>
      </w:pPr>
      <w:r>
        <w:rPr>
          <w:rFonts w:ascii="CG Omega" w:hAnsi="CG Omega"/>
          <w:sz w:val="24"/>
          <w:szCs w:val="24"/>
        </w:rPr>
        <w:br w:type="page"/>
      </w: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CD5DDB" w:rsidRDefault="00CD5DDB">
      <w:pPr>
        <w:rPr>
          <w:rFonts w:ascii="CG Omega" w:hAnsi="CG Omega" w:cs="Arial"/>
          <w:b/>
          <w:sz w:val="24"/>
          <w:szCs w:val="24"/>
        </w:rPr>
      </w:pPr>
    </w:p>
    <w:p w:rsidR="00035A62" w:rsidRDefault="00035A62">
      <w:pPr>
        <w:rPr>
          <w:rFonts w:ascii="CG Omega" w:hAnsi="CG Omega" w:cs="Arial"/>
          <w:b/>
          <w:sz w:val="24"/>
          <w:szCs w:val="24"/>
        </w:rPr>
      </w:pPr>
    </w:p>
    <w:p w:rsidR="00035A62" w:rsidRDefault="00035A62" w:rsidP="00035A62">
      <w:pPr>
        <w:jc w:val="center"/>
        <w:rPr>
          <w:rFonts w:ascii="CG Omega" w:hAnsi="CG Omega" w:cs="Arial"/>
          <w:b/>
          <w:sz w:val="28"/>
          <w:szCs w:val="28"/>
        </w:rPr>
      </w:pPr>
      <w:r w:rsidRPr="00035A62">
        <w:rPr>
          <w:rFonts w:ascii="CG Omega" w:hAnsi="CG Omega" w:cs="Arial"/>
          <w:b/>
          <w:sz w:val="28"/>
          <w:szCs w:val="28"/>
        </w:rPr>
        <w:t>SEMESTER REGULATIONS AND POLICIES FOR</w:t>
      </w:r>
    </w:p>
    <w:p w:rsidR="00035A62" w:rsidRPr="00035A62" w:rsidRDefault="00D579DF" w:rsidP="00035A62">
      <w:pPr>
        <w:jc w:val="center"/>
        <w:rPr>
          <w:rFonts w:ascii="CG Omega" w:hAnsi="CG Omega" w:cs="Arial"/>
          <w:b/>
          <w:sz w:val="28"/>
          <w:szCs w:val="28"/>
        </w:rPr>
      </w:pPr>
      <w:r w:rsidRPr="00035A62">
        <w:rPr>
          <w:rFonts w:ascii="CG Omega" w:hAnsi="CG Omega" w:cs="Arial"/>
          <w:b/>
          <w:sz w:val="28"/>
          <w:szCs w:val="28"/>
        </w:rPr>
        <w:t>P</w:t>
      </w:r>
      <w:r>
        <w:rPr>
          <w:rFonts w:ascii="CG Omega" w:hAnsi="CG Omega" w:cs="Arial"/>
          <w:b/>
          <w:sz w:val="28"/>
          <w:szCs w:val="28"/>
        </w:rPr>
        <w:t>h</w:t>
      </w:r>
      <w:r w:rsidRPr="00035A62">
        <w:rPr>
          <w:rFonts w:ascii="CG Omega" w:hAnsi="CG Omega" w:cs="Arial"/>
          <w:b/>
          <w:sz w:val="28"/>
          <w:szCs w:val="28"/>
        </w:rPr>
        <w:t>.D.</w:t>
      </w:r>
      <w:r w:rsidR="00035A62" w:rsidRPr="00035A62">
        <w:rPr>
          <w:rFonts w:ascii="CG Omega" w:hAnsi="CG Omega" w:cs="Arial"/>
          <w:b/>
          <w:sz w:val="28"/>
          <w:szCs w:val="28"/>
        </w:rPr>
        <w:t xml:space="preserve"> PROGRAMS</w:t>
      </w:r>
    </w:p>
    <w:p w:rsidR="00035A62" w:rsidRDefault="00035A62">
      <w:pPr>
        <w:rPr>
          <w:rFonts w:ascii="CG Omega" w:hAnsi="CG Omega" w:cs="Arial"/>
          <w:b/>
          <w:sz w:val="24"/>
          <w:szCs w:val="24"/>
        </w:rPr>
      </w:pPr>
      <w:r>
        <w:rPr>
          <w:rFonts w:ascii="CG Omega" w:hAnsi="CG Omega" w:cs="Arial"/>
          <w:b/>
          <w:sz w:val="24"/>
          <w:szCs w:val="24"/>
        </w:rPr>
        <w:br w:type="page"/>
      </w:r>
    </w:p>
    <w:p w:rsidR="00BC60CB" w:rsidRPr="00D62051" w:rsidRDefault="000819AC" w:rsidP="00BC60CB">
      <w:pPr>
        <w:rPr>
          <w:rFonts w:ascii="CG Omega" w:hAnsi="CG Omega" w:cs="Arial"/>
          <w:b/>
          <w:sz w:val="24"/>
          <w:szCs w:val="24"/>
        </w:rPr>
      </w:pPr>
      <w:r>
        <w:rPr>
          <w:rFonts w:ascii="CG Omega" w:hAnsi="CG Omega" w:cs="Arial"/>
          <w:b/>
          <w:sz w:val="24"/>
          <w:szCs w:val="24"/>
        </w:rPr>
        <w:lastRenderedPageBreak/>
        <w:t>4</w:t>
      </w:r>
      <w:r w:rsidR="00BC60CB" w:rsidRPr="00D62051">
        <w:rPr>
          <w:rFonts w:ascii="CG Omega" w:hAnsi="CG Omega" w:cs="Arial"/>
          <w:b/>
          <w:sz w:val="24"/>
          <w:szCs w:val="24"/>
        </w:rPr>
        <w:t>.</w:t>
      </w:r>
      <w:r>
        <w:rPr>
          <w:rFonts w:ascii="CG Omega" w:hAnsi="CG Omega" w:cs="Arial"/>
          <w:b/>
          <w:sz w:val="24"/>
          <w:szCs w:val="24"/>
        </w:rPr>
        <w:t>0</w:t>
      </w:r>
      <w:r w:rsidR="00BC60CB" w:rsidRPr="00D62051">
        <w:rPr>
          <w:rFonts w:ascii="CG Omega" w:hAnsi="CG Omega" w:cs="Arial"/>
          <w:b/>
          <w:sz w:val="24"/>
          <w:szCs w:val="24"/>
        </w:rPr>
        <w:tab/>
      </w:r>
      <w:r w:rsidR="006A5366">
        <w:rPr>
          <w:rFonts w:ascii="CG Omega" w:hAnsi="CG Omega" w:cs="Arial"/>
          <w:b/>
          <w:sz w:val="24"/>
          <w:szCs w:val="24"/>
        </w:rPr>
        <w:t xml:space="preserve">SEMESTER REGULATIONS AND POLICIES FOR </w:t>
      </w:r>
      <w:r w:rsidR="006A5366" w:rsidRPr="00D62051">
        <w:rPr>
          <w:rFonts w:ascii="CG Omega" w:hAnsi="CG Omega" w:cs="Arial"/>
          <w:b/>
          <w:sz w:val="24"/>
          <w:szCs w:val="24"/>
        </w:rPr>
        <w:t>PH</w:t>
      </w:r>
      <w:r w:rsidR="006A5366">
        <w:rPr>
          <w:rFonts w:ascii="CG Omega" w:hAnsi="CG Omega" w:cs="Arial"/>
          <w:b/>
          <w:sz w:val="24"/>
          <w:szCs w:val="24"/>
        </w:rPr>
        <w:t>.</w:t>
      </w:r>
      <w:r w:rsidR="006A5366" w:rsidRPr="00D62051">
        <w:rPr>
          <w:rFonts w:ascii="CG Omega" w:hAnsi="CG Omega" w:cs="Arial"/>
          <w:b/>
          <w:sz w:val="24"/>
          <w:szCs w:val="24"/>
        </w:rPr>
        <w:t>D PROGRAM</w:t>
      </w:r>
      <w:r w:rsidR="006A5366">
        <w:rPr>
          <w:rFonts w:ascii="CG Omega" w:hAnsi="CG Omega" w:cs="Arial"/>
          <w:b/>
          <w:sz w:val="24"/>
          <w:szCs w:val="24"/>
        </w:rPr>
        <w:t>S</w:t>
      </w:r>
    </w:p>
    <w:p w:rsidR="00BC60CB" w:rsidRPr="00A90302" w:rsidRDefault="004C259D"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sidR="00D32CD8">
        <w:rPr>
          <w:rFonts w:ascii="CG Omega" w:hAnsi="CG Omega" w:cs="Arial"/>
          <w:b/>
          <w:sz w:val="24"/>
          <w:szCs w:val="24"/>
        </w:rPr>
        <w:t>1</w:t>
      </w:r>
      <w:r w:rsidR="00BC60CB" w:rsidRPr="00D62051">
        <w:rPr>
          <w:rFonts w:ascii="CG Omega" w:hAnsi="CG Omega" w:cs="Arial"/>
          <w:b/>
          <w:sz w:val="24"/>
          <w:szCs w:val="24"/>
        </w:rPr>
        <w:t>.</w:t>
      </w:r>
      <w:r>
        <w:rPr>
          <w:rFonts w:ascii="CG Omega" w:hAnsi="CG Omega" w:cs="Arial"/>
          <w:b/>
          <w:sz w:val="24"/>
          <w:szCs w:val="24"/>
        </w:rPr>
        <w:tab/>
      </w:r>
      <w:r w:rsidR="00BC60CB" w:rsidRPr="00A90302">
        <w:rPr>
          <w:rFonts w:ascii="CG Omega" w:hAnsi="CG Omega" w:cs="Arial"/>
          <w:b/>
          <w:sz w:val="24"/>
          <w:szCs w:val="24"/>
          <w:u w:val="single"/>
        </w:rPr>
        <w:t>Academic program:</w:t>
      </w:r>
    </w:p>
    <w:p w:rsidR="00BC60CB" w:rsidRPr="000D658A" w:rsidRDefault="00BC60CB" w:rsidP="00BC60CB">
      <w:pPr>
        <w:spacing w:after="0" w:line="240" w:lineRule="auto"/>
        <w:jc w:val="both"/>
        <w:rPr>
          <w:rFonts w:ascii="CG Omega" w:hAnsi="CG Omega" w:cs="Arial"/>
          <w:b/>
          <w:sz w:val="12"/>
          <w:szCs w:val="12"/>
        </w:rPr>
      </w:pPr>
    </w:p>
    <w:p w:rsidR="00BC60CB" w:rsidRPr="00D62051" w:rsidRDefault="00BC60CB" w:rsidP="002B2782">
      <w:pPr>
        <w:numPr>
          <w:ilvl w:val="0"/>
          <w:numId w:val="46"/>
        </w:numPr>
        <w:spacing w:after="120" w:line="240" w:lineRule="auto"/>
        <w:ind w:hanging="720"/>
        <w:jc w:val="both"/>
        <w:rPr>
          <w:rFonts w:ascii="CG Omega" w:hAnsi="CG Omega" w:cs="Arial"/>
          <w:sz w:val="24"/>
          <w:szCs w:val="24"/>
        </w:rPr>
      </w:pPr>
      <w:r w:rsidRPr="00D62051">
        <w:rPr>
          <w:rFonts w:ascii="CG Omega" w:hAnsi="CG Omega" w:cs="Arial"/>
          <w:sz w:val="24"/>
          <w:szCs w:val="24"/>
        </w:rPr>
        <w:t xml:space="preserve">PhD scholar shall take prescribed courses, in lieu of coursework, as defined by the school/department but not less than 18 credit hours, for successful completion of coursework. </w:t>
      </w:r>
    </w:p>
    <w:p w:rsidR="00BC60CB" w:rsidRPr="00D62051" w:rsidRDefault="00BC60CB" w:rsidP="002B2782">
      <w:pPr>
        <w:numPr>
          <w:ilvl w:val="0"/>
          <w:numId w:val="46"/>
        </w:numPr>
        <w:spacing w:after="120" w:line="240" w:lineRule="auto"/>
        <w:ind w:hanging="720"/>
        <w:jc w:val="both"/>
        <w:rPr>
          <w:rFonts w:ascii="CG Omega" w:hAnsi="CG Omega" w:cs="Arial"/>
          <w:sz w:val="24"/>
          <w:szCs w:val="24"/>
        </w:rPr>
      </w:pPr>
      <w:r w:rsidRPr="00D62051">
        <w:rPr>
          <w:rFonts w:ascii="CG Omega" w:hAnsi="CG Omega" w:cs="Arial"/>
          <w:sz w:val="24"/>
          <w:szCs w:val="24"/>
        </w:rPr>
        <w:t>PhD scholar shall be required to pass a comprehensive examination as per prescribed process after completing the course work.</w:t>
      </w:r>
    </w:p>
    <w:p w:rsidR="00BC60CB" w:rsidRPr="00D62051" w:rsidRDefault="00BC60CB" w:rsidP="002B2782">
      <w:pPr>
        <w:numPr>
          <w:ilvl w:val="0"/>
          <w:numId w:val="46"/>
        </w:numPr>
        <w:spacing w:after="120" w:line="240" w:lineRule="auto"/>
        <w:ind w:hanging="720"/>
        <w:jc w:val="both"/>
        <w:rPr>
          <w:rFonts w:ascii="CG Omega" w:hAnsi="CG Omega" w:cs="Arial"/>
          <w:sz w:val="24"/>
          <w:szCs w:val="24"/>
        </w:rPr>
      </w:pPr>
      <w:r w:rsidRPr="00D62051">
        <w:rPr>
          <w:rFonts w:ascii="CG Omega" w:hAnsi="CG Omega" w:cs="Arial"/>
          <w:sz w:val="24"/>
          <w:szCs w:val="24"/>
        </w:rPr>
        <w:t>PhD scholar shall first present research proposal to the Department Graduate Committee and School Graduate Committee; thereafter it shall be put up to BASAR for approval.</w:t>
      </w:r>
    </w:p>
    <w:p w:rsidR="00BC60CB" w:rsidRPr="00D62051" w:rsidRDefault="00BC60CB" w:rsidP="002B2782">
      <w:pPr>
        <w:numPr>
          <w:ilvl w:val="0"/>
          <w:numId w:val="46"/>
        </w:numPr>
        <w:spacing w:after="120" w:line="240" w:lineRule="auto"/>
        <w:ind w:hanging="720"/>
        <w:jc w:val="both"/>
        <w:rPr>
          <w:rFonts w:ascii="CG Omega" w:hAnsi="CG Omega" w:cs="Arial"/>
          <w:sz w:val="24"/>
          <w:szCs w:val="24"/>
        </w:rPr>
      </w:pPr>
      <w:r w:rsidRPr="00D62051">
        <w:rPr>
          <w:rFonts w:ascii="CG Omega" w:hAnsi="CG Omega" w:cs="Arial"/>
          <w:sz w:val="24"/>
          <w:szCs w:val="24"/>
        </w:rPr>
        <w:t>PhD scholar shall give a seminar once in a semester relevant to his/her field of research at his/her convenience within a year after the approval of proposal from BASAR.</w:t>
      </w:r>
    </w:p>
    <w:p w:rsidR="00BC60CB" w:rsidRPr="00D62051" w:rsidRDefault="00BC60CB" w:rsidP="002B2782">
      <w:pPr>
        <w:numPr>
          <w:ilvl w:val="0"/>
          <w:numId w:val="46"/>
        </w:numPr>
        <w:spacing w:after="120" w:line="240" w:lineRule="auto"/>
        <w:ind w:hanging="720"/>
        <w:jc w:val="both"/>
        <w:rPr>
          <w:rFonts w:ascii="CG Omega" w:hAnsi="CG Omega" w:cs="Arial"/>
          <w:sz w:val="24"/>
          <w:szCs w:val="24"/>
        </w:rPr>
      </w:pPr>
      <w:r w:rsidRPr="00D62051">
        <w:rPr>
          <w:rFonts w:ascii="CG Omega" w:hAnsi="CG Omega" w:cs="Arial"/>
          <w:sz w:val="24"/>
          <w:szCs w:val="24"/>
        </w:rPr>
        <w:t>PhD supervisor/s is required to submit detailed biannual progress report on or before 30</w:t>
      </w:r>
      <w:r w:rsidRPr="00D62051">
        <w:rPr>
          <w:rFonts w:ascii="CG Omega" w:hAnsi="CG Omega" w:cs="Arial"/>
          <w:sz w:val="24"/>
          <w:szCs w:val="24"/>
          <w:vertAlign w:val="superscript"/>
        </w:rPr>
        <w:t>th</w:t>
      </w:r>
      <w:r w:rsidRPr="00D62051">
        <w:rPr>
          <w:rFonts w:ascii="CG Omega" w:hAnsi="CG Omega" w:cs="Arial"/>
          <w:sz w:val="24"/>
          <w:szCs w:val="24"/>
        </w:rPr>
        <w:t xml:space="preserve"> June and 31</w:t>
      </w:r>
      <w:r w:rsidRPr="00D62051">
        <w:rPr>
          <w:rFonts w:ascii="CG Omega" w:hAnsi="CG Omega" w:cs="Arial"/>
          <w:sz w:val="24"/>
          <w:szCs w:val="24"/>
          <w:vertAlign w:val="superscript"/>
        </w:rPr>
        <w:t>st</w:t>
      </w:r>
      <w:r w:rsidRPr="00D62051">
        <w:rPr>
          <w:rFonts w:ascii="CG Omega" w:hAnsi="CG Omega" w:cs="Arial"/>
          <w:sz w:val="24"/>
          <w:szCs w:val="24"/>
        </w:rPr>
        <w:t xml:space="preserve"> December of each year to the DGC.</w:t>
      </w:r>
    </w:p>
    <w:p w:rsidR="00BC60CB" w:rsidRPr="00D62051" w:rsidRDefault="00BC60CB" w:rsidP="002B2782">
      <w:pPr>
        <w:numPr>
          <w:ilvl w:val="0"/>
          <w:numId w:val="46"/>
        </w:numPr>
        <w:spacing w:after="120" w:line="240" w:lineRule="auto"/>
        <w:ind w:hanging="720"/>
        <w:jc w:val="both"/>
        <w:rPr>
          <w:rFonts w:ascii="CG Omega" w:hAnsi="CG Omega" w:cs="Arial"/>
          <w:sz w:val="24"/>
          <w:szCs w:val="24"/>
        </w:rPr>
      </w:pPr>
      <w:r w:rsidRPr="00D62051">
        <w:rPr>
          <w:rFonts w:ascii="CG Omega" w:hAnsi="CG Omega" w:cs="Arial"/>
          <w:sz w:val="24"/>
          <w:szCs w:val="24"/>
        </w:rPr>
        <w:t>PhD program requires full time engagement in the coursework/research.</w:t>
      </w:r>
    </w:p>
    <w:p w:rsidR="00BC60CB" w:rsidRPr="00D62051" w:rsidRDefault="00BC60CB" w:rsidP="00BC60CB">
      <w:pPr>
        <w:spacing w:after="0" w:line="240" w:lineRule="auto"/>
        <w:jc w:val="both"/>
        <w:rPr>
          <w:rFonts w:ascii="CG Omega" w:hAnsi="CG Omega" w:cs="Arial"/>
          <w:b/>
          <w:sz w:val="24"/>
          <w:szCs w:val="24"/>
        </w:rPr>
      </w:pPr>
    </w:p>
    <w:p w:rsidR="00BC60CB" w:rsidRPr="00A90302" w:rsidRDefault="00B90B57"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sidR="00D32CD8">
        <w:rPr>
          <w:rFonts w:ascii="CG Omega" w:hAnsi="CG Omega" w:cs="Arial"/>
          <w:b/>
          <w:sz w:val="24"/>
          <w:szCs w:val="24"/>
        </w:rPr>
        <w:t>2</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A90302">
        <w:rPr>
          <w:rFonts w:ascii="CG Omega" w:hAnsi="CG Omega" w:cs="Arial"/>
          <w:b/>
          <w:sz w:val="24"/>
          <w:szCs w:val="24"/>
          <w:u w:val="single"/>
        </w:rPr>
        <w:t>PhD Time duration</w:t>
      </w:r>
    </w:p>
    <w:p w:rsidR="00BC60CB" w:rsidRPr="000D658A" w:rsidRDefault="00BC60CB" w:rsidP="00BC60CB">
      <w:pPr>
        <w:spacing w:after="0" w:line="240" w:lineRule="auto"/>
        <w:jc w:val="both"/>
        <w:rPr>
          <w:rFonts w:ascii="CG Omega" w:hAnsi="CG Omega" w:cs="Arial"/>
          <w:b/>
          <w:strike/>
          <w:sz w:val="12"/>
          <w:szCs w:val="12"/>
        </w:rPr>
      </w:pPr>
    </w:p>
    <w:p w:rsidR="00BC60CB" w:rsidRPr="00D62051" w:rsidRDefault="00BC60CB" w:rsidP="00573FF6">
      <w:pPr>
        <w:spacing w:after="0" w:line="240" w:lineRule="auto"/>
        <w:jc w:val="both"/>
        <w:rPr>
          <w:rFonts w:ascii="CG Omega" w:hAnsi="CG Omega" w:cs="Arial"/>
          <w:b/>
          <w:sz w:val="24"/>
          <w:szCs w:val="24"/>
        </w:rPr>
      </w:pPr>
      <w:r w:rsidRPr="00D62051">
        <w:rPr>
          <w:rFonts w:ascii="CG Omega" w:hAnsi="CG Omega" w:cs="Arial"/>
          <w:sz w:val="24"/>
          <w:szCs w:val="24"/>
        </w:rPr>
        <w:t xml:space="preserve">The time period to complete a PhD program is usually 3 years; however, it can be extended </w:t>
      </w:r>
      <w:r w:rsidR="002B2782" w:rsidRPr="00D62051">
        <w:rPr>
          <w:rFonts w:ascii="CG Omega" w:hAnsi="CG Omega" w:cs="Arial"/>
          <w:sz w:val="24"/>
          <w:szCs w:val="24"/>
        </w:rPr>
        <w:t>up to</w:t>
      </w:r>
      <w:r w:rsidRPr="00D62051">
        <w:rPr>
          <w:rFonts w:ascii="CG Omega" w:hAnsi="CG Omega" w:cs="Arial"/>
          <w:sz w:val="24"/>
          <w:szCs w:val="24"/>
        </w:rPr>
        <w:t xml:space="preserve"> 8 years after the approval of the BASAR on the recommendation of the SGC. Th</w:t>
      </w:r>
      <w:r w:rsidR="00974A05">
        <w:rPr>
          <w:rFonts w:ascii="CG Omega" w:hAnsi="CG Omega" w:cs="Arial"/>
          <w:sz w:val="24"/>
          <w:szCs w:val="24"/>
        </w:rPr>
        <w:t>is</w:t>
      </w:r>
      <w:r w:rsidRPr="00D62051">
        <w:rPr>
          <w:rFonts w:ascii="CG Omega" w:hAnsi="CG Omega" w:cs="Arial"/>
          <w:sz w:val="24"/>
          <w:szCs w:val="24"/>
        </w:rPr>
        <w:t xml:space="preserve"> period shall count from the date of admission in PhD program. </w:t>
      </w:r>
    </w:p>
    <w:p w:rsidR="00BC60CB" w:rsidRPr="00D62051" w:rsidRDefault="00BC60CB" w:rsidP="00BC60CB">
      <w:pPr>
        <w:spacing w:after="0" w:line="240" w:lineRule="auto"/>
        <w:ind w:left="720"/>
        <w:jc w:val="both"/>
        <w:rPr>
          <w:rFonts w:ascii="CG Omega" w:hAnsi="CG Omega" w:cs="Arial"/>
          <w:b/>
          <w:sz w:val="24"/>
          <w:szCs w:val="24"/>
        </w:rPr>
      </w:pPr>
    </w:p>
    <w:p w:rsidR="00BC60CB" w:rsidRPr="00B90B57" w:rsidRDefault="00B90B57"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sidR="00D32CD8">
        <w:rPr>
          <w:rFonts w:ascii="CG Omega" w:hAnsi="CG Omega" w:cs="Arial"/>
          <w:b/>
          <w:sz w:val="24"/>
          <w:szCs w:val="24"/>
        </w:rPr>
        <w:t>3</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B90B57">
        <w:rPr>
          <w:rFonts w:ascii="CG Omega" w:hAnsi="CG Omega" w:cs="Arial"/>
          <w:b/>
          <w:sz w:val="24"/>
          <w:szCs w:val="24"/>
          <w:u w:val="single"/>
        </w:rPr>
        <w:t>Course Codes:</w:t>
      </w:r>
    </w:p>
    <w:p w:rsidR="00BC60CB" w:rsidRPr="000D658A" w:rsidRDefault="00BC60CB" w:rsidP="00BC60CB">
      <w:pPr>
        <w:spacing w:after="0" w:line="240" w:lineRule="auto"/>
        <w:jc w:val="both"/>
        <w:rPr>
          <w:rFonts w:ascii="CG Omega" w:hAnsi="CG Omega" w:cs="Arial"/>
          <w:sz w:val="12"/>
          <w:szCs w:val="12"/>
        </w:rPr>
      </w:pP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All courses offered in PhD program will be designated course code</w:t>
      </w:r>
      <w:r w:rsidR="00746644">
        <w:rPr>
          <w:rFonts w:ascii="CG Omega" w:hAnsi="CG Omega" w:cs="Arial"/>
          <w:sz w:val="24"/>
          <w:szCs w:val="24"/>
        </w:rPr>
        <w:t>s</w:t>
      </w:r>
      <w:r w:rsidRPr="00D62051">
        <w:rPr>
          <w:rFonts w:ascii="CG Omega" w:hAnsi="CG Omega" w:cs="Arial"/>
          <w:sz w:val="24"/>
          <w:szCs w:val="24"/>
        </w:rPr>
        <w:t xml:space="preserve"> of 700 and 800 level.</w:t>
      </w:r>
    </w:p>
    <w:p w:rsidR="00BC60CB" w:rsidRPr="00D62051" w:rsidRDefault="00BC60CB" w:rsidP="00BC60CB">
      <w:pPr>
        <w:spacing w:after="0" w:line="240" w:lineRule="auto"/>
        <w:jc w:val="both"/>
        <w:rPr>
          <w:rFonts w:ascii="CG Omega" w:hAnsi="CG Omega" w:cs="Arial"/>
          <w:b/>
          <w:sz w:val="24"/>
          <w:szCs w:val="24"/>
        </w:rPr>
      </w:pPr>
    </w:p>
    <w:p w:rsidR="00BC60CB" w:rsidRPr="00655745" w:rsidRDefault="00655745"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D32CD8">
        <w:rPr>
          <w:rFonts w:ascii="CG Omega" w:hAnsi="CG Omega" w:cs="Arial"/>
          <w:b/>
          <w:sz w:val="24"/>
          <w:szCs w:val="24"/>
        </w:rPr>
        <w:t>4</w:t>
      </w:r>
      <w:r>
        <w:rPr>
          <w:rFonts w:ascii="CG Omega" w:hAnsi="CG Omega" w:cs="Arial"/>
          <w:b/>
          <w:sz w:val="24"/>
          <w:szCs w:val="24"/>
        </w:rPr>
        <w:t xml:space="preserve">. </w:t>
      </w:r>
      <w:r>
        <w:rPr>
          <w:rFonts w:ascii="CG Omega" w:hAnsi="CG Omega" w:cs="Arial"/>
          <w:b/>
          <w:sz w:val="24"/>
          <w:szCs w:val="24"/>
        </w:rPr>
        <w:tab/>
      </w:r>
      <w:r w:rsidR="00BC60CB" w:rsidRPr="00655745">
        <w:rPr>
          <w:rFonts w:ascii="CG Omega" w:hAnsi="CG Omega" w:cs="Arial"/>
          <w:b/>
          <w:sz w:val="24"/>
          <w:szCs w:val="24"/>
          <w:u w:val="single"/>
        </w:rPr>
        <w:t>The Course load:</w:t>
      </w:r>
    </w:p>
    <w:p w:rsidR="00BC60CB" w:rsidRPr="00D62051" w:rsidRDefault="00BC60CB" w:rsidP="00BC60CB">
      <w:pPr>
        <w:spacing w:after="0" w:line="240" w:lineRule="auto"/>
        <w:jc w:val="both"/>
        <w:rPr>
          <w:rFonts w:ascii="CG Omega" w:hAnsi="CG Omega" w:cs="Arial"/>
          <w:b/>
          <w:sz w:val="24"/>
          <w:szCs w:val="24"/>
        </w:rPr>
      </w:pPr>
    </w:p>
    <w:p w:rsidR="00BC60CB" w:rsidRPr="000D658A" w:rsidRDefault="00BC60CB" w:rsidP="002B2782">
      <w:pPr>
        <w:pStyle w:val="ListParagraph"/>
        <w:numPr>
          <w:ilvl w:val="0"/>
          <w:numId w:val="93"/>
        </w:numPr>
        <w:spacing w:after="120"/>
        <w:ind w:hanging="720"/>
        <w:jc w:val="both"/>
        <w:rPr>
          <w:rFonts w:ascii="CG Omega" w:hAnsi="CG Omega" w:cs="Arial"/>
          <w:sz w:val="24"/>
          <w:szCs w:val="24"/>
        </w:rPr>
      </w:pPr>
      <w:r w:rsidRPr="000D658A">
        <w:rPr>
          <w:rFonts w:ascii="CG Omega" w:hAnsi="CG Omega" w:cs="Arial"/>
          <w:sz w:val="24"/>
          <w:szCs w:val="24"/>
        </w:rPr>
        <w:t xml:space="preserve">PhD scholar has to complete at least 18 credit hours of course work, </w:t>
      </w:r>
      <w:r w:rsidR="00746644">
        <w:rPr>
          <w:rFonts w:ascii="CG Omega" w:hAnsi="CG Omega" w:cs="Arial"/>
          <w:sz w:val="24"/>
          <w:szCs w:val="24"/>
        </w:rPr>
        <w:t>pass the</w:t>
      </w:r>
      <w:r w:rsidRPr="000D658A">
        <w:rPr>
          <w:rFonts w:ascii="CG Omega" w:hAnsi="CG Omega" w:cs="Arial"/>
          <w:sz w:val="24"/>
          <w:szCs w:val="24"/>
        </w:rPr>
        <w:t xml:space="preserve"> comprehensive examination</w:t>
      </w:r>
      <w:r w:rsidR="00746644">
        <w:rPr>
          <w:rFonts w:ascii="CG Omega" w:hAnsi="CG Omega" w:cs="Arial"/>
          <w:sz w:val="24"/>
          <w:szCs w:val="24"/>
        </w:rPr>
        <w:t xml:space="preserve"> with stipulated marks</w:t>
      </w:r>
      <w:r w:rsidRPr="000D658A">
        <w:rPr>
          <w:rFonts w:ascii="CG Omega" w:hAnsi="CG Omega" w:cs="Arial"/>
          <w:sz w:val="24"/>
          <w:szCs w:val="24"/>
        </w:rPr>
        <w:t xml:space="preserve"> and carry out research for 2-4 years.</w:t>
      </w:r>
    </w:p>
    <w:p w:rsidR="00BC60CB" w:rsidRPr="000D658A" w:rsidRDefault="00BC60CB" w:rsidP="002B2782">
      <w:pPr>
        <w:pStyle w:val="ListParagraph"/>
        <w:numPr>
          <w:ilvl w:val="0"/>
          <w:numId w:val="93"/>
        </w:numPr>
        <w:spacing w:after="120"/>
        <w:ind w:hanging="720"/>
        <w:jc w:val="both"/>
        <w:rPr>
          <w:rFonts w:ascii="CG Omega" w:hAnsi="CG Omega" w:cs="Arial"/>
          <w:sz w:val="24"/>
          <w:szCs w:val="24"/>
        </w:rPr>
      </w:pPr>
      <w:r w:rsidRPr="000D658A">
        <w:rPr>
          <w:rFonts w:ascii="CG Omega" w:hAnsi="CG Omega" w:cs="Arial"/>
          <w:sz w:val="24"/>
          <w:szCs w:val="24"/>
        </w:rPr>
        <w:t>A full time scholar will normally be required to take course load of minimum 9 credit hours and maximum 12 credit hours in each semester.</w:t>
      </w:r>
    </w:p>
    <w:p w:rsidR="00BC60CB" w:rsidRPr="000D658A" w:rsidRDefault="00BC60CB" w:rsidP="002B2782">
      <w:pPr>
        <w:pStyle w:val="ListParagraph"/>
        <w:numPr>
          <w:ilvl w:val="0"/>
          <w:numId w:val="93"/>
        </w:numPr>
        <w:spacing w:after="120"/>
        <w:ind w:hanging="720"/>
        <w:jc w:val="both"/>
        <w:rPr>
          <w:rFonts w:ascii="CG Omega" w:hAnsi="CG Omega" w:cs="Arial"/>
          <w:sz w:val="24"/>
          <w:szCs w:val="24"/>
        </w:rPr>
      </w:pPr>
      <w:r w:rsidRPr="000D658A">
        <w:rPr>
          <w:rFonts w:ascii="CG Omega" w:hAnsi="CG Omega" w:cs="Arial"/>
          <w:sz w:val="24"/>
          <w:szCs w:val="24"/>
        </w:rPr>
        <w:t xml:space="preserve">Whenever a PhD scholar’s SGPA falls below from 3.00/4.00, he/she shall be on </w:t>
      </w:r>
      <w:r w:rsidRPr="000D658A">
        <w:rPr>
          <w:rFonts w:ascii="CG Omega" w:hAnsi="CG Omega" w:cs="Arial"/>
          <w:i/>
          <w:sz w:val="24"/>
          <w:szCs w:val="24"/>
          <w:u w:val="single"/>
        </w:rPr>
        <w:t xml:space="preserve">“probation” </w:t>
      </w:r>
      <w:r w:rsidRPr="000D658A">
        <w:rPr>
          <w:rFonts w:ascii="CG Omega" w:hAnsi="CG Omega" w:cs="Arial"/>
          <w:sz w:val="24"/>
          <w:szCs w:val="24"/>
        </w:rPr>
        <w:t>for the next semester. If the scholar</w:t>
      </w:r>
      <w:r w:rsidR="00C356C4" w:rsidRPr="00C356C4">
        <w:rPr>
          <w:rFonts w:ascii="CG Omega" w:hAnsi="CG Omega" w:cs="Arial"/>
          <w:sz w:val="24"/>
          <w:szCs w:val="24"/>
        </w:rPr>
        <w:t>fails t</w:t>
      </w:r>
      <w:r w:rsidR="00C356C4">
        <w:rPr>
          <w:rFonts w:ascii="CG Omega" w:hAnsi="CG Omega" w:cs="Arial"/>
          <w:sz w:val="24"/>
          <w:szCs w:val="24"/>
        </w:rPr>
        <w:t>o attain a CGPA of at least 3.00</w:t>
      </w:r>
      <w:r w:rsidR="00C356C4" w:rsidRPr="00C356C4">
        <w:rPr>
          <w:rFonts w:ascii="CG Omega" w:hAnsi="CG Omega" w:cs="Arial"/>
          <w:sz w:val="24"/>
          <w:szCs w:val="24"/>
        </w:rPr>
        <w:t>/4.00 in next semester he/she shall be dropped from the University</w:t>
      </w:r>
      <w:r w:rsidRPr="000D658A">
        <w:rPr>
          <w:rFonts w:ascii="CG Omega" w:hAnsi="CG Omega" w:cs="Arial"/>
          <w:sz w:val="24"/>
          <w:szCs w:val="24"/>
        </w:rPr>
        <w:t>.</w:t>
      </w:r>
    </w:p>
    <w:p w:rsidR="00BC60CB" w:rsidRPr="000D658A" w:rsidRDefault="00BC60CB" w:rsidP="002B2782">
      <w:pPr>
        <w:pStyle w:val="ListParagraph"/>
        <w:numPr>
          <w:ilvl w:val="0"/>
          <w:numId w:val="93"/>
        </w:numPr>
        <w:spacing w:after="120"/>
        <w:ind w:hanging="720"/>
        <w:jc w:val="both"/>
        <w:rPr>
          <w:rFonts w:ascii="CG Omega" w:hAnsi="CG Omega" w:cs="Arial"/>
          <w:sz w:val="24"/>
          <w:szCs w:val="24"/>
        </w:rPr>
      </w:pPr>
      <w:r w:rsidRPr="000D658A">
        <w:rPr>
          <w:rFonts w:ascii="CG Omega" w:hAnsi="CG Omega" w:cs="Arial"/>
          <w:sz w:val="24"/>
          <w:szCs w:val="24"/>
        </w:rPr>
        <w:lastRenderedPageBreak/>
        <w:t>Scholar who has earned</w:t>
      </w:r>
      <w:r w:rsidR="007873BB">
        <w:rPr>
          <w:rFonts w:ascii="CG Omega" w:hAnsi="CG Omega" w:cs="Arial"/>
          <w:sz w:val="24"/>
          <w:szCs w:val="24"/>
        </w:rPr>
        <w:t xml:space="preserve"> an</w:t>
      </w:r>
      <w:r w:rsidRPr="000D658A">
        <w:rPr>
          <w:rFonts w:ascii="CG Omega" w:hAnsi="CG Omega" w:cs="Arial"/>
          <w:sz w:val="24"/>
          <w:szCs w:val="24"/>
        </w:rPr>
        <w:t xml:space="preserve"> ‘F’ grade in a course in any semester will be dropped from the program.</w:t>
      </w:r>
    </w:p>
    <w:p w:rsidR="00BC60CB" w:rsidRPr="000D658A" w:rsidRDefault="00BC60CB" w:rsidP="002B2782">
      <w:pPr>
        <w:pStyle w:val="ListParagraph"/>
        <w:numPr>
          <w:ilvl w:val="0"/>
          <w:numId w:val="93"/>
        </w:numPr>
        <w:spacing w:after="120"/>
        <w:ind w:hanging="720"/>
        <w:jc w:val="both"/>
        <w:rPr>
          <w:rFonts w:ascii="CG Omega" w:hAnsi="CG Omega" w:cs="Arial"/>
          <w:sz w:val="24"/>
          <w:szCs w:val="24"/>
        </w:rPr>
      </w:pPr>
      <w:r w:rsidRPr="000D658A">
        <w:rPr>
          <w:rFonts w:ascii="CG Omega" w:hAnsi="CG Omega" w:cs="Arial"/>
          <w:sz w:val="24"/>
          <w:szCs w:val="24"/>
        </w:rPr>
        <w:t>The teacher shall send a copy of the course report of the taught course(s) on prescribed form to the Chairman/Dean at the end of each semester.</w:t>
      </w:r>
    </w:p>
    <w:p w:rsidR="00BC60CB" w:rsidRPr="006D4D6E" w:rsidRDefault="006D4D6E" w:rsidP="00D32CD8">
      <w:pPr>
        <w:spacing w:after="0" w:line="360" w:lineRule="auto"/>
        <w:rPr>
          <w:rFonts w:ascii="CG Omega" w:hAnsi="CG Omega" w:cs="Arial"/>
          <w:b/>
          <w:sz w:val="24"/>
          <w:szCs w:val="24"/>
          <w:u w:val="single"/>
        </w:rPr>
      </w:pPr>
      <w:r>
        <w:rPr>
          <w:rFonts w:ascii="CG Omega" w:hAnsi="CG Omega" w:cs="Arial"/>
          <w:sz w:val="24"/>
          <w:szCs w:val="24"/>
        </w:rPr>
        <w:t>4</w:t>
      </w:r>
      <w:r w:rsidR="00BC60CB" w:rsidRPr="00D62051">
        <w:rPr>
          <w:rFonts w:ascii="CG Omega" w:hAnsi="CG Omega" w:cs="Arial"/>
          <w:sz w:val="24"/>
          <w:szCs w:val="24"/>
        </w:rPr>
        <w:t>.</w:t>
      </w:r>
      <w:r w:rsidR="00D32CD8">
        <w:rPr>
          <w:rFonts w:ascii="CG Omega" w:hAnsi="CG Omega" w:cs="Arial"/>
          <w:sz w:val="24"/>
          <w:szCs w:val="24"/>
        </w:rPr>
        <w:t>5</w:t>
      </w:r>
      <w:r w:rsidR="00BC60CB" w:rsidRPr="00D62051">
        <w:rPr>
          <w:rFonts w:ascii="CG Omega" w:hAnsi="CG Omega" w:cs="Arial"/>
          <w:sz w:val="24"/>
          <w:szCs w:val="24"/>
        </w:rPr>
        <w:t xml:space="preserve">.  </w:t>
      </w:r>
      <w:r w:rsidR="00BC60CB" w:rsidRPr="00D62051">
        <w:rPr>
          <w:rFonts w:ascii="CG Omega" w:hAnsi="CG Omega" w:cs="Arial"/>
          <w:sz w:val="24"/>
          <w:szCs w:val="24"/>
        </w:rPr>
        <w:tab/>
      </w:r>
      <w:r w:rsidR="00BC60CB" w:rsidRPr="006D4D6E">
        <w:rPr>
          <w:rFonts w:ascii="CG Omega" w:hAnsi="CG Omega" w:cs="Arial"/>
          <w:b/>
          <w:sz w:val="24"/>
          <w:szCs w:val="24"/>
          <w:u w:val="single"/>
        </w:rPr>
        <w:t>Registration, Add/Drop,and Withdrawal</w:t>
      </w:r>
    </w:p>
    <w:p w:rsidR="00BC60CB" w:rsidRPr="00D62051" w:rsidRDefault="00BC60CB" w:rsidP="006D4D6E">
      <w:pPr>
        <w:spacing w:after="0" w:line="240" w:lineRule="auto"/>
        <w:jc w:val="both"/>
        <w:rPr>
          <w:rFonts w:ascii="CG Omega" w:hAnsi="CG Omega" w:cs="Arial"/>
          <w:sz w:val="24"/>
          <w:szCs w:val="24"/>
        </w:rPr>
      </w:pPr>
      <w:r w:rsidRPr="00D62051">
        <w:rPr>
          <w:rFonts w:ascii="CG Omega" w:hAnsi="CG Omega" w:cs="Arial"/>
          <w:sz w:val="24"/>
          <w:szCs w:val="24"/>
        </w:rPr>
        <w:t>Following prescribed process for Registration, Add/Drop and Withdrawal shall be followed:</w:t>
      </w:r>
    </w:p>
    <w:p w:rsidR="00BC60CB" w:rsidRPr="001756D9" w:rsidRDefault="00BC60CB" w:rsidP="00BC60CB">
      <w:pPr>
        <w:spacing w:after="0" w:line="240" w:lineRule="auto"/>
        <w:rPr>
          <w:rFonts w:ascii="CG Omega" w:hAnsi="CG Omega" w:cs="Arial"/>
          <w:b/>
          <w:sz w:val="12"/>
          <w:szCs w:val="12"/>
        </w:rPr>
      </w:pPr>
    </w:p>
    <w:p w:rsidR="00BC60CB" w:rsidRPr="00855783" w:rsidRDefault="00BC60CB" w:rsidP="00BC60CB">
      <w:pPr>
        <w:spacing w:after="0" w:line="240" w:lineRule="auto"/>
        <w:rPr>
          <w:rFonts w:ascii="CG Omega" w:hAnsi="CG Omega"/>
          <w:b/>
          <w:sz w:val="24"/>
          <w:szCs w:val="24"/>
          <w:u w:val="single"/>
        </w:rPr>
      </w:pPr>
      <w:r w:rsidRPr="00D62051">
        <w:rPr>
          <w:rFonts w:ascii="CG Omega" w:hAnsi="CG Omega" w:cs="Arial"/>
          <w:b/>
          <w:sz w:val="24"/>
          <w:szCs w:val="24"/>
        </w:rPr>
        <w:t>a.</w:t>
      </w:r>
      <w:r w:rsidRPr="00D62051">
        <w:rPr>
          <w:rFonts w:ascii="CG Omega" w:hAnsi="CG Omega" w:cs="Arial"/>
          <w:b/>
          <w:sz w:val="24"/>
          <w:szCs w:val="24"/>
        </w:rPr>
        <w:tab/>
      </w:r>
      <w:r w:rsidRPr="00855783">
        <w:rPr>
          <w:rFonts w:ascii="CG Omega" w:hAnsi="CG Omega"/>
          <w:b/>
          <w:sz w:val="24"/>
          <w:szCs w:val="24"/>
          <w:u w:val="single"/>
        </w:rPr>
        <w:t>Course Registration (Enrollment for a Semester)</w:t>
      </w:r>
    </w:p>
    <w:p w:rsidR="00BC60CB" w:rsidRPr="00D62051" w:rsidRDefault="00BC60CB" w:rsidP="00BC60CB">
      <w:pPr>
        <w:spacing w:after="0" w:line="240" w:lineRule="auto"/>
        <w:rPr>
          <w:rFonts w:ascii="CG Omega" w:hAnsi="CG Omega" w:cs="Arial"/>
          <w:b/>
          <w:sz w:val="24"/>
          <w:szCs w:val="24"/>
        </w:rPr>
      </w:pPr>
    </w:p>
    <w:p w:rsidR="00BC60CB" w:rsidRPr="00D62051" w:rsidRDefault="00BC60CB" w:rsidP="00D32CD8">
      <w:pPr>
        <w:spacing w:after="0" w:line="240" w:lineRule="auto"/>
        <w:ind w:left="720"/>
        <w:jc w:val="both"/>
        <w:rPr>
          <w:rFonts w:ascii="CG Omega" w:hAnsi="CG Omega"/>
          <w:sz w:val="24"/>
          <w:szCs w:val="24"/>
        </w:rPr>
      </w:pPr>
      <w:r w:rsidRPr="00D62051">
        <w:rPr>
          <w:rFonts w:ascii="CG Omega" w:hAnsi="CG Omega"/>
          <w:sz w:val="24"/>
          <w:szCs w:val="24"/>
        </w:rPr>
        <w:t xml:space="preserve">All participants need to register for </w:t>
      </w:r>
      <w:r w:rsidR="007873BB">
        <w:rPr>
          <w:rFonts w:ascii="CG Omega" w:hAnsi="CG Omega"/>
          <w:sz w:val="24"/>
          <w:szCs w:val="24"/>
        </w:rPr>
        <w:t>every</w:t>
      </w:r>
      <w:r w:rsidRPr="00D62051">
        <w:rPr>
          <w:rFonts w:ascii="CG Omega" w:hAnsi="CG Omega"/>
          <w:sz w:val="24"/>
          <w:szCs w:val="24"/>
        </w:rPr>
        <w:t xml:space="preserve"> semester they want to study. Course registration of continuing participants for the upcoming semester is done in advance, i.e., in the 13</w:t>
      </w:r>
      <w:r w:rsidRPr="00D62051">
        <w:rPr>
          <w:rFonts w:ascii="CG Omega" w:hAnsi="CG Omega"/>
          <w:sz w:val="24"/>
          <w:szCs w:val="24"/>
          <w:vertAlign w:val="superscript"/>
        </w:rPr>
        <w:t>th</w:t>
      </w:r>
      <w:r w:rsidRPr="00D62051">
        <w:rPr>
          <w:rFonts w:ascii="CG Omega" w:hAnsi="CG Omega"/>
          <w:sz w:val="24"/>
          <w:szCs w:val="24"/>
        </w:rPr>
        <w:t xml:space="preserve"> week of the </w:t>
      </w:r>
      <w:r w:rsidR="007873BB">
        <w:rPr>
          <w:rFonts w:ascii="CG Omega" w:hAnsi="CG Omega"/>
          <w:sz w:val="24"/>
          <w:szCs w:val="24"/>
        </w:rPr>
        <w:t>current</w:t>
      </w:r>
      <w:r w:rsidRPr="00D62051">
        <w:rPr>
          <w:rFonts w:ascii="CG Omega" w:hAnsi="CG Omega"/>
          <w:sz w:val="24"/>
          <w:szCs w:val="24"/>
        </w:rPr>
        <w:t xml:space="preserve"> semester (fresh participants can enroll on the day of orientation). Participants will register online. They can check status of their registration along with information such as roll numbers, semester, </w:t>
      </w:r>
      <w:r w:rsidR="00C11F20" w:rsidRPr="00D62051">
        <w:rPr>
          <w:rFonts w:ascii="CG Omega" w:hAnsi="CG Omega"/>
          <w:sz w:val="24"/>
          <w:szCs w:val="24"/>
        </w:rPr>
        <w:t>and all</w:t>
      </w:r>
      <w:r w:rsidRPr="00D62051">
        <w:rPr>
          <w:rFonts w:ascii="CG Omega" w:hAnsi="CG Omega"/>
          <w:sz w:val="24"/>
          <w:szCs w:val="24"/>
        </w:rPr>
        <w:t xml:space="preserve"> courses taken in that particular semester, and sections along with timetable details through participant helpdesk</w:t>
      </w:r>
      <w:r w:rsidR="00CE0E89">
        <w:rPr>
          <w:rFonts w:ascii="CG Omega" w:hAnsi="CG Omega"/>
          <w:sz w:val="24"/>
          <w:szCs w:val="24"/>
        </w:rPr>
        <w:t xml:space="preserve"> and online through LMS</w:t>
      </w:r>
      <w:r w:rsidRPr="00D62051">
        <w:rPr>
          <w:rFonts w:ascii="CG Omega" w:hAnsi="CG Omega"/>
          <w:sz w:val="24"/>
          <w:szCs w:val="24"/>
        </w:rPr>
        <w:t>. Participants are advised to contact IPC lab for login and password.</w:t>
      </w:r>
    </w:p>
    <w:p w:rsidR="00BC60CB" w:rsidRPr="00D62051" w:rsidRDefault="00BC60CB" w:rsidP="00BC60CB">
      <w:pPr>
        <w:spacing w:after="0" w:line="240" w:lineRule="auto"/>
        <w:jc w:val="both"/>
        <w:rPr>
          <w:rFonts w:ascii="CG Omega" w:hAnsi="CG Omega"/>
          <w:b/>
          <w:sz w:val="24"/>
          <w:szCs w:val="24"/>
        </w:rPr>
      </w:pPr>
    </w:p>
    <w:p w:rsidR="00BC60CB" w:rsidRPr="00855783" w:rsidRDefault="00BC60CB" w:rsidP="00BC60CB">
      <w:pPr>
        <w:spacing w:after="0" w:line="240" w:lineRule="auto"/>
        <w:jc w:val="both"/>
        <w:rPr>
          <w:rFonts w:ascii="CG Omega" w:hAnsi="CG Omega"/>
          <w:b/>
          <w:sz w:val="24"/>
          <w:szCs w:val="24"/>
          <w:u w:val="single"/>
        </w:rPr>
      </w:pPr>
      <w:r w:rsidRPr="00D62051">
        <w:rPr>
          <w:rFonts w:ascii="CG Omega" w:hAnsi="CG Omega"/>
          <w:b/>
          <w:sz w:val="24"/>
          <w:szCs w:val="24"/>
        </w:rPr>
        <w:t xml:space="preserve">b. </w:t>
      </w:r>
      <w:r w:rsidRPr="00D62051">
        <w:rPr>
          <w:rFonts w:ascii="CG Omega" w:hAnsi="CG Omega"/>
          <w:b/>
          <w:sz w:val="24"/>
          <w:szCs w:val="24"/>
        </w:rPr>
        <w:tab/>
      </w:r>
      <w:r w:rsidRPr="00855783">
        <w:rPr>
          <w:rFonts w:ascii="CG Omega" w:hAnsi="CG Omega"/>
          <w:b/>
          <w:sz w:val="24"/>
          <w:szCs w:val="24"/>
          <w:u w:val="single"/>
        </w:rPr>
        <w:t>Late Registration</w:t>
      </w:r>
    </w:p>
    <w:p w:rsidR="00BC60CB" w:rsidRPr="00D62051" w:rsidRDefault="00BC60CB" w:rsidP="00BC60CB">
      <w:pPr>
        <w:spacing w:after="0" w:line="240" w:lineRule="auto"/>
        <w:jc w:val="both"/>
        <w:rPr>
          <w:rFonts w:ascii="CG Omega" w:hAnsi="CG Omega"/>
          <w:b/>
          <w:sz w:val="24"/>
          <w:szCs w:val="24"/>
        </w:rPr>
      </w:pPr>
    </w:p>
    <w:p w:rsidR="00BC60CB" w:rsidRPr="00D62051" w:rsidRDefault="00DC1461" w:rsidP="00BC60CB">
      <w:pPr>
        <w:spacing w:after="0" w:line="240" w:lineRule="auto"/>
        <w:ind w:left="720"/>
        <w:jc w:val="both"/>
        <w:rPr>
          <w:rFonts w:ascii="CG Omega" w:hAnsi="CG Omega"/>
          <w:sz w:val="24"/>
          <w:szCs w:val="24"/>
        </w:rPr>
      </w:pPr>
      <w:r>
        <w:rPr>
          <w:rFonts w:ascii="CG Omega" w:hAnsi="CG Omega"/>
          <w:sz w:val="24"/>
          <w:szCs w:val="24"/>
        </w:rPr>
        <w:t>Once the deadline for registration of courses is passed registrations will only be allowed till the last working day of the first week of the new semester, and will be subject to a fine of Rs 500/- per day for late registrations.</w:t>
      </w:r>
      <w:r w:rsidR="00BC60CB" w:rsidRPr="00D62051">
        <w:rPr>
          <w:rFonts w:ascii="CG Omega" w:hAnsi="CG Omega"/>
          <w:sz w:val="24"/>
          <w:szCs w:val="24"/>
        </w:rPr>
        <w:t xml:space="preserve"> After the first week of classes, no registration shall be allowed </w:t>
      </w:r>
      <w:r w:rsidR="00F057A5">
        <w:rPr>
          <w:rFonts w:ascii="CG Omega" w:hAnsi="CG Omega"/>
          <w:sz w:val="24"/>
          <w:szCs w:val="24"/>
        </w:rPr>
        <w:t>for courses in that semester</w:t>
      </w:r>
      <w:r w:rsidR="00BC60CB" w:rsidRPr="00D62051">
        <w:rPr>
          <w:rFonts w:ascii="CG Omega" w:hAnsi="CG Omega"/>
          <w:sz w:val="24"/>
          <w:szCs w:val="24"/>
        </w:rPr>
        <w:t xml:space="preserve">. However, fresh participants can enroll in the first week of their classes without late registration fine. </w:t>
      </w:r>
    </w:p>
    <w:p w:rsidR="00BC60CB" w:rsidRPr="00D62051" w:rsidRDefault="00BC60CB" w:rsidP="00BC60CB">
      <w:pPr>
        <w:spacing w:after="0"/>
        <w:ind w:left="720"/>
        <w:jc w:val="both"/>
        <w:rPr>
          <w:rFonts w:ascii="CG Omega" w:hAnsi="CG Omega"/>
          <w:sz w:val="24"/>
          <w:szCs w:val="24"/>
        </w:rPr>
      </w:pPr>
    </w:p>
    <w:p w:rsidR="00BC60CB" w:rsidRPr="00855783" w:rsidRDefault="00BC60CB" w:rsidP="00BC60CB">
      <w:pPr>
        <w:spacing w:after="0" w:line="240" w:lineRule="auto"/>
        <w:jc w:val="both"/>
        <w:rPr>
          <w:rFonts w:ascii="CG Omega" w:hAnsi="CG Omega"/>
          <w:b/>
          <w:sz w:val="24"/>
          <w:szCs w:val="24"/>
          <w:u w:val="single"/>
        </w:rPr>
      </w:pPr>
      <w:r w:rsidRPr="00D62051">
        <w:rPr>
          <w:rFonts w:ascii="CG Omega" w:hAnsi="CG Omega"/>
          <w:b/>
          <w:sz w:val="24"/>
          <w:szCs w:val="24"/>
        </w:rPr>
        <w:t>c.</w:t>
      </w:r>
      <w:r w:rsidRPr="00D62051">
        <w:rPr>
          <w:rFonts w:ascii="CG Omega" w:hAnsi="CG Omega"/>
          <w:b/>
          <w:sz w:val="24"/>
          <w:szCs w:val="24"/>
        </w:rPr>
        <w:tab/>
      </w:r>
      <w:r w:rsidRPr="00855783">
        <w:rPr>
          <w:rFonts w:ascii="CG Omega" w:hAnsi="CG Omega"/>
          <w:b/>
          <w:sz w:val="24"/>
          <w:szCs w:val="24"/>
          <w:u w:val="single"/>
        </w:rPr>
        <w:t>Add/Drop Course(s)</w:t>
      </w:r>
    </w:p>
    <w:p w:rsidR="00BC60CB" w:rsidRPr="00D62051" w:rsidRDefault="00BC60CB" w:rsidP="00BC60CB">
      <w:pPr>
        <w:spacing w:after="0" w:line="240" w:lineRule="auto"/>
        <w:jc w:val="both"/>
        <w:rPr>
          <w:rFonts w:ascii="CG Omega" w:hAnsi="CG Omega"/>
          <w:b/>
          <w:sz w:val="24"/>
          <w:szCs w:val="24"/>
        </w:rPr>
      </w:pP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t xml:space="preserve">Since the participants register for courses before the end term exams, they are allowed to add/drop a course after declaration of results. A Participant cannot drop or change a course without approval from his/her Advisor. </w:t>
      </w: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t xml:space="preserve">The time period for changing (add or drop) a course is one week; beginning from the commencement of the semester. For this purpose, a participant must meet his/her Advisor and submit the Add/Drop </w:t>
      </w:r>
      <w:r w:rsidR="00E25241">
        <w:rPr>
          <w:rFonts w:ascii="CG Omega" w:hAnsi="CG Omega"/>
          <w:sz w:val="24"/>
          <w:szCs w:val="24"/>
        </w:rPr>
        <w:t>request</w:t>
      </w:r>
      <w:r w:rsidRPr="00D62051">
        <w:rPr>
          <w:rFonts w:ascii="CG Omega" w:hAnsi="CG Omega"/>
          <w:sz w:val="24"/>
          <w:szCs w:val="24"/>
        </w:rPr>
        <w:t xml:space="preserve">. The Advisor will approve/disapprove the </w:t>
      </w:r>
      <w:r w:rsidR="00E25241">
        <w:rPr>
          <w:rFonts w:ascii="CG Omega" w:hAnsi="CG Omega"/>
          <w:sz w:val="24"/>
          <w:szCs w:val="24"/>
        </w:rPr>
        <w:t>request</w:t>
      </w:r>
      <w:r w:rsidRPr="00D62051">
        <w:rPr>
          <w:rFonts w:ascii="CG Omega" w:hAnsi="CG Omega"/>
          <w:sz w:val="24"/>
          <w:szCs w:val="24"/>
        </w:rPr>
        <w:t>. The Participant can drop a course with the approval</w:t>
      </w:r>
      <w:r w:rsidR="00E25241" w:rsidRPr="00E65147">
        <w:rPr>
          <w:rFonts w:ascii="CG Omega" w:hAnsi="CG Omega"/>
          <w:sz w:val="24"/>
          <w:szCs w:val="24"/>
        </w:rPr>
        <w:t>of</w:t>
      </w:r>
      <w:r w:rsidR="00E25241">
        <w:rPr>
          <w:rFonts w:ascii="CG Omega" w:hAnsi="CG Omega"/>
          <w:sz w:val="24"/>
          <w:szCs w:val="24"/>
        </w:rPr>
        <w:t xml:space="preserve"> the concernedCoD</w:t>
      </w:r>
      <w:r w:rsidRPr="00D62051">
        <w:rPr>
          <w:rFonts w:ascii="CG Omega" w:hAnsi="CG Omega"/>
          <w:sz w:val="24"/>
          <w:szCs w:val="24"/>
        </w:rPr>
        <w:t>. However, such participants will have to complete his/her degree program in the maximum time allowed.</w:t>
      </w: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t xml:space="preserve">After the declaration of the results, if a participant adds repeat course/courses, he/she shall have to pay the dues repeat fee without fine with the very next installment. </w:t>
      </w:r>
    </w:p>
    <w:p w:rsidR="00BC60CB" w:rsidRPr="00D62051" w:rsidRDefault="00BC60CB" w:rsidP="00BC60CB">
      <w:pPr>
        <w:spacing w:after="0"/>
        <w:ind w:left="720"/>
        <w:jc w:val="both"/>
        <w:rPr>
          <w:rFonts w:ascii="CG Omega" w:hAnsi="CG Omega"/>
          <w:sz w:val="24"/>
          <w:szCs w:val="24"/>
        </w:rPr>
      </w:pPr>
    </w:p>
    <w:p w:rsidR="00BC60CB" w:rsidRPr="00855783" w:rsidRDefault="00BC60CB" w:rsidP="00BC60CB">
      <w:pPr>
        <w:spacing w:after="0" w:line="240" w:lineRule="auto"/>
        <w:jc w:val="both"/>
        <w:rPr>
          <w:rFonts w:ascii="CG Omega" w:hAnsi="CG Omega"/>
          <w:b/>
          <w:sz w:val="24"/>
          <w:szCs w:val="24"/>
          <w:u w:val="single"/>
        </w:rPr>
      </w:pPr>
      <w:r w:rsidRPr="00D62051">
        <w:rPr>
          <w:rFonts w:ascii="CG Omega" w:hAnsi="CG Omega"/>
          <w:b/>
          <w:sz w:val="24"/>
          <w:szCs w:val="24"/>
        </w:rPr>
        <w:t>e.</w:t>
      </w:r>
      <w:r w:rsidRPr="00D62051">
        <w:rPr>
          <w:rFonts w:ascii="CG Omega" w:hAnsi="CG Omega"/>
          <w:b/>
          <w:sz w:val="24"/>
          <w:szCs w:val="24"/>
        </w:rPr>
        <w:tab/>
      </w:r>
      <w:r w:rsidRPr="00855783">
        <w:rPr>
          <w:rFonts w:ascii="CG Omega" w:hAnsi="CG Omega"/>
          <w:b/>
          <w:sz w:val="24"/>
          <w:szCs w:val="24"/>
          <w:u w:val="single"/>
        </w:rPr>
        <w:t>Withdrawal of Course(s)</w:t>
      </w:r>
    </w:p>
    <w:p w:rsidR="00BC60CB" w:rsidRPr="001756D9" w:rsidRDefault="00BC60CB" w:rsidP="00BC60CB">
      <w:pPr>
        <w:spacing w:after="0" w:line="240" w:lineRule="auto"/>
        <w:jc w:val="both"/>
        <w:rPr>
          <w:rFonts w:ascii="CG Omega" w:hAnsi="CG Omega"/>
          <w:b/>
          <w:sz w:val="24"/>
          <w:szCs w:val="24"/>
        </w:rPr>
      </w:pPr>
    </w:p>
    <w:p w:rsidR="00BC60CB" w:rsidRPr="00D62051" w:rsidRDefault="00BC60CB" w:rsidP="00C11F20">
      <w:pPr>
        <w:spacing w:after="0" w:line="240" w:lineRule="auto"/>
        <w:ind w:left="720"/>
        <w:jc w:val="both"/>
        <w:rPr>
          <w:rFonts w:ascii="CG Omega" w:hAnsi="CG Omega" w:cs="Arial"/>
          <w:sz w:val="24"/>
          <w:szCs w:val="24"/>
        </w:rPr>
      </w:pPr>
      <w:r w:rsidRPr="00D62051">
        <w:rPr>
          <w:rFonts w:ascii="CG Omega" w:hAnsi="CG Omega" w:cs="Arial"/>
          <w:sz w:val="24"/>
          <w:szCs w:val="24"/>
        </w:rPr>
        <w:t xml:space="preserve">A participant, with the consent of the concerned </w:t>
      </w:r>
      <w:r w:rsidR="00E25241">
        <w:rPr>
          <w:rFonts w:ascii="CG Omega" w:hAnsi="CG Omega" w:cs="Arial"/>
          <w:sz w:val="24"/>
          <w:szCs w:val="24"/>
        </w:rPr>
        <w:t>faculty member</w:t>
      </w:r>
      <w:r w:rsidRPr="00D62051">
        <w:rPr>
          <w:rFonts w:ascii="CG Omega" w:hAnsi="CG Omega" w:cs="Arial"/>
          <w:sz w:val="24"/>
          <w:szCs w:val="24"/>
        </w:rPr>
        <w:t>, may be allowed to “Withdraw” a course(s) by the end of 12</w:t>
      </w:r>
      <w:r w:rsidRPr="00D62051">
        <w:rPr>
          <w:rFonts w:ascii="CG Omega" w:hAnsi="CG Omega" w:cs="Arial"/>
          <w:sz w:val="24"/>
          <w:szCs w:val="24"/>
          <w:vertAlign w:val="superscript"/>
        </w:rPr>
        <w:t>th</w:t>
      </w:r>
      <w:r w:rsidRPr="00D62051">
        <w:rPr>
          <w:rFonts w:ascii="CG Omega" w:hAnsi="CG Omega" w:cs="Arial"/>
          <w:sz w:val="24"/>
          <w:szCs w:val="24"/>
        </w:rPr>
        <w:t xml:space="preserve"> week of classes.  He/she shall be awarded ‘W’ in that particular course(s) in the transcript. However, the GPA/CGPA shall not be affected. Participant has to pay the repeat fee when he/she will repeat the course. A participant withdrawing after 12th week shall be awarded grade ‘F’.</w:t>
      </w:r>
    </w:p>
    <w:p w:rsidR="00A52E7E" w:rsidRDefault="00A52E7E" w:rsidP="00BC60CB">
      <w:pPr>
        <w:spacing w:after="0" w:line="240" w:lineRule="auto"/>
        <w:jc w:val="both"/>
        <w:rPr>
          <w:rFonts w:ascii="CG Omega" w:hAnsi="CG Omega"/>
          <w:b/>
          <w:sz w:val="24"/>
          <w:szCs w:val="24"/>
        </w:rPr>
      </w:pPr>
    </w:p>
    <w:p w:rsidR="00BC60CB" w:rsidRPr="00D62051" w:rsidRDefault="00855783" w:rsidP="00FA127A">
      <w:pPr>
        <w:spacing w:after="0" w:line="240" w:lineRule="auto"/>
        <w:jc w:val="both"/>
        <w:rPr>
          <w:rFonts w:ascii="CG Omega" w:hAnsi="CG Omega"/>
          <w:b/>
          <w:sz w:val="24"/>
          <w:szCs w:val="24"/>
        </w:rPr>
      </w:pPr>
      <w:r>
        <w:rPr>
          <w:rFonts w:ascii="CG Omega" w:hAnsi="CG Omega"/>
          <w:b/>
          <w:sz w:val="24"/>
          <w:szCs w:val="24"/>
        </w:rPr>
        <w:t>4</w:t>
      </w:r>
      <w:r w:rsidR="00BC60CB" w:rsidRPr="00D62051">
        <w:rPr>
          <w:rFonts w:ascii="CG Omega" w:hAnsi="CG Omega"/>
          <w:b/>
          <w:sz w:val="24"/>
          <w:szCs w:val="24"/>
        </w:rPr>
        <w:t>.</w:t>
      </w:r>
      <w:r w:rsidR="00FA127A">
        <w:rPr>
          <w:rFonts w:ascii="CG Omega" w:hAnsi="CG Omega"/>
          <w:b/>
          <w:sz w:val="24"/>
          <w:szCs w:val="24"/>
        </w:rPr>
        <w:t>6</w:t>
      </w:r>
      <w:r w:rsidR="00BC60CB" w:rsidRPr="00D62051">
        <w:rPr>
          <w:rFonts w:ascii="CG Omega" w:hAnsi="CG Omega"/>
          <w:b/>
          <w:sz w:val="24"/>
          <w:szCs w:val="24"/>
        </w:rPr>
        <w:t>.</w:t>
      </w:r>
      <w:r w:rsidR="00BC60CB" w:rsidRPr="00D62051">
        <w:rPr>
          <w:rFonts w:ascii="CG Omega" w:hAnsi="CG Omega"/>
          <w:b/>
          <w:sz w:val="24"/>
          <w:szCs w:val="24"/>
        </w:rPr>
        <w:tab/>
      </w:r>
      <w:r w:rsidR="00BC60CB" w:rsidRPr="00855783">
        <w:rPr>
          <w:rFonts w:ascii="CG Omega" w:hAnsi="CG Omega"/>
          <w:b/>
          <w:sz w:val="24"/>
          <w:szCs w:val="24"/>
          <w:u w:val="single"/>
        </w:rPr>
        <w:t>Credit Transfer Policy for PhD</w:t>
      </w:r>
    </w:p>
    <w:p w:rsidR="00BC60CB" w:rsidRPr="00C22290" w:rsidRDefault="00BC60CB" w:rsidP="00BC60CB">
      <w:pPr>
        <w:spacing w:after="0" w:line="240" w:lineRule="auto"/>
        <w:jc w:val="both"/>
        <w:rPr>
          <w:rFonts w:ascii="CG Omega" w:hAnsi="CG Omega"/>
          <w:b/>
          <w:sz w:val="12"/>
          <w:szCs w:val="12"/>
        </w:rPr>
      </w:pPr>
    </w:p>
    <w:p w:rsidR="00BC60CB" w:rsidRPr="00855783" w:rsidRDefault="00BC60CB" w:rsidP="008A5D2E">
      <w:pPr>
        <w:pStyle w:val="ListParagraph"/>
        <w:numPr>
          <w:ilvl w:val="0"/>
          <w:numId w:val="64"/>
        </w:numPr>
        <w:spacing w:after="120"/>
        <w:ind w:hanging="720"/>
        <w:jc w:val="both"/>
        <w:rPr>
          <w:rFonts w:ascii="CG Omega" w:hAnsi="CG Omega"/>
          <w:sz w:val="24"/>
          <w:szCs w:val="24"/>
        </w:rPr>
      </w:pPr>
      <w:r w:rsidRPr="00855783">
        <w:rPr>
          <w:rFonts w:ascii="CG Omega" w:hAnsi="CG Omega"/>
          <w:sz w:val="24"/>
          <w:szCs w:val="24"/>
        </w:rPr>
        <w:t>On the recommendations of the concerned Dean, the Rector may allow to transfer maximum of two courses of PhD to complete that program at UMT. The Academic Council is authorized to transfer more than the aforesaid limit on exceptional grounds/cases examining the merit and genuineness of the case on the recommendations of the concerned Dean.</w:t>
      </w:r>
    </w:p>
    <w:p w:rsidR="00BC60CB" w:rsidRPr="00855783" w:rsidRDefault="00BC60CB" w:rsidP="008A5D2E">
      <w:pPr>
        <w:pStyle w:val="ListParagraph"/>
        <w:numPr>
          <w:ilvl w:val="0"/>
          <w:numId w:val="64"/>
        </w:numPr>
        <w:spacing w:after="120"/>
        <w:ind w:hanging="720"/>
        <w:jc w:val="both"/>
        <w:rPr>
          <w:rFonts w:ascii="CG Omega" w:hAnsi="CG Omega"/>
          <w:sz w:val="24"/>
          <w:szCs w:val="24"/>
        </w:rPr>
      </w:pPr>
      <w:r w:rsidRPr="00855783">
        <w:rPr>
          <w:rFonts w:ascii="CG Omega" w:hAnsi="CG Omega"/>
          <w:sz w:val="24"/>
          <w:szCs w:val="24"/>
        </w:rPr>
        <w:t xml:space="preserve">On the recommendations of concerned Dean/BASAR, the Academic Council may allow any </w:t>
      </w:r>
      <w:r w:rsidR="00CD0072">
        <w:rPr>
          <w:rFonts w:ascii="CG Omega" w:hAnsi="CG Omega"/>
          <w:sz w:val="24"/>
          <w:szCs w:val="24"/>
        </w:rPr>
        <w:t>participant</w:t>
      </w:r>
      <w:r w:rsidRPr="00855783">
        <w:rPr>
          <w:rFonts w:ascii="CG Omega" w:hAnsi="CG Omega"/>
          <w:sz w:val="24"/>
          <w:szCs w:val="24"/>
        </w:rPr>
        <w:t>, who has completed course work of PhD in any other HEC approved university, for transfer of credit hours. Such candidates should at least have CGPA of 3.3 and must have taken almost same courses or courses which can be substituted provided that such credit hours are not less than the B grade, in each course under consideration for transfer.</w:t>
      </w:r>
    </w:p>
    <w:p w:rsidR="00BC60CB" w:rsidRPr="00855783" w:rsidRDefault="00BC60CB" w:rsidP="008A5D2E">
      <w:pPr>
        <w:pStyle w:val="ListParagraph"/>
        <w:numPr>
          <w:ilvl w:val="0"/>
          <w:numId w:val="64"/>
        </w:numPr>
        <w:spacing w:after="120"/>
        <w:ind w:hanging="720"/>
        <w:jc w:val="both"/>
        <w:rPr>
          <w:rFonts w:ascii="CG Omega" w:hAnsi="CG Omega"/>
          <w:sz w:val="24"/>
          <w:szCs w:val="24"/>
        </w:rPr>
      </w:pPr>
      <w:r w:rsidRPr="00855783">
        <w:rPr>
          <w:rFonts w:ascii="CG Omega" w:hAnsi="CG Omega"/>
          <w:sz w:val="24"/>
          <w:szCs w:val="24"/>
        </w:rPr>
        <w:t>The Scholar will be charged with half of the total fee of course work in addition to prescribed dissertation/thesis fee.</w:t>
      </w:r>
    </w:p>
    <w:p w:rsidR="00BC60CB" w:rsidRPr="00855783" w:rsidRDefault="00BC60CB" w:rsidP="008A5D2E">
      <w:pPr>
        <w:pStyle w:val="ListParagraph"/>
        <w:numPr>
          <w:ilvl w:val="0"/>
          <w:numId w:val="64"/>
        </w:numPr>
        <w:spacing w:after="120"/>
        <w:ind w:hanging="720"/>
        <w:jc w:val="both"/>
        <w:rPr>
          <w:rFonts w:ascii="CG Omega" w:hAnsi="CG Omega"/>
          <w:sz w:val="24"/>
          <w:szCs w:val="24"/>
        </w:rPr>
      </w:pPr>
      <w:r w:rsidRPr="00855783">
        <w:rPr>
          <w:rFonts w:ascii="CG Omega" w:hAnsi="CG Omega"/>
          <w:sz w:val="24"/>
          <w:szCs w:val="24"/>
        </w:rPr>
        <w:t>The Scholar has to fulfill residency requirement of one year after the transfer of credit hours at UMT, even if the research work is at its final stage. Otherwise, normal duration of the program will have to follow for completion of degree.</w:t>
      </w:r>
    </w:p>
    <w:p w:rsidR="00BC60CB" w:rsidRPr="00A52E7E" w:rsidRDefault="00BC60CB" w:rsidP="00BC60CB">
      <w:pPr>
        <w:spacing w:after="0"/>
        <w:jc w:val="both"/>
        <w:rPr>
          <w:rFonts w:ascii="CG Omega" w:hAnsi="CG Omega"/>
          <w:b/>
          <w:sz w:val="24"/>
          <w:szCs w:val="24"/>
        </w:rPr>
      </w:pPr>
    </w:p>
    <w:p w:rsidR="00BA2FB5" w:rsidRPr="00343242" w:rsidRDefault="00BA2FB5" w:rsidP="00FA127A">
      <w:pPr>
        <w:pStyle w:val="handb-1"/>
        <w:spacing w:after="0"/>
        <w:rPr>
          <w:rFonts w:ascii="CG Omega" w:hAnsi="CG Omega" w:cs="Arial"/>
          <w:b/>
          <w:bCs/>
          <w:color w:val="222222"/>
          <w:sz w:val="24"/>
          <w:szCs w:val="24"/>
          <w:u w:val="single"/>
          <w:shd w:val="clear" w:color="auto" w:fill="FFFFFF"/>
        </w:rPr>
      </w:pPr>
      <w:r>
        <w:rPr>
          <w:rFonts w:ascii="CG Omega" w:hAnsi="CG Omega" w:cs="Arial"/>
          <w:b/>
          <w:bCs/>
          <w:color w:val="222222"/>
          <w:sz w:val="24"/>
          <w:szCs w:val="24"/>
          <w:shd w:val="clear" w:color="auto" w:fill="FFFFFF"/>
        </w:rPr>
        <w:t>4</w:t>
      </w:r>
      <w:r w:rsidR="00A81841">
        <w:rPr>
          <w:rFonts w:ascii="CG Omega" w:hAnsi="CG Omega" w:cs="Arial"/>
          <w:b/>
          <w:bCs/>
          <w:color w:val="222222"/>
          <w:sz w:val="24"/>
          <w:szCs w:val="24"/>
          <w:shd w:val="clear" w:color="auto" w:fill="FFFFFF"/>
        </w:rPr>
        <w:t>.</w:t>
      </w:r>
      <w:r w:rsidR="00FA127A">
        <w:rPr>
          <w:rFonts w:ascii="CG Omega" w:hAnsi="CG Omega" w:cs="Arial"/>
          <w:b/>
          <w:bCs/>
          <w:color w:val="222222"/>
          <w:sz w:val="24"/>
          <w:szCs w:val="24"/>
          <w:shd w:val="clear" w:color="auto" w:fill="FFFFFF"/>
        </w:rPr>
        <w:t>7.</w:t>
      </w:r>
      <w:r w:rsidRPr="00343242">
        <w:rPr>
          <w:rFonts w:ascii="CG Omega" w:hAnsi="CG Omega" w:cs="Arial"/>
          <w:b/>
          <w:bCs/>
          <w:color w:val="222222"/>
          <w:sz w:val="24"/>
          <w:szCs w:val="24"/>
          <w:shd w:val="clear" w:color="auto" w:fill="FFFFFF"/>
        </w:rPr>
        <w:tab/>
      </w:r>
      <w:r w:rsidRPr="00343242">
        <w:rPr>
          <w:rFonts w:ascii="CG Omega" w:hAnsi="CG Omega" w:cs="Arial"/>
          <w:b/>
          <w:bCs/>
          <w:color w:val="222222"/>
          <w:sz w:val="24"/>
          <w:szCs w:val="24"/>
          <w:u w:val="single"/>
          <w:shd w:val="clear" w:color="auto" w:fill="FFFFFF"/>
        </w:rPr>
        <w:t>Independent study</w:t>
      </w:r>
    </w:p>
    <w:p w:rsidR="00BA2FB5" w:rsidRPr="00B421AD" w:rsidRDefault="00BA2FB5" w:rsidP="00BA2FB5">
      <w:pPr>
        <w:pStyle w:val="handb-1"/>
        <w:spacing w:after="0"/>
        <w:rPr>
          <w:rFonts w:ascii="CG Omega" w:hAnsi="CG Omega" w:cs="Arial"/>
          <w:color w:val="222222"/>
          <w:sz w:val="24"/>
          <w:szCs w:val="24"/>
          <w:shd w:val="clear" w:color="auto" w:fill="FFFFFF"/>
        </w:rPr>
      </w:pPr>
    </w:p>
    <w:p w:rsidR="00BA2FB5" w:rsidRDefault="00BA2FB5" w:rsidP="00B02184">
      <w:pPr>
        <w:pStyle w:val="handb-1"/>
        <w:spacing w:after="0"/>
        <w:rPr>
          <w:rFonts w:ascii="CG Omega" w:hAnsi="CG Omega" w:cs="Arial"/>
          <w:color w:val="222222"/>
          <w:sz w:val="24"/>
          <w:szCs w:val="24"/>
          <w:shd w:val="clear" w:color="auto" w:fill="FFFFFF"/>
        </w:rPr>
      </w:pPr>
      <w:r w:rsidRPr="005F6F2F">
        <w:rPr>
          <w:rFonts w:ascii="CG Omega" w:hAnsi="CG Omega" w:cs="Arial"/>
          <w:color w:val="222222"/>
          <w:sz w:val="24"/>
          <w:szCs w:val="24"/>
          <w:shd w:val="clear" w:color="auto" w:fill="FFFFFF"/>
        </w:rPr>
        <w:t xml:space="preserve">Independent study courses at graduate level </w:t>
      </w:r>
      <w:r w:rsidR="00B02184">
        <w:rPr>
          <w:rFonts w:ascii="CG Omega" w:hAnsi="CG Omega" w:cs="Arial"/>
          <w:color w:val="222222"/>
          <w:sz w:val="24"/>
          <w:szCs w:val="24"/>
          <w:shd w:val="clear" w:color="auto" w:fill="FFFFFF"/>
        </w:rPr>
        <w:t>are</w:t>
      </w:r>
      <w:r>
        <w:rPr>
          <w:rFonts w:ascii="CG Omega" w:hAnsi="CG Omega" w:cs="Arial"/>
          <w:color w:val="222222"/>
          <w:sz w:val="24"/>
          <w:szCs w:val="24"/>
          <w:shd w:val="clear" w:color="auto" w:fill="FFFFFF"/>
        </w:rPr>
        <w:t xml:space="preserve"> not</w:t>
      </w:r>
      <w:r w:rsidRPr="005F6F2F">
        <w:rPr>
          <w:rFonts w:ascii="CG Omega" w:hAnsi="CG Omega" w:cs="Arial"/>
          <w:color w:val="222222"/>
          <w:sz w:val="24"/>
          <w:szCs w:val="24"/>
          <w:shd w:val="clear" w:color="auto" w:fill="FFFFFF"/>
        </w:rPr>
        <w:t xml:space="preserve"> allowed whether group independent study or otherwise. </w:t>
      </w:r>
      <w:r>
        <w:rPr>
          <w:rFonts w:ascii="CG Omega" w:hAnsi="CG Omega" w:cs="Arial"/>
          <w:color w:val="222222"/>
          <w:sz w:val="24"/>
          <w:szCs w:val="24"/>
          <w:shd w:val="clear" w:color="auto" w:fill="FFFFFF"/>
        </w:rPr>
        <w:t>T</w:t>
      </w:r>
      <w:r w:rsidRPr="005F6F2F">
        <w:rPr>
          <w:rFonts w:ascii="CG Omega" w:hAnsi="CG Omega" w:cs="Arial"/>
          <w:color w:val="222222"/>
          <w:sz w:val="24"/>
          <w:szCs w:val="24"/>
          <w:shd w:val="clear" w:color="auto" w:fill="FFFFFF"/>
        </w:rPr>
        <w:t xml:space="preserve">here </w:t>
      </w:r>
      <w:r>
        <w:rPr>
          <w:rFonts w:ascii="CG Omega" w:hAnsi="CG Omega" w:cs="Arial"/>
          <w:color w:val="222222"/>
          <w:sz w:val="24"/>
          <w:szCs w:val="24"/>
          <w:shd w:val="clear" w:color="auto" w:fill="FFFFFF"/>
        </w:rPr>
        <w:t>will be</w:t>
      </w:r>
      <w:r w:rsidRPr="005F6F2F">
        <w:rPr>
          <w:rFonts w:ascii="CG Omega" w:hAnsi="CG Omega" w:cs="Arial"/>
          <w:color w:val="222222"/>
          <w:sz w:val="24"/>
          <w:szCs w:val="24"/>
          <w:shd w:val="clear" w:color="auto" w:fill="FFFFFF"/>
        </w:rPr>
        <w:t xml:space="preserve"> a doctoral seminar having a three hour class every week by schools and institutes where all those </w:t>
      </w:r>
      <w:r w:rsidR="00BC7E28">
        <w:rPr>
          <w:rFonts w:ascii="CG Omega" w:hAnsi="CG Omega" w:cs="Arial"/>
          <w:color w:val="222222"/>
          <w:sz w:val="24"/>
          <w:szCs w:val="24"/>
          <w:shd w:val="clear" w:color="auto" w:fill="FFFFFF"/>
        </w:rPr>
        <w:t>participant</w:t>
      </w:r>
      <w:r w:rsidRPr="005F6F2F">
        <w:rPr>
          <w:rFonts w:ascii="CG Omega" w:hAnsi="CG Omega" w:cs="Arial"/>
          <w:color w:val="222222"/>
          <w:sz w:val="24"/>
          <w:szCs w:val="24"/>
          <w:shd w:val="clear" w:color="auto" w:fill="FFFFFF"/>
        </w:rPr>
        <w:t xml:space="preserve">s who are left out due to class size requirements. Doctoral Seminar I and Doctoral Seminar II can replace two courses. A senior faculty </w:t>
      </w:r>
      <w:r>
        <w:rPr>
          <w:rFonts w:ascii="CG Omega" w:hAnsi="CG Omega" w:cs="Arial"/>
          <w:color w:val="222222"/>
          <w:sz w:val="24"/>
          <w:szCs w:val="24"/>
          <w:shd w:val="clear" w:color="auto" w:fill="FFFFFF"/>
        </w:rPr>
        <w:t>will</w:t>
      </w:r>
      <w:r w:rsidRPr="005F6F2F">
        <w:rPr>
          <w:rFonts w:ascii="CG Omega" w:hAnsi="CG Omega" w:cs="Arial"/>
          <w:color w:val="222222"/>
          <w:sz w:val="24"/>
          <w:szCs w:val="24"/>
          <w:shd w:val="clear" w:color="auto" w:fill="FFFFFF"/>
        </w:rPr>
        <w:t xml:space="preserve"> be given the charge and participants can go through the readings and presentations.</w:t>
      </w:r>
    </w:p>
    <w:p w:rsidR="00BA2FB5" w:rsidRDefault="00BA2FB5" w:rsidP="00BC60CB">
      <w:pPr>
        <w:spacing w:after="0"/>
        <w:jc w:val="both"/>
        <w:rPr>
          <w:rFonts w:ascii="CG Omega" w:hAnsi="CG Omega"/>
          <w:b/>
          <w:sz w:val="24"/>
          <w:szCs w:val="24"/>
        </w:rPr>
      </w:pPr>
    </w:p>
    <w:p w:rsidR="00B421AD" w:rsidRPr="00B421AD" w:rsidRDefault="00B421AD" w:rsidP="00BC60CB">
      <w:pPr>
        <w:spacing w:after="0"/>
        <w:jc w:val="both"/>
        <w:rPr>
          <w:rFonts w:ascii="CG Omega" w:hAnsi="CG Omega"/>
          <w:b/>
          <w:sz w:val="24"/>
          <w:szCs w:val="24"/>
        </w:rPr>
      </w:pPr>
    </w:p>
    <w:p w:rsidR="00BC60CB" w:rsidRDefault="009E2752" w:rsidP="00FA127A">
      <w:pPr>
        <w:spacing w:after="0" w:line="240" w:lineRule="auto"/>
        <w:jc w:val="both"/>
        <w:rPr>
          <w:rFonts w:ascii="CG Omega" w:hAnsi="CG Omega" w:cs="Arial"/>
          <w:b/>
          <w:sz w:val="24"/>
          <w:szCs w:val="24"/>
          <w:u w:val="single"/>
        </w:rPr>
      </w:pPr>
      <w:r w:rsidRPr="00E512BB">
        <w:rPr>
          <w:rFonts w:ascii="CG Omega" w:hAnsi="CG Omega" w:cs="Arial"/>
          <w:b/>
          <w:bCs/>
          <w:sz w:val="24"/>
          <w:szCs w:val="24"/>
        </w:rPr>
        <w:t>4</w:t>
      </w:r>
      <w:r w:rsidR="00BC60CB" w:rsidRPr="00E512BB">
        <w:rPr>
          <w:rFonts w:ascii="CG Omega" w:hAnsi="CG Omega" w:cs="Arial"/>
          <w:b/>
          <w:bCs/>
          <w:sz w:val="24"/>
          <w:szCs w:val="24"/>
        </w:rPr>
        <w:t>.</w:t>
      </w:r>
      <w:r w:rsidR="00FA127A">
        <w:rPr>
          <w:rFonts w:ascii="CG Omega" w:hAnsi="CG Omega" w:cs="Arial"/>
          <w:b/>
          <w:bCs/>
          <w:sz w:val="24"/>
          <w:szCs w:val="24"/>
        </w:rPr>
        <w:t>8.</w:t>
      </w:r>
      <w:r w:rsidR="00BC60CB" w:rsidRPr="00E512BB">
        <w:rPr>
          <w:rFonts w:ascii="CG Omega" w:hAnsi="CG Omega" w:cs="Arial"/>
          <w:b/>
          <w:bCs/>
          <w:sz w:val="24"/>
          <w:szCs w:val="24"/>
        </w:rPr>
        <w:tab/>
      </w:r>
      <w:r w:rsidR="00BC60CB" w:rsidRPr="009E2752">
        <w:rPr>
          <w:rFonts w:ascii="CG Omega" w:hAnsi="CG Omega" w:cs="Arial"/>
          <w:b/>
          <w:sz w:val="24"/>
          <w:szCs w:val="24"/>
          <w:u w:val="single"/>
        </w:rPr>
        <w:t>PhD Research Work:</w:t>
      </w:r>
    </w:p>
    <w:p w:rsidR="009E2752" w:rsidRPr="00B421AD" w:rsidRDefault="009E2752" w:rsidP="00BC60CB">
      <w:pPr>
        <w:spacing w:after="0" w:line="240" w:lineRule="auto"/>
        <w:jc w:val="both"/>
        <w:rPr>
          <w:rFonts w:ascii="CG Omega" w:hAnsi="CG Omega" w:cs="Arial"/>
          <w:b/>
          <w:sz w:val="24"/>
          <w:szCs w:val="24"/>
          <w:u w:val="single"/>
        </w:rPr>
      </w:pPr>
    </w:p>
    <w:p w:rsidR="00BC60CB" w:rsidRPr="008269A0" w:rsidRDefault="00BC60CB" w:rsidP="008A5D2E">
      <w:pPr>
        <w:pStyle w:val="ListParagraph"/>
        <w:numPr>
          <w:ilvl w:val="0"/>
          <w:numId w:val="65"/>
        </w:numPr>
        <w:spacing w:after="120"/>
        <w:ind w:hanging="720"/>
        <w:jc w:val="both"/>
        <w:rPr>
          <w:rFonts w:ascii="CG Omega" w:hAnsi="CG Omega" w:cs="Arial"/>
          <w:sz w:val="24"/>
          <w:szCs w:val="24"/>
        </w:rPr>
      </w:pPr>
      <w:r w:rsidRPr="008269A0">
        <w:rPr>
          <w:rFonts w:ascii="CG Omega" w:hAnsi="CG Omega" w:cs="Arial"/>
          <w:sz w:val="24"/>
          <w:szCs w:val="24"/>
        </w:rPr>
        <w:t xml:space="preserve">Controller of Exam will issue letter to PhD scholars, who have successfully completed their coursework, comprehensive exam and are working on their approved research proposals, mentioning the time duration </w:t>
      </w:r>
      <w:r w:rsidR="00C11F20" w:rsidRPr="008269A0">
        <w:rPr>
          <w:rFonts w:ascii="CG Omega" w:hAnsi="CG Omega" w:cs="Arial"/>
          <w:sz w:val="24"/>
          <w:szCs w:val="24"/>
        </w:rPr>
        <w:t>i.e.</w:t>
      </w:r>
      <w:r w:rsidRPr="008269A0">
        <w:rPr>
          <w:rFonts w:ascii="CG Omega" w:hAnsi="CG Omega" w:cs="Arial"/>
          <w:sz w:val="24"/>
          <w:szCs w:val="24"/>
        </w:rPr>
        <w:t xml:space="preserve"> 3 years, for completing the thesis and allocation of grades. Reminder will be issued to PhD scholars one semester before elapse of time duration for PhD degree.</w:t>
      </w:r>
    </w:p>
    <w:p w:rsidR="00BC60CB" w:rsidRPr="008269A0" w:rsidRDefault="00BC60CB" w:rsidP="008A5D2E">
      <w:pPr>
        <w:pStyle w:val="ListParagraph"/>
        <w:numPr>
          <w:ilvl w:val="0"/>
          <w:numId w:val="65"/>
        </w:numPr>
        <w:spacing w:after="120"/>
        <w:ind w:hanging="720"/>
        <w:jc w:val="both"/>
        <w:rPr>
          <w:rFonts w:ascii="CG Omega" w:hAnsi="CG Omega" w:cs="Arial"/>
          <w:sz w:val="24"/>
          <w:szCs w:val="24"/>
        </w:rPr>
      </w:pPr>
      <w:r w:rsidRPr="008269A0">
        <w:rPr>
          <w:rFonts w:ascii="CG Omega" w:hAnsi="CG Omega" w:cs="Arial"/>
          <w:sz w:val="24"/>
          <w:szCs w:val="24"/>
        </w:rPr>
        <w:t xml:space="preserve">PhD scholars, who fail to submit their thesis within specified time duration </w:t>
      </w:r>
      <w:r w:rsidR="00C11F20" w:rsidRPr="008269A0">
        <w:rPr>
          <w:rFonts w:ascii="CG Omega" w:hAnsi="CG Omega" w:cs="Arial"/>
          <w:sz w:val="24"/>
          <w:szCs w:val="24"/>
        </w:rPr>
        <w:t>i.e.</w:t>
      </w:r>
      <w:r w:rsidRPr="008269A0">
        <w:rPr>
          <w:rFonts w:ascii="CG Omega" w:hAnsi="CG Omega" w:cs="Arial"/>
          <w:sz w:val="24"/>
          <w:szCs w:val="24"/>
        </w:rPr>
        <w:t xml:space="preserve"> 3 years, may apply to respective Dean/Director for extension through supervisor. The SGC on the recommendation of DGC may recommend extension for consideration/approval by BASAR. The BASAR may extend time duration </w:t>
      </w:r>
      <w:r w:rsidR="00C11F20" w:rsidRPr="008269A0">
        <w:rPr>
          <w:rFonts w:ascii="CG Omega" w:hAnsi="CG Omega" w:cs="Arial"/>
          <w:sz w:val="24"/>
          <w:szCs w:val="24"/>
        </w:rPr>
        <w:t>up to</w:t>
      </w:r>
      <w:r w:rsidRPr="008269A0">
        <w:rPr>
          <w:rFonts w:ascii="CG Omega" w:hAnsi="CG Omega" w:cs="Arial"/>
          <w:sz w:val="24"/>
          <w:szCs w:val="24"/>
        </w:rPr>
        <w:t xml:space="preserve"> 8 years. Afterwards case will be time barred and admission would be cancelled. </w:t>
      </w:r>
    </w:p>
    <w:p w:rsidR="00B421AD" w:rsidRDefault="00B421AD">
      <w:pPr>
        <w:rPr>
          <w:rFonts w:ascii="CG Omega" w:eastAsia="Times New Roman" w:hAnsi="CG Omega" w:cs="Times New Roman"/>
          <w:b/>
          <w:bCs/>
          <w:sz w:val="12"/>
          <w:szCs w:val="12"/>
        </w:rPr>
      </w:pPr>
      <w:r>
        <w:rPr>
          <w:rFonts w:ascii="CG Omega" w:hAnsi="CG Omega"/>
          <w:b/>
          <w:bCs/>
          <w:sz w:val="12"/>
          <w:szCs w:val="12"/>
        </w:rPr>
        <w:br w:type="page"/>
      </w:r>
    </w:p>
    <w:p w:rsidR="00B421AD" w:rsidRPr="00B421AD" w:rsidRDefault="00B421AD" w:rsidP="00A81841">
      <w:pPr>
        <w:tabs>
          <w:tab w:val="left" w:pos="0"/>
        </w:tabs>
        <w:jc w:val="both"/>
        <w:rPr>
          <w:rFonts w:ascii="CG Omega" w:hAnsi="CG Omega"/>
          <w:b/>
          <w:bCs/>
          <w:sz w:val="12"/>
          <w:szCs w:val="12"/>
        </w:rPr>
      </w:pPr>
    </w:p>
    <w:p w:rsidR="00D40A66" w:rsidRPr="00E512BB" w:rsidRDefault="00E512BB" w:rsidP="00FA127A">
      <w:pPr>
        <w:tabs>
          <w:tab w:val="left" w:pos="0"/>
        </w:tabs>
        <w:jc w:val="both"/>
        <w:rPr>
          <w:rFonts w:ascii="CG Omega" w:hAnsi="CG Omega"/>
          <w:b/>
          <w:bCs/>
          <w:sz w:val="24"/>
          <w:szCs w:val="24"/>
          <w:u w:val="single"/>
        </w:rPr>
      </w:pPr>
      <w:r w:rsidRPr="00E512BB">
        <w:rPr>
          <w:rFonts w:ascii="CG Omega" w:hAnsi="CG Omega"/>
          <w:b/>
          <w:bCs/>
          <w:sz w:val="24"/>
          <w:szCs w:val="24"/>
        </w:rPr>
        <w:t>4.</w:t>
      </w:r>
      <w:r w:rsidR="00FA127A">
        <w:rPr>
          <w:rFonts w:ascii="CG Omega" w:hAnsi="CG Omega"/>
          <w:b/>
          <w:bCs/>
          <w:sz w:val="24"/>
          <w:szCs w:val="24"/>
        </w:rPr>
        <w:t>9.</w:t>
      </w:r>
      <w:r w:rsidRPr="00E512BB">
        <w:rPr>
          <w:rFonts w:ascii="CG Omega" w:hAnsi="CG Omega"/>
          <w:b/>
          <w:bCs/>
          <w:sz w:val="24"/>
          <w:szCs w:val="24"/>
        </w:rPr>
        <w:tab/>
      </w:r>
      <w:r w:rsidR="00BC60CB" w:rsidRPr="00E512BB">
        <w:rPr>
          <w:rFonts w:ascii="CG Omega" w:hAnsi="CG Omega"/>
          <w:b/>
          <w:bCs/>
          <w:sz w:val="24"/>
          <w:szCs w:val="24"/>
          <w:u w:val="single"/>
        </w:rPr>
        <w:t>Policy on IP (In process) Grade</w:t>
      </w:r>
    </w:p>
    <w:p w:rsidR="00BC60CB" w:rsidRPr="00D40A66" w:rsidRDefault="00BC60CB" w:rsidP="00D40A66">
      <w:pPr>
        <w:jc w:val="both"/>
        <w:rPr>
          <w:rFonts w:ascii="CG Omega" w:hAnsi="CG Omega" w:cs="Arial"/>
          <w:sz w:val="24"/>
          <w:szCs w:val="24"/>
        </w:rPr>
      </w:pPr>
      <w:r w:rsidRPr="00D40A66">
        <w:rPr>
          <w:rFonts w:ascii="CG Omega" w:hAnsi="CG Omega" w:cs="Arial"/>
          <w:sz w:val="24"/>
          <w:szCs w:val="24"/>
        </w:rPr>
        <w:t>PhD scholars working on their theses are required to register their theses (as IP) through Supervisor, in all semesters after comprehensive exam until completion of the thesis. The p</w:t>
      </w:r>
      <w:r w:rsidRPr="00D40A66">
        <w:rPr>
          <w:rFonts w:ascii="CG Omega" w:hAnsi="CG Omega"/>
          <w:sz w:val="24"/>
          <w:szCs w:val="24"/>
        </w:rPr>
        <w:t xml:space="preserve">articipant will not be charged additional fee for registration of IP. </w:t>
      </w:r>
      <w:r w:rsidRPr="00D40A66">
        <w:rPr>
          <w:rFonts w:ascii="CG Omega" w:hAnsi="CG Omega" w:cs="Arial"/>
          <w:sz w:val="24"/>
          <w:szCs w:val="24"/>
        </w:rPr>
        <w:t>In case, a scholar could not register himself in two consecutive semesters, his/her admission may be suspended.</w:t>
      </w:r>
    </w:p>
    <w:p w:rsidR="00C22290" w:rsidRPr="00B421AD" w:rsidRDefault="00C22290" w:rsidP="00BC60CB">
      <w:pPr>
        <w:spacing w:after="0" w:line="240" w:lineRule="auto"/>
        <w:jc w:val="both"/>
        <w:rPr>
          <w:rFonts w:ascii="CG Omega" w:hAnsi="CG Omega" w:cs="Arial"/>
          <w:b/>
          <w:sz w:val="12"/>
          <w:szCs w:val="12"/>
        </w:rPr>
      </w:pPr>
    </w:p>
    <w:p w:rsidR="00BC60CB" w:rsidRPr="00C02577" w:rsidRDefault="00C02577" w:rsidP="00FA127A">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FA127A">
        <w:rPr>
          <w:rFonts w:ascii="CG Omega" w:hAnsi="CG Omega" w:cs="Arial"/>
          <w:b/>
          <w:sz w:val="24"/>
          <w:szCs w:val="24"/>
        </w:rPr>
        <w:t>0.</w:t>
      </w:r>
      <w:r w:rsidR="00BC60CB" w:rsidRPr="00D62051">
        <w:rPr>
          <w:rFonts w:ascii="CG Omega" w:hAnsi="CG Omega" w:cs="Arial"/>
          <w:b/>
          <w:sz w:val="24"/>
          <w:szCs w:val="24"/>
        </w:rPr>
        <w:tab/>
      </w:r>
      <w:r w:rsidR="00BC60CB" w:rsidRPr="00C02577">
        <w:rPr>
          <w:rFonts w:ascii="CG Omega" w:hAnsi="CG Omega" w:cs="Arial"/>
          <w:b/>
          <w:sz w:val="24"/>
          <w:szCs w:val="24"/>
          <w:u w:val="single"/>
        </w:rPr>
        <w:t>Allocation of Supervisor</w:t>
      </w:r>
    </w:p>
    <w:p w:rsidR="00BC60CB" w:rsidRPr="00B421AD" w:rsidRDefault="00BC60CB" w:rsidP="00BC60CB">
      <w:pPr>
        <w:spacing w:after="0" w:line="240" w:lineRule="auto"/>
        <w:ind w:left="720" w:hanging="720"/>
        <w:jc w:val="both"/>
        <w:rPr>
          <w:rFonts w:ascii="CG Omega" w:hAnsi="CG Omega" w:cs="Arial"/>
          <w:sz w:val="14"/>
          <w:szCs w:val="14"/>
        </w:rPr>
      </w:pPr>
    </w:p>
    <w:p w:rsidR="00BC60CB" w:rsidRDefault="00BC60CB" w:rsidP="00BC60CB">
      <w:pPr>
        <w:spacing w:after="0" w:line="240" w:lineRule="auto"/>
        <w:jc w:val="both"/>
        <w:rPr>
          <w:rFonts w:ascii="CG Omega" w:eastAsia="Arial Unicode MS" w:hAnsi="CG Omega" w:cs="Arial Unicode MS"/>
          <w:sz w:val="24"/>
          <w:szCs w:val="24"/>
        </w:rPr>
      </w:pPr>
      <w:r w:rsidRPr="00D62051">
        <w:rPr>
          <w:rFonts w:ascii="CG Omega" w:eastAsia="Arial Unicode MS" w:hAnsi="CG Omega" w:cs="Arial Unicode MS"/>
          <w:sz w:val="24"/>
          <w:szCs w:val="24"/>
        </w:rPr>
        <w:t>a.</w:t>
      </w:r>
      <w:r w:rsidRPr="00D62051">
        <w:rPr>
          <w:rFonts w:ascii="CG Omega" w:eastAsia="Arial Unicode MS" w:hAnsi="CG Omega" w:cs="Arial Unicode MS"/>
          <w:sz w:val="24"/>
          <w:szCs w:val="24"/>
        </w:rPr>
        <w:tab/>
        <w:t xml:space="preserve">Department Graduate Committee (DGC) &amp; School Graduate Committee (SGC) are entrusted to allocate supervisor to PhD </w:t>
      </w:r>
      <w:r w:rsidR="00BC7E28">
        <w:rPr>
          <w:rFonts w:ascii="CG Omega" w:eastAsia="Arial Unicode MS" w:hAnsi="CG Omega" w:cs="Arial Unicode MS"/>
          <w:sz w:val="24"/>
          <w:szCs w:val="24"/>
        </w:rPr>
        <w:t>participant</w:t>
      </w:r>
      <w:r w:rsidRPr="00D62051">
        <w:rPr>
          <w:rFonts w:ascii="CG Omega" w:eastAsia="Arial Unicode MS" w:hAnsi="CG Omega" w:cs="Arial Unicode MS"/>
          <w:sz w:val="24"/>
          <w:szCs w:val="24"/>
        </w:rPr>
        <w:t>s. The conditions</w:t>
      </w:r>
      <w:r w:rsidR="00C96AD0">
        <w:rPr>
          <w:rFonts w:ascii="CG Omega" w:eastAsia="Arial Unicode MS" w:hAnsi="CG Omega" w:cs="Arial Unicode MS"/>
          <w:sz w:val="24"/>
          <w:szCs w:val="24"/>
        </w:rPr>
        <w:t xml:space="preserve"> for allocation</w:t>
      </w:r>
      <w:r w:rsidRPr="00D62051">
        <w:rPr>
          <w:rFonts w:ascii="CG Omega" w:eastAsia="Arial Unicode MS" w:hAnsi="CG Omega" w:cs="Arial Unicode MS"/>
          <w:sz w:val="24"/>
          <w:szCs w:val="24"/>
        </w:rPr>
        <w:t xml:space="preserve"> are as follows:</w:t>
      </w:r>
    </w:p>
    <w:p w:rsidR="00D868B2" w:rsidRPr="00D62051" w:rsidRDefault="00D868B2" w:rsidP="00BC60CB">
      <w:pPr>
        <w:spacing w:after="0" w:line="240" w:lineRule="auto"/>
        <w:jc w:val="both"/>
        <w:rPr>
          <w:rFonts w:ascii="CG Omega" w:eastAsia="Arial Unicode MS" w:hAnsi="CG Omega" w:cs="Arial Unicode MS"/>
          <w:sz w:val="24"/>
          <w:szCs w:val="24"/>
        </w:rPr>
      </w:pPr>
    </w:p>
    <w:p w:rsidR="00BC60CB" w:rsidRPr="00D62051" w:rsidRDefault="00BC60CB" w:rsidP="008A5D2E">
      <w:pPr>
        <w:numPr>
          <w:ilvl w:val="0"/>
          <w:numId w:val="59"/>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 xml:space="preserve">The </w:t>
      </w:r>
      <w:r w:rsidR="00CD0072">
        <w:rPr>
          <w:rFonts w:ascii="CG Omega" w:eastAsia="Arial Unicode MS" w:hAnsi="CG Omega" w:cs="Arial Unicode MS"/>
          <w:sz w:val="24"/>
          <w:szCs w:val="24"/>
        </w:rPr>
        <w:t>participant</w:t>
      </w:r>
      <w:r w:rsidRPr="00D62051">
        <w:rPr>
          <w:rFonts w:ascii="CG Omega" w:eastAsia="Arial Unicode MS" w:hAnsi="CG Omega" w:cs="Arial Unicode MS"/>
          <w:sz w:val="24"/>
          <w:szCs w:val="24"/>
        </w:rPr>
        <w:t xml:space="preserve"> will work on approved research problem after successful completion of course work and comprehensive exam of Ph.D. </w:t>
      </w:r>
    </w:p>
    <w:p w:rsidR="00BC60CB" w:rsidRPr="00D62051" w:rsidRDefault="00C11F20" w:rsidP="008A5D2E">
      <w:pPr>
        <w:numPr>
          <w:ilvl w:val="0"/>
          <w:numId w:val="59"/>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Ph.D.</w:t>
      </w:r>
      <w:r w:rsidR="00BC60CB" w:rsidRPr="00D62051">
        <w:rPr>
          <w:rFonts w:ascii="CG Omega" w:eastAsia="Arial Unicode MS" w:hAnsi="CG Omega" w:cs="Arial Unicode MS"/>
          <w:sz w:val="24"/>
          <w:szCs w:val="24"/>
        </w:rPr>
        <w:t xml:space="preserve"> Research Proposal will be initially presented in the DGC and subsequently SGC. The recommendations will be placed in the meeting of BASAR for approval.</w:t>
      </w:r>
    </w:p>
    <w:p w:rsidR="00BC60CB" w:rsidRDefault="00BC60CB" w:rsidP="008A5D2E">
      <w:pPr>
        <w:numPr>
          <w:ilvl w:val="0"/>
          <w:numId w:val="59"/>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 xml:space="preserve">The Dean of respective school, on the recommendation of DGC/SGC, will allocate supervisors to </w:t>
      </w:r>
      <w:r w:rsidR="00C11F20" w:rsidRPr="00D62051">
        <w:rPr>
          <w:rFonts w:ascii="CG Omega" w:eastAsia="Arial Unicode MS" w:hAnsi="CG Omega" w:cs="Arial Unicode MS"/>
          <w:sz w:val="24"/>
          <w:szCs w:val="24"/>
        </w:rPr>
        <w:t>Ph.D.</w:t>
      </w:r>
      <w:r w:rsidR="00BC7E28">
        <w:rPr>
          <w:rFonts w:ascii="CG Omega" w:eastAsia="Arial Unicode MS" w:hAnsi="CG Omega" w:cs="Arial Unicode MS"/>
          <w:sz w:val="24"/>
          <w:szCs w:val="24"/>
        </w:rPr>
        <w:t>participant</w:t>
      </w:r>
      <w:r w:rsidR="00B856D2">
        <w:rPr>
          <w:rFonts w:ascii="CG Omega" w:eastAsia="Arial Unicode MS" w:hAnsi="CG Omega" w:cs="Arial Unicode MS"/>
          <w:sz w:val="24"/>
          <w:szCs w:val="24"/>
        </w:rPr>
        <w:t>s.</w:t>
      </w:r>
    </w:p>
    <w:p w:rsidR="00B856D2" w:rsidRPr="00D030ED" w:rsidRDefault="00B856D2" w:rsidP="008A5D2E">
      <w:pPr>
        <w:numPr>
          <w:ilvl w:val="0"/>
          <w:numId w:val="59"/>
        </w:numPr>
        <w:spacing w:after="120" w:line="240" w:lineRule="auto"/>
        <w:ind w:left="720"/>
        <w:jc w:val="both"/>
        <w:rPr>
          <w:rFonts w:ascii="CG Omega" w:eastAsia="Arial Unicode MS" w:hAnsi="CG Omega" w:cs="Arial Unicode MS"/>
          <w:sz w:val="24"/>
          <w:szCs w:val="24"/>
          <w:highlight w:val="yellow"/>
        </w:rPr>
      </w:pPr>
      <w:r w:rsidRPr="00D030ED">
        <w:rPr>
          <w:rFonts w:ascii="CG Omega" w:eastAsia="Arial Unicode MS" w:hAnsi="CG Omega" w:cs="Arial Unicode MS"/>
          <w:sz w:val="24"/>
          <w:szCs w:val="24"/>
          <w:highlight w:val="yellow"/>
        </w:rPr>
        <w:t xml:space="preserve">Respective School will try to appoint supervisor at the start of the degree program, however, where this is not possible a supervisor will definitely be appointed once the Research Proposal has been successfully presented in the </w:t>
      </w:r>
      <w:r w:rsidR="00AD60B2" w:rsidRPr="00D030ED">
        <w:rPr>
          <w:rFonts w:ascii="CG Omega" w:eastAsia="Arial Unicode MS" w:hAnsi="CG Omega" w:cs="Arial Unicode MS"/>
          <w:sz w:val="24"/>
          <w:szCs w:val="24"/>
          <w:highlight w:val="yellow"/>
        </w:rPr>
        <w:t>S</w:t>
      </w:r>
      <w:r w:rsidRPr="00D030ED">
        <w:rPr>
          <w:rFonts w:ascii="CG Omega" w:eastAsia="Arial Unicode MS" w:hAnsi="CG Omega" w:cs="Arial Unicode MS"/>
          <w:sz w:val="24"/>
          <w:szCs w:val="24"/>
          <w:highlight w:val="yellow"/>
        </w:rPr>
        <w:t>GC.</w:t>
      </w:r>
    </w:p>
    <w:p w:rsidR="00BC60CB" w:rsidRPr="00D62051" w:rsidRDefault="00BC60CB" w:rsidP="008A5D2E">
      <w:pPr>
        <w:numPr>
          <w:ilvl w:val="0"/>
          <w:numId w:val="59"/>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 xml:space="preserve">The Supervisors should hold </w:t>
      </w:r>
      <w:r w:rsidR="00C11F20" w:rsidRPr="00D62051">
        <w:rPr>
          <w:rFonts w:ascii="CG Omega" w:eastAsia="Arial Unicode MS" w:hAnsi="CG Omega" w:cs="Arial Unicode MS"/>
          <w:sz w:val="24"/>
          <w:szCs w:val="24"/>
        </w:rPr>
        <w:t>Ph.D.</w:t>
      </w:r>
      <w:r w:rsidRPr="00D62051">
        <w:rPr>
          <w:rFonts w:ascii="CG Omega" w:eastAsia="Arial Unicode MS" w:hAnsi="CG Omega" w:cs="Arial Unicode MS"/>
          <w:sz w:val="24"/>
          <w:szCs w:val="24"/>
        </w:rPr>
        <w:t xml:space="preserve"> degree in the relevant field, and </w:t>
      </w:r>
      <w:r w:rsidR="00CD0072">
        <w:rPr>
          <w:rFonts w:ascii="CG Omega" w:eastAsia="Arial Unicode MS" w:hAnsi="CG Omega" w:cs="Arial Unicode MS"/>
          <w:sz w:val="24"/>
          <w:szCs w:val="24"/>
        </w:rPr>
        <w:t>participant</w:t>
      </w:r>
      <w:r w:rsidRPr="00D62051">
        <w:rPr>
          <w:rFonts w:ascii="CG Omega" w:eastAsia="Arial Unicode MS" w:hAnsi="CG Omega" w:cs="Arial Unicode MS"/>
          <w:sz w:val="24"/>
          <w:szCs w:val="24"/>
        </w:rPr>
        <w:t xml:space="preserve"> load of the Supervisor should not exceed the maximum limits as defined by HEC and UMT, i.e., </w:t>
      </w:r>
      <w:r w:rsidR="00044E8F">
        <w:rPr>
          <w:rFonts w:ascii="CG Omega" w:eastAsia="Arial Unicode MS" w:hAnsi="CG Omega" w:cs="Arial Unicode MS"/>
          <w:sz w:val="24"/>
          <w:szCs w:val="24"/>
        </w:rPr>
        <w:t>5</w:t>
      </w:r>
      <w:r w:rsidR="00CD0072">
        <w:rPr>
          <w:rFonts w:ascii="CG Omega" w:eastAsia="Arial Unicode MS" w:hAnsi="CG Omega" w:cs="Arial Unicode MS"/>
          <w:sz w:val="24"/>
          <w:szCs w:val="24"/>
        </w:rPr>
        <w:t>participant</w:t>
      </w:r>
      <w:r w:rsidRPr="00D62051">
        <w:rPr>
          <w:rFonts w:ascii="CG Omega" w:eastAsia="Arial Unicode MS" w:hAnsi="CG Omega" w:cs="Arial Unicode MS"/>
          <w:sz w:val="24"/>
          <w:szCs w:val="24"/>
        </w:rPr>
        <w:t xml:space="preserve"> theses in an academic year.</w:t>
      </w:r>
    </w:p>
    <w:p w:rsidR="00BC60CB" w:rsidRPr="00B421AD" w:rsidRDefault="00BC60CB" w:rsidP="00BC60CB">
      <w:pPr>
        <w:spacing w:after="0" w:line="240" w:lineRule="auto"/>
        <w:jc w:val="both"/>
        <w:rPr>
          <w:rFonts w:ascii="CG Omega" w:eastAsia="Arial Unicode MS" w:hAnsi="CG Omega" w:cs="Arial Unicode MS"/>
          <w:sz w:val="12"/>
          <w:szCs w:val="12"/>
        </w:rPr>
      </w:pPr>
    </w:p>
    <w:p w:rsidR="00BC60CB" w:rsidRDefault="00BC60CB" w:rsidP="00BC60CB">
      <w:pPr>
        <w:spacing w:after="0" w:line="240" w:lineRule="auto"/>
        <w:jc w:val="both"/>
        <w:rPr>
          <w:rFonts w:ascii="CG Omega" w:eastAsia="Arial Unicode MS" w:hAnsi="CG Omega" w:cs="Arial Unicode MS"/>
          <w:b/>
          <w:sz w:val="24"/>
          <w:szCs w:val="24"/>
          <w:u w:val="single"/>
        </w:rPr>
      </w:pPr>
      <w:r w:rsidRPr="00D62051">
        <w:rPr>
          <w:rFonts w:ascii="CG Omega" w:eastAsia="Arial Unicode MS" w:hAnsi="CG Omega" w:cs="Arial Unicode MS"/>
          <w:b/>
          <w:sz w:val="24"/>
          <w:szCs w:val="24"/>
        </w:rPr>
        <w:t>b.</w:t>
      </w:r>
      <w:r w:rsidRPr="00D62051">
        <w:rPr>
          <w:rFonts w:ascii="CG Omega" w:eastAsia="Arial Unicode MS" w:hAnsi="CG Omega" w:cs="Arial Unicode MS"/>
          <w:b/>
          <w:sz w:val="24"/>
          <w:szCs w:val="24"/>
        </w:rPr>
        <w:tab/>
      </w:r>
      <w:r w:rsidRPr="005D25A8">
        <w:rPr>
          <w:rFonts w:ascii="CG Omega" w:eastAsia="Arial Unicode MS" w:hAnsi="CG Omega" w:cs="Arial Unicode MS"/>
          <w:b/>
          <w:sz w:val="24"/>
          <w:szCs w:val="24"/>
          <w:u w:val="single"/>
        </w:rPr>
        <w:t>Department Graduate Committee</w:t>
      </w:r>
    </w:p>
    <w:p w:rsidR="005C6810" w:rsidRPr="00B421AD" w:rsidRDefault="005C6810" w:rsidP="00BC60CB">
      <w:pPr>
        <w:spacing w:after="0" w:line="240" w:lineRule="auto"/>
        <w:jc w:val="both"/>
        <w:rPr>
          <w:rFonts w:ascii="CG Omega" w:eastAsia="Arial Unicode MS" w:hAnsi="CG Omega" w:cs="Arial Unicode MS"/>
          <w:b/>
          <w:sz w:val="12"/>
          <w:szCs w:val="12"/>
          <w:u w:val="single"/>
        </w:rPr>
      </w:pPr>
    </w:p>
    <w:p w:rsidR="00BC60CB" w:rsidRPr="00D62051" w:rsidRDefault="00BC60CB" w:rsidP="008A5D2E">
      <w:pPr>
        <w:numPr>
          <w:ilvl w:val="0"/>
          <w:numId w:val="58"/>
        </w:numPr>
        <w:spacing w:after="120" w:line="240" w:lineRule="auto"/>
        <w:jc w:val="both"/>
        <w:rPr>
          <w:rFonts w:ascii="CG Omega" w:hAnsi="CG Omega"/>
          <w:sz w:val="24"/>
          <w:szCs w:val="24"/>
        </w:rPr>
      </w:pPr>
      <w:r w:rsidRPr="00D62051">
        <w:rPr>
          <w:rFonts w:ascii="CG Omega" w:hAnsi="CG Omega"/>
          <w:sz w:val="24"/>
          <w:szCs w:val="24"/>
        </w:rPr>
        <w:t>Chairperson of the Department</w:t>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t>Convener</w:t>
      </w:r>
    </w:p>
    <w:p w:rsidR="00BC60CB" w:rsidRPr="00D62051" w:rsidRDefault="00BC60CB" w:rsidP="008A5D2E">
      <w:pPr>
        <w:numPr>
          <w:ilvl w:val="0"/>
          <w:numId w:val="58"/>
        </w:numPr>
        <w:spacing w:after="120" w:line="240" w:lineRule="auto"/>
        <w:jc w:val="both"/>
        <w:rPr>
          <w:rFonts w:ascii="CG Omega" w:hAnsi="CG Omega"/>
          <w:sz w:val="24"/>
          <w:szCs w:val="24"/>
        </w:rPr>
      </w:pPr>
      <w:r w:rsidRPr="00D62051">
        <w:rPr>
          <w:rFonts w:ascii="CG Omega" w:hAnsi="CG Omega"/>
          <w:sz w:val="24"/>
          <w:szCs w:val="24"/>
        </w:rPr>
        <w:t>Professors and Associate Professors of concerned Department</w:t>
      </w:r>
      <w:r w:rsidRPr="00D62051">
        <w:rPr>
          <w:rFonts w:ascii="CG Omega" w:hAnsi="CG Omega"/>
          <w:sz w:val="24"/>
          <w:szCs w:val="24"/>
        </w:rPr>
        <w:tab/>
        <w:t>Member</w:t>
      </w:r>
    </w:p>
    <w:p w:rsidR="00BC60CB" w:rsidRPr="00D62051" w:rsidRDefault="00BC60CB" w:rsidP="008A5D2E">
      <w:pPr>
        <w:numPr>
          <w:ilvl w:val="0"/>
          <w:numId w:val="58"/>
        </w:numPr>
        <w:spacing w:after="120" w:line="240" w:lineRule="auto"/>
        <w:jc w:val="both"/>
        <w:rPr>
          <w:rFonts w:ascii="CG Omega" w:hAnsi="CG Omega"/>
          <w:sz w:val="24"/>
          <w:szCs w:val="24"/>
        </w:rPr>
      </w:pPr>
      <w:r w:rsidRPr="00D62051">
        <w:rPr>
          <w:rFonts w:ascii="CG Omega" w:hAnsi="CG Omega"/>
          <w:sz w:val="24"/>
          <w:szCs w:val="24"/>
        </w:rPr>
        <w:t xml:space="preserve">All </w:t>
      </w:r>
      <w:r w:rsidR="00C11F20" w:rsidRPr="00D62051">
        <w:rPr>
          <w:rFonts w:ascii="CG Omega" w:hAnsi="CG Omega"/>
          <w:sz w:val="24"/>
          <w:szCs w:val="24"/>
        </w:rPr>
        <w:t>Ph.D.</w:t>
      </w:r>
      <w:r w:rsidRPr="00D62051">
        <w:rPr>
          <w:rFonts w:ascii="CG Omega" w:hAnsi="CG Omega"/>
          <w:sz w:val="24"/>
          <w:szCs w:val="24"/>
        </w:rPr>
        <w:t xml:space="preserve"> faculty of</w:t>
      </w:r>
      <w:r w:rsidR="00B32180">
        <w:rPr>
          <w:rFonts w:ascii="CG Omega" w:hAnsi="CG Omega"/>
          <w:sz w:val="24"/>
          <w:szCs w:val="24"/>
        </w:rPr>
        <w:t xml:space="preserve"> the</w:t>
      </w:r>
      <w:r w:rsidRPr="00D62051">
        <w:rPr>
          <w:rFonts w:ascii="CG Omega" w:hAnsi="CG Omega"/>
          <w:sz w:val="24"/>
          <w:szCs w:val="24"/>
        </w:rPr>
        <w:t xml:space="preserve"> respective department</w:t>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t>Member</w:t>
      </w:r>
    </w:p>
    <w:p w:rsidR="00BC60CB" w:rsidRPr="00D62051" w:rsidRDefault="00315521" w:rsidP="008A5D2E">
      <w:pPr>
        <w:numPr>
          <w:ilvl w:val="0"/>
          <w:numId w:val="58"/>
        </w:numPr>
        <w:spacing w:after="120" w:line="240" w:lineRule="auto"/>
        <w:jc w:val="both"/>
        <w:rPr>
          <w:rFonts w:ascii="CG Omega" w:hAnsi="CG Omega"/>
          <w:sz w:val="24"/>
          <w:szCs w:val="24"/>
        </w:rPr>
      </w:pPr>
      <w:r>
        <w:rPr>
          <w:rFonts w:ascii="CG Omega" w:hAnsi="CG Omega"/>
          <w:sz w:val="24"/>
          <w:szCs w:val="24"/>
        </w:rPr>
        <w:t xml:space="preserve">Concerned </w:t>
      </w:r>
      <w:r w:rsidR="00BC60CB" w:rsidRPr="00D62051">
        <w:rPr>
          <w:rFonts w:ascii="CG Omega" w:hAnsi="CG Omega"/>
          <w:sz w:val="24"/>
          <w:szCs w:val="24"/>
        </w:rPr>
        <w:t>Supervisor(s)</w:t>
      </w:r>
      <w:r w:rsidR="00BC60CB" w:rsidRPr="00D62051">
        <w:rPr>
          <w:rFonts w:ascii="CG Omega" w:hAnsi="CG Omega"/>
          <w:sz w:val="24"/>
          <w:szCs w:val="24"/>
        </w:rPr>
        <w:tab/>
      </w:r>
      <w:r w:rsidR="00BC60CB" w:rsidRPr="00D62051">
        <w:rPr>
          <w:rFonts w:ascii="CG Omega" w:hAnsi="CG Omega"/>
          <w:sz w:val="24"/>
          <w:szCs w:val="24"/>
        </w:rPr>
        <w:tab/>
      </w:r>
      <w:r w:rsidR="00BC60CB" w:rsidRPr="00D62051">
        <w:rPr>
          <w:rFonts w:ascii="CG Omega" w:hAnsi="CG Omega"/>
          <w:sz w:val="24"/>
          <w:szCs w:val="24"/>
        </w:rPr>
        <w:tab/>
      </w:r>
      <w:r w:rsidR="00BC60CB" w:rsidRPr="00D62051">
        <w:rPr>
          <w:rFonts w:ascii="CG Omega" w:hAnsi="CG Omega"/>
          <w:sz w:val="24"/>
          <w:szCs w:val="24"/>
        </w:rPr>
        <w:tab/>
      </w:r>
      <w:r w:rsidR="00BC60CB" w:rsidRPr="00D62051">
        <w:rPr>
          <w:rFonts w:ascii="CG Omega" w:hAnsi="CG Omega"/>
          <w:sz w:val="24"/>
          <w:szCs w:val="24"/>
        </w:rPr>
        <w:tab/>
      </w:r>
      <w:r w:rsidR="00BC60CB" w:rsidRPr="00D62051">
        <w:rPr>
          <w:rFonts w:ascii="CG Omega" w:hAnsi="CG Omega"/>
          <w:sz w:val="24"/>
          <w:szCs w:val="24"/>
        </w:rPr>
        <w:tab/>
      </w:r>
      <w:r w:rsidR="00BC60CB" w:rsidRPr="00D62051">
        <w:rPr>
          <w:rFonts w:ascii="CG Omega" w:hAnsi="CG Omega"/>
          <w:sz w:val="24"/>
          <w:szCs w:val="24"/>
        </w:rPr>
        <w:tab/>
        <w:t>Member</w:t>
      </w:r>
    </w:p>
    <w:p w:rsidR="00BC60CB" w:rsidRPr="00D62051" w:rsidRDefault="00BC60CB" w:rsidP="008A5D2E">
      <w:pPr>
        <w:numPr>
          <w:ilvl w:val="0"/>
          <w:numId w:val="58"/>
        </w:numPr>
        <w:spacing w:after="120" w:line="240" w:lineRule="auto"/>
        <w:jc w:val="both"/>
        <w:rPr>
          <w:rFonts w:ascii="CG Omega" w:hAnsi="CG Omega"/>
          <w:sz w:val="24"/>
          <w:szCs w:val="24"/>
        </w:rPr>
      </w:pPr>
      <w:r w:rsidRPr="00D62051">
        <w:rPr>
          <w:rFonts w:ascii="CG Omega" w:hAnsi="CG Omega"/>
          <w:sz w:val="24"/>
          <w:szCs w:val="24"/>
        </w:rPr>
        <w:t xml:space="preserve">External Subject expert(s) from any other Institutions/ Universities  </w:t>
      </w:r>
      <w:r w:rsidRPr="00D62051">
        <w:rPr>
          <w:rFonts w:ascii="CG Omega" w:hAnsi="CG Omega"/>
          <w:sz w:val="24"/>
          <w:szCs w:val="24"/>
        </w:rPr>
        <w:tab/>
        <w:t>Member</w:t>
      </w: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The quorum for a meeting shall be one half of the total members. Provided that subject expert(s) of respective discipline has attended the meeting of DGC.</w:t>
      </w:r>
    </w:p>
    <w:p w:rsidR="00BC60CB" w:rsidRPr="00B421AD" w:rsidRDefault="00BC60CB" w:rsidP="00BC60CB">
      <w:pPr>
        <w:spacing w:after="0" w:line="240" w:lineRule="auto"/>
        <w:jc w:val="both"/>
        <w:rPr>
          <w:rFonts w:ascii="CG Omega" w:hAnsi="CG Omega"/>
          <w:b/>
          <w:sz w:val="12"/>
          <w:szCs w:val="12"/>
        </w:rPr>
      </w:pPr>
    </w:p>
    <w:p w:rsidR="00BC60CB" w:rsidRPr="00D62051" w:rsidRDefault="00BC60CB" w:rsidP="00BC60CB">
      <w:pPr>
        <w:spacing w:after="0" w:line="240" w:lineRule="auto"/>
        <w:jc w:val="both"/>
        <w:rPr>
          <w:rFonts w:ascii="CG Omega" w:hAnsi="CG Omega"/>
          <w:b/>
          <w:sz w:val="24"/>
          <w:szCs w:val="24"/>
        </w:rPr>
      </w:pPr>
      <w:r w:rsidRPr="00D62051">
        <w:rPr>
          <w:rFonts w:ascii="CG Omega" w:hAnsi="CG Omega"/>
          <w:b/>
          <w:sz w:val="24"/>
          <w:szCs w:val="24"/>
        </w:rPr>
        <w:lastRenderedPageBreak/>
        <w:t>Function of DGC</w:t>
      </w:r>
    </w:p>
    <w:p w:rsidR="00BC60CB" w:rsidRPr="00B421AD" w:rsidRDefault="00BC60CB" w:rsidP="00BC60CB">
      <w:pPr>
        <w:spacing w:after="0" w:line="240" w:lineRule="auto"/>
        <w:jc w:val="both"/>
        <w:rPr>
          <w:rFonts w:ascii="CG Omega" w:hAnsi="CG Omega"/>
          <w:b/>
          <w:sz w:val="12"/>
          <w:szCs w:val="12"/>
        </w:rPr>
      </w:pPr>
    </w:p>
    <w:p w:rsidR="00BC60CB" w:rsidRPr="00D62051" w:rsidRDefault="00BC60CB" w:rsidP="008A5D2E">
      <w:pPr>
        <w:numPr>
          <w:ilvl w:val="0"/>
          <w:numId w:val="60"/>
        </w:numPr>
        <w:spacing w:after="0" w:line="360" w:lineRule="auto"/>
        <w:jc w:val="both"/>
        <w:rPr>
          <w:rFonts w:ascii="CG Omega" w:hAnsi="CG Omega"/>
          <w:sz w:val="24"/>
          <w:szCs w:val="24"/>
        </w:rPr>
      </w:pPr>
      <w:r w:rsidRPr="00D62051">
        <w:rPr>
          <w:rFonts w:ascii="CG Omega" w:hAnsi="CG Omega"/>
          <w:sz w:val="24"/>
          <w:szCs w:val="24"/>
        </w:rPr>
        <w:t xml:space="preserve">To allocate research topic to </w:t>
      </w:r>
      <w:r w:rsidR="00C11F20" w:rsidRPr="00D62051">
        <w:rPr>
          <w:rFonts w:ascii="CG Omega" w:hAnsi="CG Omega"/>
          <w:sz w:val="24"/>
          <w:szCs w:val="24"/>
        </w:rPr>
        <w:t>Ph.D.</w:t>
      </w:r>
      <w:r w:rsidR="00BC7E28">
        <w:rPr>
          <w:rFonts w:ascii="CG Omega" w:hAnsi="CG Omega"/>
          <w:sz w:val="24"/>
          <w:szCs w:val="24"/>
        </w:rPr>
        <w:t>participant</w:t>
      </w:r>
      <w:r w:rsidRPr="00D62051">
        <w:rPr>
          <w:rFonts w:ascii="CG Omega" w:hAnsi="CG Omega"/>
          <w:sz w:val="24"/>
          <w:szCs w:val="24"/>
        </w:rPr>
        <w:t>s</w:t>
      </w:r>
    </w:p>
    <w:p w:rsidR="00BC60CB" w:rsidRPr="00D62051" w:rsidRDefault="00BC60CB" w:rsidP="008A5D2E">
      <w:pPr>
        <w:numPr>
          <w:ilvl w:val="0"/>
          <w:numId w:val="60"/>
        </w:numPr>
        <w:spacing w:after="0" w:line="360" w:lineRule="auto"/>
        <w:jc w:val="both"/>
        <w:rPr>
          <w:rFonts w:ascii="CG Omega" w:hAnsi="CG Omega"/>
          <w:sz w:val="24"/>
          <w:szCs w:val="24"/>
        </w:rPr>
      </w:pPr>
      <w:r w:rsidRPr="00D62051">
        <w:rPr>
          <w:rFonts w:ascii="CG Omega" w:hAnsi="CG Omega"/>
          <w:sz w:val="24"/>
          <w:szCs w:val="24"/>
        </w:rPr>
        <w:t xml:space="preserve">To allocate supervisor to </w:t>
      </w:r>
      <w:r w:rsidR="00C11F20" w:rsidRPr="00D62051">
        <w:rPr>
          <w:rFonts w:ascii="CG Omega" w:hAnsi="CG Omega"/>
          <w:sz w:val="24"/>
          <w:szCs w:val="24"/>
        </w:rPr>
        <w:t>Ph.D.</w:t>
      </w:r>
      <w:r w:rsidR="00BC7E28">
        <w:rPr>
          <w:rFonts w:ascii="CG Omega" w:hAnsi="CG Omega"/>
          <w:sz w:val="24"/>
          <w:szCs w:val="24"/>
        </w:rPr>
        <w:t>participant</w:t>
      </w:r>
      <w:r w:rsidRPr="00D62051">
        <w:rPr>
          <w:rFonts w:ascii="CG Omega" w:hAnsi="CG Omega"/>
          <w:sz w:val="24"/>
          <w:szCs w:val="24"/>
        </w:rPr>
        <w:t>s</w:t>
      </w:r>
    </w:p>
    <w:p w:rsidR="00BC60CB" w:rsidRPr="00D62051" w:rsidRDefault="00BC60CB" w:rsidP="008A5D2E">
      <w:pPr>
        <w:numPr>
          <w:ilvl w:val="0"/>
          <w:numId w:val="60"/>
        </w:numPr>
        <w:spacing w:after="0" w:line="360" w:lineRule="auto"/>
        <w:jc w:val="both"/>
        <w:rPr>
          <w:rFonts w:ascii="CG Omega" w:hAnsi="CG Omega"/>
          <w:sz w:val="24"/>
          <w:szCs w:val="24"/>
        </w:rPr>
      </w:pPr>
      <w:r w:rsidRPr="00D62051">
        <w:rPr>
          <w:rFonts w:ascii="CG Omega" w:hAnsi="CG Omega"/>
          <w:sz w:val="24"/>
          <w:szCs w:val="24"/>
        </w:rPr>
        <w:t>To consider research proposal(s)</w:t>
      </w:r>
    </w:p>
    <w:p w:rsidR="00BC60CB" w:rsidRPr="00D62051" w:rsidRDefault="00BC60CB" w:rsidP="008A5D2E">
      <w:pPr>
        <w:numPr>
          <w:ilvl w:val="0"/>
          <w:numId w:val="60"/>
        </w:numPr>
        <w:spacing w:after="0" w:line="360" w:lineRule="auto"/>
        <w:jc w:val="both"/>
        <w:rPr>
          <w:rFonts w:ascii="CG Omega" w:hAnsi="CG Omega"/>
          <w:sz w:val="24"/>
          <w:szCs w:val="24"/>
        </w:rPr>
      </w:pPr>
      <w:r w:rsidRPr="00D62051">
        <w:rPr>
          <w:rFonts w:ascii="CG Omega" w:hAnsi="CG Omega"/>
          <w:sz w:val="24"/>
          <w:szCs w:val="24"/>
        </w:rPr>
        <w:t>To propose list of external examiners</w:t>
      </w:r>
    </w:p>
    <w:p w:rsidR="00EE7D04" w:rsidRDefault="00BC60CB" w:rsidP="00B421AD">
      <w:pPr>
        <w:spacing w:after="0" w:line="360" w:lineRule="auto"/>
        <w:jc w:val="both"/>
        <w:rPr>
          <w:rFonts w:ascii="CG Omega" w:eastAsia="Arial Unicode MS" w:hAnsi="CG Omega" w:cs="Arial Unicode MS"/>
          <w:b/>
          <w:sz w:val="24"/>
          <w:szCs w:val="24"/>
        </w:rPr>
      </w:pPr>
      <w:r w:rsidRPr="00D62051">
        <w:rPr>
          <w:rFonts w:ascii="CG Omega" w:hAnsi="CG Omega"/>
          <w:sz w:val="24"/>
          <w:szCs w:val="24"/>
        </w:rPr>
        <w:t>Research Proposal Supervisor/Supervisory Agreement will be signed by the scholar and the proposed supervisor (Appendix A)</w:t>
      </w:r>
      <w:r w:rsidR="00B421AD">
        <w:rPr>
          <w:rFonts w:ascii="CG Omega" w:hAnsi="CG Omega"/>
          <w:sz w:val="24"/>
          <w:szCs w:val="24"/>
        </w:rPr>
        <w:t>.</w:t>
      </w:r>
      <w:r w:rsidR="00EE7D04">
        <w:rPr>
          <w:rFonts w:ascii="CG Omega" w:eastAsia="Arial Unicode MS" w:hAnsi="CG Omega" w:cs="Arial Unicode MS"/>
          <w:b/>
          <w:sz w:val="24"/>
          <w:szCs w:val="24"/>
        </w:rPr>
        <w:br w:type="page"/>
      </w:r>
    </w:p>
    <w:p w:rsidR="00BC60CB" w:rsidRPr="00D62051" w:rsidRDefault="00BC60CB" w:rsidP="00BC60CB">
      <w:pPr>
        <w:spacing w:after="0" w:line="240" w:lineRule="auto"/>
        <w:jc w:val="both"/>
        <w:rPr>
          <w:rFonts w:ascii="CG Omega" w:eastAsia="Arial Unicode MS" w:hAnsi="CG Omega" w:cs="Arial Unicode MS"/>
          <w:b/>
          <w:sz w:val="24"/>
          <w:szCs w:val="24"/>
        </w:rPr>
      </w:pPr>
    </w:p>
    <w:p w:rsidR="00BC60CB" w:rsidRPr="00D62051" w:rsidRDefault="00BC60CB" w:rsidP="00BC60CB">
      <w:pPr>
        <w:spacing w:after="0" w:line="240" w:lineRule="auto"/>
        <w:jc w:val="both"/>
        <w:rPr>
          <w:rFonts w:ascii="CG Omega" w:eastAsia="Arial Unicode MS" w:hAnsi="CG Omega" w:cs="Arial Unicode MS"/>
          <w:b/>
          <w:sz w:val="24"/>
          <w:szCs w:val="24"/>
        </w:rPr>
      </w:pPr>
      <w:r w:rsidRPr="00D62051">
        <w:rPr>
          <w:rFonts w:ascii="CG Omega" w:eastAsia="Arial Unicode MS" w:hAnsi="CG Omega" w:cs="Arial Unicode MS"/>
          <w:b/>
          <w:sz w:val="24"/>
          <w:szCs w:val="24"/>
        </w:rPr>
        <w:t xml:space="preserve">c. </w:t>
      </w:r>
      <w:r w:rsidRPr="00D62051">
        <w:rPr>
          <w:rFonts w:ascii="CG Omega" w:eastAsia="Arial Unicode MS" w:hAnsi="CG Omega" w:cs="Arial Unicode MS"/>
          <w:b/>
          <w:sz w:val="24"/>
          <w:szCs w:val="24"/>
        </w:rPr>
        <w:tab/>
        <w:t>School Graduate Committee (SGC)</w:t>
      </w:r>
    </w:p>
    <w:p w:rsidR="00BC60CB" w:rsidRPr="00D62051" w:rsidRDefault="00BC60CB" w:rsidP="00BC60CB">
      <w:pPr>
        <w:spacing w:after="0" w:line="240" w:lineRule="auto"/>
        <w:jc w:val="both"/>
        <w:rPr>
          <w:rFonts w:ascii="CG Omega" w:eastAsia="Arial Unicode MS" w:hAnsi="CG Omega" w:cs="Arial Unicode MS"/>
          <w:sz w:val="24"/>
          <w:szCs w:val="24"/>
        </w:rPr>
      </w:pPr>
    </w:p>
    <w:p w:rsidR="00BC60CB" w:rsidRPr="00D62051" w:rsidRDefault="00BC60CB" w:rsidP="00BC60CB">
      <w:pPr>
        <w:spacing w:after="0" w:line="240" w:lineRule="auto"/>
        <w:jc w:val="both"/>
        <w:rPr>
          <w:rFonts w:ascii="CG Omega" w:eastAsia="Arial Unicode MS" w:hAnsi="CG Omega" w:cs="Arial Unicode MS"/>
          <w:sz w:val="24"/>
          <w:szCs w:val="24"/>
        </w:rPr>
      </w:pPr>
      <w:r w:rsidRPr="00D62051">
        <w:rPr>
          <w:rFonts w:ascii="CG Omega" w:eastAsia="Arial Unicode MS" w:hAnsi="CG Omega" w:cs="Arial Unicode MS"/>
          <w:sz w:val="24"/>
          <w:szCs w:val="24"/>
        </w:rPr>
        <w:t>The composition of SGC is as under:</w:t>
      </w:r>
    </w:p>
    <w:p w:rsidR="00BC60CB" w:rsidRPr="00D62051" w:rsidRDefault="00BC60CB" w:rsidP="00BC60CB">
      <w:pPr>
        <w:spacing w:after="0" w:line="240" w:lineRule="auto"/>
        <w:jc w:val="both"/>
        <w:rPr>
          <w:rFonts w:ascii="CG Omega" w:eastAsia="Arial Unicode MS" w:hAnsi="CG Omega" w:cs="Arial Unicode MS"/>
          <w:b/>
          <w:sz w:val="24"/>
          <w:szCs w:val="24"/>
        </w:rPr>
      </w:pPr>
    </w:p>
    <w:p w:rsidR="00BC60CB" w:rsidRPr="00D62051" w:rsidRDefault="00BC60CB" w:rsidP="008A5D2E">
      <w:pPr>
        <w:numPr>
          <w:ilvl w:val="0"/>
          <w:numId w:val="61"/>
        </w:numPr>
        <w:spacing w:after="120" w:line="240" w:lineRule="auto"/>
        <w:ind w:hanging="720"/>
        <w:jc w:val="both"/>
        <w:rPr>
          <w:rFonts w:ascii="CG Omega" w:eastAsia="Arial Unicode MS" w:hAnsi="CG Omega"/>
          <w:sz w:val="24"/>
          <w:szCs w:val="24"/>
        </w:rPr>
      </w:pPr>
      <w:r w:rsidRPr="00D62051">
        <w:rPr>
          <w:rFonts w:ascii="CG Omega" w:eastAsia="Arial Unicode MS" w:hAnsi="CG Omega"/>
          <w:sz w:val="24"/>
          <w:szCs w:val="24"/>
        </w:rPr>
        <w:t>Dean/Director of respective school/institute</w:t>
      </w:r>
    </w:p>
    <w:p w:rsidR="00BC60CB" w:rsidRPr="00D62051" w:rsidRDefault="00BC60CB" w:rsidP="008A5D2E">
      <w:pPr>
        <w:numPr>
          <w:ilvl w:val="0"/>
          <w:numId w:val="61"/>
        </w:numPr>
        <w:spacing w:after="120" w:line="240" w:lineRule="auto"/>
        <w:ind w:left="734" w:hanging="720"/>
        <w:jc w:val="both"/>
        <w:rPr>
          <w:rFonts w:ascii="CG Omega" w:eastAsia="Arial Unicode MS" w:hAnsi="CG Omega"/>
          <w:sz w:val="24"/>
          <w:szCs w:val="24"/>
        </w:rPr>
      </w:pPr>
      <w:r w:rsidRPr="00D62051">
        <w:rPr>
          <w:rFonts w:ascii="CG Omega" w:eastAsia="Arial Unicode MS" w:hAnsi="CG Omega"/>
          <w:sz w:val="24"/>
          <w:szCs w:val="24"/>
        </w:rPr>
        <w:t>Chairpersons of teaching departments of respective school/institute</w:t>
      </w:r>
    </w:p>
    <w:p w:rsidR="00BC60CB" w:rsidRPr="00D62051" w:rsidRDefault="00BC60CB" w:rsidP="008A5D2E">
      <w:pPr>
        <w:numPr>
          <w:ilvl w:val="0"/>
          <w:numId w:val="61"/>
        </w:numPr>
        <w:spacing w:after="120" w:line="240" w:lineRule="auto"/>
        <w:ind w:left="734" w:hanging="720"/>
        <w:jc w:val="both"/>
        <w:rPr>
          <w:rFonts w:ascii="CG Omega" w:hAnsi="CG Omega"/>
          <w:sz w:val="24"/>
          <w:szCs w:val="24"/>
        </w:rPr>
      </w:pPr>
      <w:r w:rsidRPr="00D62051">
        <w:rPr>
          <w:rFonts w:ascii="CG Omega" w:hAnsi="CG Omega"/>
          <w:sz w:val="24"/>
          <w:szCs w:val="24"/>
        </w:rPr>
        <w:t>Professors and Associate Professors of respective school/institute</w:t>
      </w:r>
    </w:p>
    <w:p w:rsidR="00BC60CB" w:rsidRPr="00D62051" w:rsidRDefault="00BC60CB" w:rsidP="008A5D2E">
      <w:pPr>
        <w:numPr>
          <w:ilvl w:val="0"/>
          <w:numId w:val="61"/>
        </w:numPr>
        <w:spacing w:after="120" w:line="240" w:lineRule="auto"/>
        <w:ind w:left="734" w:hanging="720"/>
        <w:jc w:val="both"/>
        <w:rPr>
          <w:rFonts w:ascii="CG Omega" w:hAnsi="CG Omega"/>
          <w:sz w:val="24"/>
          <w:szCs w:val="24"/>
        </w:rPr>
      </w:pPr>
      <w:r w:rsidRPr="00D62051">
        <w:rPr>
          <w:rFonts w:ascii="CG Omega" w:hAnsi="CG Omega"/>
          <w:sz w:val="24"/>
          <w:szCs w:val="24"/>
        </w:rPr>
        <w:t>Supervisor(s) concerned</w:t>
      </w:r>
    </w:p>
    <w:p w:rsidR="00BC60CB" w:rsidRPr="00D62051" w:rsidRDefault="00BC60CB" w:rsidP="008A5D2E">
      <w:pPr>
        <w:numPr>
          <w:ilvl w:val="0"/>
          <w:numId w:val="61"/>
        </w:numPr>
        <w:spacing w:after="120" w:line="240" w:lineRule="auto"/>
        <w:ind w:left="734" w:hanging="720"/>
        <w:jc w:val="both"/>
        <w:rPr>
          <w:rFonts w:ascii="CG Omega" w:hAnsi="CG Omega"/>
          <w:sz w:val="24"/>
          <w:szCs w:val="24"/>
        </w:rPr>
      </w:pPr>
      <w:r w:rsidRPr="00D62051">
        <w:rPr>
          <w:rFonts w:ascii="CG Omega" w:hAnsi="CG Omega"/>
          <w:sz w:val="24"/>
          <w:szCs w:val="24"/>
        </w:rPr>
        <w:t xml:space="preserve">Two external subject experts for each discipline with regard to </w:t>
      </w:r>
      <w:r w:rsidR="00C11F20" w:rsidRPr="00D62051">
        <w:rPr>
          <w:rFonts w:ascii="CG Omega" w:hAnsi="CG Omega"/>
          <w:sz w:val="24"/>
          <w:szCs w:val="24"/>
        </w:rPr>
        <w:t>Ph.D.</w:t>
      </w:r>
      <w:r w:rsidRPr="00D62051">
        <w:rPr>
          <w:rFonts w:ascii="CG Omega" w:hAnsi="CG Omega"/>
          <w:sz w:val="24"/>
          <w:szCs w:val="24"/>
        </w:rPr>
        <w:t xml:space="preserve"> Research Proposal</w:t>
      </w: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The quorum for a meeting shall be one half of the total members. Presence of Subject Expert shall be essential to convene the meeting. Provided that minimum one subject expert of respective discipline has attended the meeting of SGC.</w:t>
      </w:r>
    </w:p>
    <w:p w:rsidR="00BC60CB" w:rsidRPr="00EE7D04" w:rsidRDefault="00BC60CB" w:rsidP="00BC60CB">
      <w:pPr>
        <w:spacing w:after="0" w:line="240" w:lineRule="auto"/>
        <w:jc w:val="both"/>
        <w:rPr>
          <w:rFonts w:ascii="CG Omega" w:hAnsi="CG Omega"/>
          <w:b/>
          <w:sz w:val="24"/>
          <w:szCs w:val="24"/>
        </w:rPr>
      </w:pPr>
    </w:p>
    <w:p w:rsidR="00BC60CB" w:rsidRPr="00D62051" w:rsidRDefault="00BC60CB" w:rsidP="00BC60CB">
      <w:pPr>
        <w:spacing w:after="0" w:line="240" w:lineRule="auto"/>
        <w:jc w:val="both"/>
        <w:rPr>
          <w:rFonts w:ascii="CG Omega" w:hAnsi="CG Omega"/>
          <w:b/>
          <w:sz w:val="24"/>
          <w:szCs w:val="24"/>
        </w:rPr>
      </w:pPr>
      <w:r w:rsidRPr="00D62051">
        <w:rPr>
          <w:rFonts w:ascii="CG Omega" w:hAnsi="CG Omega"/>
          <w:b/>
          <w:sz w:val="24"/>
          <w:szCs w:val="24"/>
        </w:rPr>
        <w:t>Functions of SGC:</w:t>
      </w:r>
    </w:p>
    <w:p w:rsidR="00BC60CB" w:rsidRPr="00EE7D04" w:rsidRDefault="00BC60CB" w:rsidP="00BC60CB">
      <w:pPr>
        <w:spacing w:after="0" w:line="240" w:lineRule="auto"/>
        <w:jc w:val="both"/>
        <w:rPr>
          <w:rFonts w:ascii="CG Omega" w:hAnsi="CG Omega"/>
          <w:b/>
          <w:sz w:val="24"/>
          <w:szCs w:val="24"/>
        </w:rPr>
      </w:pPr>
    </w:p>
    <w:p w:rsidR="00BC60CB" w:rsidRPr="00D62051" w:rsidRDefault="00BC60CB" w:rsidP="008A5D2E">
      <w:pPr>
        <w:numPr>
          <w:ilvl w:val="0"/>
          <w:numId w:val="66"/>
        </w:numPr>
        <w:spacing w:after="120" w:line="240" w:lineRule="auto"/>
        <w:jc w:val="both"/>
        <w:rPr>
          <w:rFonts w:ascii="CG Omega" w:hAnsi="CG Omega"/>
          <w:sz w:val="24"/>
          <w:szCs w:val="24"/>
        </w:rPr>
      </w:pPr>
      <w:r w:rsidRPr="00D62051">
        <w:rPr>
          <w:rFonts w:ascii="CG Omega" w:hAnsi="CG Omega"/>
          <w:sz w:val="24"/>
          <w:szCs w:val="24"/>
        </w:rPr>
        <w:t xml:space="preserve">To consider presentation of </w:t>
      </w:r>
      <w:r w:rsidR="00C11F20" w:rsidRPr="00D62051">
        <w:rPr>
          <w:rFonts w:ascii="CG Omega" w:hAnsi="CG Omega"/>
          <w:sz w:val="24"/>
          <w:szCs w:val="24"/>
        </w:rPr>
        <w:t>Ph.D.</w:t>
      </w:r>
      <w:r w:rsidRPr="00D62051">
        <w:rPr>
          <w:rFonts w:ascii="CG Omega" w:hAnsi="CG Omega"/>
          <w:sz w:val="24"/>
          <w:szCs w:val="24"/>
        </w:rPr>
        <w:t xml:space="preserve"> research proposal(s) </w:t>
      </w:r>
      <w:r w:rsidR="00C11F20" w:rsidRPr="00D62051">
        <w:rPr>
          <w:rFonts w:ascii="CG Omega" w:hAnsi="CG Omega"/>
          <w:sz w:val="24"/>
          <w:szCs w:val="24"/>
        </w:rPr>
        <w:t>along with</w:t>
      </w:r>
      <w:r w:rsidRPr="00D62051">
        <w:rPr>
          <w:rFonts w:ascii="CG Omega" w:hAnsi="CG Omega"/>
          <w:sz w:val="24"/>
          <w:szCs w:val="24"/>
        </w:rPr>
        <w:t xml:space="preserve"> recommendations of Department Graduate committee. </w:t>
      </w:r>
    </w:p>
    <w:p w:rsidR="00BC60CB" w:rsidRPr="00D62051" w:rsidRDefault="00BC60CB" w:rsidP="008A5D2E">
      <w:pPr>
        <w:numPr>
          <w:ilvl w:val="0"/>
          <w:numId w:val="66"/>
        </w:numPr>
        <w:spacing w:after="120" w:line="240" w:lineRule="auto"/>
        <w:jc w:val="both"/>
        <w:rPr>
          <w:rFonts w:ascii="CG Omega" w:hAnsi="CG Omega"/>
          <w:sz w:val="24"/>
          <w:szCs w:val="24"/>
        </w:rPr>
      </w:pPr>
      <w:r w:rsidRPr="00D62051">
        <w:rPr>
          <w:rFonts w:ascii="CG Omega" w:hAnsi="CG Omega"/>
          <w:sz w:val="24"/>
          <w:szCs w:val="24"/>
        </w:rPr>
        <w:t>To approve recommendation regarding list of external examiners</w:t>
      </w:r>
    </w:p>
    <w:p w:rsidR="00BC60CB" w:rsidRPr="00D62051" w:rsidRDefault="00BC60CB" w:rsidP="008A5D2E">
      <w:pPr>
        <w:numPr>
          <w:ilvl w:val="0"/>
          <w:numId w:val="66"/>
        </w:numPr>
        <w:spacing w:after="120" w:line="240" w:lineRule="auto"/>
        <w:jc w:val="both"/>
        <w:rPr>
          <w:rFonts w:ascii="CG Omega" w:hAnsi="CG Omega"/>
          <w:sz w:val="24"/>
          <w:szCs w:val="24"/>
        </w:rPr>
      </w:pPr>
      <w:r w:rsidRPr="00D62051">
        <w:rPr>
          <w:rFonts w:ascii="CG Omega" w:hAnsi="CG Omega"/>
          <w:sz w:val="24"/>
          <w:szCs w:val="24"/>
        </w:rPr>
        <w:t xml:space="preserve">To approve recommendation of DGC for allocation of Supervisor </w:t>
      </w:r>
    </w:p>
    <w:p w:rsidR="00BC60CB" w:rsidRPr="00D62051" w:rsidRDefault="00BC60CB" w:rsidP="008A5D2E">
      <w:pPr>
        <w:numPr>
          <w:ilvl w:val="0"/>
          <w:numId w:val="66"/>
        </w:numPr>
        <w:spacing w:after="120" w:line="240" w:lineRule="auto"/>
        <w:jc w:val="both"/>
        <w:rPr>
          <w:rFonts w:ascii="CG Omega" w:hAnsi="CG Omega"/>
          <w:sz w:val="24"/>
          <w:szCs w:val="24"/>
        </w:rPr>
      </w:pPr>
      <w:r w:rsidRPr="00D62051">
        <w:rPr>
          <w:rFonts w:ascii="CG Omega" w:hAnsi="CG Omega"/>
          <w:sz w:val="24"/>
          <w:szCs w:val="24"/>
        </w:rPr>
        <w:t xml:space="preserve">To revise/approve the research proposals at the school level. </w:t>
      </w:r>
      <w:r w:rsidR="00C11F20" w:rsidRPr="00D62051">
        <w:rPr>
          <w:rFonts w:ascii="CG Omega" w:hAnsi="CG Omega"/>
          <w:sz w:val="24"/>
          <w:szCs w:val="24"/>
        </w:rPr>
        <w:t>Ph.D.</w:t>
      </w:r>
      <w:r w:rsidRPr="00D62051">
        <w:rPr>
          <w:rFonts w:ascii="CG Omega" w:hAnsi="CG Omega"/>
          <w:sz w:val="24"/>
          <w:szCs w:val="24"/>
        </w:rPr>
        <w:t xml:space="preserve"> research proposals recommended only by SGC shall be considered in BASAR.</w:t>
      </w:r>
    </w:p>
    <w:p w:rsidR="00BC60CB" w:rsidRPr="00D62051" w:rsidRDefault="00FA6D63" w:rsidP="008A5D2E">
      <w:pPr>
        <w:numPr>
          <w:ilvl w:val="0"/>
          <w:numId w:val="66"/>
        </w:numPr>
        <w:spacing w:after="120" w:line="240" w:lineRule="auto"/>
        <w:jc w:val="both"/>
        <w:rPr>
          <w:rFonts w:ascii="CG Omega" w:hAnsi="CG Omega"/>
          <w:sz w:val="24"/>
          <w:szCs w:val="24"/>
        </w:rPr>
      </w:pPr>
      <w:r>
        <w:rPr>
          <w:rFonts w:ascii="CG Omega" w:hAnsi="CG Omega"/>
          <w:sz w:val="24"/>
          <w:szCs w:val="24"/>
        </w:rPr>
        <w:t xml:space="preserve">To incorporate/comply with </w:t>
      </w:r>
      <w:r w:rsidR="00BC60CB" w:rsidRPr="00D62051">
        <w:rPr>
          <w:rFonts w:ascii="CG Omega" w:hAnsi="CG Omega"/>
          <w:sz w:val="24"/>
          <w:szCs w:val="24"/>
        </w:rPr>
        <w:t xml:space="preserve">observation/suggestions of BASAR regarding </w:t>
      </w:r>
      <w:r w:rsidR="00C11F20" w:rsidRPr="00D62051">
        <w:rPr>
          <w:rFonts w:ascii="CG Omega" w:hAnsi="CG Omega"/>
          <w:sz w:val="24"/>
          <w:szCs w:val="24"/>
        </w:rPr>
        <w:t>Ph.D.</w:t>
      </w:r>
      <w:r w:rsidR="00BC60CB" w:rsidRPr="00D62051">
        <w:rPr>
          <w:rFonts w:ascii="CG Omega" w:hAnsi="CG Omega"/>
          <w:sz w:val="24"/>
          <w:szCs w:val="24"/>
        </w:rPr>
        <w:t xml:space="preserve"> research proposals</w:t>
      </w:r>
    </w:p>
    <w:p w:rsidR="00BC60CB" w:rsidRPr="00D62051" w:rsidRDefault="00BC60CB" w:rsidP="00BC60CB">
      <w:pPr>
        <w:spacing w:after="0" w:line="240" w:lineRule="auto"/>
        <w:jc w:val="both"/>
        <w:rPr>
          <w:rFonts w:ascii="CG Omega" w:hAnsi="CG Omega"/>
          <w:sz w:val="24"/>
          <w:szCs w:val="24"/>
        </w:rPr>
      </w:pPr>
    </w:p>
    <w:p w:rsidR="00BC60CB" w:rsidRPr="00771368" w:rsidRDefault="00682AA6" w:rsidP="00F40508">
      <w:pPr>
        <w:spacing w:after="0" w:line="240" w:lineRule="auto"/>
        <w:ind w:left="720" w:hanging="720"/>
        <w:jc w:val="both"/>
        <w:rPr>
          <w:rFonts w:ascii="CG Omega" w:hAnsi="CG Omega"/>
          <w:b/>
          <w:sz w:val="24"/>
          <w:szCs w:val="24"/>
          <w:u w:val="single"/>
        </w:rPr>
      </w:pPr>
      <w:r>
        <w:rPr>
          <w:rFonts w:ascii="CG Omega" w:hAnsi="CG Omega"/>
          <w:b/>
          <w:sz w:val="24"/>
          <w:szCs w:val="24"/>
        </w:rPr>
        <w:t>4</w:t>
      </w:r>
      <w:r w:rsidR="00BC60CB" w:rsidRPr="00D62051">
        <w:rPr>
          <w:rFonts w:ascii="CG Omega" w:hAnsi="CG Omega"/>
          <w:b/>
          <w:sz w:val="24"/>
          <w:szCs w:val="24"/>
        </w:rPr>
        <w:t>.1</w:t>
      </w:r>
      <w:r w:rsidR="00F40508">
        <w:rPr>
          <w:rFonts w:ascii="CG Omega" w:hAnsi="CG Omega"/>
          <w:b/>
          <w:sz w:val="24"/>
          <w:szCs w:val="24"/>
        </w:rPr>
        <w:t>1</w:t>
      </w:r>
      <w:r w:rsidR="001C4878">
        <w:rPr>
          <w:rFonts w:ascii="CG Omega" w:hAnsi="CG Omega"/>
          <w:b/>
          <w:sz w:val="24"/>
          <w:szCs w:val="24"/>
        </w:rPr>
        <w:t>.</w:t>
      </w:r>
      <w:r w:rsidR="00BC60CB" w:rsidRPr="00D62051">
        <w:rPr>
          <w:rFonts w:ascii="CG Omega" w:hAnsi="CG Omega"/>
          <w:b/>
          <w:sz w:val="24"/>
          <w:szCs w:val="24"/>
        </w:rPr>
        <w:tab/>
      </w:r>
      <w:r w:rsidR="00BC60CB" w:rsidRPr="00771368">
        <w:rPr>
          <w:rFonts w:ascii="CG Omega" w:hAnsi="CG Omega"/>
          <w:b/>
          <w:sz w:val="24"/>
          <w:szCs w:val="24"/>
          <w:u w:val="single"/>
        </w:rPr>
        <w:t>Change of Supervisor/Topic</w:t>
      </w:r>
    </w:p>
    <w:p w:rsidR="00BC60CB" w:rsidRPr="00D62051" w:rsidRDefault="00BC60CB" w:rsidP="00BC60CB">
      <w:pPr>
        <w:spacing w:after="0" w:line="240" w:lineRule="auto"/>
        <w:ind w:left="720" w:hanging="720"/>
        <w:jc w:val="both"/>
        <w:rPr>
          <w:rFonts w:ascii="CG Omega" w:hAnsi="CG Omega"/>
          <w:b/>
          <w:sz w:val="24"/>
          <w:szCs w:val="24"/>
        </w:rPr>
      </w:pPr>
    </w:p>
    <w:p w:rsidR="00BC60CB" w:rsidRPr="00D62051" w:rsidRDefault="00BC60CB" w:rsidP="00340DCA">
      <w:pPr>
        <w:spacing w:after="120" w:line="240" w:lineRule="auto"/>
        <w:ind w:left="720" w:hanging="720"/>
        <w:jc w:val="both"/>
        <w:rPr>
          <w:rFonts w:ascii="CG Omega" w:hAnsi="CG Omega"/>
          <w:sz w:val="24"/>
          <w:szCs w:val="24"/>
        </w:rPr>
      </w:pPr>
      <w:r w:rsidRPr="00D62051">
        <w:rPr>
          <w:rFonts w:ascii="CG Omega" w:hAnsi="CG Omega"/>
          <w:sz w:val="24"/>
          <w:szCs w:val="24"/>
        </w:rPr>
        <w:t>a.</w:t>
      </w:r>
      <w:r w:rsidRPr="00D62051">
        <w:rPr>
          <w:rFonts w:ascii="CG Omega" w:hAnsi="CG Omega"/>
          <w:sz w:val="24"/>
          <w:szCs w:val="24"/>
        </w:rPr>
        <w:tab/>
        <w:t>Any subsequent changes in the proposal, title or the topic shall also be routed through the same channel.</w:t>
      </w:r>
    </w:p>
    <w:p w:rsidR="00BC60CB" w:rsidRPr="00D62051" w:rsidRDefault="00BC60CB" w:rsidP="00340DCA">
      <w:pPr>
        <w:spacing w:after="120" w:line="240" w:lineRule="auto"/>
        <w:ind w:left="720" w:hanging="720"/>
        <w:jc w:val="both"/>
        <w:rPr>
          <w:rFonts w:ascii="CG Omega" w:hAnsi="CG Omega"/>
          <w:sz w:val="24"/>
          <w:szCs w:val="24"/>
        </w:rPr>
      </w:pPr>
      <w:r w:rsidRPr="00D62051">
        <w:rPr>
          <w:rFonts w:ascii="CG Omega" w:hAnsi="CG Omega"/>
          <w:sz w:val="24"/>
          <w:szCs w:val="24"/>
        </w:rPr>
        <w:t>b.</w:t>
      </w:r>
      <w:r w:rsidRPr="00D62051">
        <w:rPr>
          <w:rFonts w:ascii="CG Omega" w:hAnsi="CG Omega"/>
          <w:sz w:val="24"/>
          <w:szCs w:val="24"/>
        </w:rPr>
        <w:tab/>
        <w:t xml:space="preserve">The candidate may request for change in PhD supervisor or a supervisor may opt to withdraw from supervision of a candidate. The candidate or the supervisor shall submit their request to the </w:t>
      </w:r>
      <w:r w:rsidR="00FA6D63">
        <w:rPr>
          <w:rFonts w:ascii="CG Omega" w:hAnsi="CG Omega"/>
          <w:sz w:val="24"/>
          <w:szCs w:val="24"/>
        </w:rPr>
        <w:t xml:space="preserve">concerned </w:t>
      </w:r>
      <w:r w:rsidRPr="00D62051">
        <w:rPr>
          <w:rFonts w:ascii="CG Omega" w:hAnsi="CG Omega"/>
          <w:sz w:val="24"/>
          <w:szCs w:val="24"/>
        </w:rPr>
        <w:t xml:space="preserve">chairperson. Recommendation for change of supervisor will be made by SGC/DGC for approval by BASAR. No relaxation in maximum time for completion of PhD degree would be granted to the candidate on the basis that his supervisor has changed. </w:t>
      </w:r>
    </w:p>
    <w:p w:rsidR="00C858A0" w:rsidRDefault="00C858A0" w:rsidP="001C4878">
      <w:pPr>
        <w:spacing w:after="0" w:line="240" w:lineRule="auto"/>
        <w:jc w:val="both"/>
        <w:rPr>
          <w:rFonts w:ascii="CG Omega" w:hAnsi="CG Omega" w:cs="Arial"/>
          <w:b/>
          <w:sz w:val="24"/>
          <w:szCs w:val="24"/>
        </w:rPr>
      </w:pPr>
    </w:p>
    <w:p w:rsidR="00BC60CB" w:rsidRPr="00AB62BC" w:rsidRDefault="00010228" w:rsidP="001C4878">
      <w:pPr>
        <w:spacing w:after="0" w:line="240" w:lineRule="auto"/>
        <w:jc w:val="both"/>
        <w:rPr>
          <w:rFonts w:ascii="CG Omega" w:hAnsi="CG Omega" w:cs="Arial"/>
          <w:b/>
          <w:sz w:val="24"/>
          <w:szCs w:val="24"/>
          <w:u w:val="single"/>
        </w:rPr>
      </w:pPr>
      <w:r>
        <w:rPr>
          <w:rFonts w:ascii="CG Omega" w:hAnsi="CG Omega" w:cs="Arial"/>
          <w:b/>
          <w:sz w:val="24"/>
          <w:szCs w:val="24"/>
        </w:rPr>
        <w:lastRenderedPageBreak/>
        <w:t>4</w:t>
      </w:r>
      <w:r w:rsidR="00BC60CB" w:rsidRPr="00D62051">
        <w:rPr>
          <w:rFonts w:ascii="CG Omega" w:hAnsi="CG Omega" w:cs="Arial"/>
          <w:b/>
          <w:sz w:val="24"/>
          <w:szCs w:val="24"/>
        </w:rPr>
        <w:t>.1</w:t>
      </w:r>
      <w:r w:rsidR="001C4878">
        <w:rPr>
          <w:rFonts w:ascii="CG Omega" w:hAnsi="CG Omega" w:cs="Arial"/>
          <w:b/>
          <w:sz w:val="24"/>
          <w:szCs w:val="24"/>
        </w:rPr>
        <w:t>2</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AB62BC">
        <w:rPr>
          <w:rFonts w:ascii="CG Omega" w:hAnsi="CG Omega" w:cs="Arial"/>
          <w:b/>
          <w:sz w:val="24"/>
          <w:szCs w:val="24"/>
          <w:u w:val="single"/>
        </w:rPr>
        <w:t>Cancellation of PhD registration:</w:t>
      </w:r>
    </w:p>
    <w:p w:rsidR="00BC60CB" w:rsidRPr="003B1300" w:rsidRDefault="00BC60CB" w:rsidP="00BC60CB">
      <w:pPr>
        <w:spacing w:after="0" w:line="240" w:lineRule="auto"/>
        <w:jc w:val="both"/>
        <w:rPr>
          <w:rFonts w:ascii="CG Omega" w:hAnsi="CG Omega" w:cs="Arial"/>
          <w:b/>
          <w:sz w:val="12"/>
          <w:szCs w:val="12"/>
        </w:rPr>
      </w:pPr>
    </w:p>
    <w:p w:rsidR="00BC60CB" w:rsidRPr="00D62051" w:rsidRDefault="00BC60CB" w:rsidP="008A5D2E">
      <w:pPr>
        <w:numPr>
          <w:ilvl w:val="0"/>
          <w:numId w:val="47"/>
        </w:numPr>
        <w:spacing w:after="120" w:line="240" w:lineRule="auto"/>
        <w:ind w:hanging="720"/>
        <w:jc w:val="both"/>
        <w:rPr>
          <w:rFonts w:ascii="CG Omega" w:hAnsi="CG Omega" w:cs="Arial"/>
          <w:sz w:val="24"/>
          <w:szCs w:val="24"/>
        </w:rPr>
      </w:pPr>
      <w:r w:rsidRPr="00D62051">
        <w:rPr>
          <w:rFonts w:ascii="CG Omega" w:hAnsi="CG Omega" w:cs="Arial"/>
          <w:sz w:val="24"/>
          <w:szCs w:val="24"/>
        </w:rPr>
        <w:t>PhD registration shall be cancelled by the Registrar on the recommendations of the DGC and SGC, if the scholar;</w:t>
      </w:r>
    </w:p>
    <w:p w:rsidR="00BC60CB" w:rsidRPr="00EB6709" w:rsidRDefault="00BC60CB" w:rsidP="008A5D2E">
      <w:pPr>
        <w:pStyle w:val="ListParagraph"/>
        <w:numPr>
          <w:ilvl w:val="0"/>
          <w:numId w:val="67"/>
        </w:numPr>
        <w:spacing w:after="120"/>
        <w:ind w:left="720" w:hanging="540"/>
        <w:jc w:val="both"/>
        <w:rPr>
          <w:rFonts w:ascii="CG Omega" w:hAnsi="CG Omega" w:cs="Arial"/>
          <w:sz w:val="24"/>
          <w:szCs w:val="24"/>
        </w:rPr>
      </w:pPr>
      <w:r w:rsidRPr="00EB6709">
        <w:rPr>
          <w:rFonts w:ascii="CG Omega" w:hAnsi="CG Omega" w:cs="Arial"/>
          <w:sz w:val="24"/>
          <w:szCs w:val="24"/>
        </w:rPr>
        <w:t>Does not complete the degree requirement within the prescribed time frame;</w:t>
      </w:r>
    </w:p>
    <w:p w:rsidR="00BC60CB" w:rsidRPr="00EB6709" w:rsidRDefault="00BC60CB" w:rsidP="008A5D2E">
      <w:pPr>
        <w:pStyle w:val="ListParagraph"/>
        <w:numPr>
          <w:ilvl w:val="0"/>
          <w:numId w:val="67"/>
        </w:numPr>
        <w:spacing w:after="120"/>
        <w:ind w:left="720" w:hanging="540"/>
        <w:jc w:val="both"/>
        <w:rPr>
          <w:rFonts w:ascii="CG Omega" w:hAnsi="CG Omega" w:cs="Arial"/>
          <w:sz w:val="24"/>
          <w:szCs w:val="24"/>
        </w:rPr>
      </w:pPr>
      <w:r w:rsidRPr="00EB6709">
        <w:rPr>
          <w:rFonts w:ascii="CG Omega" w:hAnsi="CG Omega" w:cs="Arial"/>
          <w:sz w:val="24"/>
          <w:szCs w:val="24"/>
        </w:rPr>
        <w:t>Does not qualify the Comprehensive Examination in two attempts;</w:t>
      </w:r>
    </w:p>
    <w:p w:rsidR="00BC60CB" w:rsidRPr="00EB6709" w:rsidRDefault="00BC60CB" w:rsidP="008A5D2E">
      <w:pPr>
        <w:pStyle w:val="ListParagraph"/>
        <w:numPr>
          <w:ilvl w:val="0"/>
          <w:numId w:val="67"/>
        </w:numPr>
        <w:spacing w:after="120"/>
        <w:ind w:left="720" w:hanging="540"/>
        <w:jc w:val="both"/>
        <w:rPr>
          <w:rFonts w:ascii="CG Omega" w:hAnsi="CG Omega" w:cs="Arial"/>
          <w:sz w:val="24"/>
          <w:szCs w:val="24"/>
        </w:rPr>
      </w:pPr>
      <w:r w:rsidRPr="00EB6709">
        <w:rPr>
          <w:rFonts w:ascii="CG Omega" w:hAnsi="CG Omega" w:cs="Arial"/>
          <w:sz w:val="24"/>
          <w:szCs w:val="24"/>
        </w:rPr>
        <w:t>Earns two consecutive adverse progress reports from his supervisor(s); and /or</w:t>
      </w:r>
    </w:p>
    <w:p w:rsidR="00BC60CB" w:rsidRPr="00EB6709" w:rsidRDefault="00BC60CB" w:rsidP="008A5D2E">
      <w:pPr>
        <w:pStyle w:val="ListParagraph"/>
        <w:numPr>
          <w:ilvl w:val="0"/>
          <w:numId w:val="67"/>
        </w:numPr>
        <w:spacing w:after="120"/>
        <w:ind w:left="720" w:hanging="540"/>
        <w:jc w:val="both"/>
        <w:rPr>
          <w:rFonts w:ascii="CG Omega" w:hAnsi="CG Omega" w:cs="Arial"/>
          <w:sz w:val="24"/>
          <w:szCs w:val="24"/>
        </w:rPr>
      </w:pPr>
      <w:r w:rsidRPr="00EB6709">
        <w:rPr>
          <w:rFonts w:ascii="CG Omega" w:hAnsi="CG Omega" w:cs="Arial"/>
          <w:sz w:val="24"/>
          <w:szCs w:val="24"/>
        </w:rPr>
        <w:t>(Appendix B)</w:t>
      </w:r>
    </w:p>
    <w:p w:rsidR="00BC60CB" w:rsidRDefault="00BC60CB" w:rsidP="008A5D2E">
      <w:pPr>
        <w:pStyle w:val="ListParagraph"/>
        <w:numPr>
          <w:ilvl w:val="0"/>
          <w:numId w:val="67"/>
        </w:numPr>
        <w:spacing w:after="120"/>
        <w:ind w:left="720" w:hanging="540"/>
        <w:jc w:val="both"/>
        <w:rPr>
          <w:rFonts w:ascii="CG Omega" w:hAnsi="CG Omega" w:cs="Arial"/>
          <w:sz w:val="24"/>
          <w:szCs w:val="24"/>
        </w:rPr>
      </w:pPr>
      <w:r w:rsidRPr="00EB6709">
        <w:rPr>
          <w:rFonts w:ascii="CG Omega" w:hAnsi="CG Omega" w:cs="Arial"/>
          <w:sz w:val="24"/>
          <w:szCs w:val="24"/>
        </w:rPr>
        <w:t>Is found guilty of</w:t>
      </w:r>
      <w:r w:rsidR="008A5D2E">
        <w:rPr>
          <w:rFonts w:ascii="CG Omega" w:hAnsi="CG Omega" w:cs="Arial"/>
          <w:sz w:val="24"/>
          <w:szCs w:val="24"/>
        </w:rPr>
        <w:t xml:space="preserve"> Academic</w:t>
      </w:r>
      <w:r w:rsidRPr="00EB6709">
        <w:rPr>
          <w:rFonts w:ascii="CG Omega" w:hAnsi="CG Omega" w:cs="Arial"/>
          <w:sz w:val="24"/>
          <w:szCs w:val="24"/>
        </w:rPr>
        <w:t xml:space="preserve"> misconduct</w:t>
      </w:r>
      <w:r w:rsidR="008A5D2E">
        <w:rPr>
          <w:rFonts w:ascii="CG Omega" w:hAnsi="CG Omega" w:cs="Arial"/>
          <w:sz w:val="24"/>
          <w:szCs w:val="24"/>
        </w:rPr>
        <w:t xml:space="preserve"> such as plagiarism and cheating or found guilty by </w:t>
      </w:r>
      <w:r w:rsidR="00CD0072">
        <w:rPr>
          <w:rFonts w:ascii="CG Omega" w:hAnsi="CG Omega" w:cs="Arial"/>
          <w:sz w:val="24"/>
          <w:szCs w:val="24"/>
        </w:rPr>
        <w:t>participant</w:t>
      </w:r>
      <w:r w:rsidR="008A5D2E">
        <w:rPr>
          <w:rFonts w:ascii="CG Omega" w:hAnsi="CG Omega" w:cs="Arial"/>
          <w:sz w:val="24"/>
          <w:szCs w:val="24"/>
        </w:rPr>
        <w:t xml:space="preserve"> disciplinary committee</w:t>
      </w:r>
      <w:r w:rsidRPr="00EB6709">
        <w:rPr>
          <w:rFonts w:ascii="CG Omega" w:hAnsi="CG Omega" w:cs="Arial"/>
          <w:sz w:val="24"/>
          <w:szCs w:val="24"/>
        </w:rPr>
        <w:t>.</w:t>
      </w:r>
    </w:p>
    <w:p w:rsidR="0070230F" w:rsidRPr="0059002D" w:rsidRDefault="0070230F" w:rsidP="00E17F67">
      <w:pPr>
        <w:pStyle w:val="handb-1"/>
        <w:spacing w:after="120"/>
        <w:ind w:left="720" w:hanging="720"/>
        <w:rPr>
          <w:rFonts w:ascii="CG Omega" w:hAnsi="CG Omega"/>
          <w:b/>
          <w:bCs/>
          <w:sz w:val="12"/>
          <w:szCs w:val="12"/>
          <w:u w:val="single"/>
        </w:rPr>
      </w:pPr>
    </w:p>
    <w:p w:rsidR="000B3A37" w:rsidRPr="00051899" w:rsidRDefault="00142ABD" w:rsidP="00E17F67">
      <w:pPr>
        <w:pStyle w:val="handb-1"/>
        <w:spacing w:after="120"/>
        <w:ind w:left="720" w:hanging="720"/>
        <w:rPr>
          <w:rFonts w:ascii="CG Omega" w:hAnsi="CG Omega"/>
          <w:b/>
          <w:bCs/>
          <w:sz w:val="24"/>
          <w:szCs w:val="24"/>
          <w:u w:val="single"/>
        </w:rPr>
      </w:pPr>
      <w:r>
        <w:rPr>
          <w:rFonts w:ascii="CG Omega" w:hAnsi="CG Omega"/>
          <w:b/>
          <w:bCs/>
          <w:sz w:val="24"/>
          <w:szCs w:val="24"/>
          <w:u w:val="single"/>
        </w:rPr>
        <w:t>4.13.</w:t>
      </w:r>
      <w:r>
        <w:rPr>
          <w:rFonts w:ascii="CG Omega" w:hAnsi="CG Omega"/>
          <w:b/>
          <w:bCs/>
          <w:sz w:val="24"/>
          <w:szCs w:val="24"/>
          <w:u w:val="single"/>
        </w:rPr>
        <w:tab/>
      </w:r>
      <w:r w:rsidR="000B3A37" w:rsidRPr="00051899">
        <w:rPr>
          <w:rFonts w:ascii="CG Omega" w:hAnsi="CG Omega"/>
          <w:b/>
          <w:bCs/>
          <w:sz w:val="24"/>
          <w:szCs w:val="24"/>
          <w:u w:val="single"/>
        </w:rPr>
        <w:t>Dismissal on Academic Grounds</w:t>
      </w:r>
    </w:p>
    <w:p w:rsidR="000B3A37" w:rsidRPr="00CE3C6B" w:rsidRDefault="000B3A37" w:rsidP="00E17F67">
      <w:pPr>
        <w:pStyle w:val="handb-1"/>
        <w:spacing w:after="120"/>
        <w:ind w:left="720" w:hanging="720"/>
        <w:rPr>
          <w:rFonts w:ascii="CG Omega" w:hAnsi="CG Omega"/>
          <w:sz w:val="12"/>
          <w:szCs w:val="12"/>
        </w:rPr>
      </w:pPr>
    </w:p>
    <w:p w:rsidR="00E17F67" w:rsidRPr="00F50ECA" w:rsidRDefault="00E17F67" w:rsidP="00E17F67">
      <w:pPr>
        <w:pStyle w:val="handb-1"/>
        <w:spacing w:after="120"/>
        <w:ind w:left="720" w:hanging="720"/>
        <w:rPr>
          <w:rFonts w:ascii="CG Omega" w:hAnsi="CG Omega"/>
          <w:sz w:val="24"/>
          <w:szCs w:val="24"/>
        </w:rPr>
      </w:pPr>
      <w:r w:rsidRPr="00F50ECA">
        <w:rPr>
          <w:rFonts w:ascii="CG Omega" w:hAnsi="CG Omega"/>
          <w:sz w:val="24"/>
          <w:szCs w:val="24"/>
        </w:rPr>
        <w:t xml:space="preserve">A </w:t>
      </w:r>
      <w:r w:rsidRPr="00F50ECA">
        <w:rPr>
          <w:rFonts w:ascii="CG Omega" w:hAnsi="CG Omega"/>
          <w:b/>
          <w:sz w:val="24"/>
          <w:szCs w:val="24"/>
        </w:rPr>
        <w:t>PhD Scholar</w:t>
      </w:r>
      <w:r w:rsidRPr="00F50ECA">
        <w:rPr>
          <w:rFonts w:ascii="CG Omega" w:hAnsi="CG Omega"/>
          <w:sz w:val="24"/>
          <w:szCs w:val="24"/>
        </w:rPr>
        <w:t xml:space="preserve"> shall be dismissed from the program on academic grounds if he/she has: </w:t>
      </w:r>
    </w:p>
    <w:p w:rsidR="00E17F67" w:rsidRPr="009D5E6C" w:rsidRDefault="00E17F67" w:rsidP="00485913">
      <w:pPr>
        <w:pStyle w:val="handb-1"/>
        <w:spacing w:after="120"/>
        <w:rPr>
          <w:rFonts w:ascii="CG Omega" w:hAnsi="CG Omega"/>
          <w:sz w:val="24"/>
          <w:szCs w:val="24"/>
        </w:rPr>
      </w:pPr>
      <w:r>
        <w:rPr>
          <w:rFonts w:ascii="CG Omega" w:hAnsi="CG Omega"/>
          <w:sz w:val="24"/>
          <w:szCs w:val="24"/>
        </w:rPr>
        <w:t>i.</w:t>
      </w:r>
      <w:r>
        <w:rPr>
          <w:rFonts w:ascii="CG Omega" w:hAnsi="CG Omega"/>
          <w:sz w:val="24"/>
          <w:szCs w:val="24"/>
        </w:rPr>
        <w:tab/>
      </w:r>
      <w:r w:rsidRPr="009D5E6C">
        <w:rPr>
          <w:rFonts w:ascii="CG Omega" w:hAnsi="CG Omega"/>
          <w:sz w:val="24"/>
          <w:szCs w:val="24"/>
        </w:rPr>
        <w:t xml:space="preserve">earned a CGPA of less than 3.00 out of 4.00 in two consecutive </w:t>
      </w:r>
      <w:r w:rsidR="00485913">
        <w:rPr>
          <w:rFonts w:ascii="CG Omega" w:hAnsi="CG Omega"/>
          <w:sz w:val="24"/>
          <w:szCs w:val="24"/>
        </w:rPr>
        <w:t>semesters</w:t>
      </w:r>
      <w:r w:rsidRPr="009D5E6C">
        <w:rPr>
          <w:rFonts w:ascii="CG Omega" w:hAnsi="CG Omega"/>
          <w:sz w:val="24"/>
          <w:szCs w:val="24"/>
        </w:rPr>
        <w:t xml:space="preserve">; </w:t>
      </w:r>
    </w:p>
    <w:p w:rsidR="00E17F67" w:rsidRPr="009D5E6C" w:rsidRDefault="00E17F67" w:rsidP="00485913">
      <w:pPr>
        <w:pStyle w:val="handb-1"/>
        <w:spacing w:after="120"/>
        <w:rPr>
          <w:rFonts w:ascii="CG Omega" w:hAnsi="CG Omega"/>
          <w:sz w:val="24"/>
          <w:szCs w:val="24"/>
        </w:rPr>
      </w:pPr>
      <w:r>
        <w:rPr>
          <w:rFonts w:ascii="CG Omega" w:hAnsi="CG Omega"/>
          <w:sz w:val="24"/>
          <w:szCs w:val="24"/>
        </w:rPr>
        <w:t>ii.</w:t>
      </w:r>
      <w:r>
        <w:rPr>
          <w:rFonts w:ascii="CG Omega" w:hAnsi="CG Omega"/>
          <w:sz w:val="24"/>
          <w:szCs w:val="24"/>
        </w:rPr>
        <w:tab/>
      </w:r>
      <w:r w:rsidRPr="009D5E6C">
        <w:rPr>
          <w:rFonts w:ascii="CG Omega" w:hAnsi="CG Omega"/>
          <w:sz w:val="24"/>
          <w:szCs w:val="24"/>
        </w:rPr>
        <w:t>Remain unsuccessful twice in the qualifying comprehensive examination;</w:t>
      </w:r>
    </w:p>
    <w:p w:rsidR="00E17F67" w:rsidRPr="009D5E6C" w:rsidRDefault="00E17F67" w:rsidP="00485913">
      <w:pPr>
        <w:pStyle w:val="handb-1"/>
        <w:spacing w:after="120"/>
        <w:ind w:left="720" w:hanging="720"/>
        <w:rPr>
          <w:rFonts w:ascii="CG Omega" w:hAnsi="CG Omega"/>
          <w:sz w:val="24"/>
          <w:szCs w:val="24"/>
        </w:rPr>
      </w:pPr>
      <w:r>
        <w:rPr>
          <w:rFonts w:ascii="CG Omega" w:hAnsi="CG Omega"/>
          <w:sz w:val="24"/>
          <w:szCs w:val="24"/>
        </w:rPr>
        <w:t>iii.</w:t>
      </w:r>
      <w:r>
        <w:rPr>
          <w:rFonts w:ascii="CG Omega" w:hAnsi="CG Omega"/>
          <w:sz w:val="24"/>
          <w:szCs w:val="24"/>
        </w:rPr>
        <w:tab/>
      </w:r>
      <w:r w:rsidRPr="009D5E6C">
        <w:rPr>
          <w:rFonts w:ascii="CG Omega" w:hAnsi="CG Omega"/>
          <w:sz w:val="24"/>
          <w:szCs w:val="24"/>
        </w:rPr>
        <w:t>Completed 5 years at the University after their first registration without being able to fulfill the requirements for the award of PhD degree.</w:t>
      </w:r>
    </w:p>
    <w:p w:rsidR="00E17F67" w:rsidRPr="009D5E6C" w:rsidRDefault="00E17F67" w:rsidP="00485913">
      <w:pPr>
        <w:pStyle w:val="handb-1"/>
        <w:spacing w:after="120"/>
        <w:rPr>
          <w:rFonts w:ascii="CG Omega" w:hAnsi="CG Omega"/>
          <w:sz w:val="24"/>
          <w:szCs w:val="24"/>
        </w:rPr>
      </w:pPr>
      <w:r>
        <w:rPr>
          <w:rFonts w:ascii="CG Omega" w:hAnsi="CG Omega"/>
          <w:sz w:val="24"/>
          <w:szCs w:val="24"/>
        </w:rPr>
        <w:t>iv.</w:t>
      </w:r>
      <w:r>
        <w:rPr>
          <w:rFonts w:ascii="CG Omega" w:hAnsi="CG Omega"/>
          <w:sz w:val="24"/>
          <w:szCs w:val="24"/>
        </w:rPr>
        <w:tab/>
      </w:r>
      <w:r w:rsidRPr="009D5E6C">
        <w:rPr>
          <w:rFonts w:ascii="CG Omega" w:hAnsi="CG Omega"/>
          <w:sz w:val="24"/>
          <w:szCs w:val="24"/>
        </w:rPr>
        <w:t>Fee defaulter of two consecutive quarters;</w:t>
      </w:r>
    </w:p>
    <w:p w:rsidR="00E17F67" w:rsidRPr="009D5E6C" w:rsidRDefault="00E17F67" w:rsidP="00485913">
      <w:pPr>
        <w:pStyle w:val="handb-1"/>
        <w:spacing w:after="120"/>
        <w:rPr>
          <w:rFonts w:ascii="CG Omega" w:hAnsi="CG Omega"/>
          <w:sz w:val="24"/>
          <w:szCs w:val="24"/>
        </w:rPr>
      </w:pPr>
      <w:r>
        <w:rPr>
          <w:rFonts w:ascii="CG Omega" w:hAnsi="CG Omega"/>
          <w:sz w:val="24"/>
          <w:szCs w:val="24"/>
        </w:rPr>
        <w:t>v.</w:t>
      </w:r>
      <w:r>
        <w:rPr>
          <w:rFonts w:ascii="CG Omega" w:hAnsi="CG Omega"/>
          <w:sz w:val="24"/>
          <w:szCs w:val="24"/>
        </w:rPr>
        <w:tab/>
      </w:r>
      <w:r w:rsidRPr="009D5E6C">
        <w:rPr>
          <w:rFonts w:ascii="CG Omega" w:hAnsi="CG Omega"/>
          <w:sz w:val="24"/>
          <w:szCs w:val="24"/>
        </w:rPr>
        <w:t>Fail in any course;</w:t>
      </w:r>
    </w:p>
    <w:p w:rsidR="00E17F67" w:rsidRPr="009D5E6C" w:rsidRDefault="00E17F67" w:rsidP="00485913">
      <w:pPr>
        <w:pStyle w:val="handb-1"/>
        <w:spacing w:after="120"/>
        <w:rPr>
          <w:rFonts w:ascii="CG Omega" w:hAnsi="CG Omega"/>
          <w:sz w:val="24"/>
          <w:szCs w:val="24"/>
        </w:rPr>
      </w:pPr>
      <w:r>
        <w:rPr>
          <w:rFonts w:ascii="CG Omega" w:hAnsi="CG Omega"/>
          <w:sz w:val="24"/>
          <w:szCs w:val="24"/>
        </w:rPr>
        <w:t>vi.</w:t>
      </w:r>
      <w:r>
        <w:rPr>
          <w:rFonts w:ascii="CG Omega" w:hAnsi="CG Omega"/>
          <w:sz w:val="24"/>
          <w:szCs w:val="24"/>
        </w:rPr>
        <w:tab/>
      </w:r>
      <w:r w:rsidRPr="009D5E6C">
        <w:rPr>
          <w:rFonts w:ascii="CG Omega" w:hAnsi="CG Omega"/>
          <w:sz w:val="24"/>
          <w:szCs w:val="24"/>
        </w:rPr>
        <w:t>Not meeting the admission criteria, in case of provisional admission.</w:t>
      </w:r>
    </w:p>
    <w:p w:rsidR="00BC60CB" w:rsidRPr="00D62051" w:rsidRDefault="002A4F5D" w:rsidP="00051899">
      <w:pPr>
        <w:spacing w:after="120" w:line="240" w:lineRule="auto"/>
        <w:ind w:left="720" w:hanging="720"/>
        <w:jc w:val="both"/>
        <w:rPr>
          <w:rFonts w:ascii="CG Omega" w:hAnsi="CG Omega" w:cs="Arial"/>
          <w:sz w:val="24"/>
          <w:szCs w:val="24"/>
        </w:rPr>
      </w:pPr>
      <w:r>
        <w:rPr>
          <w:rFonts w:ascii="CG Omega" w:hAnsi="CG Omega" w:cs="Arial"/>
          <w:sz w:val="24"/>
          <w:szCs w:val="24"/>
        </w:rPr>
        <w:t>c.</w:t>
      </w:r>
      <w:r>
        <w:rPr>
          <w:rFonts w:ascii="CG Omega" w:hAnsi="CG Omega" w:cs="Arial"/>
          <w:sz w:val="24"/>
          <w:szCs w:val="24"/>
        </w:rPr>
        <w:tab/>
      </w:r>
      <w:r w:rsidR="00BC60CB" w:rsidRPr="00D62051">
        <w:rPr>
          <w:rFonts w:ascii="CG Omega" w:hAnsi="CG Omega" w:cs="Arial"/>
          <w:sz w:val="24"/>
          <w:szCs w:val="24"/>
        </w:rPr>
        <w:t xml:space="preserve">The aggrieved scholar may file an appeal against cancellation of PhD </w:t>
      </w:r>
      <w:r w:rsidR="00051899">
        <w:rPr>
          <w:rFonts w:ascii="CG Omega" w:hAnsi="CG Omega" w:cs="Arial"/>
          <w:sz w:val="24"/>
          <w:szCs w:val="24"/>
        </w:rPr>
        <w:t>admission</w:t>
      </w:r>
      <w:r w:rsidR="00BC60CB" w:rsidRPr="00D62051">
        <w:rPr>
          <w:rFonts w:ascii="CG Omega" w:hAnsi="CG Omega" w:cs="Arial"/>
          <w:sz w:val="24"/>
          <w:szCs w:val="24"/>
        </w:rPr>
        <w:t xml:space="preserve"> to the PhD Committee within a period of 30 days of the cancellation of </w:t>
      </w:r>
      <w:r w:rsidR="00051899">
        <w:rPr>
          <w:rFonts w:ascii="CG Omega" w:hAnsi="CG Omega" w:cs="Arial"/>
          <w:sz w:val="24"/>
          <w:szCs w:val="24"/>
        </w:rPr>
        <w:t>admission</w:t>
      </w:r>
      <w:r w:rsidR="00BC60CB" w:rsidRPr="00D62051">
        <w:rPr>
          <w:rFonts w:ascii="CG Omega" w:hAnsi="CG Omega" w:cs="Arial"/>
          <w:sz w:val="24"/>
          <w:szCs w:val="24"/>
        </w:rPr>
        <w:t>. The PhD Committee will give him/her an opportunity to be heard in person, and its decision shall be final.</w:t>
      </w:r>
    </w:p>
    <w:p w:rsidR="004F79D9" w:rsidRDefault="004F79D9" w:rsidP="00B80FEE">
      <w:pPr>
        <w:tabs>
          <w:tab w:val="left" w:pos="720"/>
        </w:tabs>
        <w:spacing w:after="0" w:line="240" w:lineRule="auto"/>
        <w:jc w:val="both"/>
        <w:rPr>
          <w:rFonts w:ascii="CG Omega" w:hAnsi="CG Omega" w:cs="Arial"/>
          <w:b/>
          <w:sz w:val="24"/>
          <w:szCs w:val="24"/>
        </w:rPr>
      </w:pPr>
    </w:p>
    <w:p w:rsidR="00BC60CB" w:rsidRDefault="00AB62BC" w:rsidP="00CE3C6B">
      <w:pPr>
        <w:tabs>
          <w:tab w:val="left" w:pos="720"/>
        </w:tabs>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CE3C6B">
        <w:rPr>
          <w:rFonts w:ascii="CG Omega" w:hAnsi="CG Omega" w:cs="Arial"/>
          <w:b/>
          <w:sz w:val="24"/>
          <w:szCs w:val="24"/>
        </w:rPr>
        <w:t>4</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AB62BC">
        <w:rPr>
          <w:rFonts w:ascii="CG Omega" w:hAnsi="CG Omega" w:cs="Arial"/>
          <w:b/>
          <w:sz w:val="24"/>
          <w:szCs w:val="24"/>
          <w:u w:val="single"/>
        </w:rPr>
        <w:t>Residency requirement:</w:t>
      </w:r>
    </w:p>
    <w:p w:rsidR="00AB62BC" w:rsidRPr="0059002D" w:rsidRDefault="00AB62BC" w:rsidP="00BC60CB">
      <w:pPr>
        <w:spacing w:after="0" w:line="240" w:lineRule="auto"/>
        <w:jc w:val="both"/>
        <w:rPr>
          <w:rFonts w:ascii="CG Omega" w:hAnsi="CG Omega" w:cs="Arial"/>
          <w:b/>
          <w:sz w:val="12"/>
          <w:szCs w:val="12"/>
          <w:u w:val="single"/>
        </w:rPr>
      </w:pPr>
    </w:p>
    <w:p w:rsidR="00BC60CB" w:rsidRPr="00D62051" w:rsidRDefault="002D12F2" w:rsidP="00BC60CB">
      <w:pPr>
        <w:spacing w:after="0" w:line="240" w:lineRule="auto"/>
        <w:jc w:val="both"/>
        <w:rPr>
          <w:rFonts w:ascii="CG Omega" w:hAnsi="CG Omega" w:cs="Arial"/>
          <w:sz w:val="24"/>
          <w:szCs w:val="24"/>
        </w:rPr>
      </w:pPr>
      <w:r>
        <w:rPr>
          <w:rFonts w:ascii="CG Omega" w:hAnsi="CG Omega" w:cs="Arial"/>
          <w:sz w:val="24"/>
          <w:szCs w:val="24"/>
        </w:rPr>
        <w:t>The minimum residency requirement is two calendar years at UMT.</w:t>
      </w:r>
      <w:r w:rsidR="00BC60CB" w:rsidRPr="00D62051">
        <w:rPr>
          <w:rFonts w:ascii="CG Omega" w:hAnsi="CG Omega" w:cs="Arial"/>
          <w:sz w:val="24"/>
          <w:szCs w:val="24"/>
        </w:rPr>
        <w:t xml:space="preserve">The main purpose of the residency requirement is to ensure that the doctoral scholar has ample opportunity to benefit from the physical and academic environment of the university. The scholar can benefit from laboratories, library and other </w:t>
      </w:r>
      <w:r w:rsidR="00092847">
        <w:rPr>
          <w:rFonts w:ascii="CG Omega" w:hAnsi="CG Omega" w:cs="Arial"/>
          <w:sz w:val="24"/>
          <w:szCs w:val="24"/>
        </w:rPr>
        <w:t>facilities</w:t>
      </w:r>
      <w:r w:rsidR="00BC60CB" w:rsidRPr="00D62051">
        <w:rPr>
          <w:rFonts w:ascii="CG Omega" w:hAnsi="CG Omega" w:cs="Arial"/>
          <w:sz w:val="24"/>
          <w:szCs w:val="24"/>
        </w:rPr>
        <w:t>at the campus. Moreover, he/she can participate in seminars, lectures and other academic and social events at the campus. Another purpose is that the faculty can properly monitor</w:t>
      </w:r>
      <w:r w:rsidR="00092847">
        <w:rPr>
          <w:rFonts w:ascii="CG Omega" w:hAnsi="CG Omega" w:cs="Arial"/>
          <w:sz w:val="24"/>
          <w:szCs w:val="24"/>
        </w:rPr>
        <w:t xml:space="preserve"> his/her</w:t>
      </w:r>
      <w:r w:rsidR="00BC60CB" w:rsidRPr="00D62051">
        <w:rPr>
          <w:rFonts w:ascii="CG Omega" w:hAnsi="CG Omega" w:cs="Arial"/>
          <w:sz w:val="24"/>
          <w:szCs w:val="24"/>
        </w:rPr>
        <w:t xml:space="preserve"> professional</w:t>
      </w:r>
      <w:r w:rsidR="00092847">
        <w:rPr>
          <w:rFonts w:ascii="CG Omega" w:hAnsi="CG Omega" w:cs="Arial"/>
          <w:sz w:val="24"/>
          <w:szCs w:val="24"/>
        </w:rPr>
        <w:t xml:space="preserve"> and academic</w:t>
      </w:r>
      <w:r w:rsidR="00BC60CB" w:rsidRPr="00D62051">
        <w:rPr>
          <w:rFonts w:ascii="CG Omega" w:hAnsi="CG Omega" w:cs="Arial"/>
          <w:sz w:val="24"/>
          <w:szCs w:val="24"/>
        </w:rPr>
        <w:t xml:space="preserve"> development and </w:t>
      </w:r>
      <w:r w:rsidR="00092847">
        <w:rPr>
          <w:rFonts w:ascii="CG Omega" w:hAnsi="CG Omega" w:cs="Arial"/>
          <w:sz w:val="24"/>
          <w:szCs w:val="24"/>
        </w:rPr>
        <w:t xml:space="preserve">can </w:t>
      </w:r>
      <w:r w:rsidR="00BC60CB" w:rsidRPr="00D62051">
        <w:rPr>
          <w:rFonts w:ascii="CG Omega" w:hAnsi="CG Omega" w:cs="Arial"/>
          <w:sz w:val="24"/>
          <w:szCs w:val="24"/>
        </w:rPr>
        <w:t xml:space="preserve">regularly assess </w:t>
      </w:r>
      <w:r w:rsidR="00092847">
        <w:rPr>
          <w:rFonts w:ascii="CG Omega" w:hAnsi="CG Omega" w:cs="Arial"/>
          <w:sz w:val="24"/>
          <w:szCs w:val="24"/>
        </w:rPr>
        <w:t>his/her</w:t>
      </w:r>
      <w:r w:rsidR="00BC60CB" w:rsidRPr="00D62051">
        <w:rPr>
          <w:rFonts w:ascii="CG Omega" w:hAnsi="CG Omega" w:cs="Arial"/>
          <w:sz w:val="24"/>
          <w:szCs w:val="24"/>
        </w:rPr>
        <w:t xml:space="preserve"> competence in the area of research. </w:t>
      </w:r>
      <w:r w:rsidR="00061A0D">
        <w:rPr>
          <w:rFonts w:ascii="CG Omega" w:hAnsi="CG Omega" w:cs="Arial"/>
          <w:sz w:val="24"/>
          <w:szCs w:val="24"/>
        </w:rPr>
        <w:t xml:space="preserve">It also provides the scholar the opportunity to improve </w:t>
      </w:r>
      <w:r w:rsidR="00BC60CB" w:rsidRPr="00D62051">
        <w:rPr>
          <w:rFonts w:ascii="CG Omega" w:hAnsi="CG Omega" w:cs="Arial"/>
          <w:sz w:val="24"/>
          <w:szCs w:val="24"/>
        </w:rPr>
        <w:t xml:space="preserve">his/her research capabilities by discussing the problems with his/her fellow scholars and the faculty. All </w:t>
      </w:r>
      <w:r w:rsidR="00061A0D">
        <w:rPr>
          <w:rFonts w:ascii="CG Omega" w:hAnsi="CG Omega" w:cs="Arial"/>
          <w:sz w:val="24"/>
          <w:szCs w:val="24"/>
        </w:rPr>
        <w:t xml:space="preserve">of </w:t>
      </w:r>
      <w:r w:rsidR="00BC60CB" w:rsidRPr="00D62051">
        <w:rPr>
          <w:rFonts w:ascii="CG Omega" w:hAnsi="CG Omega" w:cs="Arial"/>
          <w:sz w:val="24"/>
          <w:szCs w:val="24"/>
        </w:rPr>
        <w:t xml:space="preserve">this promotes a collaborative research culture. </w:t>
      </w:r>
    </w:p>
    <w:p w:rsidR="00383809" w:rsidRPr="00D62051" w:rsidRDefault="00383809" w:rsidP="00BC60CB">
      <w:pPr>
        <w:spacing w:after="0" w:line="240" w:lineRule="auto"/>
        <w:jc w:val="both"/>
        <w:rPr>
          <w:rFonts w:ascii="CG Omega" w:hAnsi="CG Omega" w:cs="Arial"/>
          <w:b/>
          <w:sz w:val="24"/>
          <w:szCs w:val="24"/>
        </w:rPr>
      </w:pPr>
    </w:p>
    <w:p w:rsidR="00BC60CB" w:rsidRPr="00AD2571" w:rsidRDefault="002E5883" w:rsidP="00C65FEC">
      <w:pPr>
        <w:spacing w:after="0" w:line="36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C65FEC">
        <w:rPr>
          <w:rFonts w:ascii="CG Omega" w:hAnsi="CG Omega" w:cs="Arial"/>
          <w:b/>
          <w:sz w:val="24"/>
          <w:szCs w:val="24"/>
        </w:rPr>
        <w:t>5.</w:t>
      </w:r>
      <w:r w:rsidR="00BC60CB" w:rsidRPr="00D62051">
        <w:rPr>
          <w:rFonts w:ascii="CG Omega" w:hAnsi="CG Omega" w:cs="Arial"/>
          <w:b/>
          <w:sz w:val="24"/>
          <w:szCs w:val="24"/>
        </w:rPr>
        <w:tab/>
      </w:r>
      <w:r w:rsidR="00BC60CB" w:rsidRPr="00AD2571">
        <w:rPr>
          <w:rFonts w:ascii="CG Omega" w:hAnsi="CG Omega" w:cs="Arial"/>
          <w:b/>
          <w:sz w:val="24"/>
          <w:szCs w:val="24"/>
          <w:u w:val="single"/>
        </w:rPr>
        <w:t>Comprehensive Examination:</w:t>
      </w:r>
    </w:p>
    <w:p w:rsidR="0004614E" w:rsidRPr="0004614E" w:rsidRDefault="0004614E" w:rsidP="006320B8">
      <w:pPr>
        <w:spacing w:after="0" w:line="360" w:lineRule="auto"/>
        <w:jc w:val="both"/>
        <w:rPr>
          <w:rFonts w:ascii="CG Omega" w:hAnsi="CG Omega" w:cs="Arial"/>
          <w:b/>
          <w:sz w:val="12"/>
          <w:szCs w:val="12"/>
        </w:rPr>
      </w:pPr>
    </w:p>
    <w:p w:rsidR="00BC60CB" w:rsidRPr="00AD2571" w:rsidRDefault="00AD2571" w:rsidP="0059002D">
      <w:pPr>
        <w:spacing w:after="0" w:line="36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59002D">
        <w:rPr>
          <w:rFonts w:ascii="CG Omega" w:hAnsi="CG Omega" w:cs="Arial"/>
          <w:b/>
          <w:sz w:val="24"/>
          <w:szCs w:val="24"/>
        </w:rPr>
        <w:t>5</w:t>
      </w:r>
      <w:r w:rsidR="00BC60CB" w:rsidRPr="00D62051">
        <w:rPr>
          <w:rFonts w:ascii="CG Omega" w:hAnsi="CG Omega" w:cs="Arial"/>
          <w:b/>
          <w:sz w:val="24"/>
          <w:szCs w:val="24"/>
        </w:rPr>
        <w:t>.1</w:t>
      </w:r>
      <w:r w:rsidR="00BC60CB" w:rsidRPr="00D62051">
        <w:rPr>
          <w:rFonts w:ascii="CG Omega" w:hAnsi="CG Omega" w:cs="Arial"/>
          <w:b/>
          <w:sz w:val="24"/>
          <w:szCs w:val="24"/>
        </w:rPr>
        <w:tab/>
      </w:r>
      <w:r w:rsidR="00BC60CB" w:rsidRPr="00D62051">
        <w:rPr>
          <w:rFonts w:ascii="CG Omega" w:hAnsi="CG Omega" w:cs="Arial"/>
          <w:b/>
          <w:sz w:val="24"/>
          <w:szCs w:val="24"/>
        </w:rPr>
        <w:tab/>
      </w:r>
      <w:r w:rsidR="00BC60CB" w:rsidRPr="00AD2571">
        <w:rPr>
          <w:rFonts w:ascii="CG Omega" w:hAnsi="CG Omega" w:cs="Arial"/>
          <w:b/>
          <w:sz w:val="24"/>
          <w:szCs w:val="24"/>
          <w:u w:val="single"/>
        </w:rPr>
        <w:t>Introduction</w:t>
      </w: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 xml:space="preserve">The objective of comprehensive examination is to assess </w:t>
      </w:r>
      <w:r w:rsidR="00CD0072">
        <w:rPr>
          <w:rFonts w:ascii="CG Omega" w:hAnsi="CG Omega" w:cs="Arial"/>
          <w:sz w:val="24"/>
          <w:szCs w:val="24"/>
        </w:rPr>
        <w:t>participant</w:t>
      </w:r>
      <w:r w:rsidRPr="00D62051">
        <w:rPr>
          <w:rFonts w:ascii="CG Omega" w:hAnsi="CG Omega" w:cs="Arial"/>
          <w:sz w:val="24"/>
          <w:szCs w:val="24"/>
        </w:rPr>
        <w:t xml:space="preserve">’s knowledge and scholarly qualifications for the </w:t>
      </w:r>
      <w:r w:rsidR="00C11F20" w:rsidRPr="00D62051">
        <w:rPr>
          <w:rFonts w:ascii="CG Omega" w:hAnsi="CG Omega" w:cs="Arial"/>
          <w:sz w:val="24"/>
          <w:szCs w:val="24"/>
        </w:rPr>
        <w:t>Ph.D.</w:t>
      </w:r>
      <w:r w:rsidRPr="00D62051">
        <w:rPr>
          <w:rFonts w:ascii="CG Omega" w:hAnsi="CG Omega" w:cs="Arial"/>
          <w:sz w:val="24"/>
          <w:szCs w:val="24"/>
        </w:rPr>
        <w:t xml:space="preserve"> degree. It consists of written and oral parts. The comprehensive examination committee for the doctoral </w:t>
      </w:r>
      <w:r w:rsidR="00CD0072">
        <w:rPr>
          <w:rFonts w:ascii="CG Omega" w:hAnsi="CG Omega" w:cs="Arial"/>
          <w:sz w:val="24"/>
          <w:szCs w:val="24"/>
        </w:rPr>
        <w:t>participant</w:t>
      </w:r>
      <w:r w:rsidRPr="00D62051">
        <w:rPr>
          <w:rFonts w:ascii="CG Omega" w:hAnsi="CG Omega" w:cs="Arial"/>
          <w:sz w:val="24"/>
          <w:szCs w:val="24"/>
        </w:rPr>
        <w:t xml:space="preserve"> consist</w:t>
      </w:r>
      <w:r w:rsidR="002B5A7F">
        <w:rPr>
          <w:rFonts w:ascii="CG Omega" w:hAnsi="CG Omega" w:cs="Arial"/>
          <w:sz w:val="24"/>
          <w:szCs w:val="24"/>
        </w:rPr>
        <w:t>s</w:t>
      </w:r>
      <w:r w:rsidRPr="00D62051">
        <w:rPr>
          <w:rFonts w:ascii="CG Omega" w:hAnsi="CG Omega" w:cs="Arial"/>
          <w:sz w:val="24"/>
          <w:szCs w:val="24"/>
        </w:rPr>
        <w:t xml:space="preserve"> of:</w:t>
      </w:r>
    </w:p>
    <w:p w:rsidR="00BC60CB" w:rsidRPr="00D62051" w:rsidRDefault="00BC60CB" w:rsidP="008A5D2E">
      <w:pPr>
        <w:numPr>
          <w:ilvl w:val="0"/>
          <w:numId w:val="49"/>
        </w:numPr>
        <w:spacing w:after="0" w:line="240" w:lineRule="auto"/>
        <w:jc w:val="both"/>
        <w:rPr>
          <w:rFonts w:ascii="CG Omega" w:hAnsi="CG Omega" w:cs="Arial"/>
          <w:sz w:val="24"/>
          <w:szCs w:val="24"/>
        </w:rPr>
      </w:pPr>
      <w:r w:rsidRPr="00D62051">
        <w:rPr>
          <w:rFonts w:ascii="CG Omega" w:hAnsi="CG Omega" w:cs="Arial"/>
          <w:sz w:val="24"/>
          <w:szCs w:val="24"/>
        </w:rPr>
        <w:t>Department Chairman or delegate</w:t>
      </w:r>
    </w:p>
    <w:p w:rsidR="00BC60CB" w:rsidRPr="00D62051" w:rsidRDefault="00BC60CB" w:rsidP="008A5D2E">
      <w:pPr>
        <w:numPr>
          <w:ilvl w:val="0"/>
          <w:numId w:val="49"/>
        </w:numPr>
        <w:spacing w:after="0" w:line="240" w:lineRule="auto"/>
        <w:jc w:val="both"/>
        <w:rPr>
          <w:rFonts w:ascii="CG Omega" w:hAnsi="CG Omega" w:cs="Arial"/>
          <w:sz w:val="24"/>
          <w:szCs w:val="24"/>
        </w:rPr>
      </w:pPr>
      <w:r w:rsidRPr="00D62051">
        <w:rPr>
          <w:rFonts w:ascii="CG Omega" w:hAnsi="CG Omega" w:cs="Arial"/>
          <w:sz w:val="24"/>
          <w:szCs w:val="24"/>
        </w:rPr>
        <w:t xml:space="preserve">The Thesis supervisor &amp; Chairman of the </w:t>
      </w:r>
      <w:r w:rsidR="002B5A7F">
        <w:rPr>
          <w:rFonts w:ascii="CG Omega" w:hAnsi="CG Omega" w:cs="Arial"/>
          <w:sz w:val="24"/>
          <w:szCs w:val="24"/>
        </w:rPr>
        <w:t xml:space="preserve">PhD </w:t>
      </w:r>
      <w:r w:rsidRPr="00D62051">
        <w:rPr>
          <w:rFonts w:ascii="CG Omega" w:hAnsi="CG Omega" w:cs="Arial"/>
          <w:sz w:val="24"/>
          <w:szCs w:val="24"/>
        </w:rPr>
        <w:t>committee</w:t>
      </w:r>
    </w:p>
    <w:p w:rsidR="00BC60CB" w:rsidRPr="00D62051" w:rsidRDefault="00BC60CB" w:rsidP="008A5D2E">
      <w:pPr>
        <w:numPr>
          <w:ilvl w:val="0"/>
          <w:numId w:val="49"/>
        </w:numPr>
        <w:spacing w:after="0" w:line="240" w:lineRule="auto"/>
        <w:jc w:val="both"/>
        <w:rPr>
          <w:rFonts w:ascii="CG Omega" w:hAnsi="CG Omega" w:cs="Arial"/>
          <w:sz w:val="24"/>
          <w:szCs w:val="24"/>
        </w:rPr>
      </w:pPr>
      <w:r w:rsidRPr="00D62051">
        <w:rPr>
          <w:rFonts w:ascii="CG Omega" w:hAnsi="CG Omega" w:cs="Arial"/>
          <w:sz w:val="24"/>
          <w:szCs w:val="24"/>
        </w:rPr>
        <w:t>Other members of committee and any other selected by the head of the Department. (minimum of 4 members with the constitution of the committee)</w:t>
      </w:r>
    </w:p>
    <w:p w:rsidR="00BC60CB" w:rsidRPr="00D62051" w:rsidRDefault="00BC60CB" w:rsidP="008A5D2E">
      <w:pPr>
        <w:numPr>
          <w:ilvl w:val="0"/>
          <w:numId w:val="49"/>
        </w:numPr>
        <w:spacing w:after="0" w:line="240" w:lineRule="auto"/>
        <w:jc w:val="both"/>
        <w:rPr>
          <w:rFonts w:ascii="CG Omega" w:hAnsi="CG Omega" w:cs="Arial"/>
          <w:sz w:val="24"/>
          <w:szCs w:val="24"/>
        </w:rPr>
      </w:pPr>
      <w:r w:rsidRPr="00D62051">
        <w:rPr>
          <w:rFonts w:ascii="CG Omega" w:hAnsi="CG Omega" w:cs="Arial"/>
          <w:sz w:val="24"/>
          <w:szCs w:val="24"/>
        </w:rPr>
        <w:t xml:space="preserve">Other members of the </w:t>
      </w:r>
      <w:r w:rsidR="00C11F20" w:rsidRPr="00D62051">
        <w:rPr>
          <w:rFonts w:ascii="CG Omega" w:hAnsi="CG Omega" w:cs="Arial"/>
          <w:sz w:val="24"/>
          <w:szCs w:val="24"/>
        </w:rPr>
        <w:t>Ph.D.</w:t>
      </w:r>
      <w:r w:rsidRPr="00D62051">
        <w:rPr>
          <w:rFonts w:ascii="CG Omega" w:hAnsi="CG Omega" w:cs="Arial"/>
          <w:sz w:val="24"/>
          <w:szCs w:val="24"/>
        </w:rPr>
        <w:t xml:space="preserve"> committee may be invited as observers.</w:t>
      </w:r>
    </w:p>
    <w:p w:rsidR="00D36DFB" w:rsidRPr="00D62051" w:rsidRDefault="00D36DFB" w:rsidP="00BC60CB">
      <w:pPr>
        <w:spacing w:after="0" w:line="240" w:lineRule="auto"/>
        <w:jc w:val="both"/>
        <w:rPr>
          <w:rFonts w:ascii="CG Omega" w:hAnsi="CG Omega" w:cs="Arial"/>
          <w:b/>
          <w:sz w:val="24"/>
          <w:szCs w:val="24"/>
        </w:rPr>
      </w:pPr>
    </w:p>
    <w:p w:rsidR="00BC60CB" w:rsidRPr="00AD2571" w:rsidRDefault="00AD2571" w:rsidP="0059002D">
      <w:pPr>
        <w:spacing w:after="0" w:line="36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59002D">
        <w:rPr>
          <w:rFonts w:ascii="CG Omega" w:hAnsi="CG Omega" w:cs="Arial"/>
          <w:b/>
          <w:sz w:val="24"/>
          <w:szCs w:val="24"/>
        </w:rPr>
        <w:t>5</w:t>
      </w:r>
      <w:r w:rsidR="00BC60CB" w:rsidRPr="00D62051">
        <w:rPr>
          <w:rFonts w:ascii="CG Omega" w:hAnsi="CG Omega" w:cs="Arial"/>
          <w:b/>
          <w:sz w:val="24"/>
          <w:szCs w:val="24"/>
        </w:rPr>
        <w:t>.2.</w:t>
      </w:r>
      <w:r w:rsidR="00BC60CB" w:rsidRPr="00D62051">
        <w:rPr>
          <w:rFonts w:ascii="CG Omega" w:hAnsi="CG Omega" w:cs="Arial"/>
          <w:b/>
          <w:sz w:val="24"/>
          <w:szCs w:val="24"/>
        </w:rPr>
        <w:tab/>
      </w:r>
      <w:r w:rsidR="00BC60CB" w:rsidRPr="00AD2571">
        <w:rPr>
          <w:rFonts w:ascii="CG Omega" w:hAnsi="CG Omega" w:cs="Arial"/>
          <w:b/>
          <w:sz w:val="24"/>
          <w:szCs w:val="24"/>
          <w:u w:val="single"/>
        </w:rPr>
        <w:t>Comprehensive Examination:</w:t>
      </w: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 xml:space="preserve">Before admission to candidacy for the doctoral degree, the </w:t>
      </w:r>
      <w:r w:rsidR="00CD0072">
        <w:rPr>
          <w:rFonts w:ascii="CG Omega" w:hAnsi="CG Omega" w:cs="Arial"/>
          <w:sz w:val="24"/>
          <w:szCs w:val="24"/>
        </w:rPr>
        <w:t>participant</w:t>
      </w:r>
      <w:r w:rsidRPr="00D62051">
        <w:rPr>
          <w:rFonts w:ascii="CG Omega" w:hAnsi="CG Omega" w:cs="Arial"/>
          <w:sz w:val="24"/>
          <w:szCs w:val="24"/>
        </w:rPr>
        <w:t xml:space="preserve"> must pass a written and an oral doctoral comprehensive examination. This examination is intended to test the </w:t>
      </w:r>
      <w:r w:rsidR="00CD0072">
        <w:rPr>
          <w:rFonts w:ascii="CG Omega" w:hAnsi="CG Omega" w:cs="Arial"/>
          <w:sz w:val="24"/>
          <w:szCs w:val="24"/>
        </w:rPr>
        <w:t>participant</w:t>
      </w:r>
      <w:r w:rsidRPr="00D62051">
        <w:rPr>
          <w:rFonts w:ascii="CG Omega" w:hAnsi="CG Omega" w:cs="Arial"/>
          <w:sz w:val="24"/>
          <w:szCs w:val="24"/>
        </w:rPr>
        <w:t xml:space="preserve">’s comprehensive knowledge of the subject of study, both in breadth across the general field of study and in depth within the area of specialization. The comprehensive examination is considered a single examination, although it consists of written and oral parts. While the </w:t>
      </w:r>
      <w:r w:rsidR="00C11F20" w:rsidRPr="00D62051">
        <w:rPr>
          <w:rFonts w:ascii="CG Omega" w:hAnsi="CG Omega" w:cs="Arial"/>
          <w:sz w:val="24"/>
          <w:szCs w:val="24"/>
        </w:rPr>
        <w:t>Ph.D.</w:t>
      </w:r>
      <w:r w:rsidRPr="00D62051">
        <w:rPr>
          <w:rFonts w:ascii="CG Omega" w:hAnsi="CG Omega" w:cs="Arial"/>
          <w:sz w:val="24"/>
          <w:szCs w:val="24"/>
        </w:rPr>
        <w:t xml:space="preserve"> committee sets general policies and guidelines for exams, it is expected that each program will have different ways of assessing a </w:t>
      </w:r>
      <w:r w:rsidR="00CD0072">
        <w:rPr>
          <w:rFonts w:ascii="CG Omega" w:hAnsi="CG Omega" w:cs="Arial"/>
          <w:sz w:val="24"/>
          <w:szCs w:val="24"/>
        </w:rPr>
        <w:t>participant</w:t>
      </w:r>
      <w:r w:rsidRPr="00D62051">
        <w:rPr>
          <w:rFonts w:ascii="CG Omega" w:hAnsi="CG Omega" w:cs="Arial"/>
          <w:sz w:val="24"/>
          <w:szCs w:val="24"/>
        </w:rPr>
        <w:t xml:space="preserve">’s knowledge of the field and their preparation to begin the dissertation. A </w:t>
      </w:r>
      <w:r w:rsidR="00CD0072">
        <w:rPr>
          <w:rFonts w:ascii="CG Omega" w:hAnsi="CG Omega" w:cs="Arial"/>
          <w:sz w:val="24"/>
          <w:szCs w:val="24"/>
        </w:rPr>
        <w:t>participant</w:t>
      </w:r>
      <w:r w:rsidRPr="00D62051">
        <w:rPr>
          <w:rFonts w:ascii="CG Omega" w:hAnsi="CG Omega" w:cs="Arial"/>
          <w:sz w:val="24"/>
          <w:szCs w:val="24"/>
        </w:rPr>
        <w:t xml:space="preserve"> will pass the written portion before sitting for the oral exam. Programs will have written policies regarding Comprehensive examination scheduling format and administration of written test part</w:t>
      </w:r>
      <w:r w:rsidR="00052939">
        <w:rPr>
          <w:rFonts w:ascii="CG Omega" w:hAnsi="CG Omega" w:cs="Arial"/>
          <w:sz w:val="24"/>
          <w:szCs w:val="24"/>
        </w:rPr>
        <w:t>,</w:t>
      </w:r>
      <w:r w:rsidRPr="00D62051">
        <w:rPr>
          <w:rFonts w:ascii="CG Omega" w:hAnsi="CG Omega" w:cs="Arial"/>
          <w:sz w:val="24"/>
          <w:szCs w:val="24"/>
        </w:rPr>
        <w:t xml:space="preserve"> etc. The time between the written and the oral portion is determined by individual programs. But the oral portion should come early enough to allow the </w:t>
      </w:r>
      <w:r w:rsidR="00CD0072">
        <w:rPr>
          <w:rFonts w:ascii="CG Omega" w:hAnsi="CG Omega" w:cs="Arial"/>
          <w:sz w:val="24"/>
          <w:szCs w:val="24"/>
        </w:rPr>
        <w:t>participant</w:t>
      </w:r>
      <w:r w:rsidRPr="00D62051">
        <w:rPr>
          <w:rFonts w:ascii="CG Omega" w:hAnsi="CG Omega" w:cs="Arial"/>
          <w:sz w:val="24"/>
          <w:szCs w:val="24"/>
        </w:rPr>
        <w:t xml:space="preserve"> to advance to candidacy in a timely fashion. The exact time and place of this examination must be scheduled by the department.</w:t>
      </w: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 xml:space="preserve">Upon successful completion of the written examinations, the oral comprehensive examination is conducted before the department faculty. This is the occasion when faculty members have both the opportunity and obligation to require the </w:t>
      </w:r>
      <w:r w:rsidR="00CD0072">
        <w:rPr>
          <w:rFonts w:ascii="CG Omega" w:hAnsi="CG Omega" w:cs="Arial"/>
          <w:sz w:val="24"/>
          <w:szCs w:val="24"/>
        </w:rPr>
        <w:t>participant</w:t>
      </w:r>
      <w:r w:rsidRPr="00D62051">
        <w:rPr>
          <w:rFonts w:ascii="CG Omega" w:hAnsi="CG Omega" w:cs="Arial"/>
          <w:sz w:val="24"/>
          <w:szCs w:val="24"/>
        </w:rPr>
        <w:t xml:space="preserve"> to display a broad knowledge of the chosen field of study and sufficient depth of understanding in areas of specialization. The examining committee must attest that the </w:t>
      </w:r>
      <w:r w:rsidR="00CD0072">
        <w:rPr>
          <w:rFonts w:ascii="CG Omega" w:hAnsi="CG Omega" w:cs="Arial"/>
          <w:sz w:val="24"/>
          <w:szCs w:val="24"/>
        </w:rPr>
        <w:t>participant</w:t>
      </w:r>
      <w:r w:rsidRPr="00D62051">
        <w:rPr>
          <w:rFonts w:ascii="CG Omega" w:hAnsi="CG Omega" w:cs="Arial"/>
          <w:sz w:val="24"/>
          <w:szCs w:val="24"/>
        </w:rPr>
        <w:t xml:space="preserve"> has demonstrated the professional level of knowledge expected of a junior academic colleague. The quality of the comprehensive examination is the responsibility of the examining committee.  Following will be pattern of comprehensive examination:</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8A5D2E">
      <w:pPr>
        <w:numPr>
          <w:ilvl w:val="0"/>
          <w:numId w:val="52"/>
        </w:numPr>
        <w:spacing w:after="0" w:line="240" w:lineRule="auto"/>
        <w:ind w:left="720" w:hanging="540"/>
        <w:jc w:val="both"/>
        <w:rPr>
          <w:rFonts w:ascii="CG Omega" w:hAnsi="CG Omega" w:cs="Arial"/>
          <w:sz w:val="24"/>
          <w:szCs w:val="24"/>
        </w:rPr>
      </w:pPr>
      <w:r w:rsidRPr="00D62051">
        <w:rPr>
          <w:rFonts w:ascii="CG Omega" w:hAnsi="CG Omega" w:cs="Arial"/>
          <w:sz w:val="24"/>
          <w:szCs w:val="24"/>
        </w:rPr>
        <w:t>There would be two papers of four hours each in the comprehensive exam followed by viva-voce.</w:t>
      </w:r>
    </w:p>
    <w:p w:rsidR="00BC60CB" w:rsidRPr="00D62051" w:rsidRDefault="00BC60CB" w:rsidP="00BC60CB">
      <w:pPr>
        <w:spacing w:after="0" w:line="240" w:lineRule="auto"/>
        <w:ind w:left="720"/>
        <w:jc w:val="both"/>
        <w:rPr>
          <w:rFonts w:ascii="CG Omega" w:hAnsi="CG Omega" w:cs="Arial"/>
          <w:sz w:val="24"/>
          <w:szCs w:val="24"/>
        </w:rPr>
      </w:pPr>
    </w:p>
    <w:p w:rsidR="00BC60CB" w:rsidRDefault="00BC60CB" w:rsidP="008A5D2E">
      <w:pPr>
        <w:numPr>
          <w:ilvl w:val="0"/>
          <w:numId w:val="52"/>
        </w:numPr>
        <w:spacing w:after="0" w:line="240" w:lineRule="auto"/>
        <w:ind w:left="720" w:hanging="540"/>
        <w:jc w:val="both"/>
        <w:rPr>
          <w:rFonts w:ascii="CG Omega" w:hAnsi="CG Omega" w:cs="Arial"/>
          <w:sz w:val="24"/>
          <w:szCs w:val="24"/>
        </w:rPr>
      </w:pPr>
      <w:r w:rsidRPr="00D62051">
        <w:rPr>
          <w:rFonts w:ascii="CG Omega" w:hAnsi="CG Omega" w:cs="Arial"/>
          <w:sz w:val="24"/>
          <w:szCs w:val="24"/>
        </w:rPr>
        <w:lastRenderedPageBreak/>
        <w:t>The papers should be closed book and are required to be solv</w:t>
      </w:r>
      <w:r w:rsidR="00263A70">
        <w:rPr>
          <w:rFonts w:ascii="CG Omega" w:hAnsi="CG Omega" w:cs="Arial"/>
          <w:sz w:val="24"/>
          <w:szCs w:val="24"/>
        </w:rPr>
        <w:t>ed in specified time and place.</w:t>
      </w:r>
    </w:p>
    <w:p w:rsidR="00263A70" w:rsidRDefault="00263A70" w:rsidP="00263A70">
      <w:pPr>
        <w:pStyle w:val="ListParagraph"/>
        <w:rPr>
          <w:rFonts w:ascii="CG Omega" w:hAnsi="CG Omega" w:cs="Arial"/>
          <w:sz w:val="24"/>
          <w:szCs w:val="24"/>
        </w:rPr>
      </w:pPr>
    </w:p>
    <w:p w:rsidR="00263A70" w:rsidRPr="00D62051" w:rsidRDefault="00263A70" w:rsidP="00263A70">
      <w:pPr>
        <w:spacing w:after="0" w:line="240" w:lineRule="auto"/>
        <w:jc w:val="both"/>
        <w:rPr>
          <w:rFonts w:ascii="CG Omega" w:hAnsi="CG Omega" w:cs="Arial"/>
          <w:sz w:val="24"/>
          <w:szCs w:val="24"/>
        </w:rPr>
      </w:pPr>
      <w:r>
        <w:rPr>
          <w:rFonts w:ascii="CG Omega" w:hAnsi="CG Omega" w:cs="Arial"/>
          <w:sz w:val="24"/>
          <w:szCs w:val="24"/>
        </w:rPr>
        <w:t xml:space="preserve">Note: Comprehensive examination will test the </w:t>
      </w:r>
      <w:r w:rsidR="00DB459E">
        <w:rPr>
          <w:rFonts w:ascii="CG Omega" w:hAnsi="CG Omega" w:cs="Arial"/>
          <w:sz w:val="24"/>
          <w:szCs w:val="24"/>
        </w:rPr>
        <w:t>candidate’s</w:t>
      </w:r>
      <w:r>
        <w:rPr>
          <w:rFonts w:ascii="CG Omega" w:hAnsi="CG Omega" w:cs="Arial"/>
          <w:sz w:val="24"/>
          <w:szCs w:val="24"/>
        </w:rPr>
        <w:t xml:space="preserve"> analytical and critical reasoning skills and therefore no </w:t>
      </w:r>
      <w:r w:rsidR="00DB459E">
        <w:rPr>
          <w:rFonts w:ascii="CG Omega" w:hAnsi="CG Omega" w:cs="Arial"/>
          <w:sz w:val="24"/>
          <w:szCs w:val="24"/>
        </w:rPr>
        <w:t>plea of the exam being out of course will be entertained.</w:t>
      </w:r>
      <w:r w:rsidR="00226E5D">
        <w:rPr>
          <w:rFonts w:ascii="CG Omega" w:hAnsi="CG Omega" w:cs="Arial"/>
          <w:sz w:val="24"/>
          <w:szCs w:val="24"/>
        </w:rPr>
        <w:t xml:space="preserve"> There will be no rescheduling or retakes of comprehensive examination.</w:t>
      </w:r>
    </w:p>
    <w:p w:rsidR="0004614E" w:rsidRDefault="0004614E" w:rsidP="006320B8">
      <w:pPr>
        <w:rPr>
          <w:rFonts w:ascii="CG Omega" w:hAnsi="CG Omega" w:cs="Arial"/>
          <w:b/>
          <w:sz w:val="24"/>
          <w:szCs w:val="24"/>
        </w:rPr>
      </w:pPr>
    </w:p>
    <w:p w:rsidR="00BC60CB" w:rsidRPr="00AD2571" w:rsidRDefault="00AD2571" w:rsidP="00DF360A">
      <w:pPr>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DF360A">
        <w:rPr>
          <w:rFonts w:ascii="CG Omega" w:hAnsi="CG Omega" w:cs="Arial"/>
          <w:b/>
          <w:sz w:val="24"/>
          <w:szCs w:val="24"/>
        </w:rPr>
        <w:t>5</w:t>
      </w:r>
      <w:r w:rsidR="00BC60CB" w:rsidRPr="00D62051">
        <w:rPr>
          <w:rFonts w:ascii="CG Omega" w:hAnsi="CG Omega" w:cs="Arial"/>
          <w:b/>
          <w:sz w:val="24"/>
          <w:szCs w:val="24"/>
        </w:rPr>
        <w:t>.3.</w:t>
      </w:r>
      <w:r w:rsidR="00BC60CB" w:rsidRPr="00D62051">
        <w:rPr>
          <w:rFonts w:ascii="CG Omega" w:hAnsi="CG Omega" w:cs="Arial"/>
          <w:b/>
          <w:sz w:val="24"/>
          <w:szCs w:val="24"/>
        </w:rPr>
        <w:tab/>
      </w:r>
      <w:r w:rsidR="00BC60CB" w:rsidRPr="00AD2571">
        <w:rPr>
          <w:rFonts w:ascii="CG Omega" w:hAnsi="CG Omega" w:cs="Arial"/>
          <w:b/>
          <w:sz w:val="24"/>
          <w:szCs w:val="24"/>
          <w:u w:val="single"/>
        </w:rPr>
        <w:t>Guidelines for Setting up Comprehensive Examination</w:t>
      </w:r>
      <w:r w:rsidR="00BC60CB" w:rsidRPr="00AD2571">
        <w:rPr>
          <w:rFonts w:ascii="CG Omega" w:hAnsi="CG Omega" w:cs="Arial"/>
          <w:b/>
          <w:sz w:val="24"/>
          <w:szCs w:val="24"/>
          <w:u w:val="single"/>
        </w:rPr>
        <w:tab/>
      </w: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A list of readings for the examination will be issued to all candidates at the time of admission into doctoral programs. All of these books will be made available at Library in text book section. All articles will be provided through digital resources.</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The date of the Comprehensive</w:t>
      </w:r>
      <w:r w:rsidR="002E3814">
        <w:rPr>
          <w:rFonts w:ascii="CG Omega" w:hAnsi="CG Omega"/>
          <w:sz w:val="24"/>
          <w:szCs w:val="24"/>
        </w:rPr>
        <w:t xml:space="preserve"> Exam</w:t>
      </w:r>
      <w:r w:rsidRPr="00D62051">
        <w:rPr>
          <w:rFonts w:ascii="CG Omega" w:hAnsi="CG Omega"/>
          <w:sz w:val="24"/>
          <w:szCs w:val="24"/>
        </w:rPr>
        <w:t xml:space="preserve"> will be announced at least one month in advance. It will be held only twice a year with at least six months in between.</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A three member team of the faculty will be responsible to finalize the question paper. </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Comprehensive Exam will consist of two papers, each having four questions, and one hour per question will be provided. There will be a break of two hours between</w:t>
      </w:r>
      <w:r w:rsidR="002E3814">
        <w:rPr>
          <w:rFonts w:ascii="CG Omega" w:hAnsi="CG Omega"/>
          <w:sz w:val="24"/>
          <w:szCs w:val="24"/>
        </w:rPr>
        <w:t xml:space="preserve"> the</w:t>
      </w:r>
      <w:r w:rsidRPr="00D62051">
        <w:rPr>
          <w:rFonts w:ascii="CG Omega" w:hAnsi="CG Omega"/>
          <w:sz w:val="24"/>
          <w:szCs w:val="24"/>
        </w:rPr>
        <w:t xml:space="preserve"> two sessions. It will be a closed book environment. </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 xml:space="preserve">Comprehensive </w:t>
      </w:r>
      <w:r w:rsidR="002E3814">
        <w:rPr>
          <w:rFonts w:ascii="CG Omega" w:hAnsi="CG Omega"/>
          <w:sz w:val="24"/>
          <w:szCs w:val="24"/>
        </w:rPr>
        <w:t xml:space="preserve">Exam </w:t>
      </w:r>
      <w:r w:rsidRPr="00D62051">
        <w:rPr>
          <w:rFonts w:ascii="CG Omega" w:hAnsi="CG Omega"/>
          <w:sz w:val="24"/>
          <w:szCs w:val="24"/>
        </w:rPr>
        <w:t>will be conducted by Controller under the supervision of the Committee.</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The passing marks will be 70%. There will be no choice.</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 xml:space="preserve">All papers will be graded blindly by two faculty members and average of the two will </w:t>
      </w:r>
      <w:r w:rsidR="004D2D9B">
        <w:rPr>
          <w:rFonts w:ascii="CG Omega" w:hAnsi="CG Omega"/>
          <w:sz w:val="24"/>
          <w:szCs w:val="24"/>
        </w:rPr>
        <w:t>provide the final marks</w:t>
      </w:r>
      <w:r w:rsidRPr="00D62051">
        <w:rPr>
          <w:rFonts w:ascii="CG Omega" w:hAnsi="CG Omega"/>
          <w:sz w:val="24"/>
          <w:szCs w:val="24"/>
        </w:rPr>
        <w:t>.</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 xml:space="preserve">The questions would be framed as per </w:t>
      </w:r>
      <w:r w:rsidR="004D2D9B">
        <w:rPr>
          <w:rFonts w:ascii="CG Omega" w:hAnsi="CG Omega"/>
          <w:sz w:val="24"/>
          <w:szCs w:val="24"/>
        </w:rPr>
        <w:t xml:space="preserve">the </w:t>
      </w:r>
      <w:r w:rsidRPr="00D62051">
        <w:rPr>
          <w:rFonts w:ascii="CG Omega" w:hAnsi="CG Omega"/>
          <w:sz w:val="24"/>
          <w:szCs w:val="24"/>
        </w:rPr>
        <w:t>following guidelines</w:t>
      </w:r>
      <w:r w:rsidR="004D2D9B">
        <w:rPr>
          <w:rFonts w:ascii="CG Omega" w:hAnsi="CG Omega"/>
          <w:sz w:val="24"/>
          <w:szCs w:val="24"/>
        </w:rPr>
        <w:t xml:space="preserve"> which</w:t>
      </w:r>
      <w:r w:rsidRPr="00D62051">
        <w:rPr>
          <w:rFonts w:ascii="CG Omega" w:hAnsi="CG Omega"/>
          <w:sz w:val="24"/>
          <w:szCs w:val="24"/>
        </w:rPr>
        <w:t xml:space="preserve"> can be shared with </w:t>
      </w:r>
      <w:r w:rsidR="00BC7E28">
        <w:rPr>
          <w:rFonts w:ascii="CG Omega" w:hAnsi="CG Omega"/>
          <w:sz w:val="24"/>
          <w:szCs w:val="24"/>
        </w:rPr>
        <w:t>participant</w:t>
      </w:r>
      <w:r w:rsidRPr="00D62051">
        <w:rPr>
          <w:rFonts w:ascii="CG Omega" w:hAnsi="CG Omega"/>
          <w:sz w:val="24"/>
          <w:szCs w:val="24"/>
        </w:rPr>
        <w:t>s</w:t>
      </w:r>
      <w:r w:rsidR="004D2D9B">
        <w:rPr>
          <w:rFonts w:ascii="CG Omega" w:hAnsi="CG Omega"/>
          <w:sz w:val="24"/>
          <w:szCs w:val="24"/>
        </w:rPr>
        <w:t>:</w:t>
      </w:r>
    </w:p>
    <w:p w:rsidR="00BC60CB" w:rsidRPr="00D62051" w:rsidRDefault="00BC60CB" w:rsidP="008A5D2E">
      <w:pPr>
        <w:numPr>
          <w:ilvl w:val="0"/>
          <w:numId w:val="54"/>
        </w:numPr>
        <w:spacing w:after="0" w:line="240" w:lineRule="auto"/>
        <w:ind w:firstLine="0"/>
        <w:rPr>
          <w:rFonts w:ascii="CG Omega" w:hAnsi="CG Omega"/>
          <w:sz w:val="24"/>
          <w:szCs w:val="24"/>
        </w:rPr>
      </w:pPr>
      <w:r w:rsidRPr="00D62051">
        <w:rPr>
          <w:rFonts w:ascii="CG Omega" w:hAnsi="CG Omega"/>
          <w:sz w:val="24"/>
          <w:szCs w:val="24"/>
        </w:rPr>
        <w:t>One question on classic theories.</w:t>
      </w:r>
    </w:p>
    <w:p w:rsidR="00BC60CB" w:rsidRPr="00D62051" w:rsidRDefault="00BC60CB" w:rsidP="008A5D2E">
      <w:pPr>
        <w:numPr>
          <w:ilvl w:val="0"/>
          <w:numId w:val="54"/>
        </w:numPr>
        <w:spacing w:after="0" w:line="240" w:lineRule="auto"/>
        <w:ind w:firstLine="0"/>
        <w:rPr>
          <w:rFonts w:ascii="CG Omega" w:hAnsi="CG Omega"/>
          <w:sz w:val="24"/>
          <w:szCs w:val="24"/>
        </w:rPr>
      </w:pPr>
      <w:r w:rsidRPr="00D62051">
        <w:rPr>
          <w:rFonts w:ascii="CG Omega" w:hAnsi="CG Omega"/>
          <w:sz w:val="24"/>
          <w:szCs w:val="24"/>
        </w:rPr>
        <w:t>One question on advanced theoretical issues.</w:t>
      </w:r>
    </w:p>
    <w:p w:rsidR="00BC60CB" w:rsidRPr="00D62051" w:rsidRDefault="00BC60CB" w:rsidP="008A5D2E">
      <w:pPr>
        <w:numPr>
          <w:ilvl w:val="0"/>
          <w:numId w:val="54"/>
        </w:numPr>
        <w:spacing w:after="0" w:line="240" w:lineRule="auto"/>
        <w:ind w:firstLine="0"/>
        <w:rPr>
          <w:rFonts w:ascii="CG Omega" w:hAnsi="CG Omega"/>
          <w:sz w:val="24"/>
          <w:szCs w:val="24"/>
        </w:rPr>
      </w:pPr>
      <w:r w:rsidRPr="00D62051">
        <w:rPr>
          <w:rFonts w:ascii="CG Omega" w:hAnsi="CG Omega"/>
          <w:sz w:val="24"/>
          <w:szCs w:val="24"/>
        </w:rPr>
        <w:t>One question on emerging/futuristic areas of interest.</w:t>
      </w:r>
    </w:p>
    <w:p w:rsidR="00BC60CB" w:rsidRPr="00D62051" w:rsidRDefault="00BC60CB" w:rsidP="008A5D2E">
      <w:pPr>
        <w:numPr>
          <w:ilvl w:val="0"/>
          <w:numId w:val="54"/>
        </w:numPr>
        <w:spacing w:after="0" w:line="240" w:lineRule="auto"/>
        <w:ind w:firstLine="0"/>
        <w:rPr>
          <w:rFonts w:ascii="CG Omega" w:hAnsi="CG Omega"/>
          <w:sz w:val="24"/>
          <w:szCs w:val="24"/>
        </w:rPr>
      </w:pPr>
      <w:r w:rsidRPr="00D62051">
        <w:rPr>
          <w:rFonts w:ascii="CG Omega" w:hAnsi="CG Omega"/>
          <w:sz w:val="24"/>
          <w:szCs w:val="24"/>
        </w:rPr>
        <w:t>One question on methodological issues.</w:t>
      </w:r>
    </w:p>
    <w:p w:rsidR="00BC60CB" w:rsidRPr="00D62051" w:rsidRDefault="00BC60CB" w:rsidP="008A5D2E">
      <w:pPr>
        <w:numPr>
          <w:ilvl w:val="0"/>
          <w:numId w:val="54"/>
        </w:numPr>
        <w:spacing w:after="0" w:line="240" w:lineRule="auto"/>
        <w:ind w:firstLine="0"/>
        <w:rPr>
          <w:rFonts w:ascii="CG Omega" w:hAnsi="CG Omega"/>
          <w:sz w:val="24"/>
          <w:szCs w:val="24"/>
        </w:rPr>
      </w:pPr>
      <w:r w:rsidRPr="00D62051">
        <w:rPr>
          <w:rFonts w:ascii="CG Omega" w:hAnsi="CG Omega"/>
          <w:sz w:val="24"/>
          <w:szCs w:val="24"/>
        </w:rPr>
        <w:t>One question on applied areas.</w:t>
      </w:r>
    </w:p>
    <w:p w:rsidR="00BC60CB" w:rsidRPr="00D62051" w:rsidRDefault="00BC60CB" w:rsidP="008A5D2E">
      <w:pPr>
        <w:numPr>
          <w:ilvl w:val="0"/>
          <w:numId w:val="54"/>
        </w:numPr>
        <w:spacing w:after="0" w:line="240" w:lineRule="auto"/>
        <w:ind w:firstLine="0"/>
        <w:rPr>
          <w:rFonts w:ascii="CG Omega" w:hAnsi="CG Omega"/>
          <w:sz w:val="24"/>
          <w:szCs w:val="24"/>
        </w:rPr>
      </w:pPr>
      <w:r w:rsidRPr="00D62051">
        <w:rPr>
          <w:rFonts w:ascii="CG Omega" w:hAnsi="CG Omega"/>
          <w:sz w:val="24"/>
          <w:szCs w:val="24"/>
        </w:rPr>
        <w:t>One question on developmental/Pakistani/Islamic context.</w:t>
      </w:r>
    </w:p>
    <w:p w:rsidR="00BC60CB" w:rsidRPr="00D62051" w:rsidRDefault="00BC60CB" w:rsidP="008A5D2E">
      <w:pPr>
        <w:numPr>
          <w:ilvl w:val="0"/>
          <w:numId w:val="54"/>
        </w:numPr>
        <w:spacing w:after="0" w:line="240" w:lineRule="auto"/>
        <w:ind w:firstLine="0"/>
        <w:rPr>
          <w:rFonts w:ascii="CG Omega" w:hAnsi="CG Omega"/>
          <w:sz w:val="24"/>
          <w:szCs w:val="24"/>
        </w:rPr>
      </w:pPr>
      <w:r w:rsidRPr="00D62051">
        <w:rPr>
          <w:rFonts w:ascii="CG Omega" w:hAnsi="CG Omega"/>
          <w:sz w:val="24"/>
          <w:szCs w:val="24"/>
        </w:rPr>
        <w:t>One question on critical evaluation/model building.</w:t>
      </w:r>
    </w:p>
    <w:p w:rsidR="00BC60CB" w:rsidRPr="00D62051" w:rsidRDefault="00BC60CB" w:rsidP="008A5D2E">
      <w:pPr>
        <w:numPr>
          <w:ilvl w:val="0"/>
          <w:numId w:val="54"/>
        </w:numPr>
        <w:spacing w:after="0" w:line="240" w:lineRule="auto"/>
        <w:ind w:firstLine="0"/>
        <w:rPr>
          <w:rFonts w:ascii="CG Omega" w:hAnsi="CG Omega"/>
          <w:sz w:val="24"/>
          <w:szCs w:val="24"/>
        </w:rPr>
      </w:pPr>
      <w:r w:rsidRPr="00D62051">
        <w:rPr>
          <w:rFonts w:ascii="CG Omega" w:hAnsi="CG Omega"/>
          <w:sz w:val="24"/>
          <w:szCs w:val="24"/>
        </w:rPr>
        <w:t>One open ended essay on one of the choice of four topics.</w:t>
      </w:r>
    </w:p>
    <w:p w:rsidR="00BC60CB" w:rsidRPr="00D62051" w:rsidRDefault="00BC60CB" w:rsidP="00BC60CB">
      <w:pPr>
        <w:spacing w:after="0" w:line="240" w:lineRule="auto"/>
        <w:rPr>
          <w:rFonts w:ascii="CG Omega" w:hAnsi="CG Omega"/>
          <w:sz w:val="24"/>
          <w:szCs w:val="24"/>
        </w:rPr>
      </w:pP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 xml:space="preserve">The candidates will be advised to structure their response in the following manner for each of the above question. This can be shared with </w:t>
      </w:r>
      <w:r w:rsidR="00BC7E28">
        <w:rPr>
          <w:rFonts w:ascii="CG Omega" w:hAnsi="CG Omega"/>
          <w:sz w:val="24"/>
          <w:szCs w:val="24"/>
        </w:rPr>
        <w:t>participant</w:t>
      </w:r>
      <w:r w:rsidRPr="00D62051">
        <w:rPr>
          <w:rFonts w:ascii="CG Omega" w:hAnsi="CG Omega"/>
          <w:sz w:val="24"/>
          <w:szCs w:val="24"/>
        </w:rPr>
        <w:t>s:</w:t>
      </w:r>
    </w:p>
    <w:p w:rsidR="00BC60CB" w:rsidRPr="00D62051" w:rsidRDefault="00BC60CB" w:rsidP="008A5D2E">
      <w:pPr>
        <w:numPr>
          <w:ilvl w:val="1"/>
          <w:numId w:val="55"/>
        </w:numPr>
        <w:spacing w:after="0" w:line="240" w:lineRule="auto"/>
        <w:ind w:hanging="720"/>
        <w:jc w:val="both"/>
        <w:rPr>
          <w:rFonts w:ascii="CG Omega" w:hAnsi="CG Omega"/>
          <w:sz w:val="24"/>
          <w:szCs w:val="24"/>
        </w:rPr>
      </w:pPr>
      <w:r w:rsidRPr="00D62051">
        <w:rPr>
          <w:rFonts w:ascii="CG Omega" w:hAnsi="CG Omega"/>
          <w:sz w:val="24"/>
          <w:szCs w:val="24"/>
        </w:rPr>
        <w:t>Outline of the response in bullet form in section highlighting major themes to be discussed.</w:t>
      </w:r>
    </w:p>
    <w:p w:rsidR="00BC60CB" w:rsidRPr="00D62051" w:rsidRDefault="00BC60CB" w:rsidP="008A5D2E">
      <w:pPr>
        <w:numPr>
          <w:ilvl w:val="1"/>
          <w:numId w:val="55"/>
        </w:numPr>
        <w:spacing w:after="0" w:line="240" w:lineRule="auto"/>
        <w:ind w:hanging="720"/>
        <w:rPr>
          <w:rFonts w:ascii="CG Omega" w:hAnsi="CG Omega"/>
          <w:sz w:val="24"/>
          <w:szCs w:val="24"/>
        </w:rPr>
      </w:pPr>
      <w:r w:rsidRPr="00D62051">
        <w:rPr>
          <w:rFonts w:ascii="CG Omega" w:hAnsi="CG Omega"/>
          <w:sz w:val="24"/>
          <w:szCs w:val="24"/>
        </w:rPr>
        <w:t>Body of the response as per the outline given above.</w:t>
      </w:r>
    </w:p>
    <w:p w:rsidR="00BC60CB" w:rsidRPr="00D62051" w:rsidRDefault="00BC60CB" w:rsidP="008A5D2E">
      <w:pPr>
        <w:numPr>
          <w:ilvl w:val="1"/>
          <w:numId w:val="55"/>
        </w:numPr>
        <w:spacing w:after="0" w:line="240" w:lineRule="auto"/>
        <w:ind w:hanging="720"/>
        <w:rPr>
          <w:rFonts w:ascii="CG Omega" w:hAnsi="CG Omega"/>
          <w:sz w:val="24"/>
          <w:szCs w:val="24"/>
        </w:rPr>
      </w:pPr>
      <w:r w:rsidRPr="00D62051">
        <w:rPr>
          <w:rFonts w:ascii="CG Omega" w:hAnsi="CG Omega"/>
          <w:sz w:val="24"/>
          <w:szCs w:val="24"/>
        </w:rPr>
        <w:t>Key Conclusions</w:t>
      </w:r>
    </w:p>
    <w:p w:rsidR="00BC60CB" w:rsidRPr="00D62051" w:rsidRDefault="00BC60CB" w:rsidP="008A5D2E">
      <w:pPr>
        <w:numPr>
          <w:ilvl w:val="1"/>
          <w:numId w:val="55"/>
        </w:numPr>
        <w:spacing w:after="0" w:line="240" w:lineRule="auto"/>
        <w:ind w:hanging="720"/>
        <w:rPr>
          <w:rFonts w:ascii="CG Omega" w:hAnsi="CG Omega"/>
          <w:sz w:val="24"/>
          <w:szCs w:val="24"/>
        </w:rPr>
      </w:pPr>
      <w:r w:rsidRPr="00D62051">
        <w:rPr>
          <w:rFonts w:ascii="CG Omega" w:hAnsi="CG Omega"/>
          <w:sz w:val="24"/>
          <w:szCs w:val="24"/>
        </w:rPr>
        <w:t>References to the extent recalled. </w:t>
      </w:r>
    </w:p>
    <w:p w:rsidR="00BC60CB" w:rsidRPr="00D62051" w:rsidRDefault="00BC60CB" w:rsidP="00BC60CB">
      <w:pPr>
        <w:spacing w:after="0" w:line="240" w:lineRule="auto"/>
        <w:ind w:left="1440"/>
        <w:rPr>
          <w:rFonts w:ascii="CG Omega" w:hAnsi="CG Omega"/>
          <w:sz w:val="24"/>
          <w:szCs w:val="24"/>
        </w:rPr>
      </w:pPr>
    </w:p>
    <w:p w:rsidR="00BC60CB" w:rsidRPr="00D62051" w:rsidRDefault="00BC60CB" w:rsidP="008A5D2E">
      <w:pPr>
        <w:numPr>
          <w:ilvl w:val="0"/>
          <w:numId w:val="53"/>
        </w:numPr>
        <w:spacing w:after="0" w:line="240" w:lineRule="auto"/>
        <w:ind w:hanging="720"/>
        <w:rPr>
          <w:rFonts w:ascii="CG Omega" w:hAnsi="CG Omega"/>
          <w:sz w:val="24"/>
          <w:szCs w:val="24"/>
        </w:rPr>
      </w:pPr>
      <w:r w:rsidRPr="00D62051">
        <w:rPr>
          <w:rFonts w:ascii="CG Omega" w:hAnsi="CG Omega"/>
          <w:sz w:val="24"/>
          <w:szCs w:val="24"/>
        </w:rPr>
        <w:t>Students will be given photocopy of their responses immediately after the exam for their record.</w:t>
      </w:r>
    </w:p>
    <w:p w:rsidR="00BC60CB" w:rsidRPr="00D62051" w:rsidRDefault="00BC60CB" w:rsidP="00BC60CB">
      <w:pPr>
        <w:spacing w:after="0" w:line="240" w:lineRule="auto"/>
        <w:rPr>
          <w:rFonts w:ascii="CG Omega" w:hAnsi="CG Omega"/>
          <w:sz w:val="24"/>
          <w:szCs w:val="24"/>
        </w:rPr>
      </w:pPr>
    </w:p>
    <w:p w:rsidR="00BC60CB" w:rsidRPr="00D62051" w:rsidRDefault="00BC60CB" w:rsidP="008A5D2E">
      <w:pPr>
        <w:numPr>
          <w:ilvl w:val="0"/>
          <w:numId w:val="53"/>
        </w:numPr>
        <w:spacing w:after="0" w:line="240" w:lineRule="auto"/>
        <w:ind w:hanging="720"/>
        <w:jc w:val="both"/>
        <w:rPr>
          <w:rFonts w:ascii="CG Omega" w:hAnsi="CG Omega"/>
          <w:sz w:val="24"/>
          <w:szCs w:val="24"/>
        </w:rPr>
      </w:pPr>
      <w:r w:rsidRPr="00D62051">
        <w:rPr>
          <w:rFonts w:ascii="CG Omega" w:hAnsi="CG Omega"/>
          <w:sz w:val="24"/>
          <w:szCs w:val="24"/>
        </w:rPr>
        <w:t>The responses will be marked as per the following criteria. This should be shared with the participants in advance.</w:t>
      </w:r>
    </w:p>
    <w:p w:rsidR="00BC60CB" w:rsidRPr="00D62051" w:rsidRDefault="00BC60CB" w:rsidP="008A5D2E">
      <w:pPr>
        <w:numPr>
          <w:ilvl w:val="0"/>
          <w:numId w:val="56"/>
        </w:numPr>
        <w:spacing w:after="0" w:line="240" w:lineRule="auto"/>
        <w:ind w:hanging="720"/>
        <w:rPr>
          <w:rFonts w:ascii="CG Omega" w:hAnsi="CG Omega"/>
          <w:sz w:val="24"/>
          <w:szCs w:val="24"/>
        </w:rPr>
      </w:pPr>
      <w:r w:rsidRPr="00D62051">
        <w:rPr>
          <w:rFonts w:ascii="CG Omega" w:hAnsi="CG Omega"/>
          <w:sz w:val="24"/>
          <w:szCs w:val="24"/>
        </w:rPr>
        <w:t>Grammar and Composition</w:t>
      </w:r>
    </w:p>
    <w:p w:rsidR="00BC60CB" w:rsidRPr="00D62051" w:rsidRDefault="00BC60CB" w:rsidP="008A5D2E">
      <w:pPr>
        <w:numPr>
          <w:ilvl w:val="0"/>
          <w:numId w:val="56"/>
        </w:numPr>
        <w:spacing w:after="0" w:line="240" w:lineRule="auto"/>
        <w:ind w:hanging="720"/>
        <w:rPr>
          <w:rFonts w:ascii="CG Omega" w:hAnsi="CG Omega"/>
          <w:sz w:val="24"/>
          <w:szCs w:val="24"/>
        </w:rPr>
      </w:pPr>
      <w:r w:rsidRPr="00D62051">
        <w:rPr>
          <w:rFonts w:ascii="CG Omega" w:hAnsi="CG Omega"/>
          <w:sz w:val="24"/>
          <w:szCs w:val="24"/>
        </w:rPr>
        <w:t>Relevance, depth, and breadth of the response</w:t>
      </w:r>
    </w:p>
    <w:p w:rsidR="00BC60CB" w:rsidRPr="00D62051" w:rsidRDefault="00BC60CB" w:rsidP="008A5D2E">
      <w:pPr>
        <w:numPr>
          <w:ilvl w:val="0"/>
          <w:numId w:val="56"/>
        </w:numPr>
        <w:spacing w:after="0" w:line="240" w:lineRule="auto"/>
        <w:ind w:hanging="720"/>
        <w:rPr>
          <w:rFonts w:ascii="CG Omega" w:hAnsi="CG Omega"/>
          <w:sz w:val="24"/>
          <w:szCs w:val="24"/>
        </w:rPr>
      </w:pPr>
      <w:r w:rsidRPr="00D62051">
        <w:rPr>
          <w:rFonts w:ascii="CG Omega" w:hAnsi="CG Omega"/>
          <w:sz w:val="24"/>
          <w:szCs w:val="24"/>
        </w:rPr>
        <w:t>Evidence of objectivity and rationality in  argumentative analysis</w:t>
      </w:r>
    </w:p>
    <w:p w:rsidR="00BC60CB" w:rsidRPr="00D62051" w:rsidRDefault="00BC60CB" w:rsidP="008A5D2E">
      <w:pPr>
        <w:numPr>
          <w:ilvl w:val="0"/>
          <w:numId w:val="56"/>
        </w:numPr>
        <w:spacing w:after="0" w:line="240" w:lineRule="auto"/>
        <w:ind w:hanging="720"/>
        <w:rPr>
          <w:rFonts w:ascii="CG Omega" w:hAnsi="CG Omega"/>
          <w:sz w:val="24"/>
          <w:szCs w:val="24"/>
        </w:rPr>
      </w:pPr>
      <w:r w:rsidRPr="00D62051">
        <w:rPr>
          <w:rFonts w:ascii="CG Omega" w:hAnsi="CG Omega"/>
          <w:sz w:val="24"/>
          <w:szCs w:val="24"/>
        </w:rPr>
        <w:t>Creative and Critical inputs</w:t>
      </w:r>
    </w:p>
    <w:p w:rsidR="00BC60CB" w:rsidRPr="00D62051" w:rsidRDefault="00BC60CB" w:rsidP="008A5D2E">
      <w:pPr>
        <w:numPr>
          <w:ilvl w:val="0"/>
          <w:numId w:val="56"/>
        </w:numPr>
        <w:spacing w:after="0" w:line="240" w:lineRule="auto"/>
        <w:ind w:hanging="720"/>
        <w:rPr>
          <w:rFonts w:ascii="CG Omega" w:hAnsi="CG Omega"/>
          <w:sz w:val="24"/>
          <w:szCs w:val="24"/>
        </w:rPr>
      </w:pPr>
      <w:r w:rsidRPr="00D62051">
        <w:rPr>
          <w:rFonts w:ascii="CG Omega" w:hAnsi="CG Omega"/>
          <w:sz w:val="24"/>
          <w:szCs w:val="24"/>
        </w:rPr>
        <w:t>Power of Conclusions</w:t>
      </w:r>
    </w:p>
    <w:p w:rsidR="00BC60CB" w:rsidRPr="00D62051" w:rsidRDefault="00BC60CB" w:rsidP="008A5D2E">
      <w:pPr>
        <w:numPr>
          <w:ilvl w:val="0"/>
          <w:numId w:val="56"/>
        </w:numPr>
        <w:spacing w:after="0" w:line="240" w:lineRule="auto"/>
        <w:ind w:hanging="720"/>
        <w:rPr>
          <w:rFonts w:ascii="CG Omega" w:hAnsi="CG Omega"/>
          <w:sz w:val="24"/>
          <w:szCs w:val="24"/>
        </w:rPr>
      </w:pPr>
      <w:r w:rsidRPr="00D62051">
        <w:rPr>
          <w:rFonts w:ascii="CG Omega" w:hAnsi="CG Omega"/>
          <w:sz w:val="24"/>
          <w:szCs w:val="24"/>
        </w:rPr>
        <w:t>References</w:t>
      </w:r>
    </w:p>
    <w:p w:rsidR="00BC60CB" w:rsidRPr="00D62051" w:rsidRDefault="00BC60CB" w:rsidP="00BC60CB">
      <w:pPr>
        <w:spacing w:after="0" w:line="240" w:lineRule="auto"/>
        <w:ind w:left="1440"/>
        <w:rPr>
          <w:rFonts w:ascii="CG Omega" w:hAnsi="CG Omega"/>
          <w:sz w:val="24"/>
          <w:szCs w:val="24"/>
        </w:rPr>
      </w:pPr>
    </w:p>
    <w:p w:rsidR="00BC60CB" w:rsidRPr="00D62051" w:rsidRDefault="00BC60CB" w:rsidP="008A5D2E">
      <w:pPr>
        <w:numPr>
          <w:ilvl w:val="0"/>
          <w:numId w:val="53"/>
        </w:numPr>
        <w:spacing w:after="0" w:line="240" w:lineRule="auto"/>
        <w:ind w:hanging="720"/>
        <w:rPr>
          <w:rFonts w:ascii="CG Omega" w:hAnsi="CG Omega"/>
          <w:sz w:val="24"/>
          <w:szCs w:val="24"/>
        </w:rPr>
      </w:pPr>
      <w:r w:rsidRPr="00D62051">
        <w:rPr>
          <w:rFonts w:ascii="CG Omega" w:hAnsi="CG Omega"/>
          <w:sz w:val="24"/>
          <w:szCs w:val="24"/>
        </w:rPr>
        <w:t xml:space="preserve">External examiners will be </w:t>
      </w:r>
      <w:r w:rsidR="0061704A">
        <w:rPr>
          <w:rFonts w:ascii="CG Omega" w:hAnsi="CG Omega"/>
          <w:sz w:val="24"/>
          <w:szCs w:val="24"/>
        </w:rPr>
        <w:t>consulted</w:t>
      </w:r>
      <w:r w:rsidRPr="00D62051">
        <w:rPr>
          <w:rFonts w:ascii="CG Omega" w:hAnsi="CG Omega"/>
          <w:sz w:val="24"/>
          <w:szCs w:val="24"/>
        </w:rPr>
        <w:t xml:space="preserve"> in </w:t>
      </w:r>
      <w:r w:rsidR="0061704A">
        <w:rPr>
          <w:rFonts w:ascii="CG Omega" w:hAnsi="CG Omega"/>
          <w:sz w:val="24"/>
          <w:szCs w:val="24"/>
        </w:rPr>
        <w:t xml:space="preserve">the </w:t>
      </w:r>
      <w:r w:rsidRPr="00D62051">
        <w:rPr>
          <w:rFonts w:ascii="CG Omega" w:hAnsi="CG Omega"/>
          <w:sz w:val="24"/>
          <w:szCs w:val="24"/>
        </w:rPr>
        <w:t xml:space="preserve">framing of questions </w:t>
      </w:r>
      <w:r w:rsidR="0061704A">
        <w:rPr>
          <w:rFonts w:ascii="CG Omega" w:hAnsi="CG Omega"/>
          <w:sz w:val="24"/>
          <w:szCs w:val="24"/>
        </w:rPr>
        <w:t xml:space="preserve">and for </w:t>
      </w:r>
      <w:r w:rsidRPr="00D62051">
        <w:rPr>
          <w:rFonts w:ascii="CG Omega" w:hAnsi="CG Omega"/>
          <w:sz w:val="24"/>
          <w:szCs w:val="24"/>
        </w:rPr>
        <w:t>grading</w:t>
      </w:r>
      <w:r w:rsidR="0061704A">
        <w:rPr>
          <w:rFonts w:ascii="CG Omega" w:hAnsi="CG Omega"/>
          <w:sz w:val="24"/>
          <w:szCs w:val="24"/>
        </w:rPr>
        <w:t>,</w:t>
      </w:r>
      <w:r w:rsidRPr="00D62051">
        <w:rPr>
          <w:rFonts w:ascii="CG Omega" w:hAnsi="CG Omega"/>
          <w:sz w:val="24"/>
          <w:szCs w:val="24"/>
        </w:rPr>
        <w:t xml:space="preserve"> depend</w:t>
      </w:r>
      <w:r w:rsidR="0061704A">
        <w:rPr>
          <w:rFonts w:ascii="CG Omega" w:hAnsi="CG Omega"/>
          <w:sz w:val="24"/>
          <w:szCs w:val="24"/>
        </w:rPr>
        <w:t>ing</w:t>
      </w:r>
      <w:r w:rsidRPr="00D62051">
        <w:rPr>
          <w:rFonts w:ascii="CG Omega" w:hAnsi="CG Omega"/>
          <w:sz w:val="24"/>
          <w:szCs w:val="24"/>
        </w:rPr>
        <w:t xml:space="preserve"> upon the</w:t>
      </w:r>
      <w:r w:rsidR="0061704A">
        <w:rPr>
          <w:rFonts w:ascii="CG Omega" w:hAnsi="CG Omega"/>
          <w:sz w:val="24"/>
          <w:szCs w:val="24"/>
        </w:rPr>
        <w:t>ir</w:t>
      </w:r>
      <w:r w:rsidRPr="00D62051">
        <w:rPr>
          <w:rFonts w:ascii="CG Omega" w:hAnsi="CG Omega"/>
          <w:sz w:val="24"/>
          <w:szCs w:val="24"/>
        </w:rPr>
        <w:t xml:space="preserve"> availability.</w:t>
      </w:r>
    </w:p>
    <w:p w:rsidR="009773BE" w:rsidRDefault="009773BE">
      <w:pPr>
        <w:rPr>
          <w:rFonts w:ascii="CG Omega" w:hAnsi="CG Omega" w:cs="Arial"/>
          <w:b/>
          <w:sz w:val="24"/>
          <w:szCs w:val="24"/>
        </w:rPr>
      </w:pPr>
      <w:r>
        <w:rPr>
          <w:rFonts w:ascii="CG Omega" w:hAnsi="CG Omega" w:cs="Arial"/>
          <w:b/>
          <w:sz w:val="24"/>
          <w:szCs w:val="24"/>
        </w:rPr>
        <w:br w:type="page"/>
      </w:r>
    </w:p>
    <w:p w:rsidR="00BC60CB" w:rsidRPr="00D62051" w:rsidRDefault="00BC60CB" w:rsidP="00BC60CB">
      <w:pPr>
        <w:spacing w:after="0" w:line="240" w:lineRule="auto"/>
        <w:jc w:val="both"/>
        <w:rPr>
          <w:rFonts w:ascii="CG Omega" w:hAnsi="CG Omega" w:cs="Arial"/>
          <w:b/>
          <w:sz w:val="24"/>
          <w:szCs w:val="24"/>
        </w:rPr>
      </w:pPr>
    </w:p>
    <w:p w:rsidR="00BC60CB" w:rsidRDefault="00D40B7D" w:rsidP="009773BE">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DF360A">
        <w:rPr>
          <w:rFonts w:ascii="CG Omega" w:hAnsi="CG Omega" w:cs="Arial"/>
          <w:b/>
          <w:sz w:val="24"/>
          <w:szCs w:val="24"/>
        </w:rPr>
        <w:t>5</w:t>
      </w:r>
      <w:r w:rsidR="00BC60CB" w:rsidRPr="00D62051">
        <w:rPr>
          <w:rFonts w:ascii="CG Omega" w:hAnsi="CG Omega" w:cs="Arial"/>
          <w:b/>
          <w:sz w:val="24"/>
          <w:szCs w:val="24"/>
        </w:rPr>
        <w:t xml:space="preserve">.4. </w:t>
      </w:r>
      <w:r w:rsidR="00BC60CB" w:rsidRPr="00D62051">
        <w:rPr>
          <w:rFonts w:ascii="CG Omega" w:hAnsi="CG Omega" w:cs="Arial"/>
          <w:b/>
          <w:sz w:val="24"/>
          <w:szCs w:val="24"/>
        </w:rPr>
        <w:tab/>
        <w:t>Comprehensive Examination Committee:</w:t>
      </w:r>
    </w:p>
    <w:p w:rsidR="009773BE" w:rsidRPr="00D62051" w:rsidRDefault="009773BE"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The examining committee must consist of a minimum of four members. The members must be pre-approved by the Chairman and Dean.</w:t>
      </w:r>
    </w:p>
    <w:p w:rsidR="009773BE" w:rsidRPr="00D62051" w:rsidRDefault="009773BE" w:rsidP="009773BE">
      <w:pPr>
        <w:spacing w:after="0" w:line="240" w:lineRule="auto"/>
        <w:jc w:val="both"/>
        <w:rPr>
          <w:rFonts w:ascii="CG Omega" w:hAnsi="CG Omega" w:cs="Arial"/>
          <w:b/>
          <w:sz w:val="24"/>
          <w:szCs w:val="24"/>
        </w:rPr>
      </w:pPr>
    </w:p>
    <w:p w:rsidR="00BC60CB" w:rsidRDefault="00D40B7D" w:rsidP="001759DF">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1759DF">
        <w:rPr>
          <w:rFonts w:ascii="CG Omega" w:hAnsi="CG Omega" w:cs="Arial"/>
          <w:b/>
          <w:sz w:val="24"/>
          <w:szCs w:val="24"/>
        </w:rPr>
        <w:t>5</w:t>
      </w:r>
      <w:r w:rsidR="00BC60CB" w:rsidRPr="00D62051">
        <w:rPr>
          <w:rFonts w:ascii="CG Omega" w:hAnsi="CG Omega" w:cs="Arial"/>
          <w:b/>
          <w:sz w:val="24"/>
          <w:szCs w:val="24"/>
        </w:rPr>
        <w:t>.5.</w:t>
      </w:r>
      <w:r w:rsidR="00BC60CB" w:rsidRPr="00D62051">
        <w:rPr>
          <w:rFonts w:ascii="CG Omega" w:hAnsi="CG Omega" w:cs="Arial"/>
          <w:b/>
          <w:sz w:val="24"/>
          <w:szCs w:val="24"/>
        </w:rPr>
        <w:tab/>
        <w:t>Successful Completion</w:t>
      </w:r>
    </w:p>
    <w:p w:rsidR="009773BE" w:rsidRPr="00D62051" w:rsidRDefault="009773BE"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 xml:space="preserve">For the comprehensive examination to be successfully completed, the doctoral program committee must vote to pass the </w:t>
      </w:r>
      <w:r w:rsidR="00CD0072">
        <w:rPr>
          <w:rFonts w:ascii="CG Omega" w:hAnsi="CG Omega" w:cs="Arial"/>
          <w:sz w:val="24"/>
          <w:szCs w:val="24"/>
        </w:rPr>
        <w:t>participant</w:t>
      </w:r>
      <w:r w:rsidRPr="00D62051">
        <w:rPr>
          <w:rFonts w:ascii="CG Omega" w:hAnsi="CG Omega" w:cs="Arial"/>
          <w:sz w:val="24"/>
          <w:szCs w:val="24"/>
        </w:rPr>
        <w:t xml:space="preserve"> on the entire examination, both written and oral sections, with no more than one dissenting or abstaining vote.</w:t>
      </w: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A report of this decision carrying the signatures of all members of the committee must be sent to the Chairman of the Committee, Controller of Examination, Registrar and to all tho</w:t>
      </w:r>
      <w:r w:rsidR="008A5D2E">
        <w:rPr>
          <w:rFonts w:ascii="CG Omega" w:hAnsi="CG Omega" w:cs="Arial"/>
          <w:sz w:val="24"/>
          <w:szCs w:val="24"/>
        </w:rPr>
        <w:t xml:space="preserve">se who maintain </w:t>
      </w:r>
      <w:r w:rsidR="00CD0072">
        <w:rPr>
          <w:rFonts w:ascii="CG Omega" w:hAnsi="CG Omega" w:cs="Arial"/>
          <w:sz w:val="24"/>
          <w:szCs w:val="24"/>
        </w:rPr>
        <w:t>participant</w:t>
      </w:r>
      <w:r w:rsidR="008A5D2E">
        <w:rPr>
          <w:rFonts w:ascii="CG Omega" w:hAnsi="CG Omega" w:cs="Arial"/>
          <w:sz w:val="24"/>
          <w:szCs w:val="24"/>
        </w:rPr>
        <w:t>’s file.</w:t>
      </w:r>
      <w:r w:rsidR="000C1402" w:rsidRPr="000C1402">
        <w:rPr>
          <w:rFonts w:ascii="CG Omega" w:hAnsi="CG Omega" w:cs="Arial"/>
          <w:sz w:val="24"/>
          <w:szCs w:val="24"/>
        </w:rPr>
        <w:t>Comprehensive Examination Result form is annexed herewith as Annex-I.</w:t>
      </w:r>
    </w:p>
    <w:p w:rsidR="008F67C4" w:rsidRPr="00D62051" w:rsidRDefault="008F67C4" w:rsidP="009773BE">
      <w:pPr>
        <w:spacing w:after="0" w:line="240" w:lineRule="auto"/>
        <w:jc w:val="both"/>
        <w:rPr>
          <w:rFonts w:ascii="CG Omega" w:hAnsi="CG Omega" w:cs="Arial"/>
          <w:b/>
          <w:sz w:val="24"/>
          <w:szCs w:val="24"/>
        </w:rPr>
      </w:pPr>
    </w:p>
    <w:p w:rsidR="00BC60CB" w:rsidRDefault="00D40B7D" w:rsidP="001759DF">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1759DF">
        <w:rPr>
          <w:rFonts w:ascii="CG Omega" w:hAnsi="CG Omega" w:cs="Arial"/>
          <w:b/>
          <w:sz w:val="24"/>
          <w:szCs w:val="24"/>
        </w:rPr>
        <w:t>5</w:t>
      </w:r>
      <w:r w:rsidR="00BC60CB" w:rsidRPr="00D62051">
        <w:rPr>
          <w:rFonts w:ascii="CG Omega" w:hAnsi="CG Omega" w:cs="Arial"/>
          <w:b/>
          <w:sz w:val="24"/>
          <w:szCs w:val="24"/>
        </w:rPr>
        <w:t>.6.</w:t>
      </w:r>
      <w:r w:rsidR="00BC60CB" w:rsidRPr="00D62051">
        <w:rPr>
          <w:rFonts w:ascii="CG Omega" w:hAnsi="CG Omega" w:cs="Arial"/>
          <w:b/>
          <w:sz w:val="24"/>
          <w:szCs w:val="24"/>
        </w:rPr>
        <w:tab/>
        <w:t>Failure:</w:t>
      </w:r>
    </w:p>
    <w:p w:rsidR="008F67C4" w:rsidRPr="00D62051" w:rsidRDefault="008F67C4"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 xml:space="preserve">A failure of either the written or oral section of the exam constitutes failure of the comprehensive exam. If a failure is reported, the committee must include an outline of the general weaknesses or deficiencies of the </w:t>
      </w:r>
      <w:r w:rsidR="00CD0072">
        <w:rPr>
          <w:rFonts w:ascii="CG Omega" w:hAnsi="CG Omega" w:cs="Arial"/>
          <w:sz w:val="24"/>
          <w:szCs w:val="24"/>
        </w:rPr>
        <w:t>participant</w:t>
      </w:r>
      <w:r w:rsidRPr="00D62051">
        <w:rPr>
          <w:rFonts w:ascii="CG Omega" w:hAnsi="CG Omega" w:cs="Arial"/>
          <w:sz w:val="24"/>
          <w:szCs w:val="24"/>
        </w:rPr>
        <w:t>’s work</w:t>
      </w:r>
      <w:r w:rsidR="006126AB" w:rsidRPr="00D62051">
        <w:rPr>
          <w:rFonts w:ascii="CG Omega" w:hAnsi="CG Omega" w:cs="Arial"/>
          <w:sz w:val="24"/>
          <w:szCs w:val="24"/>
        </w:rPr>
        <w:t xml:space="preserve">in the </w:t>
      </w:r>
      <w:r w:rsidR="006126AB">
        <w:rPr>
          <w:rFonts w:ascii="CG Omega" w:hAnsi="CG Omega" w:cs="Arial"/>
          <w:sz w:val="24"/>
          <w:szCs w:val="24"/>
        </w:rPr>
        <w:t xml:space="preserve">result </w:t>
      </w:r>
      <w:r w:rsidR="006126AB" w:rsidRPr="00D62051">
        <w:rPr>
          <w:rFonts w:ascii="CG Omega" w:hAnsi="CG Omega" w:cs="Arial"/>
          <w:sz w:val="24"/>
          <w:szCs w:val="24"/>
        </w:rPr>
        <w:t>report</w:t>
      </w:r>
      <w:r w:rsidRPr="00D62051">
        <w:rPr>
          <w:rFonts w:ascii="CG Omega" w:hAnsi="CG Omega" w:cs="Arial"/>
          <w:sz w:val="24"/>
          <w:szCs w:val="24"/>
        </w:rPr>
        <w:t xml:space="preserve">. The </w:t>
      </w:r>
      <w:r w:rsidR="00CD0072">
        <w:rPr>
          <w:rFonts w:ascii="CG Omega" w:hAnsi="CG Omega" w:cs="Arial"/>
          <w:sz w:val="24"/>
          <w:szCs w:val="24"/>
        </w:rPr>
        <w:t>participant</w:t>
      </w:r>
      <w:r w:rsidRPr="00D62051">
        <w:rPr>
          <w:rFonts w:ascii="CG Omega" w:hAnsi="CG Omega" w:cs="Arial"/>
          <w:sz w:val="24"/>
          <w:szCs w:val="24"/>
        </w:rPr>
        <w:t xml:space="preserve"> and the committee members are encouraged to work together to identify steps the </w:t>
      </w:r>
      <w:r w:rsidR="00CD0072">
        <w:rPr>
          <w:rFonts w:ascii="CG Omega" w:hAnsi="CG Omega" w:cs="Arial"/>
          <w:sz w:val="24"/>
          <w:szCs w:val="24"/>
        </w:rPr>
        <w:t>participant</w:t>
      </w:r>
      <w:r w:rsidRPr="00D62051">
        <w:rPr>
          <w:rFonts w:ascii="CG Omega" w:hAnsi="CG Omega" w:cs="Arial"/>
          <w:sz w:val="24"/>
          <w:szCs w:val="24"/>
        </w:rPr>
        <w:t xml:space="preserve"> might take to become fully prepared for the next examination.</w:t>
      </w:r>
    </w:p>
    <w:p w:rsidR="001759DF" w:rsidRPr="00D62051" w:rsidRDefault="001759DF" w:rsidP="009773BE">
      <w:pPr>
        <w:spacing w:after="0" w:line="240" w:lineRule="auto"/>
        <w:jc w:val="both"/>
        <w:rPr>
          <w:rFonts w:ascii="CG Omega" w:hAnsi="CG Omega" w:cs="Arial"/>
          <w:b/>
          <w:sz w:val="24"/>
          <w:szCs w:val="24"/>
        </w:rPr>
      </w:pPr>
    </w:p>
    <w:p w:rsidR="00BC60CB" w:rsidRDefault="00D40B7D" w:rsidP="001759DF">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1759DF">
        <w:rPr>
          <w:rFonts w:ascii="CG Omega" w:hAnsi="CG Omega" w:cs="Arial"/>
          <w:b/>
          <w:sz w:val="24"/>
          <w:szCs w:val="24"/>
        </w:rPr>
        <w:t>5</w:t>
      </w:r>
      <w:r w:rsidR="00BC60CB" w:rsidRPr="00D62051">
        <w:rPr>
          <w:rFonts w:ascii="CG Omega" w:hAnsi="CG Omega" w:cs="Arial"/>
          <w:b/>
          <w:sz w:val="24"/>
          <w:szCs w:val="24"/>
        </w:rPr>
        <w:t>.7.</w:t>
      </w:r>
      <w:r w:rsidR="00BC60CB" w:rsidRPr="00D62051">
        <w:rPr>
          <w:rFonts w:ascii="CG Omega" w:hAnsi="CG Omega" w:cs="Arial"/>
          <w:b/>
          <w:sz w:val="24"/>
          <w:szCs w:val="24"/>
        </w:rPr>
        <w:tab/>
        <w:t>Request for Clarification:</w:t>
      </w:r>
    </w:p>
    <w:p w:rsidR="001759DF" w:rsidRPr="00D62051" w:rsidRDefault="001759DF" w:rsidP="001759DF">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 xml:space="preserve">If at any time the </w:t>
      </w:r>
      <w:r w:rsidR="00CD0072">
        <w:rPr>
          <w:rFonts w:ascii="CG Omega" w:hAnsi="CG Omega" w:cs="Arial"/>
          <w:sz w:val="24"/>
          <w:szCs w:val="24"/>
        </w:rPr>
        <w:t>participant</w:t>
      </w:r>
      <w:r w:rsidRPr="00D62051">
        <w:rPr>
          <w:rFonts w:ascii="CG Omega" w:hAnsi="CG Omega" w:cs="Arial"/>
          <w:sz w:val="24"/>
          <w:szCs w:val="24"/>
        </w:rPr>
        <w:t xml:space="preserve"> believes that the advice given by the Comprehensive Examination Committee is inadequate, the </w:t>
      </w:r>
      <w:r w:rsidR="00CD0072">
        <w:rPr>
          <w:rFonts w:ascii="CG Omega" w:hAnsi="CG Omega" w:cs="Arial"/>
          <w:sz w:val="24"/>
          <w:szCs w:val="24"/>
        </w:rPr>
        <w:t>participant</w:t>
      </w:r>
      <w:r w:rsidRPr="00D62051">
        <w:rPr>
          <w:rFonts w:ascii="CG Omega" w:hAnsi="CG Omega" w:cs="Arial"/>
          <w:sz w:val="24"/>
          <w:szCs w:val="24"/>
        </w:rPr>
        <w:t xml:space="preserve"> may send a written request for clarification to the committee. A copy of this request should be sent to the committee members as well. The committee must respond to this request in writing within two weeks and a copy must be filled with the </w:t>
      </w:r>
      <w:r w:rsidR="006126AB">
        <w:rPr>
          <w:rFonts w:ascii="CG Omega" w:hAnsi="CG Omega" w:cs="Arial"/>
          <w:sz w:val="24"/>
          <w:szCs w:val="24"/>
        </w:rPr>
        <w:t xml:space="preserve">relevant </w:t>
      </w:r>
      <w:r w:rsidRPr="00D62051">
        <w:rPr>
          <w:rFonts w:ascii="CG Omega" w:hAnsi="CG Omega" w:cs="Arial"/>
          <w:sz w:val="24"/>
          <w:szCs w:val="24"/>
        </w:rPr>
        <w:t>Dean/Chair</w:t>
      </w:r>
      <w:r w:rsidR="006126AB">
        <w:rPr>
          <w:rFonts w:ascii="CG Omega" w:hAnsi="CG Omega" w:cs="Arial"/>
          <w:sz w:val="24"/>
          <w:szCs w:val="24"/>
        </w:rPr>
        <w:t>person</w:t>
      </w:r>
      <w:r w:rsidRPr="00D62051">
        <w:rPr>
          <w:rFonts w:ascii="CG Omega" w:hAnsi="CG Omega" w:cs="Arial"/>
          <w:sz w:val="24"/>
          <w:szCs w:val="24"/>
        </w:rPr>
        <w:t>.</w:t>
      </w:r>
    </w:p>
    <w:p w:rsidR="00247784" w:rsidRPr="00D62051" w:rsidRDefault="00247784" w:rsidP="009773BE">
      <w:pPr>
        <w:spacing w:after="0" w:line="240" w:lineRule="auto"/>
        <w:jc w:val="both"/>
        <w:rPr>
          <w:rFonts w:ascii="CG Omega" w:hAnsi="CG Omega" w:cs="Arial"/>
          <w:b/>
          <w:sz w:val="24"/>
          <w:szCs w:val="24"/>
        </w:rPr>
      </w:pPr>
    </w:p>
    <w:p w:rsidR="00BC60CB" w:rsidRDefault="00D40B7D" w:rsidP="00077B0A">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077B0A">
        <w:rPr>
          <w:rFonts w:ascii="CG Omega" w:hAnsi="CG Omega" w:cs="Arial"/>
          <w:b/>
          <w:sz w:val="24"/>
          <w:szCs w:val="24"/>
        </w:rPr>
        <w:t>5</w:t>
      </w:r>
      <w:r w:rsidR="00BC60CB" w:rsidRPr="00D62051">
        <w:rPr>
          <w:rFonts w:ascii="CG Omega" w:hAnsi="CG Omega" w:cs="Arial"/>
          <w:b/>
          <w:sz w:val="24"/>
          <w:szCs w:val="24"/>
        </w:rPr>
        <w:t>.8.</w:t>
      </w:r>
      <w:r w:rsidR="00BC60CB" w:rsidRPr="00D62051">
        <w:rPr>
          <w:rFonts w:ascii="CG Omega" w:hAnsi="CG Omega" w:cs="Arial"/>
          <w:b/>
          <w:sz w:val="24"/>
          <w:szCs w:val="24"/>
        </w:rPr>
        <w:tab/>
        <w:t>Retaking the Examination:</w:t>
      </w:r>
    </w:p>
    <w:p w:rsidR="00247784" w:rsidRPr="00D62051" w:rsidRDefault="00247784"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 xml:space="preserve">The </w:t>
      </w:r>
      <w:r w:rsidR="00CD0072">
        <w:rPr>
          <w:rFonts w:ascii="CG Omega" w:hAnsi="CG Omega" w:cs="Arial"/>
          <w:sz w:val="24"/>
          <w:szCs w:val="24"/>
        </w:rPr>
        <w:t>participant</w:t>
      </w:r>
      <w:r w:rsidRPr="00D62051">
        <w:rPr>
          <w:rFonts w:ascii="CG Omega" w:hAnsi="CG Omega" w:cs="Arial"/>
          <w:sz w:val="24"/>
          <w:szCs w:val="24"/>
        </w:rPr>
        <w:t xml:space="preserve"> who fails may not take a second comprehensive examination for at least 12 weeks. Failure to pass Comprehensive Examination in two attempts shall lead to admission cancellation from </w:t>
      </w:r>
      <w:r w:rsidR="006126AB">
        <w:rPr>
          <w:rFonts w:ascii="CG Omega" w:hAnsi="CG Omega" w:cs="Arial"/>
          <w:sz w:val="24"/>
          <w:szCs w:val="24"/>
        </w:rPr>
        <w:t xml:space="preserve">the </w:t>
      </w:r>
      <w:r w:rsidR="00C11F20" w:rsidRPr="00D62051">
        <w:rPr>
          <w:rFonts w:ascii="CG Omega" w:hAnsi="CG Omega" w:cs="Arial"/>
          <w:sz w:val="24"/>
          <w:szCs w:val="24"/>
        </w:rPr>
        <w:t>Ph.D.</w:t>
      </w:r>
      <w:r w:rsidRPr="00D62051">
        <w:rPr>
          <w:rFonts w:ascii="CG Omega" w:hAnsi="CG Omega" w:cs="Arial"/>
          <w:sz w:val="24"/>
          <w:szCs w:val="24"/>
        </w:rPr>
        <w:t xml:space="preserve"> program.</w:t>
      </w:r>
    </w:p>
    <w:p w:rsidR="00BC60CB" w:rsidRPr="00D62051" w:rsidRDefault="00BC60CB" w:rsidP="009773BE">
      <w:pPr>
        <w:spacing w:after="0" w:line="240" w:lineRule="auto"/>
        <w:jc w:val="both"/>
        <w:rPr>
          <w:rFonts w:ascii="CG Omega" w:hAnsi="CG Omega" w:cs="Arial"/>
          <w:b/>
          <w:sz w:val="24"/>
          <w:szCs w:val="24"/>
        </w:rPr>
      </w:pPr>
    </w:p>
    <w:p w:rsidR="00BC60CB" w:rsidRDefault="004C762B" w:rsidP="0041794F">
      <w:pPr>
        <w:tabs>
          <w:tab w:val="left" w:pos="720"/>
        </w:tabs>
        <w:spacing w:after="0" w:line="240" w:lineRule="auto"/>
        <w:jc w:val="both"/>
        <w:rPr>
          <w:rFonts w:ascii="CG Omega" w:hAnsi="CG Omega" w:cs="Arial"/>
          <w:b/>
          <w:sz w:val="24"/>
          <w:szCs w:val="24"/>
          <w:u w:val="single"/>
        </w:rPr>
      </w:pPr>
      <w:r>
        <w:rPr>
          <w:rFonts w:ascii="CG Omega" w:hAnsi="CG Omega" w:cs="Arial"/>
          <w:b/>
          <w:sz w:val="24"/>
          <w:szCs w:val="24"/>
        </w:rPr>
        <w:t>4.1</w:t>
      </w:r>
      <w:r w:rsidR="0041794F">
        <w:rPr>
          <w:rFonts w:ascii="CG Omega" w:hAnsi="CG Omega" w:cs="Arial"/>
          <w:b/>
          <w:sz w:val="24"/>
          <w:szCs w:val="24"/>
        </w:rPr>
        <w:t>6</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4C762B">
        <w:rPr>
          <w:rFonts w:ascii="CG Omega" w:hAnsi="CG Omega" w:cs="Arial"/>
          <w:b/>
          <w:sz w:val="24"/>
          <w:szCs w:val="24"/>
          <w:u w:val="single"/>
        </w:rPr>
        <w:t>Research proposal:</w:t>
      </w:r>
    </w:p>
    <w:p w:rsidR="00247784" w:rsidRPr="004C762B" w:rsidRDefault="00247784" w:rsidP="009773BE">
      <w:pPr>
        <w:tabs>
          <w:tab w:val="left" w:pos="720"/>
        </w:tabs>
        <w:spacing w:after="0" w:line="240" w:lineRule="auto"/>
        <w:jc w:val="both"/>
        <w:rPr>
          <w:rFonts w:ascii="CG Omega" w:hAnsi="CG Omega" w:cs="Arial"/>
          <w:b/>
          <w:sz w:val="24"/>
          <w:szCs w:val="24"/>
          <w:u w:val="single"/>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 xml:space="preserve">After, successfully completing the comprehensive examination, the scholar shall prepare a research proposal for </w:t>
      </w:r>
      <w:r w:rsidR="00C11F20" w:rsidRPr="00D62051">
        <w:rPr>
          <w:rFonts w:ascii="CG Omega" w:hAnsi="CG Omega" w:cs="Arial"/>
          <w:sz w:val="24"/>
          <w:szCs w:val="24"/>
        </w:rPr>
        <w:t>Ph.D.</w:t>
      </w:r>
      <w:r w:rsidRPr="00D62051">
        <w:rPr>
          <w:rFonts w:ascii="CG Omega" w:hAnsi="CG Omega" w:cs="Arial"/>
          <w:sz w:val="24"/>
          <w:szCs w:val="24"/>
        </w:rPr>
        <w:t xml:space="preserve"> research in the prescribed format within 6 </w:t>
      </w:r>
      <w:r w:rsidRPr="00D62051">
        <w:rPr>
          <w:rFonts w:ascii="CG Omega" w:hAnsi="CG Omega" w:cs="Arial"/>
          <w:sz w:val="24"/>
          <w:szCs w:val="24"/>
        </w:rPr>
        <w:lastRenderedPageBreak/>
        <w:t>months.</w:t>
      </w:r>
      <w:r w:rsidR="00CB2CD2">
        <w:rPr>
          <w:rFonts w:ascii="CG Omega" w:hAnsi="CG Omega" w:cs="Arial"/>
          <w:sz w:val="24"/>
          <w:szCs w:val="24"/>
        </w:rPr>
        <w:t xml:space="preserve"> IF </w:t>
      </w:r>
      <w:r w:rsidR="00CB2CD2" w:rsidRPr="00D62051">
        <w:rPr>
          <w:rFonts w:ascii="CG Omega" w:hAnsi="CG Omega" w:cs="Arial"/>
          <w:sz w:val="24"/>
          <w:szCs w:val="24"/>
        </w:rPr>
        <w:t>DGC and SGC</w:t>
      </w:r>
      <w:r w:rsidRPr="00D62051">
        <w:rPr>
          <w:rFonts w:ascii="CG Omega" w:hAnsi="CG Omega" w:cs="Arial"/>
          <w:sz w:val="24"/>
          <w:szCs w:val="24"/>
        </w:rPr>
        <w:t xml:space="preserve"> finds </w:t>
      </w:r>
      <w:r w:rsidR="00CB2CD2">
        <w:rPr>
          <w:rFonts w:ascii="CG Omega" w:hAnsi="CG Omega" w:cs="Arial"/>
          <w:sz w:val="24"/>
          <w:szCs w:val="24"/>
        </w:rPr>
        <w:t xml:space="preserve">the research proposal </w:t>
      </w:r>
      <w:r w:rsidRPr="00D62051">
        <w:rPr>
          <w:rFonts w:ascii="CG Omega" w:hAnsi="CG Omega" w:cs="Arial"/>
          <w:sz w:val="24"/>
          <w:szCs w:val="24"/>
        </w:rPr>
        <w:t xml:space="preserve">suitable shall recommend research proposal to BASAR through </w:t>
      </w:r>
      <w:r w:rsidR="00C11F20" w:rsidRPr="00D62051">
        <w:rPr>
          <w:rFonts w:ascii="CG Omega" w:hAnsi="CG Omega" w:cs="Arial"/>
          <w:sz w:val="24"/>
          <w:szCs w:val="24"/>
        </w:rPr>
        <w:t>Ph.D.</w:t>
      </w:r>
      <w:r w:rsidRPr="00D62051">
        <w:rPr>
          <w:rFonts w:ascii="CG Omega" w:hAnsi="CG Omega" w:cs="Arial"/>
          <w:sz w:val="24"/>
          <w:szCs w:val="24"/>
        </w:rPr>
        <w:t xml:space="preserve"> Committee for approval within three months from the date of submission by the scholar.</w:t>
      </w:r>
    </w:p>
    <w:p w:rsidR="00247784" w:rsidRDefault="00247784">
      <w:pPr>
        <w:rPr>
          <w:rFonts w:ascii="CG Omega" w:hAnsi="CG Omega" w:cs="Arial"/>
          <w:b/>
          <w:sz w:val="24"/>
          <w:szCs w:val="24"/>
        </w:rPr>
      </w:pPr>
      <w:r>
        <w:rPr>
          <w:rFonts w:ascii="CG Omega" w:hAnsi="CG Omega" w:cs="Arial"/>
          <w:b/>
          <w:sz w:val="24"/>
          <w:szCs w:val="24"/>
        </w:rPr>
        <w:br w:type="page"/>
      </w:r>
    </w:p>
    <w:p w:rsidR="00BC60CB" w:rsidRPr="00D62051" w:rsidRDefault="004C762B" w:rsidP="004C762B">
      <w:pPr>
        <w:rPr>
          <w:rFonts w:ascii="CG Omega" w:hAnsi="CG Omega" w:cs="Arial"/>
          <w:sz w:val="24"/>
          <w:szCs w:val="24"/>
        </w:rPr>
      </w:pPr>
      <w:r>
        <w:rPr>
          <w:rFonts w:ascii="CG Omega" w:hAnsi="CG Omega" w:cs="Arial"/>
          <w:b/>
          <w:sz w:val="24"/>
          <w:szCs w:val="24"/>
        </w:rPr>
        <w:lastRenderedPageBreak/>
        <w:t>4</w:t>
      </w:r>
      <w:r w:rsidR="00BC60CB" w:rsidRPr="00D62051">
        <w:rPr>
          <w:rFonts w:ascii="CG Omega" w:hAnsi="CG Omega" w:cs="Arial"/>
          <w:b/>
          <w:sz w:val="24"/>
          <w:szCs w:val="24"/>
        </w:rPr>
        <w:t>.1</w:t>
      </w:r>
      <w:r>
        <w:rPr>
          <w:rFonts w:ascii="CG Omega" w:hAnsi="CG Omega" w:cs="Arial"/>
          <w:b/>
          <w:sz w:val="24"/>
          <w:szCs w:val="24"/>
        </w:rPr>
        <w:t>7</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4C762B">
        <w:rPr>
          <w:rFonts w:ascii="CG Omega" w:hAnsi="CG Omega" w:cs="Arial"/>
          <w:b/>
          <w:sz w:val="24"/>
          <w:szCs w:val="24"/>
          <w:u w:val="single"/>
        </w:rPr>
        <w:t>Progress Reports</w:t>
      </w: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Progress Reports are submitted on the PhD Progress Report Form (Appendix B) on or before 30</w:t>
      </w:r>
      <w:r w:rsidRPr="00D62051">
        <w:rPr>
          <w:rFonts w:ascii="CG Omega" w:hAnsi="CG Omega"/>
          <w:sz w:val="24"/>
          <w:szCs w:val="24"/>
          <w:vertAlign w:val="superscript"/>
        </w:rPr>
        <w:t>th</w:t>
      </w:r>
      <w:r w:rsidRPr="00D62051">
        <w:rPr>
          <w:rFonts w:ascii="CG Omega" w:hAnsi="CG Omega"/>
          <w:sz w:val="24"/>
          <w:szCs w:val="24"/>
        </w:rPr>
        <w:t xml:space="preserve"> June and 31</w:t>
      </w:r>
      <w:r w:rsidRPr="00D62051">
        <w:rPr>
          <w:rFonts w:ascii="CG Omega" w:hAnsi="CG Omega"/>
          <w:sz w:val="24"/>
          <w:szCs w:val="24"/>
          <w:vertAlign w:val="superscript"/>
        </w:rPr>
        <w:t>st</w:t>
      </w:r>
      <w:r w:rsidRPr="00D62051">
        <w:rPr>
          <w:rFonts w:ascii="CG Omega" w:hAnsi="CG Omega"/>
          <w:sz w:val="24"/>
          <w:szCs w:val="24"/>
        </w:rPr>
        <w:t xml:space="preserve"> December of each year to the Department Graduate Committee to:</w:t>
      </w:r>
    </w:p>
    <w:p w:rsidR="00BC60CB" w:rsidRPr="00D62051" w:rsidRDefault="00BC60CB" w:rsidP="009129EF">
      <w:pPr>
        <w:pStyle w:val="ListParagraph"/>
        <w:numPr>
          <w:ilvl w:val="0"/>
          <w:numId w:val="62"/>
        </w:numPr>
        <w:contextualSpacing/>
        <w:jc w:val="both"/>
        <w:rPr>
          <w:rFonts w:ascii="CG Omega" w:hAnsi="CG Omega"/>
          <w:sz w:val="24"/>
          <w:szCs w:val="24"/>
        </w:rPr>
      </w:pPr>
      <w:r w:rsidRPr="00D62051">
        <w:rPr>
          <w:rFonts w:ascii="CG Omega" w:hAnsi="CG Omega"/>
          <w:sz w:val="24"/>
          <w:szCs w:val="24"/>
        </w:rPr>
        <w:t>report on achievements over past six months</w:t>
      </w:r>
    </w:p>
    <w:p w:rsidR="00BC60CB" w:rsidRPr="00D62051" w:rsidRDefault="00BC60CB" w:rsidP="009129EF">
      <w:pPr>
        <w:pStyle w:val="ListParagraph"/>
        <w:numPr>
          <w:ilvl w:val="0"/>
          <w:numId w:val="62"/>
        </w:numPr>
        <w:contextualSpacing/>
        <w:jc w:val="both"/>
        <w:rPr>
          <w:rFonts w:ascii="CG Omega" w:hAnsi="CG Omega"/>
          <w:sz w:val="24"/>
          <w:szCs w:val="24"/>
        </w:rPr>
      </w:pPr>
      <w:r w:rsidRPr="00D62051">
        <w:rPr>
          <w:rFonts w:ascii="CG Omega" w:hAnsi="CG Omega"/>
          <w:sz w:val="24"/>
          <w:szCs w:val="24"/>
        </w:rPr>
        <w:t>facilitate planning of upcoming milestones and aims</w:t>
      </w:r>
    </w:p>
    <w:p w:rsidR="00BC60CB" w:rsidRPr="00D62051" w:rsidRDefault="00BC60CB" w:rsidP="009129EF">
      <w:pPr>
        <w:pStyle w:val="ListParagraph"/>
        <w:numPr>
          <w:ilvl w:val="0"/>
          <w:numId w:val="62"/>
        </w:numPr>
        <w:contextualSpacing/>
        <w:jc w:val="both"/>
        <w:rPr>
          <w:rFonts w:ascii="CG Omega" w:hAnsi="CG Omega"/>
          <w:sz w:val="24"/>
          <w:szCs w:val="24"/>
        </w:rPr>
      </w:pPr>
      <w:r w:rsidRPr="00D62051">
        <w:rPr>
          <w:rFonts w:ascii="CG Omega" w:hAnsi="CG Omega"/>
          <w:sz w:val="24"/>
          <w:szCs w:val="24"/>
        </w:rPr>
        <w:t>identify any issues for discussion (with supervisors; Chairpersons DGC &amp; SGC / Associate Dean Research, Dean / Director)</w:t>
      </w:r>
    </w:p>
    <w:p w:rsidR="00BC60CB" w:rsidRPr="00D62051" w:rsidRDefault="00BC60CB" w:rsidP="00BC60CB">
      <w:pPr>
        <w:spacing w:after="0" w:line="240" w:lineRule="auto"/>
        <w:ind w:left="720"/>
        <w:jc w:val="both"/>
        <w:rPr>
          <w:rFonts w:ascii="CG Omega" w:hAnsi="CG Omega"/>
          <w:sz w:val="24"/>
          <w:szCs w:val="24"/>
        </w:rPr>
      </w:pP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Its effectiveness depends on:</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9129EF">
      <w:pPr>
        <w:pStyle w:val="ListParagraph"/>
        <w:numPr>
          <w:ilvl w:val="0"/>
          <w:numId w:val="63"/>
        </w:numPr>
        <w:contextualSpacing/>
        <w:jc w:val="both"/>
        <w:rPr>
          <w:rFonts w:ascii="CG Omega" w:hAnsi="CG Omega"/>
          <w:sz w:val="24"/>
          <w:szCs w:val="24"/>
        </w:rPr>
      </w:pPr>
      <w:r w:rsidRPr="00D62051">
        <w:rPr>
          <w:rFonts w:ascii="CG Omega" w:hAnsi="CG Omega"/>
          <w:sz w:val="24"/>
          <w:szCs w:val="24"/>
        </w:rPr>
        <w:t>Taking seriously the process of reflection and planning</w:t>
      </w:r>
    </w:p>
    <w:p w:rsidR="00BC60CB" w:rsidRPr="00D62051" w:rsidRDefault="00BC60CB" w:rsidP="009129EF">
      <w:pPr>
        <w:pStyle w:val="ListParagraph"/>
        <w:numPr>
          <w:ilvl w:val="0"/>
          <w:numId w:val="63"/>
        </w:numPr>
        <w:contextualSpacing/>
        <w:jc w:val="both"/>
        <w:rPr>
          <w:rFonts w:ascii="CG Omega" w:hAnsi="CG Omega"/>
          <w:sz w:val="24"/>
          <w:szCs w:val="24"/>
        </w:rPr>
      </w:pPr>
      <w:r w:rsidRPr="00D62051">
        <w:rPr>
          <w:rFonts w:ascii="CG Omega" w:hAnsi="CG Omega"/>
          <w:sz w:val="24"/>
          <w:szCs w:val="24"/>
        </w:rPr>
        <w:t>Candid responses from all</w:t>
      </w:r>
    </w:p>
    <w:p w:rsidR="00BC60CB" w:rsidRPr="00D62051" w:rsidRDefault="00BC60CB" w:rsidP="009129EF">
      <w:pPr>
        <w:pStyle w:val="ListParagraph"/>
        <w:numPr>
          <w:ilvl w:val="0"/>
          <w:numId w:val="63"/>
        </w:numPr>
        <w:contextualSpacing/>
        <w:jc w:val="both"/>
        <w:rPr>
          <w:rFonts w:ascii="CG Omega" w:hAnsi="CG Omega"/>
          <w:sz w:val="24"/>
          <w:szCs w:val="24"/>
        </w:rPr>
      </w:pPr>
      <w:r w:rsidRPr="00D62051">
        <w:rPr>
          <w:rFonts w:ascii="CG Omega" w:hAnsi="CG Omega"/>
          <w:sz w:val="24"/>
          <w:szCs w:val="24"/>
        </w:rPr>
        <w:t>A willingness to discuss and address any issues that arise through the process of reflection and planning</w:t>
      </w:r>
    </w:p>
    <w:p w:rsidR="00BC60CB" w:rsidRPr="00D62051" w:rsidRDefault="00BC60CB" w:rsidP="00BC60CB">
      <w:pPr>
        <w:spacing w:after="0" w:line="240" w:lineRule="auto"/>
        <w:jc w:val="both"/>
        <w:rPr>
          <w:rFonts w:ascii="CG Omega" w:hAnsi="CG Omega" w:cs="Arial"/>
          <w:b/>
          <w:sz w:val="24"/>
          <w:szCs w:val="24"/>
        </w:rPr>
      </w:pPr>
    </w:p>
    <w:p w:rsidR="00BC60CB" w:rsidRPr="004C762B" w:rsidRDefault="004C762B" w:rsidP="004C762B">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Pr>
          <w:rFonts w:ascii="CG Omega" w:hAnsi="CG Omega" w:cs="Arial"/>
          <w:b/>
          <w:sz w:val="24"/>
          <w:szCs w:val="24"/>
        </w:rPr>
        <w:t>8</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4C762B">
        <w:rPr>
          <w:rFonts w:ascii="CG Omega" w:hAnsi="CG Omega" w:cs="Arial"/>
          <w:b/>
          <w:sz w:val="24"/>
          <w:szCs w:val="24"/>
          <w:u w:val="single"/>
        </w:rPr>
        <w:t xml:space="preserve">PhD thesis timeline </w:t>
      </w:r>
    </w:p>
    <w:p w:rsidR="004C762B" w:rsidRDefault="004C762B" w:rsidP="00BC60CB">
      <w:pPr>
        <w:spacing w:after="0" w:line="240" w:lineRule="auto"/>
        <w:jc w:val="both"/>
        <w:rPr>
          <w:rFonts w:ascii="CG Omega" w:hAnsi="CG Omega" w:cs="Arial"/>
          <w:sz w:val="24"/>
          <w:szCs w:val="24"/>
        </w:rPr>
      </w:pP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 xml:space="preserve">PhD </w:t>
      </w:r>
      <w:r w:rsidR="00BC7E28">
        <w:rPr>
          <w:rFonts w:ascii="CG Omega" w:hAnsi="CG Omega" w:cs="Arial"/>
          <w:sz w:val="24"/>
          <w:szCs w:val="24"/>
        </w:rPr>
        <w:t>participant</w:t>
      </w:r>
      <w:r w:rsidRPr="00D62051">
        <w:rPr>
          <w:rFonts w:ascii="CG Omega" w:hAnsi="CG Omega" w:cs="Arial"/>
          <w:sz w:val="24"/>
          <w:szCs w:val="24"/>
        </w:rPr>
        <w:t>s, who fail to submit their thesis within specified time duration i.e</w:t>
      </w:r>
      <w:r w:rsidR="001C42E1">
        <w:rPr>
          <w:rFonts w:ascii="CG Omega" w:hAnsi="CG Omega" w:cs="Arial"/>
          <w:sz w:val="24"/>
          <w:szCs w:val="24"/>
        </w:rPr>
        <w:t>.</w:t>
      </w:r>
      <w:r w:rsidRPr="00D62051">
        <w:rPr>
          <w:rFonts w:ascii="CG Omega" w:hAnsi="CG Omega" w:cs="Arial"/>
          <w:sz w:val="24"/>
          <w:szCs w:val="24"/>
        </w:rPr>
        <w:t xml:space="preserve"> five years, may apply on the prescribed application form (Appendix F) to respective Dean/Director for extension through supervisor. The School Graduate Committee, on the recommendation of Department Graduate Committee, may recommend extension for consideration</w:t>
      </w:r>
      <w:r w:rsidR="001C42E1">
        <w:rPr>
          <w:rFonts w:ascii="CG Omega" w:hAnsi="CG Omega" w:cs="Arial"/>
          <w:sz w:val="24"/>
          <w:szCs w:val="24"/>
        </w:rPr>
        <w:t xml:space="preserve"> and </w:t>
      </w:r>
      <w:r w:rsidRPr="00D62051">
        <w:rPr>
          <w:rFonts w:ascii="CG Omega" w:hAnsi="CG Omega" w:cs="Arial"/>
          <w:sz w:val="24"/>
          <w:szCs w:val="24"/>
        </w:rPr>
        <w:t>approval by BASAR.</w:t>
      </w:r>
    </w:p>
    <w:p w:rsidR="00B2365A" w:rsidRDefault="00B2365A">
      <w:pPr>
        <w:rPr>
          <w:rFonts w:ascii="CG Omega" w:hAnsi="CG Omega" w:cs="Arial"/>
          <w:b/>
          <w:sz w:val="24"/>
          <w:szCs w:val="24"/>
        </w:rPr>
      </w:pPr>
    </w:p>
    <w:p w:rsidR="00BC60CB" w:rsidRPr="00B2365A" w:rsidRDefault="00B2365A" w:rsidP="00B2365A">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Pr>
          <w:rFonts w:ascii="CG Omega" w:hAnsi="CG Omega" w:cs="Arial"/>
          <w:b/>
          <w:sz w:val="24"/>
          <w:szCs w:val="24"/>
        </w:rPr>
        <w:t>9</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B2365A">
        <w:rPr>
          <w:rFonts w:ascii="CG Omega" w:hAnsi="CG Omega" w:cs="Arial"/>
          <w:b/>
          <w:sz w:val="24"/>
          <w:szCs w:val="24"/>
          <w:u w:val="single"/>
        </w:rPr>
        <w:t>PhD dissertation requirements:</w:t>
      </w:r>
    </w:p>
    <w:p w:rsidR="00BC60CB" w:rsidRPr="00D62051" w:rsidRDefault="00BC60CB" w:rsidP="00BC60CB">
      <w:pPr>
        <w:spacing w:after="0" w:line="240" w:lineRule="auto"/>
        <w:jc w:val="both"/>
        <w:rPr>
          <w:rFonts w:ascii="CG Omega" w:hAnsi="CG Omega" w:cs="Arial"/>
          <w:b/>
          <w:sz w:val="24"/>
          <w:szCs w:val="24"/>
        </w:rPr>
      </w:pPr>
    </w:p>
    <w:p w:rsidR="00BC60CB"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 xml:space="preserve">The PhD dissertation submitted by the candidate for </w:t>
      </w:r>
      <w:r w:rsidR="00C11F20" w:rsidRPr="00D62051">
        <w:rPr>
          <w:rFonts w:ascii="CG Omega" w:hAnsi="CG Omega" w:cs="Arial"/>
          <w:sz w:val="24"/>
          <w:szCs w:val="24"/>
        </w:rPr>
        <w:t>Ph.D.</w:t>
      </w:r>
      <w:r w:rsidRPr="00D62051">
        <w:rPr>
          <w:rFonts w:ascii="CG Omega" w:hAnsi="CG Omega" w:cs="Arial"/>
          <w:sz w:val="24"/>
          <w:szCs w:val="24"/>
        </w:rPr>
        <w:t xml:space="preserve"> degree must comply with the fol</w:t>
      </w:r>
      <w:r w:rsidR="00E93337">
        <w:rPr>
          <w:rFonts w:ascii="CG Omega" w:hAnsi="CG Omega" w:cs="Arial"/>
          <w:sz w:val="24"/>
          <w:szCs w:val="24"/>
        </w:rPr>
        <w:t>lowing conditions</w:t>
      </w:r>
      <w:r w:rsidR="005C2232">
        <w:rPr>
          <w:rFonts w:ascii="CG Omega" w:hAnsi="CG Omega" w:cs="Arial"/>
          <w:sz w:val="24"/>
          <w:szCs w:val="24"/>
        </w:rPr>
        <w:t xml:space="preserve"> (Appendix C)</w:t>
      </w:r>
      <w:r w:rsidR="00081F8F">
        <w:rPr>
          <w:rFonts w:ascii="CG Omega" w:hAnsi="CG Omega" w:cs="Arial"/>
          <w:sz w:val="24"/>
          <w:szCs w:val="24"/>
        </w:rPr>
        <w:t>:</w:t>
      </w:r>
    </w:p>
    <w:p w:rsidR="00081F8F" w:rsidRPr="00081F8F" w:rsidRDefault="00081F8F" w:rsidP="00BC60CB">
      <w:pPr>
        <w:spacing w:after="0" w:line="240" w:lineRule="auto"/>
        <w:jc w:val="both"/>
        <w:rPr>
          <w:rFonts w:ascii="CG Omega" w:hAnsi="CG Omega" w:cs="Arial"/>
          <w:sz w:val="12"/>
          <w:szCs w:val="12"/>
        </w:rPr>
      </w:pPr>
    </w:p>
    <w:p w:rsidR="00BC60CB" w:rsidRPr="00D62051" w:rsidRDefault="00BC60CB" w:rsidP="009129EF">
      <w:pPr>
        <w:numPr>
          <w:ilvl w:val="0"/>
          <w:numId w:val="48"/>
        </w:numPr>
        <w:spacing w:after="120" w:line="240" w:lineRule="auto"/>
        <w:ind w:hanging="720"/>
        <w:jc w:val="both"/>
        <w:rPr>
          <w:rFonts w:ascii="CG Omega" w:hAnsi="CG Omega" w:cs="Arial"/>
          <w:sz w:val="24"/>
          <w:szCs w:val="24"/>
        </w:rPr>
      </w:pPr>
      <w:r w:rsidRPr="00D62051">
        <w:rPr>
          <w:rFonts w:ascii="CG Omega" w:hAnsi="CG Omega" w:cs="Arial"/>
          <w:sz w:val="24"/>
          <w:szCs w:val="24"/>
        </w:rPr>
        <w:t>It must form a distinct contribution to the body of knowledge and afford evidence of originality, shown either by the discovery of new facts or by the exercise of independent critical judgment;</w:t>
      </w:r>
    </w:p>
    <w:p w:rsidR="00BC60CB" w:rsidRPr="00D62051" w:rsidRDefault="00BC60CB" w:rsidP="009129EF">
      <w:pPr>
        <w:numPr>
          <w:ilvl w:val="0"/>
          <w:numId w:val="48"/>
        </w:numPr>
        <w:spacing w:after="120" w:line="240" w:lineRule="auto"/>
        <w:ind w:hanging="720"/>
        <w:jc w:val="both"/>
        <w:rPr>
          <w:rFonts w:ascii="CG Omega" w:hAnsi="CG Omega" w:cs="Arial"/>
          <w:sz w:val="24"/>
          <w:szCs w:val="24"/>
        </w:rPr>
      </w:pPr>
      <w:r w:rsidRPr="00D62051">
        <w:rPr>
          <w:rFonts w:ascii="CG Omega" w:hAnsi="CG Omega" w:cs="Arial"/>
          <w:sz w:val="24"/>
          <w:szCs w:val="24"/>
        </w:rPr>
        <w:t xml:space="preserve">PhD scholar should publish at least one research paper, out of his/her research work during the doctoral studies, in a HEC recognized Journal as a dissertation requirement. CLO will verify the publication. </w:t>
      </w:r>
    </w:p>
    <w:p w:rsidR="00BC60CB" w:rsidRPr="00D62051" w:rsidRDefault="00BC60CB" w:rsidP="009129EF">
      <w:pPr>
        <w:numPr>
          <w:ilvl w:val="0"/>
          <w:numId w:val="48"/>
        </w:numPr>
        <w:spacing w:after="120" w:line="240" w:lineRule="auto"/>
        <w:ind w:hanging="720"/>
        <w:jc w:val="both"/>
        <w:rPr>
          <w:rFonts w:ascii="CG Omega" w:hAnsi="CG Omega" w:cs="Arial"/>
          <w:sz w:val="24"/>
          <w:szCs w:val="24"/>
        </w:rPr>
      </w:pPr>
      <w:r w:rsidRPr="00D62051">
        <w:rPr>
          <w:rFonts w:ascii="CG Omega" w:hAnsi="CG Omega" w:cs="Arial"/>
          <w:sz w:val="24"/>
          <w:szCs w:val="24"/>
        </w:rPr>
        <w:t>Degree will only be issued after fulfillment of dissertation requirement. The Controller of Exam</w:t>
      </w:r>
      <w:r w:rsidR="001C42E1">
        <w:rPr>
          <w:rFonts w:ascii="CG Omega" w:hAnsi="CG Omega" w:cs="Arial"/>
          <w:sz w:val="24"/>
          <w:szCs w:val="24"/>
        </w:rPr>
        <w:t>ination</w:t>
      </w:r>
      <w:r w:rsidRPr="00D62051">
        <w:rPr>
          <w:rFonts w:ascii="CG Omega" w:hAnsi="CG Omega" w:cs="Arial"/>
          <w:sz w:val="24"/>
          <w:szCs w:val="24"/>
        </w:rPr>
        <w:t xml:space="preserve"> will ensure that scholar has published the research paper in accordance with dissertation requirement condition.</w:t>
      </w:r>
    </w:p>
    <w:p w:rsidR="00BC60CB" w:rsidRPr="00D62051" w:rsidRDefault="00BC60CB" w:rsidP="009129EF">
      <w:pPr>
        <w:numPr>
          <w:ilvl w:val="0"/>
          <w:numId w:val="48"/>
        </w:numPr>
        <w:spacing w:after="120" w:line="240" w:lineRule="auto"/>
        <w:ind w:hanging="720"/>
        <w:jc w:val="both"/>
        <w:rPr>
          <w:rFonts w:ascii="CG Omega" w:hAnsi="CG Omega" w:cs="Arial"/>
          <w:sz w:val="24"/>
          <w:szCs w:val="24"/>
        </w:rPr>
      </w:pPr>
      <w:r w:rsidRPr="00D62051">
        <w:rPr>
          <w:rFonts w:ascii="CG Omega" w:hAnsi="CG Omega" w:cs="Arial"/>
          <w:sz w:val="24"/>
          <w:szCs w:val="24"/>
        </w:rPr>
        <w:t>Any part of the dissertation that has been published before submission of the dissertation must be appended at the end of the dissertation.</w:t>
      </w:r>
    </w:p>
    <w:p w:rsidR="00BC60CB" w:rsidRPr="00D62051" w:rsidRDefault="00BC60CB" w:rsidP="009129EF">
      <w:pPr>
        <w:numPr>
          <w:ilvl w:val="0"/>
          <w:numId w:val="48"/>
        </w:numPr>
        <w:spacing w:after="120" w:line="240" w:lineRule="auto"/>
        <w:ind w:hanging="720"/>
        <w:jc w:val="both"/>
        <w:rPr>
          <w:rFonts w:ascii="CG Omega" w:hAnsi="CG Omega" w:cs="Arial"/>
          <w:sz w:val="24"/>
          <w:szCs w:val="24"/>
        </w:rPr>
      </w:pPr>
      <w:r w:rsidRPr="00D62051">
        <w:rPr>
          <w:rFonts w:ascii="CG Omega" w:hAnsi="CG Omega" w:cs="Arial"/>
          <w:sz w:val="24"/>
          <w:szCs w:val="24"/>
        </w:rPr>
        <w:lastRenderedPageBreak/>
        <w:t>The candidate shall submit through his supervisor four copies (five copies in case of co-supervisor) of his dissertation typed or printed, along with 4/5 copies of a short abstract and a CD of the dissertation after qualifying</w:t>
      </w:r>
      <w:r w:rsidR="00FC33E0">
        <w:rPr>
          <w:rFonts w:ascii="CG Omega" w:hAnsi="CG Omega" w:cs="Arial"/>
          <w:sz w:val="24"/>
          <w:szCs w:val="24"/>
        </w:rPr>
        <w:t xml:space="preserve"> for the</w:t>
      </w:r>
      <w:r w:rsidRPr="00D62051">
        <w:rPr>
          <w:rFonts w:ascii="CG Omega" w:hAnsi="CG Omega" w:cs="Arial"/>
          <w:sz w:val="24"/>
          <w:szCs w:val="24"/>
        </w:rPr>
        <w:t xml:space="preserve"> Ph.D.</w:t>
      </w:r>
    </w:p>
    <w:p w:rsidR="00BC60CB" w:rsidRPr="00105CF2" w:rsidRDefault="00F8473D" w:rsidP="00F8473D">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Pr>
          <w:rFonts w:ascii="CG Omega" w:hAnsi="CG Omega" w:cs="Arial"/>
          <w:b/>
          <w:sz w:val="24"/>
          <w:szCs w:val="24"/>
        </w:rPr>
        <w:t>20</w:t>
      </w:r>
      <w:r w:rsidR="00BC60CB" w:rsidRPr="00D62051">
        <w:rPr>
          <w:rFonts w:ascii="CG Omega" w:hAnsi="CG Omega" w:cs="Arial"/>
          <w:b/>
          <w:sz w:val="24"/>
          <w:szCs w:val="24"/>
        </w:rPr>
        <w:tab/>
      </w:r>
      <w:r w:rsidR="00BC60CB" w:rsidRPr="00105CF2">
        <w:rPr>
          <w:rFonts w:ascii="CG Omega" w:hAnsi="CG Omega" w:cs="Arial"/>
          <w:b/>
          <w:sz w:val="24"/>
          <w:szCs w:val="24"/>
          <w:u w:val="single"/>
        </w:rPr>
        <w:t>Appointment of Examiners:</w:t>
      </w:r>
    </w:p>
    <w:p w:rsidR="00BC60CB" w:rsidRPr="00D62051" w:rsidRDefault="00BC60CB" w:rsidP="00BC60CB">
      <w:pPr>
        <w:spacing w:after="0" w:line="240" w:lineRule="auto"/>
        <w:jc w:val="both"/>
        <w:rPr>
          <w:rFonts w:ascii="CG Omega" w:hAnsi="CG Omega" w:cs="Arial"/>
          <w:b/>
          <w:sz w:val="24"/>
          <w:szCs w:val="24"/>
        </w:rPr>
      </w:pPr>
    </w:p>
    <w:p w:rsidR="00BC60CB" w:rsidRPr="00D62051" w:rsidRDefault="00BC60CB" w:rsidP="009129EF">
      <w:pPr>
        <w:numPr>
          <w:ilvl w:val="0"/>
          <w:numId w:val="92"/>
        </w:numPr>
        <w:spacing w:after="120" w:line="240" w:lineRule="auto"/>
        <w:ind w:hanging="720"/>
        <w:jc w:val="both"/>
        <w:rPr>
          <w:rFonts w:ascii="CG Omega" w:hAnsi="CG Omega" w:cs="Arial"/>
          <w:sz w:val="24"/>
          <w:szCs w:val="24"/>
        </w:rPr>
      </w:pPr>
      <w:r w:rsidRPr="00D62051">
        <w:rPr>
          <w:rFonts w:ascii="CG Omega" w:hAnsi="CG Omega" w:cs="Arial"/>
          <w:sz w:val="24"/>
          <w:szCs w:val="24"/>
        </w:rPr>
        <w:t>The DGC and SGC will recommend to the BASAR to approve a panel of external examiners (foreign examiners from technologically advanced countries- for dissertation evaluation and local – for defense) for evaluation of dissertation before submission.</w:t>
      </w:r>
    </w:p>
    <w:p w:rsidR="00BC60CB" w:rsidRPr="00D62051" w:rsidRDefault="00BC60CB" w:rsidP="009129EF">
      <w:pPr>
        <w:numPr>
          <w:ilvl w:val="0"/>
          <w:numId w:val="92"/>
        </w:numPr>
        <w:spacing w:after="120" w:line="240" w:lineRule="auto"/>
        <w:ind w:hanging="720"/>
        <w:jc w:val="both"/>
        <w:rPr>
          <w:rFonts w:ascii="CG Omega" w:hAnsi="CG Omega" w:cs="Arial"/>
          <w:sz w:val="24"/>
          <w:szCs w:val="24"/>
        </w:rPr>
      </w:pPr>
      <w:r w:rsidRPr="00D62051">
        <w:rPr>
          <w:rFonts w:ascii="CG Omega" w:hAnsi="CG Omega" w:cs="Arial"/>
          <w:sz w:val="24"/>
          <w:szCs w:val="24"/>
        </w:rPr>
        <w:t>BASAR shall approve a consolidated list of external examiners.</w:t>
      </w:r>
    </w:p>
    <w:p w:rsidR="00BC60CB" w:rsidRPr="00D62051" w:rsidRDefault="00BC60CB" w:rsidP="009129EF">
      <w:pPr>
        <w:numPr>
          <w:ilvl w:val="0"/>
          <w:numId w:val="92"/>
        </w:numPr>
        <w:spacing w:after="120" w:line="240" w:lineRule="auto"/>
        <w:ind w:hanging="720"/>
        <w:jc w:val="both"/>
        <w:rPr>
          <w:rFonts w:ascii="CG Omega" w:hAnsi="CG Omega" w:cs="Arial"/>
          <w:sz w:val="24"/>
          <w:szCs w:val="24"/>
        </w:rPr>
      </w:pPr>
      <w:r w:rsidRPr="00D62051">
        <w:rPr>
          <w:rFonts w:ascii="CG Omega" w:hAnsi="CG Omega" w:cs="Arial"/>
          <w:sz w:val="24"/>
          <w:szCs w:val="24"/>
        </w:rPr>
        <w:t>The DGC and SGC shall then recommend four to five names (in order of merit) out of the approved consolidated list of external examiners to the Rector</w:t>
      </w:r>
      <w:r w:rsidR="00CA3DAA">
        <w:rPr>
          <w:rFonts w:ascii="CG Omega" w:hAnsi="CG Omega" w:cs="Arial"/>
          <w:sz w:val="24"/>
          <w:szCs w:val="24"/>
        </w:rPr>
        <w:t xml:space="preserve"> Office</w:t>
      </w:r>
      <w:r w:rsidRPr="00D62051">
        <w:rPr>
          <w:rFonts w:ascii="CG Omega" w:hAnsi="CG Omega" w:cs="Arial"/>
          <w:sz w:val="24"/>
          <w:szCs w:val="24"/>
        </w:rPr>
        <w:t>. The Rector</w:t>
      </w:r>
      <w:r w:rsidR="00401AEC">
        <w:rPr>
          <w:rFonts w:ascii="CG Omega" w:hAnsi="CG Omega" w:cs="Arial"/>
          <w:sz w:val="24"/>
          <w:szCs w:val="24"/>
        </w:rPr>
        <w:t xml:space="preserve"> Office</w:t>
      </w:r>
      <w:r w:rsidRPr="00D62051">
        <w:rPr>
          <w:rFonts w:ascii="CG Omega" w:hAnsi="CG Omega" w:cs="Arial"/>
          <w:sz w:val="24"/>
          <w:szCs w:val="24"/>
        </w:rPr>
        <w:t xml:space="preserve"> shall appoint three international external experts from technologically advanced countries and one local expert out of this list.</w:t>
      </w:r>
    </w:p>
    <w:p w:rsidR="00BC60CB" w:rsidRPr="00D62051" w:rsidRDefault="00BC60CB" w:rsidP="009129EF">
      <w:pPr>
        <w:numPr>
          <w:ilvl w:val="0"/>
          <w:numId w:val="92"/>
        </w:numPr>
        <w:spacing w:after="120" w:line="240" w:lineRule="auto"/>
        <w:ind w:hanging="720"/>
        <w:jc w:val="both"/>
        <w:rPr>
          <w:rFonts w:ascii="CG Omega" w:hAnsi="CG Omega" w:cs="Arial"/>
          <w:sz w:val="24"/>
          <w:szCs w:val="24"/>
        </w:rPr>
      </w:pPr>
      <w:r w:rsidRPr="00D62051">
        <w:rPr>
          <w:rFonts w:ascii="CG Omega" w:hAnsi="CG Omega" w:cs="Arial"/>
          <w:sz w:val="24"/>
          <w:szCs w:val="24"/>
        </w:rPr>
        <w:t xml:space="preserve">A fresh panel of external examiner will be appointed if nominated external evaluators do not respond within three months.  </w:t>
      </w:r>
    </w:p>
    <w:p w:rsidR="00BC60CB" w:rsidRPr="00D62051" w:rsidRDefault="00BC60CB" w:rsidP="00BC60CB">
      <w:pPr>
        <w:spacing w:after="0" w:line="240" w:lineRule="auto"/>
        <w:jc w:val="both"/>
        <w:rPr>
          <w:rFonts w:ascii="CG Omega" w:hAnsi="CG Omega" w:cs="Arial"/>
          <w:b/>
          <w:sz w:val="24"/>
          <w:szCs w:val="24"/>
        </w:rPr>
      </w:pPr>
    </w:p>
    <w:p w:rsidR="00BC60CB" w:rsidRPr="00105CF2" w:rsidRDefault="00105CF2" w:rsidP="00105CF2">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Pr>
          <w:rFonts w:ascii="CG Omega" w:hAnsi="CG Omega" w:cs="Arial"/>
          <w:b/>
          <w:sz w:val="24"/>
          <w:szCs w:val="24"/>
        </w:rPr>
        <w:t>21</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105CF2">
        <w:rPr>
          <w:rFonts w:ascii="CG Omega" w:hAnsi="CG Omega" w:cs="Arial"/>
          <w:b/>
          <w:sz w:val="24"/>
          <w:szCs w:val="24"/>
          <w:u w:val="single"/>
        </w:rPr>
        <w:t>Evaluation of Thesis:</w:t>
      </w:r>
    </w:p>
    <w:p w:rsidR="00BC60CB" w:rsidRPr="00D62051" w:rsidRDefault="00BC60CB" w:rsidP="00BC60CB">
      <w:pPr>
        <w:spacing w:after="0" w:line="240" w:lineRule="auto"/>
        <w:jc w:val="both"/>
        <w:rPr>
          <w:rFonts w:ascii="CG Omega" w:hAnsi="CG Omega" w:cs="Arial"/>
          <w:b/>
          <w:sz w:val="24"/>
          <w:szCs w:val="24"/>
        </w:rPr>
      </w:pPr>
    </w:p>
    <w:p w:rsidR="00BC60CB" w:rsidRPr="00D62051" w:rsidRDefault="00BC60CB" w:rsidP="009129EF">
      <w:pPr>
        <w:numPr>
          <w:ilvl w:val="0"/>
          <w:numId w:val="50"/>
        </w:numPr>
        <w:spacing w:after="0" w:line="240" w:lineRule="auto"/>
        <w:jc w:val="both"/>
        <w:rPr>
          <w:rFonts w:ascii="CG Omega" w:hAnsi="CG Omega" w:cs="Arial"/>
          <w:sz w:val="24"/>
          <w:szCs w:val="24"/>
        </w:rPr>
      </w:pPr>
      <w:r w:rsidRPr="00D62051">
        <w:rPr>
          <w:rFonts w:ascii="CG Omega" w:hAnsi="CG Omega" w:cs="Arial"/>
          <w:sz w:val="24"/>
          <w:szCs w:val="24"/>
        </w:rPr>
        <w:t>The Concerned supervisor will evaluate</w:t>
      </w:r>
      <w:r w:rsidR="009E5FFF">
        <w:rPr>
          <w:rFonts w:ascii="CG Omega" w:hAnsi="CG Omega" w:cs="Arial"/>
          <w:sz w:val="24"/>
          <w:szCs w:val="24"/>
        </w:rPr>
        <w:t xml:space="preserve"> the</w:t>
      </w:r>
      <w:r w:rsidRPr="00D62051">
        <w:rPr>
          <w:rFonts w:ascii="CG Omega" w:hAnsi="CG Omega" w:cs="Arial"/>
          <w:sz w:val="24"/>
          <w:szCs w:val="24"/>
        </w:rPr>
        <w:t xml:space="preserve"> thesis </w:t>
      </w:r>
      <w:r w:rsidR="009E5FFF">
        <w:rPr>
          <w:rFonts w:ascii="CG Omega" w:hAnsi="CG Omega" w:cs="Arial"/>
          <w:sz w:val="24"/>
          <w:szCs w:val="24"/>
        </w:rPr>
        <w:t xml:space="preserve">he/she </w:t>
      </w:r>
      <w:r w:rsidRPr="00D62051">
        <w:rPr>
          <w:rFonts w:ascii="CG Omega" w:hAnsi="CG Omega" w:cs="Arial"/>
          <w:sz w:val="24"/>
          <w:szCs w:val="24"/>
        </w:rPr>
        <w:t>supervised</w:t>
      </w:r>
      <w:r w:rsidR="009E5FFF">
        <w:rPr>
          <w:rFonts w:ascii="CG Omega" w:hAnsi="CG Omega" w:cs="Arial"/>
          <w:sz w:val="24"/>
          <w:szCs w:val="24"/>
        </w:rPr>
        <w:t xml:space="preserve"> and submit a report answering</w:t>
      </w:r>
      <w:r w:rsidRPr="00D62051">
        <w:rPr>
          <w:rFonts w:ascii="CG Omega" w:hAnsi="CG Omega" w:cs="Arial"/>
          <w:sz w:val="24"/>
          <w:szCs w:val="24"/>
        </w:rPr>
        <w:t xml:space="preserve"> 5-7 questions about</w:t>
      </w:r>
      <w:r w:rsidR="009E5FFF">
        <w:rPr>
          <w:rFonts w:ascii="CG Omega" w:hAnsi="CG Omega" w:cs="Arial"/>
          <w:sz w:val="24"/>
          <w:szCs w:val="24"/>
        </w:rPr>
        <w:t xml:space="preserve"> the</w:t>
      </w:r>
      <w:r w:rsidRPr="00D62051">
        <w:rPr>
          <w:rFonts w:ascii="CG Omega" w:hAnsi="CG Omega" w:cs="Arial"/>
          <w:sz w:val="24"/>
          <w:szCs w:val="24"/>
        </w:rPr>
        <w:t xml:space="preserve"> thesis,</w:t>
      </w:r>
      <w:r w:rsidR="009E5FFF">
        <w:rPr>
          <w:rFonts w:ascii="CG Omega" w:hAnsi="CG Omega" w:cs="Arial"/>
          <w:sz w:val="24"/>
          <w:szCs w:val="24"/>
        </w:rPr>
        <w:t xml:space="preserve"> its</w:t>
      </w:r>
      <w:r w:rsidRPr="00D62051">
        <w:rPr>
          <w:rFonts w:ascii="CG Omega" w:hAnsi="CG Omega" w:cs="Arial"/>
          <w:sz w:val="24"/>
          <w:szCs w:val="24"/>
        </w:rPr>
        <w:t xml:space="preserve"> purpose and significance </w:t>
      </w:r>
      <w:r w:rsidR="009E5FFF">
        <w:rPr>
          <w:rFonts w:ascii="CG Omega" w:hAnsi="CG Omega" w:cs="Arial"/>
          <w:sz w:val="24"/>
          <w:szCs w:val="24"/>
        </w:rPr>
        <w:t xml:space="preserve">in </w:t>
      </w:r>
      <w:r w:rsidRPr="00D62051">
        <w:rPr>
          <w:rFonts w:ascii="CG Omega" w:hAnsi="CG Omega" w:cs="Arial"/>
          <w:sz w:val="24"/>
          <w:szCs w:val="24"/>
        </w:rPr>
        <w:t xml:space="preserve">advancement of knowledge. </w:t>
      </w:r>
      <w:r w:rsidR="00A04722">
        <w:rPr>
          <w:rFonts w:ascii="CG Omega" w:hAnsi="CG Omega" w:cs="Arial"/>
          <w:sz w:val="24"/>
          <w:szCs w:val="24"/>
        </w:rPr>
        <w:t>A</w:t>
      </w:r>
      <w:r w:rsidRPr="00D62051">
        <w:rPr>
          <w:rFonts w:ascii="CG Omega" w:hAnsi="CG Omega" w:cs="Arial"/>
          <w:sz w:val="24"/>
          <w:szCs w:val="24"/>
        </w:rPr>
        <w:t>fter</w:t>
      </w:r>
      <w:r w:rsidR="00A04722">
        <w:rPr>
          <w:rFonts w:ascii="CG Omega" w:hAnsi="CG Omega" w:cs="Arial"/>
          <w:sz w:val="24"/>
          <w:szCs w:val="24"/>
        </w:rPr>
        <w:t xml:space="preserve"> this</w:t>
      </w:r>
      <w:r w:rsidRPr="00D62051">
        <w:rPr>
          <w:rFonts w:ascii="CG Omega" w:hAnsi="CG Omega" w:cs="Arial"/>
          <w:sz w:val="24"/>
          <w:szCs w:val="24"/>
        </w:rPr>
        <w:t xml:space="preserve"> initial evaluation </w:t>
      </w:r>
      <w:r w:rsidR="00A04722">
        <w:rPr>
          <w:rFonts w:ascii="CG Omega" w:hAnsi="CG Omega" w:cs="Arial"/>
          <w:sz w:val="24"/>
          <w:szCs w:val="24"/>
        </w:rPr>
        <w:t>by the</w:t>
      </w:r>
      <w:r w:rsidRPr="00D62051">
        <w:rPr>
          <w:rFonts w:ascii="CG Omega" w:hAnsi="CG Omega" w:cs="Arial"/>
          <w:sz w:val="24"/>
          <w:szCs w:val="24"/>
        </w:rPr>
        <w:t xml:space="preserve"> concerned supervisor</w:t>
      </w:r>
      <w:r w:rsidR="00A04722">
        <w:rPr>
          <w:rFonts w:ascii="CG Omega" w:hAnsi="CG Omega" w:cs="Arial"/>
          <w:sz w:val="24"/>
          <w:szCs w:val="24"/>
        </w:rPr>
        <w:t xml:space="preserve"> the thesis</w:t>
      </w:r>
      <w:r w:rsidRPr="00D62051">
        <w:rPr>
          <w:rFonts w:ascii="CG Omega" w:hAnsi="CG Omega" w:cs="Arial"/>
          <w:sz w:val="24"/>
          <w:szCs w:val="24"/>
        </w:rPr>
        <w:t xml:space="preserve"> will be forwarded to Office of Exam</w:t>
      </w:r>
      <w:r w:rsidR="00A04722">
        <w:rPr>
          <w:rFonts w:ascii="CG Omega" w:hAnsi="CG Omega" w:cs="Arial"/>
          <w:sz w:val="24"/>
          <w:szCs w:val="24"/>
        </w:rPr>
        <w:t>ination</w:t>
      </w:r>
      <w:r w:rsidRPr="00D62051">
        <w:rPr>
          <w:rFonts w:ascii="CG Omega" w:hAnsi="CG Omega" w:cs="Arial"/>
          <w:sz w:val="24"/>
          <w:szCs w:val="24"/>
        </w:rPr>
        <w:t xml:space="preserve"> for further evaluation by external examiners.</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9129EF">
      <w:pPr>
        <w:numPr>
          <w:ilvl w:val="0"/>
          <w:numId w:val="50"/>
        </w:numPr>
        <w:spacing w:after="0"/>
        <w:jc w:val="both"/>
        <w:rPr>
          <w:rFonts w:ascii="CG Omega" w:hAnsi="CG Omega" w:cs="Arial"/>
          <w:sz w:val="24"/>
          <w:szCs w:val="24"/>
        </w:rPr>
      </w:pPr>
      <w:r w:rsidRPr="00D62051">
        <w:rPr>
          <w:rFonts w:ascii="CG Omega" w:hAnsi="CG Omega" w:cs="Arial"/>
          <w:sz w:val="24"/>
          <w:szCs w:val="24"/>
        </w:rPr>
        <w:t>The Plagiarism Test must be conducted on the Dissertation before its submission to the external examiners. The Plagiarism Policy is available at serial 5 of this document.</w:t>
      </w:r>
    </w:p>
    <w:p w:rsidR="00BC60CB" w:rsidRPr="00D62051" w:rsidRDefault="00BC60CB" w:rsidP="00BC60CB">
      <w:pPr>
        <w:spacing w:after="0"/>
        <w:jc w:val="both"/>
        <w:rPr>
          <w:rFonts w:ascii="CG Omega" w:hAnsi="CG Omega" w:cs="Arial"/>
          <w:sz w:val="24"/>
          <w:szCs w:val="24"/>
        </w:rPr>
      </w:pPr>
    </w:p>
    <w:p w:rsidR="00BC60CB" w:rsidRPr="00D62051" w:rsidRDefault="00BC60CB" w:rsidP="009129EF">
      <w:pPr>
        <w:numPr>
          <w:ilvl w:val="0"/>
          <w:numId w:val="50"/>
        </w:numPr>
        <w:spacing w:after="0" w:line="240" w:lineRule="auto"/>
        <w:jc w:val="both"/>
        <w:rPr>
          <w:rFonts w:ascii="CG Omega" w:hAnsi="CG Omega" w:cs="Arial"/>
          <w:sz w:val="24"/>
          <w:szCs w:val="24"/>
        </w:rPr>
      </w:pPr>
      <w:r w:rsidRPr="00D62051">
        <w:rPr>
          <w:rFonts w:ascii="CG Omega" w:hAnsi="CG Omega" w:cs="Arial"/>
          <w:sz w:val="24"/>
          <w:szCs w:val="24"/>
        </w:rPr>
        <w:t xml:space="preserve">The Controller of Examinations shall get dissertation evaluated within six months after the date of submission/resubmission of dissertation to his office, any delay beyond six months shall be brought to the notice of the Rector and </w:t>
      </w:r>
      <w:r w:rsidR="00C11F20" w:rsidRPr="00D62051">
        <w:rPr>
          <w:rFonts w:ascii="CG Omega" w:hAnsi="CG Omega" w:cs="Arial"/>
          <w:sz w:val="24"/>
          <w:szCs w:val="24"/>
        </w:rPr>
        <w:t>Ph.D.</w:t>
      </w:r>
      <w:r w:rsidRPr="00D62051">
        <w:rPr>
          <w:rFonts w:ascii="CG Omega" w:hAnsi="CG Omega" w:cs="Arial"/>
          <w:sz w:val="24"/>
          <w:szCs w:val="24"/>
        </w:rPr>
        <w:t xml:space="preserve"> Committee.</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9129EF">
      <w:pPr>
        <w:numPr>
          <w:ilvl w:val="0"/>
          <w:numId w:val="50"/>
        </w:numPr>
        <w:spacing w:after="0" w:line="240" w:lineRule="auto"/>
        <w:jc w:val="both"/>
        <w:rPr>
          <w:rFonts w:ascii="CG Omega" w:hAnsi="CG Omega" w:cs="Arial"/>
          <w:sz w:val="24"/>
          <w:szCs w:val="24"/>
        </w:rPr>
      </w:pPr>
      <w:r w:rsidRPr="00D62051">
        <w:rPr>
          <w:rFonts w:ascii="CG Omega" w:hAnsi="CG Omega" w:cs="Arial"/>
          <w:sz w:val="24"/>
          <w:szCs w:val="24"/>
        </w:rPr>
        <w:t>No degree shall be awarded unless all examiners recommend the award of the degree. While recommending the award of degree, the examiners shall also report whether or not the dissertation is fit for publication both from the point of view of content and language.</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9129EF">
      <w:pPr>
        <w:numPr>
          <w:ilvl w:val="0"/>
          <w:numId w:val="50"/>
        </w:numPr>
        <w:spacing w:after="0" w:line="240" w:lineRule="auto"/>
        <w:jc w:val="both"/>
        <w:rPr>
          <w:rFonts w:ascii="CG Omega" w:hAnsi="CG Omega" w:cs="Arial"/>
          <w:sz w:val="24"/>
          <w:szCs w:val="24"/>
        </w:rPr>
      </w:pPr>
      <w:r w:rsidRPr="00D62051">
        <w:rPr>
          <w:rFonts w:ascii="CG Omega" w:hAnsi="CG Omega" w:cs="Arial"/>
          <w:sz w:val="24"/>
          <w:szCs w:val="24"/>
        </w:rPr>
        <w:lastRenderedPageBreak/>
        <w:t>If both external examiners find that the dissertation is inadequate the candidate shall be declared failed.</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9129EF">
      <w:pPr>
        <w:numPr>
          <w:ilvl w:val="0"/>
          <w:numId w:val="50"/>
        </w:numPr>
        <w:spacing w:after="0" w:line="240" w:lineRule="auto"/>
        <w:jc w:val="both"/>
        <w:rPr>
          <w:rFonts w:ascii="CG Omega" w:hAnsi="CG Omega" w:cs="Arial"/>
          <w:sz w:val="24"/>
          <w:szCs w:val="24"/>
        </w:rPr>
      </w:pPr>
      <w:r w:rsidRPr="00D62051">
        <w:rPr>
          <w:rFonts w:ascii="CG Omega" w:hAnsi="CG Omega" w:cs="Arial"/>
          <w:sz w:val="24"/>
          <w:szCs w:val="24"/>
        </w:rPr>
        <w:t xml:space="preserve">If one of the external examiners approves the dissertation and the other rejects, </w:t>
      </w:r>
      <w:r w:rsidRPr="00D62051">
        <w:rPr>
          <w:rFonts w:ascii="CG Omega" w:hAnsi="CG Omega" w:cs="Arial"/>
          <w:sz w:val="24"/>
          <w:szCs w:val="24"/>
          <w:u w:val="single"/>
        </w:rPr>
        <w:t>then evaluation of 3</w:t>
      </w:r>
      <w:r w:rsidRPr="00D62051">
        <w:rPr>
          <w:rFonts w:ascii="CG Omega" w:hAnsi="CG Omega" w:cs="Arial"/>
          <w:sz w:val="24"/>
          <w:szCs w:val="24"/>
          <w:u w:val="single"/>
          <w:vertAlign w:val="superscript"/>
        </w:rPr>
        <w:t>rd</w:t>
      </w:r>
      <w:r w:rsidRPr="00D62051">
        <w:rPr>
          <w:rFonts w:ascii="CG Omega" w:hAnsi="CG Omega" w:cs="Arial"/>
          <w:sz w:val="24"/>
          <w:szCs w:val="24"/>
          <w:u w:val="single"/>
        </w:rPr>
        <w:t xml:space="preserve"> examiner will be considered for decision</w:t>
      </w:r>
      <w:r w:rsidRPr="00D62051">
        <w:rPr>
          <w:rFonts w:ascii="CG Omega" w:hAnsi="CG Omega" w:cs="Arial"/>
          <w:sz w:val="24"/>
          <w:szCs w:val="24"/>
        </w:rPr>
        <w:t>. If the 3</w:t>
      </w:r>
      <w:r w:rsidRPr="00D62051">
        <w:rPr>
          <w:rFonts w:ascii="CG Omega" w:hAnsi="CG Omega" w:cs="Arial"/>
          <w:sz w:val="24"/>
          <w:szCs w:val="24"/>
          <w:vertAlign w:val="superscript"/>
        </w:rPr>
        <w:t>rd</w:t>
      </w:r>
      <w:r w:rsidRPr="00D62051">
        <w:rPr>
          <w:rFonts w:ascii="CG Omega" w:hAnsi="CG Omega" w:cs="Arial"/>
          <w:sz w:val="24"/>
          <w:szCs w:val="24"/>
        </w:rPr>
        <w:t xml:space="preserve"> examiner disapproves the dissertation, the candidate shall be asked to do additional research work </w:t>
      </w:r>
      <w:r w:rsidR="00A04722">
        <w:rPr>
          <w:rFonts w:ascii="CG Omega" w:hAnsi="CG Omega" w:cs="Arial"/>
          <w:sz w:val="24"/>
          <w:szCs w:val="24"/>
        </w:rPr>
        <w:t>for a</w:t>
      </w:r>
      <w:r w:rsidRPr="00D62051">
        <w:rPr>
          <w:rFonts w:ascii="CG Omega" w:hAnsi="CG Omega" w:cs="Arial"/>
          <w:sz w:val="24"/>
          <w:szCs w:val="24"/>
        </w:rPr>
        <w:t xml:space="preserve">maximum </w:t>
      </w:r>
      <w:r w:rsidR="00E81C63">
        <w:rPr>
          <w:rFonts w:ascii="CG Omega" w:hAnsi="CG Omega" w:cs="Arial"/>
          <w:sz w:val="24"/>
          <w:szCs w:val="24"/>
        </w:rPr>
        <w:t xml:space="preserve">of </w:t>
      </w:r>
      <w:r w:rsidRPr="00D62051">
        <w:rPr>
          <w:rFonts w:ascii="CG Omega" w:hAnsi="CG Omega" w:cs="Arial"/>
          <w:sz w:val="24"/>
          <w:szCs w:val="24"/>
        </w:rPr>
        <w:t>one year. In case of approval of the dissertation by the 3</w:t>
      </w:r>
      <w:r w:rsidRPr="00D62051">
        <w:rPr>
          <w:rFonts w:ascii="CG Omega" w:hAnsi="CG Omega" w:cs="Arial"/>
          <w:sz w:val="24"/>
          <w:szCs w:val="24"/>
          <w:vertAlign w:val="superscript"/>
        </w:rPr>
        <w:t>rd</w:t>
      </w:r>
      <w:r w:rsidRPr="00D62051">
        <w:rPr>
          <w:rFonts w:ascii="CG Omega" w:hAnsi="CG Omega" w:cs="Arial"/>
          <w:sz w:val="24"/>
          <w:szCs w:val="24"/>
        </w:rPr>
        <w:t xml:space="preserve"> examiner, the case shall be processed further for the dissertation defense.</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9129EF">
      <w:pPr>
        <w:numPr>
          <w:ilvl w:val="0"/>
          <w:numId w:val="50"/>
        </w:numPr>
        <w:spacing w:after="0" w:line="240" w:lineRule="auto"/>
        <w:jc w:val="both"/>
        <w:rPr>
          <w:rFonts w:ascii="CG Omega" w:hAnsi="CG Omega" w:cs="Arial"/>
          <w:sz w:val="24"/>
          <w:szCs w:val="24"/>
        </w:rPr>
      </w:pPr>
      <w:r w:rsidRPr="00D62051">
        <w:rPr>
          <w:rFonts w:ascii="CG Omega" w:hAnsi="CG Omega" w:cs="Arial"/>
          <w:sz w:val="24"/>
          <w:szCs w:val="24"/>
        </w:rPr>
        <w:t>If any of the examiners adjudges the dissertation inadequate and suggests major modification/revision of the dissertation, the candidate will be required to re-submit a revised version of the dissertation within one year. He will be required to pay 50% of the original dissertation fee for the examination.</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9129EF">
      <w:pPr>
        <w:numPr>
          <w:ilvl w:val="0"/>
          <w:numId w:val="50"/>
        </w:numPr>
        <w:spacing w:after="0" w:line="240" w:lineRule="auto"/>
        <w:jc w:val="both"/>
        <w:rPr>
          <w:rFonts w:ascii="CG Omega" w:hAnsi="CG Omega" w:cs="Arial"/>
          <w:sz w:val="24"/>
          <w:szCs w:val="24"/>
        </w:rPr>
      </w:pPr>
      <w:r w:rsidRPr="00D62051">
        <w:rPr>
          <w:rFonts w:ascii="CG Omega" w:hAnsi="CG Omega" w:cs="Arial"/>
          <w:sz w:val="24"/>
          <w:szCs w:val="24"/>
        </w:rPr>
        <w:t>The same examiner who suggested modification in the dissertation, but did not recommend the award of degree, shall evaluate the revised version of the dissertation.</w:t>
      </w:r>
    </w:p>
    <w:p w:rsidR="00BC60CB" w:rsidRPr="00D62051" w:rsidRDefault="00BC60CB" w:rsidP="00BC60CB">
      <w:pPr>
        <w:spacing w:after="0" w:line="240" w:lineRule="auto"/>
        <w:jc w:val="both"/>
        <w:rPr>
          <w:rFonts w:ascii="CG Omega" w:hAnsi="CG Omega" w:cs="Arial"/>
          <w:sz w:val="24"/>
          <w:szCs w:val="24"/>
        </w:rPr>
      </w:pPr>
    </w:p>
    <w:p w:rsidR="00BC60CB" w:rsidRPr="0033653D" w:rsidRDefault="00BC60CB" w:rsidP="009129EF">
      <w:pPr>
        <w:numPr>
          <w:ilvl w:val="0"/>
          <w:numId w:val="50"/>
        </w:numPr>
        <w:spacing w:after="0" w:line="240" w:lineRule="auto"/>
        <w:jc w:val="both"/>
        <w:rPr>
          <w:rFonts w:ascii="Gill Sans MT" w:hAnsi="Gill Sans MT" w:cs="Arial"/>
          <w:b/>
          <w:sz w:val="24"/>
          <w:szCs w:val="24"/>
        </w:rPr>
      </w:pPr>
      <w:r w:rsidRPr="0033653D">
        <w:rPr>
          <w:rFonts w:ascii="CG Omega" w:hAnsi="CG Omega" w:cs="Arial"/>
          <w:sz w:val="24"/>
          <w:szCs w:val="24"/>
        </w:rPr>
        <w:t xml:space="preserve">If an examiner suggests modification/corrections and also recommends the award of </w:t>
      </w:r>
      <w:r w:rsidR="00C11F20" w:rsidRPr="0033653D">
        <w:rPr>
          <w:rFonts w:ascii="CG Omega" w:hAnsi="CG Omega" w:cs="Arial"/>
          <w:sz w:val="24"/>
          <w:szCs w:val="24"/>
        </w:rPr>
        <w:t>Ph.D.</w:t>
      </w:r>
      <w:r w:rsidRPr="0033653D">
        <w:rPr>
          <w:rFonts w:ascii="CG Omega" w:hAnsi="CG Omega" w:cs="Arial"/>
          <w:sz w:val="24"/>
          <w:szCs w:val="24"/>
        </w:rPr>
        <w:t xml:space="preserve"> degree, the candidate will make changes within six months. The corrections / modifications / changes in the revised version will be verified by the supervisor and DGC. (Appendix D)</w:t>
      </w:r>
    </w:p>
    <w:p w:rsidR="0033653D" w:rsidRDefault="0033653D" w:rsidP="0033653D">
      <w:pPr>
        <w:pStyle w:val="ListParagraph"/>
        <w:rPr>
          <w:rFonts w:ascii="Gill Sans MT" w:hAnsi="Gill Sans MT" w:cs="Arial"/>
          <w:b/>
          <w:sz w:val="24"/>
          <w:szCs w:val="24"/>
        </w:rPr>
      </w:pPr>
    </w:p>
    <w:p w:rsidR="00BC60CB" w:rsidRPr="00494B14" w:rsidRDefault="00BA41C4" w:rsidP="00BA41C4">
      <w:pPr>
        <w:tabs>
          <w:tab w:val="left" w:pos="720"/>
        </w:tabs>
        <w:spacing w:after="0" w:line="240" w:lineRule="auto"/>
        <w:jc w:val="both"/>
        <w:rPr>
          <w:rFonts w:ascii="CG Omega" w:hAnsi="CG Omega" w:cs="Arial"/>
          <w:b/>
          <w:sz w:val="24"/>
          <w:szCs w:val="24"/>
          <w:u w:val="single"/>
        </w:rPr>
      </w:pPr>
      <w:r w:rsidRPr="00494B14">
        <w:rPr>
          <w:rFonts w:ascii="CG Omega" w:hAnsi="CG Omega" w:cs="Arial"/>
          <w:b/>
          <w:sz w:val="24"/>
          <w:szCs w:val="24"/>
        </w:rPr>
        <w:t>4</w:t>
      </w:r>
      <w:r w:rsidR="00BC60CB" w:rsidRPr="00494B14">
        <w:rPr>
          <w:rFonts w:ascii="CG Omega" w:hAnsi="CG Omega" w:cs="Arial"/>
          <w:b/>
          <w:sz w:val="24"/>
          <w:szCs w:val="24"/>
        </w:rPr>
        <w:t>.</w:t>
      </w:r>
      <w:r w:rsidRPr="00494B14">
        <w:rPr>
          <w:rFonts w:ascii="CG Omega" w:hAnsi="CG Omega" w:cs="Arial"/>
          <w:b/>
          <w:sz w:val="24"/>
          <w:szCs w:val="24"/>
        </w:rPr>
        <w:t>22.</w:t>
      </w:r>
      <w:r w:rsidRPr="00494B14">
        <w:rPr>
          <w:rFonts w:ascii="CG Omega" w:hAnsi="CG Omega" w:cs="Arial"/>
          <w:b/>
          <w:sz w:val="24"/>
          <w:szCs w:val="24"/>
        </w:rPr>
        <w:tab/>
      </w:r>
      <w:r w:rsidR="00BC60CB" w:rsidRPr="00494B14">
        <w:rPr>
          <w:rFonts w:ascii="CG Omega" w:hAnsi="CG Omega" w:cs="Arial"/>
          <w:b/>
          <w:sz w:val="24"/>
          <w:szCs w:val="24"/>
          <w:u w:val="single"/>
        </w:rPr>
        <w:t>Dissertation Defense:</w:t>
      </w:r>
    </w:p>
    <w:p w:rsidR="00BC60CB" w:rsidRPr="00494B14" w:rsidRDefault="00BC60CB" w:rsidP="00BC60CB">
      <w:pPr>
        <w:spacing w:after="0" w:line="240" w:lineRule="auto"/>
        <w:jc w:val="both"/>
        <w:rPr>
          <w:rFonts w:ascii="CG Omega" w:hAnsi="CG Omega" w:cs="Arial"/>
          <w:b/>
          <w:sz w:val="24"/>
          <w:szCs w:val="24"/>
        </w:rPr>
      </w:pPr>
    </w:p>
    <w:p w:rsidR="00BC60CB" w:rsidRPr="00494B14" w:rsidRDefault="00BC60CB" w:rsidP="009129EF">
      <w:pPr>
        <w:numPr>
          <w:ilvl w:val="0"/>
          <w:numId w:val="51"/>
        </w:numPr>
        <w:spacing w:after="0" w:line="240" w:lineRule="auto"/>
        <w:jc w:val="both"/>
        <w:rPr>
          <w:rFonts w:ascii="CG Omega" w:hAnsi="CG Omega" w:cs="Arial"/>
          <w:sz w:val="24"/>
          <w:szCs w:val="24"/>
        </w:rPr>
      </w:pPr>
      <w:r w:rsidRPr="00494B14">
        <w:rPr>
          <w:rFonts w:ascii="CG Omega" w:hAnsi="CG Omega" w:cs="Arial"/>
          <w:sz w:val="24"/>
          <w:szCs w:val="24"/>
        </w:rPr>
        <w:t>If the dissertation is adjudged as adequate by the foreign examiners, the scholar shall be required to undergo a defense examination to be conducted by one external examiner (local), supervisor/s and chairperson DGC/representative.</w:t>
      </w:r>
    </w:p>
    <w:p w:rsidR="00BC60CB" w:rsidRPr="00494B14" w:rsidRDefault="00BC60CB" w:rsidP="00494B14">
      <w:pPr>
        <w:spacing w:after="0" w:line="240" w:lineRule="auto"/>
        <w:ind w:left="360" w:hanging="360"/>
        <w:jc w:val="both"/>
        <w:rPr>
          <w:rFonts w:ascii="CG Omega" w:hAnsi="CG Omega" w:cs="Arial"/>
          <w:sz w:val="24"/>
          <w:szCs w:val="24"/>
        </w:rPr>
      </w:pPr>
    </w:p>
    <w:p w:rsidR="00BC60CB" w:rsidRPr="00494B14" w:rsidRDefault="00BC60CB" w:rsidP="009129EF">
      <w:pPr>
        <w:numPr>
          <w:ilvl w:val="0"/>
          <w:numId w:val="51"/>
        </w:numPr>
        <w:spacing w:after="0" w:line="240" w:lineRule="auto"/>
        <w:jc w:val="both"/>
        <w:rPr>
          <w:rFonts w:ascii="CG Omega" w:hAnsi="CG Omega" w:cs="Arial"/>
          <w:sz w:val="24"/>
          <w:szCs w:val="24"/>
        </w:rPr>
      </w:pPr>
      <w:r w:rsidRPr="00494B14">
        <w:rPr>
          <w:rFonts w:ascii="CG Omega" w:hAnsi="CG Omega" w:cs="Arial"/>
          <w:sz w:val="24"/>
          <w:szCs w:val="24"/>
        </w:rPr>
        <w:t>One examiner for</w:t>
      </w:r>
      <w:r w:rsidR="00BB77D2">
        <w:rPr>
          <w:rFonts w:ascii="CG Omega" w:hAnsi="CG Omega" w:cs="Arial"/>
          <w:sz w:val="24"/>
          <w:szCs w:val="24"/>
        </w:rPr>
        <w:t xml:space="preserve"> dissertation</w:t>
      </w:r>
      <w:r w:rsidRPr="00494B14">
        <w:rPr>
          <w:rFonts w:ascii="CG Omega" w:hAnsi="CG Omega" w:cs="Arial"/>
          <w:sz w:val="24"/>
          <w:szCs w:val="24"/>
        </w:rPr>
        <w:t xml:space="preserve"> defense shall be appointed from within Pakistan from the approved panel.</w:t>
      </w:r>
    </w:p>
    <w:p w:rsidR="00BC60CB" w:rsidRPr="00494B14" w:rsidRDefault="00BC60CB" w:rsidP="00494B14">
      <w:pPr>
        <w:spacing w:after="0" w:line="240" w:lineRule="auto"/>
        <w:ind w:left="360" w:hanging="360"/>
        <w:jc w:val="both"/>
        <w:rPr>
          <w:rFonts w:ascii="CG Omega" w:hAnsi="CG Omega" w:cs="Arial"/>
          <w:sz w:val="24"/>
          <w:szCs w:val="24"/>
        </w:rPr>
      </w:pPr>
    </w:p>
    <w:p w:rsidR="00BC60CB" w:rsidRPr="00494B14" w:rsidRDefault="00BC60CB" w:rsidP="009129EF">
      <w:pPr>
        <w:numPr>
          <w:ilvl w:val="0"/>
          <w:numId w:val="51"/>
        </w:numPr>
        <w:spacing w:after="0" w:line="240" w:lineRule="auto"/>
        <w:jc w:val="both"/>
        <w:rPr>
          <w:rFonts w:ascii="CG Omega" w:hAnsi="CG Omega" w:cs="Arial"/>
          <w:sz w:val="24"/>
          <w:szCs w:val="24"/>
          <w:u w:val="single"/>
        </w:rPr>
      </w:pPr>
      <w:r w:rsidRPr="00494B14">
        <w:rPr>
          <w:rFonts w:ascii="CG Omega" w:hAnsi="CG Omega" w:cs="Arial"/>
          <w:sz w:val="24"/>
          <w:szCs w:val="24"/>
          <w:u w:val="single"/>
        </w:rPr>
        <w:t>PhD thesis defense will be evaluated on a specific evaluation format (Appendix E)</w:t>
      </w:r>
    </w:p>
    <w:p w:rsidR="00BC60CB" w:rsidRPr="00494B14" w:rsidRDefault="00BC60CB" w:rsidP="00494B14">
      <w:pPr>
        <w:spacing w:after="0" w:line="240" w:lineRule="auto"/>
        <w:ind w:left="360" w:hanging="360"/>
        <w:jc w:val="both"/>
        <w:rPr>
          <w:rFonts w:ascii="CG Omega" w:hAnsi="CG Omega" w:cs="Arial"/>
          <w:sz w:val="24"/>
          <w:szCs w:val="24"/>
          <w:u w:val="single"/>
        </w:rPr>
      </w:pPr>
    </w:p>
    <w:p w:rsidR="00BC60CB" w:rsidRPr="00494B14" w:rsidRDefault="00BC60CB" w:rsidP="009129EF">
      <w:pPr>
        <w:numPr>
          <w:ilvl w:val="0"/>
          <w:numId w:val="51"/>
        </w:numPr>
        <w:spacing w:after="0" w:line="240" w:lineRule="auto"/>
        <w:jc w:val="both"/>
        <w:rPr>
          <w:rFonts w:ascii="CG Omega" w:hAnsi="CG Omega" w:cs="Arial"/>
          <w:sz w:val="24"/>
          <w:szCs w:val="24"/>
        </w:rPr>
      </w:pPr>
      <w:r w:rsidRPr="00494B14">
        <w:rPr>
          <w:rFonts w:ascii="CG Omega" w:hAnsi="CG Omega" w:cs="Arial"/>
          <w:sz w:val="24"/>
          <w:szCs w:val="24"/>
        </w:rPr>
        <w:t xml:space="preserve">The </w:t>
      </w:r>
      <w:r w:rsidR="0083778F">
        <w:rPr>
          <w:rFonts w:ascii="CG Omega" w:hAnsi="CG Omega" w:cs="Arial"/>
          <w:sz w:val="24"/>
          <w:szCs w:val="24"/>
        </w:rPr>
        <w:t xml:space="preserve">dissertation </w:t>
      </w:r>
      <w:r w:rsidRPr="00494B14">
        <w:rPr>
          <w:rFonts w:ascii="CG Omega" w:hAnsi="CG Omega" w:cs="Arial"/>
          <w:sz w:val="24"/>
          <w:szCs w:val="24"/>
        </w:rPr>
        <w:t>defense shall be open to the public but only the examiners appointed for this purpose will do the evaluation.</w:t>
      </w:r>
    </w:p>
    <w:p w:rsidR="00BC60CB" w:rsidRPr="00494B14" w:rsidRDefault="00BC60CB" w:rsidP="00494B14">
      <w:pPr>
        <w:spacing w:after="0" w:line="240" w:lineRule="auto"/>
        <w:ind w:left="360" w:hanging="360"/>
        <w:jc w:val="both"/>
        <w:rPr>
          <w:rFonts w:ascii="CG Omega" w:hAnsi="CG Omega" w:cs="Arial"/>
          <w:sz w:val="24"/>
          <w:szCs w:val="24"/>
        </w:rPr>
      </w:pPr>
    </w:p>
    <w:p w:rsidR="00BC60CB" w:rsidRPr="00494B14" w:rsidRDefault="00BC60CB" w:rsidP="009129EF">
      <w:pPr>
        <w:numPr>
          <w:ilvl w:val="0"/>
          <w:numId w:val="51"/>
        </w:numPr>
        <w:spacing w:after="0" w:line="240" w:lineRule="auto"/>
        <w:jc w:val="both"/>
        <w:rPr>
          <w:rFonts w:ascii="CG Omega" w:hAnsi="CG Omega" w:cs="Arial"/>
          <w:sz w:val="24"/>
          <w:szCs w:val="24"/>
        </w:rPr>
      </w:pPr>
      <w:r w:rsidRPr="00494B14">
        <w:rPr>
          <w:rFonts w:ascii="CG Omega" w:hAnsi="CG Omega" w:cs="Arial"/>
          <w:sz w:val="24"/>
          <w:szCs w:val="24"/>
        </w:rPr>
        <w:t>If the scholar fails to satisfy the examiners in the defense, they may require the scholar to defend the dissertation for the second (and the final) time within a period of six months.</w:t>
      </w:r>
    </w:p>
    <w:p w:rsidR="00BC60CB" w:rsidRPr="00494B14" w:rsidRDefault="00BC60CB" w:rsidP="00BC60CB">
      <w:pPr>
        <w:spacing w:after="0" w:line="240" w:lineRule="auto"/>
        <w:jc w:val="both"/>
        <w:rPr>
          <w:rFonts w:ascii="CG Omega" w:hAnsi="CG Omega" w:cs="Arial"/>
          <w:b/>
          <w:sz w:val="24"/>
          <w:szCs w:val="24"/>
        </w:rPr>
      </w:pPr>
    </w:p>
    <w:p w:rsidR="00BC60CB" w:rsidRDefault="00494B14" w:rsidP="00494B14">
      <w:pPr>
        <w:spacing w:after="0" w:line="240" w:lineRule="auto"/>
        <w:jc w:val="both"/>
        <w:rPr>
          <w:rFonts w:ascii="CG Omega" w:hAnsi="CG Omega" w:cs="Arial"/>
          <w:b/>
          <w:sz w:val="24"/>
          <w:szCs w:val="24"/>
          <w:u w:val="single"/>
        </w:rPr>
      </w:pPr>
      <w:r w:rsidRPr="00494B14">
        <w:rPr>
          <w:rFonts w:ascii="CG Omega" w:hAnsi="CG Omega" w:cs="Arial"/>
          <w:b/>
          <w:sz w:val="24"/>
          <w:szCs w:val="24"/>
        </w:rPr>
        <w:t>4</w:t>
      </w:r>
      <w:r w:rsidR="00BC60CB" w:rsidRPr="00494B14">
        <w:rPr>
          <w:rFonts w:ascii="CG Omega" w:hAnsi="CG Omega" w:cs="Arial"/>
          <w:b/>
          <w:sz w:val="24"/>
          <w:szCs w:val="24"/>
        </w:rPr>
        <w:t>.2</w:t>
      </w:r>
      <w:r w:rsidRPr="00494B14">
        <w:rPr>
          <w:rFonts w:ascii="CG Omega" w:hAnsi="CG Omega" w:cs="Arial"/>
          <w:b/>
          <w:sz w:val="24"/>
          <w:szCs w:val="24"/>
        </w:rPr>
        <w:t>3.</w:t>
      </w:r>
      <w:r w:rsidRPr="00494B14">
        <w:rPr>
          <w:rFonts w:ascii="CG Omega" w:hAnsi="CG Omega" w:cs="Arial"/>
          <w:b/>
          <w:sz w:val="24"/>
          <w:szCs w:val="24"/>
        </w:rPr>
        <w:tab/>
      </w:r>
      <w:r w:rsidR="00BC60CB" w:rsidRPr="00494B14">
        <w:rPr>
          <w:rFonts w:ascii="CG Omega" w:hAnsi="CG Omega" w:cs="Arial"/>
          <w:b/>
          <w:sz w:val="24"/>
          <w:szCs w:val="24"/>
          <w:u w:val="single"/>
        </w:rPr>
        <w:t>Award of Degree:</w:t>
      </w:r>
    </w:p>
    <w:p w:rsidR="009F6093" w:rsidRPr="00494B14" w:rsidRDefault="009F6093" w:rsidP="00494B14">
      <w:pPr>
        <w:spacing w:after="0" w:line="240" w:lineRule="auto"/>
        <w:jc w:val="both"/>
        <w:rPr>
          <w:rFonts w:ascii="CG Omega" w:hAnsi="CG Omega" w:cs="Arial"/>
          <w:b/>
          <w:sz w:val="24"/>
          <w:szCs w:val="24"/>
        </w:rPr>
      </w:pPr>
    </w:p>
    <w:p w:rsidR="00BC60CB" w:rsidRPr="00494B14" w:rsidRDefault="00BC60CB" w:rsidP="00BC60CB">
      <w:pPr>
        <w:spacing w:after="0" w:line="240" w:lineRule="auto"/>
        <w:jc w:val="both"/>
        <w:rPr>
          <w:rFonts w:ascii="CG Omega" w:hAnsi="CG Omega" w:cs="Arial"/>
          <w:sz w:val="24"/>
          <w:szCs w:val="24"/>
        </w:rPr>
      </w:pPr>
      <w:r w:rsidRPr="00494B14">
        <w:rPr>
          <w:rFonts w:ascii="CG Omega" w:hAnsi="CG Omega" w:cs="Arial"/>
          <w:sz w:val="24"/>
          <w:szCs w:val="24"/>
        </w:rPr>
        <w:t>If the scholar passes the defense, the BOG on the recommendation of the BASAR will approve the reports of the examiners on dissertation evaluation and defense and award the degree of DOCTOR OF PHILOSOPHY in the relevant subject to the candidate.</w:t>
      </w:r>
    </w:p>
    <w:p w:rsidR="00BC60CB" w:rsidRPr="00494B14" w:rsidRDefault="00BC60CB" w:rsidP="00BC60CB">
      <w:pPr>
        <w:spacing w:after="0" w:line="240" w:lineRule="auto"/>
        <w:jc w:val="both"/>
        <w:rPr>
          <w:rFonts w:ascii="CG Omega" w:hAnsi="CG Omega" w:cs="Arial"/>
          <w:b/>
          <w:sz w:val="24"/>
          <w:szCs w:val="24"/>
        </w:rPr>
      </w:pPr>
    </w:p>
    <w:p w:rsidR="00BC60CB" w:rsidRPr="00702897" w:rsidRDefault="00702897" w:rsidP="00702897">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494B14">
        <w:rPr>
          <w:rFonts w:ascii="CG Omega" w:hAnsi="CG Omega" w:cs="Arial"/>
          <w:b/>
          <w:sz w:val="24"/>
          <w:szCs w:val="24"/>
        </w:rPr>
        <w:t>.2</w:t>
      </w:r>
      <w:r>
        <w:rPr>
          <w:rFonts w:ascii="CG Omega" w:hAnsi="CG Omega" w:cs="Arial"/>
          <w:b/>
          <w:sz w:val="24"/>
          <w:szCs w:val="24"/>
        </w:rPr>
        <w:t>4.</w:t>
      </w:r>
      <w:r>
        <w:rPr>
          <w:rFonts w:ascii="CG Omega" w:hAnsi="CG Omega" w:cs="Arial"/>
          <w:b/>
          <w:sz w:val="24"/>
          <w:szCs w:val="24"/>
        </w:rPr>
        <w:tab/>
      </w:r>
      <w:r w:rsidR="00BC60CB" w:rsidRPr="00702897">
        <w:rPr>
          <w:rFonts w:ascii="CG Omega" w:hAnsi="CG Omega" w:cs="Arial"/>
          <w:b/>
          <w:sz w:val="24"/>
          <w:szCs w:val="24"/>
          <w:u w:val="single"/>
        </w:rPr>
        <w:t>Copy of PhD Dissertation to HEC</w:t>
      </w:r>
    </w:p>
    <w:p w:rsidR="00BC60CB" w:rsidRPr="00494B14" w:rsidRDefault="00BC60CB" w:rsidP="00BC60CB">
      <w:pPr>
        <w:spacing w:after="0" w:line="240" w:lineRule="auto"/>
        <w:jc w:val="both"/>
        <w:rPr>
          <w:rFonts w:ascii="CG Omega" w:hAnsi="CG Omega" w:cs="Arial"/>
          <w:sz w:val="24"/>
          <w:szCs w:val="24"/>
        </w:rPr>
      </w:pPr>
    </w:p>
    <w:p w:rsidR="00BC60CB" w:rsidRPr="00494B14" w:rsidRDefault="00BC60CB" w:rsidP="00BC60CB">
      <w:pPr>
        <w:spacing w:after="0" w:line="240" w:lineRule="auto"/>
        <w:jc w:val="both"/>
        <w:rPr>
          <w:rFonts w:ascii="CG Omega" w:hAnsi="CG Omega" w:cs="Arial"/>
          <w:sz w:val="24"/>
          <w:szCs w:val="24"/>
        </w:rPr>
      </w:pPr>
      <w:r w:rsidRPr="00494B14">
        <w:rPr>
          <w:rFonts w:ascii="CG Omega" w:hAnsi="CG Omega" w:cs="Arial"/>
          <w:sz w:val="24"/>
          <w:szCs w:val="24"/>
        </w:rPr>
        <w:t xml:space="preserve">A copy of PhD Dissertation (both hard and soft) must be submitted to </w:t>
      </w:r>
      <w:r w:rsidR="0083778F">
        <w:rPr>
          <w:rFonts w:ascii="CG Omega" w:hAnsi="CG Omega" w:cs="Arial"/>
          <w:sz w:val="24"/>
          <w:szCs w:val="24"/>
        </w:rPr>
        <w:t>UMT’s</w:t>
      </w:r>
      <w:r w:rsidRPr="00494B14">
        <w:rPr>
          <w:rFonts w:ascii="CG Omega" w:hAnsi="CG Omega" w:cs="Arial"/>
          <w:sz w:val="24"/>
          <w:szCs w:val="24"/>
        </w:rPr>
        <w:t>Chief Library Officer</w:t>
      </w:r>
      <w:r w:rsidR="0083778F">
        <w:rPr>
          <w:rFonts w:ascii="CG Omega" w:hAnsi="CG Omega" w:cs="Arial"/>
          <w:sz w:val="24"/>
          <w:szCs w:val="24"/>
        </w:rPr>
        <w:t xml:space="preserve"> and to the concerned</w:t>
      </w:r>
      <w:r w:rsidRPr="00494B14">
        <w:rPr>
          <w:rFonts w:ascii="CG Omega" w:hAnsi="CG Omega" w:cs="Arial"/>
          <w:sz w:val="24"/>
          <w:szCs w:val="24"/>
        </w:rPr>
        <w:t xml:space="preserve"> Department</w:t>
      </w:r>
      <w:r w:rsidR="0083778F">
        <w:rPr>
          <w:rFonts w:ascii="CG Omega" w:hAnsi="CG Omega" w:cs="Arial"/>
          <w:sz w:val="24"/>
          <w:szCs w:val="24"/>
        </w:rPr>
        <w:t xml:space="preserve"> and </w:t>
      </w:r>
      <w:r w:rsidRPr="00494B14">
        <w:rPr>
          <w:rFonts w:ascii="CG Omega" w:hAnsi="CG Omega" w:cs="Arial"/>
          <w:sz w:val="24"/>
          <w:szCs w:val="24"/>
        </w:rPr>
        <w:t>School</w:t>
      </w:r>
      <w:r w:rsidR="0083778F">
        <w:rPr>
          <w:rFonts w:ascii="CG Omega" w:hAnsi="CG Omega" w:cs="Arial"/>
          <w:sz w:val="24"/>
          <w:szCs w:val="24"/>
        </w:rPr>
        <w:t>/Institution</w:t>
      </w:r>
      <w:r w:rsidR="00C11F20">
        <w:rPr>
          <w:rFonts w:ascii="CG Omega" w:hAnsi="CG Omega" w:cs="Arial"/>
          <w:sz w:val="24"/>
          <w:szCs w:val="24"/>
        </w:rPr>
        <w:t>,</w:t>
      </w:r>
      <w:r w:rsidR="00C11F20" w:rsidRPr="00494B14">
        <w:rPr>
          <w:rFonts w:ascii="CG Omega" w:hAnsi="CG Omega" w:cs="Arial"/>
          <w:sz w:val="24"/>
          <w:szCs w:val="24"/>
        </w:rPr>
        <w:t xml:space="preserve"> and</w:t>
      </w:r>
      <w:r w:rsidR="008029DF">
        <w:rPr>
          <w:rFonts w:ascii="CG Omega" w:hAnsi="CG Omega" w:cs="Arial"/>
          <w:sz w:val="24"/>
          <w:szCs w:val="24"/>
        </w:rPr>
        <w:t xml:space="preserve">the </w:t>
      </w:r>
      <w:r w:rsidRPr="00494B14">
        <w:rPr>
          <w:rFonts w:ascii="CG Omega" w:hAnsi="CG Omega" w:cs="Arial"/>
          <w:sz w:val="24"/>
          <w:szCs w:val="24"/>
        </w:rPr>
        <w:t>HEC.</w:t>
      </w:r>
    </w:p>
    <w:p w:rsidR="00BC60CB" w:rsidRDefault="00BC60CB">
      <w:pPr>
        <w:rPr>
          <w:rFonts w:ascii="CG Omega" w:hAnsi="CG Omega"/>
          <w:sz w:val="24"/>
          <w:szCs w:val="24"/>
        </w:rPr>
      </w:pPr>
    </w:p>
    <w:p w:rsidR="001C1F0F" w:rsidRDefault="001C1F0F">
      <w:pPr>
        <w:rPr>
          <w:rFonts w:ascii="CG Omega" w:hAnsi="CG Omega"/>
          <w:sz w:val="24"/>
          <w:szCs w:val="24"/>
        </w:rPr>
      </w:pPr>
      <w:r w:rsidRPr="001C1F0F">
        <w:rPr>
          <w:rFonts w:ascii="CG Omega" w:hAnsi="CG Omega"/>
          <w:b/>
          <w:sz w:val="24"/>
          <w:szCs w:val="24"/>
          <w:u w:val="single"/>
        </w:rPr>
        <w:t>PHD Student Commitments for Award of Deg</w:t>
      </w:r>
      <w:r>
        <w:rPr>
          <w:rFonts w:ascii="CG Omega" w:hAnsi="CG Omega"/>
          <w:b/>
          <w:sz w:val="24"/>
          <w:szCs w:val="24"/>
          <w:u w:val="single"/>
        </w:rPr>
        <w:t>r</w:t>
      </w:r>
      <w:r w:rsidRPr="001C1F0F">
        <w:rPr>
          <w:rFonts w:ascii="CG Omega" w:hAnsi="CG Omega"/>
          <w:b/>
          <w:sz w:val="24"/>
          <w:szCs w:val="24"/>
          <w:u w:val="single"/>
        </w:rPr>
        <w:t>e</w:t>
      </w:r>
      <w:r>
        <w:rPr>
          <w:rFonts w:ascii="CG Omega" w:hAnsi="CG Omega"/>
          <w:b/>
          <w:sz w:val="24"/>
          <w:szCs w:val="24"/>
          <w:u w:val="single"/>
        </w:rPr>
        <w:t>e</w:t>
      </w:r>
      <w:r w:rsidRPr="001C1F0F">
        <w:rPr>
          <w:rFonts w:ascii="CG Omega" w:hAnsi="CG Omega"/>
          <w:b/>
          <w:sz w:val="24"/>
          <w:szCs w:val="24"/>
          <w:u w:val="single"/>
        </w:rPr>
        <w:t>:</w:t>
      </w:r>
    </w:p>
    <w:p w:rsidR="005D2EDE" w:rsidRPr="005D2EDE" w:rsidRDefault="005D2EDE" w:rsidP="005D2EDE">
      <w:pPr>
        <w:pStyle w:val="ListParagraph"/>
        <w:numPr>
          <w:ilvl w:val="0"/>
          <w:numId w:val="130"/>
        </w:numPr>
        <w:rPr>
          <w:rFonts w:ascii="CG Omega" w:eastAsiaTheme="minorEastAsia" w:hAnsi="CG Omega" w:cstheme="minorBidi"/>
          <w:sz w:val="24"/>
          <w:szCs w:val="24"/>
        </w:rPr>
      </w:pPr>
      <w:r>
        <w:rPr>
          <w:rFonts w:ascii="CG Omega" w:hAnsi="CG Omega"/>
          <w:sz w:val="24"/>
          <w:szCs w:val="24"/>
        </w:rPr>
        <w:t>After approval of Research Proposal every PHD candidate will be required to attend departmental and school seminars, and present their research proposals, working papers and thesis drafts at the said seminars. They would also be required to provide their progress at the said seminars since their participation at the last seminar.</w:t>
      </w:r>
    </w:p>
    <w:p w:rsidR="005D2EDE" w:rsidRPr="00FE6999" w:rsidRDefault="00FE6999" w:rsidP="005D2EDE">
      <w:pPr>
        <w:pStyle w:val="ListParagraph"/>
        <w:numPr>
          <w:ilvl w:val="0"/>
          <w:numId w:val="130"/>
        </w:numPr>
        <w:rPr>
          <w:rFonts w:ascii="CG Omega" w:eastAsiaTheme="minorEastAsia" w:hAnsi="CG Omega" w:cstheme="minorBidi"/>
          <w:sz w:val="24"/>
          <w:szCs w:val="24"/>
        </w:rPr>
      </w:pPr>
      <w:r>
        <w:rPr>
          <w:rFonts w:ascii="CG Omega" w:hAnsi="CG Omega"/>
          <w:sz w:val="24"/>
          <w:szCs w:val="24"/>
        </w:rPr>
        <w:t>Candidates will also be required to meet their supervisors at least once a month after approval for their research proposals and discuss their progress.</w:t>
      </w:r>
    </w:p>
    <w:p w:rsidR="00FE6999" w:rsidRPr="00FE6999" w:rsidRDefault="00FE6999" w:rsidP="00FE6999">
      <w:pPr>
        <w:rPr>
          <w:rFonts w:ascii="CG Omega" w:hAnsi="CG Omega"/>
          <w:sz w:val="24"/>
          <w:szCs w:val="24"/>
        </w:rPr>
      </w:pPr>
    </w:p>
    <w:p w:rsidR="005D2EDE" w:rsidRDefault="005D2EDE" w:rsidP="005D2EDE">
      <w:pPr>
        <w:ind w:left="360"/>
        <w:rPr>
          <w:rFonts w:ascii="CG Omega" w:hAnsi="CG Omega"/>
          <w:sz w:val="24"/>
          <w:szCs w:val="24"/>
        </w:rPr>
      </w:pPr>
    </w:p>
    <w:p w:rsidR="005D2EDE" w:rsidRPr="005D2EDE" w:rsidRDefault="005D2EDE" w:rsidP="005D2EDE">
      <w:pPr>
        <w:ind w:left="360"/>
        <w:rPr>
          <w:rFonts w:ascii="CG Omega" w:hAnsi="CG Omega"/>
          <w:sz w:val="24"/>
          <w:szCs w:val="24"/>
        </w:rPr>
      </w:pPr>
    </w:p>
    <w:p w:rsidR="00BC60CB" w:rsidRPr="005D2EDE" w:rsidRDefault="00BC60CB" w:rsidP="005D2EDE">
      <w:pPr>
        <w:pStyle w:val="ListParagraph"/>
        <w:numPr>
          <w:ilvl w:val="0"/>
          <w:numId w:val="130"/>
        </w:numPr>
        <w:rPr>
          <w:rFonts w:ascii="CG Omega" w:eastAsiaTheme="minorEastAsia" w:hAnsi="CG Omega" w:cstheme="minorBidi"/>
          <w:sz w:val="24"/>
          <w:szCs w:val="24"/>
        </w:rPr>
      </w:pPr>
      <w:r w:rsidRPr="005D2EDE">
        <w:rPr>
          <w:rFonts w:ascii="CG Omega" w:eastAsiaTheme="minorEastAsia" w:hAnsi="CG Omega" w:cstheme="minorBidi"/>
          <w:sz w:val="24"/>
          <w:szCs w:val="24"/>
        </w:rPr>
        <w:br w:type="page"/>
      </w:r>
    </w:p>
    <w:p w:rsidR="005B6DB7" w:rsidRDefault="005B6DB7" w:rsidP="005B6DB7">
      <w:pPr>
        <w:rPr>
          <w:rFonts w:ascii="CG Omega" w:hAnsi="CG Omega"/>
          <w:sz w:val="24"/>
          <w:szCs w:val="24"/>
        </w:rPr>
      </w:pPr>
    </w:p>
    <w:p w:rsidR="005B6DB7" w:rsidRDefault="005B6DB7" w:rsidP="005B6DB7">
      <w:pPr>
        <w:rPr>
          <w:rFonts w:ascii="CG Omega" w:hAnsi="CG Omega"/>
          <w:b/>
          <w:bCs/>
          <w:sz w:val="24"/>
          <w:szCs w:val="24"/>
          <w:u w:val="single"/>
        </w:rPr>
      </w:pPr>
      <w:r>
        <w:rPr>
          <w:rFonts w:ascii="CG Omega" w:hAnsi="CG Omega"/>
          <w:sz w:val="24"/>
          <w:szCs w:val="24"/>
        </w:rPr>
        <w:t>5.0</w:t>
      </w:r>
      <w:r>
        <w:rPr>
          <w:rFonts w:ascii="CG Omega" w:hAnsi="CG Omega"/>
          <w:sz w:val="24"/>
          <w:szCs w:val="24"/>
        </w:rPr>
        <w:tab/>
      </w:r>
      <w:r w:rsidRPr="00411E61">
        <w:rPr>
          <w:rFonts w:ascii="CG Omega" w:hAnsi="CG Omega"/>
          <w:b/>
          <w:bCs/>
          <w:sz w:val="24"/>
          <w:szCs w:val="24"/>
          <w:u w:val="single"/>
        </w:rPr>
        <w:t>EXAMINATIONS/PARTICIPANT EVALUATION RULES</w:t>
      </w:r>
    </w:p>
    <w:p w:rsidR="005B6DB7" w:rsidRPr="00411E61" w:rsidRDefault="005B6DB7" w:rsidP="005B6DB7">
      <w:pPr>
        <w:rPr>
          <w:rFonts w:ascii="CG Omega" w:eastAsia="Calibri" w:hAnsi="CG Omega" w:cs="Segoe UI"/>
          <w:b/>
          <w:bCs/>
          <w:iCs/>
          <w:sz w:val="24"/>
          <w:szCs w:val="24"/>
          <w:u w:val="single"/>
        </w:rPr>
      </w:pPr>
      <w:r>
        <w:rPr>
          <w:rFonts w:ascii="CG Omega" w:hAnsi="CG Omega"/>
          <w:sz w:val="24"/>
          <w:szCs w:val="24"/>
        </w:rPr>
        <w:t>5</w:t>
      </w:r>
      <w:r w:rsidRPr="00411E61">
        <w:rPr>
          <w:rFonts w:ascii="CG Omega" w:hAnsi="CG Omega"/>
          <w:sz w:val="24"/>
          <w:szCs w:val="24"/>
        </w:rPr>
        <w:t>.1</w:t>
      </w:r>
      <w:r w:rsidRPr="00411E61">
        <w:rPr>
          <w:rFonts w:ascii="CG Omega" w:hAnsi="CG Omega"/>
          <w:sz w:val="24"/>
          <w:szCs w:val="24"/>
        </w:rPr>
        <w:tab/>
      </w:r>
      <w:r w:rsidRPr="00411E61">
        <w:rPr>
          <w:rFonts w:ascii="CG Omega" w:hAnsi="CG Omega"/>
          <w:b/>
          <w:bCs/>
          <w:sz w:val="24"/>
          <w:szCs w:val="24"/>
          <w:u w:val="single"/>
        </w:rPr>
        <w:t>Evaluation</w:t>
      </w:r>
    </w:p>
    <w:p w:rsidR="005B6DB7" w:rsidRPr="00411E61" w:rsidRDefault="005B6DB7" w:rsidP="005B6DB7">
      <w:pPr>
        <w:pStyle w:val="handb-1"/>
        <w:spacing w:after="0"/>
        <w:rPr>
          <w:rFonts w:ascii="CG Omega" w:hAnsi="CG Omega"/>
          <w:sz w:val="24"/>
          <w:szCs w:val="24"/>
        </w:rPr>
      </w:pPr>
      <w:r w:rsidRPr="00411E61">
        <w:rPr>
          <w:rFonts w:ascii="CG Omega" w:hAnsi="CG Omega"/>
          <w:sz w:val="24"/>
          <w:szCs w:val="24"/>
        </w:rPr>
        <w:t xml:space="preserve">The final standing of each participant, in each course, </w:t>
      </w:r>
      <w:r w:rsidR="00CA759B">
        <w:rPr>
          <w:rFonts w:ascii="CG Omega" w:hAnsi="CG Omega"/>
          <w:sz w:val="24"/>
          <w:szCs w:val="24"/>
        </w:rPr>
        <w:t>can be</w:t>
      </w:r>
      <w:r w:rsidRPr="00411E61">
        <w:rPr>
          <w:rFonts w:ascii="CG Omega" w:hAnsi="CG Omega"/>
          <w:sz w:val="24"/>
          <w:szCs w:val="24"/>
        </w:rPr>
        <w:t xml:space="preserve">assessed through the midterm examination, sessional work (presentations, assignments, quizzes, class attendance, </w:t>
      </w:r>
      <w:r w:rsidR="00A609D9">
        <w:rPr>
          <w:rFonts w:ascii="CG Omega" w:hAnsi="CG Omega"/>
          <w:sz w:val="24"/>
          <w:szCs w:val="24"/>
        </w:rPr>
        <w:t xml:space="preserve">class </w:t>
      </w:r>
      <w:r w:rsidRPr="00411E61">
        <w:rPr>
          <w:rFonts w:ascii="CG Omega" w:hAnsi="CG Omega"/>
          <w:sz w:val="24"/>
          <w:szCs w:val="24"/>
        </w:rPr>
        <w:t>participation, practical</w:t>
      </w:r>
      <w:r w:rsidR="004D35D6">
        <w:rPr>
          <w:rFonts w:ascii="CG Omega" w:hAnsi="CG Omega"/>
          <w:sz w:val="24"/>
          <w:szCs w:val="24"/>
        </w:rPr>
        <w:t>(</w:t>
      </w:r>
      <w:r w:rsidR="00181E11">
        <w:rPr>
          <w:rFonts w:ascii="CG Omega" w:hAnsi="CG Omega"/>
          <w:sz w:val="24"/>
          <w:szCs w:val="24"/>
        </w:rPr>
        <w:t>s</w:t>
      </w:r>
      <w:r w:rsidR="004D35D6">
        <w:rPr>
          <w:rFonts w:ascii="CG Omega" w:hAnsi="CG Omega"/>
          <w:sz w:val="24"/>
          <w:szCs w:val="24"/>
        </w:rPr>
        <w:t>)</w:t>
      </w:r>
      <w:r w:rsidRPr="00411E61">
        <w:rPr>
          <w:rFonts w:ascii="CG Omega" w:hAnsi="CG Omega"/>
          <w:sz w:val="24"/>
          <w:szCs w:val="24"/>
        </w:rPr>
        <w:t>) and final examination at the end of each semester</w:t>
      </w:r>
      <w:r w:rsidR="00CA759B">
        <w:rPr>
          <w:rFonts w:ascii="CG Omega" w:hAnsi="CG Omega"/>
          <w:sz w:val="24"/>
          <w:szCs w:val="24"/>
        </w:rPr>
        <w:t xml:space="preserve"> or according to the criteria agreed upon by the concerned Academic Department</w:t>
      </w:r>
      <w:r w:rsidRPr="00411E61">
        <w:rPr>
          <w:rFonts w:ascii="CG Omega" w:hAnsi="CG Omega"/>
          <w:sz w:val="24"/>
          <w:szCs w:val="24"/>
        </w:rPr>
        <w:t>.</w:t>
      </w:r>
    </w:p>
    <w:p w:rsidR="005B6DB7" w:rsidRPr="00411E61" w:rsidRDefault="005B6DB7" w:rsidP="005B6DB7">
      <w:pPr>
        <w:pStyle w:val="handb-1"/>
        <w:spacing w:after="0"/>
        <w:rPr>
          <w:rFonts w:ascii="CG Omega" w:hAnsi="CG Omega"/>
          <w:sz w:val="24"/>
          <w:szCs w:val="24"/>
        </w:rPr>
      </w:pPr>
    </w:p>
    <w:p w:rsidR="005B6DB7" w:rsidRPr="00411E61" w:rsidRDefault="005B6DB7" w:rsidP="005B6DB7">
      <w:pPr>
        <w:pStyle w:val="handb-1"/>
        <w:spacing w:after="0"/>
        <w:rPr>
          <w:rFonts w:ascii="CG Omega" w:hAnsi="CG Omega"/>
          <w:sz w:val="24"/>
          <w:szCs w:val="24"/>
        </w:rPr>
      </w:pPr>
    </w:p>
    <w:p w:rsidR="005B6DB7" w:rsidRPr="00411E61" w:rsidRDefault="005B6DB7" w:rsidP="009129EF">
      <w:pPr>
        <w:pStyle w:val="handb-1"/>
        <w:numPr>
          <w:ilvl w:val="0"/>
          <w:numId w:val="14"/>
        </w:numPr>
        <w:spacing w:after="120"/>
        <w:ind w:hanging="720"/>
        <w:rPr>
          <w:rFonts w:ascii="CG Omega" w:hAnsi="CG Omega"/>
          <w:sz w:val="24"/>
          <w:szCs w:val="24"/>
        </w:rPr>
      </w:pPr>
      <w:r w:rsidRPr="00411E61">
        <w:rPr>
          <w:rFonts w:ascii="CG Omega" w:hAnsi="CG Omega"/>
          <w:sz w:val="24"/>
          <w:szCs w:val="24"/>
        </w:rPr>
        <w:t>During a session, 25-40% of work shall comprise of combination of assignments and quizzes</w:t>
      </w:r>
      <w:r w:rsidR="00E256B1">
        <w:rPr>
          <w:rFonts w:ascii="CG Omega" w:hAnsi="CG Omega"/>
          <w:sz w:val="24"/>
          <w:szCs w:val="24"/>
        </w:rPr>
        <w:t xml:space="preserve"> or according to the criteria agreed upon by the concerned Academic Department</w:t>
      </w:r>
      <w:r w:rsidRPr="00411E61">
        <w:rPr>
          <w:rFonts w:ascii="CG Omega" w:hAnsi="CG Omega"/>
          <w:sz w:val="24"/>
          <w:szCs w:val="24"/>
        </w:rPr>
        <w:t>. The number and nature of tests and assignments are at the discretion of the faculty members.</w:t>
      </w:r>
    </w:p>
    <w:p w:rsidR="005B6DB7" w:rsidRPr="00411E61" w:rsidRDefault="005B6DB7" w:rsidP="009129EF">
      <w:pPr>
        <w:pStyle w:val="handb-1"/>
        <w:numPr>
          <w:ilvl w:val="0"/>
          <w:numId w:val="14"/>
        </w:numPr>
        <w:spacing w:after="120"/>
        <w:ind w:hanging="720"/>
        <w:rPr>
          <w:rFonts w:ascii="CG Omega" w:hAnsi="CG Omega"/>
          <w:sz w:val="24"/>
          <w:szCs w:val="24"/>
        </w:rPr>
      </w:pPr>
      <w:r w:rsidRPr="00411E61">
        <w:rPr>
          <w:rFonts w:ascii="CG Omega" w:hAnsi="CG Omega"/>
          <w:sz w:val="24"/>
          <w:szCs w:val="24"/>
        </w:rPr>
        <w:t>In case a participant joins a course after it has started, he/she will be responsible for submitting any missed quizzes, assignments and lectures. The marks in missed quizzes and other tests shall be considered zero while make-up tests, assignments, projects and labs can be arranged in consultation with the teacher/ head of department.</w:t>
      </w:r>
    </w:p>
    <w:p w:rsidR="005B6DB7" w:rsidRPr="00411E61" w:rsidRDefault="005B6DB7" w:rsidP="009129EF">
      <w:pPr>
        <w:pStyle w:val="handb-1"/>
        <w:numPr>
          <w:ilvl w:val="0"/>
          <w:numId w:val="14"/>
        </w:numPr>
        <w:spacing w:after="120"/>
        <w:ind w:hanging="720"/>
        <w:rPr>
          <w:rFonts w:ascii="CG Omega" w:hAnsi="CG Omega"/>
          <w:sz w:val="24"/>
          <w:szCs w:val="24"/>
        </w:rPr>
      </w:pPr>
      <w:r w:rsidRPr="00411E61">
        <w:rPr>
          <w:rFonts w:ascii="CG Omega" w:hAnsi="CG Omega"/>
          <w:sz w:val="24"/>
          <w:szCs w:val="24"/>
        </w:rPr>
        <w:t xml:space="preserve">There is no supplementary/special examination in a semester system; if a participant fails in a course, he/she is required to repeat it. </w:t>
      </w:r>
    </w:p>
    <w:p w:rsidR="005B6DB7" w:rsidRPr="00411E61" w:rsidRDefault="005B6DB7" w:rsidP="009129EF">
      <w:pPr>
        <w:pStyle w:val="handb-1"/>
        <w:numPr>
          <w:ilvl w:val="0"/>
          <w:numId w:val="14"/>
        </w:numPr>
        <w:spacing w:after="120"/>
        <w:ind w:hanging="720"/>
        <w:rPr>
          <w:rFonts w:ascii="CG Omega" w:hAnsi="CG Omega"/>
          <w:sz w:val="24"/>
          <w:szCs w:val="24"/>
        </w:rPr>
      </w:pPr>
      <w:r w:rsidRPr="00411E61">
        <w:rPr>
          <w:rFonts w:ascii="CG Omega" w:hAnsi="CG Omega"/>
          <w:sz w:val="24"/>
          <w:szCs w:val="24"/>
        </w:rPr>
        <w:t xml:space="preserve">The midterm examination is held </w:t>
      </w:r>
      <w:r w:rsidR="002B4D55">
        <w:rPr>
          <w:rFonts w:ascii="CG Omega" w:hAnsi="CG Omega"/>
          <w:sz w:val="24"/>
          <w:szCs w:val="24"/>
        </w:rPr>
        <w:t>during the 8-10</w:t>
      </w:r>
      <w:r w:rsidR="002B4D55" w:rsidRPr="009129EF">
        <w:rPr>
          <w:rFonts w:ascii="CG Omega" w:hAnsi="CG Omega"/>
          <w:sz w:val="24"/>
          <w:szCs w:val="24"/>
          <w:vertAlign w:val="superscript"/>
        </w:rPr>
        <w:t>th</w:t>
      </w:r>
      <w:r w:rsidRPr="00411E61">
        <w:rPr>
          <w:rFonts w:ascii="CG Omega" w:hAnsi="CG Omega"/>
          <w:sz w:val="24"/>
          <w:szCs w:val="24"/>
        </w:rPr>
        <w:t>week of a semester while final examination is scheduled at the end of the semester.</w:t>
      </w:r>
    </w:p>
    <w:p w:rsidR="005B6DB7" w:rsidRPr="00411E61" w:rsidRDefault="005B6DB7" w:rsidP="009129EF">
      <w:pPr>
        <w:pStyle w:val="handb-1"/>
        <w:numPr>
          <w:ilvl w:val="0"/>
          <w:numId w:val="14"/>
        </w:numPr>
        <w:spacing w:after="120"/>
        <w:ind w:hanging="720"/>
        <w:rPr>
          <w:rFonts w:ascii="CG Omega" w:hAnsi="CG Omega"/>
          <w:sz w:val="24"/>
          <w:szCs w:val="24"/>
        </w:rPr>
      </w:pPr>
      <w:r w:rsidRPr="00411E61">
        <w:rPr>
          <w:rFonts w:ascii="CG Omega" w:hAnsi="CG Omega"/>
          <w:sz w:val="24"/>
          <w:szCs w:val="24"/>
        </w:rPr>
        <w:t>The script of midterm/final examination will be shared and returned back to the participants concerned by the teacher.</w:t>
      </w:r>
    </w:p>
    <w:p w:rsidR="005B6DB7" w:rsidRPr="006556CC" w:rsidRDefault="005B6DB7" w:rsidP="009129EF">
      <w:pPr>
        <w:pStyle w:val="handb-1"/>
        <w:numPr>
          <w:ilvl w:val="0"/>
          <w:numId w:val="14"/>
        </w:numPr>
        <w:spacing w:after="120"/>
        <w:ind w:hanging="720"/>
        <w:rPr>
          <w:rFonts w:ascii="CG Omega" w:hAnsi="CG Omega"/>
          <w:sz w:val="24"/>
          <w:szCs w:val="24"/>
        </w:rPr>
      </w:pPr>
      <w:r w:rsidRPr="006556CC">
        <w:rPr>
          <w:rFonts w:ascii="CG Omega" w:hAnsi="CG Omega"/>
          <w:sz w:val="24"/>
          <w:szCs w:val="24"/>
        </w:rPr>
        <w:t xml:space="preserve">To pass a course, a participant must obtain 50% marks in bachelor and master level degree programs equivalent to 16-years of education whereas, 60% in all master/MS/MPhil programs equivalent to 18 years of education and 70% for PhD. </w:t>
      </w:r>
    </w:p>
    <w:p w:rsidR="005B6DB7" w:rsidRPr="00572100" w:rsidRDefault="005B6DB7" w:rsidP="009129EF">
      <w:pPr>
        <w:pStyle w:val="ListParagraph"/>
        <w:numPr>
          <w:ilvl w:val="0"/>
          <w:numId w:val="14"/>
        </w:numPr>
        <w:spacing w:after="120"/>
        <w:ind w:hanging="720"/>
        <w:jc w:val="both"/>
        <w:rPr>
          <w:rFonts w:ascii="CG Omega" w:eastAsiaTheme="majorEastAsia" w:hAnsi="CG Omega" w:cs="Segoe UI"/>
          <w:b/>
          <w:bCs/>
          <w:sz w:val="24"/>
          <w:szCs w:val="24"/>
        </w:rPr>
      </w:pPr>
      <w:r w:rsidRPr="006556CC">
        <w:rPr>
          <w:rFonts w:ascii="CG Omega" w:hAnsi="CG Omega" w:cs="Segoe UI"/>
          <w:sz w:val="24"/>
          <w:szCs w:val="24"/>
        </w:rPr>
        <w:t>Rules and regulations of accredited bodies will be observed for the accredited degree programs</w:t>
      </w:r>
      <w:r w:rsidRPr="006556CC">
        <w:rPr>
          <w:rFonts w:ascii="CG Omega" w:eastAsiaTheme="majorEastAsia" w:hAnsi="CG Omega" w:cs="Segoe UI"/>
          <w:b/>
          <w:bCs/>
          <w:sz w:val="24"/>
          <w:szCs w:val="24"/>
        </w:rPr>
        <w:t>.</w:t>
      </w:r>
    </w:p>
    <w:p w:rsidR="005B6DB7" w:rsidRDefault="005B6DB7">
      <w:pPr>
        <w:rPr>
          <w:rFonts w:ascii="CG Omega" w:hAnsi="CG Omega"/>
          <w:sz w:val="24"/>
          <w:szCs w:val="24"/>
        </w:rPr>
      </w:pPr>
      <w:r>
        <w:rPr>
          <w:rFonts w:ascii="CG Omega" w:hAnsi="CG Omega"/>
          <w:sz w:val="24"/>
          <w:szCs w:val="24"/>
        </w:rPr>
        <w:br w:type="page"/>
      </w:r>
    </w:p>
    <w:p w:rsidR="005B6DB7" w:rsidRDefault="005B6DB7" w:rsidP="005B6DB7">
      <w:pPr>
        <w:spacing w:after="0"/>
        <w:jc w:val="both"/>
        <w:rPr>
          <w:rFonts w:ascii="CG Omega" w:hAnsi="CG Omega"/>
          <w:sz w:val="24"/>
          <w:szCs w:val="24"/>
        </w:rPr>
      </w:pPr>
    </w:p>
    <w:p w:rsidR="005B6DB7" w:rsidRDefault="005B6DB7" w:rsidP="005B6DB7">
      <w:pPr>
        <w:spacing w:after="0"/>
        <w:jc w:val="both"/>
        <w:rPr>
          <w:rFonts w:ascii="CG Omega" w:hAnsi="CG Omega"/>
          <w:b/>
          <w:bCs/>
          <w:sz w:val="24"/>
          <w:szCs w:val="24"/>
          <w:u w:val="single"/>
        </w:rPr>
      </w:pPr>
      <w:r>
        <w:rPr>
          <w:rFonts w:ascii="CG Omega" w:hAnsi="CG Omega"/>
          <w:sz w:val="24"/>
          <w:szCs w:val="24"/>
        </w:rPr>
        <w:t>5.2</w:t>
      </w:r>
      <w:r>
        <w:rPr>
          <w:rFonts w:ascii="CG Omega" w:hAnsi="CG Omega"/>
          <w:sz w:val="24"/>
          <w:szCs w:val="24"/>
        </w:rPr>
        <w:tab/>
      </w:r>
      <w:r w:rsidRPr="00572100">
        <w:rPr>
          <w:rFonts w:ascii="CG Omega" w:hAnsi="CG Omega"/>
          <w:b/>
          <w:bCs/>
          <w:sz w:val="24"/>
          <w:szCs w:val="24"/>
          <w:u w:val="single"/>
        </w:rPr>
        <w:t>Duration of Examinations</w:t>
      </w:r>
    </w:p>
    <w:p w:rsidR="005B6DB7" w:rsidRPr="00572100" w:rsidRDefault="005B6DB7" w:rsidP="005B6DB7">
      <w:pPr>
        <w:spacing w:after="0"/>
        <w:jc w:val="both"/>
        <w:rPr>
          <w:rFonts w:ascii="CG Omega" w:eastAsiaTheme="majorEastAsia" w:hAnsi="CG Omega" w:cs="Segoe UI"/>
          <w:b/>
          <w:bCs/>
          <w:sz w:val="24"/>
          <w:szCs w:val="24"/>
        </w:rPr>
      </w:pPr>
    </w:p>
    <w:p w:rsidR="005B6DB7" w:rsidRPr="00411E61" w:rsidRDefault="005B6DB7" w:rsidP="005B6DB7">
      <w:pPr>
        <w:pStyle w:val="handb-1"/>
        <w:spacing w:after="0"/>
        <w:rPr>
          <w:rFonts w:ascii="CG Omega" w:hAnsi="CG Omega"/>
          <w:sz w:val="24"/>
          <w:szCs w:val="24"/>
        </w:rPr>
      </w:pPr>
      <w:r w:rsidRPr="00411E61">
        <w:rPr>
          <w:rFonts w:ascii="CG Omega" w:hAnsi="CG Omega"/>
          <w:sz w:val="24"/>
          <w:szCs w:val="24"/>
        </w:rPr>
        <w:t>Besides home assignments, term papers, quizzes, etc., the duration for various examinations shall be as follows:</w:t>
      </w:r>
    </w:p>
    <w:p w:rsidR="005B6DB7" w:rsidRPr="00411E61" w:rsidRDefault="005B6DB7" w:rsidP="005B6DB7">
      <w:pPr>
        <w:pStyle w:val="handb-1"/>
        <w:spacing w:after="0"/>
        <w:rPr>
          <w:rFonts w:ascii="CG Omega" w:hAnsi="CG Omega"/>
          <w:sz w:val="24"/>
          <w:szCs w:val="24"/>
        </w:rPr>
      </w:pPr>
      <w:r w:rsidRPr="00411E61">
        <w:rPr>
          <w:rFonts w:ascii="CG Omega" w:hAnsi="CG Omega"/>
          <w:b/>
          <w:sz w:val="24"/>
          <w:szCs w:val="24"/>
        </w:rPr>
        <w:t>Midterm Examination</w:t>
      </w:r>
      <w:r w:rsidRPr="00411E61">
        <w:rPr>
          <w:rFonts w:ascii="CG Omega" w:hAnsi="CG Omega"/>
          <w:sz w:val="24"/>
          <w:szCs w:val="24"/>
        </w:rPr>
        <w:tab/>
        <w:t>One hour during class period</w:t>
      </w:r>
    </w:p>
    <w:p w:rsidR="005B6DB7" w:rsidRDefault="005B6DB7" w:rsidP="005B6DB7">
      <w:pPr>
        <w:pStyle w:val="handb-1"/>
        <w:spacing w:after="0"/>
        <w:rPr>
          <w:rFonts w:ascii="CG Omega" w:hAnsi="CG Omega"/>
          <w:sz w:val="24"/>
          <w:szCs w:val="24"/>
        </w:rPr>
      </w:pPr>
      <w:r w:rsidRPr="00411E61">
        <w:rPr>
          <w:rFonts w:ascii="CG Omega" w:hAnsi="CG Omega"/>
          <w:b/>
          <w:sz w:val="24"/>
          <w:szCs w:val="24"/>
        </w:rPr>
        <w:t>Final Examination</w:t>
      </w:r>
      <w:r w:rsidRPr="00411E61">
        <w:rPr>
          <w:rFonts w:ascii="CG Omega" w:hAnsi="CG Omega"/>
          <w:sz w:val="24"/>
          <w:szCs w:val="24"/>
        </w:rPr>
        <w:tab/>
      </w:r>
      <w:r w:rsidRPr="00411E61">
        <w:rPr>
          <w:rFonts w:ascii="CG Omega" w:hAnsi="CG Omega"/>
          <w:sz w:val="24"/>
          <w:szCs w:val="24"/>
        </w:rPr>
        <w:tab/>
        <w:t>1.5-2.5 hours during examination week</w:t>
      </w:r>
    </w:p>
    <w:p w:rsidR="005B6DB7" w:rsidRDefault="005B6DB7" w:rsidP="005B6DB7">
      <w:pPr>
        <w:pStyle w:val="handb-1"/>
        <w:spacing w:after="0"/>
        <w:rPr>
          <w:rFonts w:ascii="CG Omega" w:hAnsi="CG Omega"/>
          <w:sz w:val="24"/>
          <w:szCs w:val="24"/>
        </w:rPr>
      </w:pPr>
    </w:p>
    <w:p w:rsidR="005B6DB7" w:rsidRPr="00900705" w:rsidRDefault="005B6DB7" w:rsidP="005B6DB7">
      <w:pPr>
        <w:pStyle w:val="handb-1"/>
        <w:spacing w:after="0"/>
        <w:rPr>
          <w:rFonts w:ascii="CG Omega" w:hAnsi="CG Omega"/>
          <w:b/>
          <w:bCs/>
          <w:sz w:val="24"/>
          <w:szCs w:val="24"/>
        </w:rPr>
      </w:pPr>
      <w:r>
        <w:rPr>
          <w:rFonts w:ascii="CG Omega" w:hAnsi="CG Omega"/>
          <w:sz w:val="24"/>
          <w:szCs w:val="24"/>
        </w:rPr>
        <w:t>5.3</w:t>
      </w:r>
      <w:r>
        <w:rPr>
          <w:rFonts w:ascii="CG Omega" w:hAnsi="CG Omega"/>
          <w:sz w:val="24"/>
          <w:szCs w:val="24"/>
        </w:rPr>
        <w:tab/>
      </w:r>
      <w:r w:rsidRPr="00900705">
        <w:rPr>
          <w:rFonts w:ascii="CG Omega" w:hAnsi="CG Omega"/>
          <w:b/>
          <w:bCs/>
          <w:sz w:val="24"/>
          <w:szCs w:val="24"/>
        </w:rPr>
        <w:t>a).</w:t>
      </w:r>
      <w:r w:rsidRPr="00900705">
        <w:rPr>
          <w:rFonts w:ascii="CG Omega" w:hAnsi="CG Omega"/>
          <w:b/>
          <w:bCs/>
          <w:sz w:val="24"/>
          <w:szCs w:val="24"/>
        </w:rPr>
        <w:tab/>
      </w:r>
      <w:r w:rsidRPr="00900705">
        <w:rPr>
          <w:rFonts w:ascii="CG Omega" w:hAnsi="CG Omega"/>
          <w:b/>
          <w:bCs/>
          <w:sz w:val="24"/>
          <w:u w:val="single"/>
        </w:rPr>
        <w:t>Grading System</w:t>
      </w:r>
    </w:p>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sz w:val="24"/>
          <w:szCs w:val="24"/>
        </w:rPr>
      </w:pPr>
      <w:r w:rsidRPr="00411E61">
        <w:rPr>
          <w:rFonts w:ascii="CG Omega" w:hAnsi="CG Omega"/>
          <w:sz w:val="24"/>
          <w:szCs w:val="24"/>
        </w:rPr>
        <w:t>Performance of participants will be assessed on the basis of the following grading criteria:</w:t>
      </w:r>
    </w:p>
    <w:p w:rsidR="005B6DB7" w:rsidRPr="00411E61" w:rsidRDefault="005B6DB7" w:rsidP="005B6DB7">
      <w:pPr>
        <w:pStyle w:val="handb-1"/>
        <w:spacing w:after="0"/>
        <w:rPr>
          <w:rFonts w:ascii="CG Omega" w:hAnsi="CG Omega"/>
          <w:sz w:val="24"/>
          <w:szCs w:val="24"/>
        </w:rPr>
      </w:pPr>
    </w:p>
    <w:tbl>
      <w:tblPr>
        <w:tblW w:w="0" w:type="auto"/>
        <w:tblCellSpacing w:w="0" w:type="dxa"/>
        <w:tblInd w:w="1026" w:type="dxa"/>
        <w:tblBorders>
          <w:top w:val="outset" w:sz="6" w:space="0" w:color="auto"/>
          <w:left w:val="outset" w:sz="6" w:space="0" w:color="auto"/>
          <w:bottom w:val="outset" w:sz="6" w:space="0" w:color="auto"/>
          <w:right w:val="outset" w:sz="6" w:space="0" w:color="auto"/>
        </w:tblBorders>
        <w:shd w:val="clear" w:color="auto" w:fill="FDE9D9" w:themeFill="accent6" w:themeFillTint="33"/>
        <w:tblCellMar>
          <w:top w:w="30" w:type="dxa"/>
          <w:left w:w="30" w:type="dxa"/>
          <w:bottom w:w="30" w:type="dxa"/>
          <w:right w:w="30" w:type="dxa"/>
        </w:tblCellMar>
        <w:tblLook w:val="0000"/>
      </w:tblPr>
      <w:tblGrid>
        <w:gridCol w:w="2745"/>
        <w:gridCol w:w="4288"/>
      </w:tblGrid>
      <w:tr w:rsidR="005B6DB7" w:rsidRPr="00411E61" w:rsidTr="00635AB9">
        <w:trPr>
          <w:trHeight w:val="750"/>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3A591C" w:rsidRDefault="005B6DB7" w:rsidP="00635AB9">
            <w:pPr>
              <w:spacing w:after="0" w:line="240" w:lineRule="auto"/>
              <w:jc w:val="center"/>
              <w:rPr>
                <w:rFonts w:ascii="CG Omega" w:hAnsi="CG Omega" w:cs="Segoe UI"/>
                <w:b/>
                <w:iCs/>
                <w:sz w:val="24"/>
                <w:szCs w:val="24"/>
              </w:rPr>
            </w:pPr>
            <w:r w:rsidRPr="003A591C">
              <w:rPr>
                <w:rFonts w:ascii="CG Omega" w:hAnsi="CG Omega" w:cs="Segoe UI"/>
                <w:b/>
                <w:iCs/>
                <w:sz w:val="24"/>
                <w:szCs w:val="24"/>
              </w:rPr>
              <w:t>Letter Grade</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tcPr>
          <w:p w:rsidR="005B6DB7" w:rsidRPr="00411E61" w:rsidRDefault="005B6DB7" w:rsidP="00635AB9">
            <w:pPr>
              <w:spacing w:after="0" w:line="240" w:lineRule="auto"/>
              <w:jc w:val="center"/>
              <w:rPr>
                <w:rFonts w:ascii="CG Omega" w:hAnsi="CG Omega" w:cs="Segoe UI"/>
                <w:b/>
                <w:sz w:val="24"/>
                <w:szCs w:val="24"/>
              </w:rPr>
            </w:pPr>
            <w:r w:rsidRPr="00411E61">
              <w:rPr>
                <w:rFonts w:ascii="CG Omega" w:hAnsi="CG Omega" w:cs="Segoe UI"/>
                <w:b/>
                <w:sz w:val="24"/>
                <w:szCs w:val="24"/>
              </w:rPr>
              <w:t>Master/MS/MPhil/PhD (equivalent to 18-years of education or above</w:t>
            </w:r>
            <w:r>
              <w:rPr>
                <w:rFonts w:ascii="CG Omega" w:hAnsi="CG Omega" w:cs="Segoe UI"/>
                <w:b/>
                <w:sz w:val="24"/>
                <w:szCs w:val="24"/>
              </w:rPr>
              <w:t>)</w:t>
            </w:r>
          </w:p>
        </w:tc>
      </w:tr>
      <w:tr w:rsidR="005B6DB7" w:rsidRPr="00411E61" w:rsidTr="00635AB9">
        <w:trPr>
          <w:trHeight w:val="351"/>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b/>
                <w:i/>
                <w:sz w:val="24"/>
                <w:szCs w:val="24"/>
              </w:rPr>
            </w:pP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tcPr>
          <w:p w:rsidR="005B6DB7" w:rsidRPr="00703BD4" w:rsidRDefault="005B6DB7" w:rsidP="00635AB9">
            <w:pPr>
              <w:spacing w:after="0" w:line="240" w:lineRule="auto"/>
              <w:jc w:val="center"/>
              <w:rPr>
                <w:rFonts w:ascii="CG Omega" w:hAnsi="CG Omega" w:cs="Segoe UI"/>
                <w:b/>
                <w:bCs/>
                <w:sz w:val="24"/>
                <w:szCs w:val="24"/>
              </w:rPr>
            </w:pPr>
            <w:r w:rsidRPr="00703BD4">
              <w:rPr>
                <w:rFonts w:ascii="CG Omega" w:hAnsi="CG Omega" w:cs="Segoe UI"/>
                <w:b/>
                <w:bCs/>
                <w:sz w:val="24"/>
                <w:szCs w:val="24"/>
              </w:rPr>
              <w:t>Grade points</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A+/A</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4.0</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A-</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bCs/>
                <w:sz w:val="24"/>
                <w:szCs w:val="24"/>
              </w:rPr>
            </w:pPr>
            <w:r w:rsidRPr="00411E61">
              <w:rPr>
                <w:rFonts w:ascii="CG Omega" w:hAnsi="CG Omega" w:cs="Segoe UI"/>
                <w:sz w:val="24"/>
                <w:szCs w:val="24"/>
              </w:rPr>
              <w:t>3.7</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B+</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bCs/>
                <w:sz w:val="24"/>
                <w:szCs w:val="24"/>
              </w:rPr>
            </w:pPr>
            <w:r w:rsidRPr="00411E61">
              <w:rPr>
                <w:rFonts w:ascii="CG Omega" w:hAnsi="CG Omega" w:cs="Segoe UI"/>
                <w:sz w:val="24"/>
                <w:szCs w:val="24"/>
              </w:rPr>
              <w:t>3.3</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B</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3.0</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B-</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bCs/>
                <w:sz w:val="24"/>
                <w:szCs w:val="24"/>
              </w:rPr>
            </w:pPr>
            <w:r w:rsidRPr="00411E61">
              <w:rPr>
                <w:rFonts w:ascii="CG Omega" w:hAnsi="CG Omega" w:cs="Segoe UI"/>
                <w:sz w:val="24"/>
                <w:szCs w:val="24"/>
              </w:rPr>
              <w:t>2.7</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C+</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bCs/>
                <w:sz w:val="24"/>
                <w:szCs w:val="24"/>
              </w:rPr>
            </w:pPr>
            <w:r w:rsidRPr="00411E61">
              <w:rPr>
                <w:rFonts w:ascii="CG Omega" w:hAnsi="CG Omega" w:cs="Segoe UI"/>
                <w:sz w:val="24"/>
                <w:szCs w:val="24"/>
              </w:rPr>
              <w:t>2.3</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C</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2.0</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C-</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bCs/>
                <w:sz w:val="24"/>
                <w:szCs w:val="24"/>
              </w:rPr>
            </w:pPr>
            <w:r w:rsidRPr="00411E61">
              <w:rPr>
                <w:rFonts w:ascii="CG Omega" w:hAnsi="CG Omega" w:cs="Segoe UI"/>
                <w:sz w:val="24"/>
                <w:szCs w:val="24"/>
              </w:rPr>
              <w:t>1.7</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b/>
                <w:bCs/>
                <w:sz w:val="24"/>
                <w:szCs w:val="24"/>
              </w:rPr>
            </w:pPr>
            <w:r w:rsidRPr="00411E61">
              <w:rPr>
                <w:rFonts w:ascii="CG Omega" w:hAnsi="CG Omega" w:cs="Segoe UI"/>
                <w:sz w:val="24"/>
                <w:szCs w:val="24"/>
              </w:rPr>
              <w:t>F</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bCs/>
                <w:sz w:val="24"/>
                <w:szCs w:val="24"/>
              </w:rPr>
            </w:pPr>
            <w:r w:rsidRPr="00411E61">
              <w:rPr>
                <w:rFonts w:ascii="CG Omega" w:hAnsi="CG Omega" w:cs="Segoe UI"/>
                <w:sz w:val="24"/>
                <w:szCs w:val="24"/>
              </w:rPr>
              <w:t>0.0</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bCs/>
                <w:sz w:val="24"/>
                <w:szCs w:val="24"/>
              </w:rPr>
            </w:pPr>
            <w:r w:rsidRPr="00411E61">
              <w:rPr>
                <w:rFonts w:ascii="CG Omega" w:hAnsi="CG Omega" w:cs="Segoe UI"/>
                <w:bCs/>
                <w:sz w:val="24"/>
                <w:szCs w:val="24"/>
              </w:rPr>
              <w:t>P (Pass)</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635AB9">
        <w:trPr>
          <w:trHeight w:val="293"/>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I (Incomplete)</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W (Withdrawal)</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S (Satisfactory)</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NC (Non Credit)</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635AB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AU (Audit)</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635AB9">
        <w:trPr>
          <w:trHeight w:val="315"/>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IP (In process)</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635AB9">
            <w:pPr>
              <w:spacing w:after="0" w:line="240" w:lineRule="auto"/>
              <w:jc w:val="center"/>
              <w:rPr>
                <w:rFonts w:ascii="CG Omega" w:hAnsi="CG Omega" w:cs="Segoe UI"/>
                <w:sz w:val="24"/>
                <w:szCs w:val="24"/>
              </w:rPr>
            </w:pPr>
            <w:r w:rsidRPr="00411E61">
              <w:rPr>
                <w:rFonts w:ascii="CG Omega" w:hAnsi="CG Omega" w:cs="Segoe UI"/>
                <w:sz w:val="24"/>
                <w:szCs w:val="24"/>
              </w:rPr>
              <w:t>-</w:t>
            </w:r>
          </w:p>
        </w:tc>
      </w:tr>
    </w:tbl>
    <w:p w:rsidR="005B6DB7" w:rsidRPr="00411E61" w:rsidRDefault="005B6DB7" w:rsidP="005B6DB7">
      <w:pPr>
        <w:pStyle w:val="handb-1"/>
        <w:spacing w:after="0"/>
        <w:rPr>
          <w:rFonts w:ascii="CG Omega" w:hAnsi="CG Omega"/>
          <w:sz w:val="24"/>
          <w:szCs w:val="24"/>
        </w:rPr>
      </w:pPr>
    </w:p>
    <w:p w:rsidR="005B6DB7" w:rsidRPr="00411E61" w:rsidRDefault="005B6DB7" w:rsidP="005B6DB7">
      <w:pPr>
        <w:pStyle w:val="handb-1"/>
        <w:spacing w:after="0"/>
        <w:rPr>
          <w:rFonts w:ascii="CG Omega" w:hAnsi="CG Omega"/>
          <w:sz w:val="24"/>
          <w:szCs w:val="24"/>
        </w:rPr>
      </w:pPr>
      <w:r w:rsidRPr="00411E61">
        <w:rPr>
          <w:rFonts w:ascii="CG Omega" w:hAnsi="CG Omega"/>
          <w:sz w:val="24"/>
          <w:szCs w:val="24"/>
        </w:rPr>
        <w:t>Maximum grade point average is 4.00.</w:t>
      </w:r>
    </w:p>
    <w:p w:rsidR="005B6DB7" w:rsidRDefault="005B6DB7" w:rsidP="005B6DB7">
      <w:pPr>
        <w:pStyle w:val="handb-1"/>
        <w:spacing w:after="0"/>
        <w:rPr>
          <w:rFonts w:ascii="CG Omega" w:hAnsi="CG Omega"/>
          <w:sz w:val="24"/>
          <w:szCs w:val="24"/>
        </w:rPr>
      </w:pPr>
      <w:r w:rsidRPr="00411E61">
        <w:rPr>
          <w:rFonts w:ascii="CG Omega" w:hAnsi="CG Omega"/>
          <w:sz w:val="24"/>
          <w:szCs w:val="24"/>
        </w:rPr>
        <w:t>Grading will be based on the norms of relative grading system.</w:t>
      </w:r>
    </w:p>
    <w:p w:rsidR="005B6DB7" w:rsidRDefault="005B6DB7" w:rsidP="005B6DB7">
      <w:pPr>
        <w:pStyle w:val="handb-1"/>
        <w:spacing w:after="0"/>
        <w:rPr>
          <w:rFonts w:ascii="CG Omega" w:hAnsi="CG Omega"/>
          <w:sz w:val="24"/>
          <w:szCs w:val="24"/>
        </w:rPr>
      </w:pPr>
    </w:p>
    <w:p w:rsidR="005B6DB7" w:rsidRPr="007A27CD" w:rsidRDefault="005B6DB7" w:rsidP="005B6DB7">
      <w:pPr>
        <w:tabs>
          <w:tab w:val="left" w:pos="90"/>
          <w:tab w:val="left" w:pos="720"/>
        </w:tabs>
        <w:spacing w:after="120"/>
        <w:ind w:left="720" w:right="-36" w:hanging="720"/>
        <w:jc w:val="both"/>
        <w:rPr>
          <w:rFonts w:ascii="CG Omega" w:hAnsi="CG Omega" w:cs="Segoe UI"/>
          <w:b/>
          <w:bCs/>
          <w:sz w:val="24"/>
          <w:szCs w:val="24"/>
          <w:u w:val="single"/>
        </w:rPr>
      </w:pPr>
      <w:r w:rsidRPr="007A27CD">
        <w:rPr>
          <w:rFonts w:ascii="CG Omega" w:hAnsi="CG Omega"/>
          <w:b/>
          <w:bCs/>
          <w:sz w:val="24"/>
        </w:rPr>
        <w:tab/>
      </w:r>
      <w:r w:rsidRPr="007A27CD">
        <w:rPr>
          <w:rFonts w:ascii="CG Omega" w:hAnsi="CG Omega"/>
          <w:b/>
          <w:bCs/>
          <w:sz w:val="24"/>
        </w:rPr>
        <w:tab/>
        <w:t>c.</w:t>
      </w:r>
      <w:r w:rsidRPr="007A27CD">
        <w:rPr>
          <w:rFonts w:ascii="CG Omega" w:hAnsi="CG Omega"/>
          <w:b/>
          <w:bCs/>
          <w:sz w:val="24"/>
        </w:rPr>
        <w:tab/>
      </w:r>
      <w:r w:rsidRPr="007A27CD">
        <w:rPr>
          <w:rFonts w:ascii="CG Omega" w:hAnsi="CG Omega"/>
          <w:b/>
          <w:bCs/>
          <w:sz w:val="24"/>
          <w:u w:val="single"/>
        </w:rPr>
        <w:t>Award of Incomplete (I) Grade</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lastRenderedPageBreak/>
        <w:t>i.</w:t>
      </w:r>
      <w:r>
        <w:rPr>
          <w:rFonts w:ascii="CG Omega" w:hAnsi="CG Omega"/>
          <w:sz w:val="24"/>
          <w:szCs w:val="24"/>
        </w:rPr>
        <w:tab/>
      </w:r>
      <w:r w:rsidRPr="00411E61">
        <w:rPr>
          <w:rFonts w:ascii="CG Omega" w:hAnsi="CG Omega"/>
          <w:sz w:val="24"/>
          <w:szCs w:val="24"/>
        </w:rPr>
        <w:t xml:space="preserve">A participant, owing to an emergency or a plausible reason, may apply for the award of ‘I’ (Incomplete) grade. Such application is acceptable upon recommendation of the Advisor/COD and approval of the Dean/ Director. Approval on application form is mandatory. The approved application form shall be submitted to the Controller of Examinations at UMT. </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Pr="00411E61">
        <w:rPr>
          <w:rFonts w:ascii="CG Omega" w:hAnsi="CG Omega"/>
          <w:sz w:val="24"/>
          <w:szCs w:val="24"/>
        </w:rPr>
        <w:t xml:space="preserve">The participant has to take only </w:t>
      </w:r>
      <w:r w:rsidR="002048A2">
        <w:rPr>
          <w:rFonts w:ascii="CG Omega" w:hAnsi="CG Omega"/>
          <w:sz w:val="24"/>
          <w:szCs w:val="24"/>
        </w:rPr>
        <w:t xml:space="preserve">the </w:t>
      </w:r>
      <w:r w:rsidRPr="00411E61">
        <w:rPr>
          <w:rFonts w:ascii="CG Omega" w:hAnsi="CG Omega"/>
          <w:sz w:val="24"/>
          <w:szCs w:val="24"/>
        </w:rPr>
        <w:t>end term exam for the course(s) graded ‘I’, with end term examinations</w:t>
      </w:r>
      <w:r w:rsidR="002048A2">
        <w:rPr>
          <w:rFonts w:ascii="CG Omega" w:hAnsi="CG Omega"/>
          <w:sz w:val="24"/>
          <w:szCs w:val="24"/>
        </w:rPr>
        <w:t xml:space="preserve"> for the relevant course(s) being taken along with the end term examination </w:t>
      </w:r>
      <w:r w:rsidR="004C60A5">
        <w:rPr>
          <w:rFonts w:ascii="CG Omega" w:hAnsi="CG Omega"/>
          <w:sz w:val="24"/>
          <w:szCs w:val="24"/>
        </w:rPr>
        <w:t>of that</w:t>
      </w:r>
      <w:r w:rsidR="002048A2">
        <w:rPr>
          <w:rFonts w:ascii="CG Omega" w:hAnsi="CG Omega"/>
          <w:sz w:val="24"/>
          <w:szCs w:val="24"/>
        </w:rPr>
        <w:t xml:space="preserve"> course(s) the very next time th</w:t>
      </w:r>
      <w:r w:rsidR="004C60A5">
        <w:rPr>
          <w:rFonts w:ascii="CG Omega" w:hAnsi="CG Omega"/>
          <w:sz w:val="24"/>
          <w:szCs w:val="24"/>
        </w:rPr>
        <w:t>at</w:t>
      </w:r>
      <w:r w:rsidR="002048A2">
        <w:rPr>
          <w:rFonts w:ascii="CG Omega" w:hAnsi="CG Omega"/>
          <w:sz w:val="24"/>
          <w:szCs w:val="24"/>
        </w:rPr>
        <w:t xml:space="preserve"> course(s) is offered.</w:t>
      </w:r>
      <w:r w:rsidRPr="00411E61">
        <w:rPr>
          <w:rFonts w:ascii="CG Omega" w:hAnsi="CG Omega"/>
          <w:sz w:val="24"/>
          <w:szCs w:val="24"/>
        </w:rPr>
        <w:t xml:space="preserve"> Attendance, midterm and sessional evaluation for such course(s) will be considered as it was at the time of awarding ‘I’ grade. If a participant fails to take end term exams in the very next semester, the ‘I’ grade will be changed into ‘F’ and participant will be required to study </w:t>
      </w:r>
      <w:r w:rsidR="00F542D4">
        <w:rPr>
          <w:rFonts w:ascii="CG Omega" w:hAnsi="CG Omega"/>
          <w:sz w:val="24"/>
          <w:szCs w:val="24"/>
        </w:rPr>
        <w:t>the course(s) for the entire</w:t>
      </w:r>
      <w:r w:rsidRPr="00411E61">
        <w:rPr>
          <w:rFonts w:ascii="CG Omega" w:hAnsi="CG Omega"/>
          <w:sz w:val="24"/>
          <w:szCs w:val="24"/>
        </w:rPr>
        <w:t>semester in order to appear in the end term exams.</w:t>
      </w:r>
    </w:p>
    <w:p w:rsidR="005B6DB7" w:rsidRPr="00411E61" w:rsidRDefault="005B6DB7" w:rsidP="005B6DB7">
      <w:pPr>
        <w:pStyle w:val="handb-1"/>
        <w:spacing w:after="120"/>
        <w:ind w:left="1440" w:hanging="720"/>
        <w:rPr>
          <w:rFonts w:ascii="CG Omega" w:hAnsi="CG Omega"/>
          <w:snapToGrid w:val="0"/>
          <w:sz w:val="24"/>
          <w:szCs w:val="24"/>
        </w:rPr>
      </w:pPr>
      <w:r>
        <w:rPr>
          <w:rFonts w:ascii="CG Omega" w:hAnsi="CG Omega"/>
          <w:snapToGrid w:val="0"/>
          <w:sz w:val="24"/>
          <w:szCs w:val="24"/>
        </w:rPr>
        <w:t>iii.</w:t>
      </w:r>
      <w:r>
        <w:rPr>
          <w:rFonts w:ascii="CG Omega" w:hAnsi="CG Omega"/>
          <w:snapToGrid w:val="0"/>
          <w:sz w:val="24"/>
          <w:szCs w:val="24"/>
        </w:rPr>
        <w:tab/>
      </w:r>
      <w:r w:rsidRPr="00411E61">
        <w:rPr>
          <w:rFonts w:ascii="CG Omega" w:hAnsi="CG Omega"/>
          <w:snapToGrid w:val="0"/>
          <w:sz w:val="24"/>
          <w:szCs w:val="24"/>
        </w:rPr>
        <w:t>The “I” graded exam must be taken with the end term examination of</w:t>
      </w:r>
      <w:r w:rsidR="004C60A5">
        <w:rPr>
          <w:rFonts w:ascii="CG Omega" w:hAnsi="CG Omega"/>
          <w:snapToGrid w:val="0"/>
          <w:sz w:val="24"/>
          <w:szCs w:val="24"/>
        </w:rPr>
        <w:t xml:space="preserve"> the course(s) in the very</w:t>
      </w:r>
      <w:r w:rsidRPr="00411E61">
        <w:rPr>
          <w:rFonts w:ascii="CG Omega" w:hAnsi="CG Omega"/>
          <w:snapToGrid w:val="0"/>
          <w:sz w:val="24"/>
          <w:szCs w:val="24"/>
        </w:rPr>
        <w:t xml:space="preserve"> next semester </w:t>
      </w:r>
      <w:r w:rsidR="004C60A5">
        <w:rPr>
          <w:rFonts w:ascii="CG Omega" w:hAnsi="CG Omega"/>
          <w:snapToGrid w:val="0"/>
          <w:sz w:val="24"/>
          <w:szCs w:val="24"/>
        </w:rPr>
        <w:t>when the course(s) is offered</w:t>
      </w:r>
      <w:r w:rsidRPr="00411E61">
        <w:rPr>
          <w:rFonts w:ascii="CG Omega" w:hAnsi="CG Omega"/>
          <w:snapToGrid w:val="0"/>
          <w:sz w:val="24"/>
          <w:szCs w:val="24"/>
        </w:rPr>
        <w:t>. This will be coordinated by the Controller of Examinations in consultation with the instructor(s).</w:t>
      </w:r>
    </w:p>
    <w:p w:rsidR="005B6DB7" w:rsidRPr="00C63D65" w:rsidRDefault="005B6DB7" w:rsidP="005B6DB7">
      <w:pPr>
        <w:pStyle w:val="handb-4"/>
        <w:numPr>
          <w:ilvl w:val="0"/>
          <w:numId w:val="0"/>
        </w:numPr>
        <w:spacing w:before="0" w:after="120"/>
        <w:ind w:left="720"/>
        <w:rPr>
          <w:rFonts w:ascii="CG Omega" w:hAnsi="CG Omega"/>
          <w:bCs/>
          <w:snapToGrid w:val="0"/>
          <w:sz w:val="24"/>
          <w:szCs w:val="24"/>
        </w:rPr>
      </w:pPr>
      <w:r>
        <w:rPr>
          <w:rFonts w:ascii="CG Omega" w:hAnsi="CG Omega"/>
          <w:b/>
          <w:snapToGrid w:val="0"/>
          <w:sz w:val="24"/>
          <w:szCs w:val="24"/>
        </w:rPr>
        <w:t>iv.</w:t>
      </w:r>
      <w:r>
        <w:rPr>
          <w:rFonts w:ascii="CG Omega" w:hAnsi="CG Omega"/>
          <w:b/>
          <w:snapToGrid w:val="0"/>
          <w:sz w:val="24"/>
          <w:szCs w:val="24"/>
        </w:rPr>
        <w:tab/>
      </w:r>
      <w:r w:rsidRPr="00C63D65">
        <w:rPr>
          <w:rFonts w:ascii="CG Omega" w:hAnsi="CG Omega"/>
          <w:bCs/>
          <w:snapToGrid w:val="0"/>
          <w:sz w:val="24"/>
          <w:szCs w:val="24"/>
        </w:rPr>
        <w:t>Condition of I Grade</w:t>
      </w:r>
    </w:p>
    <w:p w:rsidR="005B6DB7" w:rsidRPr="00C63D65" w:rsidRDefault="005B6DB7" w:rsidP="009129EF">
      <w:pPr>
        <w:pStyle w:val="handb-1"/>
        <w:numPr>
          <w:ilvl w:val="0"/>
          <w:numId w:val="15"/>
        </w:numPr>
        <w:spacing w:after="120"/>
        <w:ind w:hanging="720"/>
        <w:rPr>
          <w:rFonts w:ascii="CG Omega" w:hAnsi="CG Omega"/>
          <w:snapToGrid w:val="0"/>
          <w:sz w:val="24"/>
          <w:szCs w:val="24"/>
        </w:rPr>
      </w:pPr>
      <w:r w:rsidRPr="00C63D65">
        <w:rPr>
          <w:rFonts w:ascii="CG Omega" w:hAnsi="CG Omega"/>
          <w:snapToGrid w:val="0"/>
          <w:sz w:val="24"/>
          <w:szCs w:val="24"/>
        </w:rPr>
        <w:t>A Participant is required to attend minimum 80% of classes and attempt all assignments, projects and midterm exams. His class evaluation must be complete</w:t>
      </w:r>
      <w:r w:rsidR="008E1938">
        <w:rPr>
          <w:rFonts w:ascii="CG Omega" w:hAnsi="CG Omega"/>
          <w:snapToGrid w:val="0"/>
          <w:sz w:val="24"/>
          <w:szCs w:val="24"/>
        </w:rPr>
        <w:t xml:space="preserve"> by</w:t>
      </w:r>
      <w:r w:rsidRPr="00C63D65">
        <w:rPr>
          <w:rFonts w:ascii="CG Omega" w:hAnsi="CG Omega"/>
          <w:snapToGrid w:val="0"/>
          <w:sz w:val="24"/>
          <w:szCs w:val="24"/>
        </w:rPr>
        <w:t xml:space="preserve"> the end term exams. </w:t>
      </w:r>
    </w:p>
    <w:p w:rsidR="005B6DB7" w:rsidRPr="00C63D65" w:rsidRDefault="005B6DB7" w:rsidP="009129EF">
      <w:pPr>
        <w:pStyle w:val="handb-1"/>
        <w:numPr>
          <w:ilvl w:val="0"/>
          <w:numId w:val="15"/>
        </w:numPr>
        <w:spacing w:after="120"/>
        <w:ind w:hanging="720"/>
        <w:rPr>
          <w:rFonts w:ascii="CG Omega" w:hAnsi="CG Omega"/>
          <w:sz w:val="24"/>
          <w:szCs w:val="24"/>
        </w:rPr>
      </w:pPr>
      <w:r w:rsidRPr="00C63D65">
        <w:rPr>
          <w:rFonts w:ascii="CG Omega" w:hAnsi="CG Omega"/>
          <w:sz w:val="24"/>
          <w:szCs w:val="24"/>
        </w:rPr>
        <w:t xml:space="preserve">Private arrangements for an “I” graded examination between a participant and an instructor are not allowed. </w:t>
      </w:r>
    </w:p>
    <w:p w:rsidR="005B6DB7" w:rsidRDefault="005B6DB7" w:rsidP="009129EF">
      <w:pPr>
        <w:pStyle w:val="handb-1"/>
        <w:numPr>
          <w:ilvl w:val="0"/>
          <w:numId w:val="15"/>
        </w:numPr>
        <w:spacing w:after="120"/>
        <w:ind w:hanging="720"/>
        <w:rPr>
          <w:rFonts w:ascii="CG Omega" w:hAnsi="CG Omega"/>
          <w:i/>
          <w:sz w:val="24"/>
          <w:szCs w:val="24"/>
        </w:rPr>
      </w:pPr>
      <w:r w:rsidRPr="00C63D65">
        <w:rPr>
          <w:rFonts w:ascii="CG Omega" w:hAnsi="CG Omega"/>
          <w:sz w:val="24"/>
          <w:szCs w:val="24"/>
        </w:rPr>
        <w:t>The participants who miss a re-scheduled exam will not be given a</w:t>
      </w:r>
      <w:r w:rsidRPr="00411E61">
        <w:rPr>
          <w:rFonts w:ascii="CG Omega" w:hAnsi="CG Omega"/>
          <w:i/>
          <w:sz w:val="24"/>
          <w:szCs w:val="24"/>
        </w:rPr>
        <w:t xml:space="preserve"> second chance.</w:t>
      </w:r>
    </w:p>
    <w:p w:rsidR="005B6DB7" w:rsidRDefault="005B6DB7" w:rsidP="005B6DB7">
      <w:pPr>
        <w:pStyle w:val="handb-1"/>
        <w:spacing w:after="120"/>
        <w:ind w:left="1440"/>
        <w:rPr>
          <w:rFonts w:ascii="CG Omega" w:hAnsi="CG Omega"/>
          <w:i/>
          <w:sz w:val="24"/>
          <w:szCs w:val="24"/>
        </w:rPr>
      </w:pPr>
    </w:p>
    <w:p w:rsidR="005B6DB7" w:rsidRPr="00341C98" w:rsidRDefault="005B6DB7" w:rsidP="005B6DB7">
      <w:pPr>
        <w:pStyle w:val="handb-1"/>
        <w:spacing w:after="0"/>
        <w:ind w:firstLine="720"/>
        <w:rPr>
          <w:rFonts w:ascii="CG Omega" w:hAnsi="CG Omega"/>
          <w:b/>
          <w:bCs/>
          <w:iCs w:val="0"/>
          <w:sz w:val="24"/>
          <w:u w:val="single"/>
        </w:rPr>
      </w:pPr>
      <w:r w:rsidRPr="00242995">
        <w:rPr>
          <w:rFonts w:ascii="CG Omega" w:hAnsi="CG Omega"/>
          <w:b/>
          <w:bCs/>
          <w:iCs w:val="0"/>
          <w:sz w:val="24"/>
          <w:szCs w:val="24"/>
        </w:rPr>
        <w:t>d.</w:t>
      </w:r>
      <w:r w:rsidRPr="00242995">
        <w:rPr>
          <w:rFonts w:ascii="CG Omega" w:hAnsi="CG Omega"/>
          <w:b/>
          <w:bCs/>
          <w:iCs w:val="0"/>
          <w:sz w:val="24"/>
          <w:szCs w:val="24"/>
        </w:rPr>
        <w:tab/>
      </w:r>
      <w:r w:rsidRPr="00341C98">
        <w:rPr>
          <w:rFonts w:ascii="CG Omega" w:hAnsi="CG Omega"/>
          <w:b/>
          <w:bCs/>
          <w:iCs w:val="0"/>
          <w:sz w:val="24"/>
          <w:u w:val="single"/>
        </w:rPr>
        <w:t>Award of Grades “P”, “NC” and “S”</w:t>
      </w:r>
    </w:p>
    <w:p w:rsidR="005B6DB7" w:rsidRPr="00242995" w:rsidRDefault="005B6DB7" w:rsidP="005B6DB7">
      <w:pPr>
        <w:pStyle w:val="handb-1"/>
        <w:spacing w:after="0"/>
        <w:ind w:firstLine="720"/>
        <w:rPr>
          <w:rFonts w:ascii="CG Omega" w:hAnsi="CG Omega"/>
          <w:b/>
          <w:bCs/>
          <w:iCs w:val="0"/>
          <w:sz w:val="24"/>
          <w:szCs w:val="24"/>
        </w:rPr>
      </w:pP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w:t>
      </w:r>
      <w:r>
        <w:rPr>
          <w:rFonts w:ascii="CG Omega" w:hAnsi="CG Omega"/>
          <w:sz w:val="24"/>
          <w:szCs w:val="24"/>
        </w:rPr>
        <w:tab/>
      </w:r>
      <w:r w:rsidRPr="00411E61">
        <w:rPr>
          <w:rFonts w:ascii="CG Omega" w:hAnsi="CG Omega"/>
          <w:sz w:val="24"/>
          <w:szCs w:val="24"/>
        </w:rPr>
        <w:t xml:space="preserve">In some courses, “P” or “S” is awarded as the final grade. The credits of these courses are counted towards completion of the degree but these are not used for computation of CGPA. </w:t>
      </w:r>
    </w:p>
    <w:p w:rsidR="005B6DB7" w:rsidRPr="00411E61" w:rsidRDefault="005B6DB7" w:rsidP="005B6DB7">
      <w:pPr>
        <w:pStyle w:val="handb-1"/>
        <w:spacing w:after="120"/>
        <w:ind w:left="1440" w:hanging="720"/>
        <w:rPr>
          <w:rFonts w:ascii="CG Omega" w:hAnsi="CG Omega"/>
          <w:sz w:val="24"/>
          <w:szCs w:val="24"/>
        </w:rPr>
      </w:pPr>
    </w:p>
    <w:p w:rsidR="005B6DB7" w:rsidRPr="00411E61" w:rsidRDefault="00CD2095" w:rsidP="005B6DB7">
      <w:pPr>
        <w:pStyle w:val="handb-1"/>
        <w:spacing w:after="120"/>
        <w:ind w:firstLine="720"/>
        <w:rPr>
          <w:rFonts w:ascii="CG Omega" w:hAnsi="CG Omega"/>
          <w:sz w:val="24"/>
          <w:szCs w:val="24"/>
        </w:rPr>
      </w:pPr>
      <w:r>
        <w:rPr>
          <w:rFonts w:ascii="CG Omega" w:hAnsi="CG Omega"/>
          <w:sz w:val="24"/>
          <w:szCs w:val="24"/>
        </w:rPr>
        <w:t>ii</w:t>
      </w:r>
      <w:r w:rsidR="005B6DB7">
        <w:rPr>
          <w:rFonts w:ascii="CG Omega" w:hAnsi="CG Omega"/>
          <w:sz w:val="24"/>
          <w:szCs w:val="24"/>
        </w:rPr>
        <w:t>.</w:t>
      </w:r>
      <w:r w:rsidR="005B6DB7">
        <w:rPr>
          <w:rFonts w:ascii="CG Omega" w:hAnsi="CG Omega"/>
          <w:sz w:val="24"/>
          <w:szCs w:val="24"/>
        </w:rPr>
        <w:tab/>
      </w:r>
      <w:r w:rsidR="005B6DB7" w:rsidRPr="00411E61">
        <w:rPr>
          <w:rFonts w:ascii="CG Omega" w:hAnsi="CG Omega"/>
          <w:sz w:val="24"/>
          <w:szCs w:val="24"/>
        </w:rPr>
        <w:t>In some courses, “P” or “S” is awarded as final grade.</w:t>
      </w:r>
    </w:p>
    <w:p w:rsidR="005B6DB7" w:rsidRPr="00411E61" w:rsidRDefault="00CD2095" w:rsidP="005B6DB7">
      <w:pPr>
        <w:pStyle w:val="handb-1"/>
        <w:spacing w:after="120"/>
        <w:ind w:left="1440" w:hanging="720"/>
        <w:rPr>
          <w:rFonts w:ascii="CG Omega" w:hAnsi="CG Omega"/>
          <w:sz w:val="24"/>
          <w:szCs w:val="24"/>
        </w:rPr>
      </w:pPr>
      <w:r>
        <w:rPr>
          <w:rFonts w:ascii="CG Omega" w:hAnsi="CG Omega"/>
          <w:sz w:val="24"/>
          <w:szCs w:val="24"/>
        </w:rPr>
        <w:t>iii</w:t>
      </w:r>
      <w:r w:rsidR="005B6DB7">
        <w:rPr>
          <w:rFonts w:ascii="CG Omega" w:hAnsi="CG Omega"/>
          <w:sz w:val="24"/>
          <w:szCs w:val="24"/>
        </w:rPr>
        <w:t>.</w:t>
      </w:r>
      <w:r w:rsidR="005B6DB7">
        <w:rPr>
          <w:rFonts w:ascii="CG Omega" w:hAnsi="CG Omega"/>
          <w:sz w:val="24"/>
          <w:szCs w:val="24"/>
        </w:rPr>
        <w:tab/>
      </w:r>
      <w:r w:rsidR="005B6DB7" w:rsidRPr="00411E61">
        <w:rPr>
          <w:rFonts w:ascii="CG Omega" w:hAnsi="CG Omega"/>
          <w:sz w:val="24"/>
          <w:szCs w:val="24"/>
        </w:rPr>
        <w:t>Non Credit (NC); NC course(s) allows a participant to take regular classes with complete attendance. He/she will submit all quizzes, assignments, mid-term and final-term exams etc</w:t>
      </w:r>
      <w:r w:rsidR="008E1938">
        <w:rPr>
          <w:rFonts w:ascii="CG Omega" w:hAnsi="CG Omega"/>
          <w:sz w:val="24"/>
          <w:szCs w:val="24"/>
        </w:rPr>
        <w:t>.</w:t>
      </w:r>
      <w:r w:rsidR="005B6DB7" w:rsidRPr="00411E61">
        <w:rPr>
          <w:rFonts w:ascii="CG Omega" w:hAnsi="CG Omega"/>
          <w:sz w:val="24"/>
          <w:szCs w:val="24"/>
        </w:rPr>
        <w:t xml:space="preserve"> to fulfill the course requirements. The course(s) will be evaluated with marks and regular </w:t>
      </w:r>
      <w:r w:rsidR="005B6DB7" w:rsidRPr="00411E61">
        <w:rPr>
          <w:rFonts w:ascii="CG Omega" w:hAnsi="CG Omega"/>
          <w:sz w:val="24"/>
          <w:szCs w:val="24"/>
        </w:rPr>
        <w:lastRenderedPageBreak/>
        <w:t>grades. It will not be counted in Credit Hours and CGPA. Following condition</w:t>
      </w:r>
      <w:r w:rsidR="009129EF">
        <w:rPr>
          <w:rFonts w:ascii="CG Omega" w:hAnsi="CG Omega"/>
          <w:sz w:val="24"/>
          <w:szCs w:val="24"/>
        </w:rPr>
        <w:t xml:space="preserve">would </w:t>
      </w:r>
      <w:r w:rsidR="00A82C3D">
        <w:rPr>
          <w:rFonts w:ascii="CG Omega" w:hAnsi="CG Omega"/>
          <w:sz w:val="24"/>
          <w:szCs w:val="24"/>
        </w:rPr>
        <w:t xml:space="preserve">need </w:t>
      </w:r>
      <w:r w:rsidR="009129EF">
        <w:rPr>
          <w:rFonts w:ascii="CG Omega" w:hAnsi="CG Omega"/>
          <w:sz w:val="24"/>
          <w:szCs w:val="24"/>
        </w:rPr>
        <w:t>to</w:t>
      </w:r>
      <w:r w:rsidR="005B6DB7" w:rsidRPr="00411E61">
        <w:rPr>
          <w:rFonts w:ascii="CG Omega" w:hAnsi="CG Omega"/>
          <w:sz w:val="24"/>
          <w:szCs w:val="24"/>
        </w:rPr>
        <w:t xml:space="preserve"> be followed</w:t>
      </w:r>
      <w:r w:rsidR="00A82C3D">
        <w:rPr>
          <w:rFonts w:ascii="CG Omega" w:hAnsi="CG Omega"/>
          <w:sz w:val="24"/>
          <w:szCs w:val="24"/>
        </w:rPr>
        <w:t>:</w:t>
      </w:r>
    </w:p>
    <w:p w:rsidR="005B6DB7" w:rsidRPr="00411E61" w:rsidRDefault="005B6DB7" w:rsidP="009129EF">
      <w:pPr>
        <w:pStyle w:val="handb-1"/>
        <w:numPr>
          <w:ilvl w:val="0"/>
          <w:numId w:val="16"/>
        </w:numPr>
        <w:spacing w:after="120"/>
        <w:ind w:hanging="720"/>
        <w:rPr>
          <w:rFonts w:ascii="CG Omega" w:hAnsi="CG Omega"/>
          <w:sz w:val="24"/>
          <w:szCs w:val="24"/>
        </w:rPr>
      </w:pPr>
      <w:r w:rsidRPr="00411E61">
        <w:rPr>
          <w:rFonts w:ascii="CG Omega" w:hAnsi="CG Omega"/>
          <w:sz w:val="24"/>
          <w:szCs w:val="24"/>
        </w:rPr>
        <w:t>Certificate course(s)</w:t>
      </w:r>
    </w:p>
    <w:p w:rsidR="005B6DB7" w:rsidRPr="00411E61" w:rsidRDefault="005B6DB7" w:rsidP="009129EF">
      <w:pPr>
        <w:pStyle w:val="handb-1"/>
        <w:numPr>
          <w:ilvl w:val="0"/>
          <w:numId w:val="16"/>
        </w:numPr>
        <w:spacing w:after="120"/>
        <w:ind w:hanging="720"/>
        <w:rPr>
          <w:rFonts w:ascii="CG Omega" w:hAnsi="CG Omega"/>
          <w:sz w:val="24"/>
          <w:szCs w:val="24"/>
        </w:rPr>
      </w:pPr>
      <w:r w:rsidRPr="00411E61">
        <w:rPr>
          <w:rFonts w:ascii="CG Omega" w:hAnsi="CG Omega"/>
          <w:sz w:val="24"/>
          <w:szCs w:val="24"/>
        </w:rPr>
        <w:t>Graded Elective course(s), substitute of any other elective course(s)</w:t>
      </w:r>
    </w:p>
    <w:p w:rsidR="005B6DB7" w:rsidRDefault="005B6DB7" w:rsidP="009129EF">
      <w:pPr>
        <w:pStyle w:val="handb-1"/>
        <w:numPr>
          <w:ilvl w:val="0"/>
          <w:numId w:val="16"/>
        </w:numPr>
        <w:spacing w:after="120"/>
        <w:ind w:hanging="720"/>
        <w:rPr>
          <w:rFonts w:ascii="CG Omega" w:hAnsi="CG Omega"/>
          <w:sz w:val="24"/>
          <w:szCs w:val="24"/>
        </w:rPr>
      </w:pPr>
      <w:r w:rsidRPr="00411E61">
        <w:rPr>
          <w:rFonts w:ascii="CG Omega" w:hAnsi="CG Omega"/>
          <w:sz w:val="24"/>
          <w:szCs w:val="24"/>
        </w:rPr>
        <w:t>Core and compulsory course(s) will be not converted into ‘NC’</w:t>
      </w:r>
    </w:p>
    <w:p w:rsidR="0099789B" w:rsidRDefault="0099789B">
      <w:pPr>
        <w:rPr>
          <w:rFonts w:ascii="CG Omega" w:eastAsia="Calibri" w:hAnsi="CG Omega" w:cs="Segoe UI"/>
          <w:iCs/>
          <w:sz w:val="24"/>
          <w:szCs w:val="24"/>
        </w:rPr>
      </w:pPr>
      <w:r>
        <w:rPr>
          <w:rFonts w:ascii="CG Omega" w:hAnsi="CG Omega"/>
          <w:sz w:val="24"/>
          <w:szCs w:val="24"/>
        </w:rPr>
        <w:br w:type="page"/>
      </w:r>
    </w:p>
    <w:p w:rsidR="005B6DB7" w:rsidRPr="0092201D" w:rsidRDefault="005B6DB7" w:rsidP="005B6DB7">
      <w:pPr>
        <w:pStyle w:val="handb-1"/>
        <w:spacing w:after="120"/>
        <w:ind w:firstLine="720"/>
        <w:rPr>
          <w:rFonts w:ascii="CG Omega" w:hAnsi="CG Omega"/>
          <w:b/>
          <w:bCs/>
          <w:sz w:val="24"/>
          <w:szCs w:val="24"/>
          <w:u w:val="single"/>
        </w:rPr>
      </w:pPr>
      <w:r>
        <w:rPr>
          <w:rFonts w:ascii="CG Omega" w:hAnsi="CG Omega"/>
          <w:sz w:val="24"/>
          <w:szCs w:val="24"/>
        </w:rPr>
        <w:lastRenderedPageBreak/>
        <w:t>e.</w:t>
      </w:r>
      <w:r>
        <w:rPr>
          <w:rFonts w:ascii="CG Omega" w:hAnsi="CG Omega"/>
          <w:sz w:val="24"/>
          <w:szCs w:val="24"/>
        </w:rPr>
        <w:tab/>
      </w:r>
      <w:r w:rsidRPr="0092201D">
        <w:rPr>
          <w:rFonts w:ascii="CG Omega" w:hAnsi="CG Omega"/>
          <w:b/>
          <w:bCs/>
          <w:sz w:val="24"/>
          <w:u w:val="single"/>
        </w:rPr>
        <w:t>Calculation of Grade Point Average (GPA) for a Semester</w:t>
      </w:r>
    </w:p>
    <w:p w:rsidR="005B6DB7" w:rsidRDefault="005B6DB7" w:rsidP="005B6DB7">
      <w:pPr>
        <w:pStyle w:val="handb-1"/>
        <w:spacing w:after="0"/>
        <w:ind w:left="720"/>
        <w:rPr>
          <w:rFonts w:ascii="CG Omega" w:hAnsi="CG Omega"/>
          <w:sz w:val="24"/>
          <w:szCs w:val="24"/>
        </w:rPr>
      </w:pPr>
      <w:r w:rsidRPr="00411E61">
        <w:rPr>
          <w:rFonts w:ascii="CG Omega" w:hAnsi="CG Omega"/>
          <w:sz w:val="24"/>
          <w:szCs w:val="24"/>
        </w:rPr>
        <w:t>Semester Grade Point Average (SGPA) and Cumulative Grade Point Average (CGPA) will be calculated using the following relationships:</w:t>
      </w:r>
    </w:p>
    <w:p w:rsidR="005B6DB7" w:rsidRPr="00411E61" w:rsidRDefault="005B6DB7" w:rsidP="005B6DB7">
      <w:pPr>
        <w:pStyle w:val="handb-1"/>
        <w:spacing w:after="0"/>
        <w:ind w:left="720"/>
        <w:rPr>
          <w:rFonts w:ascii="CG Omega" w:hAnsi="CG Omega"/>
          <w:sz w:val="24"/>
          <w:szCs w:val="24"/>
        </w:rPr>
      </w:pPr>
    </w:p>
    <w:p w:rsidR="005B6DB7" w:rsidRPr="001D3090" w:rsidRDefault="005B6DB7" w:rsidP="005B6DB7">
      <w:pPr>
        <w:pStyle w:val="handb-1"/>
        <w:spacing w:after="0"/>
        <w:ind w:firstLine="720"/>
        <w:jc w:val="left"/>
        <w:rPr>
          <w:rFonts w:ascii="CG Omega" w:hAnsi="CG Omega"/>
          <w:b/>
          <w:bCs/>
          <w:sz w:val="20"/>
          <w:szCs w:val="20"/>
        </w:rPr>
      </w:pPr>
      <w:r w:rsidRPr="001D3090">
        <w:rPr>
          <w:rFonts w:ascii="CG Omega" w:hAnsi="CG Omega"/>
          <w:b/>
          <w:bCs/>
          <w:sz w:val="20"/>
          <w:szCs w:val="20"/>
        </w:rPr>
        <w:t xml:space="preserve">SGPA= </w:t>
      </w:r>
      <w:r w:rsidRPr="001D3090">
        <w:rPr>
          <w:rFonts w:ascii="CG Omega" w:hAnsi="CG Omega"/>
          <w:b/>
          <w:bCs/>
          <w:sz w:val="20"/>
          <w:szCs w:val="20"/>
          <w:u w:val="single"/>
        </w:rPr>
        <w:t xml:space="preserve">Sum </w:t>
      </w:r>
      <w:r w:rsidR="00CF25CF">
        <w:rPr>
          <w:rFonts w:ascii="CG Omega" w:hAnsi="CG Omega"/>
          <w:b/>
          <w:bCs/>
          <w:sz w:val="20"/>
          <w:szCs w:val="20"/>
          <w:u w:val="single"/>
        </w:rPr>
        <w:t>of GPA</w:t>
      </w:r>
      <w:r w:rsidRPr="001D3090">
        <w:rPr>
          <w:rFonts w:ascii="CG Omega" w:hAnsi="CG Omega"/>
          <w:b/>
          <w:bCs/>
          <w:sz w:val="20"/>
          <w:szCs w:val="20"/>
          <w:u w:val="single"/>
        </w:rPr>
        <w:t>Courses in Semester (Course Credit Hours ×Grade Point Earned)</w:t>
      </w:r>
    </w:p>
    <w:p w:rsidR="005B6DB7" w:rsidRPr="001D3090" w:rsidRDefault="005B6DB7" w:rsidP="005B6DB7">
      <w:pPr>
        <w:pStyle w:val="handb-1"/>
        <w:spacing w:after="0"/>
        <w:ind w:left="2160" w:firstLine="720"/>
        <w:jc w:val="left"/>
        <w:rPr>
          <w:rFonts w:ascii="CG Omega" w:hAnsi="CG Omega"/>
          <w:b/>
          <w:bCs/>
          <w:sz w:val="20"/>
          <w:szCs w:val="20"/>
        </w:rPr>
      </w:pPr>
      <w:r w:rsidRPr="001D3090">
        <w:rPr>
          <w:rFonts w:ascii="CG Omega" w:hAnsi="CG Omega"/>
          <w:b/>
          <w:bCs/>
          <w:sz w:val="20"/>
          <w:szCs w:val="20"/>
        </w:rPr>
        <w:t>Total Semester Credit Hours</w:t>
      </w:r>
    </w:p>
    <w:p w:rsidR="005B6DB7" w:rsidRPr="001D3090" w:rsidRDefault="005B6DB7" w:rsidP="005B6DB7">
      <w:pPr>
        <w:pStyle w:val="handb-1"/>
        <w:spacing w:after="0"/>
        <w:ind w:firstLine="720"/>
        <w:jc w:val="left"/>
        <w:rPr>
          <w:rFonts w:ascii="CG Omega" w:hAnsi="CG Omega"/>
          <w:b/>
          <w:bCs/>
          <w:w w:val="90"/>
          <w:sz w:val="20"/>
          <w:szCs w:val="20"/>
        </w:rPr>
      </w:pPr>
      <w:r w:rsidRPr="001D3090">
        <w:rPr>
          <w:rFonts w:ascii="CG Omega" w:hAnsi="CG Omega"/>
          <w:b/>
          <w:bCs/>
          <w:sz w:val="20"/>
          <w:szCs w:val="20"/>
        </w:rPr>
        <w:t>CGPA</w:t>
      </w:r>
      <w:r w:rsidRPr="001D3090">
        <w:rPr>
          <w:rFonts w:ascii="CG Omega" w:hAnsi="CG Omega"/>
          <w:b/>
          <w:bCs/>
          <w:w w:val="90"/>
          <w:sz w:val="20"/>
          <w:szCs w:val="20"/>
        </w:rPr>
        <w:t xml:space="preserve">= </w:t>
      </w:r>
      <w:r w:rsidRPr="001D3090">
        <w:rPr>
          <w:rFonts w:ascii="CG Omega" w:hAnsi="CG Omega"/>
          <w:b/>
          <w:bCs/>
          <w:w w:val="90"/>
          <w:sz w:val="20"/>
          <w:szCs w:val="20"/>
          <w:u w:val="single"/>
        </w:rPr>
        <w:t xml:space="preserve">Sum </w:t>
      </w:r>
      <w:r w:rsidR="00CF25CF">
        <w:rPr>
          <w:rFonts w:ascii="CG Omega" w:hAnsi="CG Omega"/>
          <w:b/>
          <w:bCs/>
          <w:w w:val="90"/>
          <w:sz w:val="20"/>
          <w:szCs w:val="20"/>
          <w:u w:val="single"/>
        </w:rPr>
        <w:t>of GPA of</w:t>
      </w:r>
      <w:r w:rsidRPr="001D3090">
        <w:rPr>
          <w:rFonts w:ascii="CG Omega" w:hAnsi="CG Omega"/>
          <w:b/>
          <w:bCs/>
          <w:w w:val="90"/>
          <w:sz w:val="20"/>
          <w:szCs w:val="20"/>
          <w:u w:val="single"/>
        </w:rPr>
        <w:t xml:space="preserve"> All Courses Taken in All Semesters (Course Credit Hours ×Grade Point Earned)</w:t>
      </w:r>
    </w:p>
    <w:p w:rsidR="005B6DB7" w:rsidRDefault="005B6DB7" w:rsidP="005B6DB7">
      <w:pPr>
        <w:pStyle w:val="handb-1"/>
        <w:spacing w:after="0"/>
        <w:ind w:left="2160" w:firstLine="720"/>
        <w:jc w:val="left"/>
        <w:rPr>
          <w:rFonts w:ascii="CG Omega" w:hAnsi="CG Omega"/>
          <w:b/>
          <w:bCs/>
          <w:w w:val="90"/>
          <w:sz w:val="20"/>
          <w:szCs w:val="20"/>
        </w:rPr>
      </w:pPr>
      <w:r w:rsidRPr="001D3090">
        <w:rPr>
          <w:rFonts w:ascii="CG Omega" w:hAnsi="CG Omega"/>
          <w:b/>
          <w:bCs/>
          <w:w w:val="90"/>
          <w:sz w:val="20"/>
          <w:szCs w:val="20"/>
        </w:rPr>
        <w:t>Total Credit Hours Taken in All Semesters</w:t>
      </w:r>
    </w:p>
    <w:p w:rsidR="005B6DB7" w:rsidRDefault="005B6DB7" w:rsidP="005B6DB7">
      <w:pPr>
        <w:pStyle w:val="handb-1"/>
        <w:spacing w:after="0"/>
        <w:jc w:val="left"/>
        <w:rPr>
          <w:rFonts w:ascii="CG Omega" w:hAnsi="CG Omega"/>
          <w:b/>
          <w:bCs/>
          <w:sz w:val="24"/>
          <w:szCs w:val="24"/>
        </w:rPr>
      </w:pPr>
    </w:p>
    <w:p w:rsidR="005B6DB7" w:rsidRDefault="005B6DB7" w:rsidP="005B6DB7">
      <w:pPr>
        <w:pStyle w:val="handb-1"/>
        <w:spacing w:after="0"/>
        <w:jc w:val="left"/>
        <w:rPr>
          <w:rFonts w:ascii="CG Omega" w:hAnsi="CG Omega"/>
          <w:b/>
          <w:bCs/>
          <w:sz w:val="24"/>
          <w:szCs w:val="24"/>
          <w:u w:val="single"/>
        </w:rPr>
      </w:pPr>
      <w:r>
        <w:rPr>
          <w:rFonts w:ascii="CG Omega" w:hAnsi="CG Omega"/>
          <w:b/>
          <w:bCs/>
          <w:sz w:val="24"/>
          <w:szCs w:val="24"/>
        </w:rPr>
        <w:t>5</w:t>
      </w:r>
      <w:r w:rsidRPr="001A3048">
        <w:rPr>
          <w:rFonts w:ascii="CG Omega" w:hAnsi="CG Omega"/>
          <w:b/>
          <w:bCs/>
          <w:sz w:val="24"/>
          <w:szCs w:val="24"/>
        </w:rPr>
        <w:t>.4.</w:t>
      </w:r>
      <w:r w:rsidRPr="001A3048">
        <w:rPr>
          <w:rFonts w:ascii="CG Omega" w:hAnsi="CG Omega"/>
          <w:b/>
          <w:bCs/>
          <w:sz w:val="24"/>
          <w:szCs w:val="24"/>
        </w:rPr>
        <w:tab/>
      </w:r>
      <w:r w:rsidRPr="001A3048">
        <w:rPr>
          <w:rFonts w:ascii="CG Omega" w:hAnsi="CG Omega"/>
          <w:b/>
          <w:bCs/>
          <w:sz w:val="24"/>
          <w:szCs w:val="24"/>
          <w:u w:val="single"/>
        </w:rPr>
        <w:t>Degree Completion Requirement</w:t>
      </w:r>
    </w:p>
    <w:p w:rsidR="005B6DB7" w:rsidRPr="001A3048" w:rsidRDefault="005B6DB7" w:rsidP="005B6DB7">
      <w:pPr>
        <w:pStyle w:val="handb-1"/>
        <w:spacing w:after="0"/>
        <w:jc w:val="left"/>
        <w:rPr>
          <w:rFonts w:ascii="CG Omega" w:hAnsi="CG Omega"/>
          <w:b/>
          <w:bCs/>
          <w:sz w:val="24"/>
          <w:szCs w:val="24"/>
        </w:rPr>
      </w:pPr>
    </w:p>
    <w:p w:rsidR="005B6DB7" w:rsidRPr="00411E61" w:rsidRDefault="005B6DB7" w:rsidP="005B6DB7">
      <w:pPr>
        <w:shd w:val="clear" w:color="auto" w:fill="FFFFFF"/>
        <w:spacing w:after="0" w:line="240" w:lineRule="auto"/>
        <w:jc w:val="both"/>
        <w:rPr>
          <w:rFonts w:ascii="CG Omega" w:hAnsi="CG Omega" w:cs="Segoe UI"/>
          <w:color w:val="000000"/>
          <w:sz w:val="24"/>
          <w:szCs w:val="24"/>
        </w:rPr>
      </w:pPr>
      <w:r w:rsidRPr="00411E61">
        <w:rPr>
          <w:rFonts w:ascii="CG Omega" w:hAnsi="CG Omega" w:cs="Segoe UI"/>
          <w:color w:val="000000"/>
          <w:sz w:val="24"/>
          <w:szCs w:val="24"/>
        </w:rPr>
        <w:t>The degree completion requirements in terms of CGPA (Cumulative Grade Point Average) at Graduate Level are given below</w:t>
      </w:r>
      <w:r w:rsidR="00CF25CF">
        <w:rPr>
          <w:rFonts w:ascii="CG Omega" w:hAnsi="CG Omega" w:cs="Segoe UI"/>
          <w:color w:val="000000"/>
          <w:sz w:val="24"/>
          <w:szCs w:val="24"/>
        </w:rPr>
        <w:t>:</w:t>
      </w:r>
    </w:p>
    <w:p w:rsidR="005B6DB7" w:rsidRPr="00411E61" w:rsidRDefault="005B6DB7" w:rsidP="005B6DB7">
      <w:pPr>
        <w:shd w:val="clear" w:color="auto" w:fill="FFFFFF"/>
        <w:spacing w:after="0" w:line="240" w:lineRule="auto"/>
        <w:rPr>
          <w:rFonts w:ascii="CG Omega" w:hAnsi="CG Omega" w:cs="Segoe UI"/>
          <w:color w:val="000000"/>
          <w:sz w:val="24"/>
          <w:szCs w:val="24"/>
        </w:rPr>
      </w:pPr>
    </w:p>
    <w:tbl>
      <w:tblPr>
        <w:tblStyle w:val="TableGrid"/>
        <w:tblW w:w="0" w:type="auto"/>
        <w:tblLook w:val="04A0"/>
      </w:tblPr>
      <w:tblGrid>
        <w:gridCol w:w="601"/>
        <w:gridCol w:w="5931"/>
        <w:gridCol w:w="2713"/>
      </w:tblGrid>
      <w:tr w:rsidR="005B6DB7" w:rsidRPr="00411E61" w:rsidTr="00635AB9">
        <w:tc>
          <w:tcPr>
            <w:tcW w:w="601" w:type="dxa"/>
          </w:tcPr>
          <w:p w:rsidR="005B6DB7" w:rsidRPr="00411E61" w:rsidRDefault="005B6DB7" w:rsidP="00635AB9">
            <w:pPr>
              <w:rPr>
                <w:rFonts w:ascii="CG Omega" w:hAnsi="CG Omega" w:cs="Segoe UI"/>
                <w:color w:val="000000" w:themeColor="text1"/>
                <w:sz w:val="24"/>
                <w:szCs w:val="24"/>
              </w:rPr>
            </w:pPr>
            <w:r>
              <w:rPr>
                <w:rFonts w:ascii="CG Omega" w:hAnsi="CG Omega" w:cs="Segoe UI"/>
                <w:color w:val="000000" w:themeColor="text1"/>
                <w:sz w:val="24"/>
                <w:szCs w:val="24"/>
              </w:rPr>
              <w:t>Sr. No.</w:t>
            </w:r>
          </w:p>
        </w:tc>
        <w:tc>
          <w:tcPr>
            <w:tcW w:w="5931" w:type="dxa"/>
          </w:tcPr>
          <w:p w:rsidR="005B6DB7" w:rsidRPr="00411E61" w:rsidRDefault="005B6DB7" w:rsidP="00635AB9">
            <w:pPr>
              <w:jc w:val="center"/>
              <w:rPr>
                <w:rFonts w:ascii="CG Omega" w:hAnsi="CG Omega" w:cs="Segoe UI"/>
                <w:color w:val="000000" w:themeColor="text1"/>
                <w:sz w:val="24"/>
                <w:szCs w:val="24"/>
              </w:rPr>
            </w:pPr>
            <w:r w:rsidRPr="00411E61">
              <w:rPr>
                <w:rFonts w:ascii="CG Omega" w:hAnsi="CG Omega" w:cs="Segoe UI"/>
                <w:b/>
                <w:bCs/>
                <w:color w:val="000000" w:themeColor="text1"/>
                <w:sz w:val="24"/>
                <w:szCs w:val="24"/>
              </w:rPr>
              <w:t>Programs</w:t>
            </w:r>
          </w:p>
        </w:tc>
        <w:tc>
          <w:tcPr>
            <w:tcW w:w="2713" w:type="dxa"/>
          </w:tcPr>
          <w:p w:rsidR="005B6DB7" w:rsidRPr="00411E61" w:rsidRDefault="005B6DB7" w:rsidP="00635AB9">
            <w:pPr>
              <w:jc w:val="center"/>
              <w:rPr>
                <w:rFonts w:ascii="CG Omega" w:hAnsi="CG Omega" w:cs="Segoe UI"/>
                <w:color w:val="000000" w:themeColor="text1"/>
                <w:sz w:val="24"/>
                <w:szCs w:val="24"/>
              </w:rPr>
            </w:pPr>
            <w:r w:rsidRPr="00411E61">
              <w:rPr>
                <w:rFonts w:ascii="CG Omega" w:hAnsi="CG Omega" w:cs="Segoe UI"/>
                <w:b/>
                <w:bCs/>
                <w:color w:val="000000" w:themeColor="text1"/>
                <w:sz w:val="24"/>
                <w:szCs w:val="24"/>
              </w:rPr>
              <w:t>Minimum CGPA requirement</w:t>
            </w:r>
          </w:p>
        </w:tc>
      </w:tr>
      <w:tr w:rsidR="005B6DB7" w:rsidRPr="00411E61" w:rsidTr="00635AB9">
        <w:tc>
          <w:tcPr>
            <w:tcW w:w="601" w:type="dxa"/>
          </w:tcPr>
          <w:p w:rsidR="005B6DB7" w:rsidRPr="00E67B1C" w:rsidRDefault="005B6DB7" w:rsidP="00D61E4E">
            <w:pPr>
              <w:pStyle w:val="ListParagraph"/>
              <w:numPr>
                <w:ilvl w:val="0"/>
                <w:numId w:val="17"/>
              </w:numPr>
              <w:rPr>
                <w:rFonts w:ascii="CG Omega" w:hAnsi="CG Omega" w:cs="Segoe UI"/>
                <w:color w:val="000000"/>
                <w:sz w:val="24"/>
                <w:szCs w:val="24"/>
              </w:rPr>
            </w:pPr>
          </w:p>
        </w:tc>
        <w:tc>
          <w:tcPr>
            <w:tcW w:w="5931" w:type="dxa"/>
          </w:tcPr>
          <w:p w:rsidR="005B6DB7" w:rsidRPr="00411E61" w:rsidRDefault="005B6DB7" w:rsidP="00635AB9">
            <w:pPr>
              <w:pStyle w:val="handb-1"/>
              <w:spacing w:after="120"/>
              <w:rPr>
                <w:rFonts w:ascii="CG Omega" w:hAnsi="CG Omega"/>
                <w:color w:val="000000"/>
                <w:sz w:val="24"/>
                <w:szCs w:val="24"/>
              </w:rPr>
            </w:pPr>
            <w:r>
              <w:rPr>
                <w:rFonts w:ascii="CG Omega" w:hAnsi="CG Omega"/>
                <w:color w:val="000000"/>
                <w:sz w:val="24"/>
                <w:szCs w:val="24"/>
              </w:rPr>
              <w:t>MS/M.Phil and equivalent programs</w:t>
            </w:r>
          </w:p>
        </w:tc>
        <w:tc>
          <w:tcPr>
            <w:tcW w:w="2713" w:type="dxa"/>
          </w:tcPr>
          <w:p w:rsidR="005B6DB7" w:rsidRPr="00411E61" w:rsidRDefault="005B6DB7" w:rsidP="00635AB9">
            <w:pPr>
              <w:jc w:val="center"/>
              <w:rPr>
                <w:rFonts w:ascii="CG Omega" w:hAnsi="CG Omega" w:cs="Segoe UI"/>
                <w:color w:val="000000"/>
                <w:sz w:val="24"/>
                <w:szCs w:val="24"/>
              </w:rPr>
            </w:pPr>
            <w:r w:rsidRPr="00411E61">
              <w:rPr>
                <w:rFonts w:ascii="CG Omega" w:hAnsi="CG Omega" w:cs="Segoe UI"/>
                <w:color w:val="000000"/>
                <w:sz w:val="24"/>
                <w:szCs w:val="24"/>
              </w:rPr>
              <w:t>2.50</w:t>
            </w:r>
          </w:p>
        </w:tc>
      </w:tr>
      <w:tr w:rsidR="005B6DB7" w:rsidRPr="00411E61" w:rsidTr="00635AB9">
        <w:tc>
          <w:tcPr>
            <w:tcW w:w="601" w:type="dxa"/>
          </w:tcPr>
          <w:p w:rsidR="005B6DB7" w:rsidRPr="00E67B1C" w:rsidRDefault="005B6DB7" w:rsidP="00D61E4E">
            <w:pPr>
              <w:pStyle w:val="ListParagraph"/>
              <w:numPr>
                <w:ilvl w:val="0"/>
                <w:numId w:val="17"/>
              </w:numPr>
              <w:rPr>
                <w:rFonts w:ascii="CG Omega" w:hAnsi="CG Omega" w:cs="Segoe UI"/>
                <w:color w:val="000000"/>
                <w:sz w:val="24"/>
                <w:szCs w:val="24"/>
              </w:rPr>
            </w:pPr>
          </w:p>
        </w:tc>
        <w:tc>
          <w:tcPr>
            <w:tcW w:w="5931" w:type="dxa"/>
          </w:tcPr>
          <w:p w:rsidR="005B6DB7" w:rsidRPr="00411E61" w:rsidRDefault="005B6DB7" w:rsidP="00635AB9">
            <w:pPr>
              <w:rPr>
                <w:rFonts w:ascii="CG Omega" w:hAnsi="CG Omega" w:cs="Segoe UI"/>
                <w:color w:val="000000"/>
                <w:sz w:val="24"/>
                <w:szCs w:val="24"/>
              </w:rPr>
            </w:pPr>
            <w:r>
              <w:rPr>
                <w:rFonts w:ascii="CG Omega" w:hAnsi="CG Omega" w:cs="Segoe UI"/>
                <w:color w:val="000000"/>
                <w:sz w:val="24"/>
                <w:szCs w:val="24"/>
              </w:rPr>
              <w:t>PhD</w:t>
            </w:r>
          </w:p>
        </w:tc>
        <w:tc>
          <w:tcPr>
            <w:tcW w:w="2713" w:type="dxa"/>
          </w:tcPr>
          <w:p w:rsidR="005B6DB7" w:rsidRPr="00411E61" w:rsidRDefault="005B6DB7" w:rsidP="00635AB9">
            <w:pPr>
              <w:jc w:val="center"/>
              <w:rPr>
                <w:rFonts w:ascii="CG Omega" w:hAnsi="CG Omega" w:cs="Segoe UI"/>
                <w:color w:val="000000"/>
                <w:sz w:val="24"/>
                <w:szCs w:val="24"/>
              </w:rPr>
            </w:pPr>
            <w:r>
              <w:rPr>
                <w:rFonts w:ascii="CG Omega" w:hAnsi="CG Omega" w:cs="Segoe UI"/>
                <w:color w:val="000000"/>
                <w:sz w:val="24"/>
                <w:szCs w:val="24"/>
              </w:rPr>
              <w:t>3.00</w:t>
            </w:r>
          </w:p>
        </w:tc>
      </w:tr>
    </w:tbl>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b/>
          <w:bCs/>
          <w:sz w:val="24"/>
          <w:u w:val="single"/>
        </w:rPr>
      </w:pPr>
      <w:r>
        <w:rPr>
          <w:rFonts w:ascii="CG Omega" w:hAnsi="CG Omega"/>
          <w:sz w:val="24"/>
          <w:szCs w:val="24"/>
        </w:rPr>
        <w:t>5.6</w:t>
      </w:r>
      <w:r>
        <w:rPr>
          <w:rFonts w:ascii="CG Omega" w:hAnsi="CG Omega"/>
          <w:sz w:val="24"/>
          <w:szCs w:val="24"/>
        </w:rPr>
        <w:tab/>
      </w:r>
      <w:r w:rsidRPr="004833F0">
        <w:rPr>
          <w:rFonts w:ascii="CG Omega" w:hAnsi="CG Omega"/>
          <w:b/>
          <w:bCs/>
          <w:sz w:val="24"/>
          <w:u w:val="single"/>
        </w:rPr>
        <w:t>Report Based Results</w:t>
      </w:r>
    </w:p>
    <w:p w:rsidR="005B6DB7" w:rsidRPr="004833F0" w:rsidRDefault="005B6DB7" w:rsidP="005B6DB7">
      <w:pPr>
        <w:pStyle w:val="handb-1"/>
        <w:spacing w:after="0"/>
        <w:rPr>
          <w:rFonts w:ascii="CG Omega" w:hAnsi="CG Omega"/>
          <w:b/>
          <w:bCs/>
          <w:sz w:val="24"/>
          <w:szCs w:val="24"/>
          <w:u w:val="single"/>
        </w:rPr>
      </w:pPr>
    </w:p>
    <w:p w:rsidR="005B6DB7" w:rsidRDefault="005B6DB7" w:rsidP="005B6DB7">
      <w:pPr>
        <w:pStyle w:val="handb-1"/>
        <w:spacing w:after="0"/>
        <w:rPr>
          <w:rFonts w:ascii="CG Omega" w:hAnsi="CG Omega"/>
          <w:sz w:val="24"/>
          <w:szCs w:val="24"/>
        </w:rPr>
      </w:pPr>
      <w:r w:rsidRPr="00411E61">
        <w:rPr>
          <w:rFonts w:ascii="CG Omega" w:hAnsi="CG Omega"/>
          <w:sz w:val="24"/>
          <w:szCs w:val="24"/>
        </w:rPr>
        <w:t>All the participants will have to stringently follow the rules and procedures regarding written assignments, class preparations, projects, quizze</w:t>
      </w:r>
      <w:r>
        <w:rPr>
          <w:rFonts w:ascii="CG Omega" w:hAnsi="CG Omega"/>
          <w:sz w:val="24"/>
          <w:szCs w:val="24"/>
        </w:rPr>
        <w:t>s and examinations for a course.</w:t>
      </w:r>
    </w:p>
    <w:p w:rsidR="005B6DB7" w:rsidRPr="00974E0C" w:rsidRDefault="005B6DB7" w:rsidP="005B6DB7">
      <w:pPr>
        <w:pStyle w:val="handb-1"/>
        <w:spacing w:after="0"/>
        <w:rPr>
          <w:rFonts w:ascii="CG Omega" w:hAnsi="CG Omega"/>
          <w:sz w:val="12"/>
          <w:szCs w:val="12"/>
        </w:rPr>
      </w:pPr>
    </w:p>
    <w:p w:rsidR="005B6DB7" w:rsidRPr="00411E61" w:rsidRDefault="005B6DB7" w:rsidP="00D61E4E">
      <w:pPr>
        <w:pStyle w:val="handb-4"/>
        <w:numPr>
          <w:ilvl w:val="0"/>
          <w:numId w:val="18"/>
        </w:numPr>
        <w:spacing w:before="0" w:after="120"/>
        <w:ind w:hanging="720"/>
        <w:rPr>
          <w:rFonts w:ascii="CG Omega" w:hAnsi="CG Omega"/>
          <w:sz w:val="24"/>
          <w:szCs w:val="24"/>
        </w:rPr>
      </w:pPr>
      <w:r w:rsidRPr="00411E61">
        <w:rPr>
          <w:rFonts w:ascii="CG Omega" w:hAnsi="CG Omega"/>
          <w:sz w:val="24"/>
          <w:szCs w:val="24"/>
        </w:rPr>
        <w:t>The participants</w:t>
      </w:r>
      <w:r w:rsidR="00CF25CF">
        <w:rPr>
          <w:rFonts w:ascii="CG Omega" w:hAnsi="CG Omega"/>
          <w:sz w:val="24"/>
          <w:szCs w:val="24"/>
        </w:rPr>
        <w:t xml:space="preserve"> will have to</w:t>
      </w:r>
      <w:r w:rsidRPr="00411E61">
        <w:rPr>
          <w:rFonts w:ascii="CG Omega" w:hAnsi="CG Omega"/>
          <w:sz w:val="24"/>
          <w:szCs w:val="24"/>
        </w:rPr>
        <w:t xml:space="preserve"> submit the Plagiarism report to resource person with final report/project, thesis and assignments etc</w:t>
      </w:r>
      <w:r w:rsidR="00CF25CF">
        <w:rPr>
          <w:rFonts w:ascii="CG Omega" w:hAnsi="CG Omega"/>
          <w:sz w:val="24"/>
          <w:szCs w:val="24"/>
        </w:rPr>
        <w:t>.</w:t>
      </w:r>
    </w:p>
    <w:p w:rsidR="005B6DB7" w:rsidRPr="00411E61" w:rsidRDefault="005B6DB7" w:rsidP="00D61E4E">
      <w:pPr>
        <w:pStyle w:val="handb-1"/>
        <w:numPr>
          <w:ilvl w:val="0"/>
          <w:numId w:val="18"/>
        </w:numPr>
        <w:spacing w:after="120"/>
        <w:ind w:hanging="720"/>
        <w:rPr>
          <w:rFonts w:ascii="CG Omega" w:hAnsi="CG Omega"/>
          <w:sz w:val="24"/>
          <w:szCs w:val="24"/>
        </w:rPr>
      </w:pPr>
      <w:r w:rsidRPr="00411E61">
        <w:rPr>
          <w:rFonts w:ascii="CG Omega" w:hAnsi="CG Omega"/>
          <w:sz w:val="24"/>
          <w:szCs w:val="24"/>
        </w:rPr>
        <w:t xml:space="preserve">Respective faculty and Chief Library Officer shall sign </w:t>
      </w:r>
      <w:r w:rsidR="0073770D">
        <w:rPr>
          <w:rFonts w:ascii="CG Omega" w:hAnsi="CG Omega"/>
          <w:sz w:val="24"/>
          <w:szCs w:val="24"/>
        </w:rPr>
        <w:t xml:space="preserve">the </w:t>
      </w:r>
      <w:r w:rsidRPr="00411E61">
        <w:rPr>
          <w:rFonts w:ascii="CG Omega" w:hAnsi="CG Omega"/>
          <w:sz w:val="24"/>
          <w:szCs w:val="24"/>
        </w:rPr>
        <w:t>plagiarism report</w:t>
      </w:r>
      <w:r w:rsidR="0073770D">
        <w:rPr>
          <w:rFonts w:ascii="CG Omega" w:hAnsi="CG Omega"/>
          <w:sz w:val="24"/>
          <w:szCs w:val="24"/>
        </w:rPr>
        <w:t>.</w:t>
      </w:r>
    </w:p>
    <w:p w:rsidR="005B6DB7" w:rsidRDefault="005B6DB7" w:rsidP="00D61E4E">
      <w:pPr>
        <w:pStyle w:val="handb-1"/>
        <w:numPr>
          <w:ilvl w:val="0"/>
          <w:numId w:val="18"/>
        </w:numPr>
        <w:spacing w:after="120"/>
        <w:ind w:hanging="720"/>
        <w:rPr>
          <w:rFonts w:ascii="CG Omega" w:hAnsi="CG Omega"/>
          <w:sz w:val="24"/>
          <w:szCs w:val="24"/>
        </w:rPr>
      </w:pPr>
      <w:r w:rsidRPr="00411E61">
        <w:rPr>
          <w:rFonts w:ascii="CG Omega" w:hAnsi="CG Omega"/>
          <w:sz w:val="24"/>
          <w:szCs w:val="24"/>
        </w:rPr>
        <w:t>Signed Plagiarism report will be submitted to OCE with the result of final project, thesis.</w:t>
      </w:r>
    </w:p>
    <w:p w:rsidR="005B6DB7" w:rsidRDefault="005B6DB7" w:rsidP="005B6DB7">
      <w:pPr>
        <w:pStyle w:val="handb-1"/>
        <w:spacing w:after="120"/>
        <w:rPr>
          <w:rFonts w:ascii="CG Omega" w:hAnsi="CG Omega"/>
          <w:b/>
          <w:bCs/>
          <w:sz w:val="24"/>
          <w:szCs w:val="24"/>
        </w:rPr>
      </w:pPr>
    </w:p>
    <w:p w:rsidR="005B6DB7" w:rsidRPr="004974F2" w:rsidRDefault="005B6DB7" w:rsidP="005B6DB7">
      <w:pPr>
        <w:pStyle w:val="handb-1"/>
        <w:spacing w:after="120"/>
        <w:rPr>
          <w:rFonts w:ascii="CG Omega" w:hAnsi="CG Omega"/>
          <w:b/>
          <w:bCs/>
          <w:sz w:val="24"/>
          <w:szCs w:val="24"/>
        </w:rPr>
      </w:pPr>
      <w:r>
        <w:rPr>
          <w:rFonts w:ascii="CG Omega" w:hAnsi="CG Omega"/>
          <w:b/>
          <w:bCs/>
          <w:sz w:val="24"/>
          <w:szCs w:val="24"/>
        </w:rPr>
        <w:t>5</w:t>
      </w:r>
      <w:r w:rsidRPr="004974F2">
        <w:rPr>
          <w:rFonts w:ascii="CG Omega" w:hAnsi="CG Omega"/>
          <w:b/>
          <w:bCs/>
          <w:sz w:val="24"/>
          <w:szCs w:val="24"/>
        </w:rPr>
        <w:t>.7</w:t>
      </w:r>
      <w:r w:rsidRPr="004974F2">
        <w:rPr>
          <w:rFonts w:ascii="CG Omega" w:hAnsi="CG Omega"/>
          <w:b/>
          <w:bCs/>
          <w:sz w:val="24"/>
          <w:szCs w:val="24"/>
        </w:rPr>
        <w:tab/>
      </w:r>
      <w:r w:rsidRPr="004974F2">
        <w:rPr>
          <w:rFonts w:ascii="CG Omega" w:hAnsi="CG Omega"/>
          <w:b/>
          <w:bCs/>
          <w:sz w:val="24"/>
          <w:u w:val="single"/>
        </w:rPr>
        <w:t>Make-up of midterm examination policy</w:t>
      </w:r>
    </w:p>
    <w:p w:rsidR="005B6DB7" w:rsidRPr="00921BAC" w:rsidRDefault="005B6DB7" w:rsidP="00D61E4E">
      <w:pPr>
        <w:pStyle w:val="handb-1"/>
        <w:numPr>
          <w:ilvl w:val="0"/>
          <w:numId w:val="19"/>
        </w:numPr>
        <w:spacing w:after="120"/>
        <w:ind w:hanging="720"/>
        <w:rPr>
          <w:rFonts w:ascii="CG Omega" w:hAnsi="CG Omega"/>
          <w:sz w:val="24"/>
          <w:szCs w:val="24"/>
        </w:rPr>
      </w:pPr>
      <w:r w:rsidRPr="00921BAC">
        <w:rPr>
          <w:rFonts w:ascii="CG Omega" w:hAnsi="CG Omega"/>
          <w:sz w:val="24"/>
          <w:szCs w:val="24"/>
        </w:rPr>
        <w:t>Absence from examinations is permissible only in extreme situations beyond the control of the participant. Serious illness</w:t>
      </w:r>
      <w:r w:rsidR="006B5BDF">
        <w:rPr>
          <w:rFonts w:ascii="CG Omega" w:hAnsi="CG Omega"/>
          <w:sz w:val="24"/>
          <w:szCs w:val="24"/>
        </w:rPr>
        <w:t>/injury</w:t>
      </w:r>
      <w:r w:rsidRPr="00921BAC">
        <w:rPr>
          <w:rFonts w:ascii="CG Omega" w:hAnsi="CG Omega"/>
          <w:sz w:val="24"/>
          <w:szCs w:val="24"/>
        </w:rPr>
        <w:t xml:space="preserve"> of the participant or death in the immediate family is regarded as a legitimate reason for rescheduling a make-up of midterm exams.</w:t>
      </w:r>
    </w:p>
    <w:p w:rsidR="005B6DB7" w:rsidRPr="00921BAC" w:rsidRDefault="005B6DB7" w:rsidP="00D61E4E">
      <w:pPr>
        <w:pStyle w:val="handb-1"/>
        <w:numPr>
          <w:ilvl w:val="0"/>
          <w:numId w:val="19"/>
        </w:numPr>
        <w:spacing w:after="120"/>
        <w:ind w:hanging="720"/>
        <w:rPr>
          <w:rFonts w:ascii="CG Omega" w:hAnsi="CG Omega"/>
          <w:sz w:val="24"/>
          <w:szCs w:val="24"/>
        </w:rPr>
      </w:pPr>
      <w:r w:rsidRPr="00921BAC">
        <w:rPr>
          <w:rFonts w:ascii="CG Omega" w:hAnsi="CG Omega"/>
          <w:snapToGrid w:val="0"/>
          <w:sz w:val="24"/>
          <w:szCs w:val="24"/>
        </w:rPr>
        <w:t>The request for scheduling a make-up exam must be made by the participant or someone on his/her behalf, through the make-up exam petition form which must be submit</w:t>
      </w:r>
      <w:r>
        <w:rPr>
          <w:rFonts w:ascii="CG Omega" w:hAnsi="CG Omega"/>
          <w:snapToGrid w:val="0"/>
          <w:sz w:val="24"/>
          <w:szCs w:val="24"/>
        </w:rPr>
        <w:t xml:space="preserve">ted to </w:t>
      </w:r>
      <w:r w:rsidRPr="001174CD">
        <w:rPr>
          <w:rFonts w:ascii="CG Omega" w:hAnsi="CG Omega"/>
          <w:snapToGrid w:val="0"/>
          <w:color w:val="00B050"/>
          <w:sz w:val="24"/>
          <w:szCs w:val="24"/>
        </w:rPr>
        <w:t>COD</w:t>
      </w:r>
      <w:r w:rsidRPr="00921BAC">
        <w:rPr>
          <w:rFonts w:ascii="CG Omega" w:hAnsi="CG Omega"/>
          <w:snapToGrid w:val="0"/>
          <w:sz w:val="24"/>
          <w:szCs w:val="24"/>
        </w:rPr>
        <w:t xml:space="preserve">, along with other required documents within three working days of missing the exam. </w:t>
      </w:r>
    </w:p>
    <w:p w:rsidR="005B6DB7" w:rsidRPr="001174CD" w:rsidRDefault="005B6DB7" w:rsidP="00D61E4E">
      <w:pPr>
        <w:pStyle w:val="handb-1"/>
        <w:numPr>
          <w:ilvl w:val="0"/>
          <w:numId w:val="19"/>
        </w:numPr>
        <w:spacing w:after="120"/>
        <w:ind w:hanging="720"/>
        <w:rPr>
          <w:rFonts w:ascii="CG Omega" w:hAnsi="CG Omega"/>
          <w:strike/>
          <w:sz w:val="24"/>
          <w:szCs w:val="24"/>
        </w:rPr>
      </w:pPr>
      <w:r w:rsidRPr="00921BAC">
        <w:rPr>
          <w:rFonts w:ascii="CG Omega" w:hAnsi="CG Omega"/>
          <w:snapToGrid w:val="0"/>
          <w:sz w:val="24"/>
          <w:szCs w:val="24"/>
        </w:rPr>
        <w:lastRenderedPageBreak/>
        <w:t>The makeup exam will be taken within two weeks of the original exam</w:t>
      </w:r>
      <w:r w:rsidRPr="001174CD">
        <w:rPr>
          <w:rFonts w:ascii="CG Omega" w:hAnsi="CG Omega"/>
          <w:snapToGrid w:val="0"/>
          <w:color w:val="00B050"/>
          <w:sz w:val="24"/>
          <w:szCs w:val="24"/>
        </w:rPr>
        <w:t xml:space="preserve">by the </w:t>
      </w:r>
      <w:r>
        <w:rPr>
          <w:rFonts w:ascii="CG Omega" w:hAnsi="CG Omega"/>
          <w:snapToGrid w:val="0"/>
          <w:color w:val="00B050"/>
          <w:sz w:val="24"/>
          <w:szCs w:val="24"/>
        </w:rPr>
        <w:t>course instructor</w:t>
      </w:r>
      <w:r w:rsidRPr="00921BAC">
        <w:rPr>
          <w:rFonts w:ascii="CG Omega" w:hAnsi="CG Omega"/>
          <w:snapToGrid w:val="0"/>
          <w:sz w:val="24"/>
          <w:szCs w:val="24"/>
        </w:rPr>
        <w:t xml:space="preserve">. </w:t>
      </w:r>
    </w:p>
    <w:p w:rsidR="005B6DB7" w:rsidRPr="00921BAC" w:rsidRDefault="005B6DB7" w:rsidP="00D61E4E">
      <w:pPr>
        <w:pStyle w:val="handb-1"/>
        <w:numPr>
          <w:ilvl w:val="0"/>
          <w:numId w:val="19"/>
        </w:numPr>
        <w:spacing w:after="120"/>
        <w:ind w:hanging="720"/>
        <w:rPr>
          <w:rFonts w:ascii="CG Omega" w:hAnsi="CG Omega"/>
          <w:sz w:val="24"/>
          <w:szCs w:val="24"/>
        </w:rPr>
      </w:pPr>
      <w:r w:rsidRPr="00921BAC">
        <w:rPr>
          <w:rFonts w:ascii="CG Omega" w:hAnsi="CG Omega"/>
          <w:sz w:val="24"/>
          <w:szCs w:val="24"/>
        </w:rPr>
        <w:t>The participants who miss</w:t>
      </w:r>
      <w:r w:rsidR="00040726">
        <w:rPr>
          <w:rFonts w:ascii="CG Omega" w:hAnsi="CG Omega"/>
          <w:sz w:val="24"/>
          <w:szCs w:val="24"/>
        </w:rPr>
        <w:t>es</w:t>
      </w:r>
      <w:r w:rsidRPr="00921BAC">
        <w:rPr>
          <w:rFonts w:ascii="CG Omega" w:hAnsi="CG Omega"/>
          <w:sz w:val="24"/>
          <w:szCs w:val="24"/>
        </w:rPr>
        <w:t xml:space="preserve"> a scheduled make-up exam shall not be given </w:t>
      </w:r>
      <w:r w:rsidR="00040726">
        <w:rPr>
          <w:rFonts w:ascii="CG Omega" w:hAnsi="CG Omega"/>
          <w:sz w:val="24"/>
          <w:szCs w:val="24"/>
        </w:rPr>
        <w:t>another</w:t>
      </w:r>
      <w:r w:rsidRPr="00921BAC">
        <w:rPr>
          <w:rFonts w:ascii="CG Omega" w:hAnsi="CG Omega"/>
          <w:sz w:val="24"/>
          <w:szCs w:val="24"/>
        </w:rPr>
        <w:t>chance</w:t>
      </w:r>
      <w:r w:rsidR="00040726">
        <w:rPr>
          <w:rFonts w:ascii="CG Omega" w:hAnsi="CG Omega"/>
          <w:sz w:val="24"/>
          <w:szCs w:val="24"/>
        </w:rPr>
        <w:t xml:space="preserve"> to sit for the missed exam</w:t>
      </w:r>
      <w:r w:rsidRPr="00921BAC">
        <w:rPr>
          <w:rFonts w:ascii="CG Omega" w:hAnsi="CG Omega"/>
          <w:sz w:val="24"/>
          <w:szCs w:val="24"/>
        </w:rPr>
        <w:t>.</w:t>
      </w:r>
    </w:p>
    <w:p w:rsidR="005B6DB7" w:rsidRPr="00921BAC" w:rsidRDefault="005B6DB7" w:rsidP="00D61E4E">
      <w:pPr>
        <w:pStyle w:val="handb-1"/>
        <w:numPr>
          <w:ilvl w:val="0"/>
          <w:numId w:val="19"/>
        </w:numPr>
        <w:spacing w:after="120"/>
        <w:ind w:hanging="720"/>
        <w:rPr>
          <w:rFonts w:ascii="CG Omega" w:hAnsi="CG Omega"/>
          <w:sz w:val="24"/>
          <w:szCs w:val="24"/>
        </w:rPr>
      </w:pPr>
      <w:r w:rsidRPr="00921BAC">
        <w:rPr>
          <w:rFonts w:ascii="CG Omega" w:hAnsi="CG Omega"/>
          <w:sz w:val="24"/>
          <w:szCs w:val="24"/>
        </w:rPr>
        <w:t xml:space="preserve">The participants involved in extracurricular activities, arranged by the societies or other institutions, would get prior approval from the Resource Person and COD/Dean regarding their absence </w:t>
      </w:r>
      <w:r w:rsidR="00D771CA">
        <w:rPr>
          <w:rFonts w:ascii="CG Omega" w:hAnsi="CG Omega"/>
          <w:sz w:val="24"/>
          <w:szCs w:val="24"/>
        </w:rPr>
        <w:t>f</w:t>
      </w:r>
      <w:r w:rsidR="00AC653E">
        <w:rPr>
          <w:rFonts w:ascii="CG Omega" w:hAnsi="CG Omega"/>
          <w:sz w:val="24"/>
          <w:szCs w:val="24"/>
        </w:rPr>
        <w:t>ro</w:t>
      </w:r>
      <w:r w:rsidR="00D771CA">
        <w:rPr>
          <w:rFonts w:ascii="CG Omega" w:hAnsi="CG Omega"/>
          <w:sz w:val="24"/>
          <w:szCs w:val="24"/>
        </w:rPr>
        <w:t>m</w:t>
      </w:r>
      <w:r w:rsidRPr="00921BAC">
        <w:rPr>
          <w:rFonts w:ascii="CG Omega" w:hAnsi="CG Omega"/>
          <w:sz w:val="24"/>
          <w:szCs w:val="24"/>
        </w:rPr>
        <w:t>a quiz or an exam.</w:t>
      </w:r>
    </w:p>
    <w:p w:rsidR="005B6DB7" w:rsidRPr="00411E61" w:rsidRDefault="005B6DB7" w:rsidP="005B6DB7">
      <w:pPr>
        <w:pStyle w:val="handb-3"/>
        <w:spacing w:before="0" w:line="240" w:lineRule="auto"/>
        <w:ind w:left="720"/>
        <w:rPr>
          <w:rFonts w:ascii="CG Omega" w:hAnsi="CG Omega"/>
          <w:sz w:val="24"/>
        </w:rPr>
      </w:pPr>
      <w:r w:rsidRPr="00411E61">
        <w:rPr>
          <w:rFonts w:ascii="CG Omega" w:hAnsi="CG Omega"/>
          <w:sz w:val="24"/>
        </w:rPr>
        <w:t>Note</w:t>
      </w:r>
    </w:p>
    <w:p w:rsidR="005B6DB7" w:rsidRDefault="005B6DB7" w:rsidP="005B6DB7">
      <w:pPr>
        <w:pStyle w:val="handb-1"/>
        <w:spacing w:after="0"/>
        <w:ind w:left="720"/>
        <w:rPr>
          <w:rFonts w:ascii="CG Omega" w:hAnsi="CG Omega"/>
          <w:sz w:val="24"/>
          <w:szCs w:val="24"/>
        </w:rPr>
      </w:pPr>
      <w:r w:rsidRPr="00411E61">
        <w:rPr>
          <w:rFonts w:ascii="CG Omega" w:hAnsi="CG Omega"/>
          <w:sz w:val="24"/>
          <w:szCs w:val="24"/>
        </w:rPr>
        <w:t>This policy is not applicable for end term exam</w:t>
      </w:r>
    </w:p>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b/>
          <w:bCs/>
          <w:sz w:val="24"/>
          <w:u w:val="single"/>
        </w:rPr>
      </w:pPr>
      <w:r>
        <w:rPr>
          <w:rFonts w:ascii="CG Omega" w:hAnsi="CG Omega"/>
          <w:sz w:val="24"/>
        </w:rPr>
        <w:t>5.8</w:t>
      </w:r>
      <w:r>
        <w:rPr>
          <w:rFonts w:ascii="CG Omega" w:hAnsi="CG Omega"/>
          <w:sz w:val="24"/>
        </w:rPr>
        <w:tab/>
      </w:r>
      <w:r w:rsidRPr="00DD554C">
        <w:rPr>
          <w:rFonts w:ascii="CG Omega" w:hAnsi="CG Omega"/>
          <w:b/>
          <w:bCs/>
          <w:sz w:val="24"/>
          <w:u w:val="single"/>
        </w:rPr>
        <w:t xml:space="preserve">Communication of Results </w:t>
      </w:r>
    </w:p>
    <w:p w:rsidR="005B6DB7" w:rsidRPr="00DD554C" w:rsidRDefault="005B6DB7" w:rsidP="005B6DB7">
      <w:pPr>
        <w:pStyle w:val="handb-1"/>
        <w:spacing w:after="0"/>
        <w:rPr>
          <w:rFonts w:ascii="CG Omega" w:hAnsi="CG Omega"/>
          <w:b/>
          <w:bCs/>
          <w:sz w:val="24"/>
          <w:szCs w:val="24"/>
          <w:u w:val="single"/>
        </w:rPr>
      </w:pPr>
    </w:p>
    <w:p w:rsidR="005B6DB7" w:rsidRDefault="005B6DB7" w:rsidP="005B6DB7">
      <w:pPr>
        <w:pStyle w:val="handb-1"/>
        <w:spacing w:after="0"/>
        <w:rPr>
          <w:rFonts w:ascii="CG Omega" w:hAnsi="CG Omega"/>
          <w:sz w:val="24"/>
          <w:szCs w:val="24"/>
        </w:rPr>
      </w:pPr>
      <w:r w:rsidRPr="00411E61">
        <w:rPr>
          <w:rFonts w:ascii="CG Omega" w:hAnsi="CG Omega"/>
          <w:sz w:val="24"/>
          <w:szCs w:val="24"/>
        </w:rPr>
        <w:t>The results of quizzes, midterms and assignments are communicated to the participants during the semester and answer books are returned to them. It is the responsibility of the course instructor to keep the participant informed about his/her progress during the semester. The course instructor will inform a participant at least one week before the final examination related to his or her performance in the course</w:t>
      </w:r>
      <w:r>
        <w:rPr>
          <w:rFonts w:ascii="CG Omega" w:hAnsi="CG Omega"/>
          <w:sz w:val="24"/>
          <w:szCs w:val="24"/>
        </w:rPr>
        <w:t xml:space="preserve">. </w:t>
      </w:r>
      <w:r w:rsidRPr="00411E61">
        <w:rPr>
          <w:rFonts w:ascii="CG Omega" w:hAnsi="CG Omega"/>
          <w:sz w:val="24"/>
          <w:szCs w:val="24"/>
        </w:rPr>
        <w:t xml:space="preserve">All objections of the participants regarding their performance must be addressed prior to the commencement of final examinations. </w:t>
      </w:r>
      <w:r w:rsidRPr="00506FAA">
        <w:rPr>
          <w:rFonts w:ascii="CG Omega" w:hAnsi="CG Omega"/>
          <w:color w:val="00B050"/>
          <w:sz w:val="24"/>
          <w:szCs w:val="24"/>
        </w:rPr>
        <w:t xml:space="preserve">The participants can viewtheir final grades on my.umt account </w:t>
      </w:r>
      <w:r>
        <w:rPr>
          <w:rFonts w:ascii="CG Omega" w:hAnsi="CG Omega"/>
          <w:color w:val="00B050"/>
          <w:sz w:val="24"/>
          <w:szCs w:val="24"/>
        </w:rPr>
        <w:t xml:space="preserve">by the </w:t>
      </w:r>
      <w:r w:rsidRPr="00506FAA">
        <w:rPr>
          <w:rFonts w:ascii="CG Omega" w:hAnsi="CG Omega"/>
          <w:color w:val="00B050"/>
          <w:sz w:val="24"/>
          <w:szCs w:val="24"/>
        </w:rPr>
        <w:t>result declaration date</w:t>
      </w:r>
      <w:r>
        <w:rPr>
          <w:rFonts w:ascii="CG Omega" w:hAnsi="CG Omega"/>
          <w:color w:val="00B050"/>
          <w:sz w:val="24"/>
          <w:szCs w:val="24"/>
        </w:rPr>
        <w:t xml:space="preserve">, as per </w:t>
      </w:r>
      <w:r w:rsidRPr="00506FAA">
        <w:rPr>
          <w:rFonts w:ascii="CG Omega" w:hAnsi="CG Omega"/>
          <w:color w:val="00B050"/>
          <w:sz w:val="24"/>
          <w:szCs w:val="24"/>
        </w:rPr>
        <w:t>the Academic Calendar</w:t>
      </w:r>
      <w:r>
        <w:rPr>
          <w:rFonts w:ascii="CG Omega" w:hAnsi="CG Omega"/>
          <w:sz w:val="24"/>
          <w:szCs w:val="24"/>
        </w:rPr>
        <w:t xml:space="preserve">. </w:t>
      </w:r>
      <w:r w:rsidRPr="00411E61">
        <w:rPr>
          <w:rFonts w:ascii="CG Omega" w:hAnsi="CG Omega"/>
          <w:sz w:val="24"/>
          <w:szCs w:val="24"/>
        </w:rPr>
        <w:t xml:space="preserve">The semester progress report shall be dispatched by Office of </w:t>
      </w:r>
      <w:r>
        <w:rPr>
          <w:rFonts w:ascii="CG Omega" w:hAnsi="CG Omega"/>
          <w:sz w:val="24"/>
          <w:szCs w:val="24"/>
        </w:rPr>
        <w:t xml:space="preserve">the </w:t>
      </w:r>
      <w:r w:rsidRPr="00411E61">
        <w:rPr>
          <w:rFonts w:ascii="CG Omega" w:hAnsi="CG Omega"/>
          <w:sz w:val="24"/>
          <w:szCs w:val="24"/>
        </w:rPr>
        <w:t>Controller Examination</w:t>
      </w:r>
      <w:r>
        <w:rPr>
          <w:rFonts w:ascii="CG Omega" w:hAnsi="CG Omega"/>
          <w:sz w:val="24"/>
          <w:szCs w:val="24"/>
        </w:rPr>
        <w:t>s</w:t>
      </w:r>
      <w:r w:rsidRPr="00411E61">
        <w:rPr>
          <w:rFonts w:ascii="CG Omega" w:hAnsi="CG Omega"/>
          <w:sz w:val="24"/>
          <w:szCs w:val="24"/>
        </w:rPr>
        <w:t xml:space="preserve">, to the participants’ at the available mailing address. </w:t>
      </w:r>
    </w:p>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sz w:val="24"/>
          <w:szCs w:val="24"/>
        </w:rPr>
      </w:pPr>
    </w:p>
    <w:p w:rsidR="005B6DB7" w:rsidRPr="00A2235D" w:rsidRDefault="005B6DB7" w:rsidP="005B6DB7">
      <w:pPr>
        <w:pStyle w:val="handb-1"/>
        <w:spacing w:after="0"/>
        <w:rPr>
          <w:rFonts w:ascii="CG Omega" w:hAnsi="CG Omega"/>
          <w:b/>
          <w:bCs/>
          <w:sz w:val="24"/>
        </w:rPr>
      </w:pPr>
      <w:r>
        <w:rPr>
          <w:rFonts w:ascii="CG Omega" w:hAnsi="CG Omega"/>
          <w:b/>
          <w:bCs/>
          <w:sz w:val="24"/>
        </w:rPr>
        <w:t>5</w:t>
      </w:r>
      <w:r w:rsidRPr="00A2235D">
        <w:rPr>
          <w:rFonts w:ascii="CG Omega" w:hAnsi="CG Omega"/>
          <w:b/>
          <w:bCs/>
          <w:sz w:val="24"/>
        </w:rPr>
        <w:t>.9</w:t>
      </w:r>
      <w:r w:rsidRPr="00A2235D">
        <w:rPr>
          <w:rFonts w:ascii="CG Omega" w:hAnsi="CG Omega"/>
          <w:b/>
          <w:bCs/>
          <w:sz w:val="24"/>
        </w:rPr>
        <w:tab/>
      </w:r>
      <w:r w:rsidRPr="00A2235D">
        <w:rPr>
          <w:rFonts w:ascii="CG Omega" w:hAnsi="CG Omega"/>
          <w:b/>
          <w:bCs/>
          <w:sz w:val="24"/>
          <w:u w:val="single"/>
        </w:rPr>
        <w:t>Conduct of Tests and Examinations</w:t>
      </w:r>
    </w:p>
    <w:p w:rsidR="005B6DB7" w:rsidRPr="00CE4EB2" w:rsidRDefault="005B6DB7" w:rsidP="005B6DB7">
      <w:pPr>
        <w:pStyle w:val="handb-1"/>
        <w:spacing w:after="0"/>
        <w:rPr>
          <w:rFonts w:ascii="CG Omega" w:hAnsi="CG Omega"/>
          <w:sz w:val="24"/>
          <w:szCs w:val="24"/>
        </w:rPr>
      </w:pPr>
    </w:p>
    <w:p w:rsidR="005B6DB7" w:rsidRDefault="005B6DB7" w:rsidP="005B6DB7">
      <w:pPr>
        <w:pStyle w:val="handb-1"/>
        <w:spacing w:after="0"/>
        <w:rPr>
          <w:rStyle w:val="Strong"/>
          <w:rFonts w:ascii="CG Omega" w:hAnsi="CG Omega"/>
          <w:sz w:val="24"/>
          <w:szCs w:val="24"/>
        </w:rPr>
      </w:pPr>
      <w:r w:rsidRPr="00411E61">
        <w:rPr>
          <w:rStyle w:val="Strong"/>
          <w:rFonts w:ascii="CG Omega" w:hAnsi="CG Omega"/>
          <w:sz w:val="24"/>
          <w:szCs w:val="24"/>
        </w:rPr>
        <w:t xml:space="preserve">Use of Reference Material during Tests/ Examinations </w:t>
      </w:r>
    </w:p>
    <w:p w:rsidR="005B6DB7" w:rsidRDefault="005B6DB7" w:rsidP="005B6DB7">
      <w:pPr>
        <w:pStyle w:val="handb-1"/>
        <w:spacing w:after="0"/>
        <w:rPr>
          <w:rFonts w:ascii="CG Omega" w:hAnsi="CG Omega"/>
          <w:sz w:val="24"/>
          <w:szCs w:val="24"/>
        </w:rPr>
      </w:pPr>
      <w:r w:rsidRPr="00411E61">
        <w:rPr>
          <w:rFonts w:ascii="CG Omega" w:hAnsi="CG Omega"/>
          <w:sz w:val="24"/>
          <w:szCs w:val="24"/>
        </w:rPr>
        <w:t xml:space="preserve">Prior to class test/final examination, the concerned faculty member </w:t>
      </w:r>
      <w:r w:rsidR="007A63ED">
        <w:rPr>
          <w:rFonts w:ascii="CG Omega" w:hAnsi="CG Omega"/>
          <w:sz w:val="24"/>
          <w:szCs w:val="24"/>
        </w:rPr>
        <w:t xml:space="preserve">needs to </w:t>
      </w:r>
      <w:r w:rsidRPr="00411E61">
        <w:rPr>
          <w:rFonts w:ascii="CG Omega" w:hAnsi="CG Omega"/>
          <w:sz w:val="24"/>
          <w:szCs w:val="24"/>
        </w:rPr>
        <w:t>inform</w:t>
      </w:r>
      <w:r w:rsidR="00347209">
        <w:rPr>
          <w:rFonts w:ascii="CG Omega" w:hAnsi="CG Omega"/>
          <w:sz w:val="24"/>
          <w:szCs w:val="24"/>
        </w:rPr>
        <w:t xml:space="preserve"> the Controller and </w:t>
      </w:r>
      <w:r w:rsidR="00BC7E28">
        <w:rPr>
          <w:rFonts w:ascii="CG Omega" w:hAnsi="CG Omega"/>
          <w:sz w:val="24"/>
          <w:szCs w:val="24"/>
        </w:rPr>
        <w:t>participant</w:t>
      </w:r>
      <w:r w:rsidRPr="00411E61">
        <w:rPr>
          <w:rFonts w:ascii="CG Omega" w:hAnsi="CG Omega"/>
          <w:sz w:val="24"/>
          <w:szCs w:val="24"/>
        </w:rPr>
        <w:t>s</w:t>
      </w:r>
      <w:r w:rsidR="00347209">
        <w:rPr>
          <w:rFonts w:ascii="CG Omega" w:hAnsi="CG Omega"/>
          <w:sz w:val="24"/>
          <w:szCs w:val="24"/>
        </w:rPr>
        <w:t xml:space="preserve"> about the</w:t>
      </w:r>
      <w:r w:rsidRPr="00411E61">
        <w:rPr>
          <w:rFonts w:ascii="CG Omega" w:hAnsi="CG Omega"/>
          <w:sz w:val="24"/>
          <w:szCs w:val="24"/>
        </w:rPr>
        <w:t xml:space="preserve"> books, notes or other material that can be referred to by the participants during the test or examinations. All other books, notes, papers, etc., cannot be used by examinees. </w:t>
      </w:r>
    </w:p>
    <w:p w:rsidR="005B6DB7" w:rsidRDefault="005B6DB7" w:rsidP="005B6DB7">
      <w:pPr>
        <w:pStyle w:val="handb-1"/>
        <w:spacing w:after="0"/>
        <w:rPr>
          <w:rFonts w:ascii="CG Omega" w:hAnsi="CG Omega"/>
          <w:sz w:val="24"/>
          <w:szCs w:val="24"/>
        </w:rPr>
      </w:pPr>
    </w:p>
    <w:p w:rsidR="005B6DB7" w:rsidRPr="00A2235D" w:rsidRDefault="005B6DB7" w:rsidP="005B6DB7">
      <w:pPr>
        <w:pStyle w:val="handb-1"/>
        <w:spacing w:after="0"/>
        <w:rPr>
          <w:rFonts w:ascii="CG Omega" w:hAnsi="CG Omega"/>
          <w:b/>
          <w:bCs/>
          <w:sz w:val="24"/>
          <w:u w:val="single"/>
        </w:rPr>
      </w:pPr>
      <w:r>
        <w:rPr>
          <w:rFonts w:ascii="CG Omega" w:hAnsi="CG Omega"/>
          <w:b/>
          <w:bCs/>
          <w:sz w:val="24"/>
          <w:szCs w:val="24"/>
        </w:rPr>
        <w:t>5</w:t>
      </w:r>
      <w:r w:rsidRPr="00A2235D">
        <w:rPr>
          <w:rFonts w:ascii="CG Omega" w:hAnsi="CG Omega"/>
          <w:b/>
          <w:bCs/>
          <w:sz w:val="24"/>
          <w:szCs w:val="24"/>
        </w:rPr>
        <w:t>.10</w:t>
      </w:r>
      <w:r w:rsidRPr="00A2235D">
        <w:rPr>
          <w:rFonts w:ascii="CG Omega" w:hAnsi="CG Omega"/>
          <w:b/>
          <w:bCs/>
          <w:sz w:val="24"/>
          <w:szCs w:val="24"/>
        </w:rPr>
        <w:tab/>
      </w:r>
      <w:r w:rsidRPr="00A2235D">
        <w:rPr>
          <w:rFonts w:ascii="CG Omega" w:hAnsi="CG Omega"/>
          <w:b/>
          <w:bCs/>
          <w:sz w:val="24"/>
          <w:u w:val="single"/>
        </w:rPr>
        <w:t xml:space="preserve">Examination Schedule </w:t>
      </w:r>
    </w:p>
    <w:p w:rsidR="005B6DB7" w:rsidRPr="00A05BA3" w:rsidRDefault="005B6DB7" w:rsidP="005B6DB7">
      <w:pPr>
        <w:pStyle w:val="handb-1"/>
        <w:spacing w:after="0"/>
        <w:rPr>
          <w:rFonts w:ascii="CG Omega" w:hAnsi="CG Omega"/>
          <w:sz w:val="24"/>
          <w:szCs w:val="24"/>
        </w:rPr>
      </w:pPr>
    </w:p>
    <w:p w:rsidR="005B6DB7" w:rsidRPr="00411E61" w:rsidRDefault="005B6DB7" w:rsidP="005B6DB7">
      <w:pPr>
        <w:pStyle w:val="handb-1"/>
        <w:spacing w:after="0"/>
        <w:ind w:left="720" w:hanging="720"/>
        <w:rPr>
          <w:rStyle w:val="Strong"/>
          <w:rFonts w:ascii="CG Omega" w:hAnsi="CG Omega"/>
          <w:b w:val="0"/>
          <w:bCs w:val="0"/>
          <w:sz w:val="24"/>
          <w:szCs w:val="24"/>
        </w:rPr>
      </w:pPr>
      <w:r>
        <w:rPr>
          <w:rStyle w:val="Strong"/>
          <w:rFonts w:ascii="CG Omega" w:hAnsi="CG Omega"/>
          <w:sz w:val="24"/>
          <w:szCs w:val="24"/>
        </w:rPr>
        <w:t>a.</w:t>
      </w:r>
      <w:r>
        <w:rPr>
          <w:rStyle w:val="Strong"/>
          <w:rFonts w:ascii="CG Omega" w:hAnsi="CG Omega"/>
          <w:sz w:val="24"/>
          <w:szCs w:val="24"/>
        </w:rPr>
        <w:tab/>
      </w:r>
      <w:r w:rsidRPr="00411E61">
        <w:rPr>
          <w:rStyle w:val="Strong"/>
          <w:rFonts w:ascii="CG Omega" w:hAnsi="CG Omega"/>
          <w:sz w:val="24"/>
          <w:szCs w:val="24"/>
        </w:rPr>
        <w:t>Dean’s office publishes tentative examination schedule at least three weeks before the start of the final examination to remove clashes.</w:t>
      </w:r>
    </w:p>
    <w:p w:rsidR="005B6DB7" w:rsidRDefault="005B6DB7" w:rsidP="005B6DB7">
      <w:pPr>
        <w:pStyle w:val="handb-1"/>
        <w:spacing w:after="0"/>
        <w:ind w:left="720" w:hanging="720"/>
        <w:rPr>
          <w:rFonts w:ascii="CG Omega" w:hAnsi="CG Omega"/>
          <w:sz w:val="24"/>
          <w:szCs w:val="24"/>
        </w:rPr>
      </w:pPr>
      <w:r>
        <w:rPr>
          <w:rFonts w:ascii="CG Omega" w:hAnsi="CG Omega"/>
          <w:sz w:val="24"/>
          <w:szCs w:val="24"/>
        </w:rPr>
        <w:t>b.</w:t>
      </w:r>
      <w:r>
        <w:rPr>
          <w:rFonts w:ascii="CG Omega" w:hAnsi="CG Omega"/>
          <w:sz w:val="24"/>
          <w:szCs w:val="24"/>
        </w:rPr>
        <w:tab/>
      </w:r>
      <w:r w:rsidRPr="00411E61">
        <w:rPr>
          <w:rFonts w:ascii="CG Omega" w:hAnsi="CG Omega"/>
          <w:sz w:val="24"/>
          <w:szCs w:val="24"/>
        </w:rPr>
        <w:t>The Controller of Examinations publishes the final examination schedule at least two weeks before beginning of the final examination on OCE website.</w:t>
      </w:r>
    </w:p>
    <w:p w:rsidR="005B6DB7" w:rsidRDefault="005B6DB7" w:rsidP="005B6DB7">
      <w:pPr>
        <w:rPr>
          <w:rFonts w:ascii="CG Omega" w:eastAsia="Calibri" w:hAnsi="CG Omega" w:cs="Segoe UI"/>
          <w:iCs/>
          <w:sz w:val="24"/>
          <w:szCs w:val="24"/>
        </w:rPr>
      </w:pPr>
      <w:r>
        <w:rPr>
          <w:rFonts w:ascii="CG Omega" w:hAnsi="CG Omega"/>
          <w:sz w:val="24"/>
          <w:szCs w:val="24"/>
        </w:rPr>
        <w:br w:type="page"/>
      </w:r>
    </w:p>
    <w:p w:rsidR="005B6DB7" w:rsidRDefault="005B6DB7" w:rsidP="005B6DB7">
      <w:pPr>
        <w:pStyle w:val="handb-1"/>
        <w:spacing w:after="0"/>
        <w:ind w:left="720" w:hanging="720"/>
        <w:rPr>
          <w:rFonts w:ascii="CG Omega" w:hAnsi="CG Omega"/>
          <w:b/>
          <w:bCs/>
          <w:sz w:val="24"/>
          <w:u w:val="single"/>
        </w:rPr>
      </w:pPr>
      <w:r>
        <w:rPr>
          <w:rFonts w:ascii="CG Omega" w:hAnsi="CG Omega"/>
          <w:b/>
          <w:bCs/>
          <w:sz w:val="24"/>
          <w:szCs w:val="24"/>
        </w:rPr>
        <w:lastRenderedPageBreak/>
        <w:t>5</w:t>
      </w:r>
      <w:r w:rsidRPr="00A2235D">
        <w:rPr>
          <w:rFonts w:ascii="CG Omega" w:hAnsi="CG Omega"/>
          <w:b/>
          <w:bCs/>
          <w:sz w:val="24"/>
          <w:szCs w:val="24"/>
        </w:rPr>
        <w:t>.11</w:t>
      </w:r>
      <w:r w:rsidRPr="00A2235D">
        <w:rPr>
          <w:rFonts w:ascii="CG Omega" w:hAnsi="CG Omega"/>
          <w:b/>
          <w:bCs/>
          <w:sz w:val="24"/>
          <w:szCs w:val="24"/>
        </w:rPr>
        <w:tab/>
      </w:r>
      <w:r w:rsidRPr="00A2235D">
        <w:rPr>
          <w:rFonts w:ascii="CG Omega" w:hAnsi="CG Omega"/>
          <w:b/>
          <w:bCs/>
          <w:sz w:val="24"/>
          <w:u w:val="single"/>
        </w:rPr>
        <w:t>Examination Rules</w:t>
      </w:r>
    </w:p>
    <w:p w:rsidR="005B6DB7" w:rsidRPr="00A2235D" w:rsidRDefault="005B6DB7" w:rsidP="005B6DB7">
      <w:pPr>
        <w:pStyle w:val="handb-1"/>
        <w:spacing w:after="0"/>
        <w:ind w:left="720" w:hanging="720"/>
        <w:rPr>
          <w:rFonts w:ascii="CG Omega" w:hAnsi="CG Omega"/>
          <w:b/>
          <w:bCs/>
          <w:sz w:val="24"/>
          <w:szCs w:val="24"/>
          <w:u w:val="single"/>
        </w:rPr>
      </w:pPr>
    </w:p>
    <w:p w:rsidR="005B6DB7" w:rsidRPr="00411E61" w:rsidRDefault="00D842B7" w:rsidP="00D61E4E">
      <w:pPr>
        <w:numPr>
          <w:ilvl w:val="0"/>
          <w:numId w:val="20"/>
        </w:numPr>
        <w:autoSpaceDE w:val="0"/>
        <w:autoSpaceDN w:val="0"/>
        <w:adjustRightInd w:val="0"/>
        <w:spacing w:after="120" w:line="240" w:lineRule="auto"/>
        <w:ind w:hanging="720"/>
        <w:jc w:val="both"/>
        <w:rPr>
          <w:rFonts w:ascii="CG Omega" w:hAnsi="CG Omega" w:cs="Segoe UI"/>
          <w:sz w:val="24"/>
          <w:szCs w:val="24"/>
        </w:rPr>
      </w:pPr>
      <w:r>
        <w:rPr>
          <w:rFonts w:ascii="CG Omega" w:hAnsi="CG Omega" w:cs="Segoe UI"/>
          <w:sz w:val="24"/>
          <w:szCs w:val="24"/>
        </w:rPr>
        <w:t>Participants should r</w:t>
      </w:r>
      <w:r w:rsidR="005B6DB7" w:rsidRPr="00411E61">
        <w:rPr>
          <w:rFonts w:ascii="CG Omega" w:hAnsi="CG Omega" w:cs="Segoe UI"/>
          <w:sz w:val="24"/>
          <w:szCs w:val="24"/>
        </w:rPr>
        <w:t>each examination room at least 10 minutes before the schedule time. No additional time shall be given to Participants arriving late.</w:t>
      </w:r>
    </w:p>
    <w:p w:rsidR="005B6DB7" w:rsidRPr="00411E61" w:rsidRDefault="005B6DB7" w:rsidP="00D61E4E">
      <w:pPr>
        <w:numPr>
          <w:ilvl w:val="0"/>
          <w:numId w:val="20"/>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 xml:space="preserve">Participants </w:t>
      </w:r>
      <w:r w:rsidR="0027636C">
        <w:rPr>
          <w:rFonts w:ascii="CG Omega" w:hAnsi="CG Omega" w:cs="Segoe UI"/>
          <w:sz w:val="24"/>
          <w:szCs w:val="24"/>
        </w:rPr>
        <w:t>who have</w:t>
      </w:r>
      <w:r w:rsidRPr="00411E61">
        <w:rPr>
          <w:rFonts w:ascii="CG Omega" w:hAnsi="CG Omega" w:cs="Segoe UI"/>
          <w:sz w:val="24"/>
          <w:szCs w:val="24"/>
        </w:rPr>
        <w:t>short attendance in any of their courses shall not be allowed to sit in the examination room for that particular course.</w:t>
      </w:r>
    </w:p>
    <w:p w:rsidR="005B6DB7" w:rsidRPr="00411E61" w:rsidRDefault="005B6DB7" w:rsidP="00D61E4E">
      <w:pPr>
        <w:numPr>
          <w:ilvl w:val="0"/>
          <w:numId w:val="20"/>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Participants may only bring basic writing material or authorized material in the examination room as permitted by invigilator.</w:t>
      </w:r>
    </w:p>
    <w:p w:rsidR="005B6DB7" w:rsidRPr="00411E61" w:rsidRDefault="005B6DB7" w:rsidP="00D61E4E">
      <w:pPr>
        <w:numPr>
          <w:ilvl w:val="0"/>
          <w:numId w:val="20"/>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Participants are not allowed to bring weapons of any kind in the campus and examination hall.</w:t>
      </w:r>
    </w:p>
    <w:p w:rsidR="005B6DB7" w:rsidRPr="00411E61" w:rsidRDefault="005B6DB7" w:rsidP="00D61E4E">
      <w:pPr>
        <w:numPr>
          <w:ilvl w:val="0"/>
          <w:numId w:val="20"/>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 xml:space="preserve">Personal belongings such as bags/books/files may be taken into examination room and </w:t>
      </w:r>
      <w:r w:rsidR="00CF2DC1">
        <w:rPr>
          <w:rFonts w:ascii="CG Omega" w:hAnsi="CG Omega" w:cs="Segoe UI"/>
          <w:sz w:val="24"/>
          <w:szCs w:val="24"/>
        </w:rPr>
        <w:t xml:space="preserve">will be </w:t>
      </w:r>
      <w:r w:rsidRPr="00411E61">
        <w:rPr>
          <w:rFonts w:ascii="CG Omega" w:hAnsi="CG Omega" w:cs="Segoe UI"/>
          <w:sz w:val="24"/>
          <w:szCs w:val="24"/>
        </w:rPr>
        <w:t>kept at the</w:t>
      </w:r>
      <w:r w:rsidR="00CF2DC1">
        <w:rPr>
          <w:rFonts w:ascii="CG Omega" w:hAnsi="CG Omega" w:cs="Segoe UI"/>
          <w:sz w:val="24"/>
          <w:szCs w:val="24"/>
        </w:rPr>
        <w:t xml:space="preserve"> location specified by the invigilators.</w:t>
      </w:r>
    </w:p>
    <w:p w:rsidR="005B6DB7" w:rsidRPr="00411E61" w:rsidRDefault="005B6DB7" w:rsidP="00D61E4E">
      <w:pPr>
        <w:pStyle w:val="ListParagraph"/>
        <w:numPr>
          <w:ilvl w:val="0"/>
          <w:numId w:val="20"/>
        </w:numPr>
        <w:spacing w:after="120"/>
        <w:ind w:hanging="720"/>
        <w:jc w:val="both"/>
        <w:rPr>
          <w:rFonts w:ascii="CG Omega" w:hAnsi="CG Omega" w:cs="Segoe UI"/>
          <w:sz w:val="24"/>
          <w:szCs w:val="24"/>
        </w:rPr>
      </w:pPr>
      <w:r w:rsidRPr="00411E61">
        <w:rPr>
          <w:rFonts w:ascii="CG Omega" w:hAnsi="CG Omega" w:cs="Segoe UI"/>
          <w:b/>
          <w:bCs/>
          <w:sz w:val="24"/>
          <w:szCs w:val="24"/>
        </w:rPr>
        <w:t>DON'T BRING YOUR MOBILE PHONE!</w:t>
      </w:r>
      <w:r w:rsidRPr="00411E61">
        <w:rPr>
          <w:rFonts w:ascii="CG Omega" w:hAnsi="CG Omega" w:cs="Segoe UI"/>
          <w:sz w:val="24"/>
          <w:szCs w:val="24"/>
        </w:rPr>
        <w:t xml:space="preserve">  Please leave your mobile phone (and headphone, hands free, MP3 Player, iPad, iPod or similar gadgets) at home or somewhere safe. If you bring it to an exam, you should be aware of the following:</w:t>
      </w:r>
    </w:p>
    <w:p w:rsidR="005B6DB7" w:rsidRPr="007C7798" w:rsidRDefault="005B6DB7" w:rsidP="005B6DB7">
      <w:pPr>
        <w:ind w:left="1440" w:hanging="720"/>
        <w:jc w:val="both"/>
        <w:rPr>
          <w:rFonts w:ascii="CG Omega" w:hAnsi="CG Omega" w:cs="Segoe UI"/>
          <w:sz w:val="24"/>
          <w:szCs w:val="24"/>
        </w:rPr>
      </w:pPr>
      <w:r>
        <w:rPr>
          <w:rFonts w:ascii="CG Omega" w:hAnsi="CG Omega" w:cs="Segoe UI"/>
          <w:sz w:val="24"/>
          <w:szCs w:val="24"/>
        </w:rPr>
        <w:t>i.</w:t>
      </w:r>
      <w:r>
        <w:rPr>
          <w:rFonts w:ascii="CG Omega" w:hAnsi="CG Omega" w:cs="Segoe UI"/>
          <w:sz w:val="24"/>
          <w:szCs w:val="24"/>
        </w:rPr>
        <w:tab/>
      </w:r>
      <w:r w:rsidRPr="007C7798">
        <w:rPr>
          <w:rFonts w:ascii="CG Omega" w:hAnsi="CG Omega" w:cs="Segoe UI"/>
          <w:sz w:val="24"/>
          <w:szCs w:val="24"/>
        </w:rPr>
        <w:t xml:space="preserve">The University </w:t>
      </w:r>
      <w:r w:rsidRPr="007C7798">
        <w:rPr>
          <w:rFonts w:ascii="CG Omega" w:hAnsi="CG Omega" w:cs="Segoe UI"/>
          <w:i/>
          <w:sz w:val="24"/>
          <w:szCs w:val="24"/>
        </w:rPr>
        <w:t>of</w:t>
      </w:r>
      <w:r w:rsidRPr="007C7798">
        <w:rPr>
          <w:rFonts w:ascii="CG Omega" w:hAnsi="CG Omega" w:cs="Segoe UI"/>
          <w:sz w:val="24"/>
          <w:szCs w:val="24"/>
        </w:rPr>
        <w:t xml:space="preserve"> Management </w:t>
      </w:r>
      <w:r w:rsidRPr="007C7798">
        <w:rPr>
          <w:rFonts w:ascii="CG Omega" w:hAnsi="CG Omega" w:cs="Segoe UI"/>
          <w:i/>
          <w:sz w:val="24"/>
          <w:szCs w:val="24"/>
        </w:rPr>
        <w:t>and</w:t>
      </w:r>
      <w:r w:rsidRPr="007C7798">
        <w:rPr>
          <w:rFonts w:ascii="CG Omega" w:hAnsi="CG Omega" w:cs="Segoe UI"/>
          <w:sz w:val="24"/>
          <w:szCs w:val="24"/>
        </w:rPr>
        <w:t xml:space="preserve"> Technology accepts no responsibility for any loss or damage to your mobile phone if it is brought into the examination hall. You will be unable to claim it from the University if it is lost or damaged.</w:t>
      </w:r>
    </w:p>
    <w:p w:rsidR="005B6DB7" w:rsidRPr="007C7798" w:rsidRDefault="005B6DB7" w:rsidP="005B6DB7">
      <w:pPr>
        <w:ind w:left="1440" w:hanging="720"/>
        <w:jc w:val="both"/>
        <w:rPr>
          <w:rFonts w:ascii="CG Omega" w:hAnsi="CG Omega" w:cs="Segoe UI"/>
          <w:sz w:val="24"/>
          <w:szCs w:val="24"/>
        </w:rPr>
      </w:pPr>
      <w:r>
        <w:rPr>
          <w:rFonts w:ascii="CG Omega" w:hAnsi="CG Omega" w:cs="Segoe UI"/>
          <w:sz w:val="24"/>
          <w:szCs w:val="24"/>
        </w:rPr>
        <w:t>ii.</w:t>
      </w:r>
      <w:r>
        <w:rPr>
          <w:rFonts w:ascii="CG Omega" w:hAnsi="CG Omega" w:cs="Segoe UI"/>
          <w:sz w:val="24"/>
          <w:szCs w:val="24"/>
        </w:rPr>
        <w:tab/>
      </w:r>
      <w:r w:rsidRPr="007C7798">
        <w:rPr>
          <w:rFonts w:ascii="CG Omega" w:hAnsi="CG Omega" w:cs="Segoe UI"/>
          <w:sz w:val="24"/>
          <w:szCs w:val="24"/>
        </w:rPr>
        <w:t xml:space="preserve">If you bring mobile phone in the examination room it must be </w:t>
      </w:r>
      <w:r w:rsidRPr="007C7798">
        <w:rPr>
          <w:rFonts w:ascii="CG Omega" w:hAnsi="CG Omega" w:cs="Segoe UI"/>
          <w:b/>
          <w:bCs/>
          <w:sz w:val="24"/>
          <w:szCs w:val="24"/>
        </w:rPr>
        <w:t>SWITCHED OFF</w:t>
      </w:r>
      <w:r w:rsidRPr="007C7798">
        <w:rPr>
          <w:rFonts w:ascii="CG Omega" w:hAnsi="CG Omega" w:cs="Segoe UI"/>
          <w:sz w:val="24"/>
          <w:szCs w:val="24"/>
        </w:rPr>
        <w:t xml:space="preserve"> (not just on silent mode). You must keep your mobile in your pocket or handbag and must not take it out for any purpose during the exam. </w:t>
      </w:r>
    </w:p>
    <w:p w:rsidR="005B6DB7" w:rsidRPr="007C7798" w:rsidRDefault="005B6DB7" w:rsidP="005B6DB7">
      <w:pPr>
        <w:ind w:left="1440" w:hanging="720"/>
        <w:jc w:val="both"/>
        <w:rPr>
          <w:rFonts w:ascii="CG Omega" w:hAnsi="CG Omega" w:cs="Segoe UI"/>
          <w:sz w:val="24"/>
          <w:szCs w:val="24"/>
        </w:rPr>
      </w:pPr>
      <w:r>
        <w:rPr>
          <w:rFonts w:ascii="CG Omega" w:hAnsi="CG Omega" w:cs="Segoe UI"/>
          <w:sz w:val="24"/>
          <w:szCs w:val="24"/>
        </w:rPr>
        <w:t>iii.</w:t>
      </w:r>
      <w:r>
        <w:rPr>
          <w:rFonts w:ascii="CG Omega" w:hAnsi="CG Omega" w:cs="Segoe UI"/>
          <w:sz w:val="24"/>
          <w:szCs w:val="24"/>
        </w:rPr>
        <w:tab/>
      </w:r>
      <w:r w:rsidRPr="007C7798">
        <w:rPr>
          <w:rFonts w:ascii="CG Omega" w:hAnsi="CG Omega" w:cs="Segoe UI"/>
          <w:sz w:val="24"/>
          <w:szCs w:val="24"/>
        </w:rPr>
        <w:t>If you do not switch off your mobile phone and place it in the pocket or handbag and it rings or vibrates, or is found on your desk or amongst your belongings, it will be confiscated until such time that it can be checked that it does not hold unauthorized material. This may cause a delay in returning it to you of at least 24 hours and may be considered fit for UMC.</w:t>
      </w:r>
    </w:p>
    <w:p w:rsidR="005B6DB7" w:rsidRPr="007C7798" w:rsidRDefault="00CF2DC1"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Pr>
          <w:rFonts w:ascii="CG Omega" w:hAnsi="CG Omega" w:cs="Segoe UI"/>
          <w:sz w:val="24"/>
          <w:szCs w:val="24"/>
        </w:rPr>
        <w:t>Participants must m</w:t>
      </w:r>
      <w:r w:rsidR="005B6DB7" w:rsidRPr="007C7798">
        <w:rPr>
          <w:rFonts w:ascii="CG Omega" w:hAnsi="CG Omega" w:cs="Segoe UI"/>
          <w:sz w:val="24"/>
          <w:szCs w:val="24"/>
        </w:rPr>
        <w:t xml:space="preserve">aintain complete silence in the examination room. </w:t>
      </w:r>
      <w:r w:rsidR="00391C45">
        <w:rPr>
          <w:rFonts w:ascii="CG Omega" w:hAnsi="CG Omega" w:cs="Segoe UI"/>
          <w:sz w:val="24"/>
          <w:szCs w:val="24"/>
        </w:rPr>
        <w:t>If a participant has</w:t>
      </w:r>
      <w:r w:rsidR="005B6DB7" w:rsidRPr="007C7798">
        <w:rPr>
          <w:rFonts w:ascii="CG Omega" w:hAnsi="CG Omega" w:cs="Segoe UI"/>
          <w:sz w:val="24"/>
          <w:szCs w:val="24"/>
        </w:rPr>
        <w:t xml:space="preserve"> any kind of query </w:t>
      </w:r>
      <w:r w:rsidR="00391C45">
        <w:rPr>
          <w:rFonts w:ascii="CG Omega" w:hAnsi="CG Omega" w:cs="Segoe UI"/>
          <w:sz w:val="24"/>
          <w:szCs w:val="24"/>
        </w:rPr>
        <w:t>he/she should raise his/her hand</w:t>
      </w:r>
      <w:r w:rsidR="00C11F20">
        <w:rPr>
          <w:rFonts w:ascii="CG Omega" w:hAnsi="CG Omega" w:cs="Segoe UI"/>
          <w:sz w:val="24"/>
          <w:szCs w:val="24"/>
        </w:rPr>
        <w:t xml:space="preserve"> and</w:t>
      </w:r>
      <w:r w:rsidR="005B6DB7" w:rsidRPr="007C7798">
        <w:rPr>
          <w:rFonts w:ascii="CG Omega" w:hAnsi="CG Omega" w:cs="Segoe UI"/>
          <w:sz w:val="24"/>
          <w:szCs w:val="24"/>
        </w:rPr>
        <w:t xml:space="preserve"> wait for the invigilator.</w:t>
      </w:r>
    </w:p>
    <w:p w:rsidR="005B6DB7" w:rsidRPr="007C7798" w:rsidRDefault="005B6DB7"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Lending/borrowing of pen, pencil, ruler, calculator, etc. is strictly prohibited in the examination room.</w:t>
      </w:r>
    </w:p>
    <w:p w:rsidR="005B6DB7" w:rsidRPr="007C7798" w:rsidRDefault="005B6DB7"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lastRenderedPageBreak/>
        <w:t>P</w:t>
      </w:r>
      <w:r w:rsidR="00ED1675" w:rsidRPr="00ED1675">
        <w:rPr>
          <w:rFonts w:ascii="CG Omega" w:hAnsi="CG Omega" w:cs="Segoe UI"/>
          <w:sz w:val="24"/>
          <w:szCs w:val="24"/>
        </w:rPr>
        <w:t>articipants must</w:t>
      </w:r>
      <w:r w:rsidR="00ED1675">
        <w:rPr>
          <w:rFonts w:ascii="CG Omega" w:hAnsi="CG Omega" w:cs="Segoe UI"/>
          <w:sz w:val="24"/>
          <w:szCs w:val="24"/>
        </w:rPr>
        <w:t xml:space="preserve"> p</w:t>
      </w:r>
      <w:r w:rsidRPr="007C7798">
        <w:rPr>
          <w:rFonts w:ascii="CG Omega" w:hAnsi="CG Omega" w:cs="Segoe UI"/>
          <w:sz w:val="24"/>
          <w:szCs w:val="24"/>
        </w:rPr>
        <w:t>roduce UMT ID Card on the request of resource person/invigilator/Controller Examinations.</w:t>
      </w:r>
    </w:p>
    <w:p w:rsidR="005B6DB7" w:rsidRPr="007C7798" w:rsidRDefault="005B6DB7"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Participants must immediately complete particulars mentioned on answer books/extra sheets and write down their ID No. on the question paper as well.</w:t>
      </w:r>
    </w:p>
    <w:p w:rsidR="005B6DB7" w:rsidRPr="007C7798" w:rsidRDefault="005B6DB7"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No rough work is to be done on the question paper. Any participant found writing on anything other than</w:t>
      </w:r>
      <w:r w:rsidR="00391C45">
        <w:rPr>
          <w:rFonts w:ascii="CG Omega" w:hAnsi="CG Omega" w:cs="Segoe UI"/>
          <w:sz w:val="24"/>
          <w:szCs w:val="24"/>
        </w:rPr>
        <w:t xml:space="preserve"> the</w:t>
      </w:r>
      <w:r w:rsidRPr="007C7798">
        <w:rPr>
          <w:rFonts w:ascii="CG Omega" w:hAnsi="CG Omega" w:cs="Segoe UI"/>
          <w:sz w:val="24"/>
          <w:szCs w:val="24"/>
        </w:rPr>
        <w:t xml:space="preserve"> answer book will be considered using unfair means.</w:t>
      </w:r>
    </w:p>
    <w:p w:rsidR="005B6DB7" w:rsidRPr="007C7798" w:rsidRDefault="005B3694"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5B3694">
        <w:rPr>
          <w:rFonts w:ascii="CG Omega" w:hAnsi="CG Omega" w:cs="Segoe UI"/>
          <w:sz w:val="24"/>
          <w:szCs w:val="24"/>
        </w:rPr>
        <w:t>Participants must</w:t>
      </w:r>
      <w:r w:rsidR="005B6DB7" w:rsidRPr="007C7798">
        <w:rPr>
          <w:rFonts w:ascii="CG Omega" w:hAnsi="CG Omega" w:cs="Segoe UI"/>
          <w:sz w:val="24"/>
          <w:szCs w:val="24"/>
        </w:rPr>
        <w:t xml:space="preserve"> mark </w:t>
      </w:r>
      <w:r>
        <w:rPr>
          <w:rFonts w:ascii="CG Omega" w:hAnsi="CG Omega" w:cs="Segoe UI"/>
          <w:sz w:val="24"/>
          <w:szCs w:val="24"/>
        </w:rPr>
        <w:t>their</w:t>
      </w:r>
      <w:r w:rsidR="005B6DB7" w:rsidRPr="007C7798">
        <w:rPr>
          <w:rFonts w:ascii="CG Omega" w:hAnsi="CG Omega" w:cs="Segoe UI"/>
          <w:sz w:val="24"/>
          <w:szCs w:val="24"/>
        </w:rPr>
        <w:t xml:space="preserve">attendance on the attendance sheet during the examinations. In case, </w:t>
      </w:r>
      <w:r w:rsidR="00391C45">
        <w:rPr>
          <w:rFonts w:ascii="CG Omega" w:hAnsi="CG Omega" w:cs="Segoe UI"/>
          <w:sz w:val="24"/>
          <w:szCs w:val="24"/>
        </w:rPr>
        <w:t>their</w:t>
      </w:r>
      <w:r w:rsidR="005B6DB7" w:rsidRPr="007C7798">
        <w:rPr>
          <w:rFonts w:ascii="CG Omega" w:hAnsi="CG Omega" w:cs="Segoe UI"/>
          <w:sz w:val="24"/>
          <w:szCs w:val="24"/>
        </w:rPr>
        <w:t xml:space="preserve">name is not listed, </w:t>
      </w:r>
      <w:r>
        <w:rPr>
          <w:rFonts w:ascii="CG Omega" w:hAnsi="CG Omega" w:cs="Segoe UI"/>
          <w:sz w:val="24"/>
          <w:szCs w:val="24"/>
        </w:rPr>
        <w:t xml:space="preserve">they need to </w:t>
      </w:r>
      <w:r w:rsidR="005B6DB7" w:rsidRPr="007C7798">
        <w:rPr>
          <w:rFonts w:ascii="CG Omega" w:hAnsi="CG Omega" w:cs="Segoe UI"/>
          <w:sz w:val="24"/>
          <w:szCs w:val="24"/>
        </w:rPr>
        <w:t>report to</w:t>
      </w:r>
      <w:r>
        <w:rPr>
          <w:rFonts w:ascii="CG Omega" w:hAnsi="CG Omega" w:cs="Segoe UI"/>
          <w:sz w:val="24"/>
          <w:szCs w:val="24"/>
        </w:rPr>
        <w:t xml:space="preserve"> an</w:t>
      </w:r>
      <w:r w:rsidR="005B6DB7" w:rsidRPr="007C7798">
        <w:rPr>
          <w:rFonts w:ascii="CG Omega" w:hAnsi="CG Omega" w:cs="Segoe UI"/>
          <w:sz w:val="24"/>
          <w:szCs w:val="24"/>
        </w:rPr>
        <w:t xml:space="preserve"> invigilator immediately.</w:t>
      </w:r>
    </w:p>
    <w:p w:rsidR="005B6DB7" w:rsidRPr="007C7798" w:rsidRDefault="005D5D79"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5D5D79">
        <w:rPr>
          <w:rFonts w:ascii="CG Omega" w:hAnsi="CG Omega" w:cs="Segoe UI"/>
          <w:sz w:val="24"/>
          <w:szCs w:val="24"/>
        </w:rPr>
        <w:t xml:space="preserve">Participants must </w:t>
      </w:r>
      <w:r>
        <w:rPr>
          <w:rFonts w:ascii="CG Omega" w:hAnsi="CG Omega" w:cs="Segoe UI"/>
          <w:sz w:val="24"/>
          <w:szCs w:val="24"/>
        </w:rPr>
        <w:t>r</w:t>
      </w:r>
      <w:r w:rsidR="005B6DB7" w:rsidRPr="007C7798">
        <w:rPr>
          <w:rFonts w:ascii="CG Omega" w:hAnsi="CG Omega" w:cs="Segoe UI"/>
          <w:sz w:val="24"/>
          <w:szCs w:val="24"/>
        </w:rPr>
        <w:t xml:space="preserve">emain silent and seated while </w:t>
      </w:r>
      <w:r w:rsidR="005B3694">
        <w:rPr>
          <w:rFonts w:ascii="CG Omega" w:hAnsi="CG Omega" w:cs="Segoe UI"/>
          <w:sz w:val="24"/>
          <w:szCs w:val="24"/>
        </w:rPr>
        <w:t>the</w:t>
      </w:r>
      <w:r w:rsidR="00381D13">
        <w:rPr>
          <w:rFonts w:ascii="Segoe UI" w:hAnsi="Segoe UI" w:cs="Segoe UI"/>
          <w:sz w:val="22"/>
          <w:szCs w:val="22"/>
        </w:rPr>
        <w:t>examination materialis</w:t>
      </w:r>
      <w:r w:rsidR="005B6DB7" w:rsidRPr="007C7798">
        <w:rPr>
          <w:rFonts w:ascii="CG Omega" w:hAnsi="CG Omega" w:cs="Segoe UI"/>
          <w:sz w:val="24"/>
          <w:szCs w:val="24"/>
        </w:rPr>
        <w:t xml:space="preserve"> being distributed or collected. </w:t>
      </w:r>
    </w:p>
    <w:p w:rsidR="005B6DB7" w:rsidRPr="007C7798" w:rsidRDefault="005B6DB7"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Participant</w:t>
      </w:r>
      <w:r w:rsidR="00AF37AA">
        <w:rPr>
          <w:rFonts w:ascii="CG Omega" w:hAnsi="CG Omega" w:cs="Segoe UI"/>
          <w:sz w:val="24"/>
          <w:szCs w:val="24"/>
        </w:rPr>
        <w:t>s</w:t>
      </w:r>
      <w:r w:rsidRPr="007C7798">
        <w:rPr>
          <w:rFonts w:ascii="CG Omega" w:hAnsi="CG Omega" w:cs="Segoe UI"/>
          <w:sz w:val="24"/>
          <w:szCs w:val="24"/>
        </w:rPr>
        <w:t xml:space="preserve"> found cheating</w:t>
      </w:r>
      <w:r w:rsidR="00AF37AA">
        <w:rPr>
          <w:rFonts w:ascii="CG Omega" w:hAnsi="CG Omega" w:cs="Segoe UI"/>
          <w:sz w:val="24"/>
          <w:szCs w:val="24"/>
        </w:rPr>
        <w:t>,</w:t>
      </w:r>
      <w:r w:rsidRPr="007C7798">
        <w:rPr>
          <w:rFonts w:ascii="CG Omega" w:hAnsi="CG Omega" w:cs="Segoe UI"/>
          <w:sz w:val="24"/>
          <w:szCs w:val="24"/>
        </w:rPr>
        <w:t xml:space="preserve"> chatting, gesturing or misbehaving in the examination room shall be dealt with under the UMC rules.</w:t>
      </w:r>
    </w:p>
    <w:p w:rsidR="005B6DB7" w:rsidRPr="007C7798" w:rsidRDefault="005B6DB7"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Any participant using abusive or obscene language in the answer sheet shall be dealt with under disciplinary rules. </w:t>
      </w:r>
    </w:p>
    <w:p w:rsidR="005B6DB7" w:rsidRPr="007C7798" w:rsidRDefault="00AB19DE"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Pr>
          <w:rFonts w:ascii="CG Omega" w:hAnsi="CG Omega" w:cs="Segoe UI"/>
          <w:sz w:val="24"/>
          <w:szCs w:val="24"/>
        </w:rPr>
        <w:t>Participantscan</w:t>
      </w:r>
      <w:r w:rsidR="005B6DB7" w:rsidRPr="007C7798">
        <w:rPr>
          <w:rFonts w:ascii="CG Omega" w:hAnsi="CG Omega" w:cs="Segoe UI"/>
          <w:sz w:val="24"/>
          <w:szCs w:val="24"/>
        </w:rPr>
        <w:t>not leave the examination room without prior permission of the invigilator.</w:t>
      </w:r>
    </w:p>
    <w:p w:rsidR="005B6DB7" w:rsidRPr="007C7798" w:rsidRDefault="005B6DB7"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Participants </w:t>
      </w:r>
      <w:r w:rsidR="00AB19DE">
        <w:rPr>
          <w:rFonts w:ascii="CG Omega" w:hAnsi="CG Omega" w:cs="Segoe UI"/>
          <w:sz w:val="24"/>
          <w:szCs w:val="24"/>
        </w:rPr>
        <w:t xml:space="preserve">must </w:t>
      </w:r>
      <w:r w:rsidRPr="007C7798">
        <w:rPr>
          <w:rFonts w:ascii="CG Omega" w:hAnsi="CG Omega" w:cs="Segoe UI"/>
          <w:sz w:val="24"/>
          <w:szCs w:val="24"/>
        </w:rPr>
        <w:t>adhere to the examination rules prescribed by the University failing which strict action shall be taken.</w:t>
      </w:r>
    </w:p>
    <w:p w:rsidR="005B6DB7" w:rsidRPr="007C7798" w:rsidRDefault="005B6DB7"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In case of open book/open notes exams, Participants must follow instructions given on the front page by the resource person and should not indulge themselves in conversation with one another. They are strictly not allowed to exchange their books/notes during the examination. </w:t>
      </w:r>
    </w:p>
    <w:p w:rsidR="005B6DB7" w:rsidRPr="007C7798" w:rsidRDefault="00AB19DE"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Pr>
          <w:rFonts w:ascii="CG Omega" w:hAnsi="CG Omega" w:cs="Segoe UI"/>
          <w:sz w:val="24"/>
          <w:szCs w:val="24"/>
        </w:rPr>
        <w:t xml:space="preserve">Participants are </w:t>
      </w:r>
      <w:r w:rsidR="005B6DB7" w:rsidRPr="007C7798">
        <w:rPr>
          <w:rFonts w:ascii="CG Omega" w:hAnsi="CG Omega" w:cs="Segoe UI"/>
          <w:sz w:val="24"/>
          <w:szCs w:val="24"/>
        </w:rPr>
        <w:t>not</w:t>
      </w:r>
      <w:r>
        <w:rPr>
          <w:rFonts w:ascii="CG Omega" w:hAnsi="CG Omega" w:cs="Segoe UI"/>
          <w:sz w:val="24"/>
          <w:szCs w:val="24"/>
        </w:rPr>
        <w:t xml:space="preserve"> allowed to</w:t>
      </w:r>
      <w:r w:rsidR="005B6DB7" w:rsidRPr="007C7798">
        <w:rPr>
          <w:rFonts w:ascii="CG Omega" w:hAnsi="CG Omega" w:cs="Segoe UI"/>
          <w:sz w:val="24"/>
          <w:szCs w:val="24"/>
        </w:rPr>
        <w:t xml:space="preserve"> leave</w:t>
      </w:r>
      <w:r w:rsidR="00AF37AA">
        <w:rPr>
          <w:rFonts w:ascii="CG Omega" w:hAnsi="CG Omega" w:cs="Segoe UI"/>
          <w:sz w:val="24"/>
          <w:szCs w:val="24"/>
        </w:rPr>
        <w:t>their</w:t>
      </w:r>
      <w:r w:rsidR="005B6DB7" w:rsidRPr="007C7798">
        <w:rPr>
          <w:rFonts w:ascii="CG Omega" w:hAnsi="CG Omega" w:cs="Segoe UI"/>
          <w:sz w:val="24"/>
          <w:szCs w:val="24"/>
        </w:rPr>
        <w:t xml:space="preserve"> seat during the exam without getting permission from the invigilator.</w:t>
      </w:r>
    </w:p>
    <w:p w:rsidR="005B6DB7" w:rsidRPr="007C7798" w:rsidRDefault="00AB19DE"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Pr>
          <w:rFonts w:ascii="CG Omega" w:hAnsi="CG Omega" w:cs="Segoe UI"/>
          <w:sz w:val="24"/>
          <w:szCs w:val="24"/>
        </w:rPr>
        <w:t>Participants</w:t>
      </w:r>
      <w:r w:rsidR="005B6DB7" w:rsidRPr="007C7798">
        <w:rPr>
          <w:rFonts w:ascii="CG Omega" w:hAnsi="CG Omega" w:cs="Segoe UI"/>
          <w:sz w:val="24"/>
          <w:szCs w:val="24"/>
        </w:rPr>
        <w:t xml:space="preserve"> are not allowed to keep any other participant’s notes or photocopies</w:t>
      </w:r>
      <w:r w:rsidR="00E4324C">
        <w:rPr>
          <w:rFonts w:ascii="CG Omega" w:hAnsi="CG Omega" w:cs="Segoe UI"/>
          <w:sz w:val="24"/>
          <w:szCs w:val="24"/>
        </w:rPr>
        <w:t xml:space="preserve"> and loose pages, except for the allowed material</w:t>
      </w:r>
      <w:r w:rsidR="005B6DB7" w:rsidRPr="007C7798">
        <w:rPr>
          <w:rFonts w:ascii="CG Omega" w:hAnsi="CG Omega" w:cs="Segoe UI"/>
          <w:sz w:val="24"/>
          <w:szCs w:val="24"/>
        </w:rPr>
        <w:t>.</w:t>
      </w:r>
    </w:p>
    <w:p w:rsidR="005B6DB7" w:rsidRPr="007C7798" w:rsidRDefault="006C5F08"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Pr>
          <w:rFonts w:ascii="CG Omega" w:hAnsi="CG Omega" w:cs="Segoe UI"/>
          <w:sz w:val="24"/>
          <w:szCs w:val="24"/>
        </w:rPr>
        <w:t xml:space="preserve">Participants </w:t>
      </w:r>
      <w:r w:rsidR="005B6DB7" w:rsidRPr="007C7798">
        <w:rPr>
          <w:rFonts w:ascii="CG Omega" w:hAnsi="CG Omega" w:cs="Segoe UI"/>
          <w:sz w:val="24"/>
          <w:szCs w:val="24"/>
        </w:rPr>
        <w:t>are only allowed to keep</w:t>
      </w:r>
      <w:r>
        <w:rPr>
          <w:rFonts w:ascii="CG Omega" w:hAnsi="CG Omega" w:cs="Segoe UI"/>
          <w:sz w:val="24"/>
          <w:szCs w:val="24"/>
        </w:rPr>
        <w:t xml:space="preserve"> their</w:t>
      </w:r>
      <w:r w:rsidR="005B6DB7" w:rsidRPr="007C7798">
        <w:rPr>
          <w:rFonts w:ascii="CG Omega" w:hAnsi="CG Omega" w:cs="Segoe UI"/>
          <w:sz w:val="24"/>
          <w:szCs w:val="24"/>
        </w:rPr>
        <w:t xml:space="preserve"> own notes/book for the examination.</w:t>
      </w:r>
    </w:p>
    <w:p w:rsidR="005B6DB7" w:rsidRDefault="00B86011" w:rsidP="00D61E4E">
      <w:pPr>
        <w:pStyle w:val="ListParagraph"/>
        <w:numPr>
          <w:ilvl w:val="0"/>
          <w:numId w:val="19"/>
        </w:numPr>
        <w:autoSpaceDE w:val="0"/>
        <w:autoSpaceDN w:val="0"/>
        <w:adjustRightInd w:val="0"/>
        <w:spacing w:after="120"/>
        <w:ind w:hanging="720"/>
        <w:jc w:val="both"/>
        <w:rPr>
          <w:rFonts w:ascii="CG Omega" w:hAnsi="CG Omega" w:cs="Segoe UI"/>
          <w:sz w:val="24"/>
          <w:szCs w:val="24"/>
        </w:rPr>
      </w:pPr>
      <w:r>
        <w:rPr>
          <w:rFonts w:ascii="CG Omega" w:hAnsi="CG Omega" w:cs="Segoe UI"/>
          <w:sz w:val="24"/>
          <w:szCs w:val="24"/>
        </w:rPr>
        <w:t>Participants are</w:t>
      </w:r>
      <w:r w:rsidR="005B6DB7" w:rsidRPr="007C7798">
        <w:rPr>
          <w:rFonts w:ascii="CG Omega" w:hAnsi="CG Omega" w:cs="Segoe UI"/>
          <w:sz w:val="24"/>
          <w:szCs w:val="24"/>
        </w:rPr>
        <w:t xml:space="preserve"> not</w:t>
      </w:r>
      <w:r>
        <w:rPr>
          <w:rFonts w:ascii="CG Omega" w:hAnsi="CG Omega" w:cs="Segoe UI"/>
          <w:sz w:val="24"/>
          <w:szCs w:val="24"/>
        </w:rPr>
        <w:t xml:space="preserve"> allowed to</w:t>
      </w:r>
      <w:r w:rsidR="005B6DB7" w:rsidRPr="007C7798">
        <w:rPr>
          <w:rFonts w:ascii="CG Omega" w:hAnsi="CG Omega" w:cs="Segoe UI"/>
          <w:sz w:val="24"/>
          <w:szCs w:val="24"/>
        </w:rPr>
        <w:t xml:space="preserve"> look around under any circumstances</w:t>
      </w:r>
      <w:r>
        <w:rPr>
          <w:rFonts w:ascii="CG Omega" w:hAnsi="CG Omega" w:cs="Segoe UI"/>
          <w:sz w:val="24"/>
          <w:szCs w:val="24"/>
        </w:rPr>
        <w:t>, in case they</w:t>
      </w:r>
      <w:r w:rsidR="005B6DB7" w:rsidRPr="007C7798">
        <w:rPr>
          <w:rFonts w:ascii="CG Omega" w:hAnsi="CG Omega" w:cs="Segoe UI"/>
          <w:sz w:val="24"/>
          <w:szCs w:val="24"/>
        </w:rPr>
        <w:t xml:space="preserve"> need anything</w:t>
      </w:r>
      <w:r>
        <w:rPr>
          <w:rFonts w:ascii="CG Omega" w:hAnsi="CG Omega" w:cs="Segoe UI"/>
          <w:sz w:val="24"/>
          <w:szCs w:val="24"/>
        </w:rPr>
        <w:t xml:space="preserve"> participants should</w:t>
      </w:r>
      <w:r w:rsidR="005B6DB7" w:rsidRPr="007C7798">
        <w:rPr>
          <w:rFonts w:ascii="CG Omega" w:hAnsi="CG Omega" w:cs="Segoe UI"/>
          <w:sz w:val="24"/>
          <w:szCs w:val="24"/>
        </w:rPr>
        <w:t xml:space="preserve"> raise </w:t>
      </w:r>
      <w:r>
        <w:rPr>
          <w:rFonts w:ascii="CG Omega" w:hAnsi="CG Omega" w:cs="Segoe UI"/>
          <w:sz w:val="24"/>
          <w:szCs w:val="24"/>
        </w:rPr>
        <w:t>their</w:t>
      </w:r>
      <w:r w:rsidR="005B6DB7" w:rsidRPr="007C7798">
        <w:rPr>
          <w:rFonts w:ascii="CG Omega" w:hAnsi="CG Omega" w:cs="Segoe UI"/>
          <w:sz w:val="24"/>
          <w:szCs w:val="24"/>
        </w:rPr>
        <w:t xml:space="preserve"> hand. </w:t>
      </w:r>
    </w:p>
    <w:p w:rsidR="005B6DB7" w:rsidRPr="003F1119" w:rsidRDefault="005B6DB7" w:rsidP="005B6DB7">
      <w:pPr>
        <w:autoSpaceDE w:val="0"/>
        <w:autoSpaceDN w:val="0"/>
        <w:adjustRightInd w:val="0"/>
        <w:spacing w:after="120"/>
        <w:jc w:val="both"/>
        <w:rPr>
          <w:rFonts w:ascii="CG Omega" w:hAnsi="CG Omega" w:cs="Segoe UI"/>
          <w:sz w:val="12"/>
          <w:szCs w:val="12"/>
        </w:rPr>
      </w:pPr>
    </w:p>
    <w:p w:rsidR="005B6DB7" w:rsidRPr="00DD4559" w:rsidRDefault="005B6DB7" w:rsidP="005B6DB7">
      <w:pPr>
        <w:autoSpaceDE w:val="0"/>
        <w:autoSpaceDN w:val="0"/>
        <w:adjustRightInd w:val="0"/>
        <w:spacing w:after="120"/>
        <w:jc w:val="both"/>
        <w:rPr>
          <w:rFonts w:ascii="CG Omega" w:hAnsi="CG Omega" w:cs="Segoe UI"/>
          <w:b/>
          <w:bCs/>
          <w:sz w:val="24"/>
          <w:szCs w:val="24"/>
          <w:u w:val="single"/>
        </w:rPr>
      </w:pPr>
      <w:r w:rsidRPr="00DD4559">
        <w:rPr>
          <w:rFonts w:ascii="CG Omega" w:hAnsi="CG Omega"/>
          <w:b/>
          <w:bCs/>
          <w:sz w:val="24"/>
        </w:rPr>
        <w:t>5.12</w:t>
      </w:r>
      <w:r w:rsidRPr="00DD4559">
        <w:rPr>
          <w:rFonts w:ascii="CG Omega" w:hAnsi="CG Omega"/>
          <w:b/>
          <w:bCs/>
          <w:sz w:val="24"/>
        </w:rPr>
        <w:tab/>
      </w:r>
      <w:r w:rsidRPr="00DD4559">
        <w:rPr>
          <w:rFonts w:ascii="CG Omega" w:hAnsi="CG Omega"/>
          <w:b/>
          <w:bCs/>
          <w:sz w:val="24"/>
          <w:u w:val="single"/>
        </w:rPr>
        <w:t xml:space="preserve">Unfair Means </w:t>
      </w:r>
    </w:p>
    <w:p w:rsidR="005B6DB7" w:rsidRPr="00411E61" w:rsidRDefault="005B6DB7" w:rsidP="00D61E4E">
      <w:pPr>
        <w:pStyle w:val="handb-1"/>
        <w:numPr>
          <w:ilvl w:val="0"/>
          <w:numId w:val="21"/>
        </w:numPr>
        <w:spacing w:after="120"/>
        <w:ind w:hanging="720"/>
        <w:rPr>
          <w:rFonts w:ascii="CG Omega" w:hAnsi="CG Omega"/>
          <w:sz w:val="24"/>
          <w:szCs w:val="24"/>
        </w:rPr>
      </w:pPr>
      <w:r w:rsidRPr="00411E61">
        <w:rPr>
          <w:rFonts w:ascii="CG Omega" w:hAnsi="CG Omega"/>
          <w:sz w:val="24"/>
          <w:szCs w:val="24"/>
        </w:rPr>
        <w:t xml:space="preserve">Any participant found using unfair means or assisting another participant during a class test/quiz, assignments or examination would be liable to disciplinary action. Use of unfair means generally covers the following: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lastRenderedPageBreak/>
        <w:t>i.</w:t>
      </w:r>
      <w:r>
        <w:rPr>
          <w:rFonts w:ascii="CG Omega" w:hAnsi="CG Omega"/>
          <w:sz w:val="24"/>
          <w:szCs w:val="24"/>
        </w:rPr>
        <w:tab/>
      </w:r>
      <w:r w:rsidRPr="00411E61">
        <w:rPr>
          <w:rFonts w:ascii="CG Omega" w:hAnsi="CG Omega"/>
          <w:sz w:val="24"/>
          <w:szCs w:val="24"/>
        </w:rPr>
        <w:t xml:space="preserve">An attempt to </w:t>
      </w:r>
      <w:r w:rsidR="001C1E5F">
        <w:rPr>
          <w:rFonts w:ascii="CG Omega" w:hAnsi="CG Omega"/>
          <w:sz w:val="24"/>
          <w:szCs w:val="24"/>
        </w:rPr>
        <w:t>gain</w:t>
      </w:r>
      <w:r w:rsidRPr="00411E61">
        <w:rPr>
          <w:rFonts w:ascii="CG Omega" w:hAnsi="CG Omega"/>
          <w:sz w:val="24"/>
          <w:szCs w:val="24"/>
        </w:rPr>
        <w:t xml:space="preserve">access to a question paper before the test or examination.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Pr="00411E61">
        <w:rPr>
          <w:rFonts w:ascii="CG Omega" w:hAnsi="CG Omega"/>
          <w:sz w:val="24"/>
          <w:szCs w:val="24"/>
        </w:rPr>
        <w:t xml:space="preserve">Use or possession of unauthorized reference material during a class test/quiz, or examination.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iii.</w:t>
      </w:r>
      <w:r>
        <w:rPr>
          <w:rFonts w:ascii="CG Omega" w:hAnsi="CG Omega"/>
          <w:sz w:val="24"/>
          <w:szCs w:val="24"/>
        </w:rPr>
        <w:tab/>
      </w:r>
      <w:r w:rsidRPr="00411E61">
        <w:rPr>
          <w:rFonts w:ascii="CG Omega" w:hAnsi="CG Omega"/>
          <w:sz w:val="24"/>
          <w:szCs w:val="24"/>
        </w:rPr>
        <w:t xml:space="preserve">Any form of communication among the examinees in or outside the examination room while the test or examination is in progress.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iv.</w:t>
      </w:r>
      <w:r>
        <w:rPr>
          <w:rFonts w:ascii="CG Omega" w:hAnsi="CG Omega"/>
          <w:sz w:val="24"/>
          <w:szCs w:val="24"/>
        </w:rPr>
        <w:tab/>
      </w:r>
      <w:r w:rsidRPr="00411E61">
        <w:rPr>
          <w:rFonts w:ascii="CG Omega" w:hAnsi="CG Omega"/>
          <w:sz w:val="24"/>
          <w:szCs w:val="24"/>
        </w:rPr>
        <w:t xml:space="preserve">Unauthorized entry into faculty member's office with the intention of accessing or tampering </w:t>
      </w:r>
      <w:r w:rsidR="005838DB">
        <w:rPr>
          <w:rFonts w:ascii="CG Omega" w:hAnsi="CG Omega"/>
          <w:sz w:val="24"/>
          <w:szCs w:val="24"/>
        </w:rPr>
        <w:t xml:space="preserve">with </w:t>
      </w:r>
      <w:r w:rsidRPr="00411E61">
        <w:rPr>
          <w:rFonts w:ascii="CG Omega" w:hAnsi="CG Omega"/>
          <w:sz w:val="24"/>
          <w:szCs w:val="24"/>
        </w:rPr>
        <w:t>official documents.</w:t>
      </w:r>
    </w:p>
    <w:p w:rsidR="005B6DB7"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v.</w:t>
      </w:r>
      <w:r>
        <w:rPr>
          <w:rFonts w:ascii="CG Omega" w:hAnsi="CG Omega"/>
          <w:sz w:val="24"/>
          <w:szCs w:val="24"/>
        </w:rPr>
        <w:tab/>
      </w:r>
      <w:r w:rsidRPr="00411E61">
        <w:rPr>
          <w:rFonts w:ascii="CG Omega" w:hAnsi="CG Omega"/>
          <w:sz w:val="24"/>
          <w:szCs w:val="24"/>
        </w:rPr>
        <w:t>Plagiarism reported in assignments, projects, thesis.</w:t>
      </w:r>
    </w:p>
    <w:p w:rsidR="005B6DB7" w:rsidRPr="00411E61" w:rsidRDefault="005B6DB7" w:rsidP="005B6DB7">
      <w:pPr>
        <w:pStyle w:val="handb-1"/>
        <w:tabs>
          <w:tab w:val="left" w:pos="720"/>
        </w:tabs>
        <w:spacing w:after="0"/>
        <w:ind w:left="720" w:hanging="720"/>
        <w:rPr>
          <w:rFonts w:ascii="CG Omega" w:hAnsi="CG Omega"/>
          <w:sz w:val="24"/>
          <w:szCs w:val="24"/>
        </w:rPr>
      </w:pPr>
      <w:r>
        <w:rPr>
          <w:rFonts w:ascii="CG Omega" w:hAnsi="CG Omega"/>
          <w:sz w:val="24"/>
          <w:szCs w:val="24"/>
        </w:rPr>
        <w:t>b.</w:t>
      </w:r>
      <w:r>
        <w:rPr>
          <w:rFonts w:ascii="CG Omega" w:hAnsi="CG Omega"/>
          <w:sz w:val="24"/>
          <w:szCs w:val="24"/>
        </w:rPr>
        <w:tab/>
      </w:r>
      <w:r w:rsidRPr="00411E61">
        <w:rPr>
          <w:rFonts w:ascii="CG Omega" w:hAnsi="CG Omega"/>
          <w:sz w:val="24"/>
          <w:szCs w:val="24"/>
        </w:rPr>
        <w:t xml:space="preserve">A participant found guilty of such an act by the relevant committee will be liable to one or more of the following disciplinary actions: </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w:t>
      </w:r>
      <w:r>
        <w:rPr>
          <w:rFonts w:ascii="CG Omega" w:hAnsi="CG Omega"/>
          <w:sz w:val="24"/>
          <w:szCs w:val="24"/>
        </w:rPr>
        <w:tab/>
        <w:t>Grade “F” in the subject; and/or</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ii.</w:t>
      </w:r>
      <w:r>
        <w:rPr>
          <w:rFonts w:ascii="CG Omega" w:hAnsi="CG Omega"/>
          <w:sz w:val="24"/>
          <w:szCs w:val="24"/>
        </w:rPr>
        <w:tab/>
        <w:t>Fine of 10,000/15,000/20,000/25,000 to be fixed by the committee and/or</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iii.</w:t>
      </w:r>
      <w:r>
        <w:rPr>
          <w:rFonts w:ascii="CG Omega" w:hAnsi="CG Omega"/>
          <w:sz w:val="24"/>
          <w:szCs w:val="24"/>
        </w:rPr>
        <w:tab/>
        <w:t xml:space="preserve">Suspension </w:t>
      </w:r>
      <w:r w:rsidR="009B60B6">
        <w:rPr>
          <w:rFonts w:ascii="CG Omega" w:hAnsi="CG Omega"/>
          <w:sz w:val="24"/>
          <w:szCs w:val="24"/>
        </w:rPr>
        <w:t xml:space="preserve">from the </w:t>
      </w:r>
      <w:r>
        <w:rPr>
          <w:rFonts w:ascii="CG Omega" w:hAnsi="CG Omega"/>
          <w:sz w:val="24"/>
          <w:szCs w:val="24"/>
        </w:rPr>
        <w:t>semester and/or</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iv.</w:t>
      </w:r>
      <w:r>
        <w:rPr>
          <w:rFonts w:ascii="CG Omega" w:hAnsi="CG Omega"/>
          <w:sz w:val="24"/>
          <w:szCs w:val="24"/>
        </w:rPr>
        <w:tab/>
        <w:t>Expulsion from university</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v.</w:t>
      </w:r>
      <w:r>
        <w:rPr>
          <w:rFonts w:ascii="CG Omega" w:hAnsi="CG Omega"/>
          <w:sz w:val="24"/>
          <w:szCs w:val="24"/>
        </w:rPr>
        <w:tab/>
        <w:t>Any other punishment recommended by the committee</w:t>
      </w:r>
    </w:p>
    <w:p w:rsidR="005B6DB7" w:rsidRDefault="005B6DB7" w:rsidP="005B6DB7">
      <w:pPr>
        <w:pStyle w:val="handb-4"/>
        <w:numPr>
          <w:ilvl w:val="0"/>
          <w:numId w:val="0"/>
        </w:numPr>
        <w:spacing w:before="0" w:after="0"/>
        <w:rPr>
          <w:rFonts w:ascii="CG Omega" w:hAnsi="CG Omega"/>
          <w:b/>
          <w:bCs/>
          <w:sz w:val="24"/>
          <w:szCs w:val="24"/>
        </w:rPr>
      </w:pPr>
    </w:p>
    <w:p w:rsidR="005B6DB7" w:rsidRDefault="005B6DB7" w:rsidP="005B6DB7">
      <w:pPr>
        <w:pStyle w:val="handb-4"/>
        <w:numPr>
          <w:ilvl w:val="0"/>
          <w:numId w:val="0"/>
        </w:numPr>
        <w:spacing w:before="0" w:after="0"/>
        <w:rPr>
          <w:rFonts w:ascii="CG Omega" w:hAnsi="CG Omega"/>
          <w:b/>
          <w:bCs/>
          <w:sz w:val="24"/>
          <w:szCs w:val="24"/>
          <w:u w:val="single"/>
        </w:rPr>
      </w:pPr>
      <w:r>
        <w:rPr>
          <w:rFonts w:ascii="CG Omega" w:hAnsi="CG Omega"/>
          <w:b/>
          <w:bCs/>
          <w:sz w:val="24"/>
          <w:szCs w:val="24"/>
        </w:rPr>
        <w:t>5.13</w:t>
      </w:r>
      <w:r>
        <w:rPr>
          <w:rFonts w:ascii="CG Omega" w:hAnsi="CG Omega"/>
          <w:b/>
          <w:bCs/>
          <w:sz w:val="24"/>
          <w:szCs w:val="24"/>
        </w:rPr>
        <w:tab/>
      </w:r>
      <w:r w:rsidRPr="001B5514">
        <w:rPr>
          <w:rFonts w:ascii="CG Omega" w:hAnsi="CG Omega"/>
          <w:b/>
          <w:bCs/>
          <w:sz w:val="24"/>
          <w:szCs w:val="24"/>
          <w:u w:val="single"/>
        </w:rPr>
        <w:t>Final Transcripts and Degrees</w:t>
      </w:r>
    </w:p>
    <w:p w:rsidR="005B6DB7" w:rsidRPr="002D53DF" w:rsidRDefault="005B6DB7" w:rsidP="005B6DB7">
      <w:pPr>
        <w:pStyle w:val="handb-4"/>
        <w:numPr>
          <w:ilvl w:val="0"/>
          <w:numId w:val="0"/>
        </w:numPr>
        <w:spacing w:before="0" w:after="0"/>
        <w:rPr>
          <w:rFonts w:ascii="CG Omega" w:hAnsi="CG Omega"/>
          <w:b/>
          <w:bCs/>
          <w:sz w:val="12"/>
          <w:szCs w:val="12"/>
          <w:u w:val="single"/>
        </w:rPr>
      </w:pPr>
    </w:p>
    <w:p w:rsidR="005B6DB7" w:rsidRPr="00A50E5B" w:rsidRDefault="005B6DB7" w:rsidP="005B6DB7">
      <w:pPr>
        <w:pStyle w:val="handb-4"/>
        <w:numPr>
          <w:ilvl w:val="0"/>
          <w:numId w:val="0"/>
        </w:numPr>
        <w:spacing w:before="0" w:after="0"/>
        <w:rPr>
          <w:rFonts w:ascii="CG Omega" w:hAnsi="CG Omega"/>
          <w:b/>
          <w:bCs/>
          <w:sz w:val="24"/>
          <w:u w:val="single"/>
        </w:rPr>
      </w:pPr>
      <w:r>
        <w:rPr>
          <w:rFonts w:ascii="CG Omega" w:hAnsi="CG Omega"/>
          <w:sz w:val="24"/>
        </w:rPr>
        <w:t>a.</w:t>
      </w:r>
      <w:r>
        <w:rPr>
          <w:rFonts w:ascii="CG Omega" w:hAnsi="CG Omega"/>
          <w:sz w:val="24"/>
        </w:rPr>
        <w:tab/>
      </w:r>
      <w:r w:rsidRPr="00A50E5B">
        <w:rPr>
          <w:rFonts w:ascii="CG Omega" w:hAnsi="CG Omega"/>
          <w:b/>
          <w:bCs/>
          <w:sz w:val="24"/>
          <w:u w:val="single"/>
        </w:rPr>
        <w:t>Process of Final Clearance</w:t>
      </w:r>
    </w:p>
    <w:p w:rsidR="005B6DB7" w:rsidRPr="002D53DF" w:rsidRDefault="005B6DB7" w:rsidP="005B6DB7">
      <w:pPr>
        <w:pStyle w:val="handb-4"/>
        <w:numPr>
          <w:ilvl w:val="0"/>
          <w:numId w:val="0"/>
        </w:numPr>
        <w:spacing w:before="0" w:after="0"/>
        <w:rPr>
          <w:rFonts w:ascii="CG Omega" w:hAnsi="CG Omega"/>
          <w:b/>
          <w:bCs/>
          <w:sz w:val="12"/>
          <w:szCs w:val="12"/>
          <w:u w:val="single"/>
        </w:rPr>
      </w:pPr>
    </w:p>
    <w:p w:rsidR="005B6DB7" w:rsidRPr="00411E61" w:rsidRDefault="005B6DB7" w:rsidP="004A1D69">
      <w:pPr>
        <w:pStyle w:val="handb-1"/>
        <w:numPr>
          <w:ilvl w:val="0"/>
          <w:numId w:val="23"/>
        </w:numPr>
        <w:spacing w:after="120"/>
        <w:ind w:left="360"/>
        <w:rPr>
          <w:rFonts w:ascii="CG Omega" w:hAnsi="CG Omega"/>
          <w:sz w:val="24"/>
          <w:szCs w:val="24"/>
        </w:rPr>
      </w:pPr>
      <w:r w:rsidRPr="00411E61">
        <w:rPr>
          <w:rFonts w:ascii="CG Omega" w:hAnsi="CG Omega"/>
          <w:sz w:val="24"/>
          <w:szCs w:val="24"/>
        </w:rPr>
        <w:t>Participant who has completed all the degree requirements will apply for FT through the prescribed clearance form and follow the given process.</w:t>
      </w:r>
    </w:p>
    <w:p w:rsidR="005B6DB7" w:rsidRPr="000270F4" w:rsidRDefault="005B6DB7" w:rsidP="004A1D69">
      <w:pPr>
        <w:pStyle w:val="ListParagraph"/>
        <w:numPr>
          <w:ilvl w:val="0"/>
          <w:numId w:val="23"/>
        </w:numPr>
        <w:spacing w:after="120"/>
        <w:ind w:left="360"/>
        <w:contextualSpacing/>
        <w:jc w:val="both"/>
        <w:rPr>
          <w:rFonts w:ascii="CG Omega" w:hAnsi="CG Omega" w:cs="Segoe UI"/>
          <w:sz w:val="24"/>
          <w:szCs w:val="24"/>
        </w:rPr>
      </w:pPr>
      <w:r w:rsidRPr="000270F4">
        <w:rPr>
          <w:rFonts w:ascii="CG Omega" w:hAnsi="CG Omega" w:cs="Segoe UI"/>
          <w:sz w:val="24"/>
          <w:szCs w:val="24"/>
        </w:rPr>
        <w:t xml:space="preserve">Participant may collect the form from </w:t>
      </w:r>
      <w:r w:rsidRPr="004A1D69">
        <w:rPr>
          <w:rFonts w:ascii="CG Omega" w:hAnsi="CG Omega" w:cs="Segoe UI"/>
          <w:sz w:val="24"/>
          <w:szCs w:val="24"/>
        </w:rPr>
        <w:t>photocopier</w:t>
      </w:r>
      <w:r w:rsidRPr="000270F4">
        <w:rPr>
          <w:rFonts w:ascii="CG Omega" w:hAnsi="CG Omega" w:cs="Segoe UI"/>
          <w:sz w:val="24"/>
          <w:szCs w:val="24"/>
        </w:rPr>
        <w:t xml:space="preserve"> on premises. </w:t>
      </w:r>
    </w:p>
    <w:p w:rsidR="005B6DB7" w:rsidRPr="000270F4" w:rsidRDefault="009A6DDB" w:rsidP="004A1D69">
      <w:pPr>
        <w:pStyle w:val="handb-1"/>
        <w:numPr>
          <w:ilvl w:val="0"/>
          <w:numId w:val="23"/>
        </w:numPr>
        <w:spacing w:after="120"/>
        <w:ind w:left="360"/>
        <w:rPr>
          <w:rFonts w:ascii="CG Omega" w:hAnsi="CG Omega"/>
          <w:sz w:val="24"/>
          <w:szCs w:val="24"/>
        </w:rPr>
      </w:pPr>
      <w:r>
        <w:rPr>
          <w:rFonts w:ascii="CG Omega" w:hAnsi="CG Omega"/>
          <w:sz w:val="24"/>
          <w:szCs w:val="24"/>
        </w:rPr>
        <w:t>Participant will f</w:t>
      </w:r>
      <w:r w:rsidR="005B6DB7" w:rsidRPr="000270F4">
        <w:rPr>
          <w:rFonts w:ascii="CG Omega" w:hAnsi="CG Omega"/>
          <w:sz w:val="24"/>
          <w:szCs w:val="24"/>
        </w:rPr>
        <w:t>ill the required fields and get clearance from departments mentioned on the clearance form.</w:t>
      </w:r>
    </w:p>
    <w:p w:rsidR="005B6DB7" w:rsidRPr="000270F4" w:rsidRDefault="005B6DB7" w:rsidP="004A1D69">
      <w:pPr>
        <w:pStyle w:val="ListParagraph"/>
        <w:numPr>
          <w:ilvl w:val="0"/>
          <w:numId w:val="23"/>
        </w:numPr>
        <w:spacing w:after="120"/>
        <w:ind w:left="360"/>
        <w:jc w:val="both"/>
        <w:rPr>
          <w:rFonts w:ascii="CG Omega" w:hAnsi="CG Omega" w:cs="Segoe UI"/>
          <w:sz w:val="24"/>
          <w:szCs w:val="24"/>
        </w:rPr>
      </w:pPr>
      <w:r w:rsidRPr="000270F4">
        <w:rPr>
          <w:rFonts w:ascii="CG Omega" w:hAnsi="CG Omega" w:cs="Segoe UI"/>
          <w:sz w:val="24"/>
          <w:szCs w:val="24"/>
        </w:rPr>
        <w:t>In case participant has availed financial assistance in his/her academic life, he/she is also required to visit scholarship department (Treasurer Office) to fill the undertaking for return of Qarz-e-Hassana.</w:t>
      </w:r>
    </w:p>
    <w:p w:rsidR="005B6DB7" w:rsidRPr="000270F4" w:rsidRDefault="009A6DDB" w:rsidP="004A1D69">
      <w:pPr>
        <w:pStyle w:val="ListParagraph"/>
        <w:numPr>
          <w:ilvl w:val="0"/>
          <w:numId w:val="23"/>
        </w:numPr>
        <w:spacing w:after="120"/>
        <w:ind w:left="360"/>
        <w:jc w:val="both"/>
        <w:rPr>
          <w:rFonts w:ascii="CG Omega" w:hAnsi="CG Omega" w:cs="Segoe UI"/>
          <w:sz w:val="24"/>
          <w:szCs w:val="24"/>
        </w:rPr>
      </w:pPr>
      <w:r>
        <w:rPr>
          <w:rFonts w:ascii="CG Omega" w:hAnsi="CG Omega" w:cs="Segoe UI"/>
          <w:sz w:val="24"/>
          <w:szCs w:val="24"/>
        </w:rPr>
        <w:t>Participants must s</w:t>
      </w:r>
      <w:r w:rsidR="005B6DB7" w:rsidRPr="000270F4">
        <w:rPr>
          <w:rFonts w:ascii="CG Omega" w:hAnsi="CG Omega" w:cs="Segoe UI"/>
          <w:sz w:val="24"/>
          <w:szCs w:val="24"/>
        </w:rPr>
        <w:t xml:space="preserve">ubmit the form in </w:t>
      </w:r>
      <w:r w:rsidR="006760B6">
        <w:rPr>
          <w:rFonts w:ascii="CG Omega" w:hAnsi="CG Omega" w:cs="Segoe UI"/>
          <w:sz w:val="24"/>
          <w:szCs w:val="24"/>
        </w:rPr>
        <w:t xml:space="preserve">the </w:t>
      </w:r>
      <w:r w:rsidR="005B6DB7" w:rsidRPr="000270F4">
        <w:rPr>
          <w:rFonts w:ascii="CG Omega" w:hAnsi="CG Omega" w:cs="Segoe UI"/>
          <w:sz w:val="24"/>
          <w:szCs w:val="24"/>
        </w:rPr>
        <w:t xml:space="preserve">Office of the Registrar </w:t>
      </w:r>
      <w:r w:rsidR="006760B6">
        <w:rPr>
          <w:rFonts w:ascii="CG Omega" w:hAnsi="CG Omega" w:cs="Segoe UI"/>
          <w:sz w:val="24"/>
          <w:szCs w:val="24"/>
        </w:rPr>
        <w:t>along with</w:t>
      </w:r>
      <w:r w:rsidR="005B6DB7" w:rsidRPr="000270F4">
        <w:rPr>
          <w:rFonts w:ascii="CG Omega" w:hAnsi="CG Omega" w:cs="Segoe UI"/>
          <w:sz w:val="24"/>
          <w:szCs w:val="24"/>
        </w:rPr>
        <w:t xml:space="preserve"> all the attested credentials </w:t>
      </w:r>
      <w:r w:rsidR="006760B6">
        <w:rPr>
          <w:rFonts w:ascii="CG Omega" w:hAnsi="CG Omega" w:cs="Segoe UI"/>
          <w:sz w:val="24"/>
          <w:szCs w:val="24"/>
        </w:rPr>
        <w:t>and</w:t>
      </w:r>
      <w:r w:rsidR="00C11F20" w:rsidRPr="000270F4">
        <w:rPr>
          <w:rFonts w:ascii="CG Omega" w:hAnsi="CG Omega" w:cs="Segoe UI"/>
          <w:sz w:val="24"/>
          <w:szCs w:val="24"/>
        </w:rPr>
        <w:t xml:space="preserve">a </w:t>
      </w:r>
      <w:r w:rsidR="00C11F20">
        <w:rPr>
          <w:rFonts w:ascii="CG Omega" w:hAnsi="CG Omega" w:cs="Segoe UI"/>
          <w:sz w:val="24"/>
          <w:szCs w:val="24"/>
        </w:rPr>
        <w:t>passport</w:t>
      </w:r>
      <w:r w:rsidR="00893380">
        <w:rPr>
          <w:rFonts w:ascii="CG Omega" w:hAnsi="CG Omega" w:cs="Segoe UI"/>
          <w:sz w:val="24"/>
          <w:szCs w:val="24"/>
        </w:rPr>
        <w:t xml:space="preserve"> sized </w:t>
      </w:r>
      <w:r>
        <w:rPr>
          <w:rFonts w:ascii="CG Omega" w:hAnsi="CG Omega" w:cs="Segoe UI"/>
          <w:sz w:val="24"/>
          <w:szCs w:val="24"/>
        </w:rPr>
        <w:t>photograph</w:t>
      </w:r>
      <w:r w:rsidR="005B6DB7" w:rsidRPr="000270F4">
        <w:rPr>
          <w:rFonts w:ascii="CG Omega" w:hAnsi="CG Omega" w:cs="Segoe UI"/>
          <w:sz w:val="24"/>
          <w:szCs w:val="24"/>
        </w:rPr>
        <w:t xml:space="preserve">required for FT and degree. </w:t>
      </w:r>
    </w:p>
    <w:p w:rsidR="005B6DB7" w:rsidRPr="000270F4" w:rsidRDefault="005B6DB7" w:rsidP="004A1D69">
      <w:pPr>
        <w:pStyle w:val="ListParagraph"/>
        <w:numPr>
          <w:ilvl w:val="0"/>
          <w:numId w:val="23"/>
        </w:numPr>
        <w:spacing w:after="120"/>
        <w:ind w:left="360"/>
        <w:jc w:val="both"/>
        <w:rPr>
          <w:rFonts w:ascii="CG Omega" w:hAnsi="CG Omega" w:cs="Segoe UI"/>
          <w:sz w:val="24"/>
          <w:szCs w:val="24"/>
        </w:rPr>
      </w:pPr>
      <w:r w:rsidRPr="000270F4">
        <w:rPr>
          <w:rFonts w:ascii="CG Omega" w:hAnsi="CG Omega" w:cs="Segoe UI"/>
          <w:sz w:val="24"/>
          <w:szCs w:val="24"/>
        </w:rPr>
        <w:t xml:space="preserve">In case of any liability, ORG will contact </w:t>
      </w:r>
      <w:r w:rsidR="009A6DDB">
        <w:rPr>
          <w:rFonts w:ascii="CG Omega" w:hAnsi="CG Omega" w:cs="Segoe UI"/>
          <w:sz w:val="24"/>
          <w:szCs w:val="24"/>
        </w:rPr>
        <w:t>the</w:t>
      </w:r>
      <w:r w:rsidRPr="000270F4">
        <w:rPr>
          <w:rFonts w:ascii="CG Omega" w:hAnsi="CG Omega" w:cs="Segoe UI"/>
          <w:sz w:val="24"/>
          <w:szCs w:val="24"/>
        </w:rPr>
        <w:t xml:space="preserve">participant through email. In this case, participant is required to visit </w:t>
      </w:r>
      <w:r w:rsidR="009A6DDB">
        <w:rPr>
          <w:rFonts w:ascii="CG Omega" w:hAnsi="CG Omega" w:cs="Segoe UI"/>
          <w:sz w:val="24"/>
          <w:szCs w:val="24"/>
        </w:rPr>
        <w:t>OGRto</w:t>
      </w:r>
      <w:r w:rsidRPr="000270F4">
        <w:rPr>
          <w:rFonts w:ascii="CG Omega" w:hAnsi="CG Omega" w:cs="Segoe UI"/>
          <w:sz w:val="24"/>
          <w:szCs w:val="24"/>
        </w:rPr>
        <w:t xml:space="preserve"> clear his/her liability.</w:t>
      </w:r>
    </w:p>
    <w:p w:rsidR="005B6DB7" w:rsidRPr="000270F4" w:rsidRDefault="009A6DDB" w:rsidP="004A1D69">
      <w:pPr>
        <w:pStyle w:val="ListParagraph"/>
        <w:numPr>
          <w:ilvl w:val="0"/>
          <w:numId w:val="23"/>
        </w:numPr>
        <w:spacing w:after="120"/>
        <w:ind w:left="360"/>
        <w:jc w:val="both"/>
        <w:rPr>
          <w:rFonts w:ascii="CG Omega" w:hAnsi="CG Omega" w:cs="Segoe UI"/>
          <w:sz w:val="24"/>
          <w:szCs w:val="24"/>
        </w:rPr>
      </w:pPr>
      <w:r>
        <w:rPr>
          <w:rFonts w:ascii="CG Omega" w:hAnsi="CG Omega" w:cs="Segoe UI"/>
          <w:sz w:val="24"/>
          <w:szCs w:val="24"/>
        </w:rPr>
        <w:t>Final FT can be collected by the Participant after three weeks from the date of submission of clearance form; to collect the FT participant would need to bring his original CNIC along with its copy</w:t>
      </w:r>
      <w:r w:rsidR="00AD24BD">
        <w:rPr>
          <w:rFonts w:ascii="CG Omega" w:hAnsi="CG Omega" w:cs="Segoe UI"/>
          <w:sz w:val="24"/>
          <w:szCs w:val="24"/>
        </w:rPr>
        <w:t>.</w:t>
      </w:r>
    </w:p>
    <w:p w:rsidR="00D90730" w:rsidRDefault="00D90730" w:rsidP="005B6DB7">
      <w:pPr>
        <w:spacing w:after="120"/>
        <w:contextualSpacing/>
        <w:jc w:val="both"/>
        <w:rPr>
          <w:rFonts w:ascii="CG Omega" w:hAnsi="CG Omega"/>
          <w:sz w:val="24"/>
        </w:rPr>
      </w:pPr>
    </w:p>
    <w:p w:rsidR="005B6DB7" w:rsidRPr="00F67284" w:rsidRDefault="005B6DB7" w:rsidP="005B6DB7">
      <w:pPr>
        <w:spacing w:after="120"/>
        <w:contextualSpacing/>
        <w:jc w:val="both"/>
        <w:rPr>
          <w:rFonts w:ascii="CG Omega" w:hAnsi="CG Omega" w:cs="Segoe UI"/>
          <w:b/>
          <w:bCs/>
          <w:sz w:val="24"/>
          <w:szCs w:val="24"/>
          <w:u w:val="single"/>
        </w:rPr>
      </w:pPr>
      <w:r>
        <w:rPr>
          <w:rFonts w:ascii="CG Omega" w:hAnsi="CG Omega"/>
          <w:sz w:val="24"/>
        </w:rPr>
        <w:t>b.</w:t>
      </w:r>
      <w:r>
        <w:rPr>
          <w:rFonts w:ascii="CG Omega" w:hAnsi="CG Omega"/>
          <w:sz w:val="24"/>
        </w:rPr>
        <w:tab/>
      </w:r>
      <w:r w:rsidRPr="00F67284">
        <w:rPr>
          <w:rFonts w:ascii="CG Omega" w:hAnsi="CG Omega"/>
          <w:b/>
          <w:bCs/>
          <w:sz w:val="24"/>
          <w:u w:val="single"/>
        </w:rPr>
        <w:t>Guidelines for Issuance of Final Transcript and Degree</w:t>
      </w:r>
    </w:p>
    <w:p w:rsidR="005B6DB7" w:rsidRPr="00411E61" w:rsidRDefault="005B6DB7" w:rsidP="004A1D69">
      <w:pPr>
        <w:pStyle w:val="handb-4"/>
        <w:numPr>
          <w:ilvl w:val="0"/>
          <w:numId w:val="22"/>
        </w:numPr>
        <w:spacing w:before="0" w:after="120"/>
        <w:ind w:left="360"/>
        <w:rPr>
          <w:rFonts w:ascii="CG Omega" w:hAnsi="CG Omega"/>
          <w:sz w:val="24"/>
          <w:szCs w:val="24"/>
        </w:rPr>
      </w:pPr>
      <w:r w:rsidRPr="00411E61">
        <w:rPr>
          <w:rFonts w:ascii="CG Omega" w:hAnsi="CG Omega"/>
          <w:sz w:val="24"/>
          <w:szCs w:val="24"/>
        </w:rPr>
        <w:lastRenderedPageBreak/>
        <w:t>It is preferred that the participant who has graduated must receive his/her FT/degree personally from Office of Controller Examinations (OCE) during office hours.</w:t>
      </w:r>
    </w:p>
    <w:p w:rsidR="005B6DB7" w:rsidRPr="00411E61" w:rsidRDefault="005B6DB7" w:rsidP="004A1D69">
      <w:pPr>
        <w:pStyle w:val="handb-4"/>
        <w:numPr>
          <w:ilvl w:val="0"/>
          <w:numId w:val="22"/>
        </w:numPr>
        <w:spacing w:before="0" w:after="120"/>
        <w:ind w:left="360"/>
        <w:rPr>
          <w:rFonts w:ascii="CG Omega" w:hAnsi="CG Omega"/>
          <w:sz w:val="24"/>
          <w:szCs w:val="24"/>
        </w:rPr>
      </w:pPr>
      <w:r w:rsidRPr="00411E61">
        <w:rPr>
          <w:rFonts w:ascii="CG Omega" w:hAnsi="CG Omega"/>
          <w:sz w:val="24"/>
          <w:szCs w:val="24"/>
        </w:rPr>
        <w:t xml:space="preserve">It is encouraged that the graduates receive their degrees in person on the eve of Convocation which </w:t>
      </w:r>
      <w:r w:rsidRPr="004A1D69">
        <w:rPr>
          <w:rFonts w:ascii="CG Omega" w:hAnsi="CG Omega"/>
          <w:sz w:val="24"/>
          <w:szCs w:val="24"/>
          <w:highlight w:val="yellow"/>
        </w:rPr>
        <w:t xml:space="preserve">is a </w:t>
      </w:r>
      <w:r w:rsidR="004A1D69">
        <w:rPr>
          <w:rFonts w:ascii="CG Omega" w:hAnsi="CG Omega"/>
          <w:sz w:val="24"/>
          <w:szCs w:val="24"/>
          <w:highlight w:val="yellow"/>
        </w:rPr>
        <w:t>bi</w:t>
      </w:r>
      <w:r w:rsidRPr="004A1D69">
        <w:rPr>
          <w:rFonts w:ascii="CG Omega" w:hAnsi="CG Omega"/>
          <w:sz w:val="24"/>
          <w:szCs w:val="24"/>
          <w:highlight w:val="yellow"/>
        </w:rPr>
        <w:t>annual feature of</w:t>
      </w:r>
      <w:r w:rsidRPr="00411E61">
        <w:rPr>
          <w:rFonts w:ascii="CG Omega" w:hAnsi="CG Omega"/>
          <w:sz w:val="24"/>
          <w:szCs w:val="24"/>
        </w:rPr>
        <w:t xml:space="preserve"> UMT.</w:t>
      </w:r>
    </w:p>
    <w:p w:rsidR="005B6DB7" w:rsidRDefault="005B6DB7" w:rsidP="004A1D69">
      <w:pPr>
        <w:pStyle w:val="handb-4"/>
        <w:numPr>
          <w:ilvl w:val="0"/>
          <w:numId w:val="22"/>
        </w:numPr>
        <w:spacing w:before="0" w:after="120"/>
        <w:ind w:left="360"/>
        <w:rPr>
          <w:rFonts w:ascii="CG Omega" w:hAnsi="CG Omega"/>
          <w:sz w:val="24"/>
          <w:szCs w:val="24"/>
        </w:rPr>
      </w:pPr>
      <w:r w:rsidRPr="00411E61">
        <w:rPr>
          <w:rFonts w:ascii="CG Omega" w:hAnsi="CG Omega"/>
          <w:sz w:val="24"/>
          <w:szCs w:val="24"/>
        </w:rPr>
        <w:t xml:space="preserve">However, if the participant cannot </w:t>
      </w:r>
      <w:r w:rsidR="009D3C6C">
        <w:rPr>
          <w:rFonts w:ascii="CG Omega" w:hAnsi="CG Omega"/>
          <w:sz w:val="24"/>
          <w:szCs w:val="24"/>
        </w:rPr>
        <w:t>collect the FT/Degree personally, an authorized person can collect the FT/Degree on the participant’s behalf</w:t>
      </w:r>
      <w:r w:rsidRPr="00411E61">
        <w:rPr>
          <w:rFonts w:ascii="CG Omega" w:hAnsi="CG Omega"/>
          <w:sz w:val="24"/>
          <w:szCs w:val="24"/>
        </w:rPr>
        <w:t>,</w:t>
      </w:r>
      <w:r w:rsidR="009D3C6C">
        <w:rPr>
          <w:rFonts w:ascii="CG Omega" w:hAnsi="CG Omega"/>
          <w:sz w:val="24"/>
          <w:szCs w:val="24"/>
        </w:rPr>
        <w:t xml:space="preserve"> by producing a letter of authority, copy of his/her CNIC and attested copies of participants CNIC</w:t>
      </w:r>
      <w:r w:rsidRPr="00411E61">
        <w:rPr>
          <w:rFonts w:ascii="CG Omega" w:hAnsi="CG Omega"/>
          <w:sz w:val="24"/>
          <w:szCs w:val="24"/>
        </w:rPr>
        <w:t>.</w:t>
      </w:r>
    </w:p>
    <w:p w:rsidR="005B6DB7" w:rsidRDefault="005B6DB7" w:rsidP="004A1D69">
      <w:pPr>
        <w:pStyle w:val="handb-4"/>
        <w:numPr>
          <w:ilvl w:val="0"/>
          <w:numId w:val="22"/>
        </w:numPr>
        <w:spacing w:before="0" w:after="120"/>
        <w:ind w:left="360"/>
        <w:rPr>
          <w:rFonts w:ascii="CG Omega" w:hAnsi="CG Omega"/>
          <w:sz w:val="24"/>
          <w:szCs w:val="24"/>
        </w:rPr>
      </w:pPr>
      <w:r w:rsidRPr="00331C86">
        <w:rPr>
          <w:rFonts w:ascii="CG Omega" w:hAnsi="CG Omega"/>
          <w:sz w:val="24"/>
          <w:szCs w:val="24"/>
        </w:rPr>
        <w:t>Participants living abroad will send their authority letter duly attested by Pakistan Embassy/Consulate General Office for issuance of their FT/degree through courier from Pakistan. University will not be responsible for any damage/loss</w:t>
      </w:r>
      <w:r w:rsidR="00093B21">
        <w:rPr>
          <w:rFonts w:ascii="CG Omega" w:hAnsi="CG Omega"/>
          <w:sz w:val="24"/>
          <w:szCs w:val="24"/>
        </w:rPr>
        <w:t xml:space="preserve"> caused to the FT/Degree in transit</w:t>
      </w:r>
      <w:r w:rsidRPr="00331C86">
        <w:rPr>
          <w:rFonts w:ascii="CG Omega" w:hAnsi="CG Omega"/>
          <w:sz w:val="24"/>
          <w:szCs w:val="24"/>
        </w:rPr>
        <w:t>.</w:t>
      </w:r>
    </w:p>
    <w:p w:rsidR="005B6DB7" w:rsidRDefault="005B6DB7" w:rsidP="004A1D69">
      <w:pPr>
        <w:pStyle w:val="handb-4"/>
        <w:numPr>
          <w:ilvl w:val="0"/>
          <w:numId w:val="22"/>
        </w:numPr>
        <w:spacing w:before="0" w:after="120"/>
        <w:ind w:left="360"/>
        <w:rPr>
          <w:rFonts w:ascii="CG Omega" w:hAnsi="CG Omega"/>
          <w:sz w:val="24"/>
          <w:szCs w:val="24"/>
        </w:rPr>
      </w:pPr>
      <w:r w:rsidRPr="00331C86">
        <w:rPr>
          <w:rFonts w:ascii="CG Omega" w:hAnsi="CG Omega"/>
          <w:sz w:val="24"/>
          <w:szCs w:val="24"/>
        </w:rPr>
        <w:t xml:space="preserve">The University reserves the right </w:t>
      </w:r>
      <w:r w:rsidR="00093B21">
        <w:rPr>
          <w:rFonts w:ascii="CG Omega" w:hAnsi="CG Omega"/>
          <w:sz w:val="24"/>
          <w:szCs w:val="24"/>
        </w:rPr>
        <w:t xml:space="preserve">not to issue the </w:t>
      </w:r>
      <w:r w:rsidRPr="00331C86">
        <w:rPr>
          <w:rFonts w:ascii="CG Omega" w:hAnsi="CG Omega"/>
          <w:sz w:val="24"/>
          <w:szCs w:val="24"/>
        </w:rPr>
        <w:t>FT/</w:t>
      </w:r>
      <w:r w:rsidR="00093B21">
        <w:rPr>
          <w:rFonts w:ascii="CG Omega" w:hAnsi="CG Omega"/>
          <w:sz w:val="24"/>
          <w:szCs w:val="24"/>
        </w:rPr>
        <w:t>Degree while</w:t>
      </w:r>
      <w:r w:rsidRPr="00331C86">
        <w:rPr>
          <w:rFonts w:ascii="CG Omega" w:hAnsi="CG Omega"/>
          <w:sz w:val="24"/>
          <w:szCs w:val="24"/>
        </w:rPr>
        <w:t xml:space="preserve"> investigat</w:t>
      </w:r>
      <w:r w:rsidR="00093B21">
        <w:rPr>
          <w:rFonts w:ascii="CG Omega" w:hAnsi="CG Omega"/>
          <w:sz w:val="24"/>
          <w:szCs w:val="24"/>
        </w:rPr>
        <w:t>ing</w:t>
      </w:r>
      <w:r w:rsidRPr="00331C86">
        <w:rPr>
          <w:rFonts w:ascii="CG Omega" w:hAnsi="CG Omega"/>
          <w:sz w:val="24"/>
          <w:szCs w:val="24"/>
        </w:rPr>
        <w:t xml:space="preserve"> the applicant</w:t>
      </w:r>
      <w:r w:rsidR="00093B21">
        <w:rPr>
          <w:rFonts w:ascii="CG Omega" w:hAnsi="CG Omega"/>
          <w:sz w:val="24"/>
          <w:szCs w:val="24"/>
        </w:rPr>
        <w:t>’s identity</w:t>
      </w:r>
      <w:r w:rsidRPr="00331C86">
        <w:rPr>
          <w:rFonts w:ascii="CG Omega" w:hAnsi="CG Omega"/>
          <w:sz w:val="24"/>
          <w:szCs w:val="24"/>
        </w:rPr>
        <w:t xml:space="preserve"> and may ask him/her to produce further evidence for his/her identification.</w:t>
      </w:r>
    </w:p>
    <w:p w:rsidR="005B6DB7" w:rsidRDefault="005B6DB7" w:rsidP="004A1D69">
      <w:pPr>
        <w:pStyle w:val="handb-4"/>
        <w:numPr>
          <w:ilvl w:val="0"/>
          <w:numId w:val="22"/>
        </w:numPr>
        <w:spacing w:before="0" w:after="120"/>
        <w:ind w:left="360"/>
        <w:rPr>
          <w:rFonts w:ascii="CG Omega" w:hAnsi="CG Omega"/>
          <w:sz w:val="24"/>
          <w:szCs w:val="24"/>
        </w:rPr>
      </w:pPr>
      <w:r w:rsidRPr="00331C86">
        <w:rPr>
          <w:rFonts w:ascii="CG Omega" w:hAnsi="CG Omega"/>
          <w:sz w:val="24"/>
          <w:szCs w:val="24"/>
        </w:rPr>
        <w:t>The receipt of FT/</w:t>
      </w:r>
      <w:r w:rsidR="00EB12BA">
        <w:rPr>
          <w:rFonts w:ascii="CG Omega" w:hAnsi="CG Omega"/>
          <w:sz w:val="24"/>
          <w:szCs w:val="24"/>
        </w:rPr>
        <w:t>D</w:t>
      </w:r>
      <w:r w:rsidRPr="00331C86">
        <w:rPr>
          <w:rFonts w:ascii="CG Omega" w:hAnsi="CG Omega"/>
          <w:sz w:val="24"/>
          <w:szCs w:val="24"/>
        </w:rPr>
        <w:t xml:space="preserve">egree will be acknowledged </w:t>
      </w:r>
      <w:r w:rsidR="00BE1A86">
        <w:rPr>
          <w:rFonts w:ascii="CG Omega" w:hAnsi="CG Omega"/>
          <w:sz w:val="24"/>
          <w:szCs w:val="24"/>
        </w:rPr>
        <w:t>not to issue the</w:t>
      </w:r>
      <w:r w:rsidRPr="00C34DDE">
        <w:rPr>
          <w:rFonts w:ascii="CG Omega" w:hAnsi="CG Omega"/>
          <w:color w:val="00B050"/>
          <w:sz w:val="24"/>
          <w:szCs w:val="24"/>
        </w:rPr>
        <w:t>.</w:t>
      </w:r>
    </w:p>
    <w:p w:rsidR="005B6DB7" w:rsidRDefault="005B6DB7" w:rsidP="005B6DB7">
      <w:pPr>
        <w:pStyle w:val="handb-4"/>
        <w:numPr>
          <w:ilvl w:val="0"/>
          <w:numId w:val="0"/>
        </w:numPr>
        <w:spacing w:before="0" w:after="120"/>
        <w:rPr>
          <w:rFonts w:ascii="CG Omega" w:hAnsi="CG Omega"/>
          <w:b/>
          <w:bCs/>
          <w:sz w:val="24"/>
          <w:szCs w:val="24"/>
        </w:rPr>
      </w:pPr>
    </w:p>
    <w:p w:rsidR="005B6DB7" w:rsidRPr="00E654B8" w:rsidRDefault="005B6DB7" w:rsidP="005B6DB7">
      <w:pPr>
        <w:pStyle w:val="handb-4"/>
        <w:numPr>
          <w:ilvl w:val="0"/>
          <w:numId w:val="0"/>
        </w:numPr>
        <w:spacing w:before="0" w:after="120"/>
        <w:rPr>
          <w:rFonts w:ascii="CG Omega" w:hAnsi="CG Omega"/>
          <w:b/>
          <w:bCs/>
          <w:sz w:val="24"/>
          <w:szCs w:val="24"/>
        </w:rPr>
      </w:pPr>
      <w:r>
        <w:rPr>
          <w:rFonts w:ascii="CG Omega" w:hAnsi="CG Omega"/>
          <w:b/>
          <w:bCs/>
          <w:sz w:val="24"/>
          <w:szCs w:val="24"/>
        </w:rPr>
        <w:t>5</w:t>
      </w:r>
      <w:r w:rsidRPr="00E654B8">
        <w:rPr>
          <w:rFonts w:ascii="CG Omega" w:hAnsi="CG Omega"/>
          <w:b/>
          <w:bCs/>
          <w:sz w:val="24"/>
          <w:szCs w:val="24"/>
        </w:rPr>
        <w:t>.14</w:t>
      </w:r>
      <w:r w:rsidRPr="00E654B8">
        <w:rPr>
          <w:rFonts w:ascii="CG Omega" w:hAnsi="CG Omega"/>
          <w:b/>
          <w:bCs/>
          <w:sz w:val="24"/>
          <w:szCs w:val="24"/>
        </w:rPr>
        <w:tab/>
      </w:r>
      <w:r w:rsidRPr="00E654B8">
        <w:rPr>
          <w:rFonts w:ascii="CG Omega" w:hAnsi="CG Omega"/>
          <w:b/>
          <w:bCs/>
          <w:sz w:val="24"/>
        </w:rPr>
        <w:t xml:space="preserve">Award of Degrees </w:t>
      </w:r>
    </w:p>
    <w:p w:rsidR="005B6DB7" w:rsidRDefault="005B6DB7" w:rsidP="005B6DB7">
      <w:pPr>
        <w:pStyle w:val="handb-1"/>
        <w:spacing w:after="0"/>
        <w:rPr>
          <w:rFonts w:ascii="CG Omega" w:hAnsi="CG Omega"/>
          <w:sz w:val="24"/>
          <w:szCs w:val="24"/>
        </w:rPr>
      </w:pPr>
      <w:r w:rsidRPr="00411E61">
        <w:rPr>
          <w:rFonts w:ascii="CG Omega" w:hAnsi="CG Omega"/>
          <w:sz w:val="24"/>
          <w:szCs w:val="24"/>
        </w:rPr>
        <w:t>Degrees w</w:t>
      </w:r>
      <w:r w:rsidR="00C546BF">
        <w:rPr>
          <w:rFonts w:ascii="CG Omega" w:hAnsi="CG Omega"/>
          <w:sz w:val="24"/>
          <w:szCs w:val="24"/>
        </w:rPr>
        <w:t>ill be issued on the eve of thebi</w:t>
      </w:r>
      <w:r w:rsidRPr="00C546BF">
        <w:rPr>
          <w:rFonts w:ascii="CG Omega" w:hAnsi="CG Omega"/>
          <w:sz w:val="24"/>
          <w:szCs w:val="24"/>
          <w:highlight w:val="yellow"/>
        </w:rPr>
        <w:t>annual</w:t>
      </w:r>
      <w:r w:rsidRPr="00411E61">
        <w:rPr>
          <w:rFonts w:ascii="CG Omega" w:hAnsi="CG Omega"/>
          <w:sz w:val="24"/>
          <w:szCs w:val="24"/>
        </w:rPr>
        <w:t xml:space="preserve"> Convocation to those who have completed all degree requirements of a particular program and have been issued final transcripts. For the issuance of urgent degree, participant will apply through the prescribed urgent degree form, submitted to Office of the Registrar along with copy of CNIC, receipt of payment of urgent degree fee and copy of FT. Urgent degree will normally be issued within one week of the application, by the Controller of Examinations.</w:t>
      </w:r>
    </w:p>
    <w:p w:rsidR="005B6DB7" w:rsidRDefault="005B6DB7" w:rsidP="005B6DB7">
      <w:pPr>
        <w:pStyle w:val="handb-1"/>
        <w:spacing w:after="0"/>
        <w:rPr>
          <w:rFonts w:ascii="CG Omega" w:hAnsi="CG Omega"/>
          <w:sz w:val="24"/>
        </w:rPr>
      </w:pPr>
    </w:p>
    <w:p w:rsidR="005B6DB7" w:rsidRPr="007E1553" w:rsidRDefault="005B6DB7" w:rsidP="00C546BF">
      <w:pPr>
        <w:pStyle w:val="handb-1"/>
        <w:numPr>
          <w:ilvl w:val="1"/>
          <w:numId w:val="95"/>
        </w:numPr>
        <w:spacing w:after="0"/>
        <w:rPr>
          <w:rFonts w:ascii="CG Omega" w:hAnsi="CG Omega"/>
          <w:b/>
          <w:bCs/>
          <w:sz w:val="24"/>
          <w:u w:val="single"/>
        </w:rPr>
      </w:pPr>
      <w:r w:rsidRPr="007E1553">
        <w:rPr>
          <w:rFonts w:ascii="CG Omega" w:hAnsi="CG Omega"/>
          <w:b/>
          <w:bCs/>
          <w:sz w:val="24"/>
          <w:u w:val="single"/>
        </w:rPr>
        <w:t>Duplicate/ Revised (FT/ Degree)</w:t>
      </w:r>
    </w:p>
    <w:p w:rsidR="005B6DB7" w:rsidRPr="00C34DDE" w:rsidRDefault="005B6DB7" w:rsidP="005B6DB7">
      <w:pPr>
        <w:pStyle w:val="handb-1"/>
        <w:spacing w:after="120"/>
        <w:rPr>
          <w:rFonts w:ascii="CG Omega" w:hAnsi="CG Omega"/>
          <w:sz w:val="12"/>
          <w:szCs w:val="24"/>
        </w:rPr>
      </w:pPr>
    </w:p>
    <w:p w:rsidR="005B6DB7" w:rsidRPr="00F520A3" w:rsidRDefault="005B6DB7" w:rsidP="005478B7">
      <w:pPr>
        <w:pStyle w:val="handb-1"/>
        <w:numPr>
          <w:ilvl w:val="0"/>
          <w:numId w:val="96"/>
        </w:numPr>
        <w:spacing w:after="120"/>
        <w:ind w:hanging="720"/>
        <w:rPr>
          <w:rFonts w:ascii="CG Omega" w:hAnsi="CG Omega"/>
          <w:b/>
          <w:color w:val="00B050"/>
          <w:sz w:val="24"/>
          <w:szCs w:val="24"/>
        </w:rPr>
      </w:pPr>
      <w:r w:rsidRPr="00F520A3">
        <w:rPr>
          <w:rFonts w:ascii="CG Omega" w:hAnsi="CG Omega"/>
          <w:b/>
          <w:color w:val="00B050"/>
          <w:sz w:val="24"/>
          <w:szCs w:val="24"/>
        </w:rPr>
        <w:t>Duplicate FT/Degree</w:t>
      </w:r>
    </w:p>
    <w:p w:rsidR="005B6DB7" w:rsidRPr="00F520A3" w:rsidRDefault="005B6DB7" w:rsidP="005B6DB7">
      <w:pPr>
        <w:pStyle w:val="handb-1"/>
        <w:spacing w:after="120"/>
        <w:rPr>
          <w:rFonts w:ascii="CG Omega" w:hAnsi="CG Omega"/>
          <w:color w:val="00B050"/>
          <w:sz w:val="24"/>
          <w:szCs w:val="24"/>
        </w:rPr>
      </w:pPr>
      <w:r w:rsidRPr="00F520A3">
        <w:rPr>
          <w:rFonts w:ascii="CG Omega" w:hAnsi="CG Omega"/>
          <w:color w:val="00B050"/>
          <w:sz w:val="24"/>
          <w:szCs w:val="24"/>
        </w:rPr>
        <w:t>In case FT/Degree is lost or misplaced, the participant can apply for duplicate FT/Degree by paying</w:t>
      </w:r>
      <w:r w:rsidR="00FA7AF8">
        <w:rPr>
          <w:rFonts w:ascii="CG Omega" w:hAnsi="CG Omega"/>
          <w:color w:val="00B050"/>
          <w:sz w:val="24"/>
          <w:szCs w:val="24"/>
        </w:rPr>
        <w:t xml:space="preserve"> the duplication</w:t>
      </w:r>
      <w:r w:rsidRPr="00F520A3">
        <w:rPr>
          <w:rFonts w:ascii="CG Omega" w:hAnsi="CG Omega"/>
          <w:color w:val="00B050"/>
          <w:sz w:val="24"/>
          <w:szCs w:val="24"/>
        </w:rPr>
        <w:t xml:space="preserve"> fee in the accounts office. The word “Duplicate” will be written on the FT</w:t>
      </w:r>
      <w:r w:rsidR="00566079">
        <w:rPr>
          <w:rFonts w:ascii="CG Omega" w:hAnsi="CG Omega"/>
          <w:color w:val="00B050"/>
          <w:sz w:val="24"/>
          <w:szCs w:val="24"/>
        </w:rPr>
        <w:t>/Degree</w:t>
      </w:r>
      <w:r w:rsidRPr="00F520A3">
        <w:rPr>
          <w:rFonts w:ascii="CG Omega" w:hAnsi="CG Omega"/>
          <w:color w:val="00B050"/>
          <w:sz w:val="24"/>
          <w:szCs w:val="24"/>
        </w:rPr>
        <w:t>. It is mandatory for the participant to provide the following documents:</w:t>
      </w:r>
    </w:p>
    <w:p w:rsidR="005B6DB7" w:rsidRPr="00F520A3" w:rsidRDefault="005B6DB7" w:rsidP="005478B7">
      <w:pPr>
        <w:pStyle w:val="handb-4"/>
        <w:numPr>
          <w:ilvl w:val="0"/>
          <w:numId w:val="94"/>
        </w:numPr>
        <w:spacing w:before="0" w:after="120"/>
        <w:ind w:left="360"/>
        <w:rPr>
          <w:rFonts w:ascii="CG Omega" w:hAnsi="CG Omega"/>
          <w:color w:val="00B050"/>
          <w:sz w:val="24"/>
          <w:szCs w:val="24"/>
        </w:rPr>
      </w:pPr>
      <w:r w:rsidRPr="00F520A3">
        <w:rPr>
          <w:rFonts w:ascii="CG Omega" w:hAnsi="CG Omega"/>
          <w:color w:val="00B050"/>
          <w:sz w:val="24"/>
          <w:szCs w:val="24"/>
        </w:rPr>
        <w:t>Photocopy of lost FT/</w:t>
      </w:r>
      <w:r w:rsidR="00FA7AF8">
        <w:rPr>
          <w:rFonts w:ascii="CG Omega" w:hAnsi="CG Omega"/>
          <w:color w:val="00B050"/>
          <w:sz w:val="24"/>
          <w:szCs w:val="24"/>
        </w:rPr>
        <w:t>D</w:t>
      </w:r>
      <w:r w:rsidRPr="00F520A3">
        <w:rPr>
          <w:rFonts w:ascii="CG Omega" w:hAnsi="CG Omega"/>
          <w:color w:val="00B050"/>
          <w:sz w:val="24"/>
          <w:szCs w:val="24"/>
        </w:rPr>
        <w:t>egree</w:t>
      </w:r>
    </w:p>
    <w:p w:rsidR="005B6DB7" w:rsidRPr="00F520A3" w:rsidRDefault="005B6DB7" w:rsidP="005478B7">
      <w:pPr>
        <w:pStyle w:val="handb-4"/>
        <w:numPr>
          <w:ilvl w:val="0"/>
          <w:numId w:val="94"/>
        </w:numPr>
        <w:spacing w:before="0" w:after="120"/>
        <w:ind w:left="360"/>
        <w:rPr>
          <w:rFonts w:ascii="CG Omega" w:hAnsi="CG Omega"/>
          <w:color w:val="00B050"/>
          <w:sz w:val="24"/>
          <w:szCs w:val="24"/>
        </w:rPr>
      </w:pPr>
      <w:r w:rsidRPr="00F520A3">
        <w:rPr>
          <w:rFonts w:ascii="CG Omega" w:hAnsi="CG Omega"/>
          <w:color w:val="00B050"/>
          <w:sz w:val="24"/>
          <w:szCs w:val="24"/>
        </w:rPr>
        <w:t>Original copy of FIR lodged with police station regarding the loss of FT</w:t>
      </w:r>
      <w:r w:rsidR="00FA7AF8">
        <w:rPr>
          <w:rFonts w:ascii="CG Omega" w:hAnsi="CG Omega"/>
          <w:color w:val="00B050"/>
          <w:sz w:val="24"/>
          <w:szCs w:val="24"/>
        </w:rPr>
        <w:t>/Degree</w:t>
      </w:r>
      <w:r w:rsidRPr="00F520A3">
        <w:rPr>
          <w:rFonts w:ascii="CG Omega" w:hAnsi="CG Omega"/>
          <w:color w:val="00B050"/>
          <w:sz w:val="24"/>
          <w:szCs w:val="24"/>
        </w:rPr>
        <w:t xml:space="preserve"> (in case it is lost)</w:t>
      </w:r>
    </w:p>
    <w:p w:rsidR="005B6DB7" w:rsidRPr="00F520A3" w:rsidRDefault="005B6DB7" w:rsidP="005478B7">
      <w:pPr>
        <w:pStyle w:val="handb-4"/>
        <w:numPr>
          <w:ilvl w:val="0"/>
          <w:numId w:val="94"/>
        </w:numPr>
        <w:spacing w:before="0" w:after="120"/>
        <w:ind w:left="360"/>
        <w:rPr>
          <w:rFonts w:ascii="CG Omega" w:hAnsi="CG Omega"/>
          <w:color w:val="00B050"/>
          <w:sz w:val="24"/>
          <w:szCs w:val="24"/>
        </w:rPr>
      </w:pPr>
      <w:r w:rsidRPr="00F520A3">
        <w:rPr>
          <w:rFonts w:ascii="CG Omega" w:hAnsi="CG Omega"/>
          <w:color w:val="00B050"/>
          <w:sz w:val="24"/>
          <w:szCs w:val="24"/>
        </w:rPr>
        <w:t>An affidavit on a stamp paper of Rs 50/-</w:t>
      </w:r>
    </w:p>
    <w:p w:rsidR="0099789B" w:rsidRDefault="005B6DB7" w:rsidP="005478B7">
      <w:pPr>
        <w:pStyle w:val="handb-4"/>
        <w:numPr>
          <w:ilvl w:val="0"/>
          <w:numId w:val="94"/>
        </w:numPr>
        <w:spacing w:before="0" w:after="120"/>
        <w:ind w:left="360"/>
        <w:rPr>
          <w:rFonts w:ascii="CG Omega" w:hAnsi="CG Omega"/>
          <w:color w:val="00B050"/>
          <w:sz w:val="24"/>
          <w:szCs w:val="24"/>
        </w:rPr>
      </w:pPr>
      <w:r w:rsidRPr="00F520A3">
        <w:rPr>
          <w:rFonts w:ascii="CG Omega" w:hAnsi="CG Omega"/>
          <w:color w:val="00B050"/>
          <w:sz w:val="24"/>
          <w:szCs w:val="24"/>
        </w:rPr>
        <w:lastRenderedPageBreak/>
        <w:t>Original clipping of newspaper advertisement announcing the loss of FT</w:t>
      </w:r>
      <w:r w:rsidR="00FA7AF8">
        <w:rPr>
          <w:rFonts w:ascii="CG Omega" w:hAnsi="CG Omega"/>
          <w:color w:val="00B050"/>
          <w:sz w:val="24"/>
          <w:szCs w:val="24"/>
        </w:rPr>
        <w:t>/Degree</w:t>
      </w:r>
      <w:r w:rsidRPr="00F520A3">
        <w:rPr>
          <w:rFonts w:ascii="CG Omega" w:hAnsi="CG Omega"/>
          <w:color w:val="00B050"/>
          <w:sz w:val="24"/>
          <w:szCs w:val="24"/>
        </w:rPr>
        <w:t xml:space="preserve"> (in case of loss)</w:t>
      </w:r>
    </w:p>
    <w:p w:rsidR="005B6DB7" w:rsidRPr="00F520A3" w:rsidRDefault="005B6DB7" w:rsidP="005478B7">
      <w:pPr>
        <w:pStyle w:val="handb-1"/>
        <w:numPr>
          <w:ilvl w:val="0"/>
          <w:numId w:val="96"/>
        </w:numPr>
        <w:spacing w:after="120"/>
        <w:ind w:hanging="720"/>
        <w:rPr>
          <w:rFonts w:ascii="CG Omega" w:hAnsi="CG Omega"/>
          <w:color w:val="00B050"/>
          <w:sz w:val="24"/>
          <w:szCs w:val="24"/>
        </w:rPr>
      </w:pPr>
      <w:r w:rsidRPr="00F520A3">
        <w:rPr>
          <w:rFonts w:ascii="CG Omega" w:hAnsi="CG Omega"/>
          <w:b/>
          <w:color w:val="00B050"/>
          <w:sz w:val="24"/>
          <w:szCs w:val="24"/>
        </w:rPr>
        <w:t>Revised FT/Degree</w:t>
      </w:r>
    </w:p>
    <w:p w:rsidR="005B6DB7" w:rsidRPr="00F520A3" w:rsidRDefault="005B6DB7" w:rsidP="005B6DB7">
      <w:pPr>
        <w:pStyle w:val="handb-1"/>
        <w:spacing w:after="120"/>
        <w:rPr>
          <w:rFonts w:ascii="CG Omega" w:hAnsi="CG Omega"/>
          <w:color w:val="00B050"/>
          <w:sz w:val="24"/>
          <w:szCs w:val="24"/>
        </w:rPr>
      </w:pPr>
      <w:r w:rsidRPr="00F520A3">
        <w:rPr>
          <w:rFonts w:ascii="CG Omega" w:hAnsi="CG Omega"/>
          <w:color w:val="00B050"/>
          <w:sz w:val="24"/>
          <w:szCs w:val="24"/>
        </w:rPr>
        <w:t xml:space="preserve">In case of any error/change in FT/Degree, the participant can immediately apply for revised FT/Degree by paying </w:t>
      </w:r>
      <w:r w:rsidR="00EA5866">
        <w:rPr>
          <w:rFonts w:ascii="CG Omega" w:hAnsi="CG Omega"/>
          <w:color w:val="00B050"/>
          <w:sz w:val="24"/>
          <w:szCs w:val="24"/>
        </w:rPr>
        <w:t xml:space="preserve">the revision </w:t>
      </w:r>
      <w:r w:rsidRPr="00F520A3">
        <w:rPr>
          <w:rFonts w:ascii="CG Omega" w:hAnsi="CG Omega"/>
          <w:color w:val="00B050"/>
          <w:sz w:val="24"/>
          <w:szCs w:val="24"/>
        </w:rPr>
        <w:t>fee in the accounts office. The word “Revised” will be written on the FT/Degree. It is mandatory for the participant to provide the following documents:</w:t>
      </w:r>
    </w:p>
    <w:p w:rsidR="005B6DB7" w:rsidRPr="00F520A3" w:rsidRDefault="005B6DB7" w:rsidP="0044523C">
      <w:pPr>
        <w:pStyle w:val="handb-4"/>
        <w:numPr>
          <w:ilvl w:val="0"/>
          <w:numId w:val="97"/>
        </w:numPr>
        <w:spacing w:before="0" w:after="120"/>
        <w:ind w:left="360"/>
        <w:rPr>
          <w:rFonts w:ascii="CG Omega" w:hAnsi="CG Omega"/>
          <w:color w:val="00B050"/>
          <w:sz w:val="24"/>
          <w:szCs w:val="24"/>
        </w:rPr>
      </w:pPr>
      <w:r w:rsidRPr="00F520A3">
        <w:rPr>
          <w:rFonts w:ascii="CG Omega" w:hAnsi="CG Omega"/>
          <w:color w:val="00B050"/>
          <w:sz w:val="24"/>
          <w:szCs w:val="24"/>
        </w:rPr>
        <w:t xml:space="preserve">Original FT/Degree shall </w:t>
      </w:r>
      <w:r w:rsidR="00F86501">
        <w:rPr>
          <w:rFonts w:ascii="CG Omega" w:hAnsi="CG Omega"/>
          <w:color w:val="00B050"/>
          <w:sz w:val="24"/>
          <w:szCs w:val="24"/>
        </w:rPr>
        <w:t xml:space="preserve">have to </w:t>
      </w:r>
      <w:r w:rsidRPr="00F520A3">
        <w:rPr>
          <w:rFonts w:ascii="CG Omega" w:hAnsi="CG Omega"/>
          <w:color w:val="00B050"/>
          <w:sz w:val="24"/>
          <w:szCs w:val="24"/>
        </w:rPr>
        <w:t>be surrendered</w:t>
      </w:r>
      <w:r w:rsidR="00F86501">
        <w:rPr>
          <w:rFonts w:ascii="CG Omega" w:hAnsi="CG Omega"/>
          <w:color w:val="00B050"/>
          <w:sz w:val="24"/>
          <w:szCs w:val="24"/>
        </w:rPr>
        <w:t>.</w:t>
      </w:r>
    </w:p>
    <w:p w:rsidR="005B6DB7" w:rsidRPr="001E7CE7" w:rsidRDefault="005B6DB7" w:rsidP="005B6DB7">
      <w:pPr>
        <w:pStyle w:val="handb-4"/>
        <w:numPr>
          <w:ilvl w:val="0"/>
          <w:numId w:val="0"/>
        </w:numPr>
        <w:spacing w:before="0" w:after="120"/>
        <w:rPr>
          <w:rFonts w:ascii="CG Omega" w:hAnsi="CG Omega"/>
          <w:b/>
          <w:bCs/>
          <w:sz w:val="16"/>
          <w:u w:val="single"/>
        </w:rPr>
      </w:pPr>
    </w:p>
    <w:p w:rsidR="005B6DB7" w:rsidRPr="001E7CE7" w:rsidRDefault="005B6DB7" w:rsidP="0044523C">
      <w:pPr>
        <w:pStyle w:val="handb-4"/>
        <w:numPr>
          <w:ilvl w:val="1"/>
          <w:numId w:val="95"/>
        </w:numPr>
        <w:spacing w:before="0" w:after="120"/>
        <w:rPr>
          <w:rFonts w:ascii="CG Omega" w:hAnsi="CG Omega"/>
          <w:b/>
          <w:bCs/>
          <w:color w:val="00B050"/>
          <w:sz w:val="24"/>
          <w:u w:val="single"/>
        </w:rPr>
      </w:pPr>
      <w:r w:rsidRPr="001E7CE7">
        <w:rPr>
          <w:rFonts w:ascii="CG Omega" w:hAnsi="CG Omega"/>
          <w:b/>
          <w:bCs/>
          <w:color w:val="00B050"/>
          <w:sz w:val="24"/>
          <w:u w:val="single"/>
        </w:rPr>
        <w:t>OCE Service Charges</w:t>
      </w:r>
    </w:p>
    <w:tbl>
      <w:tblPr>
        <w:tblStyle w:val="TableGrid"/>
        <w:tblW w:w="950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07"/>
        <w:gridCol w:w="6024"/>
        <w:gridCol w:w="2574"/>
      </w:tblGrid>
      <w:tr w:rsidR="005B6DB7" w:rsidRPr="001E7CE7" w:rsidTr="00635AB9">
        <w:trPr>
          <w:tblCellSpacing w:w="20" w:type="dxa"/>
        </w:trPr>
        <w:tc>
          <w:tcPr>
            <w:tcW w:w="847" w:type="dxa"/>
          </w:tcPr>
          <w:p w:rsidR="005B6DB7" w:rsidRPr="001E7CE7" w:rsidRDefault="005B6DB7" w:rsidP="00635AB9">
            <w:pPr>
              <w:pStyle w:val="handb-4"/>
              <w:numPr>
                <w:ilvl w:val="0"/>
                <w:numId w:val="0"/>
              </w:numPr>
              <w:spacing w:before="60" w:after="60"/>
              <w:jc w:val="center"/>
              <w:rPr>
                <w:rFonts w:ascii="CG Omega" w:hAnsi="CG Omega"/>
                <w:b/>
                <w:bCs/>
                <w:color w:val="00B050"/>
                <w:sz w:val="24"/>
              </w:rPr>
            </w:pPr>
            <w:r w:rsidRPr="001E7CE7">
              <w:rPr>
                <w:rFonts w:ascii="CG Omega" w:hAnsi="CG Omega"/>
                <w:b/>
                <w:bCs/>
                <w:color w:val="00B050"/>
                <w:sz w:val="24"/>
              </w:rPr>
              <w:t>S.No.</w:t>
            </w:r>
          </w:p>
        </w:tc>
        <w:tc>
          <w:tcPr>
            <w:tcW w:w="5984" w:type="dxa"/>
          </w:tcPr>
          <w:p w:rsidR="005B6DB7" w:rsidRPr="001E7CE7" w:rsidRDefault="005B6DB7" w:rsidP="00635AB9">
            <w:pPr>
              <w:pStyle w:val="handb-4"/>
              <w:numPr>
                <w:ilvl w:val="0"/>
                <w:numId w:val="0"/>
              </w:numPr>
              <w:spacing w:before="60" w:after="60"/>
              <w:jc w:val="center"/>
              <w:rPr>
                <w:rFonts w:ascii="CG Omega" w:hAnsi="CG Omega"/>
                <w:b/>
                <w:bCs/>
                <w:color w:val="00B050"/>
                <w:sz w:val="24"/>
              </w:rPr>
            </w:pPr>
            <w:r w:rsidRPr="001E7CE7">
              <w:rPr>
                <w:rFonts w:ascii="CG Omega" w:hAnsi="CG Omega"/>
                <w:b/>
                <w:bCs/>
                <w:color w:val="00B050"/>
                <w:sz w:val="24"/>
              </w:rPr>
              <w:t xml:space="preserve">Name of </w:t>
            </w:r>
            <w:r>
              <w:rPr>
                <w:rFonts w:ascii="CG Omega" w:hAnsi="CG Omega"/>
                <w:b/>
                <w:bCs/>
                <w:color w:val="00B050"/>
                <w:sz w:val="24"/>
              </w:rPr>
              <w:t xml:space="preserve">the </w:t>
            </w:r>
            <w:r w:rsidRPr="001E7CE7">
              <w:rPr>
                <w:rFonts w:ascii="CG Omega" w:hAnsi="CG Omega"/>
                <w:b/>
                <w:bCs/>
                <w:color w:val="00B050"/>
                <w:sz w:val="24"/>
              </w:rPr>
              <w:t>Document</w:t>
            </w:r>
          </w:p>
        </w:tc>
        <w:tc>
          <w:tcPr>
            <w:tcW w:w="2514" w:type="dxa"/>
          </w:tcPr>
          <w:p w:rsidR="005B6DB7" w:rsidRPr="001E7CE7" w:rsidRDefault="005B6DB7" w:rsidP="00635AB9">
            <w:pPr>
              <w:pStyle w:val="handb-4"/>
              <w:numPr>
                <w:ilvl w:val="0"/>
                <w:numId w:val="0"/>
              </w:numPr>
              <w:spacing w:before="60" w:after="60"/>
              <w:jc w:val="center"/>
              <w:rPr>
                <w:rFonts w:ascii="CG Omega" w:hAnsi="CG Omega"/>
                <w:b/>
                <w:bCs/>
                <w:color w:val="00B050"/>
                <w:sz w:val="24"/>
              </w:rPr>
            </w:pPr>
            <w:r w:rsidRPr="001E7CE7">
              <w:rPr>
                <w:rFonts w:ascii="CG Omega" w:hAnsi="CG Omega"/>
                <w:b/>
                <w:bCs/>
                <w:color w:val="00B050"/>
                <w:sz w:val="24"/>
              </w:rPr>
              <w:t>Fee in (Pak Rupees)</w:t>
            </w:r>
          </w:p>
        </w:tc>
      </w:tr>
      <w:tr w:rsidR="005B6DB7" w:rsidRPr="001E7CE7" w:rsidTr="00635AB9">
        <w:trPr>
          <w:tblCellSpacing w:w="20" w:type="dxa"/>
        </w:trPr>
        <w:tc>
          <w:tcPr>
            <w:tcW w:w="847" w:type="dxa"/>
          </w:tcPr>
          <w:p w:rsidR="005B6DB7" w:rsidRPr="001E7CE7" w:rsidRDefault="005B6DB7" w:rsidP="00635AB9">
            <w:pPr>
              <w:spacing w:before="60" w:after="60"/>
              <w:rPr>
                <w:rFonts w:ascii="CG Omega" w:hAnsi="CG Omega"/>
                <w:color w:val="00B050"/>
                <w:sz w:val="23"/>
                <w:szCs w:val="23"/>
              </w:rPr>
            </w:pPr>
            <w:r w:rsidRPr="001E7CE7">
              <w:rPr>
                <w:rFonts w:ascii="CG Omega" w:hAnsi="CG Omega"/>
                <w:color w:val="00B050"/>
                <w:sz w:val="23"/>
                <w:szCs w:val="23"/>
              </w:rPr>
              <w:t>1</w:t>
            </w:r>
          </w:p>
        </w:tc>
        <w:tc>
          <w:tcPr>
            <w:tcW w:w="598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Progress Report (with incomplete Status)</w:t>
            </w:r>
          </w:p>
        </w:tc>
        <w:tc>
          <w:tcPr>
            <w:tcW w:w="251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500/-</w:t>
            </w:r>
          </w:p>
        </w:tc>
      </w:tr>
      <w:tr w:rsidR="005B6DB7" w:rsidRPr="001E7CE7" w:rsidTr="00635AB9">
        <w:trPr>
          <w:tblCellSpacing w:w="20" w:type="dxa"/>
        </w:trPr>
        <w:tc>
          <w:tcPr>
            <w:tcW w:w="847" w:type="dxa"/>
          </w:tcPr>
          <w:p w:rsidR="005B6DB7" w:rsidRPr="001E7CE7" w:rsidRDefault="005B6DB7" w:rsidP="00635AB9">
            <w:pPr>
              <w:spacing w:before="60" w:after="60"/>
              <w:rPr>
                <w:rFonts w:ascii="CG Omega" w:hAnsi="CG Omega"/>
                <w:color w:val="00B050"/>
                <w:sz w:val="23"/>
                <w:szCs w:val="23"/>
              </w:rPr>
            </w:pPr>
            <w:r w:rsidRPr="001E7CE7">
              <w:rPr>
                <w:rFonts w:ascii="CG Omega" w:hAnsi="CG Omega"/>
                <w:color w:val="00B050"/>
                <w:sz w:val="23"/>
                <w:szCs w:val="23"/>
              </w:rPr>
              <w:t>2</w:t>
            </w:r>
          </w:p>
        </w:tc>
        <w:tc>
          <w:tcPr>
            <w:tcW w:w="598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Final Transcript (FT)</w:t>
            </w:r>
          </w:p>
        </w:tc>
        <w:tc>
          <w:tcPr>
            <w:tcW w:w="251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Nil</w:t>
            </w:r>
          </w:p>
        </w:tc>
      </w:tr>
      <w:tr w:rsidR="005B6DB7" w:rsidRPr="001E7CE7" w:rsidTr="00635AB9">
        <w:trPr>
          <w:tblCellSpacing w:w="20" w:type="dxa"/>
        </w:trPr>
        <w:tc>
          <w:tcPr>
            <w:tcW w:w="847" w:type="dxa"/>
          </w:tcPr>
          <w:p w:rsidR="005B6DB7" w:rsidRPr="001E7CE7" w:rsidRDefault="005B6DB7" w:rsidP="00635AB9">
            <w:pPr>
              <w:spacing w:before="60" w:after="60"/>
              <w:rPr>
                <w:rFonts w:ascii="CG Omega" w:hAnsi="CG Omega"/>
                <w:color w:val="00B050"/>
                <w:sz w:val="23"/>
                <w:szCs w:val="23"/>
              </w:rPr>
            </w:pPr>
            <w:r w:rsidRPr="001E7CE7">
              <w:rPr>
                <w:rFonts w:ascii="CG Omega" w:hAnsi="CG Omega"/>
                <w:color w:val="00B050"/>
                <w:sz w:val="23"/>
                <w:szCs w:val="23"/>
              </w:rPr>
              <w:t>3</w:t>
            </w:r>
          </w:p>
        </w:tc>
        <w:tc>
          <w:tcPr>
            <w:tcW w:w="598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Urgent Degree (before Convocation)</w:t>
            </w:r>
          </w:p>
        </w:tc>
        <w:tc>
          <w:tcPr>
            <w:tcW w:w="251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6000/-</w:t>
            </w:r>
          </w:p>
        </w:tc>
      </w:tr>
      <w:tr w:rsidR="005B6DB7" w:rsidRPr="001E7CE7" w:rsidTr="00635AB9">
        <w:trPr>
          <w:tblCellSpacing w:w="20" w:type="dxa"/>
        </w:trPr>
        <w:tc>
          <w:tcPr>
            <w:tcW w:w="847" w:type="dxa"/>
          </w:tcPr>
          <w:p w:rsidR="005B6DB7" w:rsidRPr="001E7CE7" w:rsidRDefault="005B6DB7" w:rsidP="00635AB9">
            <w:pPr>
              <w:spacing w:before="60" w:after="60"/>
              <w:rPr>
                <w:rFonts w:ascii="CG Omega" w:hAnsi="CG Omega"/>
                <w:color w:val="00B050"/>
                <w:sz w:val="23"/>
                <w:szCs w:val="23"/>
              </w:rPr>
            </w:pPr>
            <w:r w:rsidRPr="001E7CE7">
              <w:rPr>
                <w:rFonts w:ascii="CG Omega" w:hAnsi="CG Omega"/>
                <w:color w:val="00B050"/>
                <w:sz w:val="23"/>
                <w:szCs w:val="23"/>
              </w:rPr>
              <w:t>4</w:t>
            </w:r>
          </w:p>
        </w:tc>
        <w:tc>
          <w:tcPr>
            <w:tcW w:w="598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Degree (on/after Convocation)</w:t>
            </w:r>
          </w:p>
        </w:tc>
        <w:tc>
          <w:tcPr>
            <w:tcW w:w="251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Nil</w:t>
            </w:r>
          </w:p>
        </w:tc>
      </w:tr>
      <w:tr w:rsidR="005B6DB7" w:rsidRPr="001E7CE7" w:rsidTr="00635AB9">
        <w:trPr>
          <w:tblCellSpacing w:w="20" w:type="dxa"/>
        </w:trPr>
        <w:tc>
          <w:tcPr>
            <w:tcW w:w="847" w:type="dxa"/>
          </w:tcPr>
          <w:p w:rsidR="005B6DB7" w:rsidRPr="001E7CE7" w:rsidRDefault="005B6DB7" w:rsidP="00635AB9">
            <w:pPr>
              <w:spacing w:before="60" w:after="60"/>
              <w:rPr>
                <w:rFonts w:ascii="CG Omega" w:hAnsi="CG Omega"/>
                <w:color w:val="00B050"/>
                <w:sz w:val="23"/>
                <w:szCs w:val="23"/>
              </w:rPr>
            </w:pPr>
            <w:r w:rsidRPr="001E7CE7">
              <w:rPr>
                <w:rFonts w:ascii="CG Omega" w:hAnsi="CG Omega"/>
                <w:color w:val="00B050"/>
                <w:sz w:val="23"/>
                <w:szCs w:val="23"/>
              </w:rPr>
              <w:t>5</w:t>
            </w:r>
          </w:p>
        </w:tc>
        <w:tc>
          <w:tcPr>
            <w:tcW w:w="598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Duplicate Final Transcript (UMT / ILM)</w:t>
            </w:r>
          </w:p>
        </w:tc>
        <w:tc>
          <w:tcPr>
            <w:tcW w:w="251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6000/-</w:t>
            </w:r>
          </w:p>
        </w:tc>
      </w:tr>
      <w:tr w:rsidR="005B6DB7" w:rsidRPr="001E7CE7" w:rsidTr="00635AB9">
        <w:trPr>
          <w:tblCellSpacing w:w="20" w:type="dxa"/>
        </w:trPr>
        <w:tc>
          <w:tcPr>
            <w:tcW w:w="847" w:type="dxa"/>
          </w:tcPr>
          <w:p w:rsidR="005B6DB7" w:rsidRPr="001E7CE7" w:rsidRDefault="005B6DB7" w:rsidP="00635AB9">
            <w:pPr>
              <w:spacing w:before="60" w:after="60"/>
              <w:rPr>
                <w:rFonts w:ascii="CG Omega" w:hAnsi="CG Omega"/>
                <w:color w:val="00B050"/>
                <w:sz w:val="23"/>
                <w:szCs w:val="23"/>
              </w:rPr>
            </w:pPr>
            <w:r w:rsidRPr="001E7CE7">
              <w:rPr>
                <w:rFonts w:ascii="CG Omega" w:hAnsi="CG Omega"/>
                <w:color w:val="00B050"/>
                <w:sz w:val="23"/>
                <w:szCs w:val="23"/>
              </w:rPr>
              <w:t>6</w:t>
            </w:r>
          </w:p>
        </w:tc>
        <w:tc>
          <w:tcPr>
            <w:tcW w:w="598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Duplicate Degree (UMT)</w:t>
            </w:r>
          </w:p>
        </w:tc>
        <w:tc>
          <w:tcPr>
            <w:tcW w:w="251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6000/-</w:t>
            </w:r>
          </w:p>
        </w:tc>
      </w:tr>
      <w:tr w:rsidR="005B6DB7" w:rsidRPr="001E7CE7" w:rsidTr="00635AB9">
        <w:trPr>
          <w:tblCellSpacing w:w="20" w:type="dxa"/>
        </w:trPr>
        <w:tc>
          <w:tcPr>
            <w:tcW w:w="847" w:type="dxa"/>
          </w:tcPr>
          <w:p w:rsidR="005B6DB7" w:rsidRPr="001E7CE7" w:rsidRDefault="005B6DB7" w:rsidP="00635AB9">
            <w:pPr>
              <w:spacing w:before="60" w:after="60"/>
              <w:rPr>
                <w:rFonts w:ascii="CG Omega" w:hAnsi="CG Omega"/>
                <w:color w:val="00B050"/>
                <w:sz w:val="23"/>
                <w:szCs w:val="23"/>
              </w:rPr>
            </w:pPr>
            <w:r w:rsidRPr="001E7CE7">
              <w:rPr>
                <w:rFonts w:ascii="CG Omega" w:hAnsi="CG Omega"/>
                <w:color w:val="00B050"/>
                <w:sz w:val="23"/>
                <w:szCs w:val="23"/>
              </w:rPr>
              <w:t>7</w:t>
            </w:r>
          </w:p>
        </w:tc>
        <w:tc>
          <w:tcPr>
            <w:tcW w:w="598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Verification of UMT Final Transcript and Degree for five sets</w:t>
            </w:r>
          </w:p>
        </w:tc>
        <w:tc>
          <w:tcPr>
            <w:tcW w:w="251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500/- for each document</w:t>
            </w:r>
          </w:p>
        </w:tc>
      </w:tr>
      <w:tr w:rsidR="005B6DB7" w:rsidRPr="001E7CE7" w:rsidTr="00635AB9">
        <w:trPr>
          <w:tblCellSpacing w:w="20" w:type="dxa"/>
        </w:trPr>
        <w:tc>
          <w:tcPr>
            <w:tcW w:w="847" w:type="dxa"/>
          </w:tcPr>
          <w:p w:rsidR="005B6DB7" w:rsidRPr="001E7CE7" w:rsidRDefault="005B6DB7" w:rsidP="00635AB9">
            <w:pPr>
              <w:spacing w:before="60" w:after="60"/>
              <w:rPr>
                <w:rFonts w:ascii="CG Omega" w:hAnsi="CG Omega"/>
                <w:color w:val="00B050"/>
                <w:sz w:val="23"/>
                <w:szCs w:val="23"/>
              </w:rPr>
            </w:pPr>
            <w:r w:rsidRPr="001E7CE7">
              <w:rPr>
                <w:rFonts w:ascii="CG Omega" w:hAnsi="CG Omega"/>
                <w:color w:val="00B050"/>
                <w:sz w:val="23"/>
                <w:szCs w:val="23"/>
              </w:rPr>
              <w:t>8</w:t>
            </w:r>
          </w:p>
        </w:tc>
        <w:tc>
          <w:tcPr>
            <w:tcW w:w="598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Provisional Semester Progress Report (Current semester)</w:t>
            </w:r>
          </w:p>
        </w:tc>
        <w:tc>
          <w:tcPr>
            <w:tcW w:w="251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Nil</w:t>
            </w:r>
          </w:p>
        </w:tc>
      </w:tr>
      <w:tr w:rsidR="005B6DB7" w:rsidRPr="001E7CE7" w:rsidTr="00635AB9">
        <w:trPr>
          <w:tblCellSpacing w:w="20" w:type="dxa"/>
        </w:trPr>
        <w:tc>
          <w:tcPr>
            <w:tcW w:w="847" w:type="dxa"/>
          </w:tcPr>
          <w:p w:rsidR="005B6DB7" w:rsidRPr="001E7CE7" w:rsidRDefault="005B6DB7" w:rsidP="00635AB9">
            <w:pPr>
              <w:spacing w:before="60" w:after="60"/>
              <w:rPr>
                <w:rFonts w:ascii="CG Omega" w:hAnsi="CG Omega"/>
                <w:color w:val="00B050"/>
                <w:sz w:val="23"/>
                <w:szCs w:val="23"/>
              </w:rPr>
            </w:pPr>
            <w:r w:rsidRPr="001E7CE7">
              <w:rPr>
                <w:rFonts w:ascii="CG Omega" w:hAnsi="CG Omega"/>
                <w:color w:val="00B050"/>
                <w:sz w:val="23"/>
                <w:szCs w:val="23"/>
              </w:rPr>
              <w:t>9</w:t>
            </w:r>
          </w:p>
        </w:tc>
        <w:tc>
          <w:tcPr>
            <w:tcW w:w="598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Provisional Semester Progress Repo</w:t>
            </w:r>
            <w:r w:rsidRPr="001E7CE7">
              <w:rPr>
                <w:rFonts w:ascii="CG Omega" w:hAnsi="CG Omega"/>
                <w:color w:val="00B050"/>
                <w:sz w:val="23"/>
                <w:szCs w:val="23"/>
              </w:rPr>
              <w:t>r</w:t>
            </w:r>
            <w:r w:rsidRPr="00F520A3">
              <w:rPr>
                <w:rFonts w:ascii="CG Omega" w:hAnsi="CG Omega"/>
                <w:color w:val="00B050"/>
                <w:sz w:val="23"/>
                <w:szCs w:val="23"/>
              </w:rPr>
              <w:t>ts (each semester prior to current semester)</w:t>
            </w:r>
          </w:p>
        </w:tc>
        <w:tc>
          <w:tcPr>
            <w:tcW w:w="2514" w:type="dxa"/>
            <w:vAlign w:val="center"/>
          </w:tcPr>
          <w:p w:rsidR="005B6DB7" w:rsidRPr="00F520A3" w:rsidRDefault="005B6DB7" w:rsidP="00635AB9">
            <w:pPr>
              <w:spacing w:before="60" w:after="60"/>
              <w:rPr>
                <w:rFonts w:ascii="CG Omega" w:hAnsi="CG Omega"/>
                <w:color w:val="00B050"/>
                <w:sz w:val="23"/>
                <w:szCs w:val="23"/>
              </w:rPr>
            </w:pPr>
            <w:r w:rsidRPr="00F520A3">
              <w:rPr>
                <w:rFonts w:ascii="CG Omega" w:hAnsi="CG Omega"/>
                <w:color w:val="00B050"/>
                <w:sz w:val="23"/>
                <w:szCs w:val="23"/>
              </w:rPr>
              <w:t>50/-</w:t>
            </w:r>
          </w:p>
        </w:tc>
      </w:tr>
    </w:tbl>
    <w:p w:rsidR="005B6DB7" w:rsidRPr="00411E61" w:rsidRDefault="005B6DB7" w:rsidP="005B6DB7">
      <w:pPr>
        <w:spacing w:after="0" w:line="240" w:lineRule="auto"/>
        <w:ind w:left="360"/>
        <w:jc w:val="both"/>
        <w:rPr>
          <w:rFonts w:ascii="CG Omega" w:hAnsi="CG Omega" w:cs="Segoe UI"/>
          <w:i/>
          <w:iCs/>
          <w:w w:val="99"/>
          <w:sz w:val="24"/>
          <w:szCs w:val="24"/>
        </w:rPr>
      </w:pPr>
    </w:p>
    <w:p w:rsidR="005B6DB7" w:rsidRPr="001E7CE7" w:rsidRDefault="005B6DB7" w:rsidP="005B6DB7">
      <w:pPr>
        <w:spacing w:after="0" w:line="240" w:lineRule="auto"/>
        <w:jc w:val="both"/>
        <w:rPr>
          <w:rFonts w:ascii="CG Omega" w:hAnsi="CG Omega" w:cs="Segoe UI"/>
          <w:bCs/>
          <w:color w:val="00B050"/>
          <w:sz w:val="24"/>
          <w:szCs w:val="24"/>
        </w:rPr>
      </w:pPr>
      <w:r w:rsidRPr="001E7CE7">
        <w:rPr>
          <w:rFonts w:ascii="CG Omega" w:hAnsi="CG Omega" w:cs="Segoe UI"/>
          <w:bCs/>
          <w:color w:val="00B050"/>
          <w:w w:val="99"/>
          <w:sz w:val="24"/>
          <w:szCs w:val="24"/>
        </w:rPr>
        <w:t>Note:</w:t>
      </w:r>
      <w:r w:rsidRPr="001E7CE7">
        <w:rPr>
          <w:rFonts w:ascii="CG Omega" w:hAnsi="CG Omega" w:cs="Segoe UI"/>
          <w:bCs/>
          <w:color w:val="00B050"/>
          <w:sz w:val="24"/>
          <w:szCs w:val="24"/>
        </w:rPr>
        <w:t xml:space="preserve"> The above mentioned charges </w:t>
      </w:r>
      <w:r>
        <w:rPr>
          <w:rFonts w:ascii="CG Omega" w:hAnsi="CG Omega" w:cs="Segoe UI"/>
          <w:bCs/>
          <w:color w:val="00B050"/>
          <w:sz w:val="24"/>
          <w:szCs w:val="24"/>
        </w:rPr>
        <w:t>may</w:t>
      </w:r>
      <w:r w:rsidRPr="001E7CE7">
        <w:rPr>
          <w:rFonts w:ascii="CG Omega" w:hAnsi="CG Omega" w:cs="Segoe UI"/>
          <w:bCs/>
          <w:color w:val="00B050"/>
          <w:sz w:val="24"/>
          <w:szCs w:val="24"/>
        </w:rPr>
        <w:t xml:space="preserve"> be revised without prior notice.</w:t>
      </w:r>
    </w:p>
    <w:p w:rsidR="00D90730" w:rsidRDefault="00D90730" w:rsidP="005B6DB7">
      <w:pPr>
        <w:rPr>
          <w:rFonts w:ascii="CG Omega" w:hAnsi="CG Omega"/>
          <w:b/>
          <w:bCs/>
          <w:sz w:val="24"/>
          <w:szCs w:val="24"/>
        </w:rPr>
      </w:pPr>
    </w:p>
    <w:p w:rsidR="00D90730" w:rsidRDefault="00D90730">
      <w:pPr>
        <w:rPr>
          <w:rFonts w:ascii="CG Omega" w:hAnsi="CG Omega"/>
          <w:b/>
          <w:bCs/>
          <w:sz w:val="24"/>
          <w:szCs w:val="24"/>
        </w:rPr>
      </w:pPr>
      <w:r>
        <w:rPr>
          <w:rFonts w:ascii="CG Omega" w:hAnsi="CG Omega"/>
          <w:b/>
          <w:bCs/>
          <w:sz w:val="24"/>
          <w:szCs w:val="24"/>
        </w:rPr>
        <w:br w:type="page"/>
      </w:r>
    </w:p>
    <w:p w:rsidR="005B6DB7" w:rsidRPr="009A7A9B" w:rsidRDefault="005B6DB7" w:rsidP="005B6DB7">
      <w:pPr>
        <w:rPr>
          <w:rFonts w:ascii="CG Omega" w:hAnsi="CG Omega"/>
          <w:b/>
          <w:bCs/>
          <w:sz w:val="24"/>
          <w:szCs w:val="24"/>
        </w:rPr>
      </w:pPr>
      <w:r>
        <w:rPr>
          <w:rFonts w:ascii="CG Omega" w:hAnsi="CG Omega"/>
          <w:b/>
          <w:bCs/>
          <w:sz w:val="24"/>
          <w:szCs w:val="24"/>
        </w:rPr>
        <w:lastRenderedPageBreak/>
        <w:t>6</w:t>
      </w:r>
      <w:r w:rsidRPr="009A7A9B">
        <w:rPr>
          <w:rFonts w:ascii="CG Omega" w:hAnsi="CG Omega"/>
          <w:b/>
          <w:bCs/>
          <w:sz w:val="24"/>
          <w:szCs w:val="24"/>
        </w:rPr>
        <w:t>.0</w:t>
      </w:r>
      <w:r w:rsidRPr="009A7A9B">
        <w:rPr>
          <w:rFonts w:ascii="CG Omega" w:hAnsi="CG Omega"/>
          <w:b/>
          <w:bCs/>
          <w:sz w:val="24"/>
          <w:szCs w:val="24"/>
        </w:rPr>
        <w:tab/>
        <w:t>CONVOCATION</w:t>
      </w:r>
      <w:bookmarkStart w:id="28" w:name="_Toc380420702"/>
    </w:p>
    <w:p w:rsidR="005B6DB7" w:rsidRPr="00655A31" w:rsidRDefault="005B6DB7" w:rsidP="005B6DB7">
      <w:pPr>
        <w:rPr>
          <w:rFonts w:ascii="CG Omega" w:eastAsia="Calibri" w:hAnsi="CG Omega" w:cs="Segoe UI"/>
          <w:b/>
          <w:bCs/>
          <w:iCs/>
          <w:sz w:val="24"/>
          <w:szCs w:val="24"/>
          <w:u w:val="single"/>
        </w:rPr>
      </w:pPr>
      <w:r>
        <w:rPr>
          <w:rFonts w:ascii="CG Omega" w:hAnsi="CG Omega"/>
          <w:b/>
          <w:bCs/>
          <w:kern w:val="36"/>
          <w:sz w:val="24"/>
          <w:szCs w:val="24"/>
        </w:rPr>
        <w:t>6.1</w:t>
      </w:r>
      <w:r w:rsidRPr="00655A31">
        <w:rPr>
          <w:rFonts w:ascii="CG Omega" w:hAnsi="CG Omega"/>
          <w:b/>
          <w:bCs/>
          <w:kern w:val="36"/>
          <w:sz w:val="24"/>
          <w:szCs w:val="24"/>
        </w:rPr>
        <w:t>.</w:t>
      </w:r>
      <w:r w:rsidRPr="00655A31">
        <w:rPr>
          <w:rFonts w:ascii="CG Omega" w:hAnsi="CG Omega"/>
          <w:b/>
          <w:bCs/>
          <w:kern w:val="36"/>
          <w:sz w:val="24"/>
          <w:szCs w:val="24"/>
        </w:rPr>
        <w:tab/>
      </w:r>
      <w:r w:rsidRPr="00655A31">
        <w:rPr>
          <w:rFonts w:ascii="CG Omega" w:hAnsi="CG Omega"/>
          <w:b/>
          <w:bCs/>
          <w:kern w:val="36"/>
          <w:sz w:val="24"/>
          <w:szCs w:val="24"/>
          <w:u w:val="single"/>
        </w:rPr>
        <w:t>Code of Conduct</w:t>
      </w:r>
      <w:bookmarkEnd w:id="28"/>
    </w:p>
    <w:p w:rsidR="005B6DB7" w:rsidRPr="004344F1" w:rsidRDefault="005B6DB7" w:rsidP="00293F23">
      <w:pPr>
        <w:pStyle w:val="handb-1"/>
        <w:rPr>
          <w:rFonts w:ascii="CG Omega" w:hAnsi="CG Omega"/>
          <w:b/>
          <w:bCs/>
          <w:sz w:val="24"/>
          <w:szCs w:val="24"/>
        </w:rPr>
      </w:pPr>
      <w:r w:rsidRPr="004344F1">
        <w:rPr>
          <w:rFonts w:ascii="CG Omega" w:hAnsi="CG Omega"/>
          <w:sz w:val="24"/>
          <w:szCs w:val="24"/>
        </w:rPr>
        <w:t xml:space="preserve">The University </w:t>
      </w:r>
      <w:r w:rsidRPr="004344F1">
        <w:rPr>
          <w:rFonts w:ascii="CG Omega" w:hAnsi="CG Omega"/>
          <w:i/>
          <w:sz w:val="24"/>
          <w:szCs w:val="24"/>
        </w:rPr>
        <w:t>of</w:t>
      </w:r>
      <w:r w:rsidRPr="004344F1">
        <w:rPr>
          <w:rFonts w:ascii="CG Omega" w:hAnsi="CG Omega"/>
          <w:sz w:val="24"/>
          <w:szCs w:val="24"/>
        </w:rPr>
        <w:t xml:space="preserve"> Management </w:t>
      </w:r>
      <w:r w:rsidRPr="004344F1">
        <w:rPr>
          <w:rFonts w:ascii="CG Omega" w:hAnsi="CG Omega"/>
          <w:i/>
          <w:sz w:val="24"/>
          <w:szCs w:val="24"/>
        </w:rPr>
        <w:t>and</w:t>
      </w:r>
      <w:r w:rsidRPr="004344F1">
        <w:rPr>
          <w:rFonts w:ascii="CG Omega" w:hAnsi="CG Omega"/>
          <w:sz w:val="24"/>
          <w:szCs w:val="24"/>
        </w:rPr>
        <w:t xml:space="preserve"> Technology, Lahore, hold</w:t>
      </w:r>
      <w:r w:rsidR="00293F23">
        <w:rPr>
          <w:rFonts w:ascii="CG Omega" w:hAnsi="CG Omega"/>
          <w:sz w:val="24"/>
          <w:szCs w:val="24"/>
        </w:rPr>
        <w:t>s</w:t>
      </w:r>
      <w:r w:rsidRPr="004344F1">
        <w:rPr>
          <w:rFonts w:ascii="CG Omega" w:hAnsi="CG Omega"/>
          <w:sz w:val="24"/>
          <w:szCs w:val="24"/>
        </w:rPr>
        <w:t xml:space="preserve"> its Convocation </w:t>
      </w:r>
      <w:r w:rsidR="00293F23">
        <w:rPr>
          <w:rFonts w:ascii="CG Omega" w:hAnsi="CG Omega"/>
          <w:sz w:val="24"/>
          <w:szCs w:val="24"/>
        </w:rPr>
        <w:t>twice a year</w:t>
      </w:r>
      <w:r w:rsidRPr="004344F1">
        <w:rPr>
          <w:rFonts w:ascii="CG Omega" w:hAnsi="CG Omega"/>
          <w:sz w:val="24"/>
          <w:szCs w:val="24"/>
        </w:rPr>
        <w:t xml:space="preserve">to honor the graduating Participants' commitment and dedication to academic success. </w:t>
      </w:r>
      <w:r w:rsidRPr="004344F1">
        <w:rPr>
          <w:rFonts w:ascii="CG Omega" w:hAnsi="CG Omega"/>
          <w:b/>
          <w:sz w:val="24"/>
          <w:szCs w:val="24"/>
        </w:rPr>
        <w:t>R</w:t>
      </w:r>
      <w:r w:rsidRPr="004344F1">
        <w:rPr>
          <w:rStyle w:val="Strong"/>
          <w:rFonts w:ascii="CG Omega" w:hAnsi="CG Omega"/>
          <w:color w:val="000000"/>
          <w:sz w:val="24"/>
          <w:szCs w:val="24"/>
        </w:rPr>
        <w:t>ehearsal is mandatory for all graduates</w:t>
      </w:r>
      <w:r w:rsidRPr="004344F1">
        <w:rPr>
          <w:rFonts w:ascii="CG Omega" w:hAnsi="CG Omega"/>
          <w:b/>
          <w:sz w:val="24"/>
          <w:szCs w:val="24"/>
        </w:rPr>
        <w:t>. Rs. 5000/- registration fee will be charged.</w:t>
      </w:r>
    </w:p>
    <w:p w:rsidR="005B6DB7" w:rsidRPr="004344F1" w:rsidRDefault="005B6DB7" w:rsidP="005B6DB7">
      <w:pPr>
        <w:pStyle w:val="handb-1"/>
        <w:rPr>
          <w:rFonts w:ascii="CG Omega" w:hAnsi="CG Omega"/>
          <w:sz w:val="24"/>
          <w:szCs w:val="24"/>
        </w:rPr>
      </w:pPr>
      <w:r w:rsidRPr="004344F1">
        <w:rPr>
          <w:rFonts w:ascii="CG Omega" w:hAnsi="CG Omega"/>
          <w:sz w:val="24"/>
          <w:szCs w:val="24"/>
        </w:rPr>
        <w:t>Keeping in view the decorum of the ceremony, the participants are requested to please observe the following rules during the proceedings of the Convocation.</w:t>
      </w:r>
      <w:r w:rsidR="002D1005">
        <w:rPr>
          <w:rFonts w:ascii="CG Omega" w:hAnsi="CG Omega"/>
          <w:sz w:val="24"/>
          <w:szCs w:val="24"/>
        </w:rPr>
        <w:t xml:space="preserve"> Failure to comply with the following rules will result in the expulsion of the concerned from the ceremony.</w:t>
      </w:r>
    </w:p>
    <w:p w:rsidR="005B6DB7" w:rsidRPr="004344F1" w:rsidRDefault="005B6DB7" w:rsidP="00BD2B32">
      <w:pPr>
        <w:pStyle w:val="handb-4"/>
        <w:numPr>
          <w:ilvl w:val="0"/>
          <w:numId w:val="25"/>
        </w:numPr>
        <w:ind w:hanging="720"/>
        <w:rPr>
          <w:rFonts w:ascii="CG Omega" w:hAnsi="CG Omega"/>
          <w:sz w:val="24"/>
          <w:szCs w:val="24"/>
        </w:rPr>
      </w:pPr>
      <w:r w:rsidRPr="004344F1">
        <w:rPr>
          <w:rFonts w:ascii="CG Omega" w:hAnsi="CG Omega"/>
          <w:sz w:val="24"/>
          <w:szCs w:val="24"/>
        </w:rPr>
        <w:t>Only formal dressing is allowed on the day of rehearsal and Convocation.</w:t>
      </w:r>
    </w:p>
    <w:p w:rsidR="005B6DB7" w:rsidRPr="004344F1" w:rsidRDefault="00C11F20" w:rsidP="00BD2B32">
      <w:pPr>
        <w:pStyle w:val="handb-4"/>
        <w:numPr>
          <w:ilvl w:val="0"/>
          <w:numId w:val="25"/>
        </w:numPr>
        <w:ind w:hanging="720"/>
        <w:rPr>
          <w:rFonts w:ascii="CG Omega" w:hAnsi="CG Omega"/>
          <w:sz w:val="24"/>
          <w:szCs w:val="24"/>
        </w:rPr>
      </w:pPr>
      <w:r>
        <w:rPr>
          <w:rFonts w:ascii="CG Omega" w:hAnsi="CG Omega"/>
          <w:sz w:val="24"/>
          <w:szCs w:val="24"/>
        </w:rPr>
        <w:t>Participants’</w:t>
      </w:r>
      <w:r w:rsidR="002D1005">
        <w:rPr>
          <w:rFonts w:ascii="CG Omega" w:hAnsi="CG Omega"/>
          <w:sz w:val="24"/>
          <w:szCs w:val="24"/>
        </w:rPr>
        <w:t xml:space="preserve"> use of mobile phones, cameras and other electronic devices should not disrupt the ceremony and inconvenience any people present.</w:t>
      </w:r>
    </w:p>
    <w:p w:rsidR="005B6DB7" w:rsidRPr="004344F1" w:rsidRDefault="005B6DB7" w:rsidP="00BD2B32">
      <w:pPr>
        <w:pStyle w:val="handb-4"/>
        <w:numPr>
          <w:ilvl w:val="0"/>
          <w:numId w:val="25"/>
        </w:numPr>
        <w:ind w:hanging="720"/>
        <w:rPr>
          <w:rFonts w:ascii="CG Omega" w:hAnsi="CG Omega"/>
          <w:sz w:val="24"/>
          <w:szCs w:val="24"/>
        </w:rPr>
      </w:pPr>
      <w:r w:rsidRPr="004344F1">
        <w:rPr>
          <w:rFonts w:ascii="CG Omega" w:hAnsi="CG Omega"/>
          <w:sz w:val="24"/>
          <w:szCs w:val="24"/>
        </w:rPr>
        <w:t>All graduates should be wearing their gowns properly ironed as approved by their respective schools.</w:t>
      </w:r>
    </w:p>
    <w:p w:rsidR="005B6DB7" w:rsidRPr="004344F1" w:rsidRDefault="005B6DB7" w:rsidP="00BD2B32">
      <w:pPr>
        <w:pStyle w:val="handb-4"/>
        <w:numPr>
          <w:ilvl w:val="0"/>
          <w:numId w:val="25"/>
        </w:numPr>
        <w:ind w:hanging="720"/>
        <w:rPr>
          <w:rFonts w:ascii="CG Omega" w:hAnsi="CG Omega"/>
          <w:sz w:val="24"/>
          <w:szCs w:val="24"/>
        </w:rPr>
      </w:pPr>
      <w:r w:rsidRPr="004344F1">
        <w:rPr>
          <w:rFonts w:ascii="CG Omega" w:hAnsi="CG Omega"/>
          <w:sz w:val="24"/>
          <w:szCs w:val="24"/>
        </w:rPr>
        <w:t>Unnecessary movements, gossips, exchange of seats will not be tolerated inside the convocation hall.</w:t>
      </w:r>
    </w:p>
    <w:p w:rsidR="005B6DB7" w:rsidRPr="004344F1" w:rsidRDefault="005B6DB7" w:rsidP="00BD2B32">
      <w:pPr>
        <w:pStyle w:val="handb-4"/>
        <w:numPr>
          <w:ilvl w:val="0"/>
          <w:numId w:val="25"/>
        </w:numPr>
        <w:ind w:hanging="720"/>
        <w:rPr>
          <w:rFonts w:ascii="CG Omega" w:hAnsi="CG Omega"/>
          <w:sz w:val="24"/>
          <w:szCs w:val="24"/>
        </w:rPr>
      </w:pPr>
      <w:r w:rsidRPr="004344F1">
        <w:rPr>
          <w:rFonts w:ascii="CG Omega" w:hAnsi="CG Omega"/>
          <w:sz w:val="24"/>
          <w:szCs w:val="24"/>
        </w:rPr>
        <w:t xml:space="preserve">Do not leave the hall till the closing of </w:t>
      </w:r>
      <w:r w:rsidR="0021738A">
        <w:rPr>
          <w:rFonts w:ascii="CG Omega" w:hAnsi="CG Omega"/>
          <w:sz w:val="24"/>
          <w:szCs w:val="24"/>
        </w:rPr>
        <w:t xml:space="preserve">the </w:t>
      </w:r>
      <w:r w:rsidRPr="004344F1">
        <w:rPr>
          <w:rFonts w:ascii="CG Omega" w:hAnsi="CG Omega"/>
          <w:sz w:val="24"/>
          <w:szCs w:val="24"/>
        </w:rPr>
        <w:t>ceremony.</w:t>
      </w:r>
    </w:p>
    <w:p w:rsidR="005B6DB7" w:rsidRPr="004344F1" w:rsidRDefault="005B6DB7" w:rsidP="00BD2B32">
      <w:pPr>
        <w:pStyle w:val="handb-4"/>
        <w:numPr>
          <w:ilvl w:val="0"/>
          <w:numId w:val="25"/>
        </w:numPr>
        <w:ind w:hanging="720"/>
        <w:rPr>
          <w:rFonts w:ascii="CG Omega" w:hAnsi="CG Omega"/>
          <w:sz w:val="24"/>
          <w:szCs w:val="24"/>
        </w:rPr>
      </w:pPr>
      <w:r w:rsidRPr="004344F1">
        <w:rPr>
          <w:rFonts w:ascii="CG Omega" w:hAnsi="CG Omega"/>
          <w:sz w:val="24"/>
          <w:szCs w:val="24"/>
        </w:rPr>
        <w:t xml:space="preserve">For group photograph, you may come out of the hall </w:t>
      </w:r>
      <w:r w:rsidR="0021738A">
        <w:rPr>
          <w:rFonts w:ascii="CG Omega" w:hAnsi="CG Omega"/>
          <w:sz w:val="24"/>
          <w:szCs w:val="24"/>
        </w:rPr>
        <w:t xml:space="preserve">only </w:t>
      </w:r>
      <w:r w:rsidRPr="004344F1">
        <w:rPr>
          <w:rFonts w:ascii="CG Omega" w:hAnsi="CG Omega"/>
          <w:sz w:val="24"/>
          <w:szCs w:val="24"/>
        </w:rPr>
        <w:t>after</w:t>
      </w:r>
      <w:r w:rsidR="0021738A">
        <w:rPr>
          <w:rFonts w:ascii="CG Omega" w:hAnsi="CG Omega"/>
          <w:sz w:val="24"/>
          <w:szCs w:val="24"/>
        </w:rPr>
        <w:t xml:space="preserve"> the</w:t>
      </w:r>
      <w:r w:rsidRPr="004344F1">
        <w:rPr>
          <w:rFonts w:ascii="CG Omega" w:hAnsi="CG Omega"/>
          <w:sz w:val="24"/>
          <w:szCs w:val="24"/>
        </w:rPr>
        <w:t xml:space="preserve"> announcement.</w:t>
      </w:r>
    </w:p>
    <w:p w:rsidR="005B6DB7" w:rsidRPr="004344F1" w:rsidRDefault="005B6DB7" w:rsidP="00BD2B32">
      <w:pPr>
        <w:pStyle w:val="handb-4"/>
        <w:numPr>
          <w:ilvl w:val="0"/>
          <w:numId w:val="25"/>
        </w:numPr>
        <w:ind w:hanging="720"/>
        <w:rPr>
          <w:rFonts w:ascii="CG Omega" w:hAnsi="CG Omega"/>
          <w:sz w:val="24"/>
          <w:szCs w:val="24"/>
        </w:rPr>
      </w:pPr>
      <w:r w:rsidRPr="004344F1">
        <w:rPr>
          <w:rFonts w:ascii="CG Omega" w:hAnsi="CG Omega"/>
          <w:sz w:val="24"/>
          <w:szCs w:val="24"/>
        </w:rPr>
        <w:t xml:space="preserve">Full cooperation </w:t>
      </w:r>
      <w:r w:rsidR="00C569E8">
        <w:rPr>
          <w:rFonts w:ascii="CG Omega" w:hAnsi="CG Omega"/>
          <w:sz w:val="24"/>
          <w:szCs w:val="24"/>
        </w:rPr>
        <w:t>from participants for</w:t>
      </w:r>
      <w:r w:rsidRPr="004344F1">
        <w:rPr>
          <w:rFonts w:ascii="CG Omega" w:hAnsi="CG Omega"/>
          <w:sz w:val="24"/>
          <w:szCs w:val="24"/>
        </w:rPr>
        <w:t>maintaining discipline and sobriety during the ceremony is expected.</w:t>
      </w:r>
    </w:p>
    <w:p w:rsidR="005B6DB7" w:rsidRDefault="005B6DB7" w:rsidP="005B6DB7">
      <w:pPr>
        <w:autoSpaceDE w:val="0"/>
        <w:autoSpaceDN w:val="0"/>
        <w:adjustRightInd w:val="0"/>
        <w:spacing w:after="0" w:line="240" w:lineRule="auto"/>
        <w:rPr>
          <w:rFonts w:ascii="CG Omega" w:hAnsi="CG Omega"/>
          <w:b/>
          <w:sz w:val="24"/>
          <w:szCs w:val="24"/>
        </w:rPr>
      </w:pPr>
    </w:p>
    <w:p w:rsidR="005B6DB7" w:rsidRPr="00E745AD" w:rsidRDefault="005B6DB7" w:rsidP="005B6DB7">
      <w:pPr>
        <w:autoSpaceDE w:val="0"/>
        <w:autoSpaceDN w:val="0"/>
        <w:adjustRightInd w:val="0"/>
        <w:spacing w:after="0" w:line="240" w:lineRule="auto"/>
        <w:rPr>
          <w:rFonts w:ascii="CG Omega" w:hAnsi="CG Omega" w:cs="Segoe UI,Bold"/>
          <w:b/>
          <w:bCs/>
          <w:sz w:val="24"/>
          <w:szCs w:val="24"/>
        </w:rPr>
      </w:pPr>
      <w:r>
        <w:rPr>
          <w:rFonts w:ascii="CG Omega" w:hAnsi="CG Omega"/>
          <w:b/>
          <w:sz w:val="24"/>
          <w:szCs w:val="24"/>
        </w:rPr>
        <w:t>6.2</w:t>
      </w:r>
      <w:r w:rsidRPr="00E745AD">
        <w:rPr>
          <w:rFonts w:ascii="CG Omega" w:hAnsi="CG Omega"/>
          <w:b/>
          <w:sz w:val="24"/>
          <w:szCs w:val="24"/>
        </w:rPr>
        <w:t>.</w:t>
      </w:r>
      <w:r w:rsidRPr="00E745AD">
        <w:rPr>
          <w:rFonts w:ascii="CG Omega" w:hAnsi="CG Omega"/>
          <w:b/>
          <w:sz w:val="24"/>
          <w:szCs w:val="24"/>
        </w:rPr>
        <w:tab/>
      </w:r>
      <w:r w:rsidRPr="00516894">
        <w:rPr>
          <w:rFonts w:ascii="CG Omega" w:hAnsi="CG Omega" w:cs="Segoe UI,Bold"/>
          <w:b/>
          <w:bCs/>
          <w:sz w:val="24"/>
          <w:szCs w:val="24"/>
          <w:u w:val="single"/>
        </w:rPr>
        <w:t>Rector’s Research Recognition Award</w:t>
      </w:r>
    </w:p>
    <w:p w:rsidR="005B6DB7" w:rsidRPr="00E745AD" w:rsidRDefault="005B6DB7" w:rsidP="005B6DB7">
      <w:pPr>
        <w:autoSpaceDE w:val="0"/>
        <w:autoSpaceDN w:val="0"/>
        <w:adjustRightInd w:val="0"/>
        <w:spacing w:after="0" w:line="240" w:lineRule="auto"/>
        <w:jc w:val="both"/>
        <w:rPr>
          <w:rFonts w:ascii="CG Omega" w:hAnsi="CG Omega" w:cs="Segoe UI,Bold"/>
          <w:b/>
          <w:bCs/>
          <w:sz w:val="24"/>
          <w:szCs w:val="24"/>
        </w:rPr>
      </w:pPr>
    </w:p>
    <w:p w:rsidR="005B6DB7" w:rsidRPr="00E745AD" w:rsidRDefault="005B6DB7" w:rsidP="005B6DB7">
      <w:pPr>
        <w:autoSpaceDE w:val="0"/>
        <w:autoSpaceDN w:val="0"/>
        <w:adjustRightInd w:val="0"/>
        <w:spacing w:after="0" w:line="240" w:lineRule="auto"/>
        <w:jc w:val="both"/>
        <w:rPr>
          <w:rFonts w:ascii="CG Omega" w:hAnsi="CG Omega" w:cs="Segoe UI"/>
          <w:color w:val="000000"/>
          <w:sz w:val="24"/>
          <w:szCs w:val="24"/>
        </w:rPr>
      </w:pPr>
      <w:r w:rsidRPr="00E745AD">
        <w:rPr>
          <w:rFonts w:ascii="CG Omega" w:hAnsi="CG Omega" w:cs="Segoe UI"/>
          <w:color w:val="000000"/>
          <w:sz w:val="24"/>
          <w:szCs w:val="24"/>
        </w:rPr>
        <w:t>Rector’s Research Recognition Award is given to the graduating participants of MS/MPhil on the Convocation Day, fulfilling the following conditions:</w:t>
      </w:r>
    </w:p>
    <w:p w:rsidR="005B6DB7" w:rsidRPr="00E745AD" w:rsidRDefault="005B6DB7" w:rsidP="005B6DB7">
      <w:pPr>
        <w:autoSpaceDE w:val="0"/>
        <w:autoSpaceDN w:val="0"/>
        <w:adjustRightInd w:val="0"/>
        <w:spacing w:after="0" w:line="240" w:lineRule="auto"/>
        <w:jc w:val="both"/>
        <w:rPr>
          <w:rFonts w:ascii="CG Omega" w:hAnsi="CG Omega" w:cs="Segoe UI"/>
          <w:color w:val="000000"/>
          <w:sz w:val="24"/>
          <w:szCs w:val="24"/>
        </w:rPr>
      </w:pPr>
    </w:p>
    <w:p w:rsidR="005B6DB7" w:rsidRPr="00E745AD" w:rsidRDefault="005B6DB7" w:rsidP="00BD2B32">
      <w:pPr>
        <w:pStyle w:val="ListParagraph"/>
        <w:numPr>
          <w:ilvl w:val="0"/>
          <w:numId w:val="24"/>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Participa</w:t>
      </w:r>
      <w:r>
        <w:rPr>
          <w:rFonts w:ascii="CG Omega" w:hAnsi="CG Omega" w:cs="Segoe UI"/>
          <w:color w:val="000000"/>
          <w:sz w:val="24"/>
          <w:szCs w:val="24"/>
        </w:rPr>
        <w:t xml:space="preserve">nt must have </w:t>
      </w:r>
      <w:r w:rsidR="00945B22">
        <w:rPr>
          <w:rFonts w:ascii="CG Omega" w:hAnsi="CG Omega" w:cs="Segoe UI"/>
          <w:color w:val="000000"/>
          <w:sz w:val="24"/>
          <w:szCs w:val="24"/>
        </w:rPr>
        <w:t xml:space="preserve">a </w:t>
      </w:r>
      <w:r>
        <w:rPr>
          <w:rFonts w:ascii="CG Omega" w:hAnsi="CG Omega" w:cs="Segoe UI"/>
          <w:color w:val="000000"/>
          <w:sz w:val="24"/>
          <w:szCs w:val="24"/>
        </w:rPr>
        <w:t xml:space="preserve">minimum CGPA of </w:t>
      </w:r>
      <w:r w:rsidRPr="001E7CE7">
        <w:rPr>
          <w:rFonts w:ascii="CG Omega" w:hAnsi="CG Omega" w:cs="Segoe UI"/>
          <w:color w:val="00B050"/>
          <w:sz w:val="24"/>
          <w:szCs w:val="24"/>
        </w:rPr>
        <w:t>3.0</w:t>
      </w:r>
      <w:r w:rsidRPr="00E745AD">
        <w:rPr>
          <w:rFonts w:ascii="CG Omega" w:hAnsi="CG Omega" w:cs="Segoe UI"/>
          <w:color w:val="000000"/>
          <w:sz w:val="24"/>
          <w:szCs w:val="24"/>
        </w:rPr>
        <w:t>/4.0.</w:t>
      </w:r>
    </w:p>
    <w:p w:rsidR="005B6DB7" w:rsidRPr="00E745AD" w:rsidRDefault="005B6DB7" w:rsidP="00BD2B32">
      <w:pPr>
        <w:pStyle w:val="ListParagraph"/>
        <w:numPr>
          <w:ilvl w:val="0"/>
          <w:numId w:val="24"/>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sz w:val="24"/>
          <w:szCs w:val="24"/>
        </w:rPr>
        <w:t>Participant must have completed his/her degree program in the stipulated time period</w:t>
      </w:r>
      <w:r w:rsidRPr="00E745AD">
        <w:rPr>
          <w:rFonts w:ascii="CG Omega" w:hAnsi="CG Omega" w:cs="Segoe UI"/>
          <w:color w:val="000000"/>
          <w:sz w:val="24"/>
          <w:szCs w:val="24"/>
        </w:rPr>
        <w:t xml:space="preserve"> i.e. maximum </w:t>
      </w:r>
      <w:r w:rsidRPr="001E7CE7">
        <w:rPr>
          <w:rFonts w:ascii="CG Omega" w:hAnsi="CG Omega" w:cs="Segoe UI"/>
          <w:color w:val="00B050"/>
          <w:sz w:val="24"/>
          <w:szCs w:val="24"/>
        </w:rPr>
        <w:t>3 Years</w:t>
      </w:r>
      <w:r w:rsidRPr="00E745AD">
        <w:rPr>
          <w:rFonts w:ascii="CG Omega" w:hAnsi="CG Omega" w:cs="Segoe UI"/>
          <w:color w:val="000000"/>
          <w:sz w:val="24"/>
          <w:szCs w:val="24"/>
        </w:rPr>
        <w:t>.</w:t>
      </w:r>
    </w:p>
    <w:p w:rsidR="005B6DB7" w:rsidRPr="00E745AD" w:rsidRDefault="005B6DB7" w:rsidP="00BD2B32">
      <w:pPr>
        <w:pStyle w:val="ListParagraph"/>
        <w:numPr>
          <w:ilvl w:val="0"/>
          <w:numId w:val="24"/>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The Award shall be given to those who publish at least one paper in HEC/UMT approved international/local journal, as first author.</w:t>
      </w:r>
    </w:p>
    <w:p w:rsidR="005B6DB7" w:rsidRPr="00E745AD" w:rsidRDefault="005B6DB7" w:rsidP="00BD2B32">
      <w:pPr>
        <w:pStyle w:val="ListParagraph"/>
        <w:numPr>
          <w:ilvl w:val="0"/>
          <w:numId w:val="24"/>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The participant should not have been penalized as a result of disciplinary and/or unfair means.</w:t>
      </w:r>
    </w:p>
    <w:p w:rsidR="005B6DB7" w:rsidRPr="00E745AD" w:rsidRDefault="005B6DB7" w:rsidP="00BD2B32">
      <w:pPr>
        <w:pStyle w:val="ListParagraph"/>
        <w:numPr>
          <w:ilvl w:val="0"/>
          <w:numId w:val="24"/>
        </w:numPr>
        <w:autoSpaceDE w:val="0"/>
        <w:autoSpaceDN w:val="0"/>
        <w:adjustRightInd w:val="0"/>
        <w:spacing w:after="120"/>
        <w:ind w:hanging="720"/>
        <w:contextualSpacing/>
        <w:jc w:val="both"/>
        <w:rPr>
          <w:rFonts w:ascii="CG Omega" w:hAnsi="CG Omega" w:cs="Segoe UI"/>
          <w:color w:val="000000"/>
          <w:sz w:val="24"/>
          <w:szCs w:val="24"/>
        </w:rPr>
      </w:pPr>
      <w:r w:rsidRPr="001E7CE7">
        <w:rPr>
          <w:rFonts w:ascii="CG Omega" w:hAnsi="CG Omega" w:cs="Segoe UI"/>
          <w:color w:val="00B050"/>
          <w:sz w:val="24"/>
          <w:szCs w:val="24"/>
        </w:rPr>
        <w:lastRenderedPageBreak/>
        <w:t>The Research Grants Committee</w:t>
      </w:r>
      <w:r w:rsidRPr="00E745AD">
        <w:rPr>
          <w:rFonts w:ascii="CG Omega" w:hAnsi="CG Omega" w:cs="Segoe UI"/>
          <w:color w:val="000000"/>
          <w:sz w:val="24"/>
          <w:szCs w:val="24"/>
        </w:rPr>
        <w:t>shall review and short-list the papers for this Award</w:t>
      </w:r>
      <w:r>
        <w:rPr>
          <w:rFonts w:ascii="CG Omega" w:hAnsi="CG Omega" w:cs="Segoe UI"/>
          <w:color w:val="000000"/>
          <w:sz w:val="24"/>
          <w:szCs w:val="24"/>
        </w:rPr>
        <w:t>.</w:t>
      </w:r>
    </w:p>
    <w:p w:rsidR="005B6DB7" w:rsidRPr="00E745AD" w:rsidRDefault="005B6DB7" w:rsidP="00BD2B32">
      <w:pPr>
        <w:pStyle w:val="ListParagraph"/>
        <w:numPr>
          <w:ilvl w:val="0"/>
          <w:numId w:val="24"/>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Participant will be awarded certificate and cash prize.</w:t>
      </w:r>
    </w:p>
    <w:p w:rsidR="005B6DB7" w:rsidRDefault="005B6DB7">
      <w:pPr>
        <w:rPr>
          <w:rFonts w:ascii="CG Omega" w:hAnsi="CG Omega" w:cs="Arial"/>
          <w:b/>
          <w:sz w:val="24"/>
          <w:szCs w:val="24"/>
        </w:rPr>
      </w:pPr>
      <w:r>
        <w:rPr>
          <w:rFonts w:ascii="CG Omega" w:hAnsi="CG Omega" w:cs="Arial"/>
          <w:b/>
          <w:sz w:val="24"/>
          <w:szCs w:val="24"/>
        </w:rPr>
        <w:br w:type="page"/>
      </w:r>
    </w:p>
    <w:p w:rsidR="0099789B" w:rsidRPr="004A4486" w:rsidRDefault="0099789B" w:rsidP="0099789B">
      <w:pPr>
        <w:rPr>
          <w:rFonts w:ascii="CG Omega" w:hAnsi="CG Omega" w:cs="Arial"/>
          <w:b/>
          <w:sz w:val="24"/>
          <w:szCs w:val="24"/>
        </w:rPr>
      </w:pPr>
      <w:r w:rsidRPr="004A4486">
        <w:rPr>
          <w:rFonts w:ascii="CG Omega" w:hAnsi="CG Omega" w:cs="Arial"/>
          <w:b/>
          <w:sz w:val="24"/>
          <w:szCs w:val="24"/>
        </w:rPr>
        <w:lastRenderedPageBreak/>
        <w:t>7.0</w:t>
      </w:r>
      <w:r w:rsidRPr="004A4486">
        <w:rPr>
          <w:rFonts w:ascii="CG Omega" w:hAnsi="CG Omega" w:cs="Arial"/>
          <w:b/>
          <w:sz w:val="24"/>
          <w:szCs w:val="24"/>
        </w:rPr>
        <w:tab/>
      </w:r>
      <w:r w:rsidRPr="00EF71A3">
        <w:rPr>
          <w:rFonts w:ascii="CG Omega" w:hAnsi="CG Omega" w:cs="Arial"/>
          <w:b/>
          <w:sz w:val="24"/>
          <w:szCs w:val="24"/>
          <w:u w:val="single"/>
        </w:rPr>
        <w:t>FINANCIAL AID &amp; SCHOLARSHIPS AND PAYMENT OF DUES</w:t>
      </w:r>
    </w:p>
    <w:p w:rsidR="0099789B" w:rsidRPr="00E745AD" w:rsidRDefault="0099789B" w:rsidP="0099789B">
      <w:pPr>
        <w:pStyle w:val="Heading1"/>
        <w:pBdr>
          <w:bottom w:val="none" w:sz="0" w:space="0" w:color="auto"/>
        </w:pBdr>
        <w:shd w:val="clear" w:color="auto" w:fill="FFFFFF"/>
        <w:spacing w:before="0" w:after="150"/>
        <w:rPr>
          <w:rFonts w:ascii="CG Omega" w:hAnsi="CG Omega"/>
          <w:color w:val="000000"/>
          <w:sz w:val="24"/>
          <w:szCs w:val="24"/>
        </w:rPr>
      </w:pPr>
      <w:r>
        <w:rPr>
          <w:rFonts w:ascii="CG Omega" w:hAnsi="CG Omega"/>
          <w:color w:val="000000"/>
          <w:sz w:val="24"/>
          <w:szCs w:val="24"/>
        </w:rPr>
        <w:t>7.1</w:t>
      </w:r>
      <w:r>
        <w:rPr>
          <w:rFonts w:ascii="CG Omega" w:hAnsi="CG Omega"/>
          <w:color w:val="000000"/>
          <w:sz w:val="24"/>
          <w:szCs w:val="24"/>
        </w:rPr>
        <w:tab/>
      </w:r>
      <w:r w:rsidRPr="00E27439">
        <w:rPr>
          <w:rFonts w:ascii="CG Omega" w:hAnsi="CG Omega"/>
          <w:color w:val="000000"/>
          <w:sz w:val="24"/>
          <w:szCs w:val="24"/>
          <w:u w:val="single"/>
        </w:rPr>
        <w:t>Merit Based &amp; Other Scholarships</w:t>
      </w:r>
    </w:p>
    <w:p w:rsidR="0099789B" w:rsidRDefault="0099789B" w:rsidP="003565F4">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Merit based scholarships are awarded at the time of admission while the need based financial assistance can be requested during the course of study only in excepti</w:t>
      </w:r>
      <w:r w:rsidR="00BD2B32">
        <w:rPr>
          <w:rFonts w:ascii="CG Omega" w:hAnsi="CG Omega"/>
          <w:color w:val="000000"/>
        </w:rPr>
        <w:t>onal circumstances. Some awards</w:t>
      </w:r>
      <w:r w:rsidRPr="00E745AD">
        <w:rPr>
          <w:rFonts w:ascii="CG Omega" w:hAnsi="CG Omega"/>
          <w:color w:val="000000"/>
        </w:rPr>
        <w:t>, are based on the academic performance during a semester</w:t>
      </w:r>
      <w:r w:rsidR="00510E5C">
        <w:rPr>
          <w:rFonts w:ascii="CG Omega" w:hAnsi="CG Omega"/>
          <w:color w:val="000000"/>
        </w:rPr>
        <w:t>, however</w:t>
      </w:r>
      <w:r w:rsidRPr="00E745AD">
        <w:rPr>
          <w:rFonts w:ascii="CG Omega" w:hAnsi="CG Omega"/>
          <w:color w:val="000000"/>
        </w:rPr>
        <w:t xml:space="preserve"> double awards </w:t>
      </w:r>
      <w:r w:rsidR="00510E5C">
        <w:rPr>
          <w:rFonts w:ascii="CG Omega" w:hAnsi="CG Omega"/>
          <w:color w:val="000000"/>
        </w:rPr>
        <w:t>will</w:t>
      </w:r>
      <w:r w:rsidRPr="00E745AD">
        <w:rPr>
          <w:rFonts w:ascii="CG Omega" w:hAnsi="CG Omega"/>
          <w:color w:val="000000"/>
        </w:rPr>
        <w:t xml:space="preserve">not </w:t>
      </w:r>
      <w:r w:rsidR="00293F23">
        <w:rPr>
          <w:rFonts w:ascii="CG Omega" w:hAnsi="CG Omega"/>
          <w:color w:val="000000"/>
        </w:rPr>
        <w:t xml:space="preserve">be </w:t>
      </w:r>
      <w:r w:rsidRPr="00E745AD">
        <w:rPr>
          <w:rFonts w:ascii="CG Omega" w:hAnsi="CG Omega"/>
          <w:color w:val="000000"/>
        </w:rPr>
        <w:t>given. The detail about all types of awards is given</w:t>
      </w:r>
      <w:r w:rsidR="00510E5C">
        <w:rPr>
          <w:rFonts w:ascii="CG Omega" w:hAnsi="CG Omega"/>
          <w:color w:val="000000"/>
        </w:rPr>
        <w:t xml:space="preserve"> below</w:t>
      </w:r>
      <w:r w:rsidR="003565F4">
        <w:rPr>
          <w:rFonts w:ascii="CG Omega" w:hAnsi="CG Omega"/>
          <w:color w:val="000000"/>
        </w:rPr>
        <w:t>:</w:t>
      </w:r>
    </w:p>
    <w:p w:rsidR="0099789B" w:rsidRPr="00592911" w:rsidRDefault="0099789B" w:rsidP="0099789B">
      <w:pPr>
        <w:pStyle w:val="handb-1"/>
        <w:rPr>
          <w:rFonts w:ascii="CG Omega" w:hAnsi="CG Omega"/>
          <w:sz w:val="24"/>
          <w:szCs w:val="24"/>
        </w:rPr>
      </w:pPr>
      <w:r w:rsidRPr="00592911">
        <w:rPr>
          <w:rFonts w:ascii="CG Omega" w:hAnsi="CG Omega"/>
          <w:sz w:val="24"/>
          <w:szCs w:val="24"/>
        </w:rPr>
        <w:t xml:space="preserve">Participants entitled for any other scholarship and applying for Financial Assistance (Qarz-e-Hasana) can only avail Qarz-e-Hasana if approved. Such participants shall be treated under the policy of Qarz-e-Hasana and </w:t>
      </w:r>
      <w:r w:rsidR="002D7ED9">
        <w:rPr>
          <w:rFonts w:ascii="CG Omega" w:hAnsi="CG Omega"/>
          <w:sz w:val="24"/>
          <w:szCs w:val="24"/>
        </w:rPr>
        <w:t xml:space="preserve">any fee reduction </w:t>
      </w:r>
      <w:r w:rsidRPr="00592911">
        <w:rPr>
          <w:rFonts w:ascii="CG Omega" w:hAnsi="CG Omega"/>
          <w:sz w:val="24"/>
          <w:szCs w:val="24"/>
        </w:rPr>
        <w:t>under</w:t>
      </w:r>
      <w:r w:rsidR="002D7ED9">
        <w:rPr>
          <w:rFonts w:ascii="CG Omega" w:hAnsi="CG Omega"/>
          <w:sz w:val="24"/>
          <w:szCs w:val="24"/>
        </w:rPr>
        <w:t xml:space="preserve"> the</w:t>
      </w:r>
      <w:r w:rsidRPr="00592911">
        <w:rPr>
          <w:rFonts w:ascii="CG Omega" w:hAnsi="CG Omega"/>
          <w:sz w:val="24"/>
          <w:szCs w:val="24"/>
        </w:rPr>
        <w:t xml:space="preserve"> scholarship shall stand cancelled. The participant will pay all the dues of the entire program without any scholarship</w:t>
      </w:r>
      <w:r w:rsidR="002D7ED9">
        <w:rPr>
          <w:rFonts w:ascii="CG Omega" w:hAnsi="CG Omega"/>
          <w:sz w:val="24"/>
          <w:szCs w:val="24"/>
        </w:rPr>
        <w:t>, minus the Qarz-e-Hasana</w:t>
      </w:r>
      <w:r w:rsidRPr="00592911">
        <w:rPr>
          <w:rFonts w:ascii="CG Omega" w:hAnsi="CG Omega"/>
          <w:sz w:val="24"/>
          <w:szCs w:val="24"/>
        </w:rPr>
        <w:t>.</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 xml:space="preserve">Following Fee Waiver Structure shall </w:t>
      </w:r>
      <w:r>
        <w:rPr>
          <w:rFonts w:ascii="CG Omega" w:hAnsi="CG Omega"/>
          <w:color w:val="000000"/>
        </w:rPr>
        <w:t xml:space="preserve">be </w:t>
      </w:r>
      <w:r w:rsidR="002D7ED9">
        <w:rPr>
          <w:rFonts w:ascii="CG Omega" w:hAnsi="CG Omega"/>
          <w:color w:val="000000"/>
        </w:rPr>
        <w:t xml:space="preserve">applicable </w:t>
      </w:r>
      <w:r>
        <w:rPr>
          <w:rFonts w:ascii="CG Omega" w:hAnsi="CG Omega"/>
          <w:color w:val="000000"/>
        </w:rPr>
        <w:t>for the year 2016-17</w:t>
      </w:r>
      <w:r w:rsidRPr="00E745AD">
        <w:rPr>
          <w:rFonts w:ascii="CG Omega" w:hAnsi="CG Omega"/>
          <w:color w:val="000000"/>
        </w:rPr>
        <w:t>.</w:t>
      </w:r>
    </w:p>
    <w:p w:rsidR="0099789B" w:rsidRPr="00E745AD" w:rsidRDefault="0099789B" w:rsidP="0099789B">
      <w:pPr>
        <w:pStyle w:val="Heading2"/>
        <w:shd w:val="clear" w:color="auto" w:fill="FFFFFF"/>
        <w:spacing w:before="75" w:after="150"/>
        <w:jc w:val="both"/>
        <w:rPr>
          <w:rFonts w:ascii="CG Omega" w:hAnsi="CG Omega"/>
          <w:sz w:val="24"/>
          <w:u w:val="single"/>
        </w:rPr>
      </w:pPr>
      <w:r w:rsidRPr="00E745AD">
        <w:rPr>
          <w:rFonts w:ascii="CG Omega" w:hAnsi="CG Omega"/>
          <w:sz w:val="24"/>
        </w:rPr>
        <w:t>a.</w:t>
      </w:r>
      <w:r w:rsidRPr="00E745AD">
        <w:rPr>
          <w:rFonts w:ascii="CG Omega" w:hAnsi="CG Omega"/>
          <w:sz w:val="24"/>
        </w:rPr>
        <w:tab/>
      </w:r>
      <w:r w:rsidRPr="00E745AD">
        <w:rPr>
          <w:rFonts w:ascii="CG Omega" w:hAnsi="CG Omega"/>
          <w:sz w:val="24"/>
          <w:u w:val="single"/>
        </w:rPr>
        <w:t>Alumni Policy:</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There will be no admission fee for the alumni but an amount of Rs 10,000 (non-refundable) will be charged from Alumni as contribution to ILM Scholarship Fund, along with Rs 5000 as library fee (non-refundable). Contribution to ILM Scholarship Fund will be spread out to</w:t>
      </w:r>
      <w:r w:rsidR="00A50E4A">
        <w:rPr>
          <w:rFonts w:ascii="CG Omega" w:hAnsi="CG Omega"/>
          <w:color w:val="000000"/>
        </w:rPr>
        <w:t xml:space="preserve"> over</w:t>
      </w:r>
      <w:r w:rsidRPr="00E745AD">
        <w:rPr>
          <w:rFonts w:ascii="CG Omega" w:hAnsi="CG Omega"/>
          <w:color w:val="000000"/>
        </w:rPr>
        <w:t xml:space="preserve"> the duration of the program in equal quarterly installments, </w:t>
      </w:r>
      <w:r w:rsidR="00A50E4A">
        <w:rPr>
          <w:rFonts w:ascii="CG Omega" w:hAnsi="CG Omega"/>
          <w:color w:val="000000"/>
        </w:rPr>
        <w:t>and</w:t>
      </w:r>
      <w:r w:rsidRPr="00E745AD">
        <w:rPr>
          <w:rFonts w:ascii="CG Omega" w:hAnsi="CG Omega"/>
          <w:color w:val="000000"/>
        </w:rPr>
        <w:t xml:space="preserve"> shall not be charged as onetime payment.</w:t>
      </w:r>
    </w:p>
    <w:p w:rsidR="0099789B" w:rsidRPr="00E745AD" w:rsidRDefault="0099789B" w:rsidP="0099789B">
      <w:pPr>
        <w:pStyle w:val="Heading3"/>
        <w:shd w:val="clear" w:color="auto" w:fill="FFFFFF"/>
        <w:spacing w:before="300" w:after="150" w:line="240" w:lineRule="auto"/>
        <w:jc w:val="both"/>
        <w:rPr>
          <w:rFonts w:ascii="CG Omega" w:hAnsi="CG Omega"/>
          <w:color w:val="auto"/>
          <w:sz w:val="24"/>
          <w:szCs w:val="24"/>
          <w:u w:val="single"/>
        </w:rPr>
      </w:pPr>
      <w:r w:rsidRPr="00E745AD">
        <w:rPr>
          <w:rFonts w:ascii="CG Omega" w:hAnsi="CG Omega"/>
          <w:color w:val="auto"/>
          <w:sz w:val="24"/>
          <w:szCs w:val="24"/>
        </w:rPr>
        <w:t>b.</w:t>
      </w:r>
      <w:r w:rsidRPr="00E745AD">
        <w:rPr>
          <w:rFonts w:ascii="CG Omega" w:hAnsi="CG Omega"/>
          <w:color w:val="auto"/>
          <w:sz w:val="24"/>
          <w:szCs w:val="24"/>
        </w:rPr>
        <w:tab/>
      </w:r>
      <w:r w:rsidRPr="00E745AD">
        <w:rPr>
          <w:rFonts w:ascii="CG Omega" w:hAnsi="CG Omega"/>
          <w:color w:val="auto"/>
          <w:sz w:val="24"/>
          <w:szCs w:val="24"/>
          <w:u w:val="single"/>
        </w:rPr>
        <w:t>Policy for Alumni for Master/MS/MPhil:</w:t>
      </w:r>
    </w:p>
    <w:p w:rsidR="0099789B" w:rsidRPr="00E745AD" w:rsidRDefault="00A50E4A" w:rsidP="0099789B">
      <w:pPr>
        <w:pStyle w:val="NormalWeb"/>
        <w:shd w:val="clear" w:color="auto" w:fill="FFFFFF"/>
        <w:spacing w:before="0" w:beforeAutospacing="0" w:after="150" w:afterAutospacing="0"/>
        <w:jc w:val="both"/>
        <w:rPr>
          <w:rFonts w:ascii="CG Omega" w:hAnsi="CG Omega"/>
          <w:color w:val="000000"/>
        </w:rPr>
      </w:pPr>
      <w:r>
        <w:rPr>
          <w:rFonts w:ascii="CG Omega" w:hAnsi="CG Omega"/>
          <w:color w:val="000000"/>
        </w:rPr>
        <w:t xml:space="preserve">UMT alumni continuing their education in Master/MS/MPhil programs will be awarded scholarship based on CGPA scored in their previous degree at UMT as per the table provided below. </w:t>
      </w:r>
      <w:r w:rsidR="0099789B" w:rsidRPr="00E745AD">
        <w:rPr>
          <w:rFonts w:ascii="CG Omega" w:hAnsi="CG Omega"/>
          <w:color w:val="000000"/>
        </w:rPr>
        <w:t>The minimum CGPA requirement for the continuation of scholarship is 3.00 for Masters &amp; 3.25 for MS/MPhil programs</w:t>
      </w:r>
      <w:r w:rsidR="00E807B6">
        <w:rPr>
          <w:rFonts w:ascii="CG Omega" w:hAnsi="CG Omega"/>
          <w:color w:val="000000"/>
        </w:rPr>
        <w:t>, securing a CGPA</w:t>
      </w:r>
      <w:r w:rsidR="00ED7DD7">
        <w:rPr>
          <w:rFonts w:ascii="CG Omega" w:hAnsi="CG Omega"/>
          <w:color w:val="000000"/>
        </w:rPr>
        <w:t xml:space="preserve"> in any </w:t>
      </w:r>
      <w:r w:rsidR="000456F4">
        <w:rPr>
          <w:rFonts w:ascii="CG Omega" w:hAnsi="CG Omega"/>
          <w:color w:val="000000"/>
        </w:rPr>
        <w:t>semester</w:t>
      </w:r>
      <w:r w:rsidR="00E807B6">
        <w:rPr>
          <w:rFonts w:ascii="CG Omega" w:hAnsi="CG Omega"/>
          <w:color w:val="000000"/>
        </w:rPr>
        <w:t xml:space="preserve"> below this will result in the cancellation of the scholarship</w:t>
      </w:r>
      <w:r w:rsidR="0099789B" w:rsidRPr="00E745AD">
        <w:rPr>
          <w:rFonts w:ascii="CG Omega" w:hAnsi="CG Omega"/>
          <w:color w:val="000000"/>
        </w:rPr>
        <w:t>.</w:t>
      </w:r>
    </w:p>
    <w:tbl>
      <w:tblPr>
        <w:tblW w:w="6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110"/>
        <w:gridCol w:w="3150"/>
        <w:gridCol w:w="2206"/>
      </w:tblGrid>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Sr. No.</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Academic CGPA</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Financial Award on tuition fee</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1</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4.00 (including medalists)</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100%</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2</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3.91 to 3.99</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Pr>
                <w:rFonts w:ascii="CG Omega" w:hAnsi="CG Omega"/>
                <w:sz w:val="24"/>
                <w:szCs w:val="24"/>
              </w:rPr>
              <w:t>9</w:t>
            </w:r>
            <w:r w:rsidRPr="00E745AD">
              <w:rPr>
                <w:rFonts w:ascii="CG Omega" w:hAnsi="CG Omega"/>
                <w:sz w:val="24"/>
                <w:szCs w:val="24"/>
              </w:rPr>
              <w:t>0%</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3.75 to 3.90</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Pr>
                <w:rFonts w:ascii="CG Omega" w:hAnsi="CG Omega"/>
                <w:sz w:val="24"/>
                <w:szCs w:val="24"/>
              </w:rPr>
              <w:t>80</w:t>
            </w:r>
            <w:r w:rsidRPr="00E745AD">
              <w:rPr>
                <w:rFonts w:ascii="CG Omega" w:hAnsi="CG Omega"/>
                <w:sz w:val="24"/>
                <w:szCs w:val="24"/>
              </w:rPr>
              <w:t>%</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4</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3.50 to 3.74</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Pr>
                <w:rFonts w:ascii="CG Omega" w:hAnsi="CG Omega"/>
                <w:sz w:val="24"/>
                <w:szCs w:val="24"/>
              </w:rPr>
              <w:t>7</w:t>
            </w:r>
            <w:r w:rsidRPr="00E745AD">
              <w:rPr>
                <w:rFonts w:ascii="CG Omega" w:hAnsi="CG Omega"/>
                <w:sz w:val="24"/>
                <w:szCs w:val="24"/>
              </w:rPr>
              <w:t>0%</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5</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3.00 to 3.49</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Pr>
                <w:rFonts w:ascii="CG Omega" w:hAnsi="CG Omega"/>
                <w:sz w:val="24"/>
                <w:szCs w:val="24"/>
              </w:rPr>
              <w:t>6</w:t>
            </w:r>
            <w:r w:rsidRPr="00E745AD">
              <w:rPr>
                <w:rFonts w:ascii="CG Omega" w:hAnsi="CG Omega"/>
                <w:sz w:val="24"/>
                <w:szCs w:val="24"/>
              </w:rPr>
              <w:t>0%</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6</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Pr>
                <w:rFonts w:ascii="CG Omega" w:hAnsi="CG Omega"/>
                <w:sz w:val="24"/>
                <w:szCs w:val="24"/>
              </w:rPr>
              <w:t>Up</w:t>
            </w:r>
            <w:r w:rsidRPr="00E745AD">
              <w:rPr>
                <w:rFonts w:ascii="CG Omega" w:hAnsi="CG Omega"/>
                <w:sz w:val="24"/>
                <w:szCs w:val="24"/>
              </w:rPr>
              <w:t xml:space="preserve"> to 2.99</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5</w:t>
            </w:r>
            <w:r>
              <w:rPr>
                <w:rFonts w:ascii="CG Omega" w:hAnsi="CG Omega"/>
                <w:sz w:val="24"/>
                <w:szCs w:val="24"/>
              </w:rPr>
              <w:t>0</w:t>
            </w:r>
            <w:r w:rsidRPr="00E745AD">
              <w:rPr>
                <w:rFonts w:ascii="CG Omega" w:hAnsi="CG Omega"/>
                <w:sz w:val="24"/>
                <w:szCs w:val="24"/>
              </w:rPr>
              <w:t>%</w:t>
            </w:r>
          </w:p>
        </w:tc>
      </w:tr>
    </w:tbl>
    <w:p w:rsidR="0099789B" w:rsidRPr="00E745AD" w:rsidRDefault="0099789B" w:rsidP="0099789B">
      <w:pPr>
        <w:pStyle w:val="Heading3"/>
        <w:shd w:val="clear" w:color="auto" w:fill="FFFFFF"/>
        <w:spacing w:before="120" w:after="120" w:line="240" w:lineRule="auto"/>
        <w:jc w:val="both"/>
        <w:rPr>
          <w:rFonts w:ascii="CG Omega" w:hAnsi="CG Omega"/>
          <w:color w:val="auto"/>
          <w:sz w:val="24"/>
          <w:szCs w:val="24"/>
          <w:u w:val="single"/>
        </w:rPr>
      </w:pPr>
      <w:r w:rsidRPr="00E745AD">
        <w:rPr>
          <w:rFonts w:ascii="CG Omega" w:hAnsi="CG Omega"/>
          <w:color w:val="auto"/>
          <w:sz w:val="24"/>
          <w:szCs w:val="24"/>
        </w:rPr>
        <w:t>c.</w:t>
      </w:r>
      <w:r w:rsidRPr="00E745AD">
        <w:rPr>
          <w:rFonts w:ascii="CG Omega" w:hAnsi="CG Omega"/>
          <w:color w:val="auto"/>
          <w:sz w:val="24"/>
          <w:szCs w:val="24"/>
        </w:rPr>
        <w:tab/>
      </w:r>
      <w:r w:rsidRPr="00E745AD">
        <w:rPr>
          <w:rFonts w:ascii="CG Omega" w:hAnsi="CG Omega"/>
          <w:color w:val="auto"/>
          <w:sz w:val="24"/>
          <w:szCs w:val="24"/>
          <w:u w:val="single"/>
        </w:rPr>
        <w:t>Policy for Alumni for PhD:</w:t>
      </w:r>
    </w:p>
    <w:p w:rsidR="0099789B" w:rsidRPr="00E745AD" w:rsidRDefault="000456F4" w:rsidP="0099789B">
      <w:pPr>
        <w:pStyle w:val="NormalWeb"/>
        <w:shd w:val="clear" w:color="auto" w:fill="FFFFFF"/>
        <w:spacing w:before="0" w:beforeAutospacing="0" w:after="120" w:afterAutospacing="0"/>
        <w:jc w:val="both"/>
        <w:rPr>
          <w:rFonts w:ascii="CG Omega" w:hAnsi="CG Omega"/>
          <w:color w:val="000000"/>
        </w:rPr>
      </w:pPr>
      <w:r>
        <w:rPr>
          <w:rFonts w:ascii="CG Omega" w:hAnsi="CG Omega"/>
          <w:color w:val="000000"/>
        </w:rPr>
        <w:t>UMT alumni continuing their education in the PhD program will be awarded scholarship based on CGPA scored in their MS/</w:t>
      </w:r>
      <w:r w:rsidR="00C11F20">
        <w:rPr>
          <w:rFonts w:ascii="CG Omega" w:hAnsi="CG Omega"/>
          <w:color w:val="000000"/>
        </w:rPr>
        <w:t>MPhil</w:t>
      </w:r>
      <w:r>
        <w:rPr>
          <w:rFonts w:ascii="CG Omega" w:hAnsi="CG Omega"/>
          <w:color w:val="000000"/>
        </w:rPr>
        <w:t xml:space="preserve"> degree at UMT as per the table provided below. </w:t>
      </w:r>
      <w:r w:rsidRPr="00E745AD">
        <w:rPr>
          <w:rFonts w:ascii="CG Omega" w:hAnsi="CG Omega"/>
          <w:color w:val="000000"/>
        </w:rPr>
        <w:t xml:space="preserve">The minimum CGPA requirement for the continuation of scholarship </w:t>
      </w:r>
      <w:r w:rsidRPr="00E745AD">
        <w:rPr>
          <w:rFonts w:ascii="CG Omega" w:hAnsi="CG Omega"/>
          <w:color w:val="000000"/>
        </w:rPr>
        <w:lastRenderedPageBreak/>
        <w:t>is 3.25</w:t>
      </w:r>
      <w:r>
        <w:rPr>
          <w:rFonts w:ascii="CG Omega" w:hAnsi="CG Omega"/>
          <w:color w:val="000000"/>
        </w:rPr>
        <w:t xml:space="preserve">, securing a CGPA in any </w:t>
      </w:r>
      <w:r w:rsidR="000F6598">
        <w:rPr>
          <w:rFonts w:ascii="CG Omega" w:hAnsi="CG Omega"/>
          <w:color w:val="000000"/>
        </w:rPr>
        <w:t>semester</w:t>
      </w:r>
      <w:r>
        <w:rPr>
          <w:rFonts w:ascii="CG Omega" w:hAnsi="CG Omega"/>
          <w:color w:val="000000"/>
        </w:rPr>
        <w:t xml:space="preserve"> below this will result in the cancellation of the scholarship.</w:t>
      </w:r>
    </w:p>
    <w:tbl>
      <w:tblPr>
        <w:tblW w:w="84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200"/>
        <w:gridCol w:w="3906"/>
        <w:gridCol w:w="3381"/>
      </w:tblGrid>
      <w:tr w:rsidR="0099789B" w:rsidRPr="00E745AD" w:rsidTr="00635AB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Sr. No.</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Academic CGPA</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Financial Award on tuition fee</w:t>
            </w:r>
          </w:p>
        </w:tc>
      </w:tr>
      <w:tr w:rsidR="0099789B" w:rsidRPr="00E745AD" w:rsidTr="00635AB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1</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3.75 &amp; above including medalists</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70%</w:t>
            </w:r>
          </w:p>
        </w:tc>
      </w:tr>
      <w:tr w:rsidR="0099789B" w:rsidRPr="00E745AD" w:rsidTr="00635AB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2</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3.50 to 3.74</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50%</w:t>
            </w:r>
          </w:p>
        </w:tc>
      </w:tr>
      <w:tr w:rsidR="0099789B" w:rsidRPr="00E745AD" w:rsidTr="00635AB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3.25 to 3.49</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35%</w:t>
            </w:r>
          </w:p>
        </w:tc>
      </w:tr>
    </w:tbl>
    <w:p w:rsidR="0099789B" w:rsidRDefault="0099789B" w:rsidP="0099789B">
      <w:pPr>
        <w:pStyle w:val="Heading2"/>
        <w:shd w:val="clear" w:color="auto" w:fill="FFFFFF"/>
        <w:spacing w:before="75" w:after="150"/>
        <w:jc w:val="both"/>
        <w:rPr>
          <w:rFonts w:ascii="CG Omega" w:hAnsi="CG Omega"/>
          <w:color w:val="333333"/>
          <w:sz w:val="24"/>
        </w:rPr>
      </w:pPr>
    </w:p>
    <w:p w:rsidR="0099789B" w:rsidRPr="00E745AD" w:rsidRDefault="0099789B" w:rsidP="0099789B">
      <w:pPr>
        <w:pStyle w:val="Heading2"/>
        <w:shd w:val="clear" w:color="auto" w:fill="FFFFFF"/>
        <w:spacing w:before="75" w:after="150"/>
        <w:jc w:val="both"/>
        <w:rPr>
          <w:rFonts w:ascii="CG Omega" w:hAnsi="CG Omega"/>
          <w:sz w:val="24"/>
          <w:u w:val="single"/>
        </w:rPr>
      </w:pPr>
      <w:r w:rsidRPr="00E745AD">
        <w:rPr>
          <w:rFonts w:ascii="CG Omega" w:hAnsi="CG Omega"/>
          <w:color w:val="333333"/>
          <w:sz w:val="24"/>
        </w:rPr>
        <w:t>d.</w:t>
      </w:r>
      <w:r w:rsidRPr="00E745AD">
        <w:rPr>
          <w:rFonts w:ascii="CG Omega" w:hAnsi="CG Omega"/>
          <w:color w:val="333333"/>
          <w:sz w:val="24"/>
        </w:rPr>
        <w:tab/>
      </w:r>
      <w:r w:rsidRPr="00E745AD">
        <w:rPr>
          <w:rFonts w:ascii="CG Omega" w:hAnsi="CG Omega"/>
          <w:sz w:val="24"/>
          <w:u w:val="single"/>
        </w:rPr>
        <w:t>Kinship Policy:</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 Kin of Alumni and existing participants (brother, sister, husband, wife, father, mother, son and daughter) are allowed tuition fee waiver as given below:</w:t>
      </w:r>
    </w:p>
    <w:tbl>
      <w:tblPr>
        <w:tblW w:w="7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110"/>
        <w:gridCol w:w="3331"/>
        <w:gridCol w:w="2970"/>
      </w:tblGrid>
      <w:tr w:rsidR="0099789B" w:rsidRPr="00E745AD" w:rsidTr="00635AB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Sr. No.</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Relationship with Alumni</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Financial Award</w:t>
            </w:r>
          </w:p>
        </w:tc>
      </w:tr>
      <w:tr w:rsidR="0099789B" w:rsidRPr="00E745AD" w:rsidTr="00635AB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1</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First Kin</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20% waiver of tuition fee</w:t>
            </w:r>
          </w:p>
        </w:tc>
      </w:tr>
      <w:tr w:rsidR="0099789B" w:rsidRPr="00E745AD" w:rsidTr="00635AB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2</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Second Kin</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30% waiver of tuition fee</w:t>
            </w:r>
          </w:p>
        </w:tc>
      </w:tr>
      <w:tr w:rsidR="0099789B" w:rsidRPr="00E745AD" w:rsidTr="00635AB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Third Kin</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40% waiver of tuition fee</w:t>
            </w:r>
          </w:p>
        </w:tc>
      </w:tr>
    </w:tbl>
    <w:p w:rsidR="0099789B" w:rsidRPr="00E745AD" w:rsidRDefault="0099789B" w:rsidP="0099789B">
      <w:pPr>
        <w:pStyle w:val="Heading2"/>
        <w:shd w:val="clear" w:color="auto" w:fill="FFFFFF"/>
        <w:spacing w:before="75" w:after="150"/>
        <w:jc w:val="both"/>
        <w:rPr>
          <w:rFonts w:ascii="CG Omega" w:hAnsi="CG Omega"/>
          <w:b w:val="0"/>
          <w:bCs/>
          <w:color w:val="333333"/>
          <w:sz w:val="24"/>
        </w:rPr>
      </w:pPr>
    </w:p>
    <w:p w:rsidR="0099789B" w:rsidRPr="00E745AD" w:rsidRDefault="0099789B" w:rsidP="0099789B">
      <w:pPr>
        <w:pStyle w:val="Heading2"/>
        <w:shd w:val="clear" w:color="auto" w:fill="FFFFFF"/>
        <w:spacing w:before="75" w:after="150"/>
        <w:jc w:val="both"/>
        <w:rPr>
          <w:rFonts w:ascii="CG Omega" w:hAnsi="CG Omega"/>
          <w:sz w:val="24"/>
          <w:u w:val="single"/>
        </w:rPr>
      </w:pPr>
      <w:r w:rsidRPr="00E745AD">
        <w:rPr>
          <w:rFonts w:ascii="CG Omega" w:hAnsi="CG Omega"/>
          <w:sz w:val="24"/>
        </w:rPr>
        <w:t>e.</w:t>
      </w:r>
      <w:r w:rsidRPr="00E745AD">
        <w:rPr>
          <w:rFonts w:ascii="CG Omega" w:hAnsi="CG Omega"/>
          <w:sz w:val="24"/>
        </w:rPr>
        <w:tab/>
      </w:r>
      <w:r w:rsidRPr="00E745AD">
        <w:rPr>
          <w:rFonts w:ascii="CG Omega" w:hAnsi="CG Omega"/>
          <w:sz w:val="24"/>
          <w:u w:val="single"/>
        </w:rPr>
        <w:t>Merit Scholarships:</w:t>
      </w:r>
    </w:p>
    <w:p w:rsidR="0099789B" w:rsidRPr="00E745AD" w:rsidRDefault="00B03B99" w:rsidP="0099789B">
      <w:pPr>
        <w:pStyle w:val="NormalWeb"/>
        <w:shd w:val="clear" w:color="auto" w:fill="FFFFFF"/>
        <w:spacing w:before="0" w:beforeAutospacing="0" w:after="150" w:afterAutospacing="0"/>
        <w:jc w:val="both"/>
        <w:rPr>
          <w:rFonts w:ascii="CG Omega" w:hAnsi="CG Omega"/>
          <w:color w:val="000000"/>
        </w:rPr>
      </w:pPr>
      <w:r>
        <w:rPr>
          <w:rFonts w:ascii="CG Omega" w:hAnsi="CG Omega"/>
          <w:color w:val="000000"/>
        </w:rPr>
        <w:t>Merit bases scholarship</w:t>
      </w:r>
      <w:r w:rsidR="0099789B" w:rsidRPr="00E745AD">
        <w:rPr>
          <w:rFonts w:ascii="CG Omega" w:hAnsi="CG Omega"/>
          <w:color w:val="000000"/>
        </w:rPr>
        <w:t xml:space="preserve"> are made according to the admissions merit list.</w:t>
      </w:r>
      <w:r w:rsidR="00486F41">
        <w:rPr>
          <w:rFonts w:ascii="CG Omega" w:hAnsi="CG Omega"/>
          <w:color w:val="000000"/>
        </w:rPr>
        <w:t xml:space="preserve"> These scholarships are divided into two categories and their values are detailed in the tables provided below.</w:t>
      </w:r>
    </w:p>
    <w:p w:rsidR="0099789B" w:rsidRPr="00E745AD" w:rsidRDefault="0099789B" w:rsidP="00E568FF">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Continuation of Merit scholarships in subsequent semesters is subject to maintenance of CGPA not less than 3.25 for MS/MPhil/PhD programs.</w:t>
      </w:r>
    </w:p>
    <w:p w:rsidR="0099789B" w:rsidRPr="00E745AD" w:rsidRDefault="0099789B" w:rsidP="005A0DA5">
      <w:pPr>
        <w:pStyle w:val="Heading2"/>
        <w:numPr>
          <w:ilvl w:val="0"/>
          <w:numId w:val="32"/>
        </w:numPr>
        <w:shd w:val="clear" w:color="auto" w:fill="FFFFFF"/>
        <w:spacing w:before="75" w:after="150"/>
        <w:ind w:left="720"/>
        <w:jc w:val="both"/>
        <w:rPr>
          <w:rFonts w:ascii="CG Omega" w:hAnsi="CG Omega"/>
          <w:sz w:val="24"/>
          <w:u w:val="single"/>
        </w:rPr>
      </w:pPr>
      <w:r w:rsidRPr="00E745AD">
        <w:rPr>
          <w:rFonts w:ascii="CG Omega" w:hAnsi="CG Omega"/>
          <w:sz w:val="24"/>
          <w:u w:val="single"/>
        </w:rPr>
        <w:t xml:space="preserve">Merit Scholarship for </w:t>
      </w:r>
      <w:r w:rsidR="00BC7E28">
        <w:rPr>
          <w:rFonts w:ascii="CG Omega" w:hAnsi="CG Omega"/>
          <w:sz w:val="24"/>
          <w:u w:val="single"/>
        </w:rPr>
        <w:t>participant</w:t>
      </w:r>
      <w:r w:rsidRPr="00E745AD">
        <w:rPr>
          <w:rFonts w:ascii="CG Omega" w:hAnsi="CG Omega"/>
          <w:sz w:val="24"/>
          <w:u w:val="single"/>
        </w:rPr>
        <w:t>s applying for Masters/MS/M.Phil degree with 4 Year BS degree from Recognized DAI/Universities):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110"/>
        <w:gridCol w:w="2250"/>
        <w:gridCol w:w="2250"/>
      </w:tblGrid>
      <w:tr w:rsidR="0099789B" w:rsidRPr="00E745AD" w:rsidTr="00635AB9">
        <w:trPr>
          <w:cantSplit/>
          <w:trHeight w:val="683"/>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Sr. No.</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Academic CGPA</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b/>
                <w:bCs/>
                <w:sz w:val="24"/>
                <w:szCs w:val="24"/>
              </w:rPr>
            </w:pPr>
            <w:r w:rsidRPr="00E745AD">
              <w:rPr>
                <w:rFonts w:ascii="CG Omega" w:hAnsi="CG Omega"/>
                <w:b/>
                <w:bCs/>
                <w:sz w:val="24"/>
                <w:szCs w:val="24"/>
              </w:rPr>
              <w:t>Financial Award on tuition fee</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1</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4.00/1st Position</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100%</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2</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3.91 to 3.99</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50%</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3.75 to 3.90</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40%</w:t>
            </w:r>
          </w:p>
        </w:tc>
      </w:tr>
      <w:tr w:rsidR="0099789B" w:rsidRPr="00E745AD" w:rsidTr="00635AB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4</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3.50 to 3.74</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635AB9">
            <w:pPr>
              <w:pStyle w:val="TableParagraph"/>
              <w:rPr>
                <w:rFonts w:ascii="CG Omega" w:hAnsi="CG Omega"/>
                <w:sz w:val="24"/>
                <w:szCs w:val="24"/>
              </w:rPr>
            </w:pPr>
            <w:r w:rsidRPr="00E745AD">
              <w:rPr>
                <w:rFonts w:ascii="CG Omega" w:hAnsi="CG Omega"/>
                <w:sz w:val="24"/>
                <w:szCs w:val="24"/>
              </w:rPr>
              <w:t>25%</w:t>
            </w:r>
          </w:p>
        </w:tc>
      </w:tr>
    </w:tbl>
    <w:p w:rsidR="0099789B" w:rsidRPr="00E745AD" w:rsidRDefault="0099789B" w:rsidP="0099789B">
      <w:pPr>
        <w:pStyle w:val="Heading2"/>
        <w:shd w:val="clear" w:color="auto" w:fill="FFFFFF"/>
        <w:spacing w:before="75" w:after="150"/>
        <w:jc w:val="both"/>
        <w:rPr>
          <w:rFonts w:ascii="CG Omega" w:hAnsi="CG Omega"/>
          <w:b w:val="0"/>
          <w:color w:val="333333"/>
          <w:sz w:val="24"/>
        </w:rPr>
      </w:pPr>
    </w:p>
    <w:p w:rsidR="0099789B" w:rsidRPr="00E745AD" w:rsidRDefault="0099789B" w:rsidP="005A0DA5">
      <w:pPr>
        <w:pStyle w:val="Heading2"/>
        <w:numPr>
          <w:ilvl w:val="0"/>
          <w:numId w:val="32"/>
        </w:numPr>
        <w:shd w:val="clear" w:color="auto" w:fill="FFFFFF"/>
        <w:spacing w:before="75" w:after="150"/>
        <w:ind w:left="720"/>
        <w:jc w:val="both"/>
        <w:rPr>
          <w:rFonts w:ascii="CG Omega" w:hAnsi="CG Omega"/>
          <w:sz w:val="24"/>
          <w:u w:val="single"/>
        </w:rPr>
      </w:pPr>
      <w:r w:rsidRPr="00E745AD">
        <w:rPr>
          <w:rFonts w:ascii="CG Omega" w:hAnsi="CG Omega"/>
          <w:sz w:val="24"/>
          <w:u w:val="single"/>
        </w:rPr>
        <w:t xml:space="preserve">Merit Scholarship for </w:t>
      </w:r>
      <w:r w:rsidR="00BC7E28">
        <w:rPr>
          <w:rFonts w:ascii="CG Omega" w:hAnsi="CG Omega"/>
          <w:sz w:val="24"/>
          <w:u w:val="single"/>
        </w:rPr>
        <w:t>participant</w:t>
      </w:r>
      <w:r w:rsidRPr="00E745AD">
        <w:rPr>
          <w:rFonts w:ascii="CG Omega" w:hAnsi="CG Omega"/>
          <w:sz w:val="24"/>
          <w:u w:val="single"/>
        </w:rPr>
        <w:t>s appl</w:t>
      </w:r>
      <w:r>
        <w:rPr>
          <w:rFonts w:ascii="CG Omega" w:hAnsi="CG Omega"/>
          <w:sz w:val="24"/>
          <w:u w:val="single"/>
        </w:rPr>
        <w:t>ying for Masters/MS/M.Phil &amp; PhD</w:t>
      </w:r>
      <w:r w:rsidRPr="00E745AD">
        <w:rPr>
          <w:rFonts w:ascii="CG Omega" w:hAnsi="CG Omega"/>
          <w:sz w:val="24"/>
          <w:u w:val="single"/>
        </w:rPr>
        <w:t xml:space="preserve"> degree (Only For Recognized DAI/Universities):</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100% tuition fee waiver for Gold Medalist or overall 1st position holder in any degree program, from HEC recognized university/DAI, on which admission is granted.</w:t>
      </w:r>
    </w:p>
    <w:p w:rsidR="0099789B" w:rsidRDefault="0099789B" w:rsidP="0099789B">
      <w:pPr>
        <w:pStyle w:val="Heading3"/>
        <w:shd w:val="clear" w:color="auto" w:fill="FFFFFF"/>
        <w:spacing w:before="0" w:line="240" w:lineRule="auto"/>
        <w:jc w:val="both"/>
        <w:rPr>
          <w:rFonts w:ascii="CG Omega" w:hAnsi="CG Omega"/>
          <w:color w:val="auto"/>
          <w:sz w:val="24"/>
          <w:szCs w:val="24"/>
          <w:u w:val="single"/>
        </w:rPr>
      </w:pPr>
      <w:r w:rsidRPr="002B6142">
        <w:rPr>
          <w:rFonts w:ascii="CG Omega" w:hAnsi="CG Omega"/>
          <w:color w:val="auto"/>
          <w:sz w:val="24"/>
          <w:szCs w:val="24"/>
          <w:u w:val="single"/>
        </w:rPr>
        <w:lastRenderedPageBreak/>
        <w:t>Percentage Criteria</w:t>
      </w:r>
      <w:r>
        <w:rPr>
          <w:rFonts w:ascii="CG Omega" w:hAnsi="CG Omega"/>
          <w:color w:val="auto"/>
          <w:sz w:val="24"/>
          <w:szCs w:val="24"/>
          <w:u w:val="single"/>
        </w:rPr>
        <w:t>:</w:t>
      </w:r>
    </w:p>
    <w:p w:rsidR="0099789B" w:rsidRPr="00E745AD" w:rsidRDefault="0099789B" w:rsidP="005A0DA5">
      <w:pPr>
        <w:numPr>
          <w:ilvl w:val="0"/>
          <w:numId w:val="26"/>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80% and above marks in 14 years, 16 years or 18 years of education (last degree on which admission has been awarded)    40% tuition fee waiver</w:t>
      </w:r>
    </w:p>
    <w:p w:rsidR="0099789B" w:rsidRPr="00E745AD" w:rsidRDefault="0099789B" w:rsidP="005A0DA5">
      <w:pPr>
        <w:numPr>
          <w:ilvl w:val="0"/>
          <w:numId w:val="27"/>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70% to 79.99% marks in 14 years, 16 years or 18 years of education (last degree on which admission has been awarded)     20% tuition fee waiver </w:t>
      </w:r>
    </w:p>
    <w:p w:rsidR="0099789B" w:rsidRPr="00E745AD" w:rsidRDefault="0099789B" w:rsidP="0099789B">
      <w:pPr>
        <w:shd w:val="clear" w:color="auto" w:fill="FFFFFF"/>
        <w:spacing w:after="0" w:line="240" w:lineRule="auto"/>
        <w:ind w:left="720"/>
        <w:jc w:val="both"/>
        <w:rPr>
          <w:rFonts w:ascii="CG Omega" w:hAnsi="CG Omega"/>
          <w:color w:val="000000"/>
          <w:sz w:val="24"/>
          <w:szCs w:val="24"/>
        </w:rPr>
      </w:pPr>
    </w:p>
    <w:p w:rsidR="0099789B" w:rsidRPr="002B6142" w:rsidRDefault="0099789B" w:rsidP="0099789B">
      <w:pPr>
        <w:pStyle w:val="Heading3"/>
        <w:shd w:val="clear" w:color="auto" w:fill="FFFFFF"/>
        <w:spacing w:before="0" w:line="240" w:lineRule="auto"/>
        <w:jc w:val="both"/>
        <w:rPr>
          <w:rFonts w:ascii="CG Omega" w:hAnsi="CG Omega"/>
          <w:color w:val="auto"/>
          <w:sz w:val="24"/>
          <w:szCs w:val="24"/>
          <w:u w:val="single"/>
        </w:rPr>
      </w:pPr>
      <w:r w:rsidRPr="002B6142">
        <w:rPr>
          <w:rFonts w:ascii="CG Omega" w:hAnsi="CG Omega"/>
          <w:color w:val="auto"/>
          <w:sz w:val="24"/>
          <w:szCs w:val="24"/>
          <w:u w:val="single"/>
        </w:rPr>
        <w:t>CGPA Criteria</w:t>
      </w:r>
    </w:p>
    <w:p w:rsidR="0099789B" w:rsidRPr="00E745AD" w:rsidRDefault="0099789B" w:rsidP="005A0DA5">
      <w:pPr>
        <w:numPr>
          <w:ilvl w:val="0"/>
          <w:numId w:val="28"/>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CGPA 3.75 – 4.00:                               40% tuition fee waiver       </w:t>
      </w:r>
    </w:p>
    <w:p w:rsidR="0099789B" w:rsidRPr="00E745AD" w:rsidRDefault="0099789B" w:rsidP="005A0DA5">
      <w:pPr>
        <w:numPr>
          <w:ilvl w:val="0"/>
          <w:numId w:val="28"/>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CGPA 3.50 – 3.74:                               20% tuition fee waiver</w:t>
      </w:r>
    </w:p>
    <w:p w:rsidR="0099789B" w:rsidRPr="00E745AD" w:rsidRDefault="0099789B" w:rsidP="0099789B">
      <w:pPr>
        <w:pStyle w:val="NormalWeb"/>
        <w:shd w:val="clear" w:color="auto" w:fill="FFFFFF"/>
        <w:spacing w:before="0" w:beforeAutospacing="0" w:after="0" w:afterAutospacing="0"/>
        <w:jc w:val="both"/>
        <w:rPr>
          <w:rFonts w:ascii="CG Omega" w:hAnsi="CG Omega"/>
          <w:color w:val="000000"/>
        </w:rPr>
      </w:pPr>
      <w:r w:rsidRPr="00E745AD">
        <w:rPr>
          <w:rFonts w:ascii="CG Omega" w:hAnsi="CG Omega"/>
          <w:color w:val="000000"/>
        </w:rPr>
        <w:t>However if the CGPA and percentage, both are mentioned on the degree, the university shall consider the CGPA, while processing the scholarship.</w:t>
      </w:r>
    </w:p>
    <w:p w:rsidR="0099789B"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 xml:space="preserve">The Doctoral Dissertation fee of Rs 150,000/- shall be charged from all PhD </w:t>
      </w:r>
      <w:r w:rsidR="00BC7E28">
        <w:rPr>
          <w:rFonts w:ascii="CG Omega" w:hAnsi="CG Omega"/>
          <w:color w:val="000000"/>
        </w:rPr>
        <w:t>participant</w:t>
      </w:r>
      <w:r w:rsidRPr="00E745AD">
        <w:rPr>
          <w:rFonts w:ascii="CG Omega" w:hAnsi="CG Omega"/>
          <w:color w:val="000000"/>
        </w:rPr>
        <w:t>s.</w:t>
      </w:r>
    </w:p>
    <w:p w:rsidR="0099789B" w:rsidRPr="00E745AD" w:rsidRDefault="0099789B" w:rsidP="0099789B">
      <w:pPr>
        <w:pStyle w:val="NormalWeb"/>
        <w:shd w:val="clear" w:color="auto" w:fill="FFFFFF"/>
        <w:spacing w:before="0" w:beforeAutospacing="0" w:after="150" w:afterAutospacing="0"/>
        <w:jc w:val="both"/>
        <w:rPr>
          <w:rFonts w:ascii="CG Omega" w:hAnsi="CG Omega"/>
          <w:b/>
          <w:bCs/>
          <w:u w:val="single"/>
        </w:rPr>
      </w:pPr>
      <w:r w:rsidRPr="00E745AD">
        <w:rPr>
          <w:rFonts w:ascii="CG Omega" w:hAnsi="CG Omega"/>
          <w:b/>
          <w:bCs/>
        </w:rPr>
        <w:t>f.</w:t>
      </w:r>
      <w:r w:rsidRPr="00E745AD">
        <w:rPr>
          <w:rFonts w:ascii="CG Omega" w:hAnsi="CG Omega"/>
          <w:b/>
          <w:bCs/>
        </w:rPr>
        <w:tab/>
      </w:r>
      <w:r w:rsidRPr="00E745AD">
        <w:rPr>
          <w:rFonts w:ascii="CG Omega" w:hAnsi="CG Omega"/>
          <w:b/>
          <w:bCs/>
          <w:u w:val="single"/>
        </w:rPr>
        <w:t>Discount Policy for ILM Colleges Students</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 xml:space="preserve">Alumni of ILM Colleges who have done Bachelor/Master degrees from other University/DAI and apply to UMT for higher degrees </w:t>
      </w:r>
      <w:r w:rsidR="00AE35DE">
        <w:rPr>
          <w:rFonts w:ascii="CG Omega" w:hAnsi="CG Omega"/>
          <w:color w:val="000000"/>
        </w:rPr>
        <w:t xml:space="preserve">will </w:t>
      </w:r>
      <w:r w:rsidRPr="00E745AD">
        <w:rPr>
          <w:rFonts w:ascii="CG Omega" w:hAnsi="CG Omega"/>
          <w:color w:val="000000"/>
        </w:rPr>
        <w:t>be eligible for 25% tuition fee waiver</w:t>
      </w:r>
      <w:r w:rsidR="008B76C1">
        <w:rPr>
          <w:rFonts w:ascii="CG Omega" w:hAnsi="CG Omega"/>
          <w:color w:val="000000"/>
        </w:rPr>
        <w:t>,</w:t>
      </w:r>
      <w:r w:rsidRPr="00E745AD">
        <w:rPr>
          <w:rFonts w:ascii="CG Omega" w:hAnsi="CG Omega"/>
          <w:color w:val="000000"/>
        </w:rPr>
        <w:t xml:space="preserve"> except </w:t>
      </w:r>
      <w:r w:rsidR="008B76C1">
        <w:rPr>
          <w:rFonts w:ascii="CG Omega" w:hAnsi="CG Omega"/>
          <w:color w:val="000000"/>
        </w:rPr>
        <w:t xml:space="preserve">for </w:t>
      </w:r>
      <w:r w:rsidRPr="00E745AD">
        <w:rPr>
          <w:rFonts w:ascii="CG Omega" w:hAnsi="CG Omega"/>
          <w:color w:val="000000"/>
        </w:rPr>
        <w:t>applicants of Medical and Engineering programs.</w:t>
      </w:r>
    </w:p>
    <w:p w:rsidR="0099789B" w:rsidRPr="00A646C7" w:rsidRDefault="0099789B" w:rsidP="0099789B">
      <w:pPr>
        <w:pStyle w:val="Heading2"/>
        <w:shd w:val="clear" w:color="auto" w:fill="FFFFFF"/>
        <w:spacing w:before="75" w:after="150"/>
        <w:jc w:val="both"/>
        <w:rPr>
          <w:rFonts w:ascii="CG Omega" w:hAnsi="CG Omega"/>
          <w:sz w:val="24"/>
        </w:rPr>
      </w:pPr>
      <w:r>
        <w:rPr>
          <w:rFonts w:ascii="CG Omega" w:hAnsi="CG Omega"/>
          <w:sz w:val="24"/>
        </w:rPr>
        <w:t>g.</w:t>
      </w:r>
      <w:r>
        <w:rPr>
          <w:rFonts w:ascii="CG Omega" w:hAnsi="CG Omega"/>
          <w:sz w:val="24"/>
        </w:rPr>
        <w:tab/>
      </w:r>
      <w:r w:rsidRPr="00A646C7">
        <w:rPr>
          <w:rFonts w:ascii="CG Omega" w:hAnsi="CG Omega"/>
          <w:sz w:val="24"/>
          <w:u w:val="single"/>
        </w:rPr>
        <w:t>Discount Policy for Leadership Colleges Students</w:t>
      </w:r>
    </w:p>
    <w:p w:rsidR="0099789B" w:rsidRPr="00E745AD" w:rsidRDefault="0099789B" w:rsidP="005A0DA5">
      <w:pPr>
        <w:numPr>
          <w:ilvl w:val="0"/>
          <w:numId w:val="29"/>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30% waiver in Admission Fee</w:t>
      </w:r>
    </w:p>
    <w:p w:rsidR="0099789B" w:rsidRPr="00E745AD" w:rsidRDefault="0099789B" w:rsidP="005A0DA5">
      <w:pPr>
        <w:numPr>
          <w:ilvl w:val="0"/>
          <w:numId w:val="29"/>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15% waiver in Tuition Fee</w:t>
      </w:r>
    </w:p>
    <w:p w:rsidR="0099789B" w:rsidRPr="00E745AD" w:rsidRDefault="0099789B" w:rsidP="0099789B">
      <w:pPr>
        <w:pStyle w:val="Heading2"/>
        <w:shd w:val="clear" w:color="auto" w:fill="FFFFFF"/>
        <w:spacing w:before="75" w:after="150"/>
        <w:jc w:val="both"/>
        <w:rPr>
          <w:rFonts w:ascii="CG Omega" w:hAnsi="CG Omega"/>
          <w:color w:val="333333"/>
          <w:sz w:val="24"/>
        </w:rPr>
      </w:pPr>
      <w:r>
        <w:rPr>
          <w:rFonts w:ascii="CG Omega" w:hAnsi="CG Omega"/>
          <w:color w:val="333333"/>
          <w:sz w:val="24"/>
        </w:rPr>
        <w:t>h</w:t>
      </w:r>
      <w:r w:rsidRPr="00E745AD">
        <w:rPr>
          <w:rFonts w:ascii="CG Omega" w:hAnsi="CG Omega"/>
          <w:color w:val="333333"/>
          <w:sz w:val="24"/>
        </w:rPr>
        <w:t>.</w:t>
      </w:r>
      <w:r w:rsidRPr="00E745AD">
        <w:rPr>
          <w:rFonts w:ascii="CG Omega" w:hAnsi="CG Omega"/>
          <w:color w:val="333333"/>
          <w:sz w:val="24"/>
        </w:rPr>
        <w:tab/>
      </w:r>
      <w:r w:rsidRPr="00E745AD">
        <w:rPr>
          <w:rFonts w:ascii="CG Omega" w:hAnsi="CG Omega"/>
          <w:sz w:val="24"/>
          <w:u w:val="single"/>
        </w:rPr>
        <w:t>Corporate Group Discount</w:t>
      </w:r>
    </w:p>
    <w:p w:rsidR="0099789B" w:rsidRPr="00E745AD" w:rsidRDefault="0099789B" w:rsidP="005A0DA5">
      <w:pPr>
        <w:numPr>
          <w:ilvl w:val="0"/>
          <w:numId w:val="30"/>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 xml:space="preserve">30% waiver in tuition fee of each </w:t>
      </w:r>
      <w:r w:rsidR="00CD0072">
        <w:rPr>
          <w:rFonts w:ascii="CG Omega" w:hAnsi="CG Omega"/>
          <w:color w:val="000000"/>
          <w:sz w:val="24"/>
          <w:szCs w:val="24"/>
        </w:rPr>
        <w:t>participant</w:t>
      </w:r>
      <w:r w:rsidRPr="00E745AD">
        <w:rPr>
          <w:rFonts w:ascii="CG Omega" w:hAnsi="CG Omega"/>
          <w:color w:val="000000"/>
          <w:sz w:val="24"/>
          <w:szCs w:val="24"/>
        </w:rPr>
        <w:t xml:space="preserve"> for organizations nominating minimum three candidates.</w:t>
      </w:r>
    </w:p>
    <w:p w:rsidR="0099789B" w:rsidRPr="00E745AD" w:rsidRDefault="0099789B" w:rsidP="0099789B">
      <w:pPr>
        <w:pStyle w:val="Heading2"/>
        <w:shd w:val="clear" w:color="auto" w:fill="FFFFFF"/>
        <w:spacing w:before="75" w:after="150"/>
        <w:jc w:val="both"/>
        <w:rPr>
          <w:rFonts w:ascii="CG Omega" w:hAnsi="CG Omega"/>
          <w:sz w:val="24"/>
        </w:rPr>
      </w:pPr>
      <w:r>
        <w:rPr>
          <w:rFonts w:ascii="CG Omega" w:hAnsi="CG Omega"/>
          <w:sz w:val="24"/>
        </w:rPr>
        <w:t>i</w:t>
      </w:r>
      <w:r w:rsidRPr="00E745AD">
        <w:rPr>
          <w:rFonts w:ascii="CG Omega" w:hAnsi="CG Omega"/>
          <w:sz w:val="24"/>
        </w:rPr>
        <w:t>.</w:t>
      </w:r>
      <w:r w:rsidRPr="00E745AD">
        <w:rPr>
          <w:rFonts w:ascii="CG Omega" w:hAnsi="CG Omega"/>
          <w:sz w:val="24"/>
        </w:rPr>
        <w:tab/>
      </w:r>
      <w:r w:rsidRPr="00E745AD">
        <w:rPr>
          <w:rFonts w:ascii="CG Omega" w:hAnsi="CG Omega"/>
          <w:sz w:val="24"/>
          <w:u w:val="single"/>
        </w:rPr>
        <w:t>Discount for SOS Village</w:t>
      </w:r>
    </w:p>
    <w:p w:rsidR="0099789B" w:rsidRPr="00E745AD" w:rsidRDefault="0099789B" w:rsidP="005A0DA5">
      <w:pPr>
        <w:numPr>
          <w:ilvl w:val="0"/>
          <w:numId w:val="31"/>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 xml:space="preserve">100% waiver of full fee for two </w:t>
      </w:r>
      <w:r w:rsidR="00BC7E28">
        <w:rPr>
          <w:rFonts w:ascii="CG Omega" w:hAnsi="CG Omega"/>
          <w:color w:val="000000"/>
          <w:sz w:val="24"/>
          <w:szCs w:val="24"/>
        </w:rPr>
        <w:t>participant</w:t>
      </w:r>
      <w:r w:rsidRPr="00E745AD">
        <w:rPr>
          <w:rFonts w:ascii="CG Omega" w:hAnsi="CG Omega"/>
          <w:color w:val="000000"/>
          <w:sz w:val="24"/>
          <w:szCs w:val="24"/>
        </w:rPr>
        <w:t>s</w:t>
      </w:r>
      <w:r w:rsidR="00FD1A7D">
        <w:rPr>
          <w:rFonts w:ascii="CG Omega" w:hAnsi="CG Omega"/>
          <w:color w:val="000000"/>
          <w:sz w:val="24"/>
          <w:szCs w:val="24"/>
        </w:rPr>
        <w:t>, every academic</w:t>
      </w:r>
      <w:r w:rsidRPr="00E745AD">
        <w:rPr>
          <w:rFonts w:ascii="CG Omega" w:hAnsi="CG Omega"/>
          <w:color w:val="000000"/>
          <w:sz w:val="24"/>
          <w:szCs w:val="24"/>
        </w:rPr>
        <w:t xml:space="preserve"> year to be nominated by SOS.</w:t>
      </w:r>
    </w:p>
    <w:p w:rsidR="0099789B" w:rsidRPr="00E745AD" w:rsidRDefault="0099789B" w:rsidP="0099789B">
      <w:pPr>
        <w:pStyle w:val="Heading2"/>
        <w:shd w:val="clear" w:color="auto" w:fill="FFFFFF"/>
        <w:spacing w:before="75" w:after="150"/>
        <w:jc w:val="both"/>
        <w:rPr>
          <w:rFonts w:ascii="CG Omega" w:hAnsi="CG Omega"/>
          <w:sz w:val="24"/>
        </w:rPr>
      </w:pPr>
      <w:r>
        <w:rPr>
          <w:rFonts w:ascii="CG Omega" w:hAnsi="CG Omega"/>
          <w:sz w:val="24"/>
        </w:rPr>
        <w:t>j</w:t>
      </w:r>
      <w:r w:rsidRPr="00E745AD">
        <w:rPr>
          <w:rFonts w:ascii="CG Omega" w:hAnsi="CG Omega"/>
          <w:sz w:val="24"/>
        </w:rPr>
        <w:t>.</w:t>
      </w:r>
      <w:r w:rsidRPr="00E745AD">
        <w:rPr>
          <w:rFonts w:ascii="CG Omega" w:hAnsi="CG Omega"/>
          <w:sz w:val="24"/>
        </w:rPr>
        <w:tab/>
      </w:r>
      <w:r w:rsidRPr="00E745AD">
        <w:rPr>
          <w:rFonts w:ascii="CG Omega" w:hAnsi="CG Omega"/>
          <w:sz w:val="24"/>
          <w:u w:val="single"/>
        </w:rPr>
        <w:t>Shaheed Hakeem Said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w:t>
      </w:r>
      <w:r w:rsidR="004E3CED">
        <w:rPr>
          <w:rFonts w:ascii="CG Omega" w:hAnsi="CG Omega"/>
          <w:color w:val="000000"/>
        </w:rPr>
        <w:t>is</w:t>
      </w:r>
      <w:r w:rsidRPr="00E745AD">
        <w:rPr>
          <w:rFonts w:ascii="CG Omega" w:hAnsi="CG Omega"/>
          <w:color w:val="000000"/>
        </w:rPr>
        <w:t xml:space="preserve"> scholarships </w:t>
      </w:r>
      <w:r w:rsidR="00CD7A8B">
        <w:rPr>
          <w:rFonts w:ascii="CG Omega" w:hAnsi="CG Omega"/>
          <w:color w:val="000000"/>
        </w:rPr>
        <w:t>has</w:t>
      </w:r>
      <w:r w:rsidRPr="00E745AD">
        <w:rPr>
          <w:rFonts w:ascii="CG Omega" w:hAnsi="CG Omega"/>
          <w:color w:val="000000"/>
        </w:rPr>
        <w:t xml:space="preserve">been established to honor </w:t>
      </w:r>
      <w:r w:rsidR="00FD1A7D">
        <w:rPr>
          <w:rFonts w:ascii="CG Omega" w:hAnsi="CG Omega"/>
          <w:color w:val="000000"/>
        </w:rPr>
        <w:t>the</w:t>
      </w:r>
      <w:r w:rsidRPr="00E745AD">
        <w:rPr>
          <w:rFonts w:ascii="CG Omega" w:hAnsi="CG Omega"/>
          <w:color w:val="000000"/>
        </w:rPr>
        <w:t>great educationist, one of the finest exponents of eastern medicine</w:t>
      </w:r>
      <w:r w:rsidR="00040873">
        <w:rPr>
          <w:rFonts w:ascii="CG Omega" w:hAnsi="CG Omega"/>
          <w:color w:val="000000"/>
        </w:rPr>
        <w:t xml:space="preserve"> and </w:t>
      </w:r>
      <w:r w:rsidR="00040873" w:rsidRPr="00E745AD">
        <w:rPr>
          <w:rFonts w:ascii="CG Omega" w:hAnsi="CG Omega"/>
          <w:color w:val="000000"/>
        </w:rPr>
        <w:t>member of the ILM Board of Trustees</w:t>
      </w:r>
      <w:r w:rsidR="00FD1A7D">
        <w:rPr>
          <w:rFonts w:ascii="CG Omega" w:hAnsi="CG Omega"/>
          <w:color w:val="000000"/>
        </w:rPr>
        <w:t xml:space="preserve"> ---- Mr. Shaheed Hakeem Said</w:t>
      </w:r>
      <w:r w:rsidRPr="00E745AD">
        <w:rPr>
          <w:rFonts w:ascii="CG Omega" w:hAnsi="CG Omega"/>
          <w:color w:val="000000"/>
        </w:rPr>
        <w:t>. The scholarships are granted to exceptional Pakistani nationals who are domiciled outside Punjab</w:t>
      </w:r>
      <w:r w:rsidR="00040873">
        <w:rPr>
          <w:rFonts w:ascii="CG Omega" w:hAnsi="CG Omega"/>
          <w:color w:val="000000"/>
        </w:rPr>
        <w:t xml:space="preserve"> as per the following criteria:</w:t>
      </w:r>
    </w:p>
    <w:p w:rsidR="0099789B" w:rsidRPr="0012097B" w:rsidRDefault="0099789B" w:rsidP="005A0DA5">
      <w:pPr>
        <w:pStyle w:val="ListParagraph"/>
        <w:numPr>
          <w:ilvl w:val="0"/>
          <w:numId w:val="33"/>
        </w:numPr>
        <w:shd w:val="clear" w:color="auto" w:fill="FFFFFF"/>
        <w:spacing w:before="100" w:beforeAutospacing="1" w:after="100" w:afterAutospacing="1"/>
        <w:jc w:val="both"/>
        <w:rPr>
          <w:rFonts w:ascii="CG Omega" w:hAnsi="CG Omega"/>
          <w:color w:val="000000"/>
          <w:sz w:val="24"/>
          <w:szCs w:val="24"/>
        </w:rPr>
      </w:pPr>
      <w:r w:rsidRPr="0012097B">
        <w:rPr>
          <w:rFonts w:ascii="CG Omega" w:hAnsi="CG Omega"/>
          <w:color w:val="000000"/>
          <w:sz w:val="24"/>
          <w:szCs w:val="24"/>
        </w:rPr>
        <w:t xml:space="preserve">50% waiver in tuition fee for ten </w:t>
      </w:r>
      <w:r w:rsidR="00BC7E28">
        <w:rPr>
          <w:rFonts w:ascii="CG Omega" w:hAnsi="CG Omega"/>
          <w:color w:val="000000"/>
          <w:sz w:val="24"/>
          <w:szCs w:val="24"/>
        </w:rPr>
        <w:t>participant</w:t>
      </w:r>
      <w:r w:rsidRPr="0012097B">
        <w:rPr>
          <w:rFonts w:ascii="CG Omega" w:hAnsi="CG Omega"/>
          <w:color w:val="000000"/>
          <w:sz w:val="24"/>
          <w:szCs w:val="24"/>
        </w:rPr>
        <w:t>s to be determined on merit, in a semester, having domicile outside Punjab</w:t>
      </w:r>
      <w:r w:rsidR="00C14D12">
        <w:rPr>
          <w:rFonts w:ascii="CG Omega" w:hAnsi="CG Omega"/>
          <w:color w:val="000000"/>
          <w:sz w:val="24"/>
          <w:szCs w:val="24"/>
        </w:rPr>
        <w:t xml:space="preserve"> and</w:t>
      </w:r>
      <w:r w:rsidRPr="0012097B">
        <w:rPr>
          <w:rFonts w:ascii="CG Omega" w:hAnsi="CG Omega"/>
          <w:color w:val="000000"/>
          <w:sz w:val="24"/>
          <w:szCs w:val="24"/>
        </w:rPr>
        <w:t xml:space="preserve"> belonging to remote areas with at least 65% marks in intermediate or Graduation.</w:t>
      </w:r>
    </w:p>
    <w:p w:rsidR="0099789B" w:rsidRPr="0012097B" w:rsidRDefault="0099789B" w:rsidP="005A0DA5">
      <w:pPr>
        <w:pStyle w:val="ListParagraph"/>
        <w:numPr>
          <w:ilvl w:val="0"/>
          <w:numId w:val="33"/>
        </w:numPr>
        <w:shd w:val="clear" w:color="auto" w:fill="FFFFFF"/>
        <w:spacing w:before="100" w:beforeAutospacing="1" w:after="100" w:afterAutospacing="1"/>
        <w:jc w:val="both"/>
        <w:rPr>
          <w:rFonts w:ascii="CG Omega" w:hAnsi="CG Omega"/>
          <w:color w:val="000000"/>
          <w:sz w:val="24"/>
          <w:szCs w:val="24"/>
        </w:rPr>
      </w:pPr>
      <w:r w:rsidRPr="0012097B">
        <w:rPr>
          <w:rFonts w:ascii="CG Omega" w:hAnsi="CG Omega"/>
          <w:color w:val="000000"/>
          <w:sz w:val="24"/>
          <w:szCs w:val="24"/>
        </w:rPr>
        <w:lastRenderedPageBreak/>
        <w:t>For graduates of Semester based system minimum eligibility criteria is 3.25 out of 4.0 CGPA.</w:t>
      </w:r>
    </w:p>
    <w:p w:rsidR="0099789B" w:rsidRPr="00E745AD" w:rsidRDefault="00C11F20" w:rsidP="0099789B">
      <w:pPr>
        <w:pStyle w:val="Heading2"/>
        <w:shd w:val="clear" w:color="auto" w:fill="FFFFFF"/>
        <w:spacing w:before="75" w:after="150"/>
        <w:jc w:val="both"/>
        <w:rPr>
          <w:rFonts w:ascii="CG Omega" w:hAnsi="CG Omega"/>
          <w:sz w:val="24"/>
          <w:u w:val="single"/>
        </w:rPr>
      </w:pPr>
      <w:r>
        <w:rPr>
          <w:rFonts w:ascii="CG Omega" w:hAnsi="CG Omega"/>
          <w:b w:val="0"/>
          <w:bCs/>
          <w:sz w:val="24"/>
        </w:rPr>
        <w:t>k.</w:t>
      </w:r>
      <w:r w:rsidR="0099789B" w:rsidRPr="00E745AD">
        <w:rPr>
          <w:rFonts w:ascii="CG Omega" w:hAnsi="CG Omega"/>
          <w:b w:val="0"/>
          <w:bCs/>
          <w:sz w:val="24"/>
        </w:rPr>
        <w:tab/>
      </w:r>
      <w:r w:rsidR="0099789B" w:rsidRPr="00E745AD">
        <w:rPr>
          <w:rFonts w:ascii="CG Omega" w:hAnsi="CG Omega"/>
          <w:sz w:val="24"/>
          <w:u w:val="single"/>
        </w:rPr>
        <w:t>Khurram Murad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w:t>
      </w:r>
      <w:r w:rsidR="00A62C52">
        <w:rPr>
          <w:rFonts w:ascii="CG Omega" w:hAnsi="CG Omega"/>
          <w:color w:val="000000"/>
        </w:rPr>
        <w:t>is</w:t>
      </w:r>
      <w:r w:rsidRPr="00E745AD">
        <w:rPr>
          <w:rFonts w:ascii="CG Omega" w:hAnsi="CG Omega"/>
          <w:color w:val="000000"/>
        </w:rPr>
        <w:t xml:space="preserve"> scholarships </w:t>
      </w:r>
      <w:r w:rsidR="00A62C52">
        <w:rPr>
          <w:rFonts w:ascii="CG Omega" w:hAnsi="CG Omega"/>
          <w:color w:val="000000"/>
        </w:rPr>
        <w:t xml:space="preserve">has been established </w:t>
      </w:r>
      <w:r w:rsidR="00850F17">
        <w:rPr>
          <w:rFonts w:ascii="CG Omega" w:hAnsi="CG Omega"/>
          <w:color w:val="000000"/>
        </w:rPr>
        <w:t>to</w:t>
      </w:r>
      <w:r w:rsidRPr="00E745AD">
        <w:rPr>
          <w:rFonts w:ascii="CG Omega" w:hAnsi="CG Omega"/>
          <w:color w:val="000000"/>
        </w:rPr>
        <w:t xml:space="preserve">honor </w:t>
      </w:r>
      <w:r w:rsidR="00A62C52">
        <w:rPr>
          <w:rFonts w:ascii="CG Omega" w:hAnsi="CG Omega"/>
          <w:color w:val="000000"/>
        </w:rPr>
        <w:t>the memory of the</w:t>
      </w:r>
      <w:r w:rsidRPr="00E745AD">
        <w:rPr>
          <w:rFonts w:ascii="CG Omega" w:hAnsi="CG Omega"/>
          <w:color w:val="000000"/>
        </w:rPr>
        <w:t xml:space="preserve"> great thinker</w:t>
      </w:r>
      <w:r w:rsidR="00850F17">
        <w:rPr>
          <w:rFonts w:ascii="CG Omega" w:hAnsi="CG Omega"/>
          <w:color w:val="000000"/>
        </w:rPr>
        <w:t xml:space="preserve">, </w:t>
      </w:r>
      <w:r w:rsidR="00850F17" w:rsidRPr="00B92C15">
        <w:rPr>
          <w:rFonts w:ascii="CG Omega" w:hAnsi="CG Omega"/>
          <w:color w:val="000000"/>
        </w:rPr>
        <w:t>Mr</w:t>
      </w:r>
      <w:r w:rsidR="00850F17">
        <w:rPr>
          <w:rFonts w:ascii="CG Omega" w:hAnsi="CG Omega"/>
          <w:color w:val="000000"/>
        </w:rPr>
        <w:t>. Khurram Murad,</w:t>
      </w:r>
      <w:r w:rsidRPr="00E745AD">
        <w:rPr>
          <w:rFonts w:ascii="CG Omega" w:hAnsi="CG Omega"/>
          <w:color w:val="000000"/>
        </w:rPr>
        <w:t xml:space="preserve"> whose writings and speeches inspired thousands of young men and women </w:t>
      </w:r>
      <w:r w:rsidR="00A62C52">
        <w:rPr>
          <w:rFonts w:ascii="CG Omega" w:hAnsi="CG Omega"/>
          <w:color w:val="000000"/>
        </w:rPr>
        <w:t>throughout</w:t>
      </w:r>
      <w:r w:rsidRPr="00E745AD">
        <w:rPr>
          <w:rFonts w:ascii="CG Omega" w:hAnsi="CG Omega"/>
          <w:color w:val="000000"/>
        </w:rPr>
        <w:t xml:space="preserve"> the world. He was</w:t>
      </w:r>
      <w:r w:rsidR="00A62C52">
        <w:rPr>
          <w:rFonts w:ascii="CG Omega" w:hAnsi="CG Omega"/>
          <w:color w:val="000000"/>
        </w:rPr>
        <w:t xml:space="preserve"> also</w:t>
      </w:r>
      <w:r w:rsidRPr="00E745AD">
        <w:rPr>
          <w:rFonts w:ascii="CG Omega" w:hAnsi="CG Omega"/>
          <w:color w:val="000000"/>
        </w:rPr>
        <w:t xml:space="preserve"> a member of the ILM Board of Trustees. Th</w:t>
      </w:r>
      <w:r w:rsidR="00E568FF">
        <w:rPr>
          <w:rFonts w:ascii="CG Omega" w:hAnsi="CG Omega"/>
          <w:color w:val="000000"/>
        </w:rPr>
        <w:t>is</w:t>
      </w:r>
      <w:r w:rsidRPr="00E745AD">
        <w:rPr>
          <w:rFonts w:ascii="CG Omega" w:hAnsi="CG Omega"/>
          <w:color w:val="000000"/>
        </w:rPr>
        <w:t xml:space="preserve"> scholarship </w:t>
      </w:r>
      <w:r w:rsidR="00E568FF">
        <w:rPr>
          <w:rFonts w:ascii="CG Omega" w:hAnsi="CG Omega"/>
          <w:color w:val="000000"/>
        </w:rPr>
        <w:t>is</w:t>
      </w:r>
      <w:r w:rsidRPr="00E745AD">
        <w:rPr>
          <w:rFonts w:ascii="CG Omega" w:hAnsi="CG Omega"/>
          <w:color w:val="000000"/>
        </w:rPr>
        <w:t xml:space="preserve"> awarded to outstanding foreign participants</w:t>
      </w:r>
      <w:r w:rsidR="00A62C52">
        <w:rPr>
          <w:rFonts w:ascii="CG Omega" w:hAnsi="CG Omega"/>
          <w:color w:val="000000"/>
        </w:rPr>
        <w:t xml:space="preserve"> as per the following criteria:</w:t>
      </w:r>
    </w:p>
    <w:p w:rsidR="0099789B" w:rsidRPr="00F80A85" w:rsidRDefault="0099789B" w:rsidP="005A0DA5">
      <w:pPr>
        <w:pStyle w:val="ListParagraph"/>
        <w:numPr>
          <w:ilvl w:val="0"/>
          <w:numId w:val="34"/>
        </w:numPr>
        <w:shd w:val="clear" w:color="auto" w:fill="FFFFFF"/>
        <w:spacing w:before="100" w:beforeAutospacing="1" w:after="100" w:afterAutospacing="1"/>
        <w:jc w:val="both"/>
        <w:rPr>
          <w:rFonts w:ascii="CG Omega" w:hAnsi="CG Omega"/>
          <w:color w:val="000000"/>
          <w:sz w:val="24"/>
          <w:szCs w:val="24"/>
        </w:rPr>
      </w:pPr>
      <w:r w:rsidRPr="00F80A85">
        <w:rPr>
          <w:rFonts w:ascii="CG Omega" w:hAnsi="CG Omega"/>
          <w:color w:val="000000"/>
          <w:sz w:val="24"/>
          <w:szCs w:val="24"/>
        </w:rPr>
        <w:t xml:space="preserve">50% waiver in tuition fee for two </w:t>
      </w:r>
      <w:r w:rsidR="00BC7E28">
        <w:rPr>
          <w:rFonts w:ascii="CG Omega" w:hAnsi="CG Omega"/>
          <w:color w:val="000000"/>
          <w:sz w:val="24"/>
          <w:szCs w:val="24"/>
        </w:rPr>
        <w:t>participant</w:t>
      </w:r>
      <w:r w:rsidRPr="00F80A85">
        <w:rPr>
          <w:rFonts w:ascii="CG Omega" w:hAnsi="CG Omega"/>
          <w:color w:val="000000"/>
          <w:sz w:val="24"/>
          <w:szCs w:val="24"/>
        </w:rPr>
        <w:t>s in a semester, with foreign nationality who fulfill the admission requirements of UMT.</w:t>
      </w:r>
    </w:p>
    <w:p w:rsidR="0099789B" w:rsidRPr="00E745AD" w:rsidRDefault="00C11F20" w:rsidP="0099789B">
      <w:pPr>
        <w:pStyle w:val="Heading2"/>
        <w:shd w:val="clear" w:color="auto" w:fill="FFFFFF"/>
        <w:spacing w:before="75" w:after="150"/>
        <w:jc w:val="both"/>
        <w:rPr>
          <w:rFonts w:ascii="CG Omega" w:hAnsi="CG Omega"/>
          <w:sz w:val="24"/>
        </w:rPr>
      </w:pPr>
      <w:r>
        <w:rPr>
          <w:rFonts w:ascii="CG Omega" w:hAnsi="CG Omega"/>
          <w:sz w:val="24"/>
        </w:rPr>
        <w:t>l</w:t>
      </w:r>
      <w:r w:rsidR="0099789B" w:rsidRPr="00E745AD">
        <w:rPr>
          <w:rFonts w:ascii="CG Omega" w:hAnsi="CG Omega"/>
          <w:sz w:val="24"/>
        </w:rPr>
        <w:t>.</w:t>
      </w:r>
      <w:r w:rsidR="0099789B" w:rsidRPr="00E745AD">
        <w:rPr>
          <w:rFonts w:ascii="CG Omega" w:hAnsi="CG Omega"/>
          <w:sz w:val="24"/>
        </w:rPr>
        <w:tab/>
      </w:r>
      <w:r w:rsidR="0099789B" w:rsidRPr="00E745AD">
        <w:rPr>
          <w:rFonts w:ascii="CG Omega" w:hAnsi="CG Omega"/>
          <w:sz w:val="24"/>
          <w:u w:val="single"/>
        </w:rPr>
        <w:t>Justice A R Cornelius Scholarship</w:t>
      </w:r>
    </w:p>
    <w:p w:rsidR="0099789B" w:rsidRPr="00E745AD" w:rsidRDefault="00E568FF" w:rsidP="0099789B">
      <w:pPr>
        <w:pStyle w:val="NormalWeb"/>
        <w:shd w:val="clear" w:color="auto" w:fill="FFFFFF"/>
        <w:spacing w:before="0" w:beforeAutospacing="0" w:after="150" w:afterAutospacing="0"/>
        <w:jc w:val="both"/>
        <w:rPr>
          <w:rFonts w:ascii="CG Omega" w:hAnsi="CG Omega"/>
          <w:color w:val="000000"/>
        </w:rPr>
      </w:pPr>
      <w:r>
        <w:rPr>
          <w:rFonts w:ascii="CG Omega" w:hAnsi="CG Omega"/>
          <w:color w:val="000000"/>
        </w:rPr>
        <w:t>This</w:t>
      </w:r>
      <w:r w:rsidR="0099789B" w:rsidRPr="00E745AD">
        <w:rPr>
          <w:rFonts w:ascii="CG Omega" w:hAnsi="CG Omega"/>
          <w:color w:val="000000"/>
        </w:rPr>
        <w:t>scholarship ha</w:t>
      </w:r>
      <w:r>
        <w:rPr>
          <w:rFonts w:ascii="CG Omega" w:hAnsi="CG Omega"/>
          <w:color w:val="000000"/>
        </w:rPr>
        <w:t>s</w:t>
      </w:r>
      <w:r w:rsidR="0099789B" w:rsidRPr="00E745AD">
        <w:rPr>
          <w:rFonts w:ascii="CG Omega" w:hAnsi="CG Omega"/>
          <w:color w:val="000000"/>
        </w:rPr>
        <w:t xml:space="preserve"> been established to </w:t>
      </w:r>
      <w:r w:rsidR="00020341">
        <w:rPr>
          <w:rFonts w:ascii="CG Omega" w:hAnsi="CG Omega"/>
          <w:color w:val="000000"/>
        </w:rPr>
        <w:t>honor the memory of the</w:t>
      </w:r>
      <w:r w:rsidR="0099789B" w:rsidRPr="00E745AD">
        <w:rPr>
          <w:rFonts w:ascii="CG Omega" w:hAnsi="CG Omega"/>
          <w:color w:val="000000"/>
        </w:rPr>
        <w:t xml:space="preserve"> former Chief Justice of Pakistan</w:t>
      </w:r>
      <w:r w:rsidR="00020341">
        <w:rPr>
          <w:rFonts w:ascii="CG Omega" w:hAnsi="CG Omega"/>
          <w:color w:val="000000"/>
        </w:rPr>
        <w:t xml:space="preserve"> Justice A R Cornelius and to show UMT’s dedication to minority rights</w:t>
      </w:r>
      <w:r w:rsidR="0099789B" w:rsidRPr="00E745AD">
        <w:rPr>
          <w:rFonts w:ascii="CG Omega" w:hAnsi="CG Omega"/>
          <w:color w:val="000000"/>
        </w:rPr>
        <w:t>. The</w:t>
      </w:r>
      <w:r w:rsidR="00C10209">
        <w:rPr>
          <w:rFonts w:ascii="CG Omega" w:hAnsi="CG Omega"/>
          <w:color w:val="000000"/>
        </w:rPr>
        <w:t xml:space="preserve"> scholarship is a merit based award</w:t>
      </w:r>
      <w:r w:rsidR="0099789B" w:rsidRPr="00E745AD">
        <w:rPr>
          <w:rFonts w:ascii="CG Omega" w:hAnsi="CG Omega"/>
          <w:color w:val="000000"/>
        </w:rPr>
        <w:t xml:space="preserve"> granted to Pakistani nationals belonging to </w:t>
      </w:r>
      <w:r>
        <w:rPr>
          <w:rFonts w:ascii="CG Omega" w:hAnsi="CG Omega"/>
          <w:color w:val="000000"/>
        </w:rPr>
        <w:t>a</w:t>
      </w:r>
      <w:r w:rsidR="0099789B" w:rsidRPr="00E745AD">
        <w:rPr>
          <w:rFonts w:ascii="CG Omega" w:hAnsi="CG Omega"/>
          <w:color w:val="000000"/>
        </w:rPr>
        <w:t xml:space="preserve"> minority communit</w:t>
      </w:r>
      <w:r>
        <w:rPr>
          <w:rFonts w:ascii="CG Omega" w:hAnsi="CG Omega"/>
          <w:color w:val="000000"/>
        </w:rPr>
        <w:t>y</w:t>
      </w:r>
      <w:r w:rsidR="00C10209">
        <w:rPr>
          <w:rFonts w:ascii="CG Omega" w:hAnsi="CG Omega"/>
          <w:color w:val="000000"/>
        </w:rPr>
        <w:t>, as per the following criteria</w:t>
      </w:r>
      <w:r w:rsidR="0099789B" w:rsidRPr="00E745AD">
        <w:rPr>
          <w:rFonts w:ascii="CG Omega" w:hAnsi="CG Omega"/>
          <w:color w:val="000000"/>
        </w:rPr>
        <w:t>.</w:t>
      </w:r>
    </w:p>
    <w:p w:rsidR="0099789B" w:rsidRPr="000C626D" w:rsidRDefault="0099789B" w:rsidP="005A0DA5">
      <w:pPr>
        <w:pStyle w:val="ListParagraph"/>
        <w:numPr>
          <w:ilvl w:val="0"/>
          <w:numId w:val="35"/>
        </w:numPr>
        <w:shd w:val="clear" w:color="auto" w:fill="FFFFFF"/>
        <w:spacing w:before="100" w:beforeAutospacing="1" w:after="100" w:afterAutospacing="1"/>
        <w:ind w:left="720"/>
        <w:jc w:val="both"/>
        <w:rPr>
          <w:rFonts w:ascii="CG Omega" w:hAnsi="CG Omega"/>
          <w:color w:val="000000"/>
          <w:sz w:val="24"/>
          <w:szCs w:val="24"/>
        </w:rPr>
      </w:pPr>
      <w:r w:rsidRPr="000C626D">
        <w:rPr>
          <w:rFonts w:ascii="CG Omega" w:hAnsi="CG Omega"/>
          <w:color w:val="000000"/>
          <w:sz w:val="24"/>
          <w:szCs w:val="24"/>
        </w:rPr>
        <w:t xml:space="preserve">50% waiver in tuition fee for three </w:t>
      </w:r>
      <w:r w:rsidR="00BC7E28">
        <w:rPr>
          <w:rFonts w:ascii="CG Omega" w:hAnsi="CG Omega"/>
          <w:color w:val="000000"/>
          <w:sz w:val="24"/>
          <w:szCs w:val="24"/>
        </w:rPr>
        <w:t>participant</w:t>
      </w:r>
      <w:r w:rsidRPr="000C626D">
        <w:rPr>
          <w:rFonts w:ascii="CG Omega" w:hAnsi="CG Omega"/>
          <w:color w:val="000000"/>
          <w:sz w:val="24"/>
          <w:szCs w:val="24"/>
        </w:rPr>
        <w:t>s</w:t>
      </w:r>
      <w:r w:rsidR="007101E7">
        <w:rPr>
          <w:rFonts w:ascii="CG Omega" w:hAnsi="CG Omega"/>
          <w:color w:val="000000"/>
          <w:sz w:val="24"/>
          <w:szCs w:val="24"/>
        </w:rPr>
        <w:t>,</w:t>
      </w:r>
      <w:r w:rsidRPr="000C626D">
        <w:rPr>
          <w:rFonts w:ascii="CG Omega" w:hAnsi="CG Omega"/>
          <w:color w:val="000000"/>
          <w:sz w:val="24"/>
          <w:szCs w:val="24"/>
        </w:rPr>
        <w:t xml:space="preserve"> in </w:t>
      </w:r>
      <w:r w:rsidR="007101E7">
        <w:rPr>
          <w:rFonts w:ascii="CG Omega" w:hAnsi="CG Omega"/>
          <w:color w:val="000000"/>
          <w:sz w:val="24"/>
          <w:szCs w:val="24"/>
        </w:rPr>
        <w:t>every academic</w:t>
      </w:r>
      <w:r w:rsidRPr="000C626D">
        <w:rPr>
          <w:rFonts w:ascii="CG Omega" w:hAnsi="CG Omega"/>
          <w:color w:val="000000"/>
          <w:sz w:val="24"/>
          <w:szCs w:val="24"/>
        </w:rPr>
        <w:t xml:space="preserve"> year, belonging to</w:t>
      </w:r>
      <w:r w:rsidR="007101E7">
        <w:rPr>
          <w:rFonts w:ascii="CG Omega" w:hAnsi="CG Omega"/>
          <w:color w:val="000000"/>
          <w:sz w:val="24"/>
          <w:szCs w:val="24"/>
        </w:rPr>
        <w:t xml:space="preserve"> a</w:t>
      </w:r>
      <w:r w:rsidRPr="000C626D">
        <w:rPr>
          <w:rFonts w:ascii="CG Omega" w:hAnsi="CG Omega"/>
          <w:color w:val="000000"/>
          <w:sz w:val="24"/>
          <w:szCs w:val="24"/>
        </w:rPr>
        <w:t xml:space="preserve"> minorit</w:t>
      </w:r>
      <w:r w:rsidR="007101E7">
        <w:rPr>
          <w:rFonts w:ascii="CG Omega" w:hAnsi="CG Omega"/>
          <w:color w:val="000000"/>
          <w:sz w:val="24"/>
          <w:szCs w:val="24"/>
        </w:rPr>
        <w:t>y community, who scores</w:t>
      </w:r>
      <w:r w:rsidRPr="000C626D">
        <w:rPr>
          <w:rFonts w:ascii="CG Omega" w:hAnsi="CG Omega"/>
          <w:color w:val="000000"/>
          <w:sz w:val="24"/>
          <w:szCs w:val="24"/>
        </w:rPr>
        <w:t xml:space="preserve"> 65% </w:t>
      </w:r>
      <w:r w:rsidR="007101E7">
        <w:rPr>
          <w:rFonts w:ascii="CG Omega" w:hAnsi="CG Omega"/>
          <w:color w:val="000000"/>
          <w:sz w:val="24"/>
          <w:szCs w:val="24"/>
        </w:rPr>
        <w:t xml:space="preserve">or higher </w:t>
      </w:r>
      <w:r w:rsidRPr="000C626D">
        <w:rPr>
          <w:rFonts w:ascii="CG Omega" w:hAnsi="CG Omega"/>
          <w:color w:val="000000"/>
          <w:sz w:val="24"/>
          <w:szCs w:val="24"/>
        </w:rPr>
        <w:t>marks or equivalent in intermediate or graduation.</w:t>
      </w:r>
    </w:p>
    <w:p w:rsidR="0099789B" w:rsidRPr="00E745AD" w:rsidRDefault="00C11F20" w:rsidP="0099789B">
      <w:pPr>
        <w:pStyle w:val="Heading2"/>
        <w:shd w:val="clear" w:color="auto" w:fill="FFFFFF"/>
        <w:spacing w:before="75" w:after="150"/>
        <w:jc w:val="both"/>
        <w:rPr>
          <w:rFonts w:ascii="CG Omega" w:hAnsi="CG Omega"/>
          <w:b w:val="0"/>
          <w:color w:val="333333"/>
          <w:sz w:val="24"/>
        </w:rPr>
      </w:pPr>
      <w:r>
        <w:rPr>
          <w:rFonts w:ascii="CG Omega" w:hAnsi="CG Omega"/>
          <w:color w:val="333333"/>
          <w:sz w:val="24"/>
        </w:rPr>
        <w:t>m</w:t>
      </w:r>
      <w:r w:rsidR="0099789B" w:rsidRPr="00E745AD">
        <w:rPr>
          <w:rFonts w:ascii="CG Omega" w:hAnsi="CG Omega"/>
          <w:color w:val="333333"/>
          <w:sz w:val="24"/>
        </w:rPr>
        <w:t>.</w:t>
      </w:r>
      <w:r w:rsidR="0099789B" w:rsidRPr="00E745AD">
        <w:rPr>
          <w:rFonts w:ascii="CG Omega" w:hAnsi="CG Omega"/>
          <w:b w:val="0"/>
          <w:bCs/>
          <w:color w:val="333333"/>
          <w:sz w:val="24"/>
        </w:rPr>
        <w:tab/>
      </w:r>
      <w:r w:rsidR="0099789B" w:rsidRPr="00E745AD">
        <w:rPr>
          <w:rFonts w:ascii="CG Omega" w:hAnsi="CG Omega"/>
          <w:sz w:val="24"/>
          <w:u w:val="single"/>
        </w:rPr>
        <w:t>Outstanding Sportsmen and Extracurricular Scholarship</w:t>
      </w:r>
    </w:p>
    <w:p w:rsidR="0099789B" w:rsidRPr="00B82DB3" w:rsidRDefault="0099789B" w:rsidP="005A0DA5">
      <w:pPr>
        <w:pStyle w:val="ListParagraph"/>
        <w:numPr>
          <w:ilvl w:val="0"/>
          <w:numId w:val="36"/>
        </w:numPr>
        <w:shd w:val="clear" w:color="auto" w:fill="FFFFFF"/>
        <w:spacing w:before="100" w:beforeAutospacing="1" w:after="120"/>
        <w:jc w:val="both"/>
        <w:rPr>
          <w:rFonts w:ascii="CG Omega" w:hAnsi="CG Omega"/>
          <w:color w:val="000000"/>
          <w:sz w:val="24"/>
          <w:szCs w:val="24"/>
        </w:rPr>
      </w:pPr>
      <w:r w:rsidRPr="00B82DB3">
        <w:rPr>
          <w:rFonts w:ascii="CG Omega" w:hAnsi="CG Omega"/>
          <w:color w:val="000000"/>
          <w:sz w:val="24"/>
          <w:szCs w:val="24"/>
        </w:rPr>
        <w:t>100% waiver in tuition fee for outstanding sportsman</w:t>
      </w:r>
      <w:r w:rsidR="00AD3B4D">
        <w:rPr>
          <w:rFonts w:ascii="CG Omega" w:hAnsi="CG Omega"/>
          <w:color w:val="000000"/>
          <w:sz w:val="24"/>
          <w:szCs w:val="24"/>
        </w:rPr>
        <w:t xml:space="preserve"> who have played at the national level</w:t>
      </w:r>
      <w:r w:rsidRPr="00B82DB3">
        <w:rPr>
          <w:rFonts w:ascii="CG Omega" w:hAnsi="CG Omega"/>
          <w:color w:val="000000"/>
          <w:sz w:val="24"/>
          <w:szCs w:val="24"/>
        </w:rPr>
        <w:t xml:space="preserve"> with 65% marks or equivalent in intermediate or graduation. </w:t>
      </w:r>
      <w:r w:rsidR="00FB1E4E">
        <w:rPr>
          <w:rFonts w:ascii="CG Omega" w:hAnsi="CG Omega"/>
          <w:color w:val="000000"/>
          <w:sz w:val="24"/>
          <w:szCs w:val="24"/>
        </w:rPr>
        <w:t xml:space="preserve">Ten such scholarships will be awarded </w:t>
      </w:r>
      <w:r w:rsidR="00FB1E4E" w:rsidRPr="00AD3B4D">
        <w:rPr>
          <w:rFonts w:ascii="CG Omega" w:hAnsi="CG Omega"/>
          <w:color w:val="000000"/>
          <w:sz w:val="24"/>
          <w:szCs w:val="24"/>
        </w:rPr>
        <w:t xml:space="preserve">every </w:t>
      </w:r>
      <w:r w:rsidR="00AD3B4D">
        <w:rPr>
          <w:rFonts w:ascii="CG Omega" w:hAnsi="CG Omega"/>
          <w:color w:val="000000"/>
          <w:sz w:val="24"/>
          <w:szCs w:val="24"/>
        </w:rPr>
        <w:t>admission cycle</w:t>
      </w:r>
      <w:r w:rsidR="00FB1E4E">
        <w:rPr>
          <w:rFonts w:ascii="CG Omega" w:hAnsi="CG Omega"/>
          <w:color w:val="000000"/>
          <w:sz w:val="24"/>
          <w:szCs w:val="24"/>
        </w:rPr>
        <w:t>.</w:t>
      </w:r>
    </w:p>
    <w:p w:rsidR="0099789B" w:rsidRPr="00E745AD" w:rsidRDefault="0099789B" w:rsidP="005A0DA5">
      <w:pPr>
        <w:pStyle w:val="NormalWeb"/>
        <w:numPr>
          <w:ilvl w:val="0"/>
          <w:numId w:val="36"/>
        </w:numPr>
        <w:shd w:val="clear" w:color="auto" w:fill="FFFFFF"/>
        <w:spacing w:after="120" w:afterAutospacing="0"/>
        <w:jc w:val="both"/>
        <w:rPr>
          <w:rFonts w:ascii="CG Omega" w:hAnsi="CG Omega"/>
          <w:color w:val="000000"/>
        </w:rPr>
      </w:pPr>
      <w:r w:rsidRPr="00E745AD">
        <w:rPr>
          <w:rFonts w:ascii="CG Omega" w:hAnsi="CG Omega"/>
          <w:color w:val="000000"/>
        </w:rPr>
        <w:t xml:space="preserve">During the course of study, the </w:t>
      </w:r>
      <w:r w:rsidR="00CD0072">
        <w:rPr>
          <w:rFonts w:ascii="CG Omega" w:hAnsi="CG Omega"/>
          <w:color w:val="000000"/>
        </w:rPr>
        <w:t>participant</w:t>
      </w:r>
      <w:r w:rsidRPr="00E745AD">
        <w:rPr>
          <w:rFonts w:ascii="CG Omega" w:hAnsi="CG Omega"/>
          <w:color w:val="000000"/>
        </w:rPr>
        <w:t xml:space="preserve"> admitted on sport basis will be exempted from the condition of maintenance of minimum CGPA; however the participant will have to achieve the degree completion requirements.</w:t>
      </w:r>
      <w:r w:rsidR="00EE102F">
        <w:rPr>
          <w:rFonts w:ascii="CG Omega" w:hAnsi="CG Omega"/>
          <w:color w:val="000000"/>
        </w:rPr>
        <w:t xml:space="preserve"> He/she will also be required to continue playing the sport at the same or higher level during the duration of the degree.</w:t>
      </w:r>
    </w:p>
    <w:p w:rsidR="0099789B" w:rsidRPr="00E745AD" w:rsidRDefault="0099789B" w:rsidP="0099789B">
      <w:pPr>
        <w:pStyle w:val="Heading2"/>
        <w:shd w:val="clear" w:color="auto" w:fill="FFFFFF"/>
        <w:spacing w:before="75" w:after="150"/>
        <w:jc w:val="both"/>
        <w:rPr>
          <w:rFonts w:ascii="CG Omega" w:hAnsi="CG Omega"/>
          <w:sz w:val="24"/>
        </w:rPr>
      </w:pPr>
    </w:p>
    <w:p w:rsidR="0099789B" w:rsidRPr="00E745AD" w:rsidRDefault="00C11F20" w:rsidP="0099789B">
      <w:pPr>
        <w:pStyle w:val="Heading2"/>
        <w:shd w:val="clear" w:color="auto" w:fill="FFFFFF"/>
        <w:spacing w:before="75" w:after="150"/>
        <w:jc w:val="both"/>
        <w:rPr>
          <w:rFonts w:ascii="CG Omega" w:hAnsi="CG Omega"/>
          <w:sz w:val="24"/>
        </w:rPr>
      </w:pPr>
      <w:r>
        <w:rPr>
          <w:rFonts w:ascii="CG Omega" w:hAnsi="CG Omega"/>
          <w:sz w:val="24"/>
        </w:rPr>
        <w:t>n</w:t>
      </w:r>
      <w:r w:rsidR="0099789B" w:rsidRPr="00E745AD">
        <w:rPr>
          <w:rFonts w:ascii="CG Omega" w:hAnsi="CG Omega"/>
          <w:sz w:val="24"/>
        </w:rPr>
        <w:t>.</w:t>
      </w:r>
      <w:r w:rsidR="0099789B" w:rsidRPr="00E745AD">
        <w:rPr>
          <w:rFonts w:ascii="CG Omega" w:hAnsi="CG Omega"/>
          <w:sz w:val="24"/>
        </w:rPr>
        <w:tab/>
      </w:r>
      <w:r w:rsidR="0099789B" w:rsidRPr="00E745AD">
        <w:rPr>
          <w:rFonts w:ascii="CG Omega" w:hAnsi="CG Omega"/>
          <w:sz w:val="24"/>
          <w:u w:val="single"/>
        </w:rPr>
        <w:t>ILM Scholarship Fund (ILM Study Support/Aid Fund)</w:t>
      </w:r>
    </w:p>
    <w:p w:rsidR="0099789B"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 xml:space="preserve">This Need based scholarship </w:t>
      </w:r>
      <w:r w:rsidR="005708D3">
        <w:rPr>
          <w:rFonts w:ascii="CG Omega" w:hAnsi="CG Omega"/>
          <w:color w:val="000000"/>
          <w:sz w:val="24"/>
          <w:szCs w:val="24"/>
        </w:rPr>
        <w:t xml:space="preserve">or Qarz-e-Hassana </w:t>
      </w:r>
      <w:r w:rsidRPr="00E745AD">
        <w:rPr>
          <w:rFonts w:ascii="CG Omega" w:hAnsi="CG Omega"/>
          <w:color w:val="000000"/>
          <w:sz w:val="24"/>
          <w:szCs w:val="24"/>
        </w:rPr>
        <w:t xml:space="preserve">is </w:t>
      </w:r>
      <w:r w:rsidR="005708D3">
        <w:rPr>
          <w:rFonts w:ascii="CG Omega" w:hAnsi="CG Omega"/>
          <w:color w:val="000000"/>
          <w:sz w:val="24"/>
          <w:szCs w:val="24"/>
        </w:rPr>
        <w:t>awarded based on the financial need of the applicants.</w:t>
      </w:r>
      <w:r w:rsidR="00027EC0">
        <w:rPr>
          <w:rFonts w:ascii="CG Omega" w:hAnsi="CG Omega"/>
          <w:color w:val="000000"/>
          <w:sz w:val="24"/>
          <w:szCs w:val="24"/>
        </w:rPr>
        <w:t xml:space="preserve"> The Applicant will fill out the scholarship form and his case will be judged by the </w:t>
      </w:r>
      <w:r w:rsidR="00C72664" w:rsidRPr="00592911">
        <w:rPr>
          <w:rFonts w:ascii="CG Omega" w:hAnsi="CG Omega"/>
          <w:sz w:val="24"/>
          <w:szCs w:val="24"/>
        </w:rPr>
        <w:t>Financial Assistance and Loan Committee</w:t>
      </w:r>
      <w:r w:rsidR="005E1568">
        <w:rPr>
          <w:rFonts w:ascii="CG Omega" w:hAnsi="CG Omega"/>
          <w:color w:val="000000"/>
          <w:sz w:val="24"/>
          <w:szCs w:val="24"/>
        </w:rPr>
        <w:t>based</w:t>
      </w:r>
      <w:r w:rsidR="00027EC0">
        <w:rPr>
          <w:rFonts w:ascii="CG Omega" w:hAnsi="CG Omega"/>
          <w:color w:val="000000"/>
          <w:sz w:val="24"/>
          <w:szCs w:val="24"/>
        </w:rPr>
        <w:t xml:space="preserve"> on evidence provided and interview.</w:t>
      </w:r>
      <w:r w:rsidRPr="00E745AD">
        <w:rPr>
          <w:rFonts w:ascii="CG Omega" w:hAnsi="CG Omega"/>
          <w:color w:val="000000"/>
          <w:sz w:val="24"/>
          <w:szCs w:val="24"/>
        </w:rPr>
        <w:t xml:space="preserve"> The scholarship/fund is treated as Qarz-e-Hassana which participant</w:t>
      </w:r>
      <w:r w:rsidR="005708D3">
        <w:rPr>
          <w:rFonts w:ascii="CG Omega" w:hAnsi="CG Omega"/>
          <w:color w:val="000000"/>
          <w:sz w:val="24"/>
          <w:szCs w:val="24"/>
        </w:rPr>
        <w:t xml:space="preserve"> will return in installments over a maximum period of five years after the completion of the degree.</w:t>
      </w:r>
    </w:p>
    <w:p w:rsidR="00ED63AC" w:rsidRPr="00E745AD" w:rsidRDefault="00ED63AC" w:rsidP="0099789B">
      <w:pPr>
        <w:shd w:val="clear" w:color="auto" w:fill="FFFFFF"/>
        <w:spacing w:before="100" w:beforeAutospacing="1" w:after="100" w:afterAutospacing="1" w:line="240" w:lineRule="auto"/>
        <w:jc w:val="both"/>
        <w:rPr>
          <w:rFonts w:ascii="CG Omega" w:hAnsi="CG Omega"/>
          <w:color w:val="000000"/>
          <w:sz w:val="24"/>
          <w:szCs w:val="24"/>
        </w:rPr>
      </w:pPr>
      <w:r>
        <w:rPr>
          <w:rFonts w:ascii="CG Omega" w:hAnsi="CG Omega"/>
          <w:color w:val="000000"/>
          <w:sz w:val="24"/>
          <w:szCs w:val="24"/>
        </w:rPr>
        <w:lastRenderedPageBreak/>
        <w:t>Refer to 7.2 for more details.</w:t>
      </w:r>
    </w:p>
    <w:p w:rsidR="0099789B" w:rsidRPr="00E745AD" w:rsidRDefault="00C11F20" w:rsidP="0099789B">
      <w:pPr>
        <w:pStyle w:val="Heading2"/>
        <w:shd w:val="clear" w:color="auto" w:fill="FFFFFF"/>
        <w:spacing w:before="75" w:after="150"/>
        <w:jc w:val="both"/>
        <w:rPr>
          <w:rFonts w:ascii="CG Omega" w:hAnsi="CG Omega"/>
          <w:b w:val="0"/>
          <w:color w:val="333333"/>
          <w:sz w:val="24"/>
        </w:rPr>
      </w:pPr>
      <w:r>
        <w:rPr>
          <w:rFonts w:ascii="CG Omega" w:hAnsi="CG Omega"/>
          <w:sz w:val="24"/>
        </w:rPr>
        <w:t>o</w:t>
      </w:r>
      <w:r w:rsidR="0099789B" w:rsidRPr="00E745AD">
        <w:rPr>
          <w:rFonts w:ascii="CG Omega" w:hAnsi="CG Omega"/>
          <w:sz w:val="24"/>
        </w:rPr>
        <w:t>.</w:t>
      </w:r>
      <w:r w:rsidR="0099789B" w:rsidRPr="00E745AD">
        <w:rPr>
          <w:rFonts w:ascii="CG Omega" w:hAnsi="CG Omega"/>
          <w:b w:val="0"/>
          <w:bCs/>
          <w:color w:val="333333"/>
          <w:sz w:val="24"/>
        </w:rPr>
        <w:tab/>
      </w:r>
      <w:r w:rsidR="0099789B" w:rsidRPr="00E745AD">
        <w:rPr>
          <w:rFonts w:ascii="CG Omega" w:hAnsi="CG Omega"/>
          <w:sz w:val="24"/>
          <w:u w:val="single"/>
        </w:rPr>
        <w:t>Special Person (disabled) Scholarship</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 xml:space="preserve">All certified special </w:t>
      </w:r>
      <w:r w:rsidR="00BC7E28">
        <w:rPr>
          <w:rFonts w:ascii="CG Omega" w:hAnsi="CG Omega"/>
          <w:color w:val="000000"/>
          <w:sz w:val="24"/>
          <w:szCs w:val="24"/>
        </w:rPr>
        <w:t>participant</w:t>
      </w:r>
      <w:r w:rsidRPr="00E745AD">
        <w:rPr>
          <w:rFonts w:ascii="CG Omega" w:hAnsi="CG Omega"/>
          <w:color w:val="000000"/>
          <w:sz w:val="24"/>
          <w:szCs w:val="24"/>
        </w:rPr>
        <w:t>s and those with learning impairment will pay</w:t>
      </w:r>
      <w:r w:rsidR="00875F49">
        <w:rPr>
          <w:rFonts w:ascii="CG Omega" w:hAnsi="CG Omega"/>
          <w:color w:val="000000"/>
          <w:sz w:val="24"/>
          <w:szCs w:val="24"/>
        </w:rPr>
        <w:t xml:space="preserve"> a</w:t>
      </w:r>
      <w:r w:rsidRPr="00E745AD">
        <w:rPr>
          <w:rFonts w:ascii="CG Omega" w:hAnsi="CG Omega"/>
          <w:color w:val="000000"/>
          <w:sz w:val="24"/>
          <w:szCs w:val="24"/>
        </w:rPr>
        <w:t xml:space="preserve"> maximum of 50% </w:t>
      </w:r>
      <w:r w:rsidR="00C11F20" w:rsidRPr="00E745AD">
        <w:rPr>
          <w:rFonts w:ascii="CG Omega" w:hAnsi="CG Omega"/>
          <w:color w:val="000000"/>
          <w:sz w:val="24"/>
          <w:szCs w:val="24"/>
        </w:rPr>
        <w:t xml:space="preserve">fee </w:t>
      </w:r>
      <w:r w:rsidR="00C11F20">
        <w:rPr>
          <w:rFonts w:ascii="CG Omega" w:hAnsi="CG Omega"/>
          <w:color w:val="000000"/>
          <w:sz w:val="24"/>
          <w:szCs w:val="24"/>
        </w:rPr>
        <w:t>of</w:t>
      </w:r>
      <w:r w:rsidR="00875F49">
        <w:rPr>
          <w:rFonts w:ascii="CG Omega" w:hAnsi="CG Omega"/>
          <w:color w:val="000000"/>
          <w:sz w:val="24"/>
          <w:szCs w:val="24"/>
        </w:rPr>
        <w:t xml:space="preserve"> any program they are admitted to</w:t>
      </w:r>
      <w:r w:rsidRPr="00E745AD">
        <w:rPr>
          <w:rFonts w:ascii="CG Omega" w:hAnsi="CG Omega"/>
          <w:color w:val="000000"/>
          <w:sz w:val="24"/>
          <w:szCs w:val="24"/>
        </w:rPr>
        <w:t>.</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O.</w:t>
      </w:r>
      <w:r w:rsidRPr="00E745AD">
        <w:rPr>
          <w:rFonts w:ascii="CG Omega" w:hAnsi="CG Omega"/>
          <w:sz w:val="24"/>
        </w:rPr>
        <w:tab/>
      </w:r>
      <w:r w:rsidRPr="00E745AD">
        <w:rPr>
          <w:rFonts w:ascii="CG Omega" w:hAnsi="CG Omega"/>
          <w:sz w:val="24"/>
          <w:u w:val="single"/>
        </w:rPr>
        <w:t>Employees of National Highways &amp; Motorways Police Scholarship</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25% discount in tuition fee will be given to children/spouses/brothers and sisters of National Highways &amp; Motorways Police after scrutiny of evidence to be provided by the participant.</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P.</w:t>
      </w:r>
      <w:r w:rsidRPr="00E745AD">
        <w:rPr>
          <w:rFonts w:ascii="CG Omega" w:hAnsi="CG Omega"/>
          <w:sz w:val="24"/>
        </w:rPr>
        <w:tab/>
      </w:r>
      <w:r w:rsidRPr="00E745AD">
        <w:rPr>
          <w:rFonts w:ascii="CG Omega" w:hAnsi="CG Omega"/>
          <w:sz w:val="24"/>
          <w:u w:val="single"/>
        </w:rPr>
        <w:t>Discount Policy for The Knowledge School (TKS)</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 xml:space="preserve">Alumni of TKS who have done Bachelor/Master degrees from other University/DAI and apply to UMT for higher degrees </w:t>
      </w:r>
      <w:r w:rsidR="00F01B34">
        <w:rPr>
          <w:rFonts w:ascii="CG Omega" w:hAnsi="CG Omega"/>
          <w:color w:val="000000"/>
          <w:sz w:val="24"/>
          <w:szCs w:val="24"/>
        </w:rPr>
        <w:t>will</w:t>
      </w:r>
      <w:r w:rsidRPr="00E745AD">
        <w:rPr>
          <w:rFonts w:ascii="CG Omega" w:hAnsi="CG Omega"/>
          <w:color w:val="000000"/>
          <w:sz w:val="24"/>
          <w:szCs w:val="24"/>
        </w:rPr>
        <w:t xml:space="preserve"> be eligible for 25% tuition fee waiver.</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Q.</w:t>
      </w:r>
      <w:r w:rsidRPr="00E745AD">
        <w:rPr>
          <w:rFonts w:ascii="CG Omega" w:hAnsi="CG Omega"/>
          <w:sz w:val="24"/>
        </w:rPr>
        <w:tab/>
      </w:r>
      <w:r w:rsidRPr="00E745AD">
        <w:rPr>
          <w:rFonts w:ascii="CG Omega" w:hAnsi="CG Omega"/>
          <w:sz w:val="24"/>
          <w:u w:val="single"/>
        </w:rPr>
        <w:t>Discount Policy for ILM/UMT Alumni</w:t>
      </w:r>
    </w:p>
    <w:p w:rsidR="0099789B"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 xml:space="preserve">Alumni of ILM/UMT who have done Bachelor/Master degrees from other University/DAI and apply to UMT for higher degrees </w:t>
      </w:r>
      <w:r w:rsidR="00AA30DD">
        <w:rPr>
          <w:rFonts w:ascii="CG Omega" w:hAnsi="CG Omega"/>
          <w:color w:val="000000"/>
          <w:sz w:val="24"/>
          <w:szCs w:val="24"/>
        </w:rPr>
        <w:t>will</w:t>
      </w:r>
      <w:r w:rsidRPr="00E745AD">
        <w:rPr>
          <w:rFonts w:ascii="CG Omega" w:hAnsi="CG Omega"/>
          <w:color w:val="000000"/>
          <w:sz w:val="24"/>
          <w:szCs w:val="24"/>
        </w:rPr>
        <w:t xml:space="preserve"> be eligible for 25% tuition fee waiver.</w:t>
      </w:r>
      <w:r>
        <w:rPr>
          <w:rFonts w:ascii="CG Omega" w:hAnsi="CG Omega"/>
          <w:color w:val="000000"/>
          <w:sz w:val="24"/>
          <w:szCs w:val="24"/>
        </w:rPr>
        <w:br w:type="page"/>
      </w:r>
    </w:p>
    <w:p w:rsidR="0099789B" w:rsidRPr="00592911" w:rsidRDefault="0099789B" w:rsidP="0099789B">
      <w:pPr>
        <w:spacing w:before="100" w:beforeAutospacing="1" w:after="100" w:afterAutospacing="1" w:line="280" w:lineRule="atLeast"/>
        <w:jc w:val="both"/>
        <w:rPr>
          <w:rFonts w:ascii="CG Omega" w:hAnsi="CG Omega" w:cs="Segoe UI"/>
          <w:b/>
          <w:bCs/>
          <w:sz w:val="24"/>
          <w:szCs w:val="24"/>
        </w:rPr>
      </w:pPr>
      <w:r>
        <w:rPr>
          <w:rFonts w:ascii="CG Omega" w:hAnsi="CG Omega"/>
          <w:b/>
          <w:bCs/>
          <w:kern w:val="36"/>
          <w:sz w:val="24"/>
          <w:szCs w:val="24"/>
        </w:rPr>
        <w:lastRenderedPageBreak/>
        <w:t>7.2</w:t>
      </w:r>
      <w:r>
        <w:rPr>
          <w:rFonts w:ascii="CG Omega" w:hAnsi="CG Omega"/>
          <w:b/>
          <w:bCs/>
          <w:kern w:val="36"/>
          <w:sz w:val="24"/>
          <w:szCs w:val="24"/>
        </w:rPr>
        <w:tab/>
      </w:r>
      <w:r w:rsidRPr="00592911">
        <w:rPr>
          <w:rFonts w:ascii="CG Omega" w:hAnsi="CG Omega"/>
          <w:b/>
          <w:bCs/>
          <w:kern w:val="36"/>
          <w:sz w:val="24"/>
          <w:szCs w:val="24"/>
          <w:u w:val="single"/>
        </w:rPr>
        <w:t>Need Based (Qarz-e-Hassana) ILM Scholarship Fund</w:t>
      </w:r>
    </w:p>
    <w:p w:rsidR="0099789B" w:rsidRPr="00592911" w:rsidRDefault="0099789B" w:rsidP="0099789B">
      <w:pPr>
        <w:pStyle w:val="handb-1"/>
        <w:ind w:left="720" w:hanging="720"/>
        <w:rPr>
          <w:rFonts w:ascii="CG Omega" w:hAnsi="CG Omega"/>
          <w:sz w:val="24"/>
          <w:szCs w:val="24"/>
        </w:rPr>
      </w:pPr>
      <w:r>
        <w:rPr>
          <w:rFonts w:ascii="CG Omega" w:hAnsi="CG Omega"/>
          <w:sz w:val="24"/>
          <w:szCs w:val="24"/>
        </w:rPr>
        <w:t>a.</w:t>
      </w:r>
      <w:r>
        <w:rPr>
          <w:rFonts w:ascii="CG Omega" w:hAnsi="CG Omega"/>
          <w:sz w:val="24"/>
          <w:szCs w:val="24"/>
        </w:rPr>
        <w:tab/>
      </w:r>
      <w:r w:rsidRPr="00592911">
        <w:rPr>
          <w:rFonts w:ascii="CG Omega" w:hAnsi="CG Omega"/>
          <w:sz w:val="24"/>
          <w:szCs w:val="24"/>
        </w:rPr>
        <w:t>Participant</w:t>
      </w:r>
      <w:r w:rsidR="003565F4">
        <w:rPr>
          <w:rFonts w:ascii="CG Omega" w:hAnsi="CG Omega"/>
          <w:sz w:val="24"/>
          <w:szCs w:val="24"/>
        </w:rPr>
        <w:t>s</w:t>
      </w:r>
      <w:r w:rsidRPr="00592911">
        <w:rPr>
          <w:rFonts w:ascii="CG Omega" w:hAnsi="CG Omega"/>
          <w:sz w:val="24"/>
          <w:szCs w:val="24"/>
        </w:rPr>
        <w:t xml:space="preserve"> desirous of need-based financial assistance (Qarz-e-Hassana) will apply through financial assistance (Qarz-e-Hassana) form and will submit it to Office of the Registrar along with the following documents:</w:t>
      </w:r>
    </w:p>
    <w:p w:rsidR="0099789B" w:rsidRPr="00592911" w:rsidRDefault="0099789B" w:rsidP="005A0DA5">
      <w:pPr>
        <w:pStyle w:val="handb-4"/>
        <w:numPr>
          <w:ilvl w:val="0"/>
          <w:numId w:val="37"/>
        </w:numPr>
        <w:spacing w:before="60" w:after="60"/>
        <w:ind w:left="720" w:firstLine="0"/>
        <w:rPr>
          <w:rFonts w:ascii="CG Omega" w:hAnsi="CG Omega"/>
          <w:sz w:val="24"/>
          <w:szCs w:val="24"/>
        </w:rPr>
      </w:pPr>
      <w:r w:rsidRPr="00592911">
        <w:rPr>
          <w:rFonts w:ascii="CG Omega" w:hAnsi="CG Omega"/>
          <w:sz w:val="24"/>
          <w:szCs w:val="24"/>
        </w:rPr>
        <w:t>Evidence of father’s/guardian’s income</w:t>
      </w:r>
      <w:r w:rsidR="00AE0C84">
        <w:rPr>
          <w:rFonts w:ascii="CG Omega" w:hAnsi="CG Omega"/>
          <w:sz w:val="24"/>
          <w:szCs w:val="24"/>
        </w:rPr>
        <w:t>, such as</w:t>
      </w:r>
      <w:r w:rsidRPr="00592911">
        <w:rPr>
          <w:rFonts w:ascii="CG Omega" w:hAnsi="CG Omega"/>
          <w:sz w:val="24"/>
          <w:szCs w:val="24"/>
        </w:rPr>
        <w:t xml:space="preserve"> authenticated salary certificate</w:t>
      </w:r>
      <w:r w:rsidR="00AE0C84">
        <w:rPr>
          <w:rFonts w:ascii="CG Omega" w:hAnsi="CG Omega"/>
          <w:sz w:val="24"/>
          <w:szCs w:val="24"/>
        </w:rPr>
        <w:t>, income tax returns etc.</w:t>
      </w:r>
    </w:p>
    <w:p w:rsidR="0099789B" w:rsidRPr="00592911" w:rsidRDefault="0099789B" w:rsidP="005A0DA5">
      <w:pPr>
        <w:pStyle w:val="handb-4"/>
        <w:numPr>
          <w:ilvl w:val="0"/>
          <w:numId w:val="37"/>
        </w:numPr>
        <w:spacing w:before="60" w:after="60"/>
        <w:ind w:left="720" w:firstLine="0"/>
        <w:rPr>
          <w:rFonts w:ascii="CG Omega" w:hAnsi="CG Omega"/>
          <w:sz w:val="24"/>
          <w:szCs w:val="24"/>
        </w:rPr>
      </w:pPr>
      <w:r w:rsidRPr="00592911">
        <w:rPr>
          <w:rFonts w:ascii="CG Omega" w:hAnsi="CG Omega"/>
          <w:sz w:val="24"/>
          <w:szCs w:val="24"/>
        </w:rPr>
        <w:t>Evidence of property, if any, owned by father/guardian</w:t>
      </w:r>
    </w:p>
    <w:p w:rsidR="0099789B" w:rsidRPr="00592911" w:rsidRDefault="0099789B" w:rsidP="005A0DA5">
      <w:pPr>
        <w:pStyle w:val="handb-4"/>
        <w:numPr>
          <w:ilvl w:val="0"/>
          <w:numId w:val="37"/>
        </w:numPr>
        <w:spacing w:before="60" w:after="60"/>
        <w:ind w:left="720" w:firstLine="0"/>
        <w:rPr>
          <w:rFonts w:ascii="CG Omega" w:hAnsi="CG Omega"/>
          <w:sz w:val="24"/>
          <w:szCs w:val="24"/>
        </w:rPr>
      </w:pPr>
      <w:r w:rsidRPr="00592911">
        <w:rPr>
          <w:rFonts w:ascii="CG Omega" w:hAnsi="CG Omega"/>
          <w:sz w:val="24"/>
          <w:szCs w:val="24"/>
        </w:rPr>
        <w:t>Evidence of agriculture property and income arising from this property</w:t>
      </w:r>
    </w:p>
    <w:p w:rsidR="0099789B" w:rsidRPr="00592911" w:rsidRDefault="0099789B" w:rsidP="005A0DA5">
      <w:pPr>
        <w:pStyle w:val="handb-4"/>
        <w:numPr>
          <w:ilvl w:val="0"/>
          <w:numId w:val="37"/>
        </w:numPr>
        <w:spacing w:before="60" w:after="60"/>
        <w:ind w:left="720" w:firstLine="0"/>
        <w:rPr>
          <w:rFonts w:ascii="CG Omega" w:hAnsi="CG Omega"/>
          <w:sz w:val="24"/>
          <w:szCs w:val="24"/>
        </w:rPr>
      </w:pPr>
      <w:r w:rsidRPr="00592911">
        <w:rPr>
          <w:rFonts w:ascii="CG Omega" w:hAnsi="CG Omega"/>
          <w:sz w:val="24"/>
          <w:szCs w:val="24"/>
        </w:rPr>
        <w:t>Copy of all documents related to previous academic record</w:t>
      </w:r>
    </w:p>
    <w:p w:rsidR="0099789B" w:rsidRPr="00592911" w:rsidRDefault="0099789B" w:rsidP="005A0DA5">
      <w:pPr>
        <w:pStyle w:val="handb-4"/>
        <w:numPr>
          <w:ilvl w:val="0"/>
          <w:numId w:val="37"/>
        </w:numPr>
        <w:spacing w:before="60" w:after="60"/>
        <w:ind w:left="720" w:firstLine="0"/>
        <w:rPr>
          <w:rFonts w:ascii="CG Omega" w:hAnsi="CG Omega"/>
          <w:sz w:val="24"/>
          <w:szCs w:val="24"/>
        </w:rPr>
      </w:pPr>
      <w:r w:rsidRPr="00592911">
        <w:rPr>
          <w:rFonts w:ascii="CG Omega" w:hAnsi="CG Omega"/>
          <w:sz w:val="24"/>
          <w:szCs w:val="24"/>
        </w:rPr>
        <w:t>Result card of previous semesters</w:t>
      </w:r>
    </w:p>
    <w:p w:rsidR="0099789B" w:rsidRPr="00592911" w:rsidRDefault="0099789B" w:rsidP="005A0DA5">
      <w:pPr>
        <w:pStyle w:val="handb-4"/>
        <w:numPr>
          <w:ilvl w:val="0"/>
          <w:numId w:val="37"/>
        </w:numPr>
        <w:spacing w:before="60" w:after="60"/>
        <w:ind w:left="720" w:firstLine="0"/>
        <w:rPr>
          <w:rFonts w:ascii="CG Omega" w:hAnsi="CG Omega"/>
          <w:sz w:val="24"/>
          <w:szCs w:val="24"/>
        </w:rPr>
      </w:pPr>
      <w:r w:rsidRPr="00592911">
        <w:rPr>
          <w:rFonts w:ascii="CG Omega" w:hAnsi="CG Omega"/>
          <w:sz w:val="24"/>
          <w:szCs w:val="24"/>
        </w:rPr>
        <w:t xml:space="preserve">Copies of latest utility bills (i.e. </w:t>
      </w:r>
      <w:r w:rsidR="00DA2563">
        <w:rPr>
          <w:rFonts w:ascii="CG Omega" w:hAnsi="CG Omega"/>
          <w:sz w:val="24"/>
          <w:szCs w:val="24"/>
        </w:rPr>
        <w:t>E</w:t>
      </w:r>
      <w:r w:rsidRPr="00592911">
        <w:rPr>
          <w:rFonts w:ascii="CG Omega" w:hAnsi="CG Omega"/>
          <w:sz w:val="24"/>
          <w:szCs w:val="24"/>
        </w:rPr>
        <w:t>lectricity, Sui</w:t>
      </w:r>
      <w:r w:rsidR="003565F4">
        <w:rPr>
          <w:rFonts w:ascii="CG Omega" w:hAnsi="CG Omega"/>
          <w:sz w:val="24"/>
          <w:szCs w:val="24"/>
        </w:rPr>
        <w:t>-</w:t>
      </w:r>
      <w:r w:rsidRPr="00592911">
        <w:rPr>
          <w:rFonts w:ascii="CG Omega" w:hAnsi="CG Omega"/>
          <w:sz w:val="24"/>
          <w:szCs w:val="24"/>
        </w:rPr>
        <w:t>ga</w:t>
      </w:r>
      <w:r>
        <w:rPr>
          <w:rFonts w:ascii="CG Omega" w:hAnsi="CG Omega"/>
          <w:sz w:val="24"/>
          <w:szCs w:val="24"/>
        </w:rPr>
        <w:t>s, Telephone, Water &amp; Sewerage</w:t>
      </w:r>
      <w:r w:rsidR="00DA2563">
        <w:rPr>
          <w:rFonts w:ascii="CG Omega" w:hAnsi="CG Omega"/>
          <w:sz w:val="24"/>
          <w:szCs w:val="24"/>
        </w:rPr>
        <w:t>)</w:t>
      </w:r>
    </w:p>
    <w:p w:rsidR="0099789B" w:rsidRDefault="0099789B" w:rsidP="005A0DA5">
      <w:pPr>
        <w:pStyle w:val="handb-4"/>
        <w:numPr>
          <w:ilvl w:val="0"/>
          <w:numId w:val="37"/>
        </w:numPr>
        <w:spacing w:before="60" w:after="60"/>
        <w:ind w:left="720" w:firstLine="0"/>
        <w:rPr>
          <w:rFonts w:ascii="CG Omega" w:hAnsi="CG Omega"/>
          <w:sz w:val="24"/>
          <w:szCs w:val="24"/>
        </w:rPr>
      </w:pPr>
      <w:r w:rsidRPr="00592911">
        <w:rPr>
          <w:rFonts w:ascii="CG Omega" w:hAnsi="CG Omega"/>
          <w:sz w:val="24"/>
          <w:szCs w:val="24"/>
        </w:rPr>
        <w:t>Copy of bank statement of father/guardian</w:t>
      </w:r>
    </w:p>
    <w:p w:rsidR="0099789B" w:rsidRPr="00D23AD8" w:rsidRDefault="0099789B" w:rsidP="005A0DA5">
      <w:pPr>
        <w:pStyle w:val="handb-4"/>
        <w:numPr>
          <w:ilvl w:val="0"/>
          <w:numId w:val="37"/>
        </w:numPr>
        <w:spacing w:before="60" w:after="60"/>
        <w:ind w:left="720" w:firstLine="0"/>
        <w:rPr>
          <w:rFonts w:ascii="CG Omega" w:hAnsi="CG Omega"/>
          <w:sz w:val="24"/>
          <w:szCs w:val="24"/>
        </w:rPr>
      </w:pPr>
      <w:r w:rsidRPr="00D23AD8">
        <w:rPr>
          <w:rFonts w:ascii="CG Omega" w:hAnsi="CG Omega"/>
          <w:sz w:val="24"/>
          <w:szCs w:val="24"/>
        </w:rPr>
        <w:t>Copy of rent agreement in case of income coming from rent</w:t>
      </w:r>
      <w:r w:rsidR="00543AA1">
        <w:rPr>
          <w:rFonts w:ascii="CG Omega" w:hAnsi="CG Omega"/>
          <w:sz w:val="24"/>
          <w:szCs w:val="24"/>
        </w:rPr>
        <w:t>, and in case the applicants home is rented</w:t>
      </w:r>
    </w:p>
    <w:p w:rsidR="0099789B" w:rsidRPr="00592911" w:rsidRDefault="0099789B" w:rsidP="005A0DA5">
      <w:pPr>
        <w:pStyle w:val="handb-4"/>
        <w:numPr>
          <w:ilvl w:val="0"/>
          <w:numId w:val="37"/>
        </w:numPr>
        <w:spacing w:before="60" w:after="60"/>
        <w:ind w:left="720" w:firstLine="0"/>
        <w:rPr>
          <w:rFonts w:ascii="CG Omega" w:hAnsi="CG Omega"/>
          <w:sz w:val="24"/>
          <w:szCs w:val="24"/>
        </w:rPr>
      </w:pPr>
      <w:r w:rsidRPr="00592911">
        <w:rPr>
          <w:rFonts w:ascii="CG Omega" w:hAnsi="CG Omega"/>
          <w:sz w:val="24"/>
          <w:szCs w:val="24"/>
        </w:rPr>
        <w:t>Copies of fee receipts of brothers and sisters in case they are participants</w:t>
      </w:r>
    </w:p>
    <w:p w:rsidR="0099789B" w:rsidRPr="00592911" w:rsidRDefault="0099789B" w:rsidP="005A0DA5">
      <w:pPr>
        <w:pStyle w:val="handb-4"/>
        <w:numPr>
          <w:ilvl w:val="0"/>
          <w:numId w:val="37"/>
        </w:numPr>
        <w:spacing w:before="60" w:after="60"/>
        <w:ind w:left="720" w:firstLine="0"/>
        <w:rPr>
          <w:rFonts w:ascii="CG Omega" w:hAnsi="CG Omega"/>
          <w:sz w:val="24"/>
          <w:szCs w:val="24"/>
        </w:rPr>
      </w:pPr>
      <w:r w:rsidRPr="00592911">
        <w:rPr>
          <w:rFonts w:ascii="CG Omega" w:hAnsi="CG Omega"/>
          <w:sz w:val="24"/>
          <w:szCs w:val="24"/>
        </w:rPr>
        <w:t>Any other document which the Financial Assistance and Loan Committee (FALC) deems necessary</w:t>
      </w:r>
    </w:p>
    <w:p w:rsidR="0099789B" w:rsidRPr="00592911" w:rsidRDefault="0099789B" w:rsidP="0099789B">
      <w:pPr>
        <w:pStyle w:val="handb-1"/>
        <w:ind w:left="720" w:hanging="720"/>
        <w:rPr>
          <w:rFonts w:ascii="CG Omega" w:hAnsi="CG Omega"/>
          <w:sz w:val="24"/>
          <w:szCs w:val="24"/>
        </w:rPr>
      </w:pPr>
      <w:r>
        <w:rPr>
          <w:rFonts w:ascii="CG Omega" w:hAnsi="CG Omega"/>
          <w:sz w:val="24"/>
          <w:szCs w:val="24"/>
        </w:rPr>
        <w:t>b.</w:t>
      </w:r>
      <w:r>
        <w:rPr>
          <w:rFonts w:ascii="CG Omega" w:hAnsi="CG Omega"/>
          <w:sz w:val="24"/>
          <w:szCs w:val="24"/>
        </w:rPr>
        <w:tab/>
      </w:r>
      <w:r w:rsidRPr="00592911">
        <w:rPr>
          <w:rFonts w:ascii="CG Omega" w:hAnsi="CG Omega"/>
          <w:sz w:val="24"/>
          <w:szCs w:val="24"/>
        </w:rPr>
        <w:t xml:space="preserve">Financial Assistance and Loan Committee considers all applications for need-based assistance in the light of evidence submitted in its regular quarterly meetings. The Financial Assistance Officer informs applicants about the outcome of their applications through emails. </w:t>
      </w:r>
      <w:r w:rsidR="005667A9">
        <w:rPr>
          <w:rFonts w:ascii="CG Omega" w:hAnsi="CG Omega"/>
          <w:sz w:val="24"/>
          <w:szCs w:val="24"/>
        </w:rPr>
        <w:t xml:space="preserve">The officer will </w:t>
      </w:r>
      <w:r w:rsidRPr="00592911">
        <w:rPr>
          <w:rFonts w:ascii="CG Omega" w:hAnsi="CG Omega"/>
          <w:sz w:val="24"/>
          <w:szCs w:val="24"/>
        </w:rPr>
        <w:t>also prepare a list of applicants who have been granted assistance and dispatche</w:t>
      </w:r>
      <w:r w:rsidR="005667A9">
        <w:rPr>
          <w:rFonts w:ascii="CG Omega" w:hAnsi="CG Omega"/>
          <w:sz w:val="24"/>
          <w:szCs w:val="24"/>
        </w:rPr>
        <w:t>d</w:t>
      </w:r>
      <w:r w:rsidRPr="00592911">
        <w:rPr>
          <w:rFonts w:ascii="CG Omega" w:hAnsi="CG Omega"/>
          <w:sz w:val="24"/>
          <w:szCs w:val="24"/>
        </w:rPr>
        <w:t xml:space="preserve"> the prepared list to the Office of the Treasurer for their records.</w:t>
      </w:r>
    </w:p>
    <w:p w:rsidR="0099789B" w:rsidRPr="005A0DA5" w:rsidRDefault="0099789B" w:rsidP="005A0DA5">
      <w:pPr>
        <w:pStyle w:val="handb-1"/>
        <w:ind w:left="720" w:hanging="720"/>
        <w:rPr>
          <w:rFonts w:ascii="CG Omega" w:hAnsi="CG Omega"/>
          <w:sz w:val="24"/>
          <w:szCs w:val="24"/>
        </w:rPr>
      </w:pPr>
      <w:r>
        <w:rPr>
          <w:rFonts w:ascii="CG Omega" w:hAnsi="CG Omega"/>
          <w:sz w:val="24"/>
          <w:szCs w:val="24"/>
        </w:rPr>
        <w:t>c.</w:t>
      </w:r>
      <w:r>
        <w:rPr>
          <w:rFonts w:ascii="CG Omega" w:hAnsi="CG Omega"/>
          <w:sz w:val="24"/>
          <w:szCs w:val="24"/>
        </w:rPr>
        <w:tab/>
      </w:r>
      <w:r w:rsidRPr="00592911">
        <w:rPr>
          <w:rFonts w:ascii="CG Omega" w:hAnsi="CG Omega"/>
          <w:sz w:val="24"/>
          <w:szCs w:val="24"/>
        </w:rPr>
        <w:t xml:space="preserve">Need based financial assistance have been converted into Qarz-e-Hasana with effect from Fall </w:t>
      </w:r>
      <w:r w:rsidR="008B48B1">
        <w:rPr>
          <w:rFonts w:ascii="CG Omega" w:hAnsi="CG Omega"/>
          <w:sz w:val="24"/>
          <w:szCs w:val="24"/>
        </w:rPr>
        <w:t>2006 Semester</w:t>
      </w:r>
      <w:r w:rsidRPr="00592911">
        <w:rPr>
          <w:rFonts w:ascii="CG Omega" w:hAnsi="CG Omega"/>
          <w:sz w:val="24"/>
          <w:szCs w:val="24"/>
        </w:rPr>
        <w:t>. Qarz-e-Hasanais returnable in easy monthly installments after the completion of participant’s degree. Final Transcript will be issued but degree will not be granted til</w:t>
      </w:r>
      <w:r w:rsidR="005A0DA5">
        <w:rPr>
          <w:rFonts w:ascii="CG Omega" w:hAnsi="CG Omega"/>
          <w:sz w:val="24"/>
          <w:szCs w:val="24"/>
        </w:rPr>
        <w:t>l the complete payment of dues.</w:t>
      </w:r>
    </w:p>
    <w:p w:rsidR="0099789B" w:rsidRDefault="0099789B" w:rsidP="0099789B">
      <w:pPr>
        <w:pStyle w:val="handb-1"/>
        <w:spacing w:after="0"/>
        <w:rPr>
          <w:rFonts w:ascii="CG Omega" w:hAnsi="CG Omega"/>
          <w:b/>
          <w:bCs/>
          <w:sz w:val="24"/>
          <w:szCs w:val="24"/>
          <w:u w:val="single"/>
        </w:rPr>
      </w:pPr>
      <w:r>
        <w:rPr>
          <w:rFonts w:ascii="CG Omega" w:hAnsi="CG Omega"/>
          <w:sz w:val="24"/>
          <w:szCs w:val="24"/>
        </w:rPr>
        <w:t>7.3</w:t>
      </w:r>
      <w:r>
        <w:rPr>
          <w:rFonts w:ascii="CG Omega" w:hAnsi="CG Omega"/>
          <w:sz w:val="24"/>
          <w:szCs w:val="24"/>
        </w:rPr>
        <w:tab/>
      </w:r>
      <w:r w:rsidRPr="00CC2FA9">
        <w:rPr>
          <w:rFonts w:ascii="CG Omega" w:hAnsi="CG Omega"/>
          <w:b/>
          <w:bCs/>
          <w:sz w:val="24"/>
          <w:szCs w:val="24"/>
          <w:u w:val="single"/>
        </w:rPr>
        <w:t>Fee Refund Policy</w:t>
      </w:r>
    </w:p>
    <w:p w:rsidR="0099789B" w:rsidRPr="00CC2FA9" w:rsidRDefault="0099789B" w:rsidP="0099789B">
      <w:pPr>
        <w:pStyle w:val="handb-1"/>
        <w:spacing w:after="0"/>
        <w:rPr>
          <w:rFonts w:ascii="CG Omega" w:hAnsi="CG Omega"/>
          <w:b/>
          <w:bCs/>
          <w:sz w:val="24"/>
          <w:szCs w:val="24"/>
          <w:u w:val="single"/>
        </w:rPr>
      </w:pPr>
    </w:p>
    <w:p w:rsidR="0099789B" w:rsidRPr="00F50ECA" w:rsidRDefault="0099789B" w:rsidP="0099789B">
      <w:pPr>
        <w:pStyle w:val="handb-1"/>
        <w:spacing w:after="0"/>
        <w:rPr>
          <w:rFonts w:ascii="CG Omega" w:hAnsi="CG Omega"/>
          <w:sz w:val="24"/>
          <w:szCs w:val="24"/>
        </w:rPr>
      </w:pPr>
      <w:r w:rsidRPr="00F50ECA">
        <w:rPr>
          <w:rFonts w:ascii="CG Omega" w:hAnsi="CG Omega"/>
          <w:sz w:val="24"/>
          <w:szCs w:val="24"/>
        </w:rPr>
        <w:t>For fresh entrants in a semester, the tuition fee may be refunded in case of admission cancellation provided the application</w:t>
      </w:r>
      <w:r w:rsidR="002F4EF6">
        <w:rPr>
          <w:rFonts w:ascii="CG Omega" w:hAnsi="CG Omega"/>
          <w:sz w:val="24"/>
          <w:szCs w:val="24"/>
        </w:rPr>
        <w:t xml:space="preserve"> for refund</w:t>
      </w:r>
      <w:r w:rsidRPr="00F50ECA">
        <w:rPr>
          <w:rFonts w:ascii="CG Omega" w:hAnsi="CG Omega"/>
          <w:sz w:val="24"/>
          <w:szCs w:val="24"/>
        </w:rPr>
        <w:t xml:space="preserve"> is </w:t>
      </w:r>
      <w:r w:rsidR="002F4EF6">
        <w:rPr>
          <w:rFonts w:ascii="CG Omega" w:hAnsi="CG Omega"/>
          <w:sz w:val="24"/>
          <w:szCs w:val="24"/>
        </w:rPr>
        <w:t>submitted</w:t>
      </w:r>
      <w:r w:rsidRPr="00F50ECA">
        <w:rPr>
          <w:rFonts w:ascii="CG Omega" w:hAnsi="CG Omega"/>
          <w:sz w:val="24"/>
          <w:szCs w:val="24"/>
        </w:rPr>
        <w:t xml:space="preserve"> as per the following schedule:</w:t>
      </w:r>
    </w:p>
    <w:p w:rsidR="0099789B" w:rsidRPr="00F50ECA" w:rsidRDefault="0099789B" w:rsidP="0099789B">
      <w:pPr>
        <w:pStyle w:val="handb-1"/>
        <w:spacing w:after="120"/>
        <w:ind w:firstLine="720"/>
        <w:rPr>
          <w:rFonts w:ascii="CG Omega" w:hAnsi="CG Omega"/>
          <w:w w:val="99"/>
          <w:sz w:val="24"/>
          <w:szCs w:val="24"/>
        </w:rPr>
      </w:pPr>
      <w:r w:rsidRPr="00F50ECA">
        <w:rPr>
          <w:rFonts w:ascii="CG Omega" w:hAnsi="CG Omega"/>
          <w:sz w:val="24"/>
          <w:szCs w:val="24"/>
        </w:rPr>
        <w:t>During first week of commencement of classes:</w:t>
      </w:r>
      <w:r w:rsidRPr="00F50ECA">
        <w:rPr>
          <w:rFonts w:ascii="CG Omega" w:hAnsi="CG Omega"/>
          <w:sz w:val="24"/>
          <w:szCs w:val="24"/>
        </w:rPr>
        <w:tab/>
      </w:r>
      <w:r w:rsidRPr="00F50ECA">
        <w:rPr>
          <w:rFonts w:ascii="CG Omega" w:hAnsi="CG Omega"/>
          <w:sz w:val="24"/>
          <w:szCs w:val="24"/>
        </w:rPr>
        <w:tab/>
      </w:r>
      <w:r w:rsidRPr="00F50ECA">
        <w:rPr>
          <w:rFonts w:ascii="CG Omega" w:hAnsi="CG Omega"/>
          <w:w w:val="99"/>
          <w:sz w:val="24"/>
          <w:szCs w:val="24"/>
        </w:rPr>
        <w:t>100%</w:t>
      </w:r>
    </w:p>
    <w:p w:rsidR="0099789B" w:rsidRPr="00F50ECA" w:rsidRDefault="0099789B" w:rsidP="0099789B">
      <w:pPr>
        <w:pStyle w:val="handb-1"/>
        <w:spacing w:after="120"/>
        <w:ind w:firstLine="720"/>
        <w:rPr>
          <w:rFonts w:ascii="CG Omega" w:hAnsi="CG Omega"/>
          <w:w w:val="99"/>
          <w:sz w:val="24"/>
          <w:szCs w:val="24"/>
        </w:rPr>
      </w:pPr>
      <w:r w:rsidRPr="00F50ECA">
        <w:rPr>
          <w:rFonts w:ascii="CG Omega" w:hAnsi="CG Omega"/>
          <w:sz w:val="24"/>
          <w:szCs w:val="24"/>
        </w:rPr>
        <w:t xml:space="preserve">During second week of commencement of classes: </w:t>
      </w:r>
      <w:r w:rsidRPr="00F50ECA">
        <w:rPr>
          <w:rFonts w:ascii="CG Omega" w:hAnsi="CG Omega"/>
          <w:sz w:val="24"/>
          <w:szCs w:val="24"/>
        </w:rPr>
        <w:tab/>
      </w:r>
      <w:r w:rsidRPr="00F50ECA">
        <w:rPr>
          <w:rFonts w:ascii="CG Omega" w:hAnsi="CG Omega"/>
          <w:w w:val="99"/>
          <w:sz w:val="24"/>
          <w:szCs w:val="24"/>
        </w:rPr>
        <w:t>50%</w:t>
      </w:r>
    </w:p>
    <w:p w:rsidR="0099789B" w:rsidRPr="00F50ECA" w:rsidRDefault="0099789B" w:rsidP="0099789B">
      <w:pPr>
        <w:pStyle w:val="handb-1"/>
        <w:spacing w:after="120"/>
        <w:ind w:firstLine="720"/>
        <w:rPr>
          <w:rFonts w:ascii="CG Omega" w:hAnsi="CG Omega"/>
          <w:sz w:val="24"/>
          <w:szCs w:val="24"/>
        </w:rPr>
      </w:pPr>
      <w:r w:rsidRPr="00F50ECA">
        <w:rPr>
          <w:rFonts w:ascii="CG Omega" w:hAnsi="CG Omega"/>
          <w:sz w:val="24"/>
          <w:szCs w:val="24"/>
        </w:rPr>
        <w:t>After second week of classes:</w:t>
      </w:r>
      <w:r w:rsidRPr="00F50ECA">
        <w:rPr>
          <w:rFonts w:ascii="CG Omega" w:hAnsi="CG Omega"/>
          <w:sz w:val="24"/>
          <w:szCs w:val="24"/>
        </w:rPr>
        <w:tab/>
      </w:r>
      <w:r w:rsidRPr="00F50ECA">
        <w:rPr>
          <w:rFonts w:ascii="CG Omega" w:hAnsi="CG Omega"/>
          <w:sz w:val="24"/>
          <w:szCs w:val="24"/>
        </w:rPr>
        <w:tab/>
      </w:r>
      <w:r w:rsidRPr="00F50ECA">
        <w:rPr>
          <w:rFonts w:ascii="CG Omega" w:hAnsi="CG Omega"/>
          <w:sz w:val="24"/>
          <w:szCs w:val="24"/>
        </w:rPr>
        <w:tab/>
      </w:r>
      <w:r w:rsidRPr="00F50ECA">
        <w:rPr>
          <w:rFonts w:ascii="CG Omega" w:hAnsi="CG Omega"/>
          <w:sz w:val="24"/>
          <w:szCs w:val="24"/>
        </w:rPr>
        <w:tab/>
        <w:t>No Refund</w:t>
      </w:r>
    </w:p>
    <w:p w:rsidR="0099789B" w:rsidRPr="00B87859" w:rsidRDefault="0099789B" w:rsidP="0099789B">
      <w:pPr>
        <w:pStyle w:val="handb-3"/>
        <w:spacing w:after="120" w:line="240" w:lineRule="auto"/>
        <w:rPr>
          <w:rFonts w:ascii="CG Omega" w:hAnsi="CG Omega"/>
          <w:sz w:val="24"/>
        </w:rPr>
      </w:pPr>
      <w:bookmarkStart w:id="29" w:name="_Toc380420667"/>
      <w:r w:rsidRPr="00B87859">
        <w:rPr>
          <w:rFonts w:ascii="CG Omega" w:hAnsi="CG Omega"/>
          <w:sz w:val="24"/>
        </w:rPr>
        <w:lastRenderedPageBreak/>
        <w:t>Note</w:t>
      </w:r>
      <w:bookmarkEnd w:id="29"/>
    </w:p>
    <w:p w:rsidR="0099789B" w:rsidRPr="00B87859" w:rsidRDefault="0099789B" w:rsidP="0099789B">
      <w:pPr>
        <w:pStyle w:val="handb-1"/>
        <w:spacing w:after="120"/>
        <w:rPr>
          <w:rFonts w:ascii="CG Omega" w:hAnsi="CG Omega"/>
          <w:b/>
          <w:bCs/>
          <w:iCs w:val="0"/>
          <w:sz w:val="24"/>
          <w:szCs w:val="24"/>
        </w:rPr>
      </w:pPr>
      <w:r w:rsidRPr="00B87859">
        <w:rPr>
          <w:rFonts w:ascii="CG Omega" w:hAnsi="CG Omega"/>
          <w:b/>
          <w:bCs/>
          <w:iCs w:val="0"/>
          <w:sz w:val="24"/>
          <w:szCs w:val="24"/>
        </w:rPr>
        <w:t>The admission fee and library fee are non</w:t>
      </w:r>
      <w:r w:rsidR="007B6E5D">
        <w:rPr>
          <w:rFonts w:ascii="CG Omega" w:hAnsi="CG Omega"/>
          <w:b/>
          <w:bCs/>
          <w:iCs w:val="0"/>
          <w:sz w:val="24"/>
          <w:szCs w:val="24"/>
        </w:rPr>
        <w:t>-</w:t>
      </w:r>
      <w:r w:rsidRPr="00B87859">
        <w:rPr>
          <w:rFonts w:ascii="CG Omega" w:hAnsi="CG Omega"/>
          <w:b/>
          <w:bCs/>
          <w:iCs w:val="0"/>
          <w:sz w:val="24"/>
          <w:szCs w:val="24"/>
        </w:rPr>
        <w:t>refundable and non</w:t>
      </w:r>
      <w:r w:rsidR="007B6E5D">
        <w:rPr>
          <w:rFonts w:ascii="CG Omega" w:hAnsi="CG Omega"/>
          <w:b/>
          <w:bCs/>
          <w:iCs w:val="0"/>
          <w:sz w:val="24"/>
          <w:szCs w:val="24"/>
        </w:rPr>
        <w:t>-</w:t>
      </w:r>
      <w:r w:rsidRPr="00B87859">
        <w:rPr>
          <w:rFonts w:ascii="CG Omega" w:hAnsi="CG Omega"/>
          <w:b/>
          <w:bCs/>
          <w:iCs w:val="0"/>
          <w:sz w:val="24"/>
          <w:szCs w:val="24"/>
        </w:rPr>
        <w:t xml:space="preserve">transferable. </w:t>
      </w:r>
    </w:p>
    <w:p w:rsidR="0099789B" w:rsidRDefault="0099789B" w:rsidP="0099789B">
      <w:pPr>
        <w:rPr>
          <w:rFonts w:ascii="CG Omega" w:hAnsi="CG Omega"/>
          <w:b/>
          <w:sz w:val="24"/>
          <w:szCs w:val="24"/>
        </w:rPr>
      </w:pPr>
    </w:p>
    <w:p w:rsidR="0099789B" w:rsidRPr="000A26BB" w:rsidRDefault="0099789B" w:rsidP="0099789B">
      <w:pPr>
        <w:pStyle w:val="handb-1"/>
        <w:spacing w:after="0"/>
        <w:rPr>
          <w:rFonts w:ascii="CG Omega" w:hAnsi="CG Omega" w:cs="Arial"/>
          <w:b/>
          <w:bCs/>
          <w:color w:val="222222"/>
          <w:sz w:val="24"/>
          <w:szCs w:val="24"/>
          <w:u w:val="single"/>
          <w:shd w:val="clear" w:color="auto" w:fill="FFFFFF"/>
        </w:rPr>
      </w:pPr>
      <w:r>
        <w:rPr>
          <w:rFonts w:ascii="CG Omega" w:hAnsi="CG Omega" w:cs="Arial"/>
          <w:b/>
          <w:bCs/>
          <w:color w:val="222222"/>
          <w:sz w:val="24"/>
          <w:szCs w:val="24"/>
          <w:shd w:val="clear" w:color="auto" w:fill="FFFFFF"/>
        </w:rPr>
        <w:t>7</w:t>
      </w:r>
      <w:r w:rsidRPr="00974274">
        <w:rPr>
          <w:rFonts w:ascii="CG Omega" w:hAnsi="CG Omega" w:cs="Arial"/>
          <w:b/>
          <w:bCs/>
          <w:color w:val="222222"/>
          <w:sz w:val="24"/>
          <w:szCs w:val="24"/>
          <w:shd w:val="clear" w:color="auto" w:fill="FFFFFF"/>
        </w:rPr>
        <w:t>.</w:t>
      </w:r>
      <w:r>
        <w:rPr>
          <w:rFonts w:ascii="CG Omega" w:hAnsi="CG Omega" w:cs="Arial"/>
          <w:b/>
          <w:bCs/>
          <w:color w:val="222222"/>
          <w:sz w:val="24"/>
          <w:szCs w:val="24"/>
          <w:shd w:val="clear" w:color="auto" w:fill="FFFFFF"/>
        </w:rPr>
        <w:t>4.</w:t>
      </w:r>
      <w:r w:rsidRPr="00974274">
        <w:rPr>
          <w:rFonts w:ascii="CG Omega" w:hAnsi="CG Omega" w:cs="Arial"/>
          <w:b/>
          <w:bCs/>
          <w:color w:val="222222"/>
          <w:sz w:val="24"/>
          <w:szCs w:val="24"/>
          <w:shd w:val="clear" w:color="auto" w:fill="FFFFFF"/>
        </w:rPr>
        <w:tab/>
      </w:r>
      <w:r w:rsidRPr="000A26BB">
        <w:rPr>
          <w:rFonts w:ascii="CG Omega" w:hAnsi="CG Omega" w:cs="Arial"/>
          <w:b/>
          <w:bCs/>
          <w:color w:val="222222"/>
          <w:sz w:val="24"/>
          <w:szCs w:val="24"/>
          <w:u w:val="single"/>
          <w:shd w:val="clear" w:color="auto" w:fill="FFFFFF"/>
        </w:rPr>
        <w:t>Payment of Dues</w:t>
      </w:r>
    </w:p>
    <w:p w:rsidR="0099789B" w:rsidRPr="001804B0" w:rsidRDefault="0099789B" w:rsidP="0099789B">
      <w:pPr>
        <w:pStyle w:val="handb-1"/>
        <w:tabs>
          <w:tab w:val="left" w:pos="720"/>
        </w:tabs>
        <w:spacing w:after="0"/>
        <w:rPr>
          <w:rFonts w:ascii="CG Omega" w:hAnsi="CG Omega"/>
          <w:sz w:val="24"/>
          <w:szCs w:val="24"/>
        </w:rPr>
      </w:pPr>
    </w:p>
    <w:p w:rsidR="0099789B" w:rsidRPr="001804B0" w:rsidRDefault="0099789B" w:rsidP="00752C88">
      <w:pPr>
        <w:pStyle w:val="handb-1"/>
        <w:numPr>
          <w:ilvl w:val="0"/>
          <w:numId w:val="12"/>
        </w:numPr>
        <w:spacing w:after="0"/>
        <w:ind w:hanging="720"/>
        <w:rPr>
          <w:rFonts w:ascii="CG Omega" w:hAnsi="CG Omega"/>
          <w:sz w:val="24"/>
          <w:szCs w:val="24"/>
        </w:rPr>
      </w:pPr>
      <w:r w:rsidRPr="001804B0">
        <w:rPr>
          <w:rFonts w:ascii="CG Omega" w:hAnsi="CG Omega"/>
          <w:sz w:val="24"/>
          <w:szCs w:val="24"/>
        </w:rPr>
        <w:t xml:space="preserve">Participants may opt to deposit lump sum dues. A pre-payment discount of 15% is given on total amount admissible for four years, 10% discount on amount admissible for three years, and 5% discount on amount admissible for two years. In case a participant who had deposited lump sum dues discontinues studies at UMT before completion of the pre-paid period, refund will be made by the accounts department according to the </w:t>
      </w:r>
      <w:r w:rsidR="00752C88">
        <w:rPr>
          <w:rFonts w:ascii="CG Omega" w:hAnsi="CG Omega"/>
          <w:sz w:val="24"/>
          <w:szCs w:val="24"/>
        </w:rPr>
        <w:t xml:space="preserve">Treasurer’s </w:t>
      </w:r>
      <w:r w:rsidRPr="00863B69">
        <w:rPr>
          <w:rFonts w:ascii="CG Omega" w:hAnsi="CG Omega"/>
          <w:sz w:val="24"/>
          <w:szCs w:val="24"/>
        </w:rPr>
        <w:t>prescribed</w:t>
      </w:r>
      <w:r w:rsidRPr="001804B0">
        <w:rPr>
          <w:rFonts w:ascii="CG Omega" w:hAnsi="CG Omega"/>
          <w:sz w:val="24"/>
          <w:szCs w:val="24"/>
        </w:rPr>
        <w:t xml:space="preserve"> policy. </w:t>
      </w:r>
    </w:p>
    <w:p w:rsidR="0099789B" w:rsidRPr="001804B0" w:rsidRDefault="0099789B" w:rsidP="00752C88">
      <w:pPr>
        <w:pStyle w:val="handb-1"/>
        <w:numPr>
          <w:ilvl w:val="0"/>
          <w:numId w:val="12"/>
        </w:numPr>
        <w:spacing w:after="0"/>
        <w:ind w:hanging="720"/>
        <w:rPr>
          <w:rFonts w:ascii="CG Omega" w:hAnsi="CG Omega"/>
          <w:sz w:val="24"/>
          <w:szCs w:val="24"/>
        </w:rPr>
      </w:pPr>
      <w:r w:rsidRPr="001804B0">
        <w:rPr>
          <w:rFonts w:ascii="CG Omega" w:hAnsi="CG Omega"/>
          <w:sz w:val="24"/>
          <w:szCs w:val="24"/>
        </w:rPr>
        <w:t>Regular semester dues are paid on the dates specified in the fee card issued by the accounts department each year for each participant. The annual fee amount is calculated based on average course load of a participant incorporating all financial assistance committed to him/her.</w:t>
      </w:r>
    </w:p>
    <w:p w:rsidR="0099789B" w:rsidRPr="001804B0" w:rsidRDefault="0099789B" w:rsidP="00752C88">
      <w:pPr>
        <w:pStyle w:val="handb-1"/>
        <w:numPr>
          <w:ilvl w:val="0"/>
          <w:numId w:val="12"/>
        </w:numPr>
        <w:spacing w:after="0"/>
        <w:ind w:hanging="720"/>
        <w:rPr>
          <w:rFonts w:ascii="CG Omega" w:hAnsi="CG Omega"/>
          <w:sz w:val="24"/>
          <w:szCs w:val="24"/>
        </w:rPr>
      </w:pPr>
      <w:r w:rsidRPr="001804B0">
        <w:rPr>
          <w:rFonts w:ascii="CG Omega" w:hAnsi="CG Omega"/>
          <w:sz w:val="24"/>
          <w:szCs w:val="24"/>
        </w:rPr>
        <w:t xml:space="preserve">The annual fee estimate is payable in four equal installments </w:t>
      </w:r>
      <w:r w:rsidRPr="001804B0">
        <w:rPr>
          <w:rFonts w:ascii="CG Omega" w:hAnsi="CG Omega"/>
          <w:b/>
          <w:sz w:val="24"/>
          <w:szCs w:val="24"/>
        </w:rPr>
        <w:t>on or before the 10</w:t>
      </w:r>
      <w:r w:rsidRPr="001804B0">
        <w:rPr>
          <w:rFonts w:ascii="CG Omega" w:hAnsi="CG Omega"/>
          <w:b/>
          <w:sz w:val="24"/>
          <w:szCs w:val="24"/>
          <w:vertAlign w:val="superscript"/>
        </w:rPr>
        <w:t>th</w:t>
      </w:r>
      <w:r w:rsidRPr="001804B0">
        <w:rPr>
          <w:rFonts w:ascii="CG Omega" w:hAnsi="CG Omega"/>
          <w:b/>
          <w:sz w:val="24"/>
          <w:szCs w:val="24"/>
        </w:rPr>
        <w:t xml:space="preserve"> day of March, June, September and December every year</w:t>
      </w:r>
      <w:r w:rsidRPr="001804B0">
        <w:rPr>
          <w:rFonts w:ascii="CG Omega" w:hAnsi="CG Omega"/>
          <w:sz w:val="24"/>
          <w:szCs w:val="24"/>
        </w:rPr>
        <w:t>. Those who are unable to pay their dues by the deadline will be charged with a fine of Rs 100/- per day.</w:t>
      </w:r>
    </w:p>
    <w:p w:rsidR="0099789B" w:rsidRPr="001804B0" w:rsidRDefault="0099789B" w:rsidP="00752C88">
      <w:pPr>
        <w:pStyle w:val="handb-1"/>
        <w:numPr>
          <w:ilvl w:val="0"/>
          <w:numId w:val="12"/>
        </w:numPr>
        <w:spacing w:after="0"/>
        <w:ind w:hanging="720"/>
        <w:rPr>
          <w:rFonts w:ascii="CG Omega" w:hAnsi="CG Omega"/>
          <w:sz w:val="24"/>
          <w:szCs w:val="24"/>
        </w:rPr>
      </w:pPr>
      <w:r w:rsidRPr="001804B0">
        <w:rPr>
          <w:rFonts w:ascii="CG Omega" w:hAnsi="CG Omega"/>
          <w:sz w:val="24"/>
          <w:szCs w:val="24"/>
        </w:rPr>
        <w:t xml:space="preserve">Participants will be allowed to register for courses, attend classes, take examinations and receive degrees only if they have cleared all their dues. </w:t>
      </w:r>
      <w:r w:rsidRPr="001804B0">
        <w:rPr>
          <w:rFonts w:ascii="CG Omega" w:hAnsi="CG Omega"/>
          <w:b/>
          <w:bCs/>
          <w:sz w:val="24"/>
          <w:szCs w:val="24"/>
        </w:rPr>
        <w:t xml:space="preserve">Failure to pay the dues and fine by the end of the grace period will result in dismissal of the participant from the program. </w:t>
      </w:r>
      <w:r w:rsidRPr="001804B0">
        <w:rPr>
          <w:rFonts w:ascii="CG Omega" w:hAnsi="CG Omega"/>
          <w:sz w:val="24"/>
          <w:szCs w:val="24"/>
        </w:rPr>
        <w:t>Re-instatement is permitted only at the discretion of the Registrar</w:t>
      </w:r>
      <w:r w:rsidR="00863B69">
        <w:rPr>
          <w:rFonts w:ascii="CG Omega" w:hAnsi="CG Omega"/>
          <w:sz w:val="24"/>
          <w:szCs w:val="24"/>
        </w:rPr>
        <w:t xml:space="preserve"> and</w:t>
      </w:r>
      <w:r w:rsidRPr="001804B0">
        <w:rPr>
          <w:rFonts w:ascii="CG Omega" w:hAnsi="CG Omega"/>
          <w:sz w:val="24"/>
          <w:szCs w:val="24"/>
        </w:rPr>
        <w:t xml:space="preserve"> on payment of outstanding dues. </w:t>
      </w:r>
    </w:p>
    <w:p w:rsidR="0099789B" w:rsidRDefault="0099789B" w:rsidP="00752C88">
      <w:pPr>
        <w:pStyle w:val="handb-1"/>
        <w:numPr>
          <w:ilvl w:val="0"/>
          <w:numId w:val="12"/>
        </w:numPr>
        <w:spacing w:after="0"/>
        <w:ind w:hanging="720"/>
        <w:rPr>
          <w:rFonts w:ascii="CG Omega" w:hAnsi="CG Omega"/>
          <w:sz w:val="24"/>
          <w:szCs w:val="24"/>
        </w:rPr>
      </w:pPr>
      <w:r w:rsidRPr="001804B0">
        <w:rPr>
          <w:rFonts w:ascii="CG Omega" w:hAnsi="CG Omega"/>
          <w:sz w:val="24"/>
          <w:szCs w:val="24"/>
        </w:rPr>
        <w:t xml:space="preserve">Accounts department will issue supplementary fee bills to the participant for repeating courses and for studying pre-courses. </w:t>
      </w:r>
    </w:p>
    <w:p w:rsidR="0099789B" w:rsidRPr="00D375E4" w:rsidRDefault="0099789B" w:rsidP="00752C88">
      <w:pPr>
        <w:pStyle w:val="handb-1"/>
        <w:numPr>
          <w:ilvl w:val="0"/>
          <w:numId w:val="12"/>
        </w:numPr>
        <w:spacing w:after="0"/>
        <w:ind w:hanging="720"/>
        <w:rPr>
          <w:rFonts w:ascii="CG Omega" w:hAnsi="CG Omega"/>
          <w:sz w:val="24"/>
          <w:szCs w:val="24"/>
        </w:rPr>
      </w:pPr>
      <w:r w:rsidRPr="00D375E4">
        <w:rPr>
          <w:rFonts w:ascii="CG Omega" w:hAnsi="CG Omega"/>
          <w:b/>
          <w:sz w:val="24"/>
          <w:szCs w:val="24"/>
        </w:rPr>
        <w:t>Options Available for Payment of Dues</w:t>
      </w:r>
    </w:p>
    <w:p w:rsidR="0099789B" w:rsidRDefault="0099789B" w:rsidP="0099789B">
      <w:pPr>
        <w:spacing w:after="0"/>
        <w:jc w:val="both"/>
        <w:rPr>
          <w:rFonts w:ascii="CG Omega" w:hAnsi="CG Omega" w:cs="Segoe UI"/>
          <w:b/>
          <w:sz w:val="24"/>
          <w:szCs w:val="24"/>
        </w:rPr>
      </w:pPr>
    </w:p>
    <w:p w:rsidR="0099789B" w:rsidRPr="00D375E4" w:rsidRDefault="0099789B" w:rsidP="0099789B">
      <w:pPr>
        <w:spacing w:after="0"/>
        <w:ind w:firstLine="720"/>
        <w:jc w:val="both"/>
        <w:rPr>
          <w:rFonts w:ascii="CG Omega" w:hAnsi="CG Omega" w:cs="Segoe UI"/>
          <w:b/>
          <w:sz w:val="24"/>
          <w:szCs w:val="24"/>
          <w:u w:val="single"/>
        </w:rPr>
      </w:pPr>
      <w:r w:rsidRPr="00D375E4">
        <w:rPr>
          <w:rFonts w:ascii="CG Omega" w:hAnsi="CG Omega" w:cs="Segoe UI"/>
          <w:b/>
          <w:sz w:val="24"/>
          <w:szCs w:val="24"/>
          <w:u w:val="single"/>
        </w:rPr>
        <w:t>Online Payment</w:t>
      </w:r>
    </w:p>
    <w:p w:rsidR="0099789B" w:rsidRPr="001804B0" w:rsidRDefault="0099789B" w:rsidP="0099789B">
      <w:pPr>
        <w:spacing w:after="0"/>
        <w:rPr>
          <w:rFonts w:ascii="CG Omega" w:hAnsi="CG Omega" w:cs="Segoe UI"/>
          <w:b/>
          <w:sz w:val="24"/>
          <w:szCs w:val="24"/>
        </w:rPr>
      </w:pPr>
    </w:p>
    <w:p w:rsidR="0099789B" w:rsidRPr="001804B0" w:rsidRDefault="0099789B" w:rsidP="0099789B">
      <w:pPr>
        <w:spacing w:after="0"/>
        <w:ind w:firstLine="720"/>
        <w:jc w:val="both"/>
        <w:rPr>
          <w:rFonts w:ascii="CG Omega" w:hAnsi="CG Omega" w:cs="Segoe UI"/>
          <w:sz w:val="24"/>
          <w:szCs w:val="24"/>
        </w:rPr>
      </w:pPr>
      <w:r w:rsidRPr="001804B0">
        <w:rPr>
          <w:rFonts w:ascii="CG Omega" w:hAnsi="CG Omega" w:cs="Segoe UI"/>
          <w:sz w:val="24"/>
          <w:szCs w:val="24"/>
        </w:rPr>
        <w:t xml:space="preserve">Fee </w:t>
      </w:r>
      <w:r w:rsidRPr="00D375E4">
        <w:rPr>
          <w:rFonts w:ascii="CG Omega" w:hAnsi="CG Omega" w:cs="Segoe UI"/>
          <w:iCs/>
          <w:sz w:val="24"/>
          <w:szCs w:val="24"/>
        </w:rPr>
        <w:t>challan</w:t>
      </w:r>
      <w:r w:rsidRPr="001804B0">
        <w:rPr>
          <w:rFonts w:ascii="CG Omega" w:hAnsi="CG Omega" w:cs="Segoe UI"/>
          <w:sz w:val="24"/>
          <w:szCs w:val="24"/>
        </w:rPr>
        <w:t>forms can be deposited through online bank</w:t>
      </w:r>
      <w:r w:rsidR="00863B69">
        <w:rPr>
          <w:rFonts w:ascii="CG Omega" w:hAnsi="CG Omega" w:cs="Segoe UI"/>
          <w:sz w:val="24"/>
          <w:szCs w:val="24"/>
        </w:rPr>
        <w:t>ing</w:t>
      </w:r>
      <w:r w:rsidRPr="001804B0">
        <w:rPr>
          <w:rFonts w:ascii="CG Omega" w:hAnsi="CG Omega" w:cs="Segoe UI"/>
          <w:sz w:val="24"/>
          <w:szCs w:val="24"/>
        </w:rPr>
        <w:t xml:space="preserve"> facilit</w:t>
      </w:r>
      <w:r w:rsidR="00863B69">
        <w:rPr>
          <w:rFonts w:ascii="CG Omega" w:hAnsi="CG Omega" w:cs="Segoe UI"/>
          <w:sz w:val="24"/>
          <w:szCs w:val="24"/>
        </w:rPr>
        <w:t>ies</w:t>
      </w:r>
      <w:r w:rsidRPr="001804B0">
        <w:rPr>
          <w:rFonts w:ascii="CG Omega" w:hAnsi="CG Omega" w:cs="Segoe UI"/>
          <w:sz w:val="24"/>
          <w:szCs w:val="24"/>
        </w:rPr>
        <w:t xml:space="preserve"> in Pakistan. </w:t>
      </w:r>
    </w:p>
    <w:p w:rsidR="0099789B" w:rsidRPr="001804B0" w:rsidRDefault="0099789B" w:rsidP="0099789B">
      <w:pPr>
        <w:spacing w:after="0"/>
        <w:ind w:firstLine="720"/>
        <w:jc w:val="both"/>
        <w:rPr>
          <w:rFonts w:ascii="CG Omega" w:hAnsi="CG Omega" w:cs="Segoe UI"/>
          <w:b/>
          <w:bCs/>
          <w:sz w:val="24"/>
          <w:szCs w:val="24"/>
        </w:rPr>
      </w:pPr>
      <w:r w:rsidRPr="001804B0">
        <w:rPr>
          <w:rFonts w:ascii="CG Omega" w:hAnsi="CG Omega" w:cs="Segoe UI"/>
          <w:b/>
          <w:bCs/>
          <w:sz w:val="24"/>
          <w:szCs w:val="24"/>
        </w:rPr>
        <w:t xml:space="preserve">Online Bank Accounts </w:t>
      </w:r>
    </w:p>
    <w:p w:rsidR="0099789B" w:rsidRPr="001804B0" w:rsidRDefault="0099789B" w:rsidP="0099789B">
      <w:pPr>
        <w:spacing w:after="0"/>
        <w:ind w:firstLine="720"/>
        <w:jc w:val="both"/>
        <w:rPr>
          <w:rFonts w:ascii="CG Omega" w:hAnsi="CG Omega" w:cs="Segoe UI"/>
          <w:b/>
          <w:sz w:val="24"/>
          <w:szCs w:val="24"/>
        </w:rPr>
      </w:pPr>
      <w:r w:rsidRPr="001804B0">
        <w:rPr>
          <w:rFonts w:ascii="CG Omega" w:hAnsi="CG Omega" w:cs="Segoe UI"/>
          <w:b/>
          <w:sz w:val="24"/>
          <w:szCs w:val="24"/>
        </w:rPr>
        <w:t>Bank Name /Branch</w:t>
      </w:r>
      <w:r>
        <w:rPr>
          <w:rFonts w:ascii="CG Omega" w:hAnsi="CG Omega" w:cs="Segoe UI"/>
          <w:b/>
          <w:sz w:val="24"/>
          <w:szCs w:val="24"/>
        </w:rPr>
        <w:tab/>
      </w:r>
      <w:r>
        <w:rPr>
          <w:rFonts w:ascii="CG Omega" w:hAnsi="CG Omega" w:cs="Segoe UI"/>
          <w:b/>
          <w:sz w:val="24"/>
          <w:szCs w:val="24"/>
        </w:rPr>
        <w:tab/>
      </w:r>
      <w:r>
        <w:rPr>
          <w:rFonts w:ascii="CG Omega" w:hAnsi="CG Omega" w:cs="Segoe UI"/>
          <w:b/>
          <w:sz w:val="24"/>
          <w:szCs w:val="24"/>
        </w:rPr>
        <w:tab/>
      </w:r>
      <w:r>
        <w:rPr>
          <w:rFonts w:ascii="CG Omega" w:hAnsi="CG Omega" w:cs="Segoe UI"/>
          <w:b/>
          <w:sz w:val="24"/>
          <w:szCs w:val="24"/>
        </w:rPr>
        <w:tab/>
      </w:r>
      <w:r>
        <w:rPr>
          <w:rFonts w:ascii="CG Omega" w:hAnsi="CG Omega" w:cs="Segoe UI"/>
          <w:b/>
          <w:sz w:val="24"/>
          <w:szCs w:val="24"/>
        </w:rPr>
        <w:tab/>
      </w:r>
      <w:r w:rsidRPr="001804B0">
        <w:rPr>
          <w:rFonts w:ascii="CG Omega" w:hAnsi="CG Omega" w:cs="Segoe UI"/>
          <w:b/>
          <w:sz w:val="24"/>
          <w:szCs w:val="24"/>
        </w:rPr>
        <w:t xml:space="preserve">Current Account No. </w:t>
      </w:r>
    </w:p>
    <w:p w:rsidR="0099789B" w:rsidRPr="00224E79" w:rsidRDefault="0099789B" w:rsidP="0098101F">
      <w:pPr>
        <w:pStyle w:val="ListParagraph"/>
        <w:numPr>
          <w:ilvl w:val="0"/>
          <w:numId w:val="13"/>
        </w:numPr>
        <w:rPr>
          <w:rFonts w:ascii="CG Omega" w:hAnsi="CG Omega" w:cs="Segoe UI"/>
          <w:b/>
          <w:sz w:val="24"/>
          <w:szCs w:val="24"/>
        </w:rPr>
      </w:pPr>
      <w:r w:rsidRPr="00224E79">
        <w:rPr>
          <w:rFonts w:ascii="CG Omega" w:hAnsi="CG Omega" w:cs="Segoe UI"/>
          <w:bCs/>
          <w:sz w:val="24"/>
          <w:szCs w:val="24"/>
        </w:rPr>
        <w:t>HABIB BANK LIMITED</w:t>
      </w:r>
      <w:r w:rsidRPr="00224E79">
        <w:rPr>
          <w:rFonts w:ascii="CG Omega" w:hAnsi="CG Omega" w:cs="Segoe UI"/>
          <w:sz w:val="24"/>
          <w:szCs w:val="24"/>
        </w:rPr>
        <w:br/>
        <w:t>Fortress Stadium Branch, Lahore</w:t>
      </w:r>
      <w:r w:rsidRPr="00224E79">
        <w:rPr>
          <w:rFonts w:ascii="CG Omega" w:hAnsi="CG Omega" w:cs="Segoe UI"/>
          <w:sz w:val="24"/>
          <w:szCs w:val="24"/>
        </w:rPr>
        <w:tab/>
      </w:r>
      <w:r w:rsidRPr="00224E79">
        <w:rPr>
          <w:rFonts w:ascii="CG Omega" w:hAnsi="CG Omega" w:cs="Segoe UI"/>
          <w:sz w:val="24"/>
          <w:szCs w:val="24"/>
        </w:rPr>
        <w:tab/>
      </w:r>
      <w:r w:rsidRPr="00224E79">
        <w:rPr>
          <w:rFonts w:ascii="CG Omega" w:hAnsi="CG Omega" w:cs="Segoe UI"/>
          <w:b/>
          <w:bCs/>
          <w:sz w:val="24"/>
          <w:szCs w:val="24"/>
        </w:rPr>
        <w:t>A/C. # 1025-79003167-03</w:t>
      </w:r>
    </w:p>
    <w:p w:rsidR="0099789B" w:rsidRPr="00224E79" w:rsidRDefault="0099789B" w:rsidP="0098101F">
      <w:pPr>
        <w:pStyle w:val="ListParagraph"/>
        <w:numPr>
          <w:ilvl w:val="0"/>
          <w:numId w:val="13"/>
        </w:numPr>
        <w:rPr>
          <w:rFonts w:ascii="CG Omega" w:hAnsi="CG Omega" w:cs="Segoe UI"/>
          <w:b/>
          <w:sz w:val="24"/>
          <w:szCs w:val="24"/>
        </w:rPr>
      </w:pPr>
      <w:r w:rsidRPr="00224E79">
        <w:rPr>
          <w:rFonts w:ascii="CG Omega" w:hAnsi="CG Omega" w:cs="Segoe UI"/>
          <w:bCs/>
          <w:sz w:val="24"/>
          <w:szCs w:val="24"/>
        </w:rPr>
        <w:t>ASKARI ISLAMIC BANK, LIMITED</w:t>
      </w:r>
      <w:r w:rsidRPr="00224E79">
        <w:rPr>
          <w:rFonts w:ascii="CG Omega" w:hAnsi="CG Omega" w:cs="Segoe UI"/>
          <w:sz w:val="24"/>
          <w:szCs w:val="24"/>
        </w:rPr>
        <w:br/>
        <w:t>Peco Road Branch, Lahore</w:t>
      </w:r>
      <w:r w:rsidRPr="00224E79">
        <w:rPr>
          <w:rFonts w:ascii="CG Omega" w:hAnsi="CG Omega" w:cs="Segoe UI"/>
          <w:sz w:val="24"/>
          <w:szCs w:val="24"/>
        </w:rPr>
        <w:tab/>
      </w:r>
      <w:r w:rsidRPr="00224E79">
        <w:rPr>
          <w:rFonts w:ascii="CG Omega" w:hAnsi="CG Omega" w:cs="Segoe UI"/>
          <w:sz w:val="24"/>
          <w:szCs w:val="24"/>
        </w:rPr>
        <w:tab/>
      </w:r>
      <w:r w:rsidRPr="00224E79">
        <w:rPr>
          <w:rFonts w:ascii="CG Omega" w:hAnsi="CG Omega" w:cs="Segoe UI"/>
          <w:sz w:val="24"/>
          <w:szCs w:val="24"/>
        </w:rPr>
        <w:tab/>
      </w:r>
      <w:r w:rsidRPr="00224E79">
        <w:rPr>
          <w:rFonts w:ascii="CG Omega" w:hAnsi="CG Omega" w:cs="Segoe UI"/>
          <w:b/>
          <w:bCs/>
          <w:sz w:val="24"/>
          <w:szCs w:val="24"/>
        </w:rPr>
        <w:t>A/C. # 91802000033801</w:t>
      </w:r>
    </w:p>
    <w:p w:rsidR="0099789B" w:rsidRPr="001804B0" w:rsidRDefault="0099789B" w:rsidP="0099789B">
      <w:pPr>
        <w:spacing w:after="0"/>
        <w:jc w:val="both"/>
        <w:rPr>
          <w:rFonts w:ascii="CG Omega" w:hAnsi="CG Omega" w:cs="Segoe UI"/>
          <w:b/>
          <w:bCs/>
          <w:sz w:val="24"/>
          <w:szCs w:val="24"/>
        </w:rPr>
      </w:pPr>
    </w:p>
    <w:p w:rsidR="0099789B" w:rsidRPr="0049086A" w:rsidRDefault="0099789B" w:rsidP="0098101F">
      <w:pPr>
        <w:pStyle w:val="ListParagraph"/>
        <w:numPr>
          <w:ilvl w:val="0"/>
          <w:numId w:val="12"/>
        </w:numPr>
        <w:ind w:hanging="720"/>
        <w:rPr>
          <w:rFonts w:ascii="CG Omega" w:hAnsi="CG Omega" w:cs="Segoe UI"/>
          <w:sz w:val="24"/>
          <w:szCs w:val="24"/>
        </w:rPr>
      </w:pPr>
      <w:r w:rsidRPr="0049086A">
        <w:rPr>
          <w:rFonts w:ascii="CG Omega" w:hAnsi="CG Omega" w:cs="Segoe UI"/>
          <w:sz w:val="24"/>
          <w:szCs w:val="24"/>
        </w:rPr>
        <w:t xml:space="preserve">Participants can collect their </w:t>
      </w:r>
      <w:r w:rsidRPr="0049086A">
        <w:rPr>
          <w:rFonts w:ascii="CG Omega" w:hAnsi="CG Omega" w:cs="Segoe UI"/>
          <w:iCs/>
          <w:sz w:val="24"/>
          <w:szCs w:val="24"/>
        </w:rPr>
        <w:t>challan</w:t>
      </w:r>
      <w:r w:rsidRPr="0049086A">
        <w:rPr>
          <w:rFonts w:ascii="CG Omega" w:hAnsi="CG Omega" w:cs="Segoe UI"/>
          <w:sz w:val="24"/>
          <w:szCs w:val="24"/>
        </w:rPr>
        <w:t xml:space="preserve"> forms from accounts staff from 09:00 am to 07:00 pm. Please ask the fee receiving officer at the bank to mention your UMT Participant ID in online narration for branch to branch dealing.</w:t>
      </w:r>
    </w:p>
    <w:p w:rsidR="0099789B" w:rsidRPr="0049086A" w:rsidRDefault="0099789B" w:rsidP="0098101F">
      <w:pPr>
        <w:pStyle w:val="ListParagraph"/>
        <w:numPr>
          <w:ilvl w:val="0"/>
          <w:numId w:val="12"/>
        </w:numPr>
        <w:ind w:hanging="720"/>
        <w:rPr>
          <w:rFonts w:ascii="CG Omega" w:hAnsi="CG Omega" w:cs="Segoe UI"/>
          <w:sz w:val="24"/>
          <w:szCs w:val="24"/>
        </w:rPr>
      </w:pPr>
      <w:r w:rsidRPr="0049086A">
        <w:rPr>
          <w:rFonts w:ascii="CG Omega" w:hAnsi="CG Omega" w:cs="Segoe UI"/>
          <w:sz w:val="24"/>
          <w:szCs w:val="24"/>
        </w:rPr>
        <w:t xml:space="preserve">Outstanding dues can be sent through </w:t>
      </w:r>
      <w:r w:rsidRPr="0049086A">
        <w:rPr>
          <w:rFonts w:ascii="CG Omega" w:hAnsi="CG Omega" w:cs="Segoe UI"/>
          <w:bCs/>
          <w:sz w:val="24"/>
          <w:szCs w:val="24"/>
        </w:rPr>
        <w:t xml:space="preserve">demand draft/pay orderin favor of UMT </w:t>
      </w:r>
      <w:r w:rsidRPr="0049086A">
        <w:rPr>
          <w:rFonts w:ascii="CG Omega" w:hAnsi="CG Omega" w:cs="Segoe UI"/>
          <w:sz w:val="24"/>
          <w:szCs w:val="24"/>
        </w:rPr>
        <w:t>only. The demand draft/pay order must reach at the following address through courier before due date. The mailing address is as follows:</w:t>
      </w:r>
    </w:p>
    <w:p w:rsidR="0099789B" w:rsidRPr="0049086A" w:rsidRDefault="0099789B" w:rsidP="0099789B">
      <w:pPr>
        <w:tabs>
          <w:tab w:val="left" w:pos="720"/>
        </w:tabs>
        <w:spacing w:after="0"/>
        <w:ind w:left="720" w:hanging="720"/>
        <w:rPr>
          <w:rFonts w:ascii="CG Omega" w:hAnsi="CG Omega" w:cs="Segoe UI"/>
          <w:sz w:val="12"/>
          <w:szCs w:val="12"/>
        </w:rPr>
      </w:pPr>
      <w:r>
        <w:rPr>
          <w:rFonts w:ascii="CG Omega" w:hAnsi="CG Omega" w:cs="Segoe UI"/>
          <w:sz w:val="12"/>
          <w:szCs w:val="12"/>
        </w:rPr>
        <w:tab/>
      </w:r>
    </w:p>
    <w:p w:rsidR="0099789B" w:rsidRPr="001804B0" w:rsidRDefault="0099789B" w:rsidP="0099789B">
      <w:pPr>
        <w:tabs>
          <w:tab w:val="left" w:pos="720"/>
        </w:tabs>
        <w:spacing w:after="0"/>
        <w:ind w:left="720" w:hanging="720"/>
        <w:rPr>
          <w:rFonts w:ascii="CG Omega" w:hAnsi="CG Omega" w:cs="Segoe UI"/>
          <w:sz w:val="24"/>
          <w:szCs w:val="24"/>
        </w:rPr>
      </w:pPr>
      <w:r>
        <w:rPr>
          <w:rFonts w:ascii="CG Omega" w:hAnsi="CG Omega" w:cs="Segoe UI"/>
          <w:sz w:val="24"/>
          <w:szCs w:val="24"/>
        </w:rPr>
        <w:tab/>
      </w:r>
      <w:r w:rsidRPr="001804B0">
        <w:rPr>
          <w:rFonts w:ascii="CG Omega" w:hAnsi="CG Omega" w:cs="Segoe UI"/>
          <w:sz w:val="24"/>
          <w:szCs w:val="24"/>
        </w:rPr>
        <w:t xml:space="preserve">Office of Treasurer </w:t>
      </w:r>
      <w:r w:rsidRPr="001804B0">
        <w:rPr>
          <w:rFonts w:ascii="CG Omega" w:hAnsi="CG Omega" w:cs="Segoe UI"/>
          <w:sz w:val="24"/>
          <w:szCs w:val="24"/>
        </w:rPr>
        <w:br/>
        <w:t xml:space="preserve">University </w:t>
      </w:r>
      <w:r w:rsidRPr="001804B0">
        <w:rPr>
          <w:rFonts w:ascii="CG Omega" w:hAnsi="CG Omega" w:cs="Segoe UI"/>
          <w:i/>
          <w:sz w:val="24"/>
          <w:szCs w:val="24"/>
        </w:rPr>
        <w:t>of</w:t>
      </w:r>
      <w:r w:rsidRPr="001804B0">
        <w:rPr>
          <w:rFonts w:ascii="CG Omega" w:hAnsi="CG Omega" w:cs="Segoe UI"/>
          <w:sz w:val="24"/>
          <w:szCs w:val="24"/>
        </w:rPr>
        <w:t xml:space="preserve"> Management </w:t>
      </w:r>
      <w:r w:rsidRPr="001804B0">
        <w:rPr>
          <w:rFonts w:ascii="CG Omega" w:hAnsi="CG Omega" w:cs="Segoe UI"/>
          <w:i/>
          <w:sz w:val="24"/>
          <w:szCs w:val="24"/>
        </w:rPr>
        <w:t>and</w:t>
      </w:r>
      <w:r w:rsidRPr="001804B0">
        <w:rPr>
          <w:rFonts w:ascii="CG Omega" w:hAnsi="CG Omega" w:cs="Segoe UI"/>
          <w:sz w:val="24"/>
          <w:szCs w:val="24"/>
        </w:rPr>
        <w:t xml:space="preserve"> Technology</w:t>
      </w:r>
      <w:r w:rsidRPr="001804B0">
        <w:rPr>
          <w:rFonts w:ascii="CG Omega" w:hAnsi="CG Omega" w:cs="Segoe UI"/>
          <w:sz w:val="24"/>
          <w:szCs w:val="24"/>
        </w:rPr>
        <w:br/>
        <w:t>C-II, Johar Town, Lahore</w:t>
      </w:r>
      <w:r w:rsidRPr="001804B0">
        <w:rPr>
          <w:rFonts w:ascii="CG Omega" w:hAnsi="CG Omega" w:cs="Segoe UI"/>
          <w:sz w:val="24"/>
          <w:szCs w:val="24"/>
        </w:rPr>
        <w:br/>
        <w:t>Phone No: +92 42 35212801-10</w:t>
      </w:r>
    </w:p>
    <w:p w:rsidR="0099789B" w:rsidRPr="0049086A" w:rsidRDefault="0099789B" w:rsidP="0099789B">
      <w:pPr>
        <w:spacing w:after="0"/>
        <w:rPr>
          <w:rFonts w:ascii="CG Omega" w:hAnsi="CG Omega" w:cs="Segoe UI"/>
          <w:sz w:val="12"/>
          <w:szCs w:val="12"/>
        </w:rPr>
      </w:pPr>
      <w:r>
        <w:rPr>
          <w:rFonts w:ascii="CG Omega" w:hAnsi="CG Omega" w:cs="Segoe UI"/>
          <w:sz w:val="24"/>
          <w:szCs w:val="24"/>
        </w:rPr>
        <w:tab/>
      </w:r>
    </w:p>
    <w:p w:rsidR="0099789B" w:rsidRPr="001804B0" w:rsidRDefault="00863B69" w:rsidP="0099789B">
      <w:pPr>
        <w:spacing w:after="0"/>
        <w:ind w:left="720"/>
        <w:jc w:val="both"/>
        <w:rPr>
          <w:rFonts w:ascii="CG Omega" w:hAnsi="CG Omega" w:cs="Segoe UI"/>
          <w:sz w:val="24"/>
          <w:szCs w:val="24"/>
        </w:rPr>
      </w:pPr>
      <w:r>
        <w:rPr>
          <w:rFonts w:ascii="CG Omega" w:hAnsi="CG Omega" w:cs="Segoe UI"/>
          <w:sz w:val="24"/>
          <w:szCs w:val="24"/>
        </w:rPr>
        <w:t xml:space="preserve">Participants must </w:t>
      </w:r>
      <w:r w:rsidR="0099789B" w:rsidRPr="001804B0">
        <w:rPr>
          <w:rFonts w:ascii="CG Omega" w:hAnsi="CG Omega" w:cs="Segoe UI"/>
          <w:sz w:val="24"/>
          <w:szCs w:val="24"/>
        </w:rPr>
        <w:t xml:space="preserve">get </w:t>
      </w:r>
      <w:r>
        <w:rPr>
          <w:rFonts w:ascii="CG Omega" w:hAnsi="CG Omega" w:cs="Segoe UI"/>
          <w:sz w:val="24"/>
          <w:szCs w:val="24"/>
        </w:rPr>
        <w:t xml:space="preserve">fee payment </w:t>
      </w:r>
      <w:r w:rsidR="0099789B" w:rsidRPr="001804B0">
        <w:rPr>
          <w:rFonts w:ascii="CG Omega" w:hAnsi="CG Omega" w:cs="Segoe UI"/>
          <w:sz w:val="24"/>
          <w:szCs w:val="24"/>
        </w:rPr>
        <w:t xml:space="preserve">confirmation through </w:t>
      </w:r>
      <w:r>
        <w:rPr>
          <w:rFonts w:ascii="CG Omega" w:hAnsi="CG Omega" w:cs="Segoe UI"/>
          <w:sz w:val="24"/>
          <w:szCs w:val="24"/>
        </w:rPr>
        <w:t xml:space="preserve">the </w:t>
      </w:r>
      <w:r w:rsidR="0099789B" w:rsidRPr="001804B0">
        <w:rPr>
          <w:rFonts w:ascii="CG Omega" w:hAnsi="CG Omega" w:cs="Segoe UI"/>
          <w:sz w:val="24"/>
          <w:szCs w:val="24"/>
        </w:rPr>
        <w:t xml:space="preserve">online account after three days of depositing the fee. </w:t>
      </w:r>
      <w:r>
        <w:rPr>
          <w:rFonts w:ascii="CG Omega" w:hAnsi="CG Omega" w:cs="Segoe UI"/>
          <w:sz w:val="24"/>
          <w:szCs w:val="24"/>
        </w:rPr>
        <w:t>They should a</w:t>
      </w:r>
      <w:r w:rsidR="0099789B" w:rsidRPr="001804B0">
        <w:rPr>
          <w:rFonts w:ascii="CG Omega" w:hAnsi="CG Omega" w:cs="Segoe UI"/>
          <w:sz w:val="24"/>
          <w:szCs w:val="24"/>
        </w:rPr>
        <w:t xml:space="preserve">lso present </w:t>
      </w:r>
      <w:r>
        <w:rPr>
          <w:rFonts w:ascii="CG Omega" w:hAnsi="CG Omega" w:cs="Segoe UI"/>
          <w:sz w:val="24"/>
          <w:szCs w:val="24"/>
        </w:rPr>
        <w:t xml:space="preserve">copies </w:t>
      </w:r>
      <w:r w:rsidR="0099789B" w:rsidRPr="001804B0">
        <w:rPr>
          <w:rFonts w:ascii="CG Omega" w:hAnsi="CG Omega" w:cs="Segoe UI"/>
          <w:sz w:val="24"/>
          <w:szCs w:val="24"/>
        </w:rPr>
        <w:t>of original deposit fee receipts at accounts office for re-confirmation of deposited fee.</w:t>
      </w:r>
    </w:p>
    <w:p w:rsidR="0099789B" w:rsidRPr="001804B0" w:rsidRDefault="0099789B" w:rsidP="0099789B">
      <w:pPr>
        <w:spacing w:after="0"/>
        <w:rPr>
          <w:rFonts w:ascii="CG Omega" w:hAnsi="CG Omega" w:cs="Segoe UI"/>
          <w:sz w:val="24"/>
          <w:szCs w:val="24"/>
        </w:rPr>
      </w:pPr>
      <w:r>
        <w:rPr>
          <w:rFonts w:ascii="CG Omega" w:hAnsi="CG Omega" w:cs="Segoe UI"/>
          <w:sz w:val="24"/>
          <w:szCs w:val="24"/>
        </w:rPr>
        <w:t>i.</w:t>
      </w:r>
      <w:r>
        <w:rPr>
          <w:rFonts w:ascii="CG Omega" w:hAnsi="CG Omega" w:cs="Segoe UI"/>
          <w:sz w:val="24"/>
          <w:szCs w:val="24"/>
        </w:rPr>
        <w:tab/>
      </w:r>
      <w:r w:rsidRPr="001804B0">
        <w:rPr>
          <w:rFonts w:ascii="CG Omega" w:hAnsi="CG Omega" w:cs="Segoe UI"/>
          <w:sz w:val="24"/>
          <w:szCs w:val="24"/>
        </w:rPr>
        <w:t>HEC scholars will pay the dues as per UMT fee package.</w:t>
      </w:r>
    </w:p>
    <w:p w:rsidR="0099789B"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Pr>
          <w:rFonts w:ascii="CG Omega" w:hAnsi="CG Omega" w:cs="Segoe UI"/>
          <w:b/>
          <w:bCs/>
          <w:sz w:val="24"/>
          <w:szCs w:val="24"/>
        </w:rPr>
        <w:t>j.</w:t>
      </w:r>
      <w:r>
        <w:rPr>
          <w:rFonts w:ascii="CG Omega" w:hAnsi="CG Omega" w:cs="Segoe UI"/>
          <w:b/>
          <w:bCs/>
          <w:sz w:val="24"/>
          <w:szCs w:val="24"/>
        </w:rPr>
        <w:tab/>
      </w:r>
      <w:r w:rsidRPr="001804B0">
        <w:rPr>
          <w:rFonts w:ascii="CG Omega" w:hAnsi="CG Omega" w:cs="Segoe UI"/>
          <w:b/>
          <w:bCs/>
          <w:sz w:val="24"/>
          <w:szCs w:val="24"/>
        </w:rPr>
        <w:t>Payment of fee for MS/Bachelor courses by Bachelor/MS participants</w:t>
      </w:r>
    </w:p>
    <w:p w:rsidR="0099789B" w:rsidRPr="001804B0" w:rsidRDefault="0099789B" w:rsidP="0099789B">
      <w:pPr>
        <w:spacing w:after="0"/>
        <w:ind w:left="720"/>
        <w:jc w:val="both"/>
        <w:rPr>
          <w:rFonts w:ascii="CG Omega" w:hAnsi="CG Omega" w:cs="Segoe UI"/>
          <w:sz w:val="24"/>
          <w:szCs w:val="24"/>
        </w:rPr>
      </w:pPr>
      <w:r w:rsidRPr="001804B0">
        <w:rPr>
          <w:rFonts w:ascii="CG Omega" w:hAnsi="CG Omega" w:cs="Segoe UI"/>
          <w:sz w:val="24"/>
          <w:szCs w:val="24"/>
        </w:rPr>
        <w:t>Bachelor participants who are taking courses in the MS/Master programs will be charged the per credit tuition fee of the bachelor program for these courses. MS participants registering for bachelor courses to fulfill their deficiencies or for fulfilling the degree requirements will be charged bachelor fee rates.</w:t>
      </w:r>
    </w:p>
    <w:p w:rsidR="0099789B"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Pr>
          <w:rFonts w:ascii="CG Omega" w:hAnsi="CG Omega" w:cs="Segoe UI"/>
          <w:b/>
          <w:bCs/>
          <w:sz w:val="24"/>
          <w:szCs w:val="24"/>
        </w:rPr>
        <w:t>k.</w:t>
      </w:r>
      <w:r>
        <w:rPr>
          <w:rFonts w:ascii="CG Omega" w:hAnsi="CG Omega" w:cs="Segoe UI"/>
          <w:b/>
          <w:bCs/>
          <w:sz w:val="24"/>
          <w:szCs w:val="24"/>
        </w:rPr>
        <w:tab/>
      </w:r>
      <w:r w:rsidRPr="0024384E">
        <w:rPr>
          <w:rFonts w:ascii="CG Omega" w:hAnsi="CG Omega" w:cs="Segoe UI"/>
          <w:b/>
          <w:bCs/>
          <w:sz w:val="24"/>
          <w:szCs w:val="24"/>
          <w:u w:val="single"/>
        </w:rPr>
        <w:t>Bank Details for Overseas Transfer</w:t>
      </w:r>
    </w:p>
    <w:p w:rsidR="0099789B" w:rsidRPr="001804B0"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 xml:space="preserve">For Overseas Participants </w:t>
      </w:r>
    </w:p>
    <w:p w:rsidR="0099789B" w:rsidRPr="001804B0"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Amount US$ / ______________ </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Favoring:</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Beneficiary:</w:t>
      </w: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University of Management and Technology </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Beneficiary address: </w:t>
      </w: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C-II, Johar Town Lahore </w:t>
      </w:r>
    </w:p>
    <w:p w:rsidR="0099789B" w:rsidRPr="001804B0"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Inter-bankers Routing</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Habib Bank Limited</w:t>
      </w: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ACCOUNT TITLE:                   </w:t>
      </w:r>
      <w:r w:rsidRPr="001804B0">
        <w:rPr>
          <w:rFonts w:ascii="CG Omega" w:hAnsi="CG Omega" w:cs="Segoe UI"/>
          <w:b/>
          <w:bCs/>
          <w:sz w:val="24"/>
          <w:szCs w:val="24"/>
        </w:rPr>
        <w:t>University of Management and Technology</w:t>
      </w:r>
      <w:r w:rsidRPr="001804B0">
        <w:rPr>
          <w:rFonts w:ascii="CG Omega" w:hAnsi="CG Omega" w:cs="Segoe UI"/>
          <w:sz w:val="24"/>
          <w:szCs w:val="24"/>
        </w:rPr>
        <w:br/>
        <w:t xml:space="preserve">ACCOUNT NUMBER:            </w:t>
      </w:r>
      <w:r w:rsidRPr="001804B0">
        <w:rPr>
          <w:rFonts w:ascii="CG Omega" w:hAnsi="CG Omega" w:cs="Segoe UI"/>
          <w:b/>
          <w:bCs/>
          <w:sz w:val="24"/>
          <w:szCs w:val="24"/>
        </w:rPr>
        <w:t>10257900316703</w:t>
      </w:r>
      <w:r w:rsidRPr="001804B0">
        <w:rPr>
          <w:rFonts w:ascii="CG Omega" w:hAnsi="CG Omega" w:cs="Segoe UI"/>
          <w:sz w:val="24"/>
          <w:szCs w:val="24"/>
        </w:rPr>
        <w:br/>
        <w:t xml:space="preserve">BRANCH CODE.                    </w:t>
      </w:r>
      <w:r w:rsidRPr="001804B0">
        <w:rPr>
          <w:rFonts w:ascii="CG Omega" w:hAnsi="CG Omega" w:cs="Segoe UI"/>
          <w:b/>
          <w:bCs/>
          <w:sz w:val="24"/>
          <w:szCs w:val="24"/>
        </w:rPr>
        <w:t>1025</w:t>
      </w:r>
      <w:r w:rsidRPr="001804B0">
        <w:rPr>
          <w:rFonts w:ascii="CG Omega" w:hAnsi="CG Omega" w:cs="Segoe UI"/>
          <w:sz w:val="24"/>
          <w:szCs w:val="24"/>
        </w:rPr>
        <w:br/>
        <w:t xml:space="preserve">SWIFT CODE:                         </w:t>
      </w:r>
      <w:r w:rsidRPr="001804B0">
        <w:rPr>
          <w:rFonts w:ascii="CG Omega" w:hAnsi="CG Omega" w:cs="Segoe UI"/>
          <w:b/>
          <w:bCs/>
          <w:sz w:val="24"/>
          <w:szCs w:val="24"/>
        </w:rPr>
        <w:t>HABBPKKA</w:t>
      </w:r>
      <w:r w:rsidRPr="001804B0">
        <w:rPr>
          <w:rFonts w:ascii="CG Omega" w:hAnsi="CG Omega" w:cs="Segoe UI"/>
          <w:sz w:val="24"/>
          <w:szCs w:val="24"/>
        </w:rPr>
        <w:br/>
        <w:t xml:space="preserve">BANK ADDRESS:                    </w:t>
      </w:r>
      <w:r w:rsidRPr="001804B0">
        <w:rPr>
          <w:rFonts w:ascii="CG Omega" w:hAnsi="CG Omega" w:cs="Segoe UI"/>
          <w:b/>
          <w:bCs/>
          <w:sz w:val="24"/>
          <w:szCs w:val="24"/>
        </w:rPr>
        <w:t>Fortress Stadium Branch Lahore-Pakistan</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 xml:space="preserve">Standard Chartered Bank </w:t>
      </w:r>
    </w:p>
    <w:p w:rsidR="0099789B" w:rsidRPr="001804B0" w:rsidRDefault="0099789B" w:rsidP="0099789B">
      <w:pPr>
        <w:spacing w:after="0"/>
        <w:rPr>
          <w:rFonts w:ascii="CG Omega" w:hAnsi="CG Omega" w:cs="Segoe UI"/>
          <w:b/>
          <w:bCs/>
          <w:sz w:val="24"/>
          <w:szCs w:val="24"/>
        </w:rPr>
      </w:pPr>
      <w:r w:rsidRPr="001804B0">
        <w:rPr>
          <w:rFonts w:ascii="CG Omega" w:hAnsi="CG Omega" w:cs="Segoe UI"/>
          <w:sz w:val="24"/>
          <w:szCs w:val="24"/>
        </w:rPr>
        <w:t xml:space="preserve">ACCOUNT TITLE:                   </w:t>
      </w:r>
      <w:r w:rsidRPr="001804B0">
        <w:rPr>
          <w:rFonts w:ascii="CG Omega" w:hAnsi="CG Omega" w:cs="Segoe UI"/>
          <w:b/>
          <w:bCs/>
          <w:sz w:val="24"/>
          <w:szCs w:val="24"/>
        </w:rPr>
        <w:t>University of Management and Technology</w:t>
      </w:r>
      <w:r w:rsidRPr="001804B0">
        <w:rPr>
          <w:rFonts w:ascii="CG Omega" w:hAnsi="CG Omega" w:cs="Segoe UI"/>
          <w:sz w:val="24"/>
          <w:szCs w:val="24"/>
        </w:rPr>
        <w:br/>
        <w:t xml:space="preserve">ACCOUNT NUMBER:            </w:t>
      </w:r>
      <w:r w:rsidRPr="001804B0">
        <w:rPr>
          <w:rFonts w:ascii="CG Omega" w:hAnsi="CG Omega" w:cs="Segoe UI"/>
          <w:b/>
          <w:bCs/>
          <w:sz w:val="24"/>
          <w:szCs w:val="24"/>
        </w:rPr>
        <w:t>01-4580230-01</w:t>
      </w:r>
      <w:r w:rsidRPr="001804B0">
        <w:rPr>
          <w:rFonts w:ascii="CG Omega" w:hAnsi="CG Omega" w:cs="Segoe UI"/>
          <w:sz w:val="24"/>
          <w:szCs w:val="24"/>
        </w:rPr>
        <w:br/>
        <w:t xml:space="preserve">BRANCH CODE:                    </w:t>
      </w:r>
      <w:r w:rsidRPr="001804B0">
        <w:rPr>
          <w:rFonts w:ascii="CG Omega" w:hAnsi="CG Omega" w:cs="Segoe UI"/>
          <w:b/>
          <w:bCs/>
          <w:sz w:val="24"/>
          <w:szCs w:val="24"/>
        </w:rPr>
        <w:t>130</w:t>
      </w:r>
      <w:r w:rsidRPr="001804B0">
        <w:rPr>
          <w:rFonts w:ascii="CG Omega" w:hAnsi="CG Omega" w:cs="Segoe UI"/>
          <w:sz w:val="24"/>
          <w:szCs w:val="24"/>
        </w:rPr>
        <w:br/>
        <w:t xml:space="preserve">SWIFT CODE:                         </w:t>
      </w:r>
      <w:r w:rsidRPr="001804B0">
        <w:rPr>
          <w:rFonts w:ascii="CG Omega" w:hAnsi="CG Omega" w:cs="Segoe UI"/>
          <w:b/>
          <w:bCs/>
          <w:sz w:val="24"/>
          <w:szCs w:val="24"/>
        </w:rPr>
        <w:t>SCBLPKKX</w:t>
      </w:r>
      <w:r w:rsidRPr="001804B0">
        <w:rPr>
          <w:rFonts w:ascii="CG Omega" w:hAnsi="CG Omega" w:cs="Segoe UI"/>
          <w:sz w:val="24"/>
          <w:szCs w:val="24"/>
        </w:rPr>
        <w:br/>
        <w:t xml:space="preserve">BANK ADDRESS:                    </w:t>
      </w:r>
      <w:r w:rsidRPr="001804B0">
        <w:rPr>
          <w:rFonts w:ascii="CG Omega" w:hAnsi="CG Omega" w:cs="Segoe UI"/>
          <w:b/>
          <w:bCs/>
          <w:sz w:val="24"/>
          <w:szCs w:val="24"/>
        </w:rPr>
        <w:t>27-Ali Block New Garden Town Lahore-Pakistan</w:t>
      </w:r>
    </w:p>
    <w:p w:rsidR="0099789B" w:rsidRPr="001804B0" w:rsidRDefault="0099789B" w:rsidP="0099789B">
      <w:pPr>
        <w:spacing w:after="0"/>
        <w:rPr>
          <w:rFonts w:ascii="CG Omega" w:hAnsi="CG Omega" w:cs="Segoe UI"/>
          <w:sz w:val="24"/>
          <w:szCs w:val="24"/>
        </w:rPr>
      </w:pPr>
    </w:p>
    <w:p w:rsidR="0099789B" w:rsidRDefault="0099789B" w:rsidP="0099789B"/>
    <w:p w:rsidR="0099789B" w:rsidRDefault="0099789B">
      <w:pPr>
        <w:rPr>
          <w:rFonts w:ascii="CG Omega" w:hAnsi="CG Omega"/>
          <w:b/>
          <w:sz w:val="24"/>
          <w:szCs w:val="24"/>
        </w:rPr>
      </w:pPr>
      <w:r>
        <w:rPr>
          <w:rFonts w:ascii="CG Omega" w:hAnsi="CG Omega"/>
          <w:b/>
          <w:sz w:val="24"/>
          <w:szCs w:val="24"/>
        </w:rPr>
        <w:br w:type="page"/>
      </w:r>
    </w:p>
    <w:p w:rsidR="004344F1" w:rsidRDefault="005E086C" w:rsidP="00C63053">
      <w:pPr>
        <w:rPr>
          <w:rFonts w:ascii="CG Omega" w:hAnsi="CG Omega"/>
          <w:b/>
          <w:sz w:val="24"/>
          <w:szCs w:val="24"/>
          <w:u w:val="single"/>
        </w:rPr>
      </w:pPr>
      <w:r>
        <w:rPr>
          <w:rFonts w:ascii="CG Omega" w:hAnsi="CG Omega"/>
          <w:b/>
          <w:sz w:val="24"/>
          <w:szCs w:val="24"/>
        </w:rPr>
        <w:lastRenderedPageBreak/>
        <w:t>8.0</w:t>
      </w:r>
      <w:r>
        <w:rPr>
          <w:rFonts w:ascii="CG Omega" w:hAnsi="CG Omega"/>
          <w:b/>
          <w:sz w:val="24"/>
          <w:szCs w:val="24"/>
        </w:rPr>
        <w:tab/>
      </w:r>
      <w:r w:rsidRPr="005E086C">
        <w:rPr>
          <w:rFonts w:ascii="CG Omega" w:hAnsi="CG Omega"/>
          <w:b/>
          <w:sz w:val="24"/>
          <w:szCs w:val="24"/>
          <w:u w:val="single"/>
        </w:rPr>
        <w:t xml:space="preserve">GENERAL POLICIES </w:t>
      </w:r>
    </w:p>
    <w:p w:rsidR="005E086C" w:rsidRPr="00CD43B0" w:rsidRDefault="005E086C" w:rsidP="005E086C">
      <w:pPr>
        <w:rPr>
          <w:rFonts w:ascii="CG Omega" w:hAnsi="CG Omega" w:cs="Segoe UI"/>
          <w:b/>
          <w:sz w:val="24"/>
          <w:szCs w:val="24"/>
        </w:rPr>
      </w:pPr>
      <w:r w:rsidRPr="00CD43B0">
        <w:rPr>
          <w:rFonts w:ascii="CG Omega" w:hAnsi="CG Omega" w:cs="Segoe UI"/>
          <w:b/>
          <w:sz w:val="24"/>
          <w:szCs w:val="24"/>
        </w:rPr>
        <w:t>8.1</w:t>
      </w:r>
      <w:r w:rsidR="00CD43B0" w:rsidRPr="00CD43B0">
        <w:rPr>
          <w:rFonts w:ascii="CG Omega" w:hAnsi="CG Omega" w:cs="Segoe UI"/>
          <w:b/>
          <w:sz w:val="24"/>
          <w:szCs w:val="24"/>
        </w:rPr>
        <w:t>.</w:t>
      </w:r>
      <w:r w:rsidR="00CD43B0" w:rsidRPr="00CD43B0">
        <w:rPr>
          <w:rFonts w:ascii="CG Omega" w:hAnsi="CG Omega" w:cs="Segoe UI"/>
          <w:b/>
          <w:sz w:val="24"/>
          <w:szCs w:val="24"/>
        </w:rPr>
        <w:tab/>
      </w:r>
      <w:r w:rsidRPr="00CD43B0">
        <w:rPr>
          <w:rFonts w:ascii="CG Omega" w:hAnsi="CG Omega" w:cs="Segoe UI"/>
          <w:b/>
          <w:sz w:val="24"/>
          <w:szCs w:val="24"/>
          <w:u w:val="single"/>
        </w:rPr>
        <w:t>Participant ID card Policy</w:t>
      </w:r>
    </w:p>
    <w:p w:rsidR="005E086C" w:rsidRPr="00CD43B0" w:rsidRDefault="005E086C" w:rsidP="0098101F">
      <w:pPr>
        <w:pStyle w:val="ListParagraph"/>
        <w:numPr>
          <w:ilvl w:val="0"/>
          <w:numId w:val="69"/>
        </w:numPr>
        <w:spacing w:before="120" w:after="120"/>
        <w:ind w:hanging="720"/>
        <w:jc w:val="both"/>
        <w:rPr>
          <w:rFonts w:ascii="CG Omega" w:hAnsi="CG Omega" w:cs="Segoe UI"/>
          <w:sz w:val="24"/>
          <w:szCs w:val="24"/>
        </w:rPr>
      </w:pPr>
      <w:r w:rsidRPr="00CD43B0">
        <w:rPr>
          <w:rFonts w:ascii="CG Omega" w:hAnsi="CG Omega" w:cs="Segoe UI"/>
          <w:sz w:val="24"/>
          <w:szCs w:val="24"/>
        </w:rPr>
        <w:t xml:space="preserve">The University ID card identifies a participant as a current member of the UMT </w:t>
      </w:r>
      <w:r w:rsidR="00CD0072">
        <w:rPr>
          <w:rFonts w:ascii="CG Omega" w:hAnsi="CG Omega" w:cs="Segoe UI"/>
          <w:sz w:val="24"/>
          <w:szCs w:val="24"/>
        </w:rPr>
        <w:t>participant</w:t>
      </w:r>
      <w:r w:rsidRPr="00CD43B0">
        <w:rPr>
          <w:rFonts w:ascii="CG Omega" w:hAnsi="CG Omega" w:cs="Segoe UI"/>
          <w:sz w:val="24"/>
          <w:szCs w:val="24"/>
        </w:rPr>
        <w:t xml:space="preserve"> body. Provision of all UMT facilities shall be subject to availability of UMT ID Card. Therefore, participants are encouraged to receive their ID cards from Office of Registrar, immediately after admissions.</w:t>
      </w:r>
    </w:p>
    <w:p w:rsidR="005E086C" w:rsidRPr="00CD43B0" w:rsidRDefault="005E086C" w:rsidP="0098101F">
      <w:pPr>
        <w:pStyle w:val="ListParagraph"/>
        <w:numPr>
          <w:ilvl w:val="0"/>
          <w:numId w:val="69"/>
        </w:numPr>
        <w:spacing w:after="120"/>
        <w:ind w:hanging="720"/>
        <w:jc w:val="both"/>
        <w:rPr>
          <w:rFonts w:ascii="CG Omega" w:hAnsi="CG Omega" w:cs="Segoe UI"/>
          <w:sz w:val="24"/>
          <w:szCs w:val="24"/>
        </w:rPr>
      </w:pPr>
      <w:r w:rsidRPr="00CD43B0">
        <w:rPr>
          <w:rFonts w:ascii="CG Omega" w:hAnsi="CG Omega" w:cs="Segoe UI"/>
          <w:sz w:val="24"/>
          <w:szCs w:val="24"/>
        </w:rPr>
        <w:t xml:space="preserve">It is mandatory for all participants to properly display UMT ID card while entering the premises of the University. If a participant does not possess UMT ID card, s/he will be fined Rs. 500/- every time this happens. If someone misuses the ID card s/he will be fined Rs. 5000/-. In the above mentioned cases, participants shall be allowed to enter UMT premises upon presenting CNIC, to ensure that they do not </w:t>
      </w:r>
      <w:r w:rsidR="00E07080">
        <w:rPr>
          <w:rFonts w:ascii="CG Omega" w:hAnsi="CG Omega" w:cs="Segoe UI"/>
          <w:sz w:val="24"/>
          <w:szCs w:val="24"/>
        </w:rPr>
        <w:t>miss any classes, quizzes or exams</w:t>
      </w:r>
      <w:r w:rsidRPr="00CD43B0">
        <w:rPr>
          <w:rFonts w:ascii="CG Omega" w:hAnsi="CG Omega" w:cs="Segoe UI"/>
          <w:sz w:val="24"/>
          <w:szCs w:val="24"/>
        </w:rPr>
        <w:t>, but they would not be allowed to make use of UMT facilities.</w:t>
      </w:r>
    </w:p>
    <w:p w:rsidR="005E086C" w:rsidRPr="00CD43B0" w:rsidRDefault="005E086C" w:rsidP="0098101F">
      <w:pPr>
        <w:pStyle w:val="ListParagraph"/>
        <w:numPr>
          <w:ilvl w:val="0"/>
          <w:numId w:val="69"/>
        </w:numPr>
        <w:spacing w:after="120"/>
        <w:ind w:hanging="720"/>
        <w:jc w:val="both"/>
        <w:rPr>
          <w:rFonts w:ascii="CG Omega" w:hAnsi="CG Omega" w:cs="Segoe UI"/>
          <w:sz w:val="24"/>
          <w:szCs w:val="24"/>
        </w:rPr>
      </w:pPr>
      <w:r w:rsidRPr="00CD43B0">
        <w:rPr>
          <w:rFonts w:ascii="CG Omega" w:hAnsi="CG Omega" w:cs="Segoe UI"/>
          <w:sz w:val="24"/>
          <w:szCs w:val="24"/>
        </w:rPr>
        <w:t>The UMT ID card is non-transferable, must be carried at all times, and presented upon demand by a University official or security guard; failure to do so may subject the participant to disciplinary action. Additionally, presentation of expired ID card to University officials shall be considered violation of University Policy, and shall be subject to fine, disciplinary action, or both.</w:t>
      </w:r>
    </w:p>
    <w:p w:rsidR="005E086C" w:rsidRPr="00CD43B0" w:rsidRDefault="005E086C" w:rsidP="0098101F">
      <w:pPr>
        <w:pStyle w:val="ListParagraph"/>
        <w:numPr>
          <w:ilvl w:val="0"/>
          <w:numId w:val="69"/>
        </w:numPr>
        <w:spacing w:before="120" w:after="120"/>
        <w:ind w:hanging="720"/>
        <w:jc w:val="both"/>
        <w:rPr>
          <w:rFonts w:ascii="CG Omega" w:hAnsi="CG Omega" w:cs="Segoe UI"/>
          <w:sz w:val="24"/>
          <w:szCs w:val="24"/>
        </w:rPr>
      </w:pPr>
      <w:r w:rsidRPr="00CD43B0">
        <w:rPr>
          <w:rFonts w:ascii="CG Omega" w:hAnsi="CG Omega" w:cs="Segoe UI"/>
          <w:sz w:val="24"/>
          <w:szCs w:val="24"/>
        </w:rPr>
        <w:t>If the ID card expires or becomes unusable due to wear and tear, it shall be reported to Office of Registrar immediately. Similarly, lost and stolen cards must also be reported promptly to the Office of Registrar. ORG shall issue a new ID card upon submission of ID issuance application and a non-refundable ID card replacement fee payable by cash.</w:t>
      </w:r>
    </w:p>
    <w:p w:rsidR="005E086C" w:rsidRPr="00CD43B0" w:rsidRDefault="005E086C" w:rsidP="0098101F">
      <w:pPr>
        <w:pStyle w:val="ListParagraph"/>
        <w:numPr>
          <w:ilvl w:val="0"/>
          <w:numId w:val="69"/>
        </w:numPr>
        <w:spacing w:before="120" w:after="120"/>
        <w:ind w:hanging="720"/>
        <w:jc w:val="both"/>
        <w:rPr>
          <w:rFonts w:ascii="CG Omega" w:hAnsi="CG Omega" w:cs="Segoe UI"/>
          <w:sz w:val="24"/>
          <w:szCs w:val="24"/>
        </w:rPr>
      </w:pPr>
      <w:r w:rsidRPr="00CD43B0">
        <w:rPr>
          <w:rFonts w:ascii="CG Omega" w:hAnsi="CG Omega" w:cs="Segoe UI"/>
          <w:sz w:val="24"/>
          <w:szCs w:val="24"/>
        </w:rPr>
        <w:t xml:space="preserve">ID cards found by a non-owner should be returned to the Office of Registrar as soon as possible. </w:t>
      </w:r>
      <w:r w:rsidRPr="00CD43B0">
        <w:rPr>
          <w:rStyle w:val="caps"/>
          <w:rFonts w:ascii="CG Omega" w:hAnsi="CG Omega" w:cs="Segoe UI"/>
          <w:sz w:val="24"/>
          <w:szCs w:val="24"/>
        </w:rPr>
        <w:t xml:space="preserve">ORG shall </w:t>
      </w:r>
      <w:r w:rsidRPr="00CD43B0">
        <w:rPr>
          <w:rFonts w:ascii="CG Omega" w:hAnsi="CG Omega" w:cs="Segoe UI"/>
          <w:sz w:val="24"/>
          <w:szCs w:val="24"/>
        </w:rPr>
        <w:t>send an email to the owner of the found ID card with notification that the ID card was found and should be claimed as soon as possible.</w:t>
      </w:r>
    </w:p>
    <w:p w:rsidR="005E086C" w:rsidRPr="00CD43B0" w:rsidRDefault="005E086C" w:rsidP="0098101F">
      <w:pPr>
        <w:pStyle w:val="ListParagraph"/>
        <w:numPr>
          <w:ilvl w:val="0"/>
          <w:numId w:val="69"/>
        </w:numPr>
        <w:spacing w:before="120" w:after="120"/>
        <w:ind w:hanging="720"/>
        <w:jc w:val="both"/>
        <w:rPr>
          <w:rFonts w:ascii="CG Omega" w:hAnsi="CG Omega" w:cs="Segoe UI"/>
          <w:sz w:val="24"/>
          <w:szCs w:val="24"/>
        </w:rPr>
      </w:pPr>
      <w:r w:rsidRPr="00CD43B0">
        <w:rPr>
          <w:rFonts w:ascii="CG Omega" w:hAnsi="CG Omega" w:cs="Segoe UI"/>
          <w:sz w:val="24"/>
          <w:szCs w:val="24"/>
        </w:rPr>
        <w:t>Any transfer, alteration, falsification, or forgery of a Student ID card constitutes a violation of University policy and may result in an appropriate disciplinary action to be determined by the Office of Registrar. In addition, fraudulent or illegal use of the campus identification card may result in criminal charges and/or civil proceedings.</w:t>
      </w:r>
    </w:p>
    <w:p w:rsidR="005E086C" w:rsidRPr="00CD43B0" w:rsidRDefault="005E086C" w:rsidP="0098101F">
      <w:pPr>
        <w:pStyle w:val="ListParagraph"/>
        <w:numPr>
          <w:ilvl w:val="0"/>
          <w:numId w:val="69"/>
        </w:numPr>
        <w:spacing w:before="120" w:after="120"/>
        <w:ind w:hanging="720"/>
        <w:jc w:val="both"/>
        <w:rPr>
          <w:rFonts w:ascii="CG Omega" w:hAnsi="CG Omega" w:cs="Segoe UI"/>
          <w:sz w:val="24"/>
          <w:szCs w:val="24"/>
        </w:rPr>
      </w:pPr>
      <w:r w:rsidRPr="00CD43B0">
        <w:rPr>
          <w:rFonts w:ascii="CG Omega" w:hAnsi="CG Omega" w:cs="Segoe UI"/>
          <w:sz w:val="24"/>
          <w:szCs w:val="24"/>
        </w:rPr>
        <w:t>Th</w:t>
      </w:r>
      <w:r w:rsidR="00604D4C">
        <w:rPr>
          <w:rFonts w:ascii="CG Omega" w:hAnsi="CG Omega" w:cs="Segoe UI"/>
          <w:sz w:val="24"/>
          <w:szCs w:val="24"/>
        </w:rPr>
        <w:t>e</w:t>
      </w:r>
      <w:r w:rsidRPr="00CD43B0">
        <w:rPr>
          <w:rFonts w:ascii="CG Omega" w:hAnsi="CG Omega" w:cs="Segoe UI"/>
          <w:sz w:val="24"/>
          <w:szCs w:val="24"/>
        </w:rPr>
        <w:t xml:space="preserve"> card is void upon termination or interruption of enrollment.</w:t>
      </w:r>
    </w:p>
    <w:p w:rsidR="005E086C" w:rsidRPr="00CD43B0" w:rsidRDefault="005E086C" w:rsidP="0098101F">
      <w:pPr>
        <w:pStyle w:val="handb-1"/>
        <w:numPr>
          <w:ilvl w:val="0"/>
          <w:numId w:val="69"/>
        </w:numPr>
        <w:spacing w:after="120"/>
        <w:ind w:hanging="720"/>
        <w:rPr>
          <w:rFonts w:ascii="CG Omega" w:hAnsi="CG Omega"/>
          <w:sz w:val="24"/>
          <w:szCs w:val="24"/>
        </w:rPr>
      </w:pPr>
      <w:r w:rsidRPr="00CD43B0">
        <w:rPr>
          <w:rFonts w:ascii="CG Omega" w:hAnsi="CG Omega"/>
          <w:sz w:val="24"/>
          <w:szCs w:val="24"/>
        </w:rPr>
        <w:t>The participant is supposed to surrender the ID card upon the request of a University official or incase of breach of the university code of conduct.</w:t>
      </w:r>
    </w:p>
    <w:p w:rsidR="005E086C" w:rsidRPr="00CD43B0" w:rsidRDefault="005E086C" w:rsidP="005E086C">
      <w:pPr>
        <w:rPr>
          <w:rFonts w:ascii="CG Omega" w:hAnsi="CG Omega" w:cs="Segoe UI"/>
          <w:sz w:val="24"/>
          <w:szCs w:val="24"/>
        </w:rPr>
      </w:pPr>
      <w:r w:rsidRPr="00CD43B0">
        <w:rPr>
          <w:rFonts w:ascii="CG Omega" w:hAnsi="CG Omega" w:cs="Segoe UI"/>
          <w:sz w:val="24"/>
          <w:szCs w:val="24"/>
        </w:rPr>
        <w:br w:type="page"/>
      </w:r>
    </w:p>
    <w:p w:rsidR="005E086C" w:rsidRPr="00CD43B0" w:rsidRDefault="007F00BB" w:rsidP="005E086C">
      <w:pPr>
        <w:spacing w:before="120" w:after="120"/>
        <w:contextualSpacing/>
        <w:jc w:val="both"/>
        <w:rPr>
          <w:rFonts w:ascii="CG Omega" w:hAnsi="CG Omega" w:cs="Segoe UI"/>
          <w:b/>
          <w:sz w:val="24"/>
          <w:szCs w:val="24"/>
        </w:rPr>
      </w:pPr>
      <w:r>
        <w:rPr>
          <w:rFonts w:ascii="CG Omega" w:hAnsi="CG Omega" w:cs="Segoe UI"/>
          <w:b/>
          <w:sz w:val="24"/>
          <w:szCs w:val="24"/>
        </w:rPr>
        <w:lastRenderedPageBreak/>
        <w:t>8.2.</w:t>
      </w:r>
      <w:r>
        <w:rPr>
          <w:rFonts w:ascii="CG Omega" w:hAnsi="CG Omega" w:cs="Segoe UI"/>
          <w:b/>
          <w:sz w:val="24"/>
          <w:szCs w:val="24"/>
        </w:rPr>
        <w:tab/>
      </w:r>
      <w:r w:rsidR="005E086C" w:rsidRPr="007F00BB">
        <w:rPr>
          <w:rFonts w:ascii="CG Omega" w:hAnsi="CG Omega" w:cs="Segoe UI"/>
          <w:b/>
          <w:sz w:val="24"/>
          <w:szCs w:val="24"/>
          <w:u w:val="single"/>
        </w:rPr>
        <w:t>Transport Card Policy</w:t>
      </w:r>
    </w:p>
    <w:p w:rsidR="005E086C" w:rsidRPr="00CD43B0" w:rsidRDefault="005E086C" w:rsidP="005E086C">
      <w:pPr>
        <w:spacing w:before="120" w:after="120"/>
        <w:contextualSpacing/>
        <w:jc w:val="both"/>
        <w:rPr>
          <w:rFonts w:ascii="CG Omega" w:hAnsi="CG Omega" w:cs="Segoe UI"/>
          <w:b/>
          <w:sz w:val="24"/>
          <w:szCs w:val="24"/>
        </w:rPr>
      </w:pPr>
    </w:p>
    <w:p w:rsidR="005E086C" w:rsidRPr="00CD43B0" w:rsidRDefault="005E086C" w:rsidP="00975969">
      <w:pPr>
        <w:spacing w:before="120" w:after="120"/>
        <w:jc w:val="both"/>
        <w:rPr>
          <w:rFonts w:ascii="CG Omega" w:hAnsi="CG Omega" w:cs="Segoe UI"/>
          <w:sz w:val="24"/>
          <w:szCs w:val="24"/>
        </w:rPr>
      </w:pPr>
      <w:r w:rsidRPr="00CD43B0">
        <w:rPr>
          <w:rFonts w:ascii="CG Omega" w:hAnsi="CG Omega" w:cs="Segoe UI"/>
          <w:sz w:val="24"/>
          <w:szCs w:val="24"/>
        </w:rPr>
        <w:t xml:space="preserve">The policy is designed to ensure smooth and seamless provision of </w:t>
      </w:r>
      <w:r w:rsidR="00FD7E87">
        <w:rPr>
          <w:rFonts w:ascii="CG Omega" w:hAnsi="CG Omega" w:cs="Segoe UI"/>
          <w:sz w:val="24"/>
          <w:szCs w:val="24"/>
        </w:rPr>
        <w:t xml:space="preserve">transport </w:t>
      </w:r>
      <w:r w:rsidRPr="00CD43B0">
        <w:rPr>
          <w:rFonts w:ascii="CG Omega" w:hAnsi="CG Omega" w:cs="Segoe UI"/>
          <w:sz w:val="24"/>
          <w:szCs w:val="24"/>
        </w:rPr>
        <w:t xml:space="preserve">services to </w:t>
      </w:r>
      <w:r w:rsidR="00BC7E28">
        <w:rPr>
          <w:rFonts w:ascii="CG Omega" w:hAnsi="CG Omega" w:cs="Segoe UI"/>
          <w:sz w:val="24"/>
          <w:szCs w:val="24"/>
        </w:rPr>
        <w:t>participant</w:t>
      </w:r>
      <w:r w:rsidRPr="00CD43B0">
        <w:rPr>
          <w:rFonts w:ascii="CG Omega" w:hAnsi="CG Omega" w:cs="Segoe UI"/>
          <w:sz w:val="24"/>
          <w:szCs w:val="24"/>
        </w:rPr>
        <w:t>s of the University of Management and Technology</w:t>
      </w:r>
      <w:r w:rsidRPr="00CD43B0">
        <w:rPr>
          <w:rFonts w:ascii="CG Omega" w:hAnsi="CG Omega" w:cs="Segoe UI"/>
          <w:color w:val="000000"/>
          <w:sz w:val="24"/>
          <w:szCs w:val="24"/>
        </w:rPr>
        <w:t>.</w:t>
      </w:r>
    </w:p>
    <w:p w:rsidR="005E086C" w:rsidRPr="00CD43B0" w:rsidRDefault="005E086C" w:rsidP="0098101F">
      <w:pPr>
        <w:pStyle w:val="ListParagraph"/>
        <w:numPr>
          <w:ilvl w:val="0"/>
          <w:numId w:val="70"/>
        </w:numPr>
        <w:spacing w:before="120" w:after="120"/>
        <w:ind w:left="720" w:hanging="720"/>
        <w:jc w:val="both"/>
        <w:rPr>
          <w:rFonts w:ascii="CG Omega" w:hAnsi="CG Omega" w:cs="Segoe UI"/>
          <w:sz w:val="24"/>
          <w:szCs w:val="24"/>
        </w:rPr>
      </w:pPr>
      <w:r w:rsidRPr="00CD43B0">
        <w:rPr>
          <w:rFonts w:ascii="CG Omega" w:hAnsi="CG Omega" w:cs="Segoe UI"/>
          <w:sz w:val="24"/>
          <w:szCs w:val="24"/>
        </w:rPr>
        <w:t xml:space="preserve">It is mandatory for all the </w:t>
      </w:r>
      <w:r w:rsidR="00BC7E28">
        <w:rPr>
          <w:rFonts w:ascii="CG Omega" w:hAnsi="CG Omega" w:cs="Segoe UI"/>
          <w:sz w:val="24"/>
          <w:szCs w:val="24"/>
        </w:rPr>
        <w:t>participant</w:t>
      </w:r>
      <w:r w:rsidRPr="00CD43B0">
        <w:rPr>
          <w:rFonts w:ascii="CG Omega" w:hAnsi="CG Omega" w:cs="Segoe UI"/>
          <w:sz w:val="24"/>
          <w:szCs w:val="24"/>
        </w:rPr>
        <w:t xml:space="preserve">s using University transport facility, to renew their transport cards </w:t>
      </w:r>
      <w:r w:rsidR="00FD7E87">
        <w:rPr>
          <w:rFonts w:ascii="CG Omega" w:hAnsi="CG Omega" w:cs="Segoe UI"/>
          <w:sz w:val="24"/>
          <w:szCs w:val="24"/>
        </w:rPr>
        <w:t>between</w:t>
      </w:r>
      <w:r w:rsidRPr="00CD43B0">
        <w:rPr>
          <w:rFonts w:ascii="CG Omega" w:hAnsi="CG Omega" w:cs="Segoe UI"/>
          <w:sz w:val="24"/>
          <w:szCs w:val="24"/>
        </w:rPr>
        <w:t>1</w:t>
      </w:r>
      <w:r w:rsidRPr="00CD43B0">
        <w:rPr>
          <w:rFonts w:ascii="CG Omega" w:hAnsi="CG Omega" w:cs="Segoe UI"/>
          <w:sz w:val="24"/>
          <w:szCs w:val="24"/>
          <w:vertAlign w:val="superscript"/>
        </w:rPr>
        <w:t>st</w:t>
      </w:r>
      <w:r w:rsidR="00FD7E87">
        <w:rPr>
          <w:rFonts w:ascii="CG Omega" w:hAnsi="CG Omega" w:cs="Segoe UI"/>
          <w:sz w:val="24"/>
          <w:szCs w:val="24"/>
        </w:rPr>
        <w:t>and</w:t>
      </w:r>
      <w:r w:rsidRPr="00CD43B0">
        <w:rPr>
          <w:rFonts w:ascii="CG Omega" w:hAnsi="CG Omega" w:cs="Segoe UI"/>
          <w:sz w:val="24"/>
          <w:szCs w:val="24"/>
        </w:rPr>
        <w:t xml:space="preserve"> 3</w:t>
      </w:r>
      <w:r w:rsidRPr="00CD43B0">
        <w:rPr>
          <w:rFonts w:ascii="CG Omega" w:hAnsi="CG Omega" w:cs="Segoe UI"/>
          <w:sz w:val="24"/>
          <w:szCs w:val="24"/>
          <w:vertAlign w:val="superscript"/>
        </w:rPr>
        <w:t>rd</w:t>
      </w:r>
      <w:r w:rsidRPr="00CD43B0">
        <w:rPr>
          <w:rFonts w:ascii="CG Omega" w:hAnsi="CG Omega" w:cs="Segoe UI"/>
          <w:sz w:val="24"/>
          <w:szCs w:val="24"/>
        </w:rPr>
        <w:t xml:space="preserve"> of every month.</w:t>
      </w:r>
    </w:p>
    <w:p w:rsidR="005E086C" w:rsidRPr="00CD43B0" w:rsidRDefault="005E086C" w:rsidP="0098101F">
      <w:pPr>
        <w:pStyle w:val="ListParagraph"/>
        <w:numPr>
          <w:ilvl w:val="0"/>
          <w:numId w:val="70"/>
        </w:numPr>
        <w:spacing w:before="120" w:after="120"/>
        <w:ind w:left="720" w:hanging="720"/>
        <w:jc w:val="both"/>
        <w:rPr>
          <w:rFonts w:ascii="CG Omega" w:hAnsi="CG Omega" w:cs="Segoe UI"/>
          <w:sz w:val="24"/>
          <w:szCs w:val="24"/>
        </w:rPr>
      </w:pPr>
      <w:r w:rsidRPr="00CD43B0">
        <w:rPr>
          <w:rFonts w:ascii="CG Omega" w:hAnsi="CG Omega" w:cs="Segoe UI"/>
          <w:sz w:val="24"/>
          <w:szCs w:val="24"/>
        </w:rPr>
        <w:t>If the card is renewed after 3</w:t>
      </w:r>
      <w:r w:rsidRPr="00CD43B0">
        <w:rPr>
          <w:rFonts w:ascii="CG Omega" w:hAnsi="CG Omega" w:cs="Segoe UI"/>
          <w:sz w:val="24"/>
          <w:szCs w:val="24"/>
          <w:vertAlign w:val="superscript"/>
        </w:rPr>
        <w:t>rd</w:t>
      </w:r>
      <w:r w:rsidR="00FD7E87">
        <w:rPr>
          <w:rFonts w:ascii="CG Omega" w:hAnsi="CG Omega" w:cs="Segoe UI"/>
          <w:sz w:val="24"/>
          <w:szCs w:val="24"/>
        </w:rPr>
        <w:t>but before</w:t>
      </w:r>
      <w:r w:rsidRPr="00CD43B0">
        <w:rPr>
          <w:rFonts w:ascii="CG Omega" w:hAnsi="CG Omega" w:cs="Segoe UI"/>
          <w:sz w:val="24"/>
          <w:szCs w:val="24"/>
        </w:rPr>
        <w:t>10</w:t>
      </w:r>
      <w:r w:rsidRPr="00CD43B0">
        <w:rPr>
          <w:rFonts w:ascii="CG Omega" w:hAnsi="CG Omega" w:cs="Segoe UI"/>
          <w:sz w:val="24"/>
          <w:szCs w:val="24"/>
          <w:vertAlign w:val="superscript"/>
        </w:rPr>
        <w:t>th</w:t>
      </w:r>
      <w:r w:rsidRPr="00CD43B0">
        <w:rPr>
          <w:rFonts w:ascii="CG Omega" w:hAnsi="CG Omega" w:cs="Segoe UI"/>
          <w:sz w:val="24"/>
          <w:szCs w:val="24"/>
        </w:rPr>
        <w:t xml:space="preserve"> of any month, Rs. 100/day shall be charged as fine for each day.</w:t>
      </w:r>
    </w:p>
    <w:p w:rsidR="005E086C" w:rsidRPr="00CD43B0" w:rsidRDefault="005E086C" w:rsidP="0098101F">
      <w:pPr>
        <w:pStyle w:val="ListParagraph"/>
        <w:numPr>
          <w:ilvl w:val="0"/>
          <w:numId w:val="70"/>
        </w:numPr>
        <w:spacing w:before="120" w:after="120"/>
        <w:ind w:left="720" w:hanging="720"/>
        <w:jc w:val="both"/>
        <w:rPr>
          <w:rFonts w:ascii="CG Omega" w:hAnsi="CG Omega" w:cs="Segoe UI"/>
          <w:sz w:val="24"/>
          <w:szCs w:val="24"/>
        </w:rPr>
      </w:pPr>
      <w:r w:rsidRPr="00CD43B0">
        <w:rPr>
          <w:rFonts w:ascii="CG Omega" w:hAnsi="CG Omega" w:cs="Segoe UI"/>
          <w:sz w:val="24"/>
          <w:szCs w:val="24"/>
        </w:rPr>
        <w:t>Office of Treasurer shall make cards (as per list) in advance for issuance on request (no cash payment).</w:t>
      </w:r>
    </w:p>
    <w:p w:rsidR="005E086C" w:rsidRPr="00CD43B0" w:rsidRDefault="005E086C" w:rsidP="0098101F">
      <w:pPr>
        <w:pStyle w:val="ListParagraph"/>
        <w:numPr>
          <w:ilvl w:val="0"/>
          <w:numId w:val="70"/>
        </w:numPr>
        <w:spacing w:before="120" w:after="120"/>
        <w:ind w:left="720" w:hanging="720"/>
        <w:jc w:val="both"/>
        <w:rPr>
          <w:rFonts w:ascii="CG Omega" w:hAnsi="CG Omega" w:cs="Segoe UI"/>
          <w:sz w:val="24"/>
          <w:szCs w:val="24"/>
        </w:rPr>
      </w:pPr>
      <w:r w:rsidRPr="00CD43B0">
        <w:rPr>
          <w:rFonts w:ascii="CG Omega" w:hAnsi="CG Omega" w:cs="Segoe UI"/>
          <w:sz w:val="24"/>
          <w:szCs w:val="24"/>
        </w:rPr>
        <w:t xml:space="preserve">It is mandatory for all the </w:t>
      </w:r>
      <w:r w:rsidR="00BC7E28">
        <w:rPr>
          <w:rFonts w:ascii="CG Omega" w:hAnsi="CG Omega" w:cs="Segoe UI"/>
          <w:sz w:val="24"/>
          <w:szCs w:val="24"/>
        </w:rPr>
        <w:t>participant</w:t>
      </w:r>
      <w:r w:rsidRPr="00CD43B0">
        <w:rPr>
          <w:rFonts w:ascii="CG Omega" w:hAnsi="CG Omega" w:cs="Segoe UI"/>
          <w:sz w:val="24"/>
          <w:szCs w:val="24"/>
        </w:rPr>
        <w:t>s to keep in possession valid University transport card, University ID card and CNIC while travelling through University transport facility, and show to the relevant personnel whenever demanded.</w:t>
      </w:r>
    </w:p>
    <w:p w:rsidR="005E086C" w:rsidRPr="00CD43B0" w:rsidRDefault="005E086C" w:rsidP="0098101F">
      <w:pPr>
        <w:pStyle w:val="ListParagraph"/>
        <w:numPr>
          <w:ilvl w:val="0"/>
          <w:numId w:val="70"/>
        </w:numPr>
        <w:spacing w:before="120" w:after="120"/>
        <w:ind w:left="720" w:hanging="720"/>
        <w:jc w:val="both"/>
        <w:rPr>
          <w:rFonts w:ascii="CG Omega" w:hAnsi="CG Omega" w:cs="Segoe UI"/>
          <w:sz w:val="24"/>
          <w:szCs w:val="24"/>
        </w:rPr>
      </w:pPr>
      <w:r w:rsidRPr="00CD43B0">
        <w:rPr>
          <w:rFonts w:ascii="CG Omega" w:hAnsi="CG Omega" w:cs="Segoe UI"/>
          <w:sz w:val="24"/>
          <w:szCs w:val="24"/>
        </w:rPr>
        <w:t xml:space="preserve">If a </w:t>
      </w:r>
      <w:r w:rsidR="00CD0072">
        <w:rPr>
          <w:rFonts w:ascii="CG Omega" w:hAnsi="CG Omega" w:cs="Segoe UI"/>
          <w:sz w:val="24"/>
          <w:szCs w:val="24"/>
        </w:rPr>
        <w:t>participant</w:t>
      </w:r>
      <w:r w:rsidRPr="00CD43B0">
        <w:rPr>
          <w:rFonts w:ascii="CG Omega" w:hAnsi="CG Omega" w:cs="Segoe UI"/>
          <w:sz w:val="24"/>
          <w:szCs w:val="24"/>
        </w:rPr>
        <w:t xml:space="preserve"> is reported to enter the transport bus without valid transport card or written prior approval, s/he shall be charged full month’s transport fee and an additional fine of Rs. 1,000/- which shall be paid in cash. In case of non-payment of fine within 7 days, the fine shall be increased to Rs. 1,200/- and shall be credited to </w:t>
      </w:r>
      <w:r w:rsidR="00CD0072">
        <w:rPr>
          <w:rFonts w:ascii="CG Omega" w:hAnsi="CG Omega" w:cs="Segoe UI"/>
          <w:sz w:val="24"/>
          <w:szCs w:val="24"/>
        </w:rPr>
        <w:t>participant</w:t>
      </w:r>
      <w:r w:rsidRPr="00CD43B0">
        <w:rPr>
          <w:rFonts w:ascii="CG Omega" w:hAnsi="CG Omega" w:cs="Segoe UI"/>
          <w:sz w:val="24"/>
          <w:szCs w:val="24"/>
        </w:rPr>
        <w:t>’s fee.</w:t>
      </w:r>
    </w:p>
    <w:p w:rsidR="005E086C" w:rsidRPr="00CD43B0" w:rsidRDefault="004D774A" w:rsidP="005E086C">
      <w:pPr>
        <w:pStyle w:val="handb-3"/>
        <w:rPr>
          <w:rFonts w:ascii="CG Omega" w:hAnsi="CG Omega"/>
          <w:sz w:val="24"/>
        </w:rPr>
      </w:pPr>
      <w:r>
        <w:rPr>
          <w:rFonts w:ascii="CG Omega" w:hAnsi="CG Omega"/>
          <w:sz w:val="24"/>
        </w:rPr>
        <w:t>8.3</w:t>
      </w:r>
      <w:r>
        <w:rPr>
          <w:rFonts w:ascii="CG Omega" w:hAnsi="CG Omega"/>
          <w:sz w:val="24"/>
        </w:rPr>
        <w:tab/>
      </w:r>
      <w:r w:rsidR="005E086C" w:rsidRPr="004D774A">
        <w:rPr>
          <w:rFonts w:ascii="CG Omega" w:hAnsi="CG Omega"/>
          <w:sz w:val="24"/>
          <w:u w:val="single"/>
        </w:rPr>
        <w:t>Academic Discipline</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Participants are encouraged to meet faculty members during </w:t>
      </w:r>
      <w:r w:rsidR="00117D88">
        <w:rPr>
          <w:rFonts w:ascii="CG Omega" w:hAnsi="CG Omega"/>
          <w:sz w:val="24"/>
          <w:szCs w:val="24"/>
        </w:rPr>
        <w:t>faculty member</w:t>
      </w:r>
      <w:r w:rsidR="00DC677E">
        <w:rPr>
          <w:rFonts w:ascii="CG Omega" w:hAnsi="CG Omega"/>
          <w:sz w:val="24"/>
          <w:szCs w:val="24"/>
        </w:rPr>
        <w:t>s</w:t>
      </w:r>
      <w:r w:rsidRPr="00CD43B0">
        <w:rPr>
          <w:rFonts w:ascii="CG Omega" w:hAnsi="CG Omega"/>
          <w:sz w:val="24"/>
          <w:szCs w:val="24"/>
        </w:rPr>
        <w:t xml:space="preserve">scheduled office hours for the purpose of seeking guidance and counseling. </w:t>
      </w:r>
    </w:p>
    <w:p w:rsidR="005E086C" w:rsidRPr="00CD43B0" w:rsidRDefault="00233428" w:rsidP="005E086C">
      <w:pPr>
        <w:pStyle w:val="handb-1"/>
        <w:rPr>
          <w:rStyle w:val="Strong"/>
          <w:rFonts w:ascii="CG Omega" w:hAnsi="CG Omega"/>
          <w:sz w:val="24"/>
          <w:szCs w:val="24"/>
        </w:rPr>
      </w:pPr>
      <w:r>
        <w:rPr>
          <w:rStyle w:val="Strong"/>
          <w:rFonts w:ascii="CG Omega" w:hAnsi="CG Omega"/>
          <w:sz w:val="24"/>
          <w:szCs w:val="24"/>
        </w:rPr>
        <w:t>8.4</w:t>
      </w:r>
      <w:r>
        <w:rPr>
          <w:rStyle w:val="Strong"/>
          <w:rFonts w:ascii="CG Omega" w:hAnsi="CG Omega"/>
          <w:sz w:val="24"/>
          <w:szCs w:val="24"/>
        </w:rPr>
        <w:tab/>
      </w:r>
      <w:r w:rsidR="005E086C" w:rsidRPr="00233428">
        <w:rPr>
          <w:rStyle w:val="Strong"/>
          <w:rFonts w:ascii="CG Omega" w:hAnsi="CG Omega"/>
          <w:sz w:val="24"/>
          <w:szCs w:val="24"/>
          <w:u w:val="single"/>
        </w:rPr>
        <w:t>Disciplinary System</w:t>
      </w:r>
    </w:p>
    <w:p w:rsidR="005E086C" w:rsidRPr="00CD43B0" w:rsidRDefault="005E086C" w:rsidP="0098101F">
      <w:pPr>
        <w:pStyle w:val="handb-1"/>
        <w:numPr>
          <w:ilvl w:val="0"/>
          <w:numId w:val="71"/>
        </w:numPr>
        <w:ind w:hanging="720"/>
        <w:rPr>
          <w:rFonts w:ascii="CG Omega" w:hAnsi="CG Omega"/>
          <w:sz w:val="24"/>
          <w:szCs w:val="24"/>
        </w:rPr>
      </w:pPr>
      <w:r w:rsidRPr="00CD43B0">
        <w:rPr>
          <w:rFonts w:ascii="CG Omega" w:hAnsi="CG Omega"/>
          <w:sz w:val="24"/>
          <w:szCs w:val="24"/>
        </w:rPr>
        <w:t xml:space="preserve">The UMT Disciplinary System provides for procedures under which alleged violation of the University's Code of Participant Conduct and Code of Academic Integrity and other policies, rules and regulations are </w:t>
      </w:r>
      <w:r w:rsidR="00FD7E87">
        <w:rPr>
          <w:rFonts w:ascii="CG Omega" w:hAnsi="CG Omega"/>
          <w:sz w:val="24"/>
          <w:szCs w:val="24"/>
        </w:rPr>
        <w:t>investigated</w:t>
      </w:r>
      <w:r w:rsidRPr="00CD43B0">
        <w:rPr>
          <w:rFonts w:ascii="CG Omega" w:hAnsi="CG Omega"/>
          <w:sz w:val="24"/>
          <w:szCs w:val="24"/>
        </w:rPr>
        <w:t xml:space="preserve">. </w:t>
      </w:r>
    </w:p>
    <w:p w:rsidR="005E086C" w:rsidRPr="00CD43B0" w:rsidRDefault="005E086C" w:rsidP="0098101F">
      <w:pPr>
        <w:pStyle w:val="handb-1"/>
        <w:numPr>
          <w:ilvl w:val="0"/>
          <w:numId w:val="71"/>
        </w:numPr>
        <w:ind w:hanging="720"/>
        <w:rPr>
          <w:rFonts w:ascii="CG Omega" w:hAnsi="CG Omega"/>
          <w:sz w:val="24"/>
          <w:szCs w:val="24"/>
        </w:rPr>
      </w:pPr>
      <w:r w:rsidRPr="00CD43B0">
        <w:rPr>
          <w:rFonts w:ascii="CG Omega" w:hAnsi="CG Omega"/>
          <w:sz w:val="24"/>
          <w:szCs w:val="24"/>
        </w:rPr>
        <w:t xml:space="preserve">The Code of Participant Conduct sets forth the responsibility of all participants at the University to exhibit responsible behavior and good conduct </w:t>
      </w:r>
      <w:r w:rsidR="00FD7E87">
        <w:rPr>
          <w:rFonts w:ascii="CG Omega" w:hAnsi="CG Omega"/>
          <w:sz w:val="24"/>
          <w:szCs w:val="24"/>
        </w:rPr>
        <w:t>on university premises and wherever and whenever they are representing the university</w:t>
      </w:r>
      <w:r w:rsidRPr="00CD43B0">
        <w:rPr>
          <w:rFonts w:ascii="CG Omega" w:hAnsi="CG Omega"/>
          <w:sz w:val="24"/>
          <w:szCs w:val="24"/>
        </w:rPr>
        <w:t xml:space="preserve">. </w:t>
      </w:r>
    </w:p>
    <w:p w:rsidR="005E086C" w:rsidRPr="00CD43B0" w:rsidRDefault="005E086C" w:rsidP="0098101F">
      <w:pPr>
        <w:pStyle w:val="handb-1"/>
        <w:numPr>
          <w:ilvl w:val="0"/>
          <w:numId w:val="71"/>
        </w:numPr>
        <w:ind w:hanging="720"/>
        <w:rPr>
          <w:rFonts w:ascii="CG Omega" w:hAnsi="CG Omega"/>
          <w:sz w:val="24"/>
          <w:szCs w:val="24"/>
        </w:rPr>
      </w:pPr>
      <w:r w:rsidRPr="00CD43B0">
        <w:rPr>
          <w:rFonts w:ascii="CG Omega" w:hAnsi="CG Omega"/>
          <w:sz w:val="24"/>
          <w:szCs w:val="24"/>
        </w:rPr>
        <w:t xml:space="preserve">The Code of Academic Integrity sets forth standards of integrity, honesty and discipline that should be adhered to in all academic activities. </w:t>
      </w:r>
    </w:p>
    <w:p w:rsidR="005E086C" w:rsidRPr="00CD43B0" w:rsidRDefault="005E086C" w:rsidP="0098101F">
      <w:pPr>
        <w:pStyle w:val="handb-1"/>
        <w:numPr>
          <w:ilvl w:val="0"/>
          <w:numId w:val="71"/>
        </w:numPr>
        <w:ind w:hanging="720"/>
        <w:rPr>
          <w:rFonts w:ascii="CG Omega" w:hAnsi="CG Omega"/>
          <w:sz w:val="24"/>
          <w:szCs w:val="24"/>
        </w:rPr>
      </w:pPr>
      <w:r w:rsidRPr="00CD43B0">
        <w:rPr>
          <w:rFonts w:ascii="CG Omega" w:hAnsi="CG Omega"/>
          <w:sz w:val="24"/>
          <w:szCs w:val="24"/>
        </w:rPr>
        <w:t xml:space="preserve">The worthy Rector has constituted a </w:t>
      </w:r>
      <w:r w:rsidR="00535674">
        <w:rPr>
          <w:rFonts w:ascii="CG Omega" w:hAnsi="CG Omega"/>
          <w:sz w:val="24"/>
          <w:szCs w:val="24"/>
        </w:rPr>
        <w:t xml:space="preserve">Student </w:t>
      </w:r>
      <w:r w:rsidRPr="00CD43B0">
        <w:rPr>
          <w:rFonts w:ascii="CG Omega" w:hAnsi="CG Omega"/>
          <w:sz w:val="24"/>
          <w:szCs w:val="24"/>
        </w:rPr>
        <w:t xml:space="preserve">Disciplinary Committee (DC) to examine and decide, judiciously, participants' cases of breach of discipline. </w:t>
      </w:r>
    </w:p>
    <w:p w:rsidR="005E086C" w:rsidRPr="00CD43B0" w:rsidRDefault="0098532F" w:rsidP="005E086C">
      <w:pPr>
        <w:pStyle w:val="handb-1"/>
        <w:rPr>
          <w:rStyle w:val="Strong"/>
          <w:rFonts w:ascii="CG Omega" w:hAnsi="CG Omega"/>
          <w:sz w:val="24"/>
          <w:szCs w:val="24"/>
        </w:rPr>
      </w:pPr>
      <w:r>
        <w:rPr>
          <w:rStyle w:val="Strong"/>
          <w:rFonts w:ascii="CG Omega" w:hAnsi="CG Omega"/>
          <w:sz w:val="24"/>
          <w:szCs w:val="24"/>
        </w:rPr>
        <w:t>8.5</w:t>
      </w:r>
      <w:r>
        <w:rPr>
          <w:rStyle w:val="Strong"/>
          <w:rFonts w:ascii="CG Omega" w:hAnsi="CG Omega"/>
          <w:sz w:val="24"/>
          <w:szCs w:val="24"/>
        </w:rPr>
        <w:tab/>
      </w:r>
      <w:r w:rsidR="005E086C" w:rsidRPr="0098532F">
        <w:rPr>
          <w:rStyle w:val="Strong"/>
          <w:rFonts w:ascii="CG Omega" w:hAnsi="CG Omega"/>
          <w:sz w:val="24"/>
          <w:szCs w:val="24"/>
          <w:u w:val="single"/>
        </w:rPr>
        <w:t>Disciplinary Actions</w:t>
      </w:r>
    </w:p>
    <w:p w:rsidR="005E086C" w:rsidRPr="00CD43B0" w:rsidRDefault="00D2576F" w:rsidP="005E086C">
      <w:pPr>
        <w:pStyle w:val="handb-1"/>
        <w:rPr>
          <w:rFonts w:ascii="CG Omega" w:hAnsi="CG Omega"/>
          <w:sz w:val="24"/>
          <w:szCs w:val="24"/>
        </w:rPr>
      </w:pPr>
      <w:r>
        <w:rPr>
          <w:rFonts w:ascii="CG Omega" w:hAnsi="CG Omega"/>
          <w:sz w:val="24"/>
          <w:szCs w:val="24"/>
        </w:rPr>
        <w:lastRenderedPageBreak/>
        <w:t>Strict a</w:t>
      </w:r>
      <w:r w:rsidR="005E086C" w:rsidRPr="00CD43B0">
        <w:rPr>
          <w:rFonts w:ascii="CG Omega" w:hAnsi="CG Omega"/>
          <w:sz w:val="24"/>
          <w:szCs w:val="24"/>
        </w:rPr>
        <w:t xml:space="preserve">dherence to standards is expected </w:t>
      </w:r>
      <w:r>
        <w:rPr>
          <w:rFonts w:ascii="CG Omega" w:hAnsi="CG Omega"/>
          <w:sz w:val="24"/>
          <w:szCs w:val="24"/>
        </w:rPr>
        <w:t>from</w:t>
      </w:r>
      <w:r w:rsidR="005E086C" w:rsidRPr="00CD43B0">
        <w:rPr>
          <w:rFonts w:ascii="CG Omega" w:hAnsi="CG Omega"/>
          <w:sz w:val="24"/>
          <w:szCs w:val="24"/>
        </w:rPr>
        <w:t xml:space="preserve"> UMT participants at all levels. In case of breach of discipline by any participant, the DC is authorized to take any one or more of the following actions in the best interest of the University's image, integrity, academic discipline, and quality of education. </w:t>
      </w:r>
    </w:p>
    <w:p w:rsidR="005E086C" w:rsidRPr="00CD43B0" w:rsidRDefault="005E086C" w:rsidP="0098101F">
      <w:pPr>
        <w:pStyle w:val="handb-4"/>
        <w:numPr>
          <w:ilvl w:val="0"/>
          <w:numId w:val="72"/>
        </w:numPr>
        <w:spacing w:before="0" w:after="0"/>
        <w:ind w:hanging="720"/>
        <w:rPr>
          <w:rFonts w:ascii="CG Omega" w:hAnsi="CG Omega"/>
          <w:sz w:val="24"/>
          <w:szCs w:val="24"/>
        </w:rPr>
      </w:pPr>
      <w:r w:rsidRPr="00CD43B0">
        <w:rPr>
          <w:rFonts w:ascii="CG Omega" w:hAnsi="CG Omega"/>
          <w:sz w:val="24"/>
          <w:szCs w:val="24"/>
        </w:rPr>
        <w:t>Recommend expulsion cases to the Rector</w:t>
      </w:r>
    </w:p>
    <w:p w:rsidR="005E086C" w:rsidRPr="00CD43B0" w:rsidRDefault="005E086C" w:rsidP="0098101F">
      <w:pPr>
        <w:pStyle w:val="handb-4"/>
        <w:numPr>
          <w:ilvl w:val="0"/>
          <w:numId w:val="72"/>
        </w:numPr>
        <w:spacing w:before="0" w:after="0"/>
        <w:ind w:hanging="720"/>
        <w:rPr>
          <w:rFonts w:ascii="CG Omega" w:hAnsi="CG Omega"/>
          <w:sz w:val="24"/>
          <w:szCs w:val="24"/>
        </w:rPr>
      </w:pPr>
      <w:r w:rsidRPr="00CD43B0">
        <w:rPr>
          <w:rFonts w:ascii="CG Omega" w:hAnsi="CG Omega"/>
          <w:sz w:val="24"/>
          <w:szCs w:val="24"/>
        </w:rPr>
        <w:t>Recommend temporary suspension from program and/or course(s) to the Rector</w:t>
      </w:r>
    </w:p>
    <w:p w:rsidR="005E086C" w:rsidRPr="00CD43B0" w:rsidRDefault="005E086C" w:rsidP="0098101F">
      <w:pPr>
        <w:pStyle w:val="handb-4"/>
        <w:numPr>
          <w:ilvl w:val="0"/>
          <w:numId w:val="72"/>
        </w:numPr>
        <w:spacing w:before="0" w:after="0"/>
        <w:ind w:hanging="720"/>
        <w:rPr>
          <w:rFonts w:ascii="CG Omega" w:hAnsi="CG Omega"/>
          <w:sz w:val="24"/>
          <w:szCs w:val="24"/>
        </w:rPr>
      </w:pPr>
      <w:r w:rsidRPr="00CD43B0">
        <w:rPr>
          <w:rFonts w:ascii="CG Omega" w:hAnsi="CG Omega"/>
          <w:sz w:val="24"/>
          <w:szCs w:val="24"/>
        </w:rPr>
        <w:t>Recommend course repetition</w:t>
      </w:r>
    </w:p>
    <w:p w:rsidR="005E086C" w:rsidRPr="00CD43B0" w:rsidRDefault="005E086C" w:rsidP="0098101F">
      <w:pPr>
        <w:pStyle w:val="handb-4"/>
        <w:numPr>
          <w:ilvl w:val="0"/>
          <w:numId w:val="72"/>
        </w:numPr>
        <w:spacing w:before="0" w:after="0"/>
        <w:ind w:hanging="720"/>
        <w:rPr>
          <w:rFonts w:ascii="CG Omega" w:hAnsi="CG Omega"/>
          <w:sz w:val="24"/>
          <w:szCs w:val="24"/>
        </w:rPr>
      </w:pPr>
      <w:r w:rsidRPr="00CD43B0">
        <w:rPr>
          <w:rFonts w:ascii="CG Omega" w:hAnsi="CG Omega"/>
          <w:sz w:val="24"/>
          <w:szCs w:val="24"/>
        </w:rPr>
        <w:t>Recommend withdrawal of full or partial fee concessions</w:t>
      </w:r>
    </w:p>
    <w:p w:rsidR="005E086C" w:rsidRPr="00CD43B0" w:rsidRDefault="005E086C" w:rsidP="0098101F">
      <w:pPr>
        <w:pStyle w:val="handb-4"/>
        <w:numPr>
          <w:ilvl w:val="0"/>
          <w:numId w:val="72"/>
        </w:numPr>
        <w:spacing w:before="0" w:after="0"/>
        <w:ind w:hanging="720"/>
        <w:rPr>
          <w:rFonts w:ascii="CG Omega" w:hAnsi="CG Omega"/>
          <w:sz w:val="24"/>
          <w:szCs w:val="24"/>
        </w:rPr>
      </w:pPr>
      <w:r w:rsidRPr="00CD43B0">
        <w:rPr>
          <w:rFonts w:ascii="CG Omega" w:hAnsi="CG Omega"/>
          <w:sz w:val="24"/>
          <w:szCs w:val="24"/>
        </w:rPr>
        <w:t>Demand affidavit of apology</w:t>
      </w:r>
    </w:p>
    <w:p w:rsidR="005E086C" w:rsidRPr="00CD43B0" w:rsidRDefault="005E086C" w:rsidP="0098101F">
      <w:pPr>
        <w:pStyle w:val="handb-4"/>
        <w:numPr>
          <w:ilvl w:val="0"/>
          <w:numId w:val="72"/>
        </w:numPr>
        <w:spacing w:before="0" w:after="0"/>
        <w:ind w:hanging="720"/>
        <w:rPr>
          <w:rFonts w:ascii="CG Omega" w:hAnsi="CG Omega"/>
          <w:sz w:val="24"/>
          <w:szCs w:val="24"/>
        </w:rPr>
      </w:pPr>
      <w:r w:rsidRPr="00CD43B0">
        <w:rPr>
          <w:rFonts w:ascii="CG Omega" w:hAnsi="CG Omega"/>
          <w:sz w:val="24"/>
          <w:szCs w:val="24"/>
        </w:rPr>
        <w:t>Issue letters of warning and displeasure</w:t>
      </w:r>
    </w:p>
    <w:p w:rsidR="005E086C" w:rsidRPr="00CD43B0" w:rsidRDefault="005E086C" w:rsidP="0098101F">
      <w:pPr>
        <w:pStyle w:val="handb-4"/>
        <w:numPr>
          <w:ilvl w:val="0"/>
          <w:numId w:val="72"/>
        </w:numPr>
        <w:spacing w:before="0" w:after="0"/>
        <w:ind w:hanging="720"/>
        <w:rPr>
          <w:rFonts w:ascii="CG Omega" w:hAnsi="CG Omega"/>
          <w:sz w:val="24"/>
          <w:szCs w:val="24"/>
        </w:rPr>
      </w:pPr>
      <w:r w:rsidRPr="00CD43B0">
        <w:rPr>
          <w:rFonts w:ascii="CG Omega" w:hAnsi="CG Omega"/>
          <w:sz w:val="24"/>
          <w:szCs w:val="24"/>
        </w:rPr>
        <w:t>Ask for parental guarantee for improved/correct behavior</w:t>
      </w:r>
    </w:p>
    <w:p w:rsidR="005E086C" w:rsidRPr="00CD43B0" w:rsidRDefault="005E086C" w:rsidP="0098101F">
      <w:pPr>
        <w:pStyle w:val="handb-4"/>
        <w:numPr>
          <w:ilvl w:val="0"/>
          <w:numId w:val="72"/>
        </w:numPr>
        <w:spacing w:before="0" w:after="0"/>
        <w:ind w:hanging="720"/>
        <w:rPr>
          <w:rFonts w:ascii="CG Omega" w:hAnsi="CG Omega"/>
          <w:sz w:val="24"/>
          <w:szCs w:val="24"/>
        </w:rPr>
      </w:pPr>
      <w:r w:rsidRPr="00CD43B0">
        <w:rPr>
          <w:rFonts w:ascii="CG Omega" w:hAnsi="CG Omega"/>
          <w:sz w:val="24"/>
          <w:szCs w:val="24"/>
        </w:rPr>
        <w:t>Levy fine up to Rs 25,000</w:t>
      </w:r>
    </w:p>
    <w:p w:rsidR="005E086C" w:rsidRPr="00CD43B0" w:rsidRDefault="005E086C" w:rsidP="0098101F">
      <w:pPr>
        <w:pStyle w:val="handb-4"/>
        <w:numPr>
          <w:ilvl w:val="0"/>
          <w:numId w:val="72"/>
        </w:numPr>
        <w:spacing w:before="0" w:after="0"/>
        <w:ind w:hanging="720"/>
        <w:rPr>
          <w:rFonts w:ascii="CG Omega" w:hAnsi="CG Omega"/>
          <w:sz w:val="24"/>
          <w:szCs w:val="24"/>
        </w:rPr>
      </w:pPr>
      <w:r w:rsidRPr="00CD43B0">
        <w:rPr>
          <w:rFonts w:ascii="CG Omega" w:hAnsi="CG Omega"/>
          <w:sz w:val="24"/>
          <w:szCs w:val="24"/>
        </w:rPr>
        <w:t>Any other</w:t>
      </w:r>
      <w:r w:rsidR="002A4859">
        <w:rPr>
          <w:rFonts w:ascii="CG Omega" w:hAnsi="CG Omega"/>
          <w:sz w:val="24"/>
          <w:szCs w:val="24"/>
        </w:rPr>
        <w:t xml:space="preserve"> action deemed appropriate and proportional to the proved offence.</w:t>
      </w:r>
    </w:p>
    <w:p w:rsidR="005E086C" w:rsidRPr="00CD43B0" w:rsidRDefault="005E086C" w:rsidP="005E086C">
      <w:pPr>
        <w:pStyle w:val="handb-4"/>
        <w:numPr>
          <w:ilvl w:val="0"/>
          <w:numId w:val="0"/>
        </w:numPr>
        <w:spacing w:before="0" w:after="0"/>
        <w:rPr>
          <w:rFonts w:ascii="CG Omega" w:hAnsi="CG Omega"/>
          <w:sz w:val="24"/>
          <w:szCs w:val="24"/>
        </w:rPr>
      </w:pPr>
    </w:p>
    <w:p w:rsidR="005E086C" w:rsidRPr="00CD43B0" w:rsidRDefault="0029155A" w:rsidP="005E086C">
      <w:pPr>
        <w:pStyle w:val="handb-4"/>
        <w:numPr>
          <w:ilvl w:val="0"/>
          <w:numId w:val="0"/>
        </w:numPr>
        <w:rPr>
          <w:rFonts w:ascii="CG Omega" w:hAnsi="CG Omega"/>
          <w:b/>
          <w:sz w:val="24"/>
          <w:szCs w:val="24"/>
        </w:rPr>
      </w:pPr>
      <w:r>
        <w:rPr>
          <w:rFonts w:ascii="CG Omega" w:hAnsi="CG Omega"/>
          <w:b/>
          <w:sz w:val="24"/>
          <w:szCs w:val="24"/>
        </w:rPr>
        <w:t>8.6</w:t>
      </w:r>
      <w:r>
        <w:rPr>
          <w:rFonts w:ascii="CG Omega" w:hAnsi="CG Omega"/>
          <w:b/>
          <w:sz w:val="24"/>
          <w:szCs w:val="24"/>
        </w:rPr>
        <w:tab/>
      </w:r>
      <w:r w:rsidR="005E086C" w:rsidRPr="0029155A">
        <w:rPr>
          <w:rFonts w:ascii="CG Omega" w:hAnsi="CG Omega"/>
          <w:b/>
          <w:sz w:val="24"/>
          <w:szCs w:val="24"/>
          <w:u w:val="single"/>
        </w:rPr>
        <w:t xml:space="preserve">Punishment or Penalty for Acts of </w:t>
      </w:r>
      <w:r w:rsidR="00290684">
        <w:rPr>
          <w:rFonts w:ascii="CG Omega" w:hAnsi="CG Omega"/>
          <w:b/>
          <w:sz w:val="24"/>
          <w:szCs w:val="24"/>
          <w:u w:val="single"/>
        </w:rPr>
        <w:t>Ind</w:t>
      </w:r>
      <w:r w:rsidR="005E086C" w:rsidRPr="00290684">
        <w:rPr>
          <w:rFonts w:ascii="CG Omega" w:hAnsi="CG Omega"/>
          <w:b/>
          <w:sz w:val="24"/>
          <w:szCs w:val="24"/>
          <w:u w:val="single"/>
        </w:rPr>
        <w:t>iscipline</w:t>
      </w:r>
    </w:p>
    <w:p w:rsidR="005E086C" w:rsidRPr="00CD43B0" w:rsidRDefault="005E086C" w:rsidP="005E086C">
      <w:pPr>
        <w:pStyle w:val="handb-4"/>
        <w:numPr>
          <w:ilvl w:val="0"/>
          <w:numId w:val="0"/>
        </w:numPr>
        <w:rPr>
          <w:rFonts w:ascii="CG Omega" w:hAnsi="CG Omega"/>
          <w:sz w:val="24"/>
          <w:szCs w:val="24"/>
        </w:rPr>
      </w:pPr>
      <w:r w:rsidRPr="00CD43B0">
        <w:rPr>
          <w:rFonts w:ascii="CG Omega" w:hAnsi="CG Omega"/>
          <w:sz w:val="24"/>
          <w:szCs w:val="24"/>
        </w:rPr>
        <w:t xml:space="preserve">Punishment or penalty for acts of </w:t>
      </w:r>
      <w:r w:rsidR="008F1ED0">
        <w:rPr>
          <w:rFonts w:ascii="CG Omega" w:hAnsi="CG Omega"/>
          <w:sz w:val="24"/>
          <w:szCs w:val="24"/>
        </w:rPr>
        <w:t>ind</w:t>
      </w:r>
      <w:r w:rsidRPr="00CD43B0">
        <w:rPr>
          <w:rFonts w:ascii="CG Omega" w:hAnsi="CG Omega"/>
          <w:sz w:val="24"/>
          <w:szCs w:val="24"/>
        </w:rPr>
        <w:t xml:space="preserve">iscipline shall be </w:t>
      </w:r>
      <w:r w:rsidR="00604D4C">
        <w:rPr>
          <w:rFonts w:ascii="CG Omega" w:hAnsi="CG Omega"/>
          <w:sz w:val="24"/>
          <w:szCs w:val="24"/>
        </w:rPr>
        <w:t>proportionate</w:t>
      </w:r>
      <w:r w:rsidRPr="00CD43B0">
        <w:rPr>
          <w:rFonts w:ascii="CG Omega" w:hAnsi="CG Omega"/>
          <w:sz w:val="24"/>
          <w:szCs w:val="24"/>
        </w:rPr>
        <w:t xml:space="preserve">to the gravity of the </w:t>
      </w:r>
      <w:r w:rsidR="00C031B4">
        <w:rPr>
          <w:rFonts w:ascii="CG Omega" w:hAnsi="CG Omega"/>
          <w:sz w:val="24"/>
          <w:szCs w:val="24"/>
        </w:rPr>
        <w:t>offence</w:t>
      </w:r>
      <w:r w:rsidRPr="00CD43B0">
        <w:rPr>
          <w:rFonts w:ascii="CG Omega" w:hAnsi="CG Omega"/>
          <w:sz w:val="24"/>
          <w:szCs w:val="24"/>
        </w:rPr>
        <w:t>and may comprise any one or more of the following</w:t>
      </w:r>
      <w:r w:rsidR="00EA2443">
        <w:rPr>
          <w:rFonts w:ascii="CG Omega" w:hAnsi="CG Omega"/>
          <w:sz w:val="24"/>
          <w:szCs w:val="24"/>
        </w:rPr>
        <w:t xml:space="preserve"> penalties/punishment</w:t>
      </w:r>
      <w:r w:rsidRPr="00CD43B0">
        <w:rPr>
          <w:rFonts w:ascii="CG Omega" w:hAnsi="CG Omega"/>
          <w:sz w:val="24"/>
          <w:szCs w:val="24"/>
        </w:rPr>
        <w:t>:</w:t>
      </w:r>
    </w:p>
    <w:p w:rsidR="005E086C" w:rsidRPr="00FA6870" w:rsidRDefault="005E086C" w:rsidP="005E086C">
      <w:pPr>
        <w:pStyle w:val="handb-4"/>
        <w:numPr>
          <w:ilvl w:val="0"/>
          <w:numId w:val="0"/>
        </w:numPr>
        <w:ind w:left="720" w:hanging="360"/>
        <w:rPr>
          <w:rFonts w:ascii="CG Omega" w:hAnsi="CG Omega"/>
          <w:sz w:val="24"/>
          <w:szCs w:val="24"/>
          <w:u w:val="single"/>
        </w:rPr>
      </w:pPr>
      <w:r w:rsidRPr="00CD43B0">
        <w:rPr>
          <w:rFonts w:ascii="CG Omega" w:hAnsi="CG Omega"/>
          <w:sz w:val="24"/>
          <w:szCs w:val="24"/>
        </w:rPr>
        <w:t xml:space="preserve">a. </w:t>
      </w:r>
      <w:r w:rsidRPr="00FA6870">
        <w:rPr>
          <w:rFonts w:ascii="CG Omega" w:hAnsi="CG Omega"/>
          <w:sz w:val="24"/>
          <w:szCs w:val="24"/>
          <w:u w:val="single"/>
        </w:rPr>
        <w:t>Minor Punishments</w:t>
      </w:r>
    </w:p>
    <w:p w:rsidR="005E086C" w:rsidRPr="00CD43B0" w:rsidRDefault="005E086C" w:rsidP="005E086C">
      <w:pPr>
        <w:pStyle w:val="handb-4"/>
        <w:numPr>
          <w:ilvl w:val="0"/>
          <w:numId w:val="0"/>
        </w:numPr>
        <w:ind w:left="720" w:hanging="360"/>
        <w:rPr>
          <w:rFonts w:ascii="CG Omega" w:hAnsi="CG Omega"/>
          <w:sz w:val="24"/>
          <w:szCs w:val="24"/>
        </w:rPr>
      </w:pPr>
      <w:r w:rsidRPr="00CD43B0">
        <w:rPr>
          <w:rFonts w:ascii="CG Omega" w:hAnsi="CG Omega"/>
          <w:sz w:val="24"/>
          <w:szCs w:val="24"/>
        </w:rPr>
        <w:tab/>
        <w:t>(1)</w:t>
      </w:r>
      <w:r w:rsidRPr="00CD43B0">
        <w:rPr>
          <w:rFonts w:ascii="CG Omega" w:hAnsi="CG Omega"/>
          <w:sz w:val="24"/>
          <w:szCs w:val="24"/>
        </w:rPr>
        <w:tab/>
        <w:t>Warning: Notice to the offender, orally or in writing, that continuation or repetition of prohibited conduct may lead to further disciplinary action.</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(2)</w:t>
      </w:r>
      <w:r w:rsidRPr="00CD43B0">
        <w:rPr>
          <w:rFonts w:ascii="CG Omega" w:hAnsi="CG Omega"/>
          <w:sz w:val="24"/>
          <w:szCs w:val="24"/>
        </w:rPr>
        <w:tab/>
        <w:t>Probation: Probation for a specific period.</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(3)</w:t>
      </w:r>
      <w:r w:rsidRPr="00CD43B0">
        <w:rPr>
          <w:rFonts w:ascii="CG Omega" w:hAnsi="CG Omega"/>
          <w:sz w:val="24"/>
          <w:szCs w:val="24"/>
        </w:rPr>
        <w:tab/>
        <w:t>Fine: Fine which may amount up to Rs10, 000</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(4)</w:t>
      </w:r>
      <w:r w:rsidRPr="00CD43B0">
        <w:rPr>
          <w:rFonts w:ascii="CG Omega" w:hAnsi="CG Omega"/>
          <w:sz w:val="24"/>
          <w:szCs w:val="24"/>
        </w:rPr>
        <w:tab/>
        <w:t xml:space="preserve">Hostel Suspension/Permanent Removal: Expulsion from the hostel for a specified period or permanent removal from the </w:t>
      </w:r>
      <w:r w:rsidR="00604D4C">
        <w:rPr>
          <w:rFonts w:ascii="CG Omega" w:hAnsi="CG Omega"/>
          <w:sz w:val="24"/>
          <w:szCs w:val="24"/>
        </w:rPr>
        <w:t>hostels</w:t>
      </w:r>
      <w:r w:rsidRPr="00CD43B0">
        <w:rPr>
          <w:rFonts w:ascii="CG Omega" w:hAnsi="CG Omega"/>
          <w:sz w:val="24"/>
          <w:szCs w:val="24"/>
        </w:rPr>
        <w:t>.</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(5)</w:t>
      </w:r>
      <w:r w:rsidRPr="00CD43B0">
        <w:rPr>
          <w:rFonts w:ascii="CG Omega" w:hAnsi="CG Omega"/>
          <w:sz w:val="24"/>
          <w:szCs w:val="24"/>
        </w:rPr>
        <w:tab/>
        <w:t>Withholding of Certificate: Withholding of a</w:t>
      </w:r>
      <w:r w:rsidR="00872FEC">
        <w:rPr>
          <w:rFonts w:ascii="CG Omega" w:hAnsi="CG Omega"/>
          <w:sz w:val="24"/>
          <w:szCs w:val="24"/>
        </w:rPr>
        <w:t xml:space="preserve"> character</w:t>
      </w:r>
      <w:r w:rsidRPr="00CD43B0">
        <w:rPr>
          <w:rFonts w:ascii="CG Omega" w:hAnsi="CG Omega"/>
          <w:sz w:val="24"/>
          <w:szCs w:val="24"/>
        </w:rPr>
        <w:t xml:space="preserve"> certificate.</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(6)</w:t>
      </w:r>
      <w:r w:rsidRPr="00CD43B0">
        <w:rPr>
          <w:rFonts w:ascii="CG Omega" w:hAnsi="CG Omega"/>
          <w:sz w:val="24"/>
          <w:szCs w:val="24"/>
        </w:rPr>
        <w:tab/>
        <w:t>Removal of Privileges: Deprivation from the privileges enjoyed by the Participants.</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(7)</w:t>
      </w:r>
      <w:r w:rsidRPr="00CD43B0">
        <w:rPr>
          <w:rFonts w:ascii="CG Omega" w:hAnsi="CG Omega"/>
          <w:sz w:val="24"/>
          <w:szCs w:val="24"/>
        </w:rPr>
        <w:tab/>
        <w:t xml:space="preserve">F Grade: Award of “F” grade in a </w:t>
      </w:r>
      <w:r w:rsidR="00302B42">
        <w:rPr>
          <w:rFonts w:ascii="CG Omega" w:hAnsi="CG Omega"/>
          <w:sz w:val="24"/>
          <w:szCs w:val="24"/>
        </w:rPr>
        <w:t>course</w:t>
      </w:r>
      <w:r w:rsidRPr="00CD43B0">
        <w:rPr>
          <w:rFonts w:ascii="CG Omega" w:hAnsi="CG Omega"/>
          <w:sz w:val="24"/>
          <w:szCs w:val="24"/>
        </w:rPr>
        <w:t>.</w:t>
      </w:r>
    </w:p>
    <w:p w:rsidR="005E086C" w:rsidRPr="00FA6870" w:rsidRDefault="005E086C" w:rsidP="005E086C">
      <w:pPr>
        <w:pStyle w:val="handb-4"/>
        <w:numPr>
          <w:ilvl w:val="0"/>
          <w:numId w:val="0"/>
        </w:numPr>
        <w:ind w:left="720" w:hanging="360"/>
        <w:rPr>
          <w:rFonts w:ascii="CG Omega" w:hAnsi="CG Omega"/>
          <w:sz w:val="24"/>
          <w:szCs w:val="24"/>
          <w:u w:val="single"/>
        </w:rPr>
      </w:pPr>
      <w:r w:rsidRPr="00CD43B0">
        <w:rPr>
          <w:rFonts w:ascii="CG Omega" w:hAnsi="CG Omega"/>
          <w:sz w:val="24"/>
          <w:szCs w:val="24"/>
        </w:rPr>
        <w:t xml:space="preserve">b. </w:t>
      </w:r>
      <w:r w:rsidRPr="00FA6870">
        <w:rPr>
          <w:rFonts w:ascii="CG Omega" w:hAnsi="CG Omega"/>
          <w:sz w:val="24"/>
          <w:szCs w:val="24"/>
          <w:u w:val="single"/>
        </w:rPr>
        <w:t>Major Punishments</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(1)</w:t>
      </w:r>
      <w:r w:rsidRPr="00CD43B0">
        <w:rPr>
          <w:rFonts w:ascii="CG Omega" w:hAnsi="CG Omega"/>
          <w:sz w:val="24"/>
          <w:szCs w:val="24"/>
        </w:rPr>
        <w:tab/>
        <w:t>Expulsion: Expulsion from the class for a specific period</w:t>
      </w:r>
      <w:r w:rsidR="00ED4D39">
        <w:rPr>
          <w:rFonts w:ascii="CG Omega" w:hAnsi="CG Omega"/>
          <w:sz w:val="24"/>
          <w:szCs w:val="24"/>
        </w:rPr>
        <w:t xml:space="preserve"> with a maximum period of</w:t>
      </w:r>
      <w:r w:rsidRPr="00CD43B0">
        <w:rPr>
          <w:rFonts w:ascii="CG Omega" w:hAnsi="CG Omega"/>
          <w:sz w:val="24"/>
          <w:szCs w:val="24"/>
        </w:rPr>
        <w:t xml:space="preserve"> one semester.</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(2)</w:t>
      </w:r>
      <w:r w:rsidRPr="00CD43B0">
        <w:rPr>
          <w:rFonts w:ascii="CG Omega" w:hAnsi="CG Omega"/>
          <w:sz w:val="24"/>
          <w:szCs w:val="24"/>
        </w:rPr>
        <w:tab/>
        <w:t xml:space="preserve">Fine: Fine </w:t>
      </w:r>
      <w:r w:rsidR="00396CEE">
        <w:rPr>
          <w:rFonts w:ascii="CG Omega" w:hAnsi="CG Omega"/>
          <w:sz w:val="24"/>
          <w:szCs w:val="24"/>
        </w:rPr>
        <w:t>which</w:t>
      </w:r>
      <w:r w:rsidRPr="00CD43B0">
        <w:rPr>
          <w:rFonts w:ascii="CG Omega" w:hAnsi="CG Omega"/>
          <w:sz w:val="24"/>
          <w:szCs w:val="24"/>
        </w:rPr>
        <w:t>may amount up to Rs 50, 000.</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lastRenderedPageBreak/>
        <w:t>(3)</w:t>
      </w:r>
      <w:r w:rsidRPr="00CD43B0">
        <w:rPr>
          <w:rFonts w:ascii="CG Omega" w:hAnsi="CG Omega"/>
          <w:sz w:val="24"/>
          <w:szCs w:val="24"/>
        </w:rPr>
        <w:tab/>
        <w:t>Exam Result: Cancellation of examination</w:t>
      </w:r>
      <w:r w:rsidR="00B80CCD">
        <w:rPr>
          <w:rFonts w:ascii="CG Omega" w:hAnsi="CG Omega"/>
          <w:sz w:val="24"/>
          <w:szCs w:val="24"/>
        </w:rPr>
        <w:t>(s)</w:t>
      </w:r>
      <w:r w:rsidRPr="00CD43B0">
        <w:rPr>
          <w:rFonts w:ascii="CG Omega" w:hAnsi="CG Omega"/>
          <w:sz w:val="24"/>
          <w:szCs w:val="24"/>
        </w:rPr>
        <w:t xml:space="preserve"> result.</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(4)</w:t>
      </w:r>
      <w:r w:rsidRPr="00CD43B0">
        <w:rPr>
          <w:rFonts w:ascii="CG Omega" w:hAnsi="CG Omega"/>
          <w:sz w:val="24"/>
          <w:szCs w:val="24"/>
        </w:rPr>
        <w:tab/>
        <w:t>Rustication: Expulsion or rustication from the institution for a specific period.</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(5)</w:t>
      </w:r>
      <w:r w:rsidRPr="00CD43B0">
        <w:rPr>
          <w:rFonts w:ascii="CG Omega" w:hAnsi="CG Omega"/>
          <w:sz w:val="24"/>
          <w:szCs w:val="24"/>
        </w:rPr>
        <w:tab/>
        <w:t>Degree: Non-conferment of degree/transcript.</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(6)</w:t>
      </w:r>
      <w:r w:rsidRPr="00CD43B0">
        <w:rPr>
          <w:rFonts w:ascii="CG Omega" w:hAnsi="CG Omega"/>
          <w:sz w:val="24"/>
          <w:szCs w:val="24"/>
        </w:rPr>
        <w:tab/>
        <w:t>Relegation/withdrawal</w:t>
      </w:r>
      <w:r w:rsidR="00040DEF">
        <w:rPr>
          <w:rFonts w:ascii="CG Omega" w:hAnsi="CG Omega"/>
          <w:sz w:val="24"/>
          <w:szCs w:val="24"/>
        </w:rPr>
        <w:t xml:space="preserve"> from course, program or university</w:t>
      </w:r>
      <w:r w:rsidRPr="00CD43B0">
        <w:rPr>
          <w:rFonts w:ascii="CG Omega" w:hAnsi="CG Omega"/>
          <w:sz w:val="24"/>
          <w:szCs w:val="24"/>
        </w:rPr>
        <w:t>.</w:t>
      </w:r>
    </w:p>
    <w:p w:rsidR="0070625D" w:rsidRDefault="005E086C" w:rsidP="00022707">
      <w:pPr>
        <w:pStyle w:val="handb-4"/>
        <w:numPr>
          <w:ilvl w:val="0"/>
          <w:numId w:val="0"/>
        </w:numPr>
        <w:ind w:left="720"/>
        <w:rPr>
          <w:rFonts w:ascii="CG Omega" w:hAnsi="CG Omega"/>
          <w:sz w:val="24"/>
          <w:szCs w:val="24"/>
        </w:rPr>
      </w:pPr>
      <w:r w:rsidRPr="00CD43B0">
        <w:rPr>
          <w:rFonts w:ascii="CG Omega" w:hAnsi="CG Omega"/>
          <w:sz w:val="24"/>
          <w:szCs w:val="24"/>
        </w:rPr>
        <w:t>(7)</w:t>
      </w:r>
      <w:r w:rsidRPr="00CD43B0">
        <w:rPr>
          <w:rFonts w:ascii="CG Omega" w:hAnsi="CG Omega"/>
          <w:sz w:val="24"/>
          <w:szCs w:val="24"/>
        </w:rPr>
        <w:tab/>
        <w:t xml:space="preserve">Other sanctions or a combination of above-mentioned punishments as </w:t>
      </w:r>
      <w:r w:rsidR="0070625D">
        <w:rPr>
          <w:rFonts w:ascii="CG Omega" w:hAnsi="CG Omega"/>
          <w:sz w:val="24"/>
          <w:szCs w:val="24"/>
        </w:rPr>
        <w:t xml:space="preserve">are </w:t>
      </w:r>
      <w:r w:rsidRPr="00CD43B0">
        <w:rPr>
          <w:rFonts w:ascii="CG Omega" w:hAnsi="CG Omega"/>
          <w:sz w:val="24"/>
          <w:szCs w:val="24"/>
        </w:rPr>
        <w:t>deemed appropriate.</w:t>
      </w:r>
    </w:p>
    <w:p w:rsidR="005E086C" w:rsidRPr="00CD43B0" w:rsidRDefault="00DC677E" w:rsidP="00022707">
      <w:pPr>
        <w:pStyle w:val="handb-4"/>
        <w:numPr>
          <w:ilvl w:val="0"/>
          <w:numId w:val="0"/>
        </w:numPr>
        <w:ind w:left="720"/>
        <w:rPr>
          <w:rFonts w:ascii="CG Omega" w:hAnsi="CG Omega"/>
          <w:b/>
          <w:iCs w:val="0"/>
          <w:sz w:val="24"/>
          <w:szCs w:val="24"/>
        </w:rPr>
      </w:pPr>
      <w:r>
        <w:rPr>
          <w:rFonts w:ascii="CG Omega" w:hAnsi="CG Omega"/>
          <w:b/>
          <w:sz w:val="24"/>
          <w:szCs w:val="24"/>
        </w:rPr>
        <w:t xml:space="preserve">Note: In every case investigated by the Student Disciplinary Committee the accused participant will be given full opportunity to present his stance and defend himself. </w:t>
      </w:r>
      <w:r w:rsidR="005E086C" w:rsidRPr="00CD43B0">
        <w:rPr>
          <w:rFonts w:ascii="CG Omega" w:hAnsi="CG Omega"/>
          <w:b/>
          <w:sz w:val="24"/>
          <w:szCs w:val="24"/>
        </w:rPr>
        <w:br w:type="page"/>
      </w:r>
    </w:p>
    <w:p w:rsidR="005E086C" w:rsidRPr="00CD43B0" w:rsidRDefault="005E086C" w:rsidP="005E086C">
      <w:pPr>
        <w:pStyle w:val="handb-4"/>
        <w:numPr>
          <w:ilvl w:val="0"/>
          <w:numId w:val="0"/>
        </w:numPr>
        <w:rPr>
          <w:rFonts w:ascii="CG Omega" w:hAnsi="CG Omega"/>
          <w:b/>
          <w:sz w:val="24"/>
          <w:szCs w:val="24"/>
        </w:rPr>
      </w:pPr>
    </w:p>
    <w:p w:rsidR="005E086C" w:rsidRPr="00CD43B0" w:rsidRDefault="00FA6870" w:rsidP="00357731">
      <w:pPr>
        <w:pStyle w:val="handb-4"/>
        <w:numPr>
          <w:ilvl w:val="0"/>
          <w:numId w:val="0"/>
        </w:numPr>
        <w:spacing w:after="0"/>
        <w:rPr>
          <w:rFonts w:ascii="CG Omega" w:hAnsi="CG Omega"/>
          <w:b/>
          <w:sz w:val="24"/>
          <w:szCs w:val="24"/>
        </w:rPr>
      </w:pPr>
      <w:r>
        <w:rPr>
          <w:rFonts w:ascii="CG Omega" w:hAnsi="CG Omega"/>
          <w:b/>
          <w:sz w:val="24"/>
          <w:szCs w:val="24"/>
        </w:rPr>
        <w:t>8.7</w:t>
      </w:r>
      <w:r w:rsidR="00F20C9C">
        <w:rPr>
          <w:rFonts w:ascii="CG Omega" w:hAnsi="CG Omega"/>
          <w:b/>
          <w:sz w:val="24"/>
          <w:szCs w:val="24"/>
        </w:rPr>
        <w:t>.</w:t>
      </w:r>
      <w:r>
        <w:rPr>
          <w:rFonts w:ascii="CG Omega" w:hAnsi="CG Omega"/>
          <w:b/>
          <w:sz w:val="24"/>
          <w:szCs w:val="24"/>
        </w:rPr>
        <w:tab/>
      </w:r>
      <w:r w:rsidR="005E086C" w:rsidRPr="00FA6870">
        <w:rPr>
          <w:rFonts w:ascii="CG Omega" w:hAnsi="CG Omega"/>
          <w:b/>
          <w:sz w:val="24"/>
          <w:szCs w:val="24"/>
          <w:u w:val="single"/>
        </w:rPr>
        <w:t>Code of Conduct for Disciplinary Hearings</w:t>
      </w:r>
    </w:p>
    <w:p w:rsidR="005E086C" w:rsidRPr="00CD43B0" w:rsidRDefault="005E086C" w:rsidP="00357731">
      <w:pPr>
        <w:pStyle w:val="handb-4"/>
        <w:numPr>
          <w:ilvl w:val="0"/>
          <w:numId w:val="0"/>
        </w:numPr>
        <w:spacing w:before="0" w:after="0"/>
        <w:rPr>
          <w:rFonts w:ascii="CG Omega" w:hAnsi="CG Omega"/>
          <w:sz w:val="24"/>
          <w:szCs w:val="24"/>
        </w:rPr>
      </w:pPr>
      <w:r w:rsidRPr="00CD43B0">
        <w:rPr>
          <w:rFonts w:ascii="CG Omega" w:hAnsi="CG Omega"/>
          <w:sz w:val="24"/>
          <w:szCs w:val="24"/>
        </w:rPr>
        <w:t>Abusing the Code of Conduct for Disciplinary Hearings include:</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(1)</w:t>
      </w:r>
      <w:r w:rsidRPr="00CD43B0">
        <w:rPr>
          <w:rFonts w:ascii="CG Omega" w:hAnsi="CG Omega"/>
          <w:sz w:val="24"/>
          <w:szCs w:val="24"/>
        </w:rPr>
        <w:tab/>
        <w:t>Failure to obey the notice from a University official to appear for a meeting or hearing as part of the Participant conduct system.</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(2)</w:t>
      </w:r>
      <w:r w:rsidRPr="00CD43B0">
        <w:rPr>
          <w:rFonts w:ascii="CG Omega" w:hAnsi="CG Omega"/>
          <w:sz w:val="24"/>
          <w:szCs w:val="24"/>
        </w:rPr>
        <w:tab/>
        <w:t>Falsification, distortion or misrepresentation of informat</w:t>
      </w:r>
      <w:r w:rsidR="002A1951">
        <w:rPr>
          <w:rFonts w:ascii="CG Omega" w:hAnsi="CG Omega"/>
          <w:sz w:val="24"/>
          <w:szCs w:val="24"/>
        </w:rPr>
        <w:t xml:space="preserve">ion before a hearing body or </w:t>
      </w:r>
      <w:r w:rsidRPr="00CD43B0">
        <w:rPr>
          <w:rFonts w:ascii="CG Omega" w:hAnsi="CG Omega"/>
          <w:sz w:val="24"/>
          <w:szCs w:val="24"/>
        </w:rPr>
        <w:t>designated hearing officer of the University.</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(3)</w:t>
      </w:r>
      <w:r w:rsidRPr="00CD43B0">
        <w:rPr>
          <w:rFonts w:ascii="CG Omega" w:hAnsi="CG Omega"/>
          <w:sz w:val="24"/>
          <w:szCs w:val="24"/>
        </w:rPr>
        <w:tab/>
        <w:t>Disruption or interference with the orderly conduct of a hearing proceeding.</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(4)</w:t>
      </w:r>
      <w:r w:rsidRPr="00CD43B0">
        <w:rPr>
          <w:rFonts w:ascii="CG Omega" w:hAnsi="CG Omega"/>
          <w:sz w:val="24"/>
          <w:szCs w:val="24"/>
        </w:rPr>
        <w:tab/>
        <w:t>Causing a violation of University Code of Conduct hearing to convene in bad faith.</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 xml:space="preserve">(5) </w:t>
      </w:r>
      <w:r w:rsidRPr="00CD43B0">
        <w:rPr>
          <w:rFonts w:ascii="CG Omega" w:hAnsi="CG Omega"/>
          <w:sz w:val="24"/>
          <w:szCs w:val="24"/>
        </w:rPr>
        <w:tab/>
        <w:t>Any action/statement deemed inappropriate.</w:t>
      </w:r>
    </w:p>
    <w:p w:rsidR="005E086C" w:rsidRPr="00CD43B0" w:rsidRDefault="005E086C" w:rsidP="00357731">
      <w:pPr>
        <w:pStyle w:val="handb-4"/>
        <w:numPr>
          <w:ilvl w:val="0"/>
          <w:numId w:val="0"/>
        </w:numPr>
        <w:spacing w:before="0" w:after="0"/>
        <w:rPr>
          <w:rFonts w:ascii="CG Omega" w:hAnsi="CG Omega"/>
          <w:sz w:val="24"/>
          <w:szCs w:val="24"/>
        </w:rPr>
      </w:pPr>
    </w:p>
    <w:p w:rsidR="005E086C" w:rsidRPr="00CD43B0" w:rsidRDefault="001F124C" w:rsidP="00F20C9C">
      <w:pPr>
        <w:pStyle w:val="handb-3"/>
        <w:spacing w:before="0"/>
        <w:rPr>
          <w:rFonts w:ascii="CG Omega" w:hAnsi="CG Omega"/>
          <w:sz w:val="24"/>
        </w:rPr>
      </w:pPr>
      <w:r>
        <w:rPr>
          <w:rFonts w:ascii="CG Omega" w:hAnsi="CG Omega"/>
          <w:sz w:val="24"/>
        </w:rPr>
        <w:t>8.</w:t>
      </w:r>
      <w:r w:rsidR="00F20C9C">
        <w:rPr>
          <w:rFonts w:ascii="CG Omega" w:hAnsi="CG Omega"/>
          <w:sz w:val="24"/>
        </w:rPr>
        <w:t>8.</w:t>
      </w:r>
      <w:r>
        <w:rPr>
          <w:rFonts w:ascii="CG Omega" w:hAnsi="CG Omega"/>
          <w:sz w:val="24"/>
        </w:rPr>
        <w:tab/>
      </w:r>
      <w:r w:rsidR="005E086C" w:rsidRPr="001F124C">
        <w:rPr>
          <w:rFonts w:ascii="CG Omega" w:hAnsi="CG Omega"/>
          <w:sz w:val="24"/>
          <w:u w:val="single"/>
        </w:rPr>
        <w:t>Academic Culture</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UMT management strives to provide the participants an academically </w:t>
      </w:r>
      <w:r w:rsidRPr="00AE5CF9">
        <w:rPr>
          <w:rFonts w:ascii="CG Omega" w:hAnsi="CG Omega"/>
          <w:sz w:val="24"/>
          <w:szCs w:val="24"/>
        </w:rPr>
        <w:t>congenial</w:t>
      </w:r>
      <w:r w:rsidRPr="00CD43B0">
        <w:rPr>
          <w:rFonts w:ascii="CG Omega" w:hAnsi="CG Omega"/>
          <w:sz w:val="24"/>
          <w:szCs w:val="24"/>
        </w:rPr>
        <w:t xml:space="preserve"> and culturally conducive learning environment. Hooliganism, agitation or pressure tactics will not be tolerated. In case of any problem, participants will directly communicate with the concerned official or faculty member. </w:t>
      </w:r>
    </w:p>
    <w:p w:rsidR="00357731" w:rsidRDefault="00357731" w:rsidP="00357731">
      <w:pPr>
        <w:pStyle w:val="handb-1"/>
        <w:spacing w:after="0"/>
        <w:rPr>
          <w:rStyle w:val="Strong"/>
          <w:rFonts w:ascii="CG Omega" w:hAnsi="CG Omega"/>
          <w:sz w:val="24"/>
          <w:szCs w:val="24"/>
        </w:rPr>
      </w:pPr>
    </w:p>
    <w:p w:rsidR="005E086C" w:rsidRPr="001F124C" w:rsidRDefault="001F124C" w:rsidP="00F20C9C">
      <w:pPr>
        <w:pStyle w:val="handb-1"/>
        <w:spacing w:after="0"/>
        <w:rPr>
          <w:rStyle w:val="Strong"/>
          <w:rFonts w:ascii="CG Omega" w:hAnsi="CG Omega"/>
          <w:sz w:val="24"/>
          <w:szCs w:val="24"/>
          <w:u w:val="single"/>
        </w:rPr>
      </w:pPr>
      <w:r>
        <w:rPr>
          <w:rStyle w:val="Strong"/>
          <w:rFonts w:ascii="CG Omega" w:hAnsi="CG Omega"/>
          <w:sz w:val="24"/>
          <w:szCs w:val="24"/>
        </w:rPr>
        <w:t>8.</w:t>
      </w:r>
      <w:r w:rsidR="00F20C9C">
        <w:rPr>
          <w:rStyle w:val="Strong"/>
          <w:rFonts w:ascii="CG Omega" w:hAnsi="CG Omega"/>
          <w:sz w:val="24"/>
          <w:szCs w:val="24"/>
        </w:rPr>
        <w:t>9.</w:t>
      </w:r>
      <w:r>
        <w:rPr>
          <w:rStyle w:val="Strong"/>
          <w:rFonts w:ascii="CG Omega" w:hAnsi="CG Omega"/>
          <w:sz w:val="24"/>
          <w:szCs w:val="24"/>
        </w:rPr>
        <w:tab/>
      </w:r>
      <w:r w:rsidR="005E086C" w:rsidRPr="001F124C">
        <w:rPr>
          <w:rStyle w:val="Strong"/>
          <w:rFonts w:ascii="CG Omega" w:hAnsi="CG Omega"/>
          <w:sz w:val="24"/>
          <w:szCs w:val="24"/>
          <w:u w:val="single"/>
        </w:rPr>
        <w:t>Respect of Teachers</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All participants are advised to give full respect to teachers. Any misbehavior or misconduct may lead to the cancellation of registration in that course by the teacher. </w:t>
      </w:r>
    </w:p>
    <w:p w:rsidR="00357731" w:rsidRDefault="00357731" w:rsidP="00357731">
      <w:pPr>
        <w:pStyle w:val="handb-1"/>
        <w:spacing w:after="0"/>
        <w:rPr>
          <w:rStyle w:val="Strong"/>
          <w:rFonts w:ascii="CG Omega" w:hAnsi="CG Omega"/>
          <w:sz w:val="24"/>
          <w:szCs w:val="24"/>
        </w:rPr>
      </w:pPr>
    </w:p>
    <w:p w:rsidR="005E086C" w:rsidRPr="00CD43B0" w:rsidRDefault="00484A97" w:rsidP="00F20C9C">
      <w:pPr>
        <w:pStyle w:val="handb-1"/>
        <w:spacing w:after="0"/>
        <w:rPr>
          <w:rStyle w:val="Strong"/>
          <w:rFonts w:ascii="CG Omega" w:hAnsi="CG Omega"/>
          <w:sz w:val="24"/>
          <w:szCs w:val="24"/>
        </w:rPr>
      </w:pPr>
      <w:r>
        <w:rPr>
          <w:rStyle w:val="Strong"/>
          <w:rFonts w:ascii="CG Omega" w:hAnsi="CG Omega"/>
          <w:sz w:val="24"/>
          <w:szCs w:val="24"/>
        </w:rPr>
        <w:t>8.1</w:t>
      </w:r>
      <w:r w:rsidR="00F20C9C">
        <w:rPr>
          <w:rStyle w:val="Strong"/>
          <w:rFonts w:ascii="CG Omega" w:hAnsi="CG Omega"/>
          <w:sz w:val="24"/>
          <w:szCs w:val="24"/>
        </w:rPr>
        <w:t>0.</w:t>
      </w:r>
      <w:r>
        <w:rPr>
          <w:rStyle w:val="Strong"/>
          <w:rFonts w:ascii="CG Omega" w:hAnsi="CG Omega"/>
          <w:sz w:val="24"/>
          <w:szCs w:val="24"/>
        </w:rPr>
        <w:tab/>
      </w:r>
      <w:r w:rsidR="005E086C" w:rsidRPr="00484A97">
        <w:rPr>
          <w:rStyle w:val="Strong"/>
          <w:rFonts w:ascii="CG Omega" w:hAnsi="CG Omega"/>
          <w:sz w:val="24"/>
          <w:szCs w:val="24"/>
          <w:u w:val="single"/>
        </w:rPr>
        <w:t>Eating/Drinking</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Eating and drinking by the participants in the classrooms are strictly prohibited. In case of special occasions, permission should be sought from the concerned officials. </w:t>
      </w:r>
    </w:p>
    <w:p w:rsidR="00357731" w:rsidRDefault="00357731" w:rsidP="00357731">
      <w:pPr>
        <w:pStyle w:val="handb-3"/>
        <w:spacing w:before="0"/>
        <w:rPr>
          <w:rFonts w:ascii="CG Omega" w:hAnsi="CG Omega"/>
          <w:sz w:val="24"/>
        </w:rPr>
      </w:pPr>
    </w:p>
    <w:p w:rsidR="005E086C" w:rsidRPr="00606AC8" w:rsidRDefault="00606AC8" w:rsidP="00F20C9C">
      <w:pPr>
        <w:pStyle w:val="handb-3"/>
        <w:spacing w:before="0"/>
        <w:rPr>
          <w:rFonts w:ascii="CG Omega" w:hAnsi="CG Omega"/>
          <w:sz w:val="24"/>
          <w:u w:val="single"/>
        </w:rPr>
      </w:pPr>
      <w:r>
        <w:rPr>
          <w:rFonts w:ascii="CG Omega" w:hAnsi="CG Omega"/>
          <w:sz w:val="24"/>
        </w:rPr>
        <w:t>8.1</w:t>
      </w:r>
      <w:r w:rsidR="00F20C9C">
        <w:rPr>
          <w:rFonts w:ascii="CG Omega" w:hAnsi="CG Omega"/>
          <w:sz w:val="24"/>
        </w:rPr>
        <w:t>1.</w:t>
      </w:r>
      <w:r>
        <w:rPr>
          <w:rFonts w:ascii="CG Omega" w:hAnsi="CG Omega"/>
          <w:sz w:val="24"/>
        </w:rPr>
        <w:tab/>
      </w:r>
      <w:r w:rsidR="005E086C" w:rsidRPr="00606AC8">
        <w:rPr>
          <w:rFonts w:ascii="CG Omega" w:hAnsi="CG Omega"/>
          <w:sz w:val="24"/>
          <w:u w:val="single"/>
        </w:rPr>
        <w:t xml:space="preserve">Abuse, Assault, Threatening Behavior </w:t>
      </w:r>
    </w:p>
    <w:p w:rsidR="005E086C" w:rsidRPr="00CD43B0" w:rsidRDefault="00AB2FC4" w:rsidP="00357731">
      <w:pPr>
        <w:pStyle w:val="handb-1"/>
        <w:spacing w:after="0"/>
        <w:rPr>
          <w:rFonts w:ascii="CG Omega" w:hAnsi="CG Omega"/>
          <w:sz w:val="24"/>
          <w:szCs w:val="24"/>
        </w:rPr>
      </w:pPr>
      <w:r>
        <w:rPr>
          <w:rFonts w:ascii="CG Omega" w:hAnsi="CG Omega"/>
          <w:sz w:val="24"/>
          <w:szCs w:val="24"/>
        </w:rPr>
        <w:t xml:space="preserve">Abuse, assault and threatening behavior </w:t>
      </w:r>
      <w:r w:rsidR="005E086C" w:rsidRPr="00CD43B0">
        <w:rPr>
          <w:rFonts w:ascii="CG Omega" w:hAnsi="CG Omega"/>
          <w:sz w:val="24"/>
          <w:szCs w:val="24"/>
        </w:rPr>
        <w:t>include</w:t>
      </w:r>
      <w:r>
        <w:rPr>
          <w:rFonts w:ascii="CG Omega" w:hAnsi="CG Omega"/>
          <w:sz w:val="24"/>
          <w:szCs w:val="24"/>
        </w:rPr>
        <w:t>s</w:t>
      </w:r>
      <w:r w:rsidR="005E086C" w:rsidRPr="00CD43B0">
        <w:rPr>
          <w:rFonts w:ascii="CG Omega" w:hAnsi="CG Omega"/>
          <w:sz w:val="24"/>
          <w:szCs w:val="24"/>
        </w:rPr>
        <w:t xml:space="preserve"> intentional or reckless acts endangering, threatening or causing physical or mental harm to any person</w:t>
      </w:r>
      <w:r>
        <w:rPr>
          <w:rFonts w:ascii="CG Omega" w:hAnsi="CG Omega"/>
          <w:sz w:val="24"/>
          <w:szCs w:val="24"/>
        </w:rPr>
        <w:t>, including the perpetrator,</w:t>
      </w:r>
      <w:r w:rsidR="005E086C" w:rsidRPr="00CD43B0">
        <w:rPr>
          <w:rFonts w:ascii="CG Omega" w:hAnsi="CG Omega"/>
          <w:sz w:val="24"/>
          <w:szCs w:val="24"/>
        </w:rPr>
        <w:t xml:space="preserve"> on the University premises or at University-sponsored activities, or intentionally causing reasonable apprehension of such harm including, but not limited to abusive language and/or physical or verbal intimidation, harassment, coercion</w:t>
      </w:r>
      <w:r w:rsidR="003819CB">
        <w:rPr>
          <w:rFonts w:ascii="CG Omega" w:hAnsi="CG Omega"/>
          <w:sz w:val="24"/>
          <w:szCs w:val="24"/>
        </w:rPr>
        <w:t>, and all such acts are strictly prohibited</w:t>
      </w:r>
      <w:r w:rsidR="005E086C" w:rsidRPr="00CD43B0">
        <w:rPr>
          <w:rFonts w:ascii="CG Omega" w:hAnsi="CG Omega"/>
          <w:sz w:val="24"/>
          <w:szCs w:val="24"/>
        </w:rPr>
        <w:t>.</w:t>
      </w:r>
    </w:p>
    <w:p w:rsidR="00357731" w:rsidRDefault="00357731" w:rsidP="00357731">
      <w:pPr>
        <w:pStyle w:val="handb-3"/>
        <w:spacing w:before="0"/>
        <w:rPr>
          <w:rFonts w:ascii="CG Omega" w:hAnsi="CG Omega"/>
          <w:sz w:val="24"/>
        </w:rPr>
      </w:pPr>
    </w:p>
    <w:p w:rsidR="005E086C" w:rsidRPr="00CD43B0" w:rsidRDefault="00606AC8" w:rsidP="00F20C9C">
      <w:pPr>
        <w:pStyle w:val="handb-3"/>
        <w:spacing w:before="0"/>
        <w:rPr>
          <w:rFonts w:ascii="CG Omega" w:hAnsi="CG Omega"/>
          <w:sz w:val="24"/>
        </w:rPr>
      </w:pPr>
      <w:r>
        <w:rPr>
          <w:rFonts w:ascii="CG Omega" w:hAnsi="CG Omega"/>
          <w:sz w:val="24"/>
        </w:rPr>
        <w:t>8.1</w:t>
      </w:r>
      <w:r w:rsidR="00F20C9C">
        <w:rPr>
          <w:rFonts w:ascii="CG Omega" w:hAnsi="CG Omega"/>
          <w:sz w:val="24"/>
        </w:rPr>
        <w:t>2</w:t>
      </w:r>
      <w:r>
        <w:rPr>
          <w:rFonts w:ascii="CG Omega" w:hAnsi="CG Omega"/>
          <w:sz w:val="24"/>
        </w:rPr>
        <w:tab/>
      </w:r>
      <w:r w:rsidR="005E086C" w:rsidRPr="00606AC8">
        <w:rPr>
          <w:rFonts w:ascii="CG Omega" w:hAnsi="CG Omega"/>
          <w:sz w:val="24"/>
          <w:u w:val="single"/>
        </w:rPr>
        <w:t>Firearms, Explosives and Other Weapons</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On UMT Campuses, there is a total ban on illegal or unauthorized use, possession, or storage of firearms, explosives (including, but not limited to fireworks), other weapons,  dangerous </w:t>
      </w:r>
      <w:r w:rsidR="00656C3F">
        <w:rPr>
          <w:rFonts w:ascii="CG Omega" w:hAnsi="CG Omega"/>
          <w:sz w:val="24"/>
          <w:szCs w:val="24"/>
        </w:rPr>
        <w:t xml:space="preserve">and toxic </w:t>
      </w:r>
      <w:r w:rsidRPr="00CD43B0">
        <w:rPr>
          <w:rFonts w:ascii="CG Omega" w:hAnsi="CG Omega"/>
          <w:sz w:val="24"/>
          <w:szCs w:val="24"/>
        </w:rPr>
        <w:t>chemicals</w:t>
      </w:r>
      <w:r w:rsidR="00656C3F">
        <w:rPr>
          <w:rFonts w:ascii="CG Omega" w:hAnsi="CG Omega"/>
          <w:sz w:val="24"/>
          <w:szCs w:val="24"/>
        </w:rPr>
        <w:t xml:space="preserve"> (except for those used in laboratories </w:t>
      </w:r>
      <w:r w:rsidR="00656C3F">
        <w:rPr>
          <w:rFonts w:ascii="CG Omega" w:hAnsi="CG Omega"/>
          <w:sz w:val="24"/>
          <w:szCs w:val="24"/>
        </w:rPr>
        <w:lastRenderedPageBreak/>
        <w:t>under the supervision of designated UMT official),</w:t>
      </w:r>
      <w:r w:rsidRPr="00CD43B0">
        <w:rPr>
          <w:rFonts w:ascii="CG Omega" w:hAnsi="CG Omega"/>
          <w:sz w:val="24"/>
          <w:szCs w:val="24"/>
        </w:rPr>
        <w:t>, whether or not the possessor is duly licensed to hold that firearm</w:t>
      </w:r>
      <w:r w:rsidR="0096372F">
        <w:rPr>
          <w:rFonts w:ascii="CG Omega" w:hAnsi="CG Omega"/>
          <w:sz w:val="24"/>
          <w:szCs w:val="24"/>
        </w:rPr>
        <w:t xml:space="preserve"> or chemicals</w:t>
      </w:r>
      <w:r w:rsidRPr="00CD43B0">
        <w:rPr>
          <w:rFonts w:ascii="CG Omega" w:hAnsi="CG Omega"/>
          <w:sz w:val="24"/>
          <w:szCs w:val="24"/>
        </w:rPr>
        <w:t xml:space="preserve">. </w:t>
      </w:r>
    </w:p>
    <w:p w:rsidR="00357731" w:rsidRDefault="00357731">
      <w:pPr>
        <w:rPr>
          <w:rFonts w:ascii="CG Omega" w:eastAsiaTheme="majorEastAsia" w:hAnsi="CG Omega" w:cs="Segoe UI"/>
          <w:b/>
          <w:bCs/>
          <w:sz w:val="24"/>
          <w:szCs w:val="24"/>
        </w:rPr>
      </w:pPr>
      <w:r>
        <w:rPr>
          <w:rFonts w:ascii="CG Omega" w:hAnsi="CG Omega"/>
          <w:sz w:val="24"/>
        </w:rPr>
        <w:br w:type="page"/>
      </w:r>
    </w:p>
    <w:p w:rsidR="005E086C" w:rsidRPr="00606AC8" w:rsidRDefault="00606AC8" w:rsidP="00F20C9C">
      <w:pPr>
        <w:pStyle w:val="handb-3"/>
        <w:spacing w:before="0"/>
        <w:rPr>
          <w:rFonts w:ascii="CG Omega" w:hAnsi="CG Omega"/>
          <w:sz w:val="24"/>
          <w:u w:val="single"/>
        </w:rPr>
      </w:pPr>
      <w:r>
        <w:rPr>
          <w:rFonts w:ascii="CG Omega" w:hAnsi="CG Omega"/>
          <w:sz w:val="24"/>
        </w:rPr>
        <w:lastRenderedPageBreak/>
        <w:t>8.1</w:t>
      </w:r>
      <w:r w:rsidR="00F20C9C">
        <w:rPr>
          <w:rFonts w:ascii="CG Omega" w:hAnsi="CG Omega"/>
          <w:sz w:val="24"/>
        </w:rPr>
        <w:t>3.</w:t>
      </w:r>
      <w:r>
        <w:rPr>
          <w:rFonts w:ascii="CG Omega" w:hAnsi="CG Omega"/>
          <w:sz w:val="24"/>
        </w:rPr>
        <w:tab/>
      </w:r>
      <w:r w:rsidR="005E086C" w:rsidRPr="00606AC8">
        <w:rPr>
          <w:rFonts w:ascii="CG Omega" w:hAnsi="CG Omega"/>
          <w:sz w:val="24"/>
          <w:u w:val="single"/>
        </w:rPr>
        <w:t>Alcohol/Drugs/Intoxicants</w:t>
      </w:r>
    </w:p>
    <w:p w:rsidR="005E086C" w:rsidRPr="00E418A6" w:rsidRDefault="005E086C" w:rsidP="0098101F">
      <w:pPr>
        <w:pStyle w:val="ListParagraph"/>
        <w:numPr>
          <w:ilvl w:val="0"/>
          <w:numId w:val="73"/>
        </w:numPr>
        <w:ind w:hanging="720"/>
        <w:jc w:val="both"/>
        <w:rPr>
          <w:rFonts w:ascii="CG Omega" w:hAnsi="CG Omega" w:cs="Segoe UI"/>
          <w:sz w:val="24"/>
          <w:szCs w:val="24"/>
        </w:rPr>
      </w:pPr>
      <w:r w:rsidRPr="00E418A6">
        <w:rPr>
          <w:rFonts w:ascii="CG Omega" w:hAnsi="CG Omega" w:cs="Segoe UI"/>
          <w:sz w:val="24"/>
          <w:szCs w:val="24"/>
        </w:rPr>
        <w:t xml:space="preserve">The University of Management and Technology prohibits the unlawful manufacture, distribution, dispensation, sale, possession or use of alcohol or any drug by any of its </w:t>
      </w:r>
      <w:r w:rsidR="00BC7E28">
        <w:rPr>
          <w:rFonts w:ascii="CG Omega" w:hAnsi="CG Omega" w:cs="Segoe UI"/>
          <w:sz w:val="24"/>
          <w:szCs w:val="24"/>
        </w:rPr>
        <w:t>participant</w:t>
      </w:r>
      <w:r w:rsidRPr="00E418A6">
        <w:rPr>
          <w:rFonts w:ascii="CG Omega" w:hAnsi="CG Omega" w:cs="Segoe UI"/>
          <w:sz w:val="24"/>
          <w:szCs w:val="24"/>
        </w:rPr>
        <w:t>s on its premises or as part of any of its activities.</w:t>
      </w:r>
    </w:p>
    <w:p w:rsidR="005E086C" w:rsidRPr="00E418A6"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 xml:space="preserve">In case of recovery of drugs from any of the </w:t>
      </w:r>
      <w:r w:rsidR="00BC7E28">
        <w:rPr>
          <w:rFonts w:ascii="CG Omega" w:hAnsi="CG Omega" w:cs="Segoe UI"/>
          <w:sz w:val="24"/>
          <w:szCs w:val="24"/>
        </w:rPr>
        <w:t>participant</w:t>
      </w:r>
      <w:r w:rsidRPr="00E418A6">
        <w:rPr>
          <w:rFonts w:ascii="CG Omega" w:hAnsi="CG Omega" w:cs="Segoe UI"/>
          <w:sz w:val="24"/>
          <w:szCs w:val="24"/>
        </w:rPr>
        <w:t>s, strict disciplinary action shall be taken to ensure compliance with this policy in the future, which can range from heavy fines, suspension or even rustication/termination.</w:t>
      </w:r>
    </w:p>
    <w:p w:rsidR="005E086C" w:rsidRPr="00E418A6"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 xml:space="preserve">If necessary </w:t>
      </w:r>
      <w:r w:rsidR="00604D4C">
        <w:rPr>
          <w:rFonts w:ascii="CG Omega" w:hAnsi="CG Omega" w:cs="Segoe UI"/>
          <w:sz w:val="24"/>
          <w:szCs w:val="24"/>
        </w:rPr>
        <w:t>criminal action will be taken according to National law</w:t>
      </w:r>
      <w:r w:rsidRPr="00E418A6">
        <w:rPr>
          <w:rFonts w:ascii="CG Omega" w:hAnsi="CG Omega" w:cs="Segoe UI"/>
          <w:sz w:val="24"/>
          <w:szCs w:val="24"/>
        </w:rPr>
        <w:t>.</w:t>
      </w:r>
    </w:p>
    <w:p w:rsidR="005E086C" w:rsidRPr="00E418A6"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UMT</w:t>
      </w:r>
      <w:r w:rsidR="00445B30">
        <w:rPr>
          <w:rFonts w:ascii="CG Omega" w:hAnsi="CG Omega" w:cs="Segoe UI"/>
          <w:sz w:val="24"/>
          <w:szCs w:val="24"/>
        </w:rPr>
        <w:t xml:space="preserve"> campus except for designated smoking areas is smoke-free:</w:t>
      </w:r>
      <w:r w:rsidRPr="00E418A6">
        <w:rPr>
          <w:rFonts w:ascii="CG Omega" w:hAnsi="CG Omega" w:cs="Segoe UI"/>
          <w:sz w:val="24"/>
          <w:szCs w:val="24"/>
        </w:rPr>
        <w:t xml:space="preserve"> academic </w:t>
      </w:r>
      <w:r w:rsidRPr="00E418A6">
        <w:rPr>
          <w:rFonts w:ascii="CG Omega" w:hAnsi="CG Omega" w:cs="Segoe UI"/>
          <w:color w:val="000000"/>
          <w:sz w:val="24"/>
          <w:szCs w:val="24"/>
        </w:rPr>
        <w:t xml:space="preserve">building, library, cafeteria, lawns, grounds and parking corners </w:t>
      </w:r>
      <w:r w:rsidRPr="00E418A6">
        <w:rPr>
          <w:rFonts w:ascii="CG Omega" w:hAnsi="CG Omega" w:cs="Segoe UI"/>
          <w:sz w:val="24"/>
          <w:szCs w:val="24"/>
        </w:rPr>
        <w:t>are smok</w:t>
      </w:r>
      <w:r w:rsidR="00445B30">
        <w:rPr>
          <w:rFonts w:ascii="CG Omega" w:hAnsi="CG Omega" w:cs="Segoe UI"/>
          <w:sz w:val="24"/>
          <w:szCs w:val="24"/>
        </w:rPr>
        <w:t>ing</w:t>
      </w:r>
      <w:r w:rsidRPr="00E418A6">
        <w:rPr>
          <w:rFonts w:ascii="CG Omega" w:hAnsi="CG Omega" w:cs="Segoe UI"/>
          <w:sz w:val="24"/>
          <w:szCs w:val="24"/>
        </w:rPr>
        <w:t>-free</w:t>
      </w:r>
      <w:r w:rsidR="00445B30">
        <w:rPr>
          <w:rFonts w:ascii="CG Omega" w:hAnsi="CG Omega" w:cs="Segoe UI"/>
          <w:sz w:val="24"/>
          <w:szCs w:val="24"/>
        </w:rPr>
        <w:t>, smoking is only allowed in designated smoking areas</w:t>
      </w:r>
      <w:r w:rsidRPr="00E418A6">
        <w:rPr>
          <w:rFonts w:ascii="CG Omega" w:hAnsi="CG Omega" w:cs="Segoe UI"/>
          <w:sz w:val="24"/>
          <w:szCs w:val="24"/>
        </w:rPr>
        <w:t>.</w:t>
      </w:r>
    </w:p>
    <w:p w:rsidR="005E086C" w:rsidRPr="00E418A6"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Smoking is prohibited at all times in escort and shuttle buses.</w:t>
      </w:r>
    </w:p>
    <w:p w:rsidR="005E086C" w:rsidRPr="00E418A6"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Display of cigarette packs, cigarettes and lighters is strictly prohibited in smoke-free areas of the University, as it gives motivation and encouragement to others as well.</w:t>
      </w:r>
    </w:p>
    <w:p w:rsidR="005E086C" w:rsidRPr="00E418A6"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 xml:space="preserve">The sale of tobacco is banned </w:t>
      </w:r>
      <w:r w:rsidR="00604D4C">
        <w:rPr>
          <w:rFonts w:ascii="CG Omega" w:hAnsi="CG Omega" w:cs="Segoe UI"/>
          <w:sz w:val="24"/>
          <w:szCs w:val="24"/>
        </w:rPr>
        <w:t>o</w:t>
      </w:r>
      <w:r w:rsidRPr="00E418A6">
        <w:rPr>
          <w:rFonts w:ascii="CG Omega" w:hAnsi="CG Omega" w:cs="Segoe UI"/>
          <w:sz w:val="24"/>
          <w:szCs w:val="24"/>
        </w:rPr>
        <w:t>n University's premises.</w:t>
      </w:r>
    </w:p>
    <w:p w:rsidR="005E086C" w:rsidRPr="00B61655"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Violation of this policy (either smoking or displaying cigarettes</w:t>
      </w:r>
      <w:r w:rsidR="00445B30">
        <w:rPr>
          <w:rFonts w:ascii="CG Omega" w:hAnsi="CG Omega" w:cs="Segoe UI"/>
          <w:sz w:val="24"/>
          <w:szCs w:val="24"/>
        </w:rPr>
        <w:t xml:space="preserve"> in smoking-free area</w:t>
      </w:r>
      <w:r w:rsidRPr="00E418A6">
        <w:rPr>
          <w:rFonts w:ascii="CG Omega" w:hAnsi="CG Omega" w:cs="Segoe UI"/>
          <w:sz w:val="24"/>
          <w:szCs w:val="24"/>
        </w:rPr>
        <w:t>) is subject to fine of</w:t>
      </w:r>
      <w:r w:rsidRPr="00B61655">
        <w:rPr>
          <w:rFonts w:ascii="CG Omega" w:hAnsi="CG Omega" w:cs="Segoe UI"/>
          <w:sz w:val="24"/>
          <w:szCs w:val="24"/>
        </w:rPr>
        <w:t>Rs. 10,000/-.</w:t>
      </w:r>
    </w:p>
    <w:p w:rsidR="005E086C" w:rsidRPr="00E418A6"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Payment of this fine shall be in cash. In case of non-payment, an additional charge of Rs. 200/- shall be added to the principal amount every day.</w:t>
      </w:r>
    </w:p>
    <w:p w:rsidR="005E086C" w:rsidRPr="00E418A6"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 xml:space="preserve">All </w:t>
      </w:r>
      <w:r w:rsidR="00BC7E28">
        <w:rPr>
          <w:rFonts w:ascii="CG Omega" w:hAnsi="CG Omega" w:cs="Segoe UI"/>
          <w:sz w:val="24"/>
          <w:szCs w:val="24"/>
        </w:rPr>
        <w:t>participant</w:t>
      </w:r>
      <w:r w:rsidRPr="00E418A6">
        <w:rPr>
          <w:rFonts w:ascii="CG Omega" w:hAnsi="CG Omega" w:cs="Segoe UI"/>
          <w:sz w:val="24"/>
          <w:szCs w:val="24"/>
        </w:rPr>
        <w:t xml:space="preserve">s will be made aware of the policy </w:t>
      </w:r>
      <w:r w:rsidR="0015525C">
        <w:rPr>
          <w:rFonts w:ascii="CG Omega" w:hAnsi="CG Omega" w:cs="Segoe UI"/>
          <w:sz w:val="24"/>
          <w:szCs w:val="24"/>
        </w:rPr>
        <w:t xml:space="preserve">during </w:t>
      </w:r>
      <w:r w:rsidRPr="00E418A6">
        <w:rPr>
          <w:rFonts w:ascii="CG Omega" w:hAnsi="CG Omega" w:cs="Segoe UI"/>
          <w:sz w:val="24"/>
          <w:szCs w:val="24"/>
        </w:rPr>
        <w:t>orientation.</w:t>
      </w:r>
    </w:p>
    <w:p w:rsidR="005E086C" w:rsidRPr="00E418A6" w:rsidRDefault="005E086C" w:rsidP="0098101F">
      <w:pPr>
        <w:pStyle w:val="ListParagraph"/>
        <w:numPr>
          <w:ilvl w:val="0"/>
          <w:numId w:val="73"/>
        </w:numPr>
        <w:spacing w:before="120" w:after="120"/>
        <w:ind w:hanging="720"/>
        <w:jc w:val="both"/>
        <w:rPr>
          <w:rFonts w:ascii="CG Omega" w:hAnsi="CG Omega" w:cs="Segoe UI"/>
          <w:sz w:val="24"/>
          <w:szCs w:val="24"/>
        </w:rPr>
      </w:pPr>
      <w:r w:rsidRPr="00E418A6">
        <w:rPr>
          <w:rFonts w:ascii="CG Omega" w:hAnsi="CG Omega" w:cs="Segoe UI"/>
          <w:sz w:val="24"/>
          <w:szCs w:val="24"/>
        </w:rPr>
        <w:t>Visitors not adhering to the policy will be asked to comply or leave the premises.</w:t>
      </w:r>
    </w:p>
    <w:p w:rsidR="005E086C" w:rsidRPr="00CD43B0" w:rsidRDefault="005E086C" w:rsidP="00C54C33">
      <w:pPr>
        <w:pStyle w:val="handb-1"/>
        <w:spacing w:after="120"/>
        <w:rPr>
          <w:rFonts w:ascii="CG Omega" w:hAnsi="CG Omega"/>
          <w:sz w:val="24"/>
          <w:szCs w:val="24"/>
        </w:rPr>
      </w:pPr>
    </w:p>
    <w:p w:rsidR="005E086C" w:rsidRPr="00332384" w:rsidRDefault="00332384" w:rsidP="00B139F3">
      <w:pPr>
        <w:pStyle w:val="handb-3"/>
        <w:rPr>
          <w:rFonts w:ascii="CG Omega" w:hAnsi="CG Omega"/>
          <w:sz w:val="24"/>
          <w:u w:val="single"/>
        </w:rPr>
      </w:pPr>
      <w:r>
        <w:rPr>
          <w:rFonts w:ascii="CG Omega" w:hAnsi="CG Omega"/>
          <w:sz w:val="24"/>
        </w:rPr>
        <w:t>8.1</w:t>
      </w:r>
      <w:r w:rsidR="00B139F3">
        <w:rPr>
          <w:rFonts w:ascii="CG Omega" w:hAnsi="CG Omega"/>
          <w:sz w:val="24"/>
        </w:rPr>
        <w:t>4</w:t>
      </w:r>
      <w:r>
        <w:rPr>
          <w:rFonts w:ascii="CG Omega" w:hAnsi="CG Omega"/>
          <w:sz w:val="24"/>
        </w:rPr>
        <w:tab/>
      </w:r>
      <w:r w:rsidR="005E086C" w:rsidRPr="00332384">
        <w:rPr>
          <w:rFonts w:ascii="CG Omega" w:hAnsi="CG Omega"/>
          <w:sz w:val="24"/>
          <w:u w:val="single"/>
        </w:rPr>
        <w:t xml:space="preserve"> Violation of Disciplinary Sanction</w:t>
      </w:r>
    </w:p>
    <w:p w:rsidR="005E086C" w:rsidRPr="00CD43B0" w:rsidRDefault="001E2B9D" w:rsidP="00C9295A">
      <w:pPr>
        <w:pStyle w:val="handb-1"/>
        <w:spacing w:after="0"/>
        <w:rPr>
          <w:rFonts w:ascii="CG Omega" w:hAnsi="CG Omega"/>
          <w:sz w:val="24"/>
          <w:szCs w:val="24"/>
        </w:rPr>
      </w:pPr>
      <w:r>
        <w:rPr>
          <w:rFonts w:ascii="CG Omega" w:hAnsi="CG Omega"/>
          <w:sz w:val="24"/>
          <w:szCs w:val="24"/>
        </w:rPr>
        <w:t>It</w:t>
      </w:r>
      <w:r w:rsidR="005E086C" w:rsidRPr="00CD43B0">
        <w:rPr>
          <w:rFonts w:ascii="CG Omega" w:hAnsi="CG Omega"/>
          <w:sz w:val="24"/>
          <w:szCs w:val="24"/>
        </w:rPr>
        <w:t>means knowingly violating terms of any disciplinary sanction imposed in accordance with UMT Statutes</w:t>
      </w:r>
      <w:r>
        <w:rPr>
          <w:rFonts w:ascii="CG Omega" w:hAnsi="CG Omega"/>
          <w:sz w:val="24"/>
          <w:szCs w:val="24"/>
        </w:rPr>
        <w:t>, rules and regulations</w:t>
      </w:r>
      <w:r w:rsidR="005E086C" w:rsidRPr="00CD43B0">
        <w:rPr>
          <w:rFonts w:ascii="CG Omega" w:hAnsi="CG Omega"/>
          <w:sz w:val="24"/>
          <w:szCs w:val="24"/>
        </w:rPr>
        <w:t>.</w:t>
      </w:r>
    </w:p>
    <w:p w:rsidR="00C9295A" w:rsidRPr="00C9295A" w:rsidRDefault="00C9295A" w:rsidP="00C9295A">
      <w:pPr>
        <w:pStyle w:val="handb-3"/>
        <w:spacing w:before="0"/>
        <w:rPr>
          <w:rFonts w:ascii="CG Omega" w:hAnsi="CG Omega"/>
          <w:sz w:val="12"/>
          <w:szCs w:val="12"/>
        </w:rPr>
      </w:pPr>
    </w:p>
    <w:p w:rsidR="005E086C" w:rsidRPr="00127F7D" w:rsidRDefault="00127F7D" w:rsidP="00B139F3">
      <w:pPr>
        <w:pStyle w:val="handb-3"/>
        <w:spacing w:before="0"/>
        <w:rPr>
          <w:rFonts w:ascii="CG Omega" w:hAnsi="CG Omega"/>
          <w:sz w:val="24"/>
          <w:u w:val="single"/>
        </w:rPr>
      </w:pPr>
      <w:r>
        <w:rPr>
          <w:rFonts w:ascii="CG Omega" w:hAnsi="CG Omega"/>
          <w:sz w:val="24"/>
        </w:rPr>
        <w:t>8.1</w:t>
      </w:r>
      <w:r w:rsidR="00B139F3">
        <w:rPr>
          <w:rFonts w:ascii="CG Omega" w:hAnsi="CG Omega"/>
          <w:sz w:val="24"/>
        </w:rPr>
        <w:t>5</w:t>
      </w:r>
      <w:r>
        <w:rPr>
          <w:rFonts w:ascii="CG Omega" w:hAnsi="CG Omega"/>
          <w:sz w:val="24"/>
        </w:rPr>
        <w:tab/>
      </w:r>
      <w:r w:rsidR="005E086C" w:rsidRPr="00127F7D">
        <w:rPr>
          <w:rFonts w:ascii="CG Omega" w:hAnsi="CG Omega"/>
          <w:sz w:val="24"/>
          <w:u w:val="single"/>
        </w:rPr>
        <w:t>Inappropriate or Indecent Behavior</w:t>
      </w:r>
    </w:p>
    <w:p w:rsidR="005E086C" w:rsidRDefault="005E086C" w:rsidP="005E086C">
      <w:pPr>
        <w:pStyle w:val="handb-1"/>
        <w:rPr>
          <w:rFonts w:ascii="CG Omega" w:hAnsi="CG Omega"/>
          <w:sz w:val="24"/>
          <w:szCs w:val="24"/>
        </w:rPr>
      </w:pPr>
      <w:r w:rsidRPr="00CD43B0">
        <w:rPr>
          <w:rFonts w:ascii="CG Omega" w:hAnsi="CG Omega"/>
          <w:sz w:val="24"/>
          <w:szCs w:val="24"/>
        </w:rPr>
        <w:t>Indecent</w:t>
      </w:r>
      <w:r w:rsidR="00140332">
        <w:rPr>
          <w:rFonts w:ascii="CG Omega" w:hAnsi="CG Omega"/>
          <w:sz w:val="24"/>
          <w:szCs w:val="24"/>
        </w:rPr>
        <w:t xml:space="preserve"> and Inappropriate</w:t>
      </w:r>
      <w:r w:rsidRPr="00CD43B0">
        <w:rPr>
          <w:rFonts w:ascii="CG Omega" w:hAnsi="CG Omega"/>
          <w:sz w:val="24"/>
          <w:szCs w:val="24"/>
        </w:rPr>
        <w:t xml:space="preserve"> behavior </w:t>
      </w:r>
      <w:r w:rsidR="009F1089">
        <w:rPr>
          <w:rFonts w:ascii="CG Omega" w:hAnsi="CG Omega"/>
          <w:sz w:val="24"/>
          <w:szCs w:val="24"/>
        </w:rPr>
        <w:t>is prohibited</w:t>
      </w:r>
      <w:r w:rsidRPr="00CD43B0">
        <w:rPr>
          <w:rFonts w:ascii="CG Omega" w:hAnsi="CG Omega"/>
          <w:sz w:val="24"/>
          <w:szCs w:val="24"/>
        </w:rPr>
        <w:t>on the campus</w:t>
      </w:r>
      <w:r w:rsidR="009F1089">
        <w:rPr>
          <w:rFonts w:ascii="CG Omega" w:hAnsi="CG Omega"/>
          <w:sz w:val="24"/>
          <w:szCs w:val="24"/>
        </w:rPr>
        <w:t xml:space="preserve"> and at University sponsored </w:t>
      </w:r>
      <w:r w:rsidR="00864627">
        <w:rPr>
          <w:rFonts w:ascii="CG Omega" w:hAnsi="CG Omega"/>
          <w:sz w:val="24"/>
          <w:szCs w:val="24"/>
        </w:rPr>
        <w:t>events and activities</w:t>
      </w:r>
      <w:r w:rsidR="009F1089">
        <w:rPr>
          <w:rFonts w:ascii="CG Omega" w:hAnsi="CG Omega"/>
          <w:sz w:val="24"/>
          <w:szCs w:val="24"/>
        </w:rPr>
        <w:t xml:space="preserve">.Indecent </w:t>
      </w:r>
      <w:r w:rsidR="00140332">
        <w:rPr>
          <w:rFonts w:ascii="CG Omega" w:hAnsi="CG Omega"/>
          <w:sz w:val="24"/>
          <w:szCs w:val="24"/>
        </w:rPr>
        <w:t xml:space="preserve">and inappropriate </w:t>
      </w:r>
      <w:r w:rsidR="009F1089">
        <w:rPr>
          <w:rFonts w:ascii="CG Omega" w:hAnsi="CG Omega"/>
          <w:sz w:val="24"/>
          <w:szCs w:val="24"/>
        </w:rPr>
        <w:t xml:space="preserve">behavior includes </w:t>
      </w:r>
      <w:r w:rsidRPr="00CD43B0">
        <w:rPr>
          <w:rFonts w:ascii="CG Omega" w:hAnsi="CG Omega"/>
          <w:sz w:val="24"/>
          <w:szCs w:val="24"/>
        </w:rPr>
        <w:t xml:space="preserve">defying the norms of </w:t>
      </w:r>
      <w:r w:rsidR="009F1089">
        <w:rPr>
          <w:rFonts w:ascii="CG Omega" w:hAnsi="CG Omega"/>
          <w:sz w:val="24"/>
          <w:szCs w:val="24"/>
        </w:rPr>
        <w:t xml:space="preserve">social, religious and cultural </w:t>
      </w:r>
      <w:r w:rsidRPr="00CD43B0">
        <w:rPr>
          <w:rFonts w:ascii="CG Omega" w:hAnsi="CG Omega"/>
          <w:sz w:val="24"/>
          <w:szCs w:val="24"/>
        </w:rPr>
        <w:t xml:space="preserve">decency by </w:t>
      </w:r>
      <w:r w:rsidR="009F1089">
        <w:rPr>
          <w:rFonts w:ascii="CG Omega" w:hAnsi="CG Omega"/>
          <w:sz w:val="24"/>
          <w:szCs w:val="24"/>
        </w:rPr>
        <w:t xml:space="preserve">a </w:t>
      </w:r>
      <w:r w:rsidR="008B48B1">
        <w:rPr>
          <w:rFonts w:ascii="CG Omega" w:hAnsi="CG Omega"/>
          <w:sz w:val="24"/>
          <w:szCs w:val="24"/>
        </w:rPr>
        <w:t xml:space="preserve">participant </w:t>
      </w:r>
      <w:r w:rsidR="008B48B1" w:rsidRPr="00CD43B0">
        <w:rPr>
          <w:rFonts w:ascii="CG Omega" w:hAnsi="CG Omega"/>
          <w:sz w:val="24"/>
          <w:szCs w:val="24"/>
        </w:rPr>
        <w:t>or</w:t>
      </w:r>
      <w:r w:rsidRPr="00CD43B0">
        <w:rPr>
          <w:rFonts w:ascii="CG Omega" w:hAnsi="CG Omega"/>
          <w:sz w:val="24"/>
          <w:szCs w:val="24"/>
        </w:rPr>
        <w:t xml:space="preserve"> group of Participants.</w:t>
      </w:r>
    </w:p>
    <w:p w:rsidR="00140332" w:rsidRPr="00CD43B0" w:rsidRDefault="00140332" w:rsidP="005E086C">
      <w:pPr>
        <w:pStyle w:val="handb-1"/>
        <w:rPr>
          <w:rFonts w:ascii="CG Omega" w:hAnsi="CG Omega"/>
          <w:sz w:val="24"/>
          <w:szCs w:val="24"/>
        </w:rPr>
      </w:pPr>
      <w:r>
        <w:rPr>
          <w:rFonts w:ascii="CG Omega" w:hAnsi="CG Omega"/>
          <w:sz w:val="24"/>
          <w:szCs w:val="24"/>
        </w:rPr>
        <w:t>Indecent and inappropriate behavior may also include the following:</w:t>
      </w:r>
    </w:p>
    <w:p w:rsidR="005E086C" w:rsidRPr="00CD43B0" w:rsidRDefault="005E086C" w:rsidP="0098101F">
      <w:pPr>
        <w:pStyle w:val="handb-4"/>
        <w:numPr>
          <w:ilvl w:val="0"/>
          <w:numId w:val="74"/>
        </w:numPr>
        <w:ind w:hanging="720"/>
        <w:rPr>
          <w:rFonts w:ascii="CG Omega" w:hAnsi="CG Omega"/>
          <w:sz w:val="24"/>
          <w:szCs w:val="24"/>
        </w:rPr>
      </w:pPr>
      <w:r w:rsidRPr="00CD43B0">
        <w:rPr>
          <w:rFonts w:ascii="CG Omega" w:hAnsi="CG Omega"/>
          <w:sz w:val="24"/>
          <w:szCs w:val="24"/>
        </w:rPr>
        <w:lastRenderedPageBreak/>
        <w:t>Damage to the university fixtures/furniture, scribbling/carving on desks, wall chalking, misuse of lab/university equipment, etc.</w:t>
      </w:r>
    </w:p>
    <w:p w:rsidR="005E086C" w:rsidRPr="00CD43B0" w:rsidRDefault="005E086C" w:rsidP="0098101F">
      <w:pPr>
        <w:pStyle w:val="handb-4"/>
        <w:numPr>
          <w:ilvl w:val="0"/>
          <w:numId w:val="74"/>
        </w:numPr>
        <w:ind w:hanging="720"/>
        <w:rPr>
          <w:rFonts w:ascii="CG Omega" w:hAnsi="CG Omega"/>
          <w:sz w:val="24"/>
          <w:szCs w:val="24"/>
        </w:rPr>
      </w:pPr>
      <w:r w:rsidRPr="00CD43B0">
        <w:rPr>
          <w:rFonts w:ascii="CG Omega" w:hAnsi="CG Omega"/>
          <w:sz w:val="24"/>
          <w:szCs w:val="24"/>
        </w:rPr>
        <w:t xml:space="preserve">Use of mobile phones in class rooms, examination halls, labs and library, thus disrupting the calm of these places. </w:t>
      </w:r>
    </w:p>
    <w:p w:rsidR="00FE0511" w:rsidRPr="00E93337" w:rsidRDefault="005E086C" w:rsidP="0098101F">
      <w:pPr>
        <w:pStyle w:val="handb-4"/>
        <w:numPr>
          <w:ilvl w:val="0"/>
          <w:numId w:val="74"/>
        </w:numPr>
        <w:ind w:hanging="720"/>
        <w:rPr>
          <w:rFonts w:ascii="CG Omega" w:eastAsiaTheme="majorEastAsia" w:hAnsi="CG Omega"/>
          <w:b/>
          <w:bCs/>
          <w:sz w:val="24"/>
          <w:szCs w:val="24"/>
        </w:rPr>
      </w:pPr>
      <w:r w:rsidRPr="00C9295A">
        <w:rPr>
          <w:rFonts w:ascii="CG Omega" w:hAnsi="CG Omega"/>
          <w:sz w:val="24"/>
          <w:szCs w:val="24"/>
        </w:rPr>
        <w:t>Engaging in disorderly or indecent conduct, breach</w:t>
      </w:r>
      <w:r w:rsidR="00864627">
        <w:rPr>
          <w:rFonts w:ascii="CG Omega" w:hAnsi="CG Omega"/>
          <w:sz w:val="24"/>
          <w:szCs w:val="24"/>
        </w:rPr>
        <w:t xml:space="preserve"> or attempt to breach</w:t>
      </w:r>
      <w:r w:rsidRPr="00C9295A">
        <w:rPr>
          <w:rFonts w:ascii="CG Omega" w:hAnsi="CG Omega"/>
          <w:sz w:val="24"/>
          <w:szCs w:val="24"/>
        </w:rPr>
        <w:t xml:space="preserve"> peace or aiding, abetting, or procuring another person to breach peace on University premises or at University sponsored functions/activities. Any unauthorized use of electronic or other devices to make an audio or video record of any person while on University premises without his or her prior knowledge</w:t>
      </w:r>
      <w:r w:rsidR="00864627">
        <w:rPr>
          <w:rFonts w:ascii="CG Omega" w:hAnsi="CG Omega"/>
          <w:sz w:val="24"/>
          <w:szCs w:val="24"/>
        </w:rPr>
        <w:t xml:space="preserve"> and approval</w:t>
      </w:r>
      <w:r w:rsidRPr="00C9295A">
        <w:rPr>
          <w:rFonts w:ascii="CG Omega" w:hAnsi="CG Omega"/>
          <w:sz w:val="24"/>
          <w:szCs w:val="24"/>
        </w:rPr>
        <w:t>.</w:t>
      </w:r>
    </w:p>
    <w:p w:rsidR="002B2E3B" w:rsidRPr="00C9295A" w:rsidRDefault="002B2E3B" w:rsidP="0098101F">
      <w:pPr>
        <w:pStyle w:val="handb-4"/>
        <w:numPr>
          <w:ilvl w:val="0"/>
          <w:numId w:val="74"/>
        </w:numPr>
        <w:ind w:hanging="720"/>
        <w:rPr>
          <w:rFonts w:ascii="CG Omega" w:eastAsiaTheme="majorEastAsia" w:hAnsi="CG Omega"/>
          <w:b/>
          <w:bCs/>
          <w:sz w:val="24"/>
          <w:szCs w:val="24"/>
        </w:rPr>
      </w:pPr>
      <w:r w:rsidRPr="00C9295A">
        <w:rPr>
          <w:rFonts w:ascii="CG Omega" w:hAnsi="CG Omega"/>
          <w:sz w:val="24"/>
        </w:rPr>
        <w:br w:type="page"/>
      </w:r>
    </w:p>
    <w:p w:rsidR="005F0BC0" w:rsidRDefault="005F0BC0" w:rsidP="00B139F3">
      <w:pPr>
        <w:pStyle w:val="handb-3"/>
        <w:spacing w:before="0"/>
        <w:rPr>
          <w:rFonts w:ascii="CG Omega" w:hAnsi="CG Omega"/>
          <w:sz w:val="24"/>
        </w:rPr>
      </w:pPr>
      <w:r>
        <w:rPr>
          <w:rFonts w:ascii="CG Omega" w:hAnsi="CG Omega"/>
          <w:sz w:val="24"/>
        </w:rPr>
        <w:lastRenderedPageBreak/>
        <w:t>Conduct and actions mentioned in Rule 8.16 to Rule 8.25 are prohibited and any participant found engaging in them may be subject to disciplinary proceedings.</w:t>
      </w:r>
    </w:p>
    <w:p w:rsidR="005E086C" w:rsidRPr="002B2E3B" w:rsidRDefault="002B2E3B" w:rsidP="00B139F3">
      <w:pPr>
        <w:pStyle w:val="handb-3"/>
        <w:spacing w:before="0"/>
        <w:rPr>
          <w:rFonts w:ascii="CG Omega" w:hAnsi="CG Omega"/>
          <w:sz w:val="24"/>
          <w:u w:val="single"/>
        </w:rPr>
      </w:pPr>
      <w:r>
        <w:rPr>
          <w:rFonts w:ascii="CG Omega" w:hAnsi="CG Omega"/>
          <w:sz w:val="24"/>
        </w:rPr>
        <w:t>8.1</w:t>
      </w:r>
      <w:r w:rsidR="00B139F3">
        <w:rPr>
          <w:rFonts w:ascii="CG Omega" w:hAnsi="CG Omega"/>
          <w:sz w:val="24"/>
        </w:rPr>
        <w:t>6</w:t>
      </w:r>
      <w:r>
        <w:rPr>
          <w:rFonts w:ascii="CG Omega" w:hAnsi="CG Omega"/>
          <w:sz w:val="24"/>
        </w:rPr>
        <w:tab/>
      </w:r>
      <w:r w:rsidR="005E086C" w:rsidRPr="002B2E3B">
        <w:rPr>
          <w:rFonts w:ascii="CG Omega" w:hAnsi="CG Omega"/>
          <w:sz w:val="24"/>
          <w:u w:val="single"/>
        </w:rPr>
        <w:t>Provoking Others to Misconduct</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Intentionally using words or actions to incite or encourage others to violent or retaliatory behavior or other acts of misconduct.</w:t>
      </w:r>
    </w:p>
    <w:p w:rsidR="00251251" w:rsidRDefault="00251251" w:rsidP="00251251">
      <w:pPr>
        <w:pStyle w:val="handb-3"/>
        <w:spacing w:before="0"/>
        <w:rPr>
          <w:rFonts w:ascii="CG Omega" w:hAnsi="CG Omega"/>
          <w:sz w:val="24"/>
        </w:rPr>
      </w:pPr>
    </w:p>
    <w:p w:rsidR="005E086C" w:rsidRPr="00CD43B0" w:rsidRDefault="008B47A7" w:rsidP="00B139F3">
      <w:pPr>
        <w:pStyle w:val="handb-3"/>
        <w:spacing w:before="0"/>
        <w:rPr>
          <w:rFonts w:ascii="CG Omega" w:hAnsi="CG Omega"/>
          <w:sz w:val="24"/>
        </w:rPr>
      </w:pPr>
      <w:r>
        <w:rPr>
          <w:rFonts w:ascii="CG Omega" w:hAnsi="CG Omega"/>
          <w:sz w:val="24"/>
        </w:rPr>
        <w:t>8.1</w:t>
      </w:r>
      <w:r w:rsidR="00B139F3">
        <w:rPr>
          <w:rFonts w:ascii="CG Omega" w:hAnsi="CG Omega"/>
          <w:sz w:val="24"/>
        </w:rPr>
        <w:t>7</w:t>
      </w:r>
      <w:r>
        <w:rPr>
          <w:rFonts w:ascii="CG Omega" w:hAnsi="CG Omega"/>
          <w:sz w:val="24"/>
        </w:rPr>
        <w:tab/>
      </w:r>
      <w:r w:rsidR="005E086C" w:rsidRPr="008B47A7">
        <w:rPr>
          <w:rFonts w:ascii="CG Omega" w:hAnsi="CG Omega"/>
          <w:sz w:val="24"/>
          <w:u w:val="single"/>
        </w:rPr>
        <w:t>Non-Compliance with Official Direction</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Failure to comply with reasonable direction of University officials acting in performance of their duties.</w:t>
      </w:r>
    </w:p>
    <w:p w:rsidR="00251251" w:rsidRDefault="00251251" w:rsidP="00251251">
      <w:pPr>
        <w:pStyle w:val="handb-3"/>
        <w:spacing w:before="0"/>
        <w:rPr>
          <w:rFonts w:ascii="CG Omega" w:hAnsi="CG Omega"/>
          <w:sz w:val="24"/>
        </w:rPr>
      </w:pPr>
    </w:p>
    <w:p w:rsidR="005E086C" w:rsidRPr="00CD43B0" w:rsidRDefault="008B47A7" w:rsidP="00B139F3">
      <w:pPr>
        <w:pStyle w:val="handb-3"/>
        <w:spacing w:before="0"/>
        <w:rPr>
          <w:rFonts w:ascii="CG Omega" w:hAnsi="CG Omega"/>
          <w:sz w:val="24"/>
        </w:rPr>
      </w:pPr>
      <w:r>
        <w:rPr>
          <w:rFonts w:ascii="CG Omega" w:hAnsi="CG Omega"/>
          <w:sz w:val="24"/>
        </w:rPr>
        <w:t>8.1</w:t>
      </w:r>
      <w:r w:rsidR="00B139F3">
        <w:rPr>
          <w:rFonts w:ascii="CG Omega" w:hAnsi="CG Omega"/>
          <w:sz w:val="24"/>
        </w:rPr>
        <w:t>8</w:t>
      </w:r>
      <w:r>
        <w:rPr>
          <w:rFonts w:ascii="CG Omega" w:hAnsi="CG Omega"/>
          <w:sz w:val="24"/>
        </w:rPr>
        <w:tab/>
      </w:r>
      <w:r w:rsidR="005E086C" w:rsidRPr="008B47A7">
        <w:rPr>
          <w:rFonts w:ascii="CG Omega" w:hAnsi="CG Omega"/>
          <w:sz w:val="24"/>
          <w:u w:val="single"/>
        </w:rPr>
        <w:t>Violation of University Regulations and Policies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Violating University regulations or policies including amendments and additions adopted since the date of publication.</w:t>
      </w:r>
    </w:p>
    <w:p w:rsidR="00251251" w:rsidRDefault="00251251" w:rsidP="00251251">
      <w:pPr>
        <w:pStyle w:val="handb-3"/>
        <w:spacing w:before="0"/>
        <w:rPr>
          <w:rFonts w:ascii="CG Omega" w:hAnsi="CG Omega"/>
          <w:sz w:val="24"/>
        </w:rPr>
      </w:pPr>
    </w:p>
    <w:p w:rsidR="005E086C" w:rsidRPr="008B47A7" w:rsidRDefault="008B47A7" w:rsidP="00B139F3">
      <w:pPr>
        <w:pStyle w:val="handb-3"/>
        <w:spacing w:before="0"/>
        <w:rPr>
          <w:rFonts w:ascii="CG Omega" w:hAnsi="CG Omega"/>
          <w:sz w:val="24"/>
          <w:u w:val="single"/>
        </w:rPr>
      </w:pPr>
      <w:r>
        <w:rPr>
          <w:rFonts w:ascii="CG Omega" w:hAnsi="CG Omega"/>
          <w:sz w:val="24"/>
        </w:rPr>
        <w:t>8.</w:t>
      </w:r>
      <w:r w:rsidR="00B139F3">
        <w:rPr>
          <w:rFonts w:ascii="CG Omega" w:hAnsi="CG Omega"/>
          <w:sz w:val="24"/>
        </w:rPr>
        <w:t>19</w:t>
      </w:r>
      <w:r>
        <w:rPr>
          <w:rFonts w:ascii="CG Omega" w:hAnsi="CG Omega"/>
          <w:sz w:val="24"/>
        </w:rPr>
        <w:tab/>
      </w:r>
      <w:r w:rsidR="005E086C" w:rsidRPr="008B47A7">
        <w:rPr>
          <w:rFonts w:ascii="CG Omega" w:hAnsi="CG Omega"/>
          <w:sz w:val="24"/>
          <w:u w:val="single"/>
        </w:rPr>
        <w:t>Theft</w:t>
      </w:r>
    </w:p>
    <w:p w:rsidR="00EF0683" w:rsidRPr="00EF0683" w:rsidRDefault="00EF0683" w:rsidP="00EF0683">
      <w:pPr>
        <w:pStyle w:val="handb-1"/>
        <w:spacing w:after="0"/>
        <w:rPr>
          <w:rFonts w:ascii="CG Omega" w:hAnsi="CG Omega"/>
          <w:b/>
          <w:bCs/>
          <w:color w:val="0070C0"/>
          <w:sz w:val="24"/>
          <w:szCs w:val="24"/>
          <w:lang w:val="en-GB"/>
        </w:rPr>
      </w:pPr>
      <w:r w:rsidRPr="00EF0683">
        <w:rPr>
          <w:rFonts w:ascii="CG Omega" w:hAnsi="CG Omega"/>
          <w:b/>
          <w:bCs/>
          <w:color w:val="0070C0"/>
          <w:sz w:val="24"/>
          <w:szCs w:val="24"/>
          <w:lang w:val="en-GB"/>
        </w:rPr>
        <w:t>Theft &amp; Stolen Property</w:t>
      </w:r>
    </w:p>
    <w:p w:rsidR="00EF0683" w:rsidRPr="00EF0683" w:rsidRDefault="00EF0683" w:rsidP="00EF0683">
      <w:pPr>
        <w:pStyle w:val="handb-1"/>
        <w:spacing w:after="0"/>
        <w:rPr>
          <w:rFonts w:ascii="CG Omega" w:hAnsi="CG Omega"/>
          <w:bCs/>
          <w:color w:val="0070C0"/>
          <w:sz w:val="24"/>
          <w:szCs w:val="24"/>
          <w:lang w:val="en-GB"/>
        </w:rPr>
      </w:pPr>
      <w:r w:rsidRPr="00EF0683">
        <w:rPr>
          <w:rFonts w:ascii="CG Omega" w:hAnsi="CG Omega"/>
          <w:bCs/>
          <w:color w:val="0070C0"/>
          <w:sz w:val="24"/>
          <w:szCs w:val="24"/>
          <w:lang w:val="en-GB"/>
        </w:rPr>
        <w:t xml:space="preserve">Theft or attempted theft or unauthorized use of University or others' personal property is prohibited. </w:t>
      </w:r>
      <w:r w:rsidRPr="00EF0683">
        <w:rPr>
          <w:rFonts w:ascii="CG Omega" w:hAnsi="CG Omega"/>
          <w:bCs/>
          <w:color w:val="0070C0"/>
          <w:sz w:val="24"/>
          <w:szCs w:val="24"/>
        </w:rPr>
        <w:t>Theft or attempted theft of property or services on University premises or at University sponsored activities is prohibited.</w:t>
      </w:r>
      <w:r w:rsidRPr="00EF0683">
        <w:rPr>
          <w:rFonts w:ascii="CG Omega" w:hAnsi="CG Omega"/>
          <w:bCs/>
          <w:color w:val="0070C0"/>
          <w:sz w:val="24"/>
          <w:szCs w:val="24"/>
          <w:lang w:val="en-GB"/>
        </w:rPr>
        <w:t xml:space="preserve"> OFM will be informed of all cases of stolen property. OFM may choose to refer the participant to the Academic Disciplinary Committee</w:t>
      </w:r>
      <w:bookmarkStart w:id="30" w:name="furnishings"/>
      <w:bookmarkEnd w:id="30"/>
      <w:r w:rsidRPr="00EF0683">
        <w:rPr>
          <w:rFonts w:ascii="CG Omega" w:hAnsi="CG Omega"/>
          <w:bCs/>
          <w:color w:val="0070C0"/>
          <w:sz w:val="24"/>
          <w:szCs w:val="24"/>
          <w:lang w:val="en-GB"/>
        </w:rPr>
        <w:t xml:space="preserve"> and may file criminal charges.</w:t>
      </w:r>
    </w:p>
    <w:p w:rsidR="00EF0683" w:rsidRPr="00EF0683" w:rsidRDefault="00EF0683" w:rsidP="00EF0683">
      <w:pPr>
        <w:pStyle w:val="handb-1"/>
        <w:spacing w:after="0"/>
        <w:rPr>
          <w:rFonts w:ascii="CG Omega" w:hAnsi="CG Omega"/>
          <w:b/>
          <w:bCs/>
          <w:color w:val="0070C0"/>
          <w:sz w:val="24"/>
          <w:szCs w:val="24"/>
          <w:lang w:val="en-GB"/>
        </w:rPr>
      </w:pPr>
      <w:r w:rsidRPr="00EF0683">
        <w:rPr>
          <w:rFonts w:ascii="CG Omega" w:hAnsi="CG Omega"/>
          <w:b/>
          <w:bCs/>
          <w:color w:val="0070C0"/>
          <w:sz w:val="24"/>
          <w:szCs w:val="24"/>
          <w:lang w:val="en-GB"/>
        </w:rPr>
        <w:t>Personal Property</w:t>
      </w:r>
    </w:p>
    <w:p w:rsidR="00EF0683" w:rsidRPr="00EF0683" w:rsidRDefault="00EF0683" w:rsidP="00EF0683">
      <w:pPr>
        <w:pStyle w:val="handb-1"/>
        <w:spacing w:after="0"/>
        <w:rPr>
          <w:rFonts w:ascii="CG Omega" w:hAnsi="CG Omega"/>
          <w:bCs/>
          <w:color w:val="0070C0"/>
          <w:sz w:val="24"/>
          <w:szCs w:val="24"/>
        </w:rPr>
      </w:pPr>
      <w:r w:rsidRPr="00EF0683">
        <w:rPr>
          <w:rFonts w:ascii="CG Omega" w:hAnsi="CG Omega"/>
          <w:bCs/>
          <w:color w:val="0070C0"/>
          <w:sz w:val="24"/>
          <w:szCs w:val="24"/>
          <w:lang w:val="en-GB"/>
        </w:rPr>
        <w:t>The University is not responsible for loss or damage of any personal property</w:t>
      </w:r>
    </w:p>
    <w:p w:rsidR="00251251" w:rsidRDefault="00251251" w:rsidP="00251251">
      <w:pPr>
        <w:pStyle w:val="handb-3"/>
        <w:spacing w:before="0"/>
        <w:rPr>
          <w:rFonts w:ascii="CG Omega" w:hAnsi="CG Omega"/>
          <w:sz w:val="24"/>
        </w:rPr>
      </w:pPr>
    </w:p>
    <w:p w:rsidR="005E086C" w:rsidRPr="00CD43B0" w:rsidRDefault="008B47A7" w:rsidP="00B139F3">
      <w:pPr>
        <w:pStyle w:val="handb-3"/>
        <w:spacing w:before="0"/>
        <w:rPr>
          <w:rFonts w:ascii="CG Omega" w:hAnsi="CG Omega"/>
          <w:sz w:val="24"/>
        </w:rPr>
      </w:pPr>
      <w:r>
        <w:rPr>
          <w:rFonts w:ascii="CG Omega" w:hAnsi="CG Omega"/>
          <w:sz w:val="24"/>
        </w:rPr>
        <w:t>8.2</w:t>
      </w:r>
      <w:r w:rsidR="00B139F3">
        <w:rPr>
          <w:rFonts w:ascii="CG Omega" w:hAnsi="CG Omega"/>
          <w:sz w:val="24"/>
        </w:rPr>
        <w:t>0</w:t>
      </w:r>
      <w:r>
        <w:rPr>
          <w:rFonts w:ascii="CG Omega" w:hAnsi="CG Omega"/>
          <w:sz w:val="24"/>
        </w:rPr>
        <w:tab/>
      </w:r>
      <w:r w:rsidR="005E086C" w:rsidRPr="008B47A7">
        <w:rPr>
          <w:rFonts w:ascii="CG Omega" w:hAnsi="CG Omega"/>
          <w:sz w:val="24"/>
          <w:u w:val="single"/>
        </w:rPr>
        <w:t>Furnishing False Information, Forgery or Unauthorized Use of Documents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 xml:space="preserve">Intentionally furnishing false information to the University and its officials or misusing affiliation with the University to gain access to outside agency/services or using false information or University resources to </w:t>
      </w:r>
      <w:r w:rsidR="008E230F">
        <w:rPr>
          <w:rFonts w:ascii="CG Omega" w:hAnsi="CG Omega"/>
          <w:sz w:val="24"/>
          <w:szCs w:val="24"/>
        </w:rPr>
        <w:t>adversely affect the reputation of the University</w:t>
      </w:r>
      <w:r w:rsidRPr="00CD43B0">
        <w:rPr>
          <w:rFonts w:ascii="CG Omega" w:hAnsi="CG Omega"/>
          <w:sz w:val="24"/>
          <w:szCs w:val="24"/>
        </w:rPr>
        <w:t>. Forgery, unauthorized alteration, or unauthorized use of any University document or electronic transmission, or instrument of identification, or academic and non-academic records, signatures, seals, or stamps thereof.</w:t>
      </w:r>
    </w:p>
    <w:p w:rsidR="00251251" w:rsidRDefault="00251251" w:rsidP="00251251">
      <w:pPr>
        <w:pStyle w:val="handb-3"/>
        <w:spacing w:before="0"/>
        <w:rPr>
          <w:rFonts w:ascii="CG Omega" w:hAnsi="CG Omega"/>
          <w:sz w:val="24"/>
        </w:rPr>
      </w:pPr>
    </w:p>
    <w:p w:rsidR="005E086C" w:rsidRPr="00DF2421" w:rsidRDefault="00DF242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1</w:t>
      </w:r>
      <w:r>
        <w:rPr>
          <w:rFonts w:ascii="CG Omega" w:hAnsi="CG Omega"/>
          <w:sz w:val="24"/>
        </w:rPr>
        <w:tab/>
      </w:r>
      <w:r w:rsidR="005E086C" w:rsidRPr="00DF2421">
        <w:rPr>
          <w:rFonts w:ascii="CG Omega" w:hAnsi="CG Omega"/>
          <w:sz w:val="24"/>
          <w:u w:val="single"/>
        </w:rPr>
        <w:t>Unauthorized Access to Facilities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 xml:space="preserve">Unauthorized access or entry to or use of, University facilities and equipment. Unauthorized possession, duplication or use of keys to University premises, </w:t>
      </w:r>
      <w:r w:rsidR="00684BAB">
        <w:rPr>
          <w:rFonts w:ascii="CG Omega" w:hAnsi="CG Omega"/>
          <w:sz w:val="24"/>
          <w:szCs w:val="24"/>
        </w:rPr>
        <w:t xml:space="preserve">offices, </w:t>
      </w:r>
      <w:r w:rsidRPr="00CD43B0">
        <w:rPr>
          <w:rFonts w:ascii="CG Omega" w:hAnsi="CG Omega"/>
          <w:sz w:val="24"/>
          <w:szCs w:val="24"/>
        </w:rPr>
        <w:t>facilities or equipment or unauthorized entry to or use of University premises</w:t>
      </w:r>
      <w:r w:rsidR="00684BAB">
        <w:rPr>
          <w:rFonts w:ascii="CG Omega" w:hAnsi="CG Omega"/>
          <w:sz w:val="24"/>
          <w:szCs w:val="24"/>
        </w:rPr>
        <w:t>, offices</w:t>
      </w:r>
      <w:r w:rsidRPr="00CD43B0">
        <w:rPr>
          <w:rFonts w:ascii="CG Omega" w:hAnsi="CG Omega"/>
          <w:sz w:val="24"/>
          <w:szCs w:val="24"/>
        </w:rPr>
        <w:t>.</w:t>
      </w:r>
    </w:p>
    <w:p w:rsidR="00723FFF" w:rsidRDefault="00723FFF" w:rsidP="00251251">
      <w:pPr>
        <w:pStyle w:val="handb-3"/>
        <w:spacing w:before="0"/>
        <w:rPr>
          <w:rFonts w:ascii="CG Omega" w:hAnsi="CG Omega"/>
          <w:sz w:val="24"/>
        </w:rPr>
      </w:pPr>
    </w:p>
    <w:p w:rsidR="005E086C" w:rsidRPr="00DF2421" w:rsidRDefault="00DF242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2</w:t>
      </w:r>
      <w:r>
        <w:rPr>
          <w:rFonts w:ascii="CG Omega" w:hAnsi="CG Omega"/>
          <w:sz w:val="24"/>
        </w:rPr>
        <w:tab/>
      </w:r>
      <w:r w:rsidR="005E086C" w:rsidRPr="00DF2421">
        <w:rPr>
          <w:rFonts w:ascii="CG Omega" w:hAnsi="CG Omega"/>
          <w:sz w:val="24"/>
          <w:u w:val="single"/>
        </w:rPr>
        <w:t>Animals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Bringing an animal into any University building with the exception of animals used for authorized laboratory purposes or animals being used for security purpose for which express permission has been granted</w:t>
      </w:r>
      <w:r w:rsidR="005F0BC0">
        <w:rPr>
          <w:rFonts w:ascii="CG Omega" w:hAnsi="CG Omega"/>
          <w:sz w:val="24"/>
          <w:szCs w:val="24"/>
        </w:rPr>
        <w:t xml:space="preserve">, or emotional support </w:t>
      </w:r>
      <w:r w:rsidR="00914781">
        <w:rPr>
          <w:rFonts w:ascii="CG Omega" w:hAnsi="CG Omega"/>
          <w:sz w:val="24"/>
          <w:szCs w:val="24"/>
        </w:rPr>
        <w:t xml:space="preserve">animals </w:t>
      </w:r>
      <w:r w:rsidR="005F0BC0">
        <w:rPr>
          <w:rFonts w:ascii="CG Omega" w:hAnsi="CG Omega"/>
          <w:sz w:val="24"/>
          <w:szCs w:val="24"/>
        </w:rPr>
        <w:t>or use service animals for the disabled</w:t>
      </w:r>
      <w:r w:rsidRPr="00CD43B0">
        <w:rPr>
          <w:rFonts w:ascii="CG Omega" w:hAnsi="CG Omega"/>
          <w:sz w:val="24"/>
          <w:szCs w:val="24"/>
        </w:rPr>
        <w:t>.</w:t>
      </w:r>
    </w:p>
    <w:p w:rsidR="00723FFF" w:rsidRDefault="00723FFF" w:rsidP="00251251">
      <w:pPr>
        <w:pStyle w:val="handb-3"/>
        <w:spacing w:before="0"/>
        <w:rPr>
          <w:rFonts w:ascii="CG Omega" w:hAnsi="CG Omega"/>
          <w:sz w:val="24"/>
        </w:rPr>
      </w:pPr>
    </w:p>
    <w:p w:rsidR="005E086C" w:rsidRPr="00DF2421" w:rsidRDefault="00DF242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3</w:t>
      </w:r>
      <w:r>
        <w:rPr>
          <w:rFonts w:ascii="CG Omega" w:hAnsi="CG Omega"/>
          <w:sz w:val="24"/>
        </w:rPr>
        <w:tab/>
      </w:r>
      <w:r w:rsidR="005E086C" w:rsidRPr="00DF2421">
        <w:rPr>
          <w:rFonts w:ascii="CG Omega" w:hAnsi="CG Omega"/>
          <w:sz w:val="24"/>
          <w:u w:val="single"/>
        </w:rPr>
        <w:t>Demonstrations</w:t>
      </w:r>
    </w:p>
    <w:p w:rsidR="005E086C" w:rsidRPr="00CD43B0" w:rsidRDefault="005E086C" w:rsidP="00251251">
      <w:pPr>
        <w:pStyle w:val="handb-1"/>
        <w:spacing w:after="0"/>
        <w:rPr>
          <w:rFonts w:ascii="CG Omega" w:hAnsi="CG Omega"/>
          <w:b/>
          <w:bCs/>
          <w:sz w:val="24"/>
          <w:szCs w:val="24"/>
        </w:rPr>
      </w:pPr>
      <w:r w:rsidRPr="00CD43B0">
        <w:rPr>
          <w:rFonts w:ascii="CG Omega" w:hAnsi="CG Omega"/>
          <w:sz w:val="24"/>
          <w:szCs w:val="24"/>
        </w:rPr>
        <w:t>Demonstration exceeding the bounds of free assembly and demonstrations engaging in unlawful acts that cause or imminently threaten injury to person or property, infringes on the rights of other members of the University community leading to or inciting others to disrupt scheduled and/or normal activities within any campus building or area.</w:t>
      </w:r>
    </w:p>
    <w:p w:rsidR="005E086C" w:rsidRPr="00BD3973" w:rsidRDefault="00BD3973"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4.</w:t>
      </w:r>
      <w:r>
        <w:rPr>
          <w:rFonts w:ascii="CG Omega" w:hAnsi="CG Omega"/>
          <w:sz w:val="24"/>
        </w:rPr>
        <w:tab/>
      </w:r>
      <w:r w:rsidR="005E086C" w:rsidRPr="00BD3973">
        <w:rPr>
          <w:rFonts w:ascii="CG Omega" w:hAnsi="CG Omega"/>
          <w:sz w:val="24"/>
          <w:u w:val="single"/>
        </w:rPr>
        <w:t>Political Activities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Unauthorized use of University facilities or equipment for political activities.</w:t>
      </w:r>
    </w:p>
    <w:p w:rsidR="00495283" w:rsidRDefault="00495283" w:rsidP="00251251">
      <w:pPr>
        <w:pStyle w:val="handb-3"/>
        <w:spacing w:before="0"/>
        <w:rPr>
          <w:rFonts w:ascii="CG Omega" w:hAnsi="CG Omega"/>
          <w:sz w:val="24"/>
        </w:rPr>
      </w:pPr>
    </w:p>
    <w:p w:rsidR="005E086C" w:rsidRPr="00930983" w:rsidRDefault="00930983"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5.</w:t>
      </w:r>
      <w:r>
        <w:rPr>
          <w:rFonts w:ascii="CG Omega" w:hAnsi="CG Omega"/>
          <w:sz w:val="24"/>
        </w:rPr>
        <w:tab/>
      </w:r>
      <w:r w:rsidR="005E086C" w:rsidRPr="00930983">
        <w:rPr>
          <w:rFonts w:ascii="CG Omega" w:hAnsi="CG Omega"/>
          <w:sz w:val="24"/>
          <w:u w:val="single"/>
        </w:rPr>
        <w:t>Gambling</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Unauthorized and/or illegal exchange of money or services as a result of an organized or unorganized game or competition.</w:t>
      </w:r>
    </w:p>
    <w:p w:rsidR="00495283" w:rsidRDefault="00495283" w:rsidP="00251251">
      <w:pPr>
        <w:pStyle w:val="handb-3"/>
        <w:spacing w:before="0"/>
        <w:rPr>
          <w:rFonts w:ascii="CG Omega" w:hAnsi="CG Omega"/>
          <w:sz w:val="24"/>
        </w:rPr>
      </w:pPr>
    </w:p>
    <w:p w:rsidR="005E086C" w:rsidRPr="003C2B71" w:rsidRDefault="003C2B7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6.</w:t>
      </w:r>
      <w:r>
        <w:rPr>
          <w:rFonts w:ascii="CG Omega" w:hAnsi="CG Omega"/>
          <w:sz w:val="24"/>
        </w:rPr>
        <w:tab/>
      </w:r>
      <w:r w:rsidR="005E086C" w:rsidRPr="003C2B71">
        <w:rPr>
          <w:rFonts w:ascii="CG Omega" w:hAnsi="CG Omega"/>
          <w:sz w:val="24"/>
          <w:u w:val="single"/>
        </w:rPr>
        <w:t>Off Campus Conduct</w:t>
      </w:r>
    </w:p>
    <w:p w:rsidR="005E086C" w:rsidRPr="00CD43B0" w:rsidRDefault="005F0BC0" w:rsidP="00251251">
      <w:pPr>
        <w:pStyle w:val="handb-1"/>
        <w:spacing w:after="0"/>
        <w:rPr>
          <w:rFonts w:ascii="CG Omega" w:hAnsi="CG Omega"/>
          <w:sz w:val="24"/>
          <w:szCs w:val="24"/>
        </w:rPr>
      </w:pPr>
      <w:r>
        <w:rPr>
          <w:rFonts w:ascii="CG Omega" w:hAnsi="CG Omega"/>
          <w:sz w:val="24"/>
          <w:szCs w:val="24"/>
        </w:rPr>
        <w:t>Participants</w:t>
      </w:r>
      <w:r w:rsidR="008D1030">
        <w:rPr>
          <w:rFonts w:ascii="CG Omega" w:hAnsi="CG Omega"/>
          <w:sz w:val="24"/>
          <w:szCs w:val="24"/>
        </w:rPr>
        <w:t xml:space="preserve"> as representatives of the Universityare expected to </w:t>
      </w:r>
      <w:r>
        <w:rPr>
          <w:rFonts w:ascii="CG Omega" w:hAnsi="CG Omega"/>
          <w:sz w:val="24"/>
          <w:szCs w:val="24"/>
        </w:rPr>
        <w:t>c</w:t>
      </w:r>
      <w:r w:rsidR="005E086C" w:rsidRPr="00CD43B0">
        <w:rPr>
          <w:rFonts w:ascii="CG Omega" w:hAnsi="CG Omega"/>
          <w:sz w:val="24"/>
          <w:szCs w:val="24"/>
        </w:rPr>
        <w:t>onduct</w:t>
      </w:r>
      <w:r w:rsidR="008D1030">
        <w:rPr>
          <w:rFonts w:ascii="CG Omega" w:hAnsi="CG Omega"/>
          <w:sz w:val="24"/>
          <w:szCs w:val="24"/>
        </w:rPr>
        <w:t xml:space="preserve"> themselves</w:t>
      </w:r>
      <w:r w:rsidR="005E086C" w:rsidRPr="00CD43B0">
        <w:rPr>
          <w:rFonts w:ascii="CG Omega" w:hAnsi="CG Omega"/>
          <w:sz w:val="24"/>
          <w:szCs w:val="24"/>
        </w:rPr>
        <w:t xml:space="preserve"> off University premises</w:t>
      </w:r>
      <w:r w:rsidR="008D1030">
        <w:rPr>
          <w:rFonts w:ascii="CG Omega" w:hAnsi="CG Omega"/>
          <w:sz w:val="24"/>
          <w:szCs w:val="24"/>
        </w:rPr>
        <w:t xml:space="preserve"> in such a manner that it does not adversely</w:t>
      </w:r>
      <w:r w:rsidR="005E086C" w:rsidRPr="00CD43B0">
        <w:rPr>
          <w:rFonts w:ascii="CG Omega" w:hAnsi="CG Omega"/>
          <w:sz w:val="24"/>
          <w:szCs w:val="24"/>
        </w:rPr>
        <w:t xml:space="preserve"> affect the interest</w:t>
      </w:r>
      <w:r w:rsidR="00FD0330">
        <w:rPr>
          <w:rFonts w:ascii="CG Omega" w:hAnsi="CG Omega"/>
          <w:sz w:val="24"/>
          <w:szCs w:val="24"/>
        </w:rPr>
        <w:t xml:space="preserve">s and </w:t>
      </w:r>
      <w:r w:rsidR="005E086C" w:rsidRPr="00CD43B0">
        <w:rPr>
          <w:rFonts w:ascii="CG Omega" w:hAnsi="CG Omega"/>
          <w:sz w:val="24"/>
          <w:szCs w:val="24"/>
        </w:rPr>
        <w:t>image of the University.</w:t>
      </w:r>
    </w:p>
    <w:p w:rsidR="005E086C" w:rsidRPr="00CD43B0" w:rsidRDefault="00A629AA" w:rsidP="00B139F3">
      <w:pPr>
        <w:pStyle w:val="handb-3"/>
        <w:rPr>
          <w:rFonts w:ascii="CG Omega" w:hAnsi="CG Omega"/>
          <w:sz w:val="24"/>
        </w:rPr>
      </w:pPr>
      <w:r>
        <w:rPr>
          <w:rFonts w:ascii="CG Omega" w:hAnsi="CG Omega"/>
          <w:sz w:val="24"/>
        </w:rPr>
        <w:t>8.2</w:t>
      </w:r>
      <w:r w:rsidR="00B139F3">
        <w:rPr>
          <w:rFonts w:ascii="CG Omega" w:hAnsi="CG Omega"/>
          <w:sz w:val="24"/>
        </w:rPr>
        <w:t>7.</w:t>
      </w:r>
      <w:r>
        <w:rPr>
          <w:rFonts w:ascii="CG Omega" w:hAnsi="CG Omega"/>
          <w:sz w:val="24"/>
        </w:rPr>
        <w:tab/>
      </w:r>
      <w:r w:rsidR="005E086C" w:rsidRPr="00CE1D5F">
        <w:rPr>
          <w:rFonts w:ascii="CG Omega" w:hAnsi="CG Omega"/>
          <w:sz w:val="24"/>
          <w:u w:val="single"/>
        </w:rPr>
        <w:t>Environmental policy</w:t>
      </w:r>
    </w:p>
    <w:p w:rsidR="005E086C" w:rsidRDefault="005E086C" w:rsidP="0098101F">
      <w:pPr>
        <w:pStyle w:val="ListParagraph"/>
        <w:numPr>
          <w:ilvl w:val="0"/>
          <w:numId w:val="75"/>
        </w:numPr>
        <w:spacing w:after="120"/>
        <w:ind w:hanging="720"/>
        <w:jc w:val="both"/>
        <w:rPr>
          <w:rFonts w:ascii="CG Omega" w:hAnsi="CG Omega" w:cs="Segoe UI"/>
          <w:sz w:val="24"/>
          <w:szCs w:val="24"/>
        </w:rPr>
      </w:pPr>
      <w:r w:rsidRPr="00CE1D5F">
        <w:rPr>
          <w:rFonts w:ascii="CG Omega" w:hAnsi="CG Omega" w:cs="Segoe UI"/>
          <w:sz w:val="24"/>
          <w:szCs w:val="24"/>
        </w:rPr>
        <w:t>The</w:t>
      </w:r>
      <w:r w:rsidR="00FD0330">
        <w:rPr>
          <w:rFonts w:ascii="CG Omega" w:hAnsi="CG Omega" w:cs="Segoe UI"/>
          <w:sz w:val="24"/>
          <w:szCs w:val="24"/>
        </w:rPr>
        <w:t xml:space="preserve"> Environmental Policy</w:t>
      </w:r>
      <w:r w:rsidRPr="00CE1D5F">
        <w:rPr>
          <w:rFonts w:ascii="CG Omega" w:hAnsi="CG Omega" w:cs="Segoe UI"/>
          <w:sz w:val="24"/>
          <w:szCs w:val="24"/>
        </w:rPr>
        <w:t xml:space="preserve"> aims to </w:t>
      </w:r>
      <w:r w:rsidR="00FD0330">
        <w:rPr>
          <w:rFonts w:ascii="CG Omega" w:hAnsi="CG Omega" w:cs="Segoe UI"/>
          <w:sz w:val="24"/>
          <w:szCs w:val="24"/>
        </w:rPr>
        <w:t>express University’s commitment to environmental protection, to</w:t>
      </w:r>
      <w:r w:rsidR="00A34A0E">
        <w:rPr>
          <w:rFonts w:ascii="CG Omega" w:hAnsi="CG Omega" w:cs="Segoe UI"/>
          <w:sz w:val="24"/>
          <w:szCs w:val="24"/>
        </w:rPr>
        <w:t xml:space="preserve"> provide instruments for</w:t>
      </w:r>
      <w:r w:rsidR="00FD0330">
        <w:rPr>
          <w:rFonts w:ascii="CG Omega" w:hAnsi="CG Omega" w:cs="Segoe UI"/>
          <w:sz w:val="24"/>
          <w:szCs w:val="24"/>
        </w:rPr>
        <w:t xml:space="preserve"> implement</w:t>
      </w:r>
      <w:r w:rsidR="00A34A0E">
        <w:rPr>
          <w:rFonts w:ascii="CG Omega" w:hAnsi="CG Omega" w:cs="Segoe UI"/>
          <w:sz w:val="24"/>
          <w:szCs w:val="24"/>
        </w:rPr>
        <w:t>ation of the policy and</w:t>
      </w:r>
      <w:r w:rsidRPr="00CE1D5F">
        <w:rPr>
          <w:rFonts w:ascii="CG Omega" w:hAnsi="CG Omega" w:cs="Segoe UI"/>
          <w:sz w:val="24"/>
          <w:szCs w:val="24"/>
        </w:rPr>
        <w:t xml:space="preserve"> to enhance quality of </w:t>
      </w:r>
      <w:r w:rsidR="00CD0072">
        <w:rPr>
          <w:rFonts w:ascii="CG Omega" w:hAnsi="CG Omega" w:cs="Segoe UI"/>
          <w:sz w:val="24"/>
          <w:szCs w:val="24"/>
        </w:rPr>
        <w:t>participant</w:t>
      </w:r>
      <w:r w:rsidRPr="00CE1D5F">
        <w:rPr>
          <w:rFonts w:ascii="CG Omega" w:hAnsi="CG Omega" w:cs="Segoe UI"/>
          <w:sz w:val="24"/>
          <w:szCs w:val="24"/>
        </w:rPr>
        <w:t xml:space="preserve"> experience at the University</w:t>
      </w:r>
      <w:r w:rsidR="00A34A0E">
        <w:rPr>
          <w:rFonts w:ascii="CG Omega" w:hAnsi="CG Omega" w:cs="Segoe UI"/>
          <w:sz w:val="24"/>
          <w:szCs w:val="24"/>
        </w:rPr>
        <w:t>.</w:t>
      </w:r>
    </w:p>
    <w:p w:rsidR="00A34A0E" w:rsidRPr="00CE1D5F" w:rsidRDefault="00A34A0E" w:rsidP="0098101F">
      <w:pPr>
        <w:pStyle w:val="ListParagraph"/>
        <w:numPr>
          <w:ilvl w:val="0"/>
          <w:numId w:val="75"/>
        </w:numPr>
        <w:spacing w:after="120"/>
        <w:ind w:hanging="720"/>
        <w:jc w:val="both"/>
        <w:rPr>
          <w:rFonts w:ascii="CG Omega" w:hAnsi="CG Omega" w:cs="Segoe UI"/>
          <w:sz w:val="24"/>
          <w:szCs w:val="24"/>
        </w:rPr>
      </w:pPr>
      <w:r>
        <w:rPr>
          <w:rFonts w:ascii="CG Omega" w:hAnsi="CG Omega" w:cs="Segoe UI"/>
          <w:sz w:val="24"/>
          <w:szCs w:val="24"/>
        </w:rPr>
        <w:t xml:space="preserve">The University will implement and promote initiatives to decrease the University’s use of non-renewable resources, including fuel, paper, water, etc.; decrease waste generated by the University and </w:t>
      </w:r>
      <w:r w:rsidR="006C0D99">
        <w:rPr>
          <w:rFonts w:ascii="CG Omega" w:hAnsi="CG Omega" w:cs="Segoe UI"/>
          <w:sz w:val="24"/>
          <w:szCs w:val="24"/>
        </w:rPr>
        <w:t>planting of plants.</w:t>
      </w:r>
    </w:p>
    <w:p w:rsidR="005E086C" w:rsidRPr="00CE1D5F" w:rsidRDefault="005E086C" w:rsidP="0098101F">
      <w:pPr>
        <w:pStyle w:val="ListParagraph"/>
        <w:numPr>
          <w:ilvl w:val="0"/>
          <w:numId w:val="75"/>
        </w:numPr>
        <w:spacing w:before="120" w:after="120"/>
        <w:ind w:hanging="720"/>
        <w:jc w:val="both"/>
        <w:rPr>
          <w:rFonts w:ascii="CG Omega" w:hAnsi="CG Omega" w:cs="Segoe UI"/>
          <w:sz w:val="24"/>
          <w:szCs w:val="24"/>
        </w:rPr>
      </w:pPr>
      <w:r w:rsidRPr="00CE1D5F">
        <w:rPr>
          <w:rFonts w:ascii="CG Omega" w:hAnsi="CG Omega" w:cs="Segoe UI"/>
          <w:sz w:val="24"/>
          <w:szCs w:val="24"/>
        </w:rPr>
        <w:lastRenderedPageBreak/>
        <w:t xml:space="preserve">University shall adopt a full-time, zero tolerance policy for </w:t>
      </w:r>
      <w:r w:rsidRPr="00CE1D5F">
        <w:rPr>
          <w:rFonts w:ascii="CG Omega" w:hAnsi="CG Omega" w:cs="Segoe UI"/>
          <w:spacing w:val="-2"/>
          <w:sz w:val="24"/>
          <w:szCs w:val="24"/>
        </w:rPr>
        <w:t>littering violations, and shall encourage everyone on campus to participate in the "Zero</w:t>
      </w:r>
      <w:r w:rsidRPr="00CE1D5F">
        <w:rPr>
          <w:rFonts w:ascii="CG Omega" w:hAnsi="CG Omega" w:cs="Segoe UI"/>
          <w:sz w:val="24"/>
          <w:szCs w:val="24"/>
        </w:rPr>
        <w:t xml:space="preserve"> Tolerance for Litter" initiative.</w:t>
      </w:r>
    </w:p>
    <w:p w:rsidR="005E086C" w:rsidRPr="00373EA6" w:rsidRDefault="005E086C" w:rsidP="0098101F">
      <w:pPr>
        <w:pStyle w:val="ListParagraph"/>
        <w:numPr>
          <w:ilvl w:val="0"/>
          <w:numId w:val="76"/>
        </w:numPr>
        <w:spacing w:after="120"/>
        <w:ind w:left="1440" w:hanging="720"/>
        <w:jc w:val="both"/>
        <w:rPr>
          <w:rFonts w:ascii="CG Omega" w:hAnsi="CG Omega" w:cs="Segoe UI"/>
          <w:sz w:val="24"/>
          <w:szCs w:val="24"/>
        </w:rPr>
      </w:pPr>
      <w:r w:rsidRPr="00373EA6">
        <w:rPr>
          <w:rFonts w:ascii="CG Omega" w:hAnsi="CG Omega" w:cs="Segoe UI"/>
          <w:sz w:val="24"/>
          <w:szCs w:val="24"/>
        </w:rPr>
        <w:t xml:space="preserve">Discourage people to </w:t>
      </w:r>
      <w:r w:rsidR="000A6DB8">
        <w:rPr>
          <w:rFonts w:ascii="CG Omega" w:hAnsi="CG Omega" w:cs="Segoe UI"/>
          <w:sz w:val="24"/>
          <w:szCs w:val="24"/>
        </w:rPr>
        <w:t>harms</w:t>
      </w:r>
      <w:r w:rsidRPr="00373EA6">
        <w:rPr>
          <w:rFonts w:ascii="CG Omega" w:hAnsi="CG Omega" w:cs="Segoe UI"/>
          <w:sz w:val="24"/>
          <w:szCs w:val="24"/>
        </w:rPr>
        <w:t>plants</w:t>
      </w:r>
      <w:r w:rsidR="000A6DB8">
        <w:rPr>
          <w:rFonts w:ascii="CG Omega" w:hAnsi="CG Omega" w:cs="Segoe UI"/>
          <w:sz w:val="24"/>
          <w:szCs w:val="24"/>
        </w:rPr>
        <w:t>, including but not limited to plucking flowers and leaves</w:t>
      </w:r>
      <w:r w:rsidRPr="00373EA6">
        <w:rPr>
          <w:rFonts w:ascii="CG Omega" w:hAnsi="CG Omega" w:cs="Segoe UI"/>
          <w:sz w:val="24"/>
          <w:szCs w:val="24"/>
        </w:rPr>
        <w:t>.</w:t>
      </w:r>
    </w:p>
    <w:p w:rsidR="005E086C" w:rsidRPr="00373EA6" w:rsidRDefault="005E086C" w:rsidP="0098101F">
      <w:pPr>
        <w:pStyle w:val="ListParagraph"/>
        <w:numPr>
          <w:ilvl w:val="0"/>
          <w:numId w:val="76"/>
        </w:numPr>
        <w:spacing w:after="120"/>
        <w:ind w:left="1440" w:hanging="720"/>
        <w:jc w:val="both"/>
        <w:rPr>
          <w:rFonts w:ascii="CG Omega" w:hAnsi="CG Omega" w:cs="Segoe UI"/>
          <w:sz w:val="24"/>
          <w:szCs w:val="24"/>
        </w:rPr>
      </w:pPr>
      <w:r w:rsidRPr="00373EA6">
        <w:rPr>
          <w:rFonts w:ascii="CG Omega" w:hAnsi="CG Omega" w:cs="Segoe UI"/>
          <w:sz w:val="24"/>
          <w:szCs w:val="24"/>
        </w:rPr>
        <w:t>Send a courtesy letter to people whose trash is identifiable.</w:t>
      </w:r>
    </w:p>
    <w:p w:rsidR="005E086C" w:rsidRPr="00373EA6" w:rsidRDefault="005E086C" w:rsidP="0098101F">
      <w:pPr>
        <w:pStyle w:val="ListParagraph"/>
        <w:numPr>
          <w:ilvl w:val="0"/>
          <w:numId w:val="76"/>
        </w:numPr>
        <w:spacing w:after="120"/>
        <w:ind w:left="1440" w:hanging="720"/>
        <w:jc w:val="both"/>
        <w:rPr>
          <w:rFonts w:ascii="CG Omega" w:hAnsi="CG Omega" w:cs="Segoe UI"/>
          <w:sz w:val="24"/>
          <w:szCs w:val="24"/>
        </w:rPr>
      </w:pPr>
      <w:r w:rsidRPr="00373EA6">
        <w:rPr>
          <w:rFonts w:ascii="CG Omega" w:hAnsi="CG Omega" w:cs="Segoe UI"/>
          <w:sz w:val="24"/>
          <w:szCs w:val="24"/>
        </w:rPr>
        <w:t>Take necessary action against litterers.</w:t>
      </w:r>
    </w:p>
    <w:p w:rsidR="005E086C" w:rsidRPr="00373EA6" w:rsidRDefault="005E086C" w:rsidP="0098101F">
      <w:pPr>
        <w:pStyle w:val="ListParagraph"/>
        <w:numPr>
          <w:ilvl w:val="0"/>
          <w:numId w:val="75"/>
        </w:numPr>
        <w:spacing w:before="120" w:after="120"/>
        <w:ind w:hanging="720"/>
        <w:jc w:val="both"/>
        <w:rPr>
          <w:rFonts w:ascii="CG Omega" w:hAnsi="CG Omega" w:cs="Segoe UI"/>
          <w:sz w:val="24"/>
          <w:szCs w:val="24"/>
        </w:rPr>
      </w:pPr>
      <w:r w:rsidRPr="00373EA6">
        <w:rPr>
          <w:rFonts w:ascii="CG Omega" w:hAnsi="CG Omega" w:cs="Segoe UI"/>
          <w:sz w:val="24"/>
          <w:szCs w:val="24"/>
        </w:rPr>
        <w:t>Enforce litter control with existing and new programs.</w:t>
      </w:r>
    </w:p>
    <w:p w:rsidR="005E086C" w:rsidRPr="00373EA6" w:rsidRDefault="005D5869" w:rsidP="0098101F">
      <w:pPr>
        <w:pStyle w:val="ListParagraph"/>
        <w:numPr>
          <w:ilvl w:val="0"/>
          <w:numId w:val="75"/>
        </w:numPr>
        <w:spacing w:before="120" w:after="120"/>
        <w:ind w:hanging="720"/>
        <w:jc w:val="both"/>
        <w:rPr>
          <w:rFonts w:ascii="CG Omega" w:hAnsi="CG Omega" w:cs="Segoe UI"/>
          <w:sz w:val="24"/>
          <w:szCs w:val="24"/>
        </w:rPr>
      </w:pPr>
      <w:r>
        <w:rPr>
          <w:rFonts w:ascii="CG Omega" w:hAnsi="CG Omega" w:cs="Segoe UI"/>
          <w:sz w:val="24"/>
          <w:szCs w:val="24"/>
        </w:rPr>
        <w:t>T</w:t>
      </w:r>
      <w:r w:rsidR="005E086C" w:rsidRPr="00373EA6">
        <w:rPr>
          <w:rFonts w:ascii="CG Omega" w:hAnsi="CG Omega" w:cs="Segoe UI"/>
          <w:sz w:val="24"/>
          <w:szCs w:val="24"/>
        </w:rPr>
        <w:t>he aforementioned polic</w:t>
      </w:r>
      <w:r>
        <w:rPr>
          <w:rFonts w:ascii="CG Omega" w:hAnsi="CG Omega" w:cs="Segoe UI"/>
          <w:sz w:val="24"/>
          <w:szCs w:val="24"/>
        </w:rPr>
        <w:t>ies</w:t>
      </w:r>
      <w:r w:rsidR="005E086C" w:rsidRPr="00373EA6">
        <w:rPr>
          <w:rFonts w:ascii="CG Omega" w:hAnsi="CG Omega" w:cs="Segoe UI"/>
          <w:sz w:val="24"/>
          <w:szCs w:val="24"/>
        </w:rPr>
        <w:t xml:space="preserve"> shall be </w:t>
      </w:r>
      <w:r w:rsidR="0098101F">
        <w:rPr>
          <w:rFonts w:ascii="CG Omega" w:hAnsi="CG Omega" w:cs="Segoe UI"/>
          <w:sz w:val="24"/>
          <w:szCs w:val="24"/>
        </w:rPr>
        <w:t>vigorously</w:t>
      </w:r>
      <w:r>
        <w:rPr>
          <w:rFonts w:ascii="CG Omega" w:hAnsi="CG Omega" w:cs="Segoe UI"/>
          <w:sz w:val="24"/>
          <w:szCs w:val="24"/>
        </w:rPr>
        <w:t xml:space="preserve"> enforced through:</w:t>
      </w:r>
    </w:p>
    <w:p w:rsidR="005E086C" w:rsidRPr="00373EA6" w:rsidRDefault="005E086C" w:rsidP="0098101F">
      <w:pPr>
        <w:pStyle w:val="ListParagraph"/>
        <w:numPr>
          <w:ilvl w:val="0"/>
          <w:numId w:val="77"/>
        </w:numPr>
        <w:spacing w:before="120" w:after="120"/>
        <w:ind w:hanging="720"/>
        <w:jc w:val="both"/>
        <w:rPr>
          <w:rFonts w:ascii="CG Omega" w:hAnsi="CG Omega" w:cs="Segoe UI"/>
          <w:sz w:val="24"/>
          <w:szCs w:val="24"/>
        </w:rPr>
      </w:pPr>
      <w:r w:rsidRPr="00373EA6">
        <w:rPr>
          <w:rFonts w:ascii="CG Omega" w:hAnsi="CG Omega" w:cs="Segoe UI"/>
          <w:sz w:val="24"/>
          <w:szCs w:val="24"/>
        </w:rPr>
        <w:t>Report</w:t>
      </w:r>
      <w:r w:rsidR="005D5869">
        <w:rPr>
          <w:rFonts w:ascii="CG Omega" w:hAnsi="CG Omega" w:cs="Segoe UI"/>
          <w:sz w:val="24"/>
          <w:szCs w:val="24"/>
        </w:rPr>
        <w:t>ing</w:t>
      </w:r>
      <w:r w:rsidR="00CD0072">
        <w:rPr>
          <w:rFonts w:ascii="CG Omega" w:hAnsi="CG Omega" w:cs="Segoe UI"/>
          <w:sz w:val="24"/>
          <w:szCs w:val="24"/>
        </w:rPr>
        <w:t>participant</w:t>
      </w:r>
      <w:r w:rsidRPr="00373EA6">
        <w:rPr>
          <w:rFonts w:ascii="CG Omega" w:hAnsi="CG Omega" w:cs="Segoe UI"/>
          <w:sz w:val="24"/>
          <w:szCs w:val="24"/>
        </w:rPr>
        <w:t xml:space="preserve"> violators to the Office of Facilities Management.</w:t>
      </w:r>
    </w:p>
    <w:p w:rsidR="005E086C" w:rsidRPr="006E084D" w:rsidRDefault="005E086C" w:rsidP="0098101F">
      <w:pPr>
        <w:pStyle w:val="ListParagraph"/>
        <w:numPr>
          <w:ilvl w:val="0"/>
          <w:numId w:val="77"/>
        </w:numPr>
        <w:spacing w:before="120" w:after="120"/>
        <w:ind w:hanging="720"/>
        <w:jc w:val="both"/>
        <w:rPr>
          <w:rFonts w:ascii="CG Omega" w:hAnsi="CG Omega" w:cs="Segoe UI"/>
          <w:sz w:val="24"/>
          <w:szCs w:val="24"/>
        </w:rPr>
      </w:pPr>
      <w:r w:rsidRPr="00373EA6">
        <w:rPr>
          <w:rFonts w:ascii="CG Omega" w:hAnsi="CG Omega" w:cs="Segoe UI"/>
          <w:sz w:val="24"/>
          <w:szCs w:val="24"/>
        </w:rPr>
        <w:t>Report</w:t>
      </w:r>
      <w:r w:rsidR="005D5869">
        <w:rPr>
          <w:rFonts w:ascii="CG Omega" w:hAnsi="CG Omega" w:cs="Segoe UI"/>
          <w:sz w:val="24"/>
          <w:szCs w:val="24"/>
        </w:rPr>
        <w:t>ing</w:t>
      </w:r>
      <w:r w:rsidRPr="00373EA6">
        <w:rPr>
          <w:rFonts w:ascii="CG Omega" w:hAnsi="CG Omega" w:cs="Segoe UI"/>
          <w:sz w:val="24"/>
          <w:szCs w:val="24"/>
        </w:rPr>
        <w:t xml:space="preserve"> employee violators to the</w:t>
      </w:r>
      <w:r w:rsidR="005D5869">
        <w:rPr>
          <w:rFonts w:ascii="CG Omega" w:hAnsi="CG Omega" w:cs="Segoe UI"/>
          <w:sz w:val="24"/>
          <w:szCs w:val="24"/>
        </w:rPr>
        <w:t>O</w:t>
      </w:r>
      <w:r w:rsidRPr="006E084D">
        <w:rPr>
          <w:rFonts w:ascii="CG Omega" w:hAnsi="CG Omega" w:cs="Segoe UI"/>
          <w:sz w:val="24"/>
          <w:szCs w:val="24"/>
        </w:rPr>
        <w:t>HR or an immediate supervisor.</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5E2E92" w:rsidRDefault="005E2E92" w:rsidP="005E086C">
      <w:pPr>
        <w:pStyle w:val="handb-2"/>
        <w:rPr>
          <w:rFonts w:ascii="CG Omega" w:hAnsi="CG Omega"/>
          <w:color w:val="auto"/>
          <w:sz w:val="24"/>
          <w:szCs w:val="24"/>
        </w:rPr>
      </w:pPr>
      <w:r w:rsidRPr="005E2E92">
        <w:rPr>
          <w:rFonts w:ascii="CG Omega" w:hAnsi="CG Omega"/>
          <w:color w:val="auto"/>
          <w:sz w:val="24"/>
          <w:szCs w:val="24"/>
        </w:rPr>
        <w:lastRenderedPageBreak/>
        <w:t>9.0</w:t>
      </w:r>
      <w:r w:rsidRPr="005E2E92">
        <w:rPr>
          <w:rFonts w:ascii="CG Omega" w:hAnsi="CG Omega"/>
          <w:color w:val="auto"/>
          <w:sz w:val="24"/>
          <w:szCs w:val="24"/>
        </w:rPr>
        <w:tab/>
        <w:t>CODE OF CONDUCT</w:t>
      </w:r>
    </w:p>
    <w:p w:rsidR="005E086C" w:rsidRPr="00CD43B0" w:rsidRDefault="00EA19B2" w:rsidP="005E086C">
      <w:pPr>
        <w:pStyle w:val="handb-3"/>
        <w:rPr>
          <w:rFonts w:ascii="CG Omega" w:hAnsi="CG Omega"/>
          <w:sz w:val="24"/>
        </w:rPr>
      </w:pPr>
      <w:bookmarkStart w:id="31" w:name="_Toc380420755"/>
      <w:r>
        <w:rPr>
          <w:rFonts w:ascii="CG Omega" w:hAnsi="CG Omega"/>
          <w:sz w:val="24"/>
        </w:rPr>
        <w:t>9.1</w:t>
      </w:r>
      <w:r>
        <w:rPr>
          <w:rFonts w:ascii="CG Omega" w:hAnsi="CG Omega"/>
          <w:sz w:val="24"/>
        </w:rPr>
        <w:tab/>
      </w:r>
      <w:r w:rsidR="005E086C" w:rsidRPr="00EA19B2">
        <w:rPr>
          <w:rFonts w:ascii="CG Omega" w:hAnsi="CG Omega"/>
          <w:sz w:val="24"/>
          <w:u w:val="single"/>
        </w:rPr>
        <w:t>Greetings</w:t>
      </w:r>
      <w:bookmarkEnd w:id="31"/>
    </w:p>
    <w:p w:rsidR="005E086C" w:rsidRPr="00CD43B0" w:rsidRDefault="005E086C" w:rsidP="005E086C">
      <w:pPr>
        <w:pStyle w:val="handb-1"/>
        <w:rPr>
          <w:rFonts w:ascii="CG Omega" w:hAnsi="CG Omega"/>
          <w:sz w:val="24"/>
          <w:szCs w:val="24"/>
        </w:rPr>
      </w:pPr>
      <w:r w:rsidRPr="00CD43B0">
        <w:rPr>
          <w:rFonts w:ascii="CG Omega" w:hAnsi="CG Omega"/>
          <w:sz w:val="24"/>
          <w:szCs w:val="24"/>
        </w:rPr>
        <w:t>Participants are advised to adopt the habit of</w:t>
      </w:r>
      <w:r w:rsidR="00564FF8" w:rsidRPr="00564FF8">
        <w:rPr>
          <w:rFonts w:ascii="CG Omega" w:hAnsi="CG Omega"/>
          <w:sz w:val="24"/>
          <w:szCs w:val="24"/>
        </w:rPr>
        <w:t>greetings others using culturally accepted methods. This is an important aspect of civilian etiquette and obligation that University would like to promote</w:t>
      </w:r>
      <w:r w:rsidRPr="00CD43B0">
        <w:rPr>
          <w:rFonts w:ascii="CG Omega" w:hAnsi="CG Omega"/>
          <w:sz w:val="24"/>
          <w:szCs w:val="24"/>
        </w:rPr>
        <w:t>.</w:t>
      </w:r>
    </w:p>
    <w:p w:rsidR="005E086C" w:rsidRPr="00EA19B2" w:rsidRDefault="00EA19B2" w:rsidP="005E086C">
      <w:pPr>
        <w:pStyle w:val="handb-3"/>
        <w:rPr>
          <w:rFonts w:ascii="CG Omega" w:hAnsi="CG Omega"/>
          <w:sz w:val="24"/>
          <w:u w:val="single"/>
        </w:rPr>
      </w:pPr>
      <w:bookmarkStart w:id="32" w:name="_Toc380420756"/>
      <w:r>
        <w:rPr>
          <w:rFonts w:ascii="CG Omega" w:hAnsi="CG Omega"/>
          <w:sz w:val="24"/>
        </w:rPr>
        <w:t>9.2</w:t>
      </w:r>
      <w:r>
        <w:rPr>
          <w:rFonts w:ascii="CG Omega" w:hAnsi="CG Omega"/>
          <w:sz w:val="24"/>
        </w:rPr>
        <w:tab/>
      </w:r>
      <w:r w:rsidR="005E086C" w:rsidRPr="00EA19B2">
        <w:rPr>
          <w:rFonts w:ascii="CG Omega" w:hAnsi="CG Omega"/>
          <w:sz w:val="24"/>
          <w:u w:val="single"/>
        </w:rPr>
        <w:t>Safe Driving</w:t>
      </w:r>
      <w:bookmarkEnd w:id="32"/>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Participants are </w:t>
      </w:r>
      <w:r w:rsidR="00635D6B">
        <w:rPr>
          <w:rFonts w:ascii="CG Omega" w:hAnsi="CG Omega"/>
          <w:sz w:val="24"/>
          <w:szCs w:val="24"/>
        </w:rPr>
        <w:t>REQUIRED</w:t>
      </w:r>
      <w:r w:rsidRPr="00CD43B0">
        <w:rPr>
          <w:rFonts w:ascii="CG Omega" w:hAnsi="CG Omega"/>
          <w:sz w:val="24"/>
          <w:szCs w:val="24"/>
        </w:rPr>
        <w:t>to avoid reckless driving on the campus and abide by the laid down speed limits and sign postings to avoid penalties.</w:t>
      </w:r>
      <w:r w:rsidR="00635D6B">
        <w:rPr>
          <w:rFonts w:ascii="CG Omega" w:hAnsi="CG Omega"/>
          <w:sz w:val="24"/>
          <w:szCs w:val="24"/>
        </w:rPr>
        <w:t xml:space="preserve"> Over speeding and dangerous driving on the campus will result in </w:t>
      </w:r>
      <w:r w:rsidR="001134D7">
        <w:rPr>
          <w:rFonts w:ascii="CG Omega" w:hAnsi="CG Omega"/>
          <w:sz w:val="24"/>
          <w:szCs w:val="24"/>
        </w:rPr>
        <w:t>initiation of disciplinary action against the concerned participants.</w:t>
      </w:r>
    </w:p>
    <w:p w:rsidR="005E086C" w:rsidRPr="00EA19B2" w:rsidRDefault="00EA19B2" w:rsidP="005E086C">
      <w:pPr>
        <w:pStyle w:val="handb-3"/>
        <w:rPr>
          <w:rFonts w:ascii="CG Omega" w:hAnsi="CG Omega"/>
          <w:sz w:val="24"/>
          <w:u w:val="single"/>
        </w:rPr>
      </w:pPr>
      <w:bookmarkStart w:id="33" w:name="_Toc380420757"/>
      <w:r>
        <w:rPr>
          <w:rFonts w:ascii="CG Omega" w:hAnsi="CG Omega"/>
          <w:sz w:val="24"/>
        </w:rPr>
        <w:t>9.3</w:t>
      </w:r>
      <w:r>
        <w:rPr>
          <w:rFonts w:ascii="CG Omega" w:hAnsi="CG Omega"/>
          <w:sz w:val="24"/>
        </w:rPr>
        <w:tab/>
      </w:r>
      <w:r w:rsidR="005E086C" w:rsidRPr="00EA19B2">
        <w:rPr>
          <w:rFonts w:ascii="CG Omega" w:hAnsi="CG Omega"/>
          <w:sz w:val="24"/>
          <w:u w:val="single"/>
        </w:rPr>
        <w:t>Good Conduct</w:t>
      </w:r>
      <w:bookmarkEnd w:id="33"/>
    </w:p>
    <w:p w:rsidR="005E086C" w:rsidRPr="00CD43B0" w:rsidRDefault="005E086C" w:rsidP="0098101F">
      <w:pPr>
        <w:pStyle w:val="handb-1"/>
        <w:numPr>
          <w:ilvl w:val="0"/>
          <w:numId w:val="78"/>
        </w:numPr>
        <w:ind w:hanging="720"/>
        <w:rPr>
          <w:rFonts w:ascii="CG Omega" w:hAnsi="CG Omega"/>
          <w:sz w:val="24"/>
          <w:szCs w:val="24"/>
        </w:rPr>
      </w:pPr>
      <w:r w:rsidRPr="00CD43B0">
        <w:rPr>
          <w:rFonts w:ascii="CG Omega" w:hAnsi="CG Omega"/>
          <w:sz w:val="24"/>
          <w:szCs w:val="24"/>
        </w:rPr>
        <w:t xml:space="preserve">Participants are required to observe the following guidelines in their </w:t>
      </w:r>
      <w:r w:rsidR="00257331">
        <w:rPr>
          <w:rFonts w:ascii="CG Omega" w:hAnsi="CG Omega"/>
          <w:sz w:val="24"/>
          <w:szCs w:val="24"/>
        </w:rPr>
        <w:t>interactions at the Campus and University Sponsored Events/Activities</w:t>
      </w:r>
      <w:r w:rsidRPr="00CD43B0">
        <w:rPr>
          <w:rFonts w:ascii="CG Omega" w:hAnsi="CG Omega"/>
          <w:sz w:val="24"/>
          <w:szCs w:val="24"/>
        </w:rPr>
        <w:t xml:space="preserve">: </w:t>
      </w:r>
    </w:p>
    <w:p w:rsidR="005E086C" w:rsidRPr="00CD43B0" w:rsidRDefault="005E086C" w:rsidP="0098101F">
      <w:pPr>
        <w:pStyle w:val="handb-4"/>
        <w:numPr>
          <w:ilvl w:val="0"/>
          <w:numId w:val="78"/>
        </w:numPr>
        <w:ind w:hanging="720"/>
        <w:rPr>
          <w:rFonts w:ascii="CG Omega" w:hAnsi="CG Omega"/>
          <w:sz w:val="24"/>
          <w:szCs w:val="24"/>
        </w:rPr>
      </w:pPr>
      <w:r w:rsidRPr="00CD43B0">
        <w:rPr>
          <w:rFonts w:ascii="CG Omega" w:hAnsi="CG Omega"/>
          <w:sz w:val="24"/>
          <w:szCs w:val="24"/>
        </w:rPr>
        <w:t xml:space="preserve">Adhere to UMT rules, regulations and disciplinary standards. </w:t>
      </w:r>
    </w:p>
    <w:p w:rsidR="005E086C" w:rsidRPr="00CD43B0" w:rsidRDefault="005E086C" w:rsidP="0098101F">
      <w:pPr>
        <w:pStyle w:val="handb-4"/>
        <w:numPr>
          <w:ilvl w:val="0"/>
          <w:numId w:val="78"/>
        </w:numPr>
        <w:ind w:hanging="720"/>
        <w:rPr>
          <w:rFonts w:ascii="CG Omega" w:hAnsi="CG Omega"/>
          <w:sz w:val="24"/>
          <w:szCs w:val="24"/>
        </w:rPr>
      </w:pPr>
      <w:r w:rsidRPr="00CD43B0">
        <w:rPr>
          <w:rFonts w:ascii="CG Omega" w:hAnsi="CG Omega"/>
          <w:sz w:val="24"/>
          <w:szCs w:val="24"/>
        </w:rPr>
        <w:t>Regularly read, understand and comply with all notices displayed on the notice board and in case of query, seek clarification from the relevant department</w:t>
      </w:r>
      <w:r w:rsidR="00A76219">
        <w:rPr>
          <w:rFonts w:ascii="CG Omega" w:hAnsi="CG Omega"/>
          <w:sz w:val="24"/>
          <w:szCs w:val="24"/>
        </w:rPr>
        <w:t>/office</w:t>
      </w:r>
      <w:r w:rsidRPr="00CD43B0">
        <w:rPr>
          <w:rFonts w:ascii="CG Omega" w:hAnsi="CG Omega"/>
          <w:sz w:val="24"/>
          <w:szCs w:val="24"/>
        </w:rPr>
        <w:t xml:space="preserve">. </w:t>
      </w:r>
    </w:p>
    <w:p w:rsidR="005E086C" w:rsidRPr="00CD43B0" w:rsidRDefault="005E086C" w:rsidP="0098101F">
      <w:pPr>
        <w:pStyle w:val="handb-4"/>
        <w:numPr>
          <w:ilvl w:val="0"/>
          <w:numId w:val="78"/>
        </w:numPr>
        <w:ind w:hanging="720"/>
        <w:rPr>
          <w:rFonts w:ascii="CG Omega" w:hAnsi="CG Omega"/>
          <w:sz w:val="24"/>
          <w:szCs w:val="24"/>
        </w:rPr>
      </w:pPr>
      <w:r w:rsidRPr="00CD43B0">
        <w:rPr>
          <w:rFonts w:ascii="CG Omega" w:hAnsi="CG Omega"/>
          <w:sz w:val="24"/>
          <w:szCs w:val="24"/>
        </w:rPr>
        <w:t xml:space="preserve">Meet all deadlines mentioned in any notice(s) displayed from time to time or given by </w:t>
      </w:r>
      <w:r w:rsidR="00A76219">
        <w:rPr>
          <w:rFonts w:ascii="CG Omega" w:hAnsi="CG Omega"/>
          <w:sz w:val="24"/>
          <w:szCs w:val="24"/>
        </w:rPr>
        <w:t>University officials</w:t>
      </w:r>
      <w:r w:rsidRPr="00CD43B0">
        <w:rPr>
          <w:rFonts w:ascii="CG Omega" w:hAnsi="CG Omega"/>
          <w:sz w:val="24"/>
          <w:szCs w:val="24"/>
        </w:rPr>
        <w:t xml:space="preserve">. </w:t>
      </w:r>
    </w:p>
    <w:p w:rsidR="005E086C" w:rsidRPr="00CD43B0" w:rsidRDefault="005E086C" w:rsidP="0098101F">
      <w:pPr>
        <w:pStyle w:val="handb-4"/>
        <w:numPr>
          <w:ilvl w:val="0"/>
          <w:numId w:val="78"/>
        </w:numPr>
        <w:ind w:hanging="720"/>
        <w:rPr>
          <w:rFonts w:ascii="CG Omega" w:hAnsi="CG Omega"/>
          <w:sz w:val="24"/>
          <w:szCs w:val="24"/>
        </w:rPr>
      </w:pPr>
      <w:r w:rsidRPr="00CD43B0">
        <w:rPr>
          <w:rFonts w:ascii="CG Omega" w:hAnsi="CG Omega"/>
          <w:sz w:val="24"/>
          <w:szCs w:val="24"/>
        </w:rPr>
        <w:t xml:space="preserve">Ask for explanation and seek clarification of what has been communicated to them in writing only from the issuing authority and not to assume or conclude anything from a procedure, rule or regulation themselves. </w:t>
      </w:r>
    </w:p>
    <w:p w:rsidR="005E086C" w:rsidRPr="00CD43B0" w:rsidRDefault="005E086C" w:rsidP="0098101F">
      <w:pPr>
        <w:pStyle w:val="handb-4"/>
        <w:numPr>
          <w:ilvl w:val="0"/>
          <w:numId w:val="78"/>
        </w:numPr>
        <w:ind w:hanging="720"/>
        <w:rPr>
          <w:rFonts w:ascii="CG Omega" w:hAnsi="CG Omega"/>
          <w:sz w:val="24"/>
          <w:szCs w:val="24"/>
        </w:rPr>
      </w:pPr>
      <w:r w:rsidRPr="00CD43B0">
        <w:rPr>
          <w:rFonts w:ascii="CG Omega" w:hAnsi="CG Omega"/>
          <w:sz w:val="24"/>
          <w:szCs w:val="24"/>
        </w:rPr>
        <w:t xml:space="preserve">Contact and convey to chairpersons or Deans any grievance or vital suggestion for necessary action and appropriate measures. </w:t>
      </w:r>
    </w:p>
    <w:p w:rsidR="005E086C" w:rsidRPr="00CD43B0" w:rsidRDefault="005E086C" w:rsidP="0098101F">
      <w:pPr>
        <w:pStyle w:val="handb-4"/>
        <w:numPr>
          <w:ilvl w:val="0"/>
          <w:numId w:val="78"/>
        </w:numPr>
        <w:ind w:hanging="720"/>
        <w:rPr>
          <w:rFonts w:ascii="CG Omega" w:hAnsi="CG Omega"/>
          <w:sz w:val="24"/>
          <w:szCs w:val="24"/>
        </w:rPr>
      </w:pPr>
      <w:r w:rsidRPr="00CD43B0">
        <w:rPr>
          <w:rFonts w:ascii="CG Omega" w:hAnsi="CG Omega"/>
          <w:sz w:val="24"/>
          <w:szCs w:val="24"/>
        </w:rPr>
        <w:t xml:space="preserve">Attend all courses of instruction as per their respective program requirements and undertake all sessional work and examinations in true spirit. </w:t>
      </w:r>
    </w:p>
    <w:p w:rsidR="005E086C" w:rsidRPr="00CD43B0" w:rsidRDefault="005E086C" w:rsidP="0098101F">
      <w:pPr>
        <w:pStyle w:val="handb-4"/>
        <w:numPr>
          <w:ilvl w:val="0"/>
          <w:numId w:val="78"/>
        </w:numPr>
        <w:ind w:hanging="720"/>
        <w:rPr>
          <w:rFonts w:ascii="CG Omega" w:hAnsi="CG Omega"/>
          <w:sz w:val="24"/>
          <w:szCs w:val="24"/>
        </w:rPr>
      </w:pPr>
      <w:r w:rsidRPr="00CD43B0">
        <w:rPr>
          <w:rFonts w:ascii="CG Omega" w:hAnsi="CG Omega"/>
          <w:sz w:val="24"/>
          <w:szCs w:val="24"/>
        </w:rPr>
        <w:t xml:space="preserve">Inform Office of the Registrar regarding any change in their addresses and contacts to ensure smooth and instant delivery of necessary messages, reports, etc. </w:t>
      </w:r>
    </w:p>
    <w:p w:rsidR="005E086C" w:rsidRPr="00CD43B0" w:rsidRDefault="005E086C" w:rsidP="0098101F">
      <w:pPr>
        <w:pStyle w:val="handb-4"/>
        <w:numPr>
          <w:ilvl w:val="0"/>
          <w:numId w:val="78"/>
        </w:numPr>
        <w:ind w:hanging="720"/>
        <w:rPr>
          <w:rFonts w:ascii="CG Omega" w:hAnsi="CG Omega"/>
          <w:sz w:val="24"/>
          <w:szCs w:val="24"/>
        </w:rPr>
      </w:pPr>
      <w:r w:rsidRPr="00CD43B0">
        <w:rPr>
          <w:rFonts w:ascii="CG Omega" w:hAnsi="CG Omega"/>
          <w:sz w:val="24"/>
          <w:szCs w:val="24"/>
        </w:rPr>
        <w:t xml:space="preserve">Protect and safeguard their personal belongings, books and other items at all times. In case of loss, UMT will not be responsible for loss or damage. </w:t>
      </w:r>
    </w:p>
    <w:p w:rsidR="005E086C" w:rsidRPr="00620685" w:rsidRDefault="005E086C" w:rsidP="0098101F">
      <w:pPr>
        <w:pStyle w:val="ListParagraph"/>
        <w:numPr>
          <w:ilvl w:val="0"/>
          <w:numId w:val="78"/>
        </w:numPr>
        <w:ind w:hanging="720"/>
        <w:jc w:val="both"/>
        <w:rPr>
          <w:rFonts w:ascii="CG Omega" w:hAnsi="CG Omega" w:cs="Segoe UI"/>
          <w:sz w:val="24"/>
          <w:szCs w:val="24"/>
        </w:rPr>
      </w:pPr>
      <w:r w:rsidRPr="00620685">
        <w:rPr>
          <w:rFonts w:ascii="CG Omega" w:hAnsi="CG Omega" w:cs="Segoe UI"/>
          <w:sz w:val="24"/>
          <w:szCs w:val="24"/>
        </w:rPr>
        <w:t xml:space="preserve">Keep UMT campus clean. Littering trash is highly undesirable and environmentally unfriendly. </w:t>
      </w:r>
    </w:p>
    <w:p w:rsidR="00654BEF" w:rsidRPr="00654BEF" w:rsidRDefault="00654BEF" w:rsidP="005E086C">
      <w:pPr>
        <w:jc w:val="both"/>
        <w:rPr>
          <w:rFonts w:ascii="CG Omega" w:hAnsi="CG Omega" w:cs="Segoe UI"/>
          <w:b/>
          <w:sz w:val="12"/>
          <w:szCs w:val="12"/>
        </w:rPr>
      </w:pPr>
    </w:p>
    <w:p w:rsidR="005E086C" w:rsidRPr="00CD43B0" w:rsidRDefault="00654BEF" w:rsidP="005E086C">
      <w:pPr>
        <w:jc w:val="both"/>
        <w:rPr>
          <w:rFonts w:ascii="CG Omega" w:hAnsi="CG Omega" w:cs="Segoe UI"/>
          <w:b/>
          <w:sz w:val="24"/>
          <w:szCs w:val="24"/>
        </w:rPr>
      </w:pPr>
      <w:r>
        <w:rPr>
          <w:rFonts w:ascii="CG Omega" w:hAnsi="CG Omega" w:cs="Segoe UI"/>
          <w:b/>
          <w:sz w:val="24"/>
          <w:szCs w:val="24"/>
        </w:rPr>
        <w:lastRenderedPageBreak/>
        <w:t>9.4</w:t>
      </w:r>
      <w:r>
        <w:rPr>
          <w:rFonts w:ascii="CG Omega" w:hAnsi="CG Omega" w:cs="Segoe UI"/>
          <w:b/>
          <w:sz w:val="24"/>
          <w:szCs w:val="24"/>
        </w:rPr>
        <w:tab/>
      </w:r>
      <w:r w:rsidR="005E086C" w:rsidRPr="00654BEF">
        <w:rPr>
          <w:rFonts w:ascii="CG Omega" w:hAnsi="CG Omega" w:cs="Segoe UI"/>
          <w:b/>
          <w:sz w:val="24"/>
          <w:szCs w:val="24"/>
          <w:u w:val="single"/>
        </w:rPr>
        <w:t>Gender Mixing</w:t>
      </w:r>
    </w:p>
    <w:p w:rsidR="005E086C" w:rsidRPr="00CD43B0" w:rsidRDefault="005E086C" w:rsidP="001B0B10">
      <w:pPr>
        <w:pStyle w:val="handb-1"/>
        <w:rPr>
          <w:rFonts w:ascii="CG Omega" w:eastAsiaTheme="majorEastAsia" w:hAnsi="CG Omega"/>
          <w:b/>
          <w:bCs/>
          <w:sz w:val="24"/>
          <w:szCs w:val="24"/>
        </w:rPr>
      </w:pPr>
      <w:r w:rsidRPr="00CD43B0">
        <w:rPr>
          <w:rFonts w:ascii="CG Omega" w:hAnsi="CG Omega"/>
          <w:sz w:val="24"/>
          <w:szCs w:val="24"/>
        </w:rPr>
        <w:t>Participants are strictly reminded to follow the accepted social and cultural norms of the society</w:t>
      </w:r>
      <w:r w:rsidR="004A6CE3">
        <w:rPr>
          <w:rFonts w:ascii="CG Omega" w:hAnsi="CG Omega"/>
          <w:sz w:val="24"/>
          <w:szCs w:val="24"/>
        </w:rPr>
        <w:t xml:space="preserve"> regarding gender relations</w:t>
      </w:r>
      <w:r w:rsidRPr="00CD43B0">
        <w:rPr>
          <w:rFonts w:ascii="CG Omega" w:hAnsi="CG Omega"/>
          <w:sz w:val="24"/>
          <w:szCs w:val="24"/>
        </w:rPr>
        <w:t>.</w:t>
      </w:r>
      <w:r w:rsidR="004A6CE3">
        <w:rPr>
          <w:rFonts w:ascii="CG Omega" w:hAnsi="CG Omega"/>
          <w:sz w:val="24"/>
          <w:szCs w:val="24"/>
        </w:rPr>
        <w:t xml:space="preserve"> Participants engaged in sexual harassment </w:t>
      </w:r>
      <w:r w:rsidR="009617B2">
        <w:rPr>
          <w:rFonts w:ascii="CG Omega" w:hAnsi="CG Omega"/>
          <w:sz w:val="24"/>
          <w:szCs w:val="24"/>
        </w:rPr>
        <w:t xml:space="preserve">and obscene behavior (as per social norms) </w:t>
      </w:r>
      <w:r w:rsidR="004A6CE3">
        <w:rPr>
          <w:rFonts w:ascii="CG Omega" w:hAnsi="CG Omega"/>
          <w:sz w:val="24"/>
          <w:szCs w:val="24"/>
        </w:rPr>
        <w:t xml:space="preserve">will </w:t>
      </w:r>
      <w:r w:rsidR="009617B2">
        <w:rPr>
          <w:rFonts w:ascii="CG Omega" w:hAnsi="CG Omega"/>
          <w:sz w:val="24"/>
          <w:szCs w:val="24"/>
        </w:rPr>
        <w:t>face</w:t>
      </w:r>
      <w:r w:rsidR="004A6CE3">
        <w:rPr>
          <w:rFonts w:ascii="CG Omega" w:hAnsi="CG Omega"/>
          <w:sz w:val="24"/>
          <w:szCs w:val="24"/>
        </w:rPr>
        <w:t xml:space="preserve"> strict disciplinary a</w:t>
      </w:r>
      <w:r w:rsidR="009617B2">
        <w:rPr>
          <w:rFonts w:ascii="CG Omega" w:hAnsi="CG Omega"/>
          <w:sz w:val="24"/>
          <w:szCs w:val="24"/>
        </w:rPr>
        <w:t>ction,</w:t>
      </w:r>
      <w:r w:rsidRPr="00CD43B0">
        <w:rPr>
          <w:rFonts w:ascii="CG Omega" w:hAnsi="CG Omega"/>
          <w:sz w:val="24"/>
          <w:szCs w:val="24"/>
        </w:rPr>
        <w:t xml:space="preserve">  </w:t>
      </w:r>
      <w:r w:rsidRPr="00CD43B0">
        <w:rPr>
          <w:rFonts w:ascii="CG Omega" w:hAnsi="CG Omega"/>
          <w:sz w:val="24"/>
          <w:szCs w:val="24"/>
        </w:rPr>
        <w:br w:type="page"/>
      </w:r>
    </w:p>
    <w:p w:rsidR="005E086C" w:rsidRPr="001B0B10" w:rsidRDefault="001B0B10" w:rsidP="005E086C">
      <w:pPr>
        <w:pStyle w:val="handb-3"/>
        <w:rPr>
          <w:rFonts w:ascii="CG Omega" w:hAnsi="CG Omega"/>
          <w:sz w:val="24"/>
          <w:u w:val="single"/>
        </w:rPr>
      </w:pPr>
      <w:r>
        <w:rPr>
          <w:rFonts w:ascii="CG Omega" w:hAnsi="CG Omega"/>
          <w:sz w:val="24"/>
        </w:rPr>
        <w:lastRenderedPageBreak/>
        <w:t>9.5</w:t>
      </w:r>
      <w:r>
        <w:rPr>
          <w:rFonts w:ascii="CG Omega" w:hAnsi="CG Omega"/>
          <w:sz w:val="24"/>
        </w:rPr>
        <w:tab/>
      </w:r>
      <w:r w:rsidR="005E086C" w:rsidRPr="001B0B10">
        <w:rPr>
          <w:rFonts w:ascii="CG Omega" w:hAnsi="CG Omega"/>
          <w:sz w:val="24"/>
          <w:u w:val="single"/>
        </w:rPr>
        <w:t>Harassment</w:t>
      </w:r>
    </w:p>
    <w:p w:rsidR="005E086C" w:rsidRPr="00CD43B0" w:rsidRDefault="005E086C" w:rsidP="005E086C">
      <w:pPr>
        <w:pStyle w:val="handb-1"/>
        <w:jc w:val="left"/>
        <w:rPr>
          <w:rFonts w:ascii="CG Omega" w:hAnsi="CG Omega"/>
          <w:sz w:val="24"/>
          <w:szCs w:val="24"/>
        </w:rPr>
      </w:pPr>
      <w:r w:rsidRPr="00CD43B0">
        <w:rPr>
          <w:rFonts w:ascii="CG Omega" w:hAnsi="CG Omega"/>
          <w:sz w:val="24"/>
          <w:szCs w:val="24"/>
        </w:rPr>
        <w:t> It covers the following:</w:t>
      </w:r>
    </w:p>
    <w:p w:rsidR="005E086C" w:rsidRPr="00CD43B0" w:rsidRDefault="005E086C" w:rsidP="0098101F">
      <w:pPr>
        <w:pStyle w:val="handb-5"/>
        <w:numPr>
          <w:ilvl w:val="0"/>
          <w:numId w:val="79"/>
        </w:numPr>
        <w:ind w:hanging="720"/>
        <w:rPr>
          <w:rFonts w:ascii="CG Omega" w:hAnsi="CG Omega"/>
          <w:sz w:val="24"/>
          <w:szCs w:val="24"/>
        </w:rPr>
      </w:pPr>
      <w:r w:rsidRPr="00CD43B0">
        <w:rPr>
          <w:rFonts w:ascii="CG Omega" w:hAnsi="CG Omega"/>
          <w:sz w:val="24"/>
          <w:szCs w:val="24"/>
        </w:rPr>
        <w:t>Sexual harassment is prohibited and is constituted as a punishable offence.</w:t>
      </w:r>
    </w:p>
    <w:p w:rsidR="005E086C" w:rsidRPr="00CD43B0" w:rsidRDefault="005E086C" w:rsidP="0098101F">
      <w:pPr>
        <w:pStyle w:val="handb-5"/>
        <w:numPr>
          <w:ilvl w:val="0"/>
          <w:numId w:val="79"/>
        </w:numPr>
        <w:ind w:hanging="720"/>
        <w:rPr>
          <w:rFonts w:ascii="CG Omega" w:hAnsi="CG Omega"/>
          <w:sz w:val="24"/>
          <w:szCs w:val="24"/>
        </w:rPr>
      </w:pPr>
      <w:r w:rsidRPr="00CD43B0">
        <w:rPr>
          <w:rFonts w:ascii="CG Omega" w:hAnsi="CG Omega"/>
          <w:sz w:val="24"/>
          <w:szCs w:val="24"/>
        </w:rPr>
        <w:t>Sexual harassment is demeaning to human dignity and is unacceptable in a healthy work environment and sexual harassment of any participant will not be tolerated.</w:t>
      </w:r>
    </w:p>
    <w:p w:rsidR="005E086C" w:rsidRPr="00CD43B0" w:rsidRDefault="003D26BD" w:rsidP="0098101F">
      <w:pPr>
        <w:pStyle w:val="handb-5"/>
        <w:numPr>
          <w:ilvl w:val="0"/>
          <w:numId w:val="79"/>
        </w:numPr>
        <w:ind w:hanging="720"/>
        <w:rPr>
          <w:rFonts w:ascii="CG Omega" w:hAnsi="CG Omega"/>
          <w:sz w:val="24"/>
          <w:szCs w:val="24"/>
        </w:rPr>
      </w:pPr>
      <w:r>
        <w:rPr>
          <w:rFonts w:ascii="CG Omega" w:hAnsi="CG Omega"/>
          <w:sz w:val="24"/>
          <w:szCs w:val="24"/>
        </w:rPr>
        <w:t>Reprisals and threats</w:t>
      </w:r>
      <w:r w:rsidR="005E086C" w:rsidRPr="00CD43B0">
        <w:rPr>
          <w:rFonts w:ascii="CG Omega" w:hAnsi="CG Omega"/>
          <w:sz w:val="24"/>
          <w:szCs w:val="24"/>
        </w:rPr>
        <w:t xml:space="preserve"> against any </w:t>
      </w:r>
      <w:r>
        <w:rPr>
          <w:rFonts w:ascii="CG Omega" w:hAnsi="CG Omega"/>
          <w:sz w:val="24"/>
          <w:szCs w:val="24"/>
        </w:rPr>
        <w:t xml:space="preserve">person </w:t>
      </w:r>
      <w:r w:rsidR="005E086C" w:rsidRPr="00CD43B0">
        <w:rPr>
          <w:rFonts w:ascii="CG Omega" w:hAnsi="CG Omega"/>
          <w:sz w:val="24"/>
          <w:szCs w:val="24"/>
        </w:rPr>
        <w:t>who makes use of this policy or participates in proceedings held under its jurisdiction</w:t>
      </w:r>
      <w:r>
        <w:rPr>
          <w:rFonts w:ascii="CG Omega" w:hAnsi="CG Omega"/>
          <w:sz w:val="24"/>
          <w:szCs w:val="24"/>
        </w:rPr>
        <w:t xml:space="preserve"> to hold participants accountable for prohibited acts, is prohibited</w:t>
      </w:r>
      <w:r w:rsidR="005E086C" w:rsidRPr="00CD43B0">
        <w:rPr>
          <w:rFonts w:ascii="CG Omega" w:hAnsi="CG Omega"/>
          <w:sz w:val="24"/>
          <w:szCs w:val="24"/>
        </w:rPr>
        <w:t>. Any individual or body found to be making such reprisals or threats will be subject to disciplinary action</w:t>
      </w:r>
      <w:r>
        <w:rPr>
          <w:rFonts w:ascii="CG Omega" w:hAnsi="CG Omega"/>
          <w:sz w:val="24"/>
          <w:szCs w:val="24"/>
        </w:rPr>
        <w:t>, and appropriate legal action</w:t>
      </w:r>
      <w:r w:rsidR="005E086C" w:rsidRPr="00CD43B0">
        <w:rPr>
          <w:rFonts w:ascii="CG Omega" w:hAnsi="CG Omega"/>
          <w:sz w:val="24"/>
          <w:szCs w:val="24"/>
        </w:rPr>
        <w:t>.</w:t>
      </w:r>
    </w:p>
    <w:p w:rsidR="005E086C" w:rsidRPr="00CD43B0" w:rsidRDefault="005E086C" w:rsidP="0098101F">
      <w:pPr>
        <w:pStyle w:val="handb-5"/>
        <w:numPr>
          <w:ilvl w:val="0"/>
          <w:numId w:val="79"/>
        </w:numPr>
        <w:ind w:hanging="720"/>
        <w:rPr>
          <w:rFonts w:ascii="CG Omega" w:hAnsi="CG Omega"/>
          <w:sz w:val="24"/>
          <w:szCs w:val="24"/>
        </w:rPr>
      </w:pPr>
      <w:r w:rsidRPr="00CD43B0">
        <w:rPr>
          <w:rFonts w:ascii="CG Omega" w:hAnsi="CG Omega"/>
          <w:sz w:val="24"/>
          <w:szCs w:val="24"/>
        </w:rPr>
        <w:t xml:space="preserve">The intention of this policy and its procedures is to prevent sexual harassment from taking place, and where necessary to act upon complaints of sexual harassment promptly, fairly, judiciously and with due regard to confidentiality for all parties concerned. </w:t>
      </w:r>
    </w:p>
    <w:p w:rsidR="005E086C" w:rsidRPr="00CD43B0" w:rsidRDefault="005E086C" w:rsidP="0098101F">
      <w:pPr>
        <w:pStyle w:val="handb-5"/>
        <w:numPr>
          <w:ilvl w:val="0"/>
          <w:numId w:val="79"/>
        </w:numPr>
        <w:ind w:hanging="720"/>
        <w:rPr>
          <w:rFonts w:ascii="CG Omega" w:hAnsi="CG Omega"/>
          <w:b/>
          <w:sz w:val="24"/>
          <w:szCs w:val="24"/>
        </w:rPr>
      </w:pPr>
      <w:r w:rsidRPr="00CD43B0">
        <w:rPr>
          <w:rFonts w:ascii="CG Omega" w:hAnsi="CG Omega"/>
          <w:sz w:val="24"/>
          <w:szCs w:val="24"/>
        </w:rPr>
        <w:t>All the actions categorized as sexual harassment when done physically or verbally would also be considered as sexual harassment when done using electronic media such as computers, mobiles, internet, e-mails etc.</w:t>
      </w:r>
    </w:p>
    <w:p w:rsidR="005E086C" w:rsidRPr="00965549" w:rsidRDefault="00965549" w:rsidP="005E086C">
      <w:pPr>
        <w:pStyle w:val="handb-5"/>
        <w:ind w:left="0" w:firstLine="0"/>
        <w:rPr>
          <w:rFonts w:ascii="CG Omega" w:hAnsi="CG Omega"/>
          <w:b/>
          <w:sz w:val="24"/>
          <w:szCs w:val="24"/>
          <w:u w:val="single"/>
        </w:rPr>
      </w:pPr>
      <w:r>
        <w:rPr>
          <w:rFonts w:ascii="CG Omega" w:hAnsi="CG Omega"/>
          <w:b/>
          <w:sz w:val="24"/>
          <w:szCs w:val="24"/>
        </w:rPr>
        <w:t>9.6</w:t>
      </w:r>
      <w:r>
        <w:rPr>
          <w:rFonts w:ascii="CG Omega" w:hAnsi="CG Omega"/>
          <w:b/>
          <w:sz w:val="24"/>
          <w:szCs w:val="24"/>
        </w:rPr>
        <w:tab/>
      </w:r>
      <w:r w:rsidR="005E086C" w:rsidRPr="00965549">
        <w:rPr>
          <w:rFonts w:ascii="CG Omega" w:hAnsi="CG Omega"/>
          <w:b/>
          <w:sz w:val="24"/>
          <w:szCs w:val="24"/>
          <w:u w:val="single"/>
        </w:rPr>
        <w:t>Enforcement of Code of Conduct</w:t>
      </w:r>
    </w:p>
    <w:p w:rsidR="005E086C" w:rsidRDefault="005E086C" w:rsidP="005E086C">
      <w:pPr>
        <w:pStyle w:val="handb-1"/>
        <w:rPr>
          <w:rFonts w:ascii="CG Omega" w:hAnsi="CG Omega"/>
          <w:sz w:val="24"/>
          <w:szCs w:val="24"/>
        </w:rPr>
      </w:pPr>
      <w:r w:rsidRPr="00CD43B0">
        <w:rPr>
          <w:rFonts w:ascii="CG Omega" w:hAnsi="CG Omega"/>
          <w:sz w:val="24"/>
          <w:szCs w:val="24"/>
        </w:rPr>
        <w:t xml:space="preserve">Matters </w:t>
      </w:r>
      <w:r w:rsidR="003D3C4D">
        <w:rPr>
          <w:rFonts w:ascii="CG Omega" w:hAnsi="CG Omega"/>
          <w:sz w:val="24"/>
          <w:szCs w:val="24"/>
        </w:rPr>
        <w:t xml:space="preserve">falling under breach of University Code of Conduct, rules and regulations </w:t>
      </w:r>
      <w:r w:rsidRPr="00CD43B0">
        <w:rPr>
          <w:rFonts w:ascii="CG Omega" w:hAnsi="CG Omega"/>
          <w:sz w:val="24"/>
          <w:szCs w:val="24"/>
        </w:rPr>
        <w:t xml:space="preserve">would be referred to the </w:t>
      </w:r>
      <w:r w:rsidR="003D3C4D">
        <w:rPr>
          <w:rFonts w:ascii="CG Omega" w:hAnsi="CG Omega"/>
          <w:sz w:val="24"/>
          <w:szCs w:val="24"/>
        </w:rPr>
        <w:t>relevant</w:t>
      </w:r>
      <w:r w:rsidRPr="00CD43B0">
        <w:rPr>
          <w:rFonts w:ascii="CG Omega" w:hAnsi="CG Omega"/>
          <w:sz w:val="24"/>
          <w:szCs w:val="24"/>
        </w:rPr>
        <w:t xml:space="preserve">UMT authorities authorized to </w:t>
      </w:r>
      <w:r w:rsidR="003D3C4D">
        <w:rPr>
          <w:rFonts w:ascii="CG Omega" w:hAnsi="CG Omega"/>
          <w:sz w:val="24"/>
          <w:szCs w:val="24"/>
        </w:rPr>
        <w:t>investigate such</w:t>
      </w:r>
      <w:r w:rsidRPr="00CD43B0">
        <w:rPr>
          <w:rFonts w:ascii="CG Omega" w:hAnsi="CG Omega"/>
          <w:sz w:val="24"/>
          <w:szCs w:val="24"/>
        </w:rPr>
        <w:t xml:space="preserve"> matters. Parents</w:t>
      </w:r>
      <w:r w:rsidR="003D3C4D">
        <w:rPr>
          <w:rFonts w:ascii="CG Omega" w:hAnsi="CG Omega"/>
          <w:sz w:val="24"/>
          <w:szCs w:val="24"/>
        </w:rPr>
        <w:t>/guardians</w:t>
      </w:r>
      <w:r w:rsidRPr="00CD43B0">
        <w:rPr>
          <w:rFonts w:ascii="CG Omega" w:hAnsi="CG Omega"/>
          <w:sz w:val="24"/>
          <w:szCs w:val="24"/>
        </w:rPr>
        <w:t xml:space="preserve"> of those Participants </w:t>
      </w:r>
      <w:r w:rsidR="003D3C4D">
        <w:rPr>
          <w:rFonts w:ascii="CG Omega" w:hAnsi="CG Omega"/>
          <w:sz w:val="24"/>
          <w:szCs w:val="24"/>
        </w:rPr>
        <w:t xml:space="preserve">subject to such investigation </w:t>
      </w:r>
      <w:r w:rsidRPr="00CD43B0">
        <w:rPr>
          <w:rFonts w:ascii="CG Omega" w:hAnsi="CG Omega"/>
          <w:sz w:val="24"/>
          <w:szCs w:val="24"/>
        </w:rPr>
        <w:t>will be informed. Participants who are charged with violations of this Code are subject to disciplinary action in accordance with UMT rules/regulations/statutes.</w:t>
      </w:r>
    </w:p>
    <w:p w:rsidR="003D3C4D" w:rsidRPr="0098101F" w:rsidRDefault="003D3C4D" w:rsidP="005E086C">
      <w:pPr>
        <w:pStyle w:val="handb-1"/>
        <w:rPr>
          <w:rFonts w:ascii="CG Omega" w:hAnsi="CG Omega"/>
          <w:b/>
          <w:sz w:val="24"/>
          <w:szCs w:val="24"/>
          <w:u w:val="single"/>
        </w:rPr>
      </w:pPr>
      <w:r w:rsidRPr="0098101F">
        <w:rPr>
          <w:rFonts w:ascii="CG Omega" w:hAnsi="CG Omega"/>
          <w:b/>
          <w:sz w:val="24"/>
          <w:szCs w:val="24"/>
          <w:u w:val="single"/>
        </w:rPr>
        <w:t>9.6.1 Accountability for Guests</w:t>
      </w:r>
    </w:p>
    <w:p w:rsidR="003D3C4D" w:rsidRPr="00CD43B0" w:rsidRDefault="003D3C4D" w:rsidP="005E086C">
      <w:pPr>
        <w:pStyle w:val="handb-1"/>
        <w:rPr>
          <w:rFonts w:ascii="CG Omega" w:hAnsi="CG Omega"/>
          <w:sz w:val="24"/>
          <w:szCs w:val="24"/>
        </w:rPr>
      </w:pPr>
      <w:r w:rsidRPr="00CD43B0">
        <w:rPr>
          <w:rFonts w:ascii="CG Omega" w:hAnsi="CG Omega"/>
          <w:sz w:val="24"/>
          <w:szCs w:val="24"/>
        </w:rPr>
        <w:t>Participants may be held accountable for acts of misconduct of their guests while on University premises or at University sponsored activities.</w:t>
      </w:r>
    </w:p>
    <w:p w:rsidR="005E086C" w:rsidRPr="00CD43B0" w:rsidRDefault="009E318D" w:rsidP="005E086C">
      <w:pPr>
        <w:pStyle w:val="handb-2"/>
        <w:rPr>
          <w:rFonts w:ascii="CG Omega" w:hAnsi="CG Omega"/>
          <w:color w:val="000000" w:themeColor="text1"/>
          <w:sz w:val="24"/>
          <w:szCs w:val="24"/>
        </w:rPr>
      </w:pPr>
      <w:r>
        <w:rPr>
          <w:rFonts w:ascii="CG Omega" w:hAnsi="CG Omega"/>
          <w:color w:val="000000" w:themeColor="text1"/>
          <w:sz w:val="24"/>
          <w:szCs w:val="24"/>
        </w:rPr>
        <w:t>9.7</w:t>
      </w:r>
      <w:r>
        <w:rPr>
          <w:rFonts w:ascii="CG Omega" w:hAnsi="CG Omega"/>
          <w:color w:val="000000" w:themeColor="text1"/>
          <w:sz w:val="24"/>
          <w:szCs w:val="24"/>
        </w:rPr>
        <w:tab/>
      </w:r>
      <w:r w:rsidR="005E086C" w:rsidRPr="009E318D">
        <w:rPr>
          <w:rFonts w:ascii="CG Omega" w:hAnsi="CG Omega"/>
          <w:color w:val="000000" w:themeColor="text1"/>
          <w:sz w:val="24"/>
          <w:szCs w:val="24"/>
          <w:u w:val="single"/>
        </w:rPr>
        <w:t>Dress Code</w:t>
      </w:r>
    </w:p>
    <w:p w:rsidR="005E086C" w:rsidRPr="00CD43B0" w:rsidRDefault="005E086C" w:rsidP="005E086C">
      <w:pPr>
        <w:pStyle w:val="handb-1"/>
        <w:rPr>
          <w:rFonts w:ascii="CG Omega" w:hAnsi="CG Omega"/>
          <w:sz w:val="24"/>
          <w:szCs w:val="24"/>
        </w:rPr>
      </w:pPr>
      <w:r w:rsidRPr="00CD43B0">
        <w:rPr>
          <w:rFonts w:ascii="CG Omega" w:hAnsi="CG Omega"/>
          <w:sz w:val="24"/>
          <w:szCs w:val="24"/>
        </w:rPr>
        <w:t>In order to maintain academic dignity and sanctity of the institution, Participants are required to</w:t>
      </w:r>
      <w:r w:rsidR="00292301">
        <w:rPr>
          <w:rFonts w:ascii="CG Omega" w:hAnsi="CG Omega"/>
          <w:sz w:val="24"/>
          <w:szCs w:val="24"/>
        </w:rPr>
        <w:t xml:space="preserve"> dress in culturally and socially accepted clothes.</w:t>
      </w:r>
      <w:r w:rsidRPr="00CD43B0">
        <w:rPr>
          <w:rFonts w:ascii="CG Omega" w:hAnsi="CG Omega"/>
          <w:sz w:val="24"/>
          <w:szCs w:val="24"/>
        </w:rPr>
        <w:t xml:space="preserve"> In compliance of the dress code, Participants shall avoid:</w:t>
      </w:r>
    </w:p>
    <w:p w:rsidR="005E086C" w:rsidRPr="00CD43B0" w:rsidRDefault="005E086C" w:rsidP="0098101F">
      <w:pPr>
        <w:pStyle w:val="handb-3"/>
        <w:numPr>
          <w:ilvl w:val="0"/>
          <w:numId w:val="68"/>
        </w:numPr>
        <w:ind w:hanging="720"/>
        <w:rPr>
          <w:rFonts w:ascii="CG Omega" w:hAnsi="CG Omega"/>
          <w:sz w:val="24"/>
        </w:rPr>
      </w:pPr>
      <w:r w:rsidRPr="00CD43B0">
        <w:rPr>
          <w:rFonts w:ascii="CG Omega" w:hAnsi="CG Omega"/>
          <w:sz w:val="24"/>
        </w:rPr>
        <w:t>For Males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a.    Wearing tight or see-through dress.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lastRenderedPageBreak/>
        <w:t xml:space="preserve">b.    Wearing shorts, sleeveless shirts, </w:t>
      </w:r>
      <w:r w:rsidR="00C3761B">
        <w:rPr>
          <w:rFonts w:ascii="CG Omega" w:hAnsi="CG Omega"/>
          <w:sz w:val="24"/>
          <w:szCs w:val="24"/>
        </w:rPr>
        <w:t>and clothes bearing</w:t>
      </w:r>
      <w:r w:rsidRPr="00CD43B0">
        <w:rPr>
          <w:rFonts w:ascii="CG Omega" w:hAnsi="CG Omega"/>
          <w:sz w:val="24"/>
          <w:szCs w:val="24"/>
        </w:rPr>
        <w:t xml:space="preserve"> language or art, which </w:t>
      </w:r>
      <w:r w:rsidR="00292301">
        <w:rPr>
          <w:rFonts w:ascii="CG Omega" w:hAnsi="CG Omega"/>
          <w:sz w:val="24"/>
          <w:szCs w:val="24"/>
        </w:rPr>
        <w:t xml:space="preserve">is </w:t>
      </w:r>
      <w:r w:rsidRPr="00CD43B0">
        <w:rPr>
          <w:rFonts w:ascii="CG Omega" w:hAnsi="CG Omega"/>
          <w:sz w:val="24"/>
          <w:szCs w:val="24"/>
        </w:rPr>
        <w:t>indecent</w:t>
      </w:r>
      <w:r w:rsidR="00292301">
        <w:rPr>
          <w:rFonts w:ascii="CG Omega" w:hAnsi="CG Omega"/>
          <w:sz w:val="24"/>
          <w:szCs w:val="24"/>
        </w:rPr>
        <w:t>, racist</w:t>
      </w:r>
      <w:r w:rsidR="00C3761B">
        <w:rPr>
          <w:rFonts w:ascii="CG Omega" w:hAnsi="CG Omega"/>
          <w:sz w:val="24"/>
          <w:szCs w:val="24"/>
        </w:rPr>
        <w:t xml:space="preserve"> and</w:t>
      </w:r>
      <w:r w:rsidR="00292301">
        <w:rPr>
          <w:rFonts w:ascii="CG Omega" w:hAnsi="CG Omega"/>
          <w:sz w:val="24"/>
          <w:szCs w:val="24"/>
        </w:rPr>
        <w:t xml:space="preserve"> religiously insensitive.</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c.    Wearing shabby or torn clothing.</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d.    Wearing jogging or exercise clothing during classes.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e.    Wearing untidy</w:t>
      </w:r>
      <w:r w:rsidR="00C3761B">
        <w:rPr>
          <w:rFonts w:ascii="CG Omega" w:hAnsi="CG Omega"/>
          <w:sz w:val="24"/>
          <w:szCs w:val="24"/>
        </w:rPr>
        <w:t xml:space="preserve"> and</w:t>
      </w:r>
      <w:r w:rsidRPr="00CD43B0">
        <w:rPr>
          <w:rFonts w:ascii="CG Omega" w:hAnsi="CG Omega"/>
          <w:sz w:val="24"/>
          <w:szCs w:val="24"/>
        </w:rPr>
        <w:t xml:space="preserve"> immodest dress in classrooms, cafeteria and university offices.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f.    Wearing unprofessional attire in formal programs and interviews.</w:t>
      </w:r>
    </w:p>
    <w:p w:rsidR="005E086C" w:rsidRPr="00CD43B0" w:rsidRDefault="00EF0683" w:rsidP="00EF0683">
      <w:pPr>
        <w:pStyle w:val="handb-3"/>
        <w:numPr>
          <w:ilvl w:val="0"/>
          <w:numId w:val="68"/>
        </w:numPr>
        <w:rPr>
          <w:rFonts w:ascii="CG Omega" w:hAnsi="CG Omega"/>
          <w:sz w:val="24"/>
        </w:rPr>
      </w:pPr>
      <w:r>
        <w:rPr>
          <w:rFonts w:ascii="CG Omega" w:hAnsi="CG Omega"/>
          <w:sz w:val="24"/>
        </w:rPr>
        <w:t>For Females</w:t>
      </w:r>
    </w:p>
    <w:p w:rsidR="005E086C" w:rsidRPr="00CD43B0" w:rsidRDefault="005E086C" w:rsidP="0098101F">
      <w:pPr>
        <w:pStyle w:val="handb-5"/>
        <w:ind w:left="720" w:firstLine="0"/>
        <w:rPr>
          <w:rFonts w:ascii="CG Omega" w:hAnsi="CG Omega"/>
          <w:sz w:val="24"/>
          <w:szCs w:val="24"/>
        </w:rPr>
      </w:pPr>
      <w:r w:rsidRPr="00CD43B0">
        <w:rPr>
          <w:rFonts w:ascii="CG Omega" w:hAnsi="CG Omega"/>
          <w:sz w:val="24"/>
          <w:szCs w:val="24"/>
        </w:rPr>
        <w:t>a.    Wearing ti</w:t>
      </w:r>
      <w:r w:rsidR="0098101F">
        <w:rPr>
          <w:rFonts w:ascii="CG Omega" w:hAnsi="CG Omega"/>
          <w:sz w:val="24"/>
          <w:szCs w:val="24"/>
        </w:rPr>
        <w:t>ght or see-through dress.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 xml:space="preserve">c.    </w:t>
      </w:r>
      <w:r w:rsidR="00C3761B" w:rsidRPr="00CD43B0">
        <w:rPr>
          <w:rFonts w:ascii="CG Omega" w:hAnsi="CG Omega"/>
          <w:sz w:val="24"/>
          <w:szCs w:val="24"/>
        </w:rPr>
        <w:t xml:space="preserve">Wearing shorts, sleeveless shirts, </w:t>
      </w:r>
      <w:r w:rsidR="00C3761B">
        <w:rPr>
          <w:rFonts w:ascii="CG Omega" w:hAnsi="CG Omega"/>
          <w:sz w:val="24"/>
          <w:szCs w:val="24"/>
        </w:rPr>
        <w:t>and clothes bearing</w:t>
      </w:r>
      <w:r w:rsidR="00C3761B" w:rsidRPr="00CD43B0">
        <w:rPr>
          <w:rFonts w:ascii="CG Omega" w:hAnsi="CG Omega"/>
          <w:sz w:val="24"/>
          <w:szCs w:val="24"/>
        </w:rPr>
        <w:t xml:space="preserve"> language or art, which </w:t>
      </w:r>
      <w:r w:rsidR="00C3761B">
        <w:rPr>
          <w:rFonts w:ascii="CG Omega" w:hAnsi="CG Omega"/>
          <w:sz w:val="24"/>
          <w:szCs w:val="24"/>
        </w:rPr>
        <w:t xml:space="preserve">is </w:t>
      </w:r>
      <w:r w:rsidR="00C3761B" w:rsidRPr="00CD43B0">
        <w:rPr>
          <w:rFonts w:ascii="CG Omega" w:hAnsi="CG Omega"/>
          <w:sz w:val="24"/>
          <w:szCs w:val="24"/>
        </w:rPr>
        <w:t>indecent</w:t>
      </w:r>
      <w:r w:rsidR="00C3761B">
        <w:rPr>
          <w:rFonts w:ascii="CG Omega" w:hAnsi="CG Omega"/>
          <w:sz w:val="24"/>
          <w:szCs w:val="24"/>
        </w:rPr>
        <w:t>, racist, and religiously insensitive</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d.    Wearing shabby or torn clothing.</w:t>
      </w:r>
    </w:p>
    <w:p w:rsidR="005E086C" w:rsidRPr="00CD43B0" w:rsidRDefault="005E086C" w:rsidP="00C3761B">
      <w:pPr>
        <w:pStyle w:val="handb-5"/>
        <w:ind w:left="720" w:firstLine="0"/>
        <w:rPr>
          <w:rFonts w:ascii="CG Omega" w:hAnsi="CG Omega"/>
          <w:sz w:val="24"/>
          <w:szCs w:val="24"/>
        </w:rPr>
      </w:pPr>
      <w:r w:rsidRPr="00CD43B0">
        <w:rPr>
          <w:rFonts w:ascii="CG Omega" w:hAnsi="CG Omega"/>
          <w:sz w:val="24"/>
          <w:szCs w:val="24"/>
        </w:rPr>
        <w:t>e.    Wearing jogging or exercise clothing during classes.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g.    Wearing untidy, or immodest dress in classrooms, cafeteria and University offices.</w:t>
      </w:r>
    </w:p>
    <w:p w:rsidR="005E086C" w:rsidRDefault="005E086C" w:rsidP="005E086C">
      <w:pPr>
        <w:pStyle w:val="handb-5"/>
        <w:ind w:left="720" w:firstLine="0"/>
        <w:rPr>
          <w:rFonts w:ascii="CG Omega" w:hAnsi="CG Omega"/>
          <w:sz w:val="24"/>
          <w:szCs w:val="24"/>
        </w:rPr>
      </w:pPr>
      <w:r w:rsidRPr="00CD43B0">
        <w:rPr>
          <w:rFonts w:ascii="CG Omega" w:hAnsi="CG Omega"/>
          <w:sz w:val="24"/>
          <w:szCs w:val="24"/>
        </w:rPr>
        <w:t>h.    Wearing unprofessional attire in formal programs and interviews.</w:t>
      </w:r>
    </w:p>
    <w:p w:rsidR="00B43B52" w:rsidRPr="0098101F" w:rsidRDefault="00B43B52" w:rsidP="00E93337">
      <w:pPr>
        <w:pStyle w:val="handb-5"/>
        <w:ind w:firstLine="0"/>
        <w:rPr>
          <w:rFonts w:ascii="CG Omega" w:hAnsi="CG Omega"/>
          <w:b/>
          <w:sz w:val="24"/>
          <w:szCs w:val="24"/>
        </w:rPr>
      </w:pPr>
      <w:r w:rsidRPr="0098101F">
        <w:rPr>
          <w:rFonts w:ascii="CG Omega" w:hAnsi="CG Omega"/>
          <w:b/>
          <w:sz w:val="24"/>
          <w:szCs w:val="24"/>
        </w:rPr>
        <w:t>Participants are advised not to wear expensive accessories. If they do so they will do so at their own risk.</w:t>
      </w:r>
    </w:p>
    <w:p w:rsidR="005E086C" w:rsidRPr="00CD43B0" w:rsidRDefault="005E086C" w:rsidP="005E086C">
      <w:pPr>
        <w:pStyle w:val="ListParagraph"/>
        <w:jc w:val="both"/>
        <w:rPr>
          <w:rFonts w:ascii="CG Omega" w:hAnsi="CG Omega"/>
          <w:sz w:val="24"/>
          <w:szCs w:val="24"/>
        </w:rPr>
      </w:pP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All faculty members, administrative staff, support staff and Participants are expected to monitor this code of conduct and report any disregard or violations thereof for taking appropriate corrective action/remedial measures.  </w:t>
      </w:r>
    </w:p>
    <w:p w:rsidR="005E086C" w:rsidRPr="00CD43B0" w:rsidRDefault="005E086C" w:rsidP="005E086C">
      <w:pPr>
        <w:pStyle w:val="handb-2"/>
        <w:rPr>
          <w:rFonts w:ascii="CG Omega" w:hAnsi="CG Omega"/>
          <w:sz w:val="24"/>
          <w:szCs w:val="24"/>
        </w:rPr>
      </w:pP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0D7DCC" w:rsidRDefault="00A70833" w:rsidP="005E086C">
      <w:pPr>
        <w:pStyle w:val="handb-2"/>
        <w:rPr>
          <w:rFonts w:ascii="CG Omega" w:hAnsi="CG Omega"/>
          <w:color w:val="auto"/>
          <w:sz w:val="24"/>
          <w:szCs w:val="24"/>
          <w:u w:val="single"/>
        </w:rPr>
      </w:pPr>
      <w:r w:rsidRPr="00A70833">
        <w:rPr>
          <w:rFonts w:ascii="CG Omega" w:hAnsi="CG Omega"/>
          <w:color w:val="auto"/>
          <w:sz w:val="24"/>
          <w:szCs w:val="24"/>
        </w:rPr>
        <w:lastRenderedPageBreak/>
        <w:t>10.0</w:t>
      </w:r>
      <w:r w:rsidRPr="00A70833">
        <w:rPr>
          <w:rFonts w:ascii="CG Omega" w:hAnsi="CG Omega"/>
          <w:color w:val="auto"/>
          <w:sz w:val="24"/>
          <w:szCs w:val="24"/>
        </w:rPr>
        <w:tab/>
      </w:r>
      <w:r w:rsidRPr="000D7DCC">
        <w:rPr>
          <w:rFonts w:ascii="CG Omega" w:hAnsi="CG Omega"/>
          <w:color w:val="auto"/>
          <w:sz w:val="24"/>
          <w:szCs w:val="24"/>
          <w:u w:val="single"/>
        </w:rPr>
        <w:t>HOSTEL</w:t>
      </w:r>
    </w:p>
    <w:p w:rsidR="005E086C" w:rsidRPr="00CD43B0" w:rsidRDefault="005E086C" w:rsidP="00EF0683">
      <w:pPr>
        <w:pStyle w:val="handb-1"/>
        <w:rPr>
          <w:rFonts w:ascii="CG Omega" w:hAnsi="CG Omega"/>
          <w:sz w:val="24"/>
          <w:szCs w:val="24"/>
        </w:rPr>
      </w:pPr>
      <w:r w:rsidRPr="00CD43B0">
        <w:rPr>
          <w:rFonts w:ascii="CG Omega" w:hAnsi="CG Omega"/>
          <w:sz w:val="24"/>
          <w:szCs w:val="24"/>
        </w:rPr>
        <w:t>UMT Hostels with a capacity to house 975 boarders, 700 boys and 275 girls, are situated at Wahdat Road, Lahore</w:t>
      </w:r>
      <w:r w:rsidR="00EF0683">
        <w:rPr>
          <w:rFonts w:ascii="CG Omega" w:hAnsi="CG Omega"/>
          <w:sz w:val="24"/>
          <w:szCs w:val="24"/>
        </w:rPr>
        <w:t xml:space="preserve">. </w:t>
      </w:r>
      <w:r w:rsidR="00EF0683" w:rsidRPr="00EF0683">
        <w:rPr>
          <w:rFonts w:ascii="CG Omega" w:hAnsi="CG Omega"/>
          <w:sz w:val="24"/>
          <w:szCs w:val="24"/>
        </w:rPr>
        <w:t>Female participants are strongly advised to take up accommodation in UMT provided hostels, only.</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Rooms are available on double occupancy first come first served basis. However, single occupancy may also be provided subject to availability.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All rooms are provided with necessary furnishings. Bathrooms are detached. </w:t>
      </w:r>
    </w:p>
    <w:p w:rsidR="005E086C" w:rsidRPr="00CD43B0" w:rsidRDefault="000D7DCC" w:rsidP="000D7DCC">
      <w:pPr>
        <w:pStyle w:val="handb-3"/>
        <w:rPr>
          <w:rFonts w:ascii="CG Omega" w:hAnsi="CG Omega"/>
          <w:sz w:val="24"/>
        </w:rPr>
      </w:pPr>
      <w:r>
        <w:rPr>
          <w:rFonts w:ascii="CG Omega" w:hAnsi="CG Omega"/>
          <w:sz w:val="24"/>
        </w:rPr>
        <w:t>10.1</w:t>
      </w:r>
      <w:r>
        <w:rPr>
          <w:rFonts w:ascii="CG Omega" w:hAnsi="CG Omega"/>
          <w:sz w:val="24"/>
        </w:rPr>
        <w:tab/>
      </w:r>
      <w:r w:rsidR="005E086C" w:rsidRPr="000D7DCC">
        <w:rPr>
          <w:rFonts w:ascii="CG Omega" w:hAnsi="CG Omega"/>
          <w:sz w:val="24"/>
          <w:u w:val="single"/>
        </w:rPr>
        <w:t>Dining and Laundry Services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Dining and laundry services are provided by contractors. Participants may avail these services on monthly payment basis. Participants are required to pay their dining and laundry bills regularly to the respective contractors directly. In case they do not pay their monthly bills on time, their names will be reported to PSD for necessary recovery action.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(For detailed information about hostel, contact Superintendent Hostel/Head Environment and Services Department). </w:t>
      </w:r>
    </w:p>
    <w:p w:rsidR="005E086C" w:rsidRPr="00344A81" w:rsidRDefault="005E086C" w:rsidP="00344A81">
      <w:pPr>
        <w:pStyle w:val="handb-3"/>
        <w:tabs>
          <w:tab w:val="left" w:pos="630"/>
          <w:tab w:val="left" w:pos="720"/>
        </w:tabs>
        <w:rPr>
          <w:rFonts w:ascii="CG Omega" w:hAnsi="CG Omega"/>
          <w:sz w:val="24"/>
          <w:u w:val="single"/>
        </w:rPr>
      </w:pPr>
      <w:r w:rsidRPr="00CD43B0">
        <w:rPr>
          <w:rFonts w:ascii="CG Omega" w:hAnsi="CG Omega"/>
          <w:sz w:val="24"/>
        </w:rPr>
        <w:t>1</w:t>
      </w:r>
      <w:r w:rsidR="00344A81">
        <w:rPr>
          <w:rFonts w:ascii="CG Omega" w:hAnsi="CG Omega"/>
          <w:sz w:val="24"/>
        </w:rPr>
        <w:t>0</w:t>
      </w:r>
      <w:r w:rsidRPr="00CD43B0">
        <w:rPr>
          <w:rFonts w:ascii="CG Omega" w:hAnsi="CG Omega"/>
          <w:sz w:val="24"/>
        </w:rPr>
        <w:t xml:space="preserve">.2 </w:t>
      </w:r>
      <w:r w:rsidR="00344A81">
        <w:rPr>
          <w:rFonts w:ascii="CG Omega" w:hAnsi="CG Omega"/>
          <w:sz w:val="24"/>
        </w:rPr>
        <w:tab/>
      </w:r>
      <w:r w:rsidRPr="00344A81">
        <w:rPr>
          <w:rFonts w:ascii="CG Omega" w:hAnsi="CG Omega"/>
          <w:sz w:val="24"/>
          <w:u w:val="single"/>
        </w:rPr>
        <w:t xml:space="preserve">Payment of Hostel Dues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Hostel rent for a semester and security (refundable), will be paid in advance to accounts department to get accommodation at UMT Lodges. Thereafter, only rent will be paid on semester basis. </w:t>
      </w:r>
    </w:p>
    <w:p w:rsidR="005E086C" w:rsidRPr="00E90A85" w:rsidRDefault="005E086C" w:rsidP="00E90A85">
      <w:pPr>
        <w:pStyle w:val="handb-3"/>
        <w:rPr>
          <w:rFonts w:ascii="CG Omega" w:hAnsi="CG Omega"/>
          <w:sz w:val="24"/>
          <w:u w:val="single"/>
        </w:rPr>
      </w:pPr>
      <w:r w:rsidRPr="00CD43B0">
        <w:rPr>
          <w:rFonts w:ascii="CG Omega" w:hAnsi="CG Omega"/>
          <w:sz w:val="24"/>
        </w:rPr>
        <w:t>1</w:t>
      </w:r>
      <w:r w:rsidR="00E90A85">
        <w:rPr>
          <w:rFonts w:ascii="CG Omega" w:hAnsi="CG Omega"/>
          <w:sz w:val="24"/>
        </w:rPr>
        <w:t>0</w:t>
      </w:r>
      <w:r w:rsidRPr="00CD43B0">
        <w:rPr>
          <w:rFonts w:ascii="CG Omega" w:hAnsi="CG Omega"/>
          <w:sz w:val="24"/>
        </w:rPr>
        <w:t xml:space="preserve">.3 </w:t>
      </w:r>
      <w:r w:rsidR="00E90A85">
        <w:rPr>
          <w:rFonts w:ascii="CG Omega" w:hAnsi="CG Omega"/>
          <w:sz w:val="24"/>
        </w:rPr>
        <w:tab/>
      </w:r>
      <w:r w:rsidRPr="00E90A85">
        <w:rPr>
          <w:rFonts w:ascii="CG Omega" w:hAnsi="CG Omega"/>
          <w:sz w:val="24"/>
          <w:u w:val="single"/>
        </w:rPr>
        <w:t xml:space="preserve">Transportation Facilities </w:t>
      </w:r>
    </w:p>
    <w:p w:rsidR="005E086C" w:rsidRPr="00CD43B0" w:rsidRDefault="005E086C" w:rsidP="005E086C">
      <w:pPr>
        <w:jc w:val="both"/>
        <w:rPr>
          <w:rFonts w:ascii="CG Omega" w:hAnsi="CG Omega" w:cs="Segoe UI"/>
          <w:sz w:val="24"/>
          <w:szCs w:val="24"/>
        </w:rPr>
      </w:pPr>
      <w:r w:rsidRPr="00CD43B0">
        <w:rPr>
          <w:rFonts w:ascii="CG Omega" w:hAnsi="CG Omega" w:cs="Segoe UI"/>
          <w:sz w:val="24"/>
          <w:szCs w:val="24"/>
        </w:rPr>
        <w:t xml:space="preserve">The University </w:t>
      </w:r>
      <w:r w:rsidR="00CC4DB1">
        <w:rPr>
          <w:rFonts w:ascii="CG Omega" w:hAnsi="CG Omega" w:cs="Segoe UI"/>
          <w:sz w:val="24"/>
          <w:szCs w:val="24"/>
        </w:rPr>
        <w:t xml:space="preserve">a fleet of </w:t>
      </w:r>
      <w:r w:rsidRPr="00CD43B0">
        <w:rPr>
          <w:rFonts w:ascii="CG Omega" w:hAnsi="CG Omega" w:cs="Segoe UI"/>
          <w:sz w:val="24"/>
          <w:szCs w:val="24"/>
        </w:rPr>
        <w:t>buses that are used for transporting the participants from hostel to campus</w:t>
      </w:r>
      <w:r w:rsidR="00CC4DB1">
        <w:rPr>
          <w:rFonts w:ascii="CG Omega" w:hAnsi="CG Omega" w:cs="Segoe UI"/>
          <w:sz w:val="24"/>
          <w:szCs w:val="24"/>
        </w:rPr>
        <w:t xml:space="preserve"> according the schedule provided by OFM</w:t>
      </w:r>
      <w:r w:rsidRPr="00CD43B0">
        <w:rPr>
          <w:rFonts w:ascii="CG Omega" w:hAnsi="CG Omega" w:cs="Segoe UI"/>
          <w:sz w:val="24"/>
          <w:szCs w:val="24"/>
        </w:rPr>
        <w:t xml:space="preserve">. </w:t>
      </w:r>
    </w:p>
    <w:p w:rsidR="005E086C" w:rsidRPr="006369FF" w:rsidRDefault="006369FF" w:rsidP="005E086C">
      <w:pPr>
        <w:pStyle w:val="handb-2"/>
        <w:rPr>
          <w:rFonts w:ascii="CG Omega" w:hAnsi="CG Omega"/>
          <w:color w:val="auto"/>
          <w:sz w:val="24"/>
          <w:szCs w:val="24"/>
          <w:u w:val="single"/>
        </w:rPr>
      </w:pPr>
      <w:r w:rsidRPr="006369FF">
        <w:rPr>
          <w:rFonts w:ascii="CG Omega" w:hAnsi="CG Omega"/>
          <w:color w:val="auto"/>
          <w:sz w:val="24"/>
          <w:szCs w:val="24"/>
        </w:rPr>
        <w:t>10.4</w:t>
      </w:r>
      <w:r w:rsidR="005E086C" w:rsidRPr="006369FF">
        <w:rPr>
          <w:rFonts w:ascii="CG Omega" w:hAnsi="CG Omega"/>
          <w:color w:val="auto"/>
          <w:sz w:val="24"/>
          <w:szCs w:val="24"/>
        </w:rPr>
        <w:t xml:space="preserve">. </w:t>
      </w:r>
      <w:r w:rsidRPr="006369FF">
        <w:rPr>
          <w:rFonts w:ascii="CG Omega" w:hAnsi="CG Omega"/>
          <w:color w:val="auto"/>
          <w:sz w:val="24"/>
          <w:szCs w:val="24"/>
        </w:rPr>
        <w:tab/>
      </w:r>
      <w:r w:rsidR="005E086C" w:rsidRPr="006369FF">
        <w:rPr>
          <w:rFonts w:ascii="CG Omega" w:hAnsi="CG Omega"/>
          <w:color w:val="auto"/>
          <w:sz w:val="24"/>
          <w:szCs w:val="24"/>
          <w:u w:val="single"/>
        </w:rPr>
        <w:t>Cafeteria</w:t>
      </w:r>
    </w:p>
    <w:p w:rsidR="005E086C" w:rsidRPr="00CD43B0" w:rsidRDefault="005E086C" w:rsidP="005E086C">
      <w:pPr>
        <w:pStyle w:val="handb-1"/>
        <w:rPr>
          <w:rFonts w:ascii="CG Omega" w:hAnsi="CG Omega"/>
          <w:sz w:val="24"/>
          <w:szCs w:val="24"/>
        </w:rPr>
      </w:pPr>
      <w:r w:rsidRPr="00CD43B0">
        <w:rPr>
          <w:rFonts w:ascii="CG Omega" w:hAnsi="CG Omega"/>
          <w:sz w:val="24"/>
          <w:szCs w:val="24"/>
        </w:rPr>
        <w:t>Contracted canteen facilities are provided at UMT campus</w:t>
      </w:r>
      <w:r w:rsidR="00CC4DB1">
        <w:rPr>
          <w:rFonts w:ascii="CG Omega" w:hAnsi="CG Omega"/>
          <w:sz w:val="24"/>
          <w:szCs w:val="24"/>
        </w:rPr>
        <w:t xml:space="preserve"> and hostels</w:t>
      </w:r>
      <w:r w:rsidRPr="00CD43B0">
        <w:rPr>
          <w:rFonts w:ascii="CG Omega" w:hAnsi="CG Omega"/>
          <w:sz w:val="24"/>
          <w:szCs w:val="24"/>
        </w:rPr>
        <w:t xml:space="preserve"> where snacks and meals can be purchased on cash payment. </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F72CB1" w:rsidRDefault="005E086C" w:rsidP="00DF55A5">
      <w:pPr>
        <w:pStyle w:val="handb-2"/>
        <w:rPr>
          <w:rFonts w:ascii="CG Omega" w:hAnsi="CG Omega"/>
          <w:color w:val="auto"/>
          <w:sz w:val="24"/>
          <w:szCs w:val="24"/>
        </w:rPr>
      </w:pPr>
      <w:r w:rsidRPr="00F72CB1">
        <w:rPr>
          <w:rFonts w:ascii="CG Omega" w:hAnsi="CG Omega"/>
          <w:color w:val="auto"/>
          <w:sz w:val="24"/>
          <w:szCs w:val="24"/>
        </w:rPr>
        <w:lastRenderedPageBreak/>
        <w:t>1</w:t>
      </w:r>
      <w:r w:rsidR="00DF55A5" w:rsidRPr="00F72CB1">
        <w:rPr>
          <w:rFonts w:ascii="CG Omega" w:hAnsi="CG Omega"/>
          <w:color w:val="auto"/>
          <w:sz w:val="24"/>
          <w:szCs w:val="24"/>
        </w:rPr>
        <w:t>1</w:t>
      </w:r>
      <w:r w:rsidRPr="00F72CB1">
        <w:rPr>
          <w:rFonts w:ascii="CG Omega" w:hAnsi="CG Omega"/>
          <w:color w:val="auto"/>
          <w:sz w:val="24"/>
          <w:szCs w:val="24"/>
        </w:rPr>
        <w:t>.</w:t>
      </w:r>
      <w:r w:rsidR="00DF55A5" w:rsidRPr="00F72CB1">
        <w:rPr>
          <w:rFonts w:ascii="CG Omega" w:hAnsi="CG Omega"/>
          <w:color w:val="auto"/>
          <w:sz w:val="24"/>
          <w:szCs w:val="24"/>
        </w:rPr>
        <w:t>0</w:t>
      </w:r>
      <w:r w:rsidR="00DF55A5" w:rsidRPr="00F72CB1">
        <w:rPr>
          <w:rFonts w:ascii="CG Omega" w:hAnsi="CG Omega"/>
          <w:color w:val="auto"/>
          <w:sz w:val="24"/>
          <w:szCs w:val="24"/>
        </w:rPr>
        <w:tab/>
        <w:t>PARKING</w:t>
      </w:r>
    </w:p>
    <w:p w:rsidR="005E086C" w:rsidRPr="00CD43B0" w:rsidRDefault="005E086C" w:rsidP="005E086C">
      <w:pPr>
        <w:rPr>
          <w:rFonts w:ascii="CG Omega" w:hAnsi="CG Omega" w:cs="Segoe UI"/>
          <w:sz w:val="24"/>
          <w:szCs w:val="24"/>
        </w:rPr>
      </w:pPr>
      <w:r w:rsidRPr="00CD43B0">
        <w:rPr>
          <w:rFonts w:ascii="CG Omega" w:hAnsi="CG Omega" w:cs="Segoe UI"/>
          <w:sz w:val="24"/>
          <w:szCs w:val="24"/>
        </w:rPr>
        <w:t xml:space="preserve">The policy is designed to establish rules and regulations under which the parking of motor vehicles by </w:t>
      </w:r>
      <w:r w:rsidR="00BC7E28">
        <w:rPr>
          <w:rFonts w:ascii="CG Omega" w:hAnsi="CG Omega" w:cs="Segoe UI"/>
          <w:sz w:val="24"/>
          <w:szCs w:val="24"/>
        </w:rPr>
        <w:t>participant</w:t>
      </w:r>
      <w:r w:rsidRPr="00CD43B0">
        <w:rPr>
          <w:rFonts w:ascii="CG Omega" w:hAnsi="CG Omega" w:cs="Segoe UI"/>
          <w:sz w:val="24"/>
          <w:szCs w:val="24"/>
        </w:rPr>
        <w:t xml:space="preserve">s shall be governed. </w:t>
      </w:r>
    </w:p>
    <w:p w:rsidR="005E086C" w:rsidRPr="00CA6386" w:rsidRDefault="005E086C" w:rsidP="0098101F">
      <w:pPr>
        <w:pStyle w:val="ListParagraph"/>
        <w:numPr>
          <w:ilvl w:val="0"/>
          <w:numId w:val="80"/>
        </w:numPr>
        <w:spacing w:before="120" w:after="120"/>
        <w:ind w:hanging="720"/>
        <w:jc w:val="both"/>
        <w:rPr>
          <w:rFonts w:ascii="CG Omega" w:hAnsi="CG Omega" w:cs="Segoe UI"/>
          <w:sz w:val="24"/>
          <w:szCs w:val="24"/>
        </w:rPr>
      </w:pPr>
      <w:r w:rsidRPr="00CA6386">
        <w:rPr>
          <w:rFonts w:ascii="CG Omega" w:hAnsi="CG Omega" w:cs="Segoe UI"/>
          <w:sz w:val="24"/>
          <w:szCs w:val="24"/>
        </w:rPr>
        <w:t xml:space="preserve">Parking timings shall be from 7am till 10pm. </w:t>
      </w:r>
      <w:r w:rsidR="00EF0683" w:rsidRPr="00CA6386">
        <w:rPr>
          <w:rFonts w:ascii="CG Omega" w:hAnsi="CG Omega" w:cs="Segoe UI"/>
          <w:sz w:val="24"/>
          <w:szCs w:val="24"/>
        </w:rPr>
        <w:t>parking</w:t>
      </w:r>
      <w:r w:rsidR="00CC4DB1">
        <w:rPr>
          <w:rFonts w:ascii="CG Omega" w:hAnsi="CG Omega" w:cs="Segoe UI"/>
          <w:sz w:val="24"/>
          <w:szCs w:val="24"/>
        </w:rPr>
        <w:t xml:space="preserve">before and after </w:t>
      </w:r>
      <w:r w:rsidRPr="00CA6386">
        <w:rPr>
          <w:rFonts w:ascii="CG Omega" w:hAnsi="CG Omega" w:cs="Segoe UI"/>
          <w:sz w:val="24"/>
          <w:szCs w:val="24"/>
        </w:rPr>
        <w:t>official timings shall not be allowed.</w:t>
      </w:r>
    </w:p>
    <w:p w:rsidR="005E086C" w:rsidRPr="00CA6386" w:rsidRDefault="005E086C" w:rsidP="0098101F">
      <w:pPr>
        <w:pStyle w:val="ListParagraph"/>
        <w:numPr>
          <w:ilvl w:val="0"/>
          <w:numId w:val="80"/>
        </w:numPr>
        <w:spacing w:before="120" w:after="120"/>
        <w:ind w:hanging="720"/>
        <w:jc w:val="both"/>
        <w:rPr>
          <w:rFonts w:ascii="CG Omega" w:hAnsi="CG Omega" w:cs="Segoe UI"/>
          <w:sz w:val="24"/>
          <w:szCs w:val="24"/>
        </w:rPr>
      </w:pPr>
      <w:r w:rsidRPr="00CA6386">
        <w:rPr>
          <w:rFonts w:ascii="CG Omega" w:hAnsi="CG Omega" w:cs="Segoe UI"/>
          <w:sz w:val="24"/>
          <w:szCs w:val="24"/>
        </w:rPr>
        <w:t xml:space="preserve">All </w:t>
      </w:r>
      <w:r w:rsidR="00BC7E28">
        <w:rPr>
          <w:rFonts w:ascii="CG Omega" w:hAnsi="CG Omega" w:cs="Segoe UI"/>
          <w:sz w:val="24"/>
          <w:szCs w:val="24"/>
        </w:rPr>
        <w:t>participant</w:t>
      </w:r>
      <w:r w:rsidRPr="00CA6386">
        <w:rPr>
          <w:rFonts w:ascii="CG Omega" w:hAnsi="CG Omega" w:cs="Segoe UI"/>
          <w:sz w:val="24"/>
          <w:szCs w:val="24"/>
        </w:rPr>
        <w:t xml:space="preserve">s must have a valid parking permit. All vehicles parked within the premises of the University shall be required to display a valid University parking permit/Sticker. The renewal of the permit shall be done </w:t>
      </w:r>
      <w:r w:rsidR="00175201">
        <w:rPr>
          <w:rFonts w:ascii="CG Omega" w:hAnsi="CG Omega" w:cs="Segoe UI"/>
          <w:sz w:val="24"/>
          <w:szCs w:val="24"/>
        </w:rPr>
        <w:t>between</w:t>
      </w:r>
      <w:r w:rsidRPr="00CA6386">
        <w:rPr>
          <w:rFonts w:ascii="CG Omega" w:hAnsi="CG Omega" w:cs="Segoe UI"/>
          <w:sz w:val="24"/>
          <w:szCs w:val="24"/>
        </w:rPr>
        <w:t>1</w:t>
      </w:r>
      <w:r w:rsidRPr="00CA6386">
        <w:rPr>
          <w:rFonts w:ascii="CG Omega" w:hAnsi="CG Omega" w:cs="Segoe UI"/>
          <w:sz w:val="24"/>
          <w:szCs w:val="24"/>
          <w:vertAlign w:val="superscript"/>
        </w:rPr>
        <w:t>st</w:t>
      </w:r>
      <w:r w:rsidR="00175201">
        <w:rPr>
          <w:rFonts w:ascii="CG Omega" w:hAnsi="CG Omega" w:cs="Segoe UI"/>
          <w:sz w:val="24"/>
          <w:szCs w:val="24"/>
        </w:rPr>
        <w:t>and</w:t>
      </w:r>
      <w:r w:rsidRPr="00CA6386">
        <w:rPr>
          <w:rFonts w:ascii="CG Omega" w:hAnsi="CG Omega" w:cs="Segoe UI"/>
          <w:sz w:val="24"/>
          <w:szCs w:val="24"/>
        </w:rPr>
        <w:t xml:space="preserve"> 5</w:t>
      </w:r>
      <w:r w:rsidRPr="00CA6386">
        <w:rPr>
          <w:rFonts w:ascii="CG Omega" w:hAnsi="CG Omega" w:cs="Segoe UI"/>
          <w:sz w:val="24"/>
          <w:szCs w:val="24"/>
          <w:vertAlign w:val="superscript"/>
        </w:rPr>
        <w:t>th</w:t>
      </w:r>
      <w:r w:rsidRPr="00CA6386">
        <w:rPr>
          <w:rFonts w:ascii="CG Omega" w:hAnsi="CG Omega" w:cs="Segoe UI"/>
          <w:sz w:val="24"/>
          <w:szCs w:val="24"/>
        </w:rPr>
        <w:t xml:space="preserve"> of every month.</w:t>
      </w:r>
    </w:p>
    <w:p w:rsidR="005E086C" w:rsidRPr="00CA6386" w:rsidRDefault="005E086C" w:rsidP="0098101F">
      <w:pPr>
        <w:pStyle w:val="ListParagraph"/>
        <w:numPr>
          <w:ilvl w:val="0"/>
          <w:numId w:val="80"/>
        </w:numPr>
        <w:spacing w:before="120" w:after="120"/>
        <w:ind w:hanging="720"/>
        <w:jc w:val="both"/>
        <w:rPr>
          <w:rFonts w:ascii="CG Omega" w:hAnsi="CG Omega" w:cs="Segoe UI"/>
          <w:sz w:val="24"/>
          <w:szCs w:val="24"/>
        </w:rPr>
      </w:pPr>
      <w:r w:rsidRPr="00CA6386">
        <w:rPr>
          <w:rFonts w:ascii="CG Omega" w:hAnsi="CG Omega" w:cs="Segoe UI"/>
          <w:sz w:val="24"/>
          <w:szCs w:val="24"/>
        </w:rPr>
        <w:t xml:space="preserve">The facility shall be availed at vehicle </w:t>
      </w:r>
      <w:r w:rsidR="00175201">
        <w:rPr>
          <w:rFonts w:ascii="CG Omega" w:hAnsi="CG Omega" w:cs="Segoe UI"/>
          <w:sz w:val="24"/>
          <w:szCs w:val="24"/>
        </w:rPr>
        <w:t>owner’s/</w:t>
      </w:r>
      <w:r w:rsidRPr="00CA6386">
        <w:rPr>
          <w:rFonts w:ascii="CG Omega" w:hAnsi="CG Omega" w:cs="Segoe UI"/>
          <w:sz w:val="24"/>
          <w:szCs w:val="24"/>
        </w:rPr>
        <w:t>operator’s risk. Owner/</w:t>
      </w:r>
      <w:r w:rsidR="00C378E8">
        <w:rPr>
          <w:rFonts w:ascii="CG Omega" w:hAnsi="CG Omega" w:cs="Segoe UI"/>
          <w:sz w:val="24"/>
          <w:szCs w:val="24"/>
        </w:rPr>
        <w:t xml:space="preserve">operator of a </w:t>
      </w:r>
      <w:r w:rsidRPr="00CA6386">
        <w:rPr>
          <w:rFonts w:ascii="CG Omega" w:hAnsi="CG Omega" w:cs="Segoe UI"/>
          <w:sz w:val="24"/>
          <w:szCs w:val="24"/>
        </w:rPr>
        <w:t xml:space="preserve">vehicle shall be responsible for checking the vehicle’s security system, windows and taking all such precautionary measures. The University shall not be liable for any inconvenience, loss or damage </w:t>
      </w:r>
      <w:r w:rsidR="005F0EF2">
        <w:rPr>
          <w:rFonts w:ascii="CG Omega" w:hAnsi="CG Omega" w:cs="Segoe UI"/>
          <w:sz w:val="24"/>
          <w:szCs w:val="24"/>
        </w:rPr>
        <w:t xml:space="preserve">caused to the vehicles on University </w:t>
      </w:r>
      <w:r w:rsidR="000E330A">
        <w:rPr>
          <w:rFonts w:ascii="CG Omega" w:hAnsi="CG Omega" w:cs="Segoe UI"/>
          <w:sz w:val="24"/>
          <w:szCs w:val="24"/>
        </w:rPr>
        <w:t>premises</w:t>
      </w:r>
      <w:r w:rsidRPr="00CA6386">
        <w:rPr>
          <w:rFonts w:ascii="CG Omega" w:hAnsi="CG Omega" w:cs="Segoe UI"/>
          <w:sz w:val="24"/>
          <w:szCs w:val="24"/>
        </w:rPr>
        <w:t>.</w:t>
      </w:r>
    </w:p>
    <w:p w:rsidR="005E086C" w:rsidRPr="00CA6386" w:rsidRDefault="005E086C" w:rsidP="0098101F">
      <w:pPr>
        <w:pStyle w:val="ListParagraph"/>
        <w:numPr>
          <w:ilvl w:val="0"/>
          <w:numId w:val="80"/>
        </w:numPr>
        <w:spacing w:before="120" w:after="120"/>
        <w:ind w:hanging="720"/>
        <w:jc w:val="both"/>
        <w:rPr>
          <w:rFonts w:ascii="CG Omega" w:hAnsi="CG Omega" w:cs="Segoe UI"/>
          <w:sz w:val="24"/>
          <w:szCs w:val="24"/>
        </w:rPr>
      </w:pPr>
      <w:r w:rsidRPr="00CA6386">
        <w:rPr>
          <w:rFonts w:ascii="CG Omega" w:hAnsi="CG Omega" w:cs="Segoe UI"/>
          <w:sz w:val="24"/>
          <w:szCs w:val="24"/>
        </w:rPr>
        <w:t xml:space="preserve">In case of any damage </w:t>
      </w:r>
      <w:r w:rsidR="005F0EF2">
        <w:rPr>
          <w:rFonts w:ascii="CG Omega" w:hAnsi="CG Omega" w:cs="Segoe UI"/>
          <w:sz w:val="24"/>
          <w:szCs w:val="24"/>
        </w:rPr>
        <w:t>caused</w:t>
      </w:r>
      <w:r w:rsidRPr="00CA6386">
        <w:rPr>
          <w:rFonts w:ascii="CG Omega" w:hAnsi="CG Omega" w:cs="Segoe UI"/>
          <w:sz w:val="24"/>
          <w:szCs w:val="24"/>
        </w:rPr>
        <w:t>to</w:t>
      </w:r>
      <w:r w:rsidR="005F0EF2">
        <w:rPr>
          <w:rFonts w:ascii="CG Omega" w:hAnsi="CG Omega" w:cs="Segoe UI"/>
          <w:sz w:val="24"/>
          <w:szCs w:val="24"/>
        </w:rPr>
        <w:t xml:space="preserve"> theUniversity premises due to the </w:t>
      </w:r>
      <w:r w:rsidRPr="00CA6386">
        <w:rPr>
          <w:rFonts w:ascii="CG Omega" w:hAnsi="CG Omega" w:cs="Segoe UI"/>
          <w:sz w:val="24"/>
          <w:szCs w:val="24"/>
        </w:rPr>
        <w:t xml:space="preserve">negligence of </w:t>
      </w:r>
      <w:r w:rsidR="005F0EF2">
        <w:rPr>
          <w:rFonts w:ascii="CG Omega" w:hAnsi="CG Omega" w:cs="Segoe UI"/>
          <w:sz w:val="24"/>
          <w:szCs w:val="24"/>
        </w:rPr>
        <w:t xml:space="preserve">the </w:t>
      </w:r>
      <w:r w:rsidRPr="00CA6386">
        <w:rPr>
          <w:rFonts w:ascii="CG Omega" w:hAnsi="CG Omega" w:cs="Segoe UI"/>
          <w:sz w:val="24"/>
          <w:szCs w:val="24"/>
        </w:rPr>
        <w:t>vehicle</w:t>
      </w:r>
      <w:r w:rsidR="005F0EF2">
        <w:rPr>
          <w:rFonts w:ascii="CG Omega" w:hAnsi="CG Omega" w:cs="Segoe UI"/>
          <w:sz w:val="24"/>
          <w:szCs w:val="24"/>
        </w:rPr>
        <w:t>’s owner or</w:t>
      </w:r>
      <w:r w:rsidRPr="00CA6386">
        <w:rPr>
          <w:rFonts w:ascii="CG Omega" w:hAnsi="CG Omega" w:cs="Segoe UI"/>
          <w:sz w:val="24"/>
          <w:szCs w:val="24"/>
        </w:rPr>
        <w:t xml:space="preserve"> operator s/he shall be</w:t>
      </w:r>
      <w:r w:rsidR="005F0EF2">
        <w:rPr>
          <w:rFonts w:ascii="CG Omega" w:hAnsi="CG Omega" w:cs="Segoe UI"/>
          <w:sz w:val="24"/>
          <w:szCs w:val="24"/>
        </w:rPr>
        <w:t xml:space="preserve"> liable for thecaused </w:t>
      </w:r>
      <w:r w:rsidRPr="00CA6386">
        <w:rPr>
          <w:rFonts w:ascii="CG Omega" w:hAnsi="CG Omega" w:cs="Segoe UI"/>
          <w:sz w:val="24"/>
          <w:szCs w:val="24"/>
        </w:rPr>
        <w:t>damage/loss.</w:t>
      </w:r>
    </w:p>
    <w:p w:rsidR="005E086C" w:rsidRPr="00CA6386" w:rsidRDefault="005E086C" w:rsidP="0098101F">
      <w:pPr>
        <w:pStyle w:val="ListParagraph"/>
        <w:numPr>
          <w:ilvl w:val="0"/>
          <w:numId w:val="80"/>
        </w:numPr>
        <w:spacing w:before="120" w:after="120"/>
        <w:ind w:hanging="720"/>
        <w:jc w:val="both"/>
        <w:rPr>
          <w:rFonts w:ascii="CG Omega" w:hAnsi="CG Omega" w:cs="Segoe UI"/>
          <w:sz w:val="24"/>
          <w:szCs w:val="24"/>
        </w:rPr>
      </w:pPr>
      <w:r w:rsidRPr="00CA6386">
        <w:rPr>
          <w:rFonts w:ascii="CG Omega" w:hAnsi="CG Omega" w:cs="Segoe UI"/>
          <w:sz w:val="24"/>
          <w:szCs w:val="24"/>
        </w:rPr>
        <w:t>Violation of parking lines is subject to a fine of Rs. 500/-</w:t>
      </w:r>
    </w:p>
    <w:p w:rsidR="005E086C" w:rsidRPr="00B74658" w:rsidRDefault="00B74658" w:rsidP="00B74658">
      <w:pPr>
        <w:pStyle w:val="handb-2"/>
        <w:rPr>
          <w:rFonts w:ascii="CG Omega" w:hAnsi="CG Omega"/>
          <w:color w:val="auto"/>
          <w:sz w:val="24"/>
          <w:szCs w:val="24"/>
          <w:u w:val="single"/>
        </w:rPr>
      </w:pPr>
      <w:r w:rsidRPr="00B74658">
        <w:rPr>
          <w:rFonts w:ascii="CG Omega" w:hAnsi="CG Omega"/>
          <w:color w:val="auto"/>
          <w:sz w:val="24"/>
          <w:szCs w:val="24"/>
        </w:rPr>
        <w:t>12.0</w:t>
      </w:r>
      <w:r w:rsidRPr="00B74658">
        <w:rPr>
          <w:rFonts w:ascii="CG Omega" w:hAnsi="CG Omega"/>
          <w:color w:val="auto"/>
          <w:sz w:val="24"/>
          <w:szCs w:val="24"/>
        </w:rPr>
        <w:tab/>
      </w:r>
      <w:bookmarkStart w:id="34" w:name="_Toc380420763"/>
      <w:r w:rsidR="005E086C" w:rsidRPr="00B74658">
        <w:rPr>
          <w:rFonts w:ascii="CG Omega" w:hAnsi="CG Omega"/>
          <w:color w:val="auto"/>
          <w:sz w:val="24"/>
          <w:szCs w:val="24"/>
          <w:u w:val="single"/>
        </w:rPr>
        <w:t>Extra/Co-Curricular Activities</w:t>
      </w:r>
      <w:bookmarkEnd w:id="34"/>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Sports athletics and other recreational activities </w:t>
      </w:r>
      <w:r w:rsidR="005F0EF2">
        <w:rPr>
          <w:rFonts w:ascii="CG Omega" w:hAnsi="CG Omega"/>
          <w:sz w:val="24"/>
          <w:szCs w:val="24"/>
        </w:rPr>
        <w:t>provides for an enriched</w:t>
      </w:r>
      <w:r w:rsidRPr="00CD43B0">
        <w:rPr>
          <w:rFonts w:ascii="CG Omega" w:hAnsi="CG Omega"/>
          <w:sz w:val="24"/>
          <w:szCs w:val="24"/>
        </w:rPr>
        <w:t xml:space="preserve"> academic environment. At UMT, we encourage participants to actively take part in these activities by joining the following Clubs and Societies:</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Debating Society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Dramatic Society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Cricket Team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Editorial Board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Overseas Participant's Club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Eagle's Crest (IT Based)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Leaders Forum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The Office of Participants Affairs (OPA) sponsors, organizes and supervises these activities. </w:t>
      </w:r>
    </w:p>
    <w:p w:rsidR="00F01425" w:rsidRDefault="005E086C" w:rsidP="00EF0683">
      <w:pPr>
        <w:pStyle w:val="handb-1"/>
        <w:rPr>
          <w:rFonts w:ascii="CG Omega" w:eastAsiaTheme="majorEastAsia" w:hAnsi="CG Omega"/>
          <w:b/>
          <w:bCs/>
          <w:sz w:val="24"/>
          <w:szCs w:val="24"/>
        </w:rPr>
      </w:pPr>
      <w:r w:rsidRPr="00CD43B0">
        <w:rPr>
          <w:rFonts w:ascii="CG Omega" w:hAnsi="CG Omega"/>
          <w:sz w:val="24"/>
          <w:szCs w:val="24"/>
        </w:rPr>
        <w:t xml:space="preserve">Co-curricular activities are organized by the respective Schools. </w:t>
      </w:r>
      <w:bookmarkStart w:id="35" w:name="_Toc380420764"/>
      <w:r w:rsidR="00F01425">
        <w:rPr>
          <w:rFonts w:ascii="CG Omega" w:hAnsi="CG Omega"/>
          <w:sz w:val="24"/>
        </w:rPr>
        <w:br w:type="page"/>
      </w:r>
    </w:p>
    <w:p w:rsidR="005E086C" w:rsidRPr="00C20B30" w:rsidRDefault="005E086C" w:rsidP="00C20B30">
      <w:pPr>
        <w:pStyle w:val="handb-3"/>
        <w:spacing w:before="0"/>
        <w:rPr>
          <w:rFonts w:ascii="CG Omega" w:hAnsi="CG Omega"/>
          <w:sz w:val="24"/>
          <w:u w:val="single"/>
        </w:rPr>
      </w:pPr>
      <w:r w:rsidRPr="00CD43B0">
        <w:rPr>
          <w:rFonts w:ascii="CG Omega" w:hAnsi="CG Omega"/>
          <w:sz w:val="24"/>
        </w:rPr>
        <w:lastRenderedPageBreak/>
        <w:t>1</w:t>
      </w:r>
      <w:r w:rsidR="00F01425">
        <w:rPr>
          <w:rFonts w:ascii="CG Omega" w:hAnsi="CG Omega"/>
          <w:sz w:val="24"/>
        </w:rPr>
        <w:t>3</w:t>
      </w:r>
      <w:r w:rsidRPr="00CD43B0">
        <w:rPr>
          <w:rFonts w:ascii="CG Omega" w:hAnsi="CG Omega"/>
          <w:sz w:val="24"/>
        </w:rPr>
        <w:t>.</w:t>
      </w:r>
      <w:r w:rsidR="00926AFD">
        <w:rPr>
          <w:rFonts w:ascii="CG Omega" w:hAnsi="CG Omega"/>
          <w:sz w:val="24"/>
        </w:rPr>
        <w:t>0.</w:t>
      </w:r>
      <w:r w:rsidR="00926AFD">
        <w:rPr>
          <w:rFonts w:ascii="CG Omega" w:hAnsi="CG Omega"/>
          <w:sz w:val="24"/>
        </w:rPr>
        <w:tab/>
      </w:r>
      <w:r w:rsidR="00926AFD" w:rsidRPr="00C20B30">
        <w:rPr>
          <w:rFonts w:ascii="CG Omega" w:hAnsi="CG Omega"/>
          <w:sz w:val="24"/>
          <w:u w:val="single"/>
        </w:rPr>
        <w:t>TRIPS AND TOURS</w:t>
      </w:r>
      <w:bookmarkEnd w:id="35"/>
    </w:p>
    <w:p w:rsidR="00C20B30" w:rsidRDefault="00C20B30" w:rsidP="00C20B30">
      <w:pPr>
        <w:pStyle w:val="handb-1"/>
        <w:spacing w:after="0"/>
        <w:rPr>
          <w:rStyle w:val="Strong"/>
          <w:rFonts w:ascii="CG Omega" w:hAnsi="CG Omega"/>
          <w:sz w:val="24"/>
          <w:szCs w:val="24"/>
        </w:rPr>
      </w:pPr>
    </w:p>
    <w:p w:rsidR="005E086C" w:rsidRPr="00C20B30" w:rsidRDefault="005E086C" w:rsidP="00EC66E3">
      <w:pPr>
        <w:pStyle w:val="handb-1"/>
        <w:rPr>
          <w:rStyle w:val="Strong"/>
          <w:rFonts w:ascii="CG Omega" w:hAnsi="CG Omega"/>
          <w:b w:val="0"/>
          <w:sz w:val="24"/>
          <w:szCs w:val="24"/>
          <w:u w:val="single"/>
        </w:rPr>
      </w:pPr>
      <w:r w:rsidRPr="00CD43B0">
        <w:rPr>
          <w:rStyle w:val="Strong"/>
          <w:rFonts w:ascii="CG Omega" w:hAnsi="CG Omega"/>
          <w:sz w:val="24"/>
          <w:szCs w:val="24"/>
        </w:rPr>
        <w:t>1</w:t>
      </w:r>
      <w:r w:rsidR="00EC66E3">
        <w:rPr>
          <w:rStyle w:val="Strong"/>
          <w:rFonts w:ascii="CG Omega" w:hAnsi="CG Omega"/>
          <w:sz w:val="24"/>
          <w:szCs w:val="24"/>
        </w:rPr>
        <w:t>3</w:t>
      </w:r>
      <w:r w:rsidR="00C20B30">
        <w:rPr>
          <w:rStyle w:val="Strong"/>
          <w:rFonts w:ascii="CG Omega" w:hAnsi="CG Omega"/>
          <w:sz w:val="24"/>
          <w:szCs w:val="24"/>
        </w:rPr>
        <w:t>.1.</w:t>
      </w:r>
      <w:r w:rsidR="00C20B30">
        <w:rPr>
          <w:rStyle w:val="Strong"/>
          <w:rFonts w:ascii="CG Omega" w:hAnsi="CG Omega"/>
          <w:sz w:val="24"/>
          <w:szCs w:val="24"/>
        </w:rPr>
        <w:tab/>
      </w:r>
      <w:r w:rsidRPr="00C20B30">
        <w:rPr>
          <w:rStyle w:val="Strong"/>
          <w:rFonts w:ascii="CG Omega" w:hAnsi="CG Omega"/>
          <w:sz w:val="24"/>
          <w:szCs w:val="24"/>
          <w:u w:val="single"/>
        </w:rPr>
        <w:t>Educational Field Trips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Field trips provide excellent opportunities to enhance and </w:t>
      </w:r>
      <w:r w:rsidRPr="00D85D7F">
        <w:rPr>
          <w:rFonts w:ascii="CG Omega" w:hAnsi="CG Omega"/>
          <w:sz w:val="24"/>
          <w:szCs w:val="24"/>
        </w:rPr>
        <w:t>reinforce</w:t>
      </w:r>
      <w:r w:rsidRPr="00CD43B0">
        <w:rPr>
          <w:rFonts w:ascii="CG Omega" w:hAnsi="CG Omega"/>
          <w:sz w:val="24"/>
          <w:szCs w:val="24"/>
        </w:rPr>
        <w:t xml:space="preserve"> knowledge gained in the classroom and laboratory. When planning such a field trip, the following requirements must be met: </w:t>
      </w:r>
    </w:p>
    <w:p w:rsidR="005E086C" w:rsidRPr="00CD43B0" w:rsidRDefault="005E086C" w:rsidP="0098101F">
      <w:pPr>
        <w:pStyle w:val="handb-4"/>
        <w:numPr>
          <w:ilvl w:val="0"/>
          <w:numId w:val="81"/>
        </w:numPr>
        <w:ind w:hanging="720"/>
        <w:rPr>
          <w:rFonts w:ascii="CG Omega" w:hAnsi="CG Omega"/>
          <w:sz w:val="24"/>
          <w:szCs w:val="24"/>
        </w:rPr>
      </w:pPr>
      <w:r w:rsidRPr="00CD43B0">
        <w:rPr>
          <w:rFonts w:ascii="CG Omega" w:hAnsi="CG Omega"/>
          <w:sz w:val="24"/>
          <w:szCs w:val="24"/>
        </w:rPr>
        <w:t xml:space="preserve">All field trips must be approved by the concerned department Chairperson, prior to scheduling. The department must be advised, in writing, of the date, time, place and purpose of each field trip. Courses complemented, (if any), must be recorded. </w:t>
      </w:r>
    </w:p>
    <w:p w:rsidR="005E086C" w:rsidRPr="00CD43B0" w:rsidRDefault="005E086C" w:rsidP="0098101F">
      <w:pPr>
        <w:pStyle w:val="handb-4"/>
        <w:numPr>
          <w:ilvl w:val="0"/>
          <w:numId w:val="81"/>
        </w:numPr>
        <w:ind w:hanging="720"/>
        <w:rPr>
          <w:rFonts w:ascii="CG Omega" w:hAnsi="CG Omega"/>
          <w:sz w:val="24"/>
          <w:szCs w:val="24"/>
        </w:rPr>
      </w:pPr>
      <w:r w:rsidRPr="00CD43B0">
        <w:rPr>
          <w:rFonts w:ascii="CG Omega" w:hAnsi="CG Omega"/>
          <w:sz w:val="24"/>
          <w:szCs w:val="24"/>
        </w:rPr>
        <w:t xml:space="preserve">The maximum duration of the field trip would be half a day. Field trips requiring more time will be planned separately for boys and girls. </w:t>
      </w:r>
    </w:p>
    <w:p w:rsidR="005E086C" w:rsidRPr="00CD43B0" w:rsidRDefault="005E086C" w:rsidP="0098101F">
      <w:pPr>
        <w:pStyle w:val="handb-4"/>
        <w:numPr>
          <w:ilvl w:val="0"/>
          <w:numId w:val="81"/>
        </w:numPr>
        <w:ind w:hanging="720"/>
        <w:rPr>
          <w:rFonts w:ascii="CG Omega" w:hAnsi="CG Omega"/>
          <w:sz w:val="24"/>
          <w:szCs w:val="24"/>
        </w:rPr>
      </w:pPr>
      <w:r w:rsidRPr="00CD43B0">
        <w:rPr>
          <w:rFonts w:ascii="CG Omega" w:hAnsi="CG Omega"/>
          <w:sz w:val="24"/>
          <w:szCs w:val="24"/>
        </w:rPr>
        <w:t xml:space="preserve">At least one faculty member must accompany such a field trip. In case of an </w:t>
      </w:r>
      <w:r w:rsidR="00D85D7F" w:rsidRPr="00CD43B0">
        <w:rPr>
          <w:rFonts w:ascii="CG Omega" w:hAnsi="CG Omega"/>
          <w:sz w:val="24"/>
          <w:szCs w:val="24"/>
        </w:rPr>
        <w:t>all-girls</w:t>
      </w:r>
      <w:r w:rsidRPr="00CD43B0">
        <w:rPr>
          <w:rFonts w:ascii="CG Omega" w:hAnsi="CG Omega"/>
          <w:sz w:val="24"/>
          <w:szCs w:val="24"/>
        </w:rPr>
        <w:t xml:space="preserve"> field trip, one female faculty member must accompany the trip. </w:t>
      </w:r>
    </w:p>
    <w:p w:rsidR="005E086C" w:rsidRPr="00CD43B0" w:rsidRDefault="005E086C" w:rsidP="0098101F">
      <w:pPr>
        <w:pStyle w:val="handb-4"/>
        <w:numPr>
          <w:ilvl w:val="0"/>
          <w:numId w:val="81"/>
        </w:numPr>
        <w:ind w:hanging="720"/>
        <w:rPr>
          <w:rFonts w:ascii="CG Omega" w:hAnsi="CG Omega"/>
          <w:sz w:val="24"/>
          <w:szCs w:val="24"/>
        </w:rPr>
      </w:pPr>
      <w:r w:rsidRPr="00CD43B0">
        <w:rPr>
          <w:rFonts w:ascii="CG Omega" w:hAnsi="CG Omega"/>
          <w:sz w:val="24"/>
          <w:szCs w:val="24"/>
        </w:rPr>
        <w:t xml:space="preserve">The department Chairperson will keep a file of all documents related to the field trip for a period of three years. </w:t>
      </w:r>
    </w:p>
    <w:p w:rsidR="005E086C" w:rsidRPr="00DB6A7F" w:rsidRDefault="005E086C" w:rsidP="000B5DF7">
      <w:pPr>
        <w:pStyle w:val="handb-3"/>
        <w:rPr>
          <w:rStyle w:val="Strong"/>
          <w:rFonts w:ascii="CG Omega" w:hAnsi="CG Omega"/>
          <w:b/>
          <w:bCs/>
          <w:sz w:val="24"/>
          <w:u w:val="single"/>
        </w:rPr>
      </w:pPr>
      <w:bookmarkStart w:id="36" w:name="_Toc380420765"/>
      <w:r w:rsidRPr="00DB6A7F">
        <w:rPr>
          <w:rStyle w:val="Strong"/>
          <w:rFonts w:ascii="CG Omega" w:hAnsi="CG Omega"/>
          <w:b/>
          <w:bCs/>
          <w:sz w:val="24"/>
        </w:rPr>
        <w:t>1</w:t>
      </w:r>
      <w:r w:rsidR="000B5DF7" w:rsidRPr="00DB6A7F">
        <w:rPr>
          <w:rStyle w:val="Strong"/>
          <w:rFonts w:ascii="CG Omega" w:hAnsi="CG Omega"/>
          <w:b/>
          <w:bCs/>
          <w:sz w:val="24"/>
        </w:rPr>
        <w:t>3</w:t>
      </w:r>
      <w:r w:rsidRPr="00DB6A7F">
        <w:rPr>
          <w:rStyle w:val="Strong"/>
          <w:rFonts w:ascii="CG Omega" w:hAnsi="CG Omega"/>
          <w:b/>
          <w:bCs/>
          <w:sz w:val="24"/>
        </w:rPr>
        <w:t>.2</w:t>
      </w:r>
      <w:r w:rsidR="00455AF5">
        <w:rPr>
          <w:rStyle w:val="Strong"/>
          <w:rFonts w:ascii="CG Omega" w:hAnsi="CG Omega"/>
          <w:sz w:val="24"/>
        </w:rPr>
        <w:tab/>
      </w:r>
      <w:r w:rsidRPr="00DB6A7F">
        <w:rPr>
          <w:rStyle w:val="Strong"/>
          <w:rFonts w:ascii="CG Omega" w:hAnsi="CG Omega"/>
          <w:b/>
          <w:bCs/>
          <w:sz w:val="24"/>
          <w:u w:val="single"/>
        </w:rPr>
        <w:t>Recreational Trips</w:t>
      </w:r>
      <w:bookmarkEnd w:id="36"/>
    </w:p>
    <w:p w:rsidR="005E086C" w:rsidRPr="00CD43B0" w:rsidRDefault="005E086C" w:rsidP="005E086C">
      <w:pPr>
        <w:pStyle w:val="handb-1"/>
        <w:rPr>
          <w:rFonts w:ascii="CG Omega" w:hAnsi="CG Omega"/>
          <w:i/>
          <w:sz w:val="24"/>
          <w:szCs w:val="24"/>
        </w:rPr>
      </w:pPr>
      <w:r w:rsidRPr="00CD43B0">
        <w:rPr>
          <w:rFonts w:ascii="CG Omega" w:hAnsi="CG Omega"/>
          <w:sz w:val="24"/>
          <w:szCs w:val="24"/>
        </w:rPr>
        <w:t xml:space="preserve">Combined girls and boys trips of any duration, for recreational purposes, are prohibited. However, separate </w:t>
      </w:r>
      <w:r w:rsidR="00837406">
        <w:rPr>
          <w:rFonts w:ascii="CG Omega" w:hAnsi="CG Omega"/>
          <w:sz w:val="24"/>
          <w:szCs w:val="24"/>
        </w:rPr>
        <w:t>all-girls</w:t>
      </w:r>
      <w:r w:rsidRPr="00CD43B0">
        <w:rPr>
          <w:rFonts w:ascii="CG Omega" w:hAnsi="CG Omega"/>
          <w:sz w:val="24"/>
          <w:szCs w:val="24"/>
        </w:rPr>
        <w:t xml:space="preserve"> trips and </w:t>
      </w:r>
      <w:r w:rsidR="00837406">
        <w:rPr>
          <w:rFonts w:ascii="CG Omega" w:hAnsi="CG Omega"/>
          <w:sz w:val="24"/>
          <w:szCs w:val="24"/>
        </w:rPr>
        <w:t>all-</w:t>
      </w:r>
      <w:r w:rsidRPr="00CD43B0">
        <w:rPr>
          <w:rFonts w:ascii="CG Omega" w:hAnsi="CG Omega"/>
          <w:sz w:val="24"/>
          <w:szCs w:val="24"/>
        </w:rPr>
        <w:t xml:space="preserve">boys trips may be arranged through approval from the Chairperson of the department. At least two faculty members will accompany any planned recreational trip. An </w:t>
      </w:r>
      <w:r w:rsidR="000E330A" w:rsidRPr="00CD43B0">
        <w:rPr>
          <w:rFonts w:ascii="CG Omega" w:hAnsi="CG Omega"/>
          <w:sz w:val="24"/>
          <w:szCs w:val="24"/>
        </w:rPr>
        <w:t>all-girls</w:t>
      </w:r>
      <w:r w:rsidRPr="00CD43B0">
        <w:rPr>
          <w:rFonts w:ascii="CG Omega" w:hAnsi="CG Omega"/>
          <w:sz w:val="24"/>
          <w:szCs w:val="24"/>
        </w:rPr>
        <w:t xml:space="preserve"> trip must be accompanied by at least one female faculty member. </w:t>
      </w:r>
    </w:p>
    <w:p w:rsidR="005E086C" w:rsidRPr="00CD43B0" w:rsidRDefault="005E086C" w:rsidP="005E086C">
      <w:pPr>
        <w:jc w:val="both"/>
        <w:rPr>
          <w:rFonts w:ascii="CG Omega" w:hAnsi="CG Omega" w:cs="Segoe UI"/>
          <w:b/>
          <w:sz w:val="24"/>
          <w:szCs w:val="24"/>
        </w:rPr>
      </w:pPr>
    </w:p>
    <w:p w:rsidR="005E086C" w:rsidRPr="00EF6FD4" w:rsidRDefault="005E086C" w:rsidP="00EF6FD4">
      <w:pPr>
        <w:jc w:val="both"/>
        <w:rPr>
          <w:rFonts w:ascii="CG Omega" w:hAnsi="CG Omega" w:cs="Segoe UI"/>
          <w:b/>
          <w:sz w:val="24"/>
          <w:szCs w:val="24"/>
          <w:u w:val="single"/>
        </w:rPr>
      </w:pPr>
      <w:r w:rsidRPr="00CD43B0">
        <w:rPr>
          <w:rFonts w:ascii="CG Omega" w:hAnsi="CG Omega" w:cs="Segoe UI"/>
          <w:b/>
          <w:sz w:val="24"/>
          <w:szCs w:val="24"/>
        </w:rPr>
        <w:t>1</w:t>
      </w:r>
      <w:r w:rsidR="00EF6FD4">
        <w:rPr>
          <w:rFonts w:ascii="CG Omega" w:hAnsi="CG Omega" w:cs="Segoe UI"/>
          <w:b/>
          <w:sz w:val="24"/>
          <w:szCs w:val="24"/>
        </w:rPr>
        <w:t>4</w:t>
      </w:r>
      <w:r w:rsidRPr="00CD43B0">
        <w:rPr>
          <w:rFonts w:ascii="CG Omega" w:hAnsi="CG Omega" w:cs="Segoe UI"/>
          <w:b/>
          <w:sz w:val="24"/>
          <w:szCs w:val="24"/>
        </w:rPr>
        <w:t>.</w:t>
      </w:r>
      <w:r w:rsidR="00EF6FD4">
        <w:rPr>
          <w:rFonts w:ascii="CG Omega" w:hAnsi="CG Omega" w:cs="Segoe UI"/>
          <w:b/>
          <w:sz w:val="24"/>
          <w:szCs w:val="24"/>
        </w:rPr>
        <w:t>0</w:t>
      </w:r>
      <w:r w:rsidR="00EF6FD4">
        <w:rPr>
          <w:rFonts w:ascii="CG Omega" w:hAnsi="CG Omega" w:cs="Segoe UI"/>
          <w:b/>
          <w:sz w:val="24"/>
          <w:szCs w:val="24"/>
        </w:rPr>
        <w:tab/>
      </w:r>
      <w:r w:rsidR="00EF6FD4" w:rsidRPr="00EF6FD4">
        <w:rPr>
          <w:rFonts w:ascii="CG Omega" w:hAnsi="CG Omega" w:cs="Segoe UI"/>
          <w:b/>
          <w:sz w:val="24"/>
          <w:szCs w:val="24"/>
          <w:u w:val="single"/>
        </w:rPr>
        <w:t xml:space="preserve"> ADVERTISEMENT POLICY</w:t>
      </w:r>
    </w:p>
    <w:p w:rsidR="005E086C" w:rsidRPr="00CD43B0" w:rsidRDefault="005E086C" w:rsidP="005E086C">
      <w:pPr>
        <w:spacing w:before="120" w:after="120"/>
        <w:contextualSpacing/>
        <w:jc w:val="both"/>
        <w:rPr>
          <w:rFonts w:ascii="CG Omega" w:hAnsi="CG Omega" w:cs="Segoe UI"/>
          <w:sz w:val="24"/>
          <w:szCs w:val="24"/>
        </w:rPr>
      </w:pPr>
      <w:r w:rsidRPr="00CD43B0">
        <w:rPr>
          <w:rFonts w:ascii="CG Omega" w:hAnsi="CG Omega" w:cs="Segoe UI"/>
          <w:sz w:val="24"/>
          <w:szCs w:val="24"/>
        </w:rPr>
        <w:t>The policy is designed to establish rules and regulations that govern advertisements and publicity acts, in the form of posters, signs, flyers, banners, etc</w:t>
      </w:r>
      <w:r w:rsidR="00667554">
        <w:rPr>
          <w:rFonts w:ascii="CG Omega" w:hAnsi="CG Omega" w:cs="Segoe UI"/>
          <w:sz w:val="24"/>
          <w:szCs w:val="24"/>
        </w:rPr>
        <w:t>.</w:t>
      </w:r>
      <w:r w:rsidRPr="00CD43B0">
        <w:rPr>
          <w:rFonts w:ascii="CG Omega" w:hAnsi="CG Omega" w:cs="Segoe UI"/>
          <w:sz w:val="24"/>
          <w:szCs w:val="24"/>
        </w:rPr>
        <w:t xml:space="preserve">, in University of Management and Technology. </w:t>
      </w:r>
      <w:r w:rsidR="00667554">
        <w:rPr>
          <w:rFonts w:ascii="CG Omega" w:hAnsi="CG Omega" w:cs="Segoe UI"/>
          <w:sz w:val="24"/>
          <w:szCs w:val="24"/>
        </w:rPr>
        <w:t xml:space="preserve">Such advertisements and publicity acts </w:t>
      </w:r>
      <w:r w:rsidRPr="00CD43B0">
        <w:rPr>
          <w:rFonts w:ascii="CG Omega" w:hAnsi="CG Omega" w:cs="Segoe UI"/>
          <w:sz w:val="24"/>
          <w:szCs w:val="24"/>
        </w:rPr>
        <w:t xml:space="preserve">shall be permitted to </w:t>
      </w:r>
      <w:r w:rsidR="00BC7E28">
        <w:rPr>
          <w:rFonts w:ascii="CG Omega" w:hAnsi="CG Omega" w:cs="Segoe UI"/>
          <w:sz w:val="24"/>
          <w:szCs w:val="24"/>
        </w:rPr>
        <w:t>participant</w:t>
      </w:r>
      <w:r w:rsidRPr="00CD43B0">
        <w:rPr>
          <w:rFonts w:ascii="CG Omega" w:hAnsi="CG Omega" w:cs="Segoe UI"/>
          <w:sz w:val="24"/>
          <w:szCs w:val="24"/>
        </w:rPr>
        <w:t xml:space="preserve">s subject to prior approval from Head ‘Office of Facilities Management’, </w:t>
      </w:r>
    </w:p>
    <w:p w:rsidR="005E086C" w:rsidRPr="00457E53" w:rsidRDefault="005E086C" w:rsidP="0098101F">
      <w:pPr>
        <w:pStyle w:val="ListParagraph"/>
        <w:numPr>
          <w:ilvl w:val="0"/>
          <w:numId w:val="82"/>
        </w:numPr>
        <w:spacing w:after="120"/>
        <w:ind w:hanging="720"/>
        <w:jc w:val="both"/>
        <w:rPr>
          <w:rFonts w:ascii="CG Omega" w:hAnsi="CG Omega" w:cs="Segoe UI"/>
          <w:sz w:val="24"/>
          <w:szCs w:val="24"/>
        </w:rPr>
      </w:pPr>
      <w:r w:rsidRPr="00457E53">
        <w:rPr>
          <w:rFonts w:ascii="CG Omega" w:hAnsi="CG Omega" w:cs="Segoe UI"/>
          <w:sz w:val="24"/>
          <w:szCs w:val="24"/>
        </w:rPr>
        <w:t xml:space="preserve">All </w:t>
      </w:r>
      <w:r w:rsidR="007C5434">
        <w:rPr>
          <w:rFonts w:ascii="CG Omega" w:hAnsi="CG Omega" w:cs="Segoe UI"/>
          <w:sz w:val="24"/>
          <w:szCs w:val="24"/>
        </w:rPr>
        <w:t>such items</w:t>
      </w:r>
      <w:r w:rsidRPr="00457E53">
        <w:rPr>
          <w:rFonts w:ascii="CG Omega" w:hAnsi="CG Omega" w:cs="Segoe UI"/>
          <w:sz w:val="24"/>
          <w:szCs w:val="24"/>
        </w:rPr>
        <w:t xml:space="preserve"> must be restricted to Advertisement Points as designated by ‘Office of Facilities Management’, and affixed in such a way so as not to damage the wall, or surface to which they are affixed.</w:t>
      </w:r>
    </w:p>
    <w:p w:rsidR="005E086C" w:rsidRPr="00457E53" w:rsidRDefault="005E086C" w:rsidP="0098101F">
      <w:pPr>
        <w:pStyle w:val="ListParagraph"/>
        <w:numPr>
          <w:ilvl w:val="0"/>
          <w:numId w:val="82"/>
        </w:numPr>
        <w:spacing w:after="120"/>
        <w:ind w:hanging="720"/>
        <w:jc w:val="both"/>
        <w:rPr>
          <w:rFonts w:ascii="CG Omega" w:hAnsi="CG Omega" w:cs="Segoe UI"/>
          <w:sz w:val="24"/>
          <w:szCs w:val="24"/>
        </w:rPr>
      </w:pPr>
      <w:r w:rsidRPr="00457E53">
        <w:rPr>
          <w:rFonts w:ascii="CG Omega" w:hAnsi="CG Omega" w:cs="Segoe UI"/>
          <w:sz w:val="24"/>
          <w:szCs w:val="24"/>
        </w:rPr>
        <w:t xml:space="preserve">Upon approval from Head ‘Office of Facilities Management’ and consent of that Department’s Chairperson/Office’s Head, </w:t>
      </w:r>
      <w:r w:rsidR="008473DA">
        <w:rPr>
          <w:rFonts w:ascii="CG Omega" w:hAnsi="CG Omega" w:cs="Segoe UI"/>
          <w:sz w:val="24"/>
          <w:szCs w:val="24"/>
        </w:rPr>
        <w:t xml:space="preserve">such items </w:t>
      </w:r>
      <w:r w:rsidRPr="00457E53">
        <w:rPr>
          <w:rFonts w:ascii="CG Omega" w:hAnsi="CG Omega" w:cs="Segoe UI"/>
          <w:sz w:val="24"/>
          <w:szCs w:val="24"/>
        </w:rPr>
        <w:t>may be affixed within an Academic Department or Support Office</w:t>
      </w:r>
      <w:r w:rsidR="002C1E3F">
        <w:rPr>
          <w:rFonts w:ascii="CG Omega" w:hAnsi="CG Omega" w:cs="Segoe UI"/>
          <w:sz w:val="24"/>
          <w:szCs w:val="24"/>
        </w:rPr>
        <w:t xml:space="preserve">.In such a situation the </w:t>
      </w:r>
      <w:r w:rsidRPr="00457E53">
        <w:rPr>
          <w:rFonts w:ascii="CG Omega" w:hAnsi="CG Omega" w:cs="Segoe UI"/>
          <w:sz w:val="24"/>
          <w:szCs w:val="24"/>
        </w:rPr>
        <w:lastRenderedPageBreak/>
        <w:t>Department’s Chairperson</w:t>
      </w:r>
      <w:r w:rsidR="00CB4F93">
        <w:rPr>
          <w:rFonts w:ascii="CG Omega" w:hAnsi="CG Omega" w:cs="Segoe UI"/>
          <w:sz w:val="24"/>
          <w:szCs w:val="24"/>
        </w:rPr>
        <w:t xml:space="preserve"> or </w:t>
      </w:r>
      <w:r w:rsidRPr="00457E53">
        <w:rPr>
          <w:rFonts w:ascii="CG Omega" w:hAnsi="CG Omega" w:cs="Segoe UI"/>
          <w:sz w:val="24"/>
          <w:szCs w:val="24"/>
        </w:rPr>
        <w:t xml:space="preserve">Office’s Head assumes responsibility for any damages </w:t>
      </w:r>
      <w:r w:rsidR="003A546A">
        <w:rPr>
          <w:rFonts w:ascii="CG Omega" w:hAnsi="CG Omega" w:cs="Segoe UI"/>
          <w:sz w:val="24"/>
          <w:szCs w:val="24"/>
        </w:rPr>
        <w:t xml:space="preserve">that may </w:t>
      </w:r>
      <w:r w:rsidRPr="003A546A">
        <w:rPr>
          <w:rFonts w:ascii="CG Omega" w:hAnsi="CG Omega" w:cs="Segoe UI"/>
          <w:sz w:val="24"/>
          <w:szCs w:val="24"/>
        </w:rPr>
        <w:t>occur</w:t>
      </w:r>
      <w:r w:rsidRPr="00457E53">
        <w:rPr>
          <w:rFonts w:ascii="CG Omega" w:hAnsi="CG Omega" w:cs="Segoe UI"/>
          <w:sz w:val="24"/>
          <w:szCs w:val="24"/>
        </w:rPr>
        <w:t xml:space="preserve"> thereafter.</w:t>
      </w:r>
    </w:p>
    <w:p w:rsidR="005E086C" w:rsidRPr="00457E53" w:rsidRDefault="005E086C" w:rsidP="0098101F">
      <w:pPr>
        <w:pStyle w:val="ListParagraph"/>
        <w:numPr>
          <w:ilvl w:val="0"/>
          <w:numId w:val="82"/>
        </w:numPr>
        <w:spacing w:after="120"/>
        <w:ind w:hanging="720"/>
        <w:jc w:val="both"/>
        <w:rPr>
          <w:rFonts w:ascii="CG Omega" w:hAnsi="CG Omega" w:cs="Segoe UI"/>
          <w:sz w:val="24"/>
          <w:szCs w:val="24"/>
        </w:rPr>
      </w:pPr>
      <w:r w:rsidRPr="00457E53">
        <w:rPr>
          <w:rFonts w:ascii="CG Omega" w:hAnsi="CG Omega" w:cs="Segoe UI"/>
          <w:sz w:val="24"/>
          <w:szCs w:val="24"/>
        </w:rPr>
        <w:t xml:space="preserve">All the departments, clubs, groups and/or individuals responsible for the affixation of </w:t>
      </w:r>
      <w:r w:rsidR="000E330A" w:rsidRPr="00457E53">
        <w:rPr>
          <w:rFonts w:ascii="CG Omega" w:hAnsi="CG Omega" w:cs="Segoe UI"/>
          <w:sz w:val="24"/>
          <w:szCs w:val="24"/>
        </w:rPr>
        <w:t>such</w:t>
      </w:r>
      <w:r w:rsidRPr="00457E53">
        <w:rPr>
          <w:rFonts w:ascii="CG Omega" w:hAnsi="CG Omega" w:cs="Segoe UI"/>
          <w:sz w:val="24"/>
          <w:szCs w:val="24"/>
        </w:rPr>
        <w:t>items are also responsible for ensuring their removal, and the removal of all items used in affixing those postings/items. Damage resulting from the removal of improperly affixed</w:t>
      </w:r>
      <w:r w:rsidR="00CB3B44">
        <w:rPr>
          <w:rFonts w:ascii="CG Omega" w:hAnsi="CG Omega" w:cs="Segoe UI"/>
          <w:sz w:val="24"/>
          <w:szCs w:val="24"/>
        </w:rPr>
        <w:t xml:space="preserve"> such</w:t>
      </w:r>
      <w:r w:rsidRPr="00457E53">
        <w:rPr>
          <w:rFonts w:ascii="CG Omega" w:hAnsi="CG Omega" w:cs="Segoe UI"/>
          <w:sz w:val="24"/>
          <w:szCs w:val="24"/>
        </w:rPr>
        <w:t xml:space="preserve"> items will be repaired at the expense of the party responsible for the placement of</w:t>
      </w:r>
      <w:r w:rsidR="00F4174A">
        <w:rPr>
          <w:rFonts w:ascii="CG Omega" w:hAnsi="CG Omega" w:cs="Segoe UI"/>
          <w:sz w:val="24"/>
          <w:szCs w:val="24"/>
        </w:rPr>
        <w:t xml:space="preserve"> such</w:t>
      </w:r>
      <w:r w:rsidRPr="00457E53">
        <w:rPr>
          <w:rFonts w:ascii="CG Omega" w:hAnsi="CG Omega" w:cs="Segoe UI"/>
          <w:sz w:val="24"/>
          <w:szCs w:val="24"/>
        </w:rPr>
        <w:t xml:space="preserve"> items.</w:t>
      </w:r>
    </w:p>
    <w:p w:rsidR="005E086C" w:rsidRPr="00457E53" w:rsidRDefault="005E086C" w:rsidP="0098101F">
      <w:pPr>
        <w:pStyle w:val="ListParagraph"/>
        <w:numPr>
          <w:ilvl w:val="0"/>
          <w:numId w:val="82"/>
        </w:numPr>
        <w:spacing w:after="120"/>
        <w:ind w:hanging="720"/>
        <w:jc w:val="both"/>
        <w:rPr>
          <w:rFonts w:ascii="CG Omega" w:hAnsi="CG Omega" w:cs="Segoe UI"/>
          <w:sz w:val="24"/>
          <w:szCs w:val="24"/>
        </w:rPr>
      </w:pPr>
      <w:r w:rsidRPr="00457E53">
        <w:rPr>
          <w:rFonts w:ascii="CG Omega" w:hAnsi="CG Omega" w:cs="Segoe UI"/>
          <w:sz w:val="24"/>
          <w:szCs w:val="24"/>
        </w:rPr>
        <w:t xml:space="preserve">The content of </w:t>
      </w:r>
      <w:r w:rsidR="00F4174A">
        <w:rPr>
          <w:rFonts w:ascii="CG Omega" w:hAnsi="CG Omega" w:cs="Segoe UI"/>
          <w:sz w:val="24"/>
          <w:szCs w:val="24"/>
        </w:rPr>
        <w:t xml:space="preserve">such </w:t>
      </w:r>
      <w:r w:rsidRPr="00457E53">
        <w:rPr>
          <w:rFonts w:ascii="CG Omega" w:hAnsi="CG Omega" w:cs="Segoe UI"/>
          <w:sz w:val="24"/>
          <w:szCs w:val="24"/>
        </w:rPr>
        <w:t>items must not promote any political, religious,</w:t>
      </w:r>
      <w:r w:rsidR="00EE1F4D">
        <w:rPr>
          <w:rFonts w:ascii="CG Omega" w:hAnsi="CG Omega" w:cs="Segoe UI"/>
          <w:sz w:val="24"/>
          <w:szCs w:val="24"/>
        </w:rPr>
        <w:t xml:space="preserve"> racial or cultural hatred</w:t>
      </w:r>
      <w:r w:rsidRPr="00457E53">
        <w:rPr>
          <w:rFonts w:ascii="CG Omega" w:hAnsi="CG Omega" w:cs="Segoe UI"/>
          <w:sz w:val="24"/>
          <w:szCs w:val="24"/>
        </w:rPr>
        <w:t xml:space="preserve">. Content of </w:t>
      </w:r>
      <w:r w:rsidR="00EE1F4D">
        <w:rPr>
          <w:rFonts w:ascii="CG Omega" w:hAnsi="CG Omega" w:cs="Segoe UI"/>
          <w:sz w:val="24"/>
          <w:szCs w:val="24"/>
        </w:rPr>
        <w:t xml:space="preserve">such </w:t>
      </w:r>
      <w:r w:rsidRPr="00457E53">
        <w:rPr>
          <w:rFonts w:ascii="CG Omega" w:hAnsi="CG Omega" w:cs="Segoe UI"/>
          <w:sz w:val="24"/>
          <w:szCs w:val="24"/>
        </w:rPr>
        <w:t xml:space="preserve">items must not promote and/or encourage the use of tobacco or other </w:t>
      </w:r>
      <w:r w:rsidR="00C55538">
        <w:rPr>
          <w:rFonts w:ascii="CG Omega" w:hAnsi="CG Omega" w:cs="Segoe UI"/>
          <w:sz w:val="24"/>
          <w:szCs w:val="24"/>
        </w:rPr>
        <w:t xml:space="preserve">illegal and recreational </w:t>
      </w:r>
      <w:r w:rsidRPr="00457E53">
        <w:rPr>
          <w:rFonts w:ascii="CG Omega" w:hAnsi="CG Omega" w:cs="Segoe UI"/>
          <w:sz w:val="24"/>
          <w:szCs w:val="24"/>
        </w:rPr>
        <w:t>drugs.</w:t>
      </w:r>
    </w:p>
    <w:p w:rsidR="005E086C" w:rsidRPr="00457E53" w:rsidRDefault="005E086C" w:rsidP="0098101F">
      <w:pPr>
        <w:pStyle w:val="ListParagraph"/>
        <w:numPr>
          <w:ilvl w:val="0"/>
          <w:numId w:val="82"/>
        </w:numPr>
        <w:spacing w:after="120"/>
        <w:ind w:hanging="720"/>
        <w:jc w:val="both"/>
        <w:rPr>
          <w:rFonts w:ascii="CG Omega" w:hAnsi="CG Omega" w:cs="Segoe UI"/>
          <w:sz w:val="24"/>
          <w:szCs w:val="24"/>
        </w:rPr>
      </w:pPr>
      <w:r w:rsidRPr="00457E53">
        <w:rPr>
          <w:rFonts w:ascii="CG Omega" w:hAnsi="CG Omega" w:cs="Segoe UI"/>
          <w:sz w:val="24"/>
          <w:szCs w:val="24"/>
        </w:rPr>
        <w:t xml:space="preserve">If any party or individual </w:t>
      </w:r>
      <w:r w:rsidR="009C30AA">
        <w:rPr>
          <w:rFonts w:ascii="CG Omega" w:hAnsi="CG Omega" w:cs="Segoe UI"/>
          <w:sz w:val="24"/>
          <w:szCs w:val="24"/>
        </w:rPr>
        <w:t>feels</w:t>
      </w:r>
      <w:r w:rsidRPr="00457E53">
        <w:rPr>
          <w:rFonts w:ascii="CG Omega" w:hAnsi="CG Omega" w:cs="Segoe UI"/>
          <w:sz w:val="24"/>
          <w:szCs w:val="24"/>
        </w:rPr>
        <w:t xml:space="preserve">any concerns regarding the contents of any </w:t>
      </w:r>
      <w:r w:rsidR="009C30AA">
        <w:rPr>
          <w:rFonts w:ascii="CG Omega" w:hAnsi="CG Omega" w:cs="Segoe UI"/>
          <w:sz w:val="24"/>
          <w:szCs w:val="24"/>
        </w:rPr>
        <w:t xml:space="preserve">such </w:t>
      </w:r>
      <w:r w:rsidRPr="00457E53">
        <w:rPr>
          <w:rFonts w:ascii="CG Omega" w:hAnsi="CG Omega" w:cs="Segoe UI"/>
          <w:sz w:val="24"/>
          <w:szCs w:val="24"/>
        </w:rPr>
        <w:t>item, the ‘Office of Facilities Management’ should be contacted for further guidance.</w:t>
      </w:r>
    </w:p>
    <w:p w:rsidR="005E086C" w:rsidRPr="00457E53" w:rsidRDefault="005E086C" w:rsidP="0098101F">
      <w:pPr>
        <w:pStyle w:val="ListParagraph"/>
        <w:numPr>
          <w:ilvl w:val="0"/>
          <w:numId w:val="82"/>
        </w:numPr>
        <w:spacing w:after="120"/>
        <w:ind w:hanging="720"/>
        <w:jc w:val="both"/>
        <w:rPr>
          <w:rFonts w:ascii="CG Omega" w:hAnsi="CG Omega" w:cs="Segoe UI"/>
          <w:sz w:val="24"/>
          <w:szCs w:val="24"/>
        </w:rPr>
      </w:pPr>
      <w:r w:rsidRPr="00457E53">
        <w:rPr>
          <w:rFonts w:ascii="CG Omega" w:hAnsi="CG Omega" w:cs="Segoe UI"/>
          <w:sz w:val="24"/>
          <w:szCs w:val="24"/>
        </w:rPr>
        <w:t xml:space="preserve">‘Office of Facilities Management’ and Security personnel reserve the right to refuse </w:t>
      </w:r>
      <w:r w:rsidR="00E8139A">
        <w:rPr>
          <w:rFonts w:ascii="CG Omega" w:hAnsi="CG Omega" w:cs="Segoe UI"/>
          <w:sz w:val="24"/>
          <w:szCs w:val="24"/>
        </w:rPr>
        <w:t xml:space="preserve">to </w:t>
      </w:r>
      <w:r w:rsidRPr="00457E53">
        <w:rPr>
          <w:rFonts w:ascii="CG Omega" w:hAnsi="CG Omega" w:cs="Segoe UI"/>
          <w:sz w:val="24"/>
          <w:szCs w:val="24"/>
        </w:rPr>
        <w:t>display</w:t>
      </w:r>
      <w:r w:rsidR="00E8139A">
        <w:rPr>
          <w:rFonts w:ascii="CG Omega" w:hAnsi="CG Omega" w:cs="Segoe UI"/>
          <w:sz w:val="24"/>
          <w:szCs w:val="24"/>
        </w:rPr>
        <w:t xml:space="preserve"> such</w:t>
      </w:r>
      <w:r w:rsidRPr="00457E53">
        <w:rPr>
          <w:rFonts w:ascii="CG Omega" w:hAnsi="CG Omega" w:cs="Segoe UI"/>
          <w:sz w:val="24"/>
          <w:szCs w:val="24"/>
        </w:rPr>
        <w:t xml:space="preserve">items or remove any </w:t>
      </w:r>
      <w:r w:rsidR="00055B6C">
        <w:rPr>
          <w:rFonts w:ascii="CG Omega" w:hAnsi="CG Omega" w:cs="Segoe UI"/>
          <w:sz w:val="24"/>
          <w:szCs w:val="24"/>
        </w:rPr>
        <w:t xml:space="preserve">such </w:t>
      </w:r>
      <w:r w:rsidRPr="00457E53">
        <w:rPr>
          <w:rFonts w:ascii="CG Omega" w:hAnsi="CG Omega" w:cs="Segoe UI"/>
          <w:sz w:val="24"/>
          <w:szCs w:val="24"/>
        </w:rPr>
        <w:t xml:space="preserve">items that do not comply with this policy, or any applicable University policy. Moreover, Head ‘Office of Facilities Management’ is also authorized to take any disciplinary action in case of non-compliance </w:t>
      </w:r>
      <w:r w:rsidR="00125E5F">
        <w:rPr>
          <w:rFonts w:ascii="CG Omega" w:hAnsi="CG Omega" w:cs="Segoe UI"/>
          <w:sz w:val="24"/>
          <w:szCs w:val="24"/>
        </w:rPr>
        <w:t>with this</w:t>
      </w:r>
      <w:r w:rsidRPr="00457E53">
        <w:rPr>
          <w:rFonts w:ascii="CG Omega" w:hAnsi="CG Omega" w:cs="Segoe UI"/>
          <w:sz w:val="24"/>
          <w:szCs w:val="24"/>
        </w:rPr>
        <w:t xml:space="preserve"> policy.</w:t>
      </w:r>
    </w:p>
    <w:p w:rsidR="005E086C" w:rsidRPr="00007336" w:rsidRDefault="005E086C" w:rsidP="00007336">
      <w:pPr>
        <w:pStyle w:val="handb-2"/>
        <w:rPr>
          <w:rFonts w:ascii="CG Omega" w:hAnsi="CG Omega"/>
          <w:color w:val="auto"/>
          <w:sz w:val="24"/>
          <w:szCs w:val="24"/>
        </w:rPr>
      </w:pPr>
      <w:bookmarkStart w:id="37" w:name="_Toc380420750"/>
      <w:r w:rsidRPr="00007336">
        <w:rPr>
          <w:rFonts w:ascii="CG Omega" w:hAnsi="CG Omega"/>
          <w:color w:val="auto"/>
          <w:sz w:val="24"/>
          <w:szCs w:val="24"/>
        </w:rPr>
        <w:t>1</w:t>
      </w:r>
      <w:r w:rsidR="00007336" w:rsidRPr="00007336">
        <w:rPr>
          <w:rFonts w:ascii="CG Omega" w:hAnsi="CG Omega"/>
          <w:color w:val="auto"/>
          <w:sz w:val="24"/>
          <w:szCs w:val="24"/>
        </w:rPr>
        <w:t>5</w:t>
      </w:r>
      <w:r w:rsidRPr="00007336">
        <w:rPr>
          <w:rFonts w:ascii="CG Omega" w:hAnsi="CG Omega"/>
          <w:color w:val="auto"/>
          <w:sz w:val="24"/>
          <w:szCs w:val="24"/>
        </w:rPr>
        <w:t>.</w:t>
      </w:r>
      <w:r w:rsidR="00007336" w:rsidRPr="00007336">
        <w:rPr>
          <w:rFonts w:ascii="CG Omega" w:hAnsi="CG Omega"/>
          <w:color w:val="auto"/>
          <w:sz w:val="24"/>
          <w:szCs w:val="24"/>
        </w:rPr>
        <w:t>0</w:t>
      </w:r>
      <w:r w:rsidR="00007336" w:rsidRPr="00007336">
        <w:rPr>
          <w:rFonts w:ascii="CG Omega" w:hAnsi="CG Omega"/>
          <w:color w:val="auto"/>
          <w:sz w:val="24"/>
          <w:szCs w:val="24"/>
        </w:rPr>
        <w:tab/>
      </w:r>
      <w:r w:rsidR="00007336" w:rsidRPr="00007336">
        <w:rPr>
          <w:rFonts w:ascii="CG Omega" w:hAnsi="CG Omega"/>
          <w:color w:val="auto"/>
          <w:sz w:val="24"/>
          <w:szCs w:val="24"/>
          <w:u w:val="single"/>
        </w:rPr>
        <w:t>SPORTS RULES AND REGULATIONS</w:t>
      </w:r>
      <w:bookmarkEnd w:id="37"/>
    </w:p>
    <w:p w:rsidR="005E086C" w:rsidRPr="00CD43B0" w:rsidRDefault="005E086C" w:rsidP="005E086C">
      <w:pPr>
        <w:pStyle w:val="handb-1"/>
        <w:rPr>
          <w:rFonts w:ascii="CG Omega" w:hAnsi="CG Omega"/>
          <w:sz w:val="24"/>
          <w:szCs w:val="24"/>
        </w:rPr>
      </w:pPr>
      <w:r w:rsidRPr="00CD43B0">
        <w:rPr>
          <w:rFonts w:ascii="CG Omega" w:hAnsi="CG Omega"/>
          <w:sz w:val="24"/>
          <w:szCs w:val="24"/>
        </w:rPr>
        <w:t>All individuals and teams involved in sports are expected to show sportsmanship, respect, consideration and appreciation towards their opponents, team-mates, officials and University staff at all times.</w:t>
      </w:r>
    </w:p>
    <w:p w:rsidR="005E086C" w:rsidRPr="00CD43B0" w:rsidRDefault="005E086C" w:rsidP="005E086C">
      <w:pPr>
        <w:pStyle w:val="handb-5"/>
        <w:rPr>
          <w:rFonts w:ascii="CG Omega" w:hAnsi="CG Omega"/>
          <w:sz w:val="24"/>
          <w:szCs w:val="24"/>
        </w:rPr>
      </w:pPr>
      <w:r w:rsidRPr="00CD43B0">
        <w:rPr>
          <w:rFonts w:ascii="CG Omega" w:hAnsi="CG Omega"/>
          <w:sz w:val="24"/>
          <w:szCs w:val="24"/>
        </w:rPr>
        <w:t>a.</w:t>
      </w:r>
      <w:r w:rsidRPr="00CD43B0">
        <w:rPr>
          <w:rFonts w:ascii="CG Omega" w:hAnsi="CG Omega"/>
          <w:sz w:val="24"/>
          <w:szCs w:val="24"/>
        </w:rPr>
        <w:tab/>
        <w:t xml:space="preserve">Under no circumstances should a player or sportsperson react in a violent manner nor use any form of foul or abusive language, whether it is directed at a member of </w:t>
      </w:r>
      <w:r w:rsidR="006957E3">
        <w:rPr>
          <w:rFonts w:ascii="CG Omega" w:hAnsi="CG Omega"/>
          <w:sz w:val="24"/>
          <w:szCs w:val="24"/>
        </w:rPr>
        <w:t xml:space="preserve">the </w:t>
      </w:r>
      <w:r w:rsidRPr="00CD43B0">
        <w:rPr>
          <w:rFonts w:ascii="CG Omega" w:hAnsi="CG Omega"/>
          <w:sz w:val="24"/>
          <w:szCs w:val="24"/>
        </w:rPr>
        <w:t>staff, match official, opponent, playing colleague, team official or spectator.</w:t>
      </w:r>
    </w:p>
    <w:p w:rsidR="005E086C" w:rsidRPr="00CD43B0" w:rsidRDefault="005E086C" w:rsidP="005E086C">
      <w:pPr>
        <w:pStyle w:val="handb-5"/>
        <w:rPr>
          <w:rFonts w:ascii="CG Omega" w:hAnsi="CG Omega"/>
          <w:sz w:val="24"/>
          <w:szCs w:val="24"/>
        </w:rPr>
      </w:pPr>
      <w:r w:rsidRPr="00CD43B0">
        <w:rPr>
          <w:rFonts w:ascii="CG Omega" w:hAnsi="CG Omega"/>
          <w:sz w:val="24"/>
          <w:szCs w:val="24"/>
        </w:rPr>
        <w:t>b.</w:t>
      </w:r>
      <w:r w:rsidRPr="00CD43B0">
        <w:rPr>
          <w:rFonts w:ascii="CG Omega" w:hAnsi="CG Omega"/>
          <w:sz w:val="24"/>
          <w:szCs w:val="24"/>
        </w:rPr>
        <w:tab/>
        <w:t>Individuals signing the player registration form agree to abide by this code of conduct and will accept that any deviation from these rules will result in disciplinary action by the University.</w:t>
      </w:r>
    </w:p>
    <w:p w:rsidR="005E086C" w:rsidRPr="00CD43B0" w:rsidRDefault="005E086C" w:rsidP="005E086C">
      <w:pPr>
        <w:pStyle w:val="handb-5"/>
        <w:rPr>
          <w:rFonts w:ascii="CG Omega" w:hAnsi="CG Omega"/>
          <w:sz w:val="24"/>
          <w:szCs w:val="24"/>
        </w:rPr>
      </w:pPr>
      <w:r w:rsidRPr="00CD43B0">
        <w:rPr>
          <w:rFonts w:ascii="CG Omega" w:hAnsi="CG Omega"/>
          <w:sz w:val="24"/>
          <w:szCs w:val="24"/>
        </w:rPr>
        <w:t>c.</w:t>
      </w:r>
      <w:r w:rsidRPr="00CD43B0">
        <w:rPr>
          <w:rFonts w:ascii="CG Omega" w:hAnsi="CG Omega"/>
          <w:sz w:val="24"/>
          <w:szCs w:val="24"/>
        </w:rPr>
        <w:tab/>
        <w:t>Persons under the influence of drugs are not permitted to participate in sports activities at the University and as such the defaulters shall be liable to disciplinary action by UMT.</w:t>
      </w:r>
    </w:p>
    <w:p w:rsidR="005E086C" w:rsidRPr="00CD43B0" w:rsidRDefault="00D87252" w:rsidP="005E086C">
      <w:pPr>
        <w:pStyle w:val="handb-5"/>
        <w:rPr>
          <w:rFonts w:ascii="CG Omega" w:hAnsi="CG Omega"/>
          <w:sz w:val="24"/>
          <w:szCs w:val="24"/>
        </w:rPr>
      </w:pPr>
      <w:r>
        <w:rPr>
          <w:rFonts w:ascii="CG Omega" w:hAnsi="CG Omega"/>
          <w:sz w:val="24"/>
          <w:szCs w:val="24"/>
        </w:rPr>
        <w:t>NOTE:</w:t>
      </w:r>
      <w:r w:rsidR="005E086C" w:rsidRPr="00CD43B0">
        <w:rPr>
          <w:rFonts w:ascii="CG Omega" w:hAnsi="CG Omega"/>
          <w:sz w:val="24"/>
          <w:szCs w:val="24"/>
        </w:rPr>
        <w:t xml:space="preserve"> please remember that no referee, umpire or official is perfect. You may not agree with every decision that is made and, just like players; the umpires and sports officials too may make mistakes.</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DE2614" w:rsidRDefault="005E086C" w:rsidP="00DE2614">
      <w:pPr>
        <w:pStyle w:val="handb-2"/>
        <w:rPr>
          <w:rFonts w:ascii="CG Omega" w:hAnsi="CG Omega"/>
          <w:color w:val="auto"/>
          <w:sz w:val="24"/>
          <w:szCs w:val="24"/>
          <w:u w:val="single"/>
        </w:rPr>
      </w:pPr>
      <w:r w:rsidRPr="00DE2614">
        <w:rPr>
          <w:rFonts w:ascii="CG Omega" w:hAnsi="CG Omega"/>
          <w:color w:val="auto"/>
          <w:sz w:val="24"/>
          <w:szCs w:val="24"/>
        </w:rPr>
        <w:lastRenderedPageBreak/>
        <w:t>1</w:t>
      </w:r>
      <w:r w:rsidR="00DE2614" w:rsidRPr="00DE2614">
        <w:rPr>
          <w:rFonts w:ascii="CG Omega" w:hAnsi="CG Omega"/>
          <w:color w:val="auto"/>
          <w:sz w:val="24"/>
          <w:szCs w:val="24"/>
        </w:rPr>
        <w:t>6</w:t>
      </w:r>
      <w:r w:rsidRPr="00DE2614">
        <w:rPr>
          <w:rFonts w:ascii="CG Omega" w:hAnsi="CG Omega"/>
          <w:color w:val="auto"/>
          <w:sz w:val="24"/>
          <w:szCs w:val="24"/>
        </w:rPr>
        <w:t>.</w:t>
      </w:r>
      <w:r w:rsidR="00DE2614" w:rsidRPr="00DE2614">
        <w:rPr>
          <w:rFonts w:ascii="CG Omega" w:hAnsi="CG Omega"/>
          <w:color w:val="auto"/>
          <w:sz w:val="24"/>
          <w:szCs w:val="24"/>
        </w:rPr>
        <w:t>0.</w:t>
      </w:r>
      <w:r w:rsidR="00DE2614" w:rsidRPr="00DE2614">
        <w:rPr>
          <w:rFonts w:ascii="CG Omega" w:hAnsi="CG Omega"/>
          <w:color w:val="auto"/>
          <w:sz w:val="24"/>
          <w:szCs w:val="24"/>
        </w:rPr>
        <w:tab/>
      </w:r>
      <w:r w:rsidR="00DE2614" w:rsidRPr="00DE2614">
        <w:rPr>
          <w:rFonts w:ascii="CG Omega" w:hAnsi="CG Omega"/>
          <w:color w:val="auto"/>
          <w:sz w:val="24"/>
          <w:szCs w:val="24"/>
          <w:u w:val="single"/>
        </w:rPr>
        <w:t xml:space="preserve"> INFORMATION PROCESSING CENTER (IPC)</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Participants of the University are provided the latest IT facilities </w:t>
      </w:r>
      <w:r w:rsidR="003B79E2">
        <w:rPr>
          <w:rFonts w:ascii="CG Omega" w:hAnsi="CG Omega"/>
          <w:sz w:val="24"/>
          <w:szCs w:val="24"/>
        </w:rPr>
        <w:t>and support</w:t>
      </w:r>
      <w:r w:rsidRPr="00CD43B0">
        <w:rPr>
          <w:rFonts w:ascii="CG Omega" w:hAnsi="CG Omega"/>
          <w:sz w:val="24"/>
          <w:szCs w:val="24"/>
        </w:rPr>
        <w:t>. These services include:</w:t>
      </w:r>
    </w:p>
    <w:p w:rsidR="005E086C" w:rsidRPr="00585D23" w:rsidRDefault="005E086C" w:rsidP="00585D23">
      <w:pPr>
        <w:pStyle w:val="handb-1"/>
        <w:rPr>
          <w:rFonts w:ascii="CG Omega" w:hAnsi="CG Omega"/>
          <w:b/>
          <w:sz w:val="24"/>
          <w:szCs w:val="24"/>
          <w:u w:val="single"/>
        </w:rPr>
      </w:pPr>
      <w:r w:rsidRPr="00CD43B0">
        <w:rPr>
          <w:rFonts w:ascii="CG Omega" w:hAnsi="CG Omega"/>
          <w:b/>
          <w:sz w:val="24"/>
          <w:szCs w:val="24"/>
        </w:rPr>
        <w:t>1</w:t>
      </w:r>
      <w:r w:rsidR="00585D23">
        <w:rPr>
          <w:rFonts w:ascii="CG Omega" w:hAnsi="CG Omega"/>
          <w:b/>
          <w:sz w:val="24"/>
          <w:szCs w:val="24"/>
        </w:rPr>
        <w:t>6</w:t>
      </w:r>
      <w:r w:rsidRPr="00CD43B0">
        <w:rPr>
          <w:rFonts w:ascii="CG Omega" w:hAnsi="CG Omega"/>
          <w:b/>
          <w:sz w:val="24"/>
          <w:szCs w:val="24"/>
        </w:rPr>
        <w:t xml:space="preserve">.1 </w:t>
      </w:r>
      <w:r w:rsidR="00585D23">
        <w:rPr>
          <w:rFonts w:ascii="CG Omega" w:hAnsi="CG Omega"/>
          <w:b/>
          <w:sz w:val="24"/>
          <w:szCs w:val="24"/>
        </w:rPr>
        <w:tab/>
      </w:r>
      <w:r w:rsidRPr="00585D23">
        <w:rPr>
          <w:rFonts w:ascii="CG Omega" w:hAnsi="CG Omega"/>
          <w:b/>
          <w:sz w:val="24"/>
          <w:szCs w:val="24"/>
          <w:u w:val="single"/>
        </w:rPr>
        <w:t>Login Accounts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Each participant is issued a unique login ID to avail domain, email, mobile and help desk facilities. Login accounts are necessary to access domain resources, for secure data storage, email correspondence and online access of results, registration and participants account history.   </w:t>
      </w:r>
    </w:p>
    <w:p w:rsidR="005E086C" w:rsidRPr="00585D23" w:rsidRDefault="005E086C" w:rsidP="00585D23">
      <w:pPr>
        <w:pStyle w:val="handb-1"/>
        <w:rPr>
          <w:rFonts w:ascii="CG Omega" w:hAnsi="CG Omega"/>
          <w:b/>
          <w:sz w:val="24"/>
          <w:szCs w:val="24"/>
          <w:u w:val="single"/>
        </w:rPr>
      </w:pPr>
      <w:r w:rsidRPr="00CD43B0">
        <w:rPr>
          <w:rFonts w:ascii="CG Omega" w:hAnsi="CG Omega"/>
          <w:b/>
          <w:sz w:val="24"/>
          <w:szCs w:val="24"/>
        </w:rPr>
        <w:t>1</w:t>
      </w:r>
      <w:r w:rsidR="00585D23">
        <w:rPr>
          <w:rFonts w:ascii="CG Omega" w:hAnsi="CG Omega"/>
          <w:b/>
          <w:sz w:val="24"/>
          <w:szCs w:val="24"/>
        </w:rPr>
        <w:t>6</w:t>
      </w:r>
      <w:r w:rsidRPr="00CD43B0">
        <w:rPr>
          <w:rFonts w:ascii="CG Omega" w:hAnsi="CG Omega"/>
          <w:b/>
          <w:sz w:val="24"/>
          <w:szCs w:val="24"/>
        </w:rPr>
        <w:t xml:space="preserve">.2 </w:t>
      </w:r>
      <w:r w:rsidR="00585D23">
        <w:rPr>
          <w:rFonts w:ascii="CG Omega" w:hAnsi="CG Omega"/>
          <w:b/>
          <w:sz w:val="24"/>
          <w:szCs w:val="24"/>
        </w:rPr>
        <w:tab/>
      </w:r>
      <w:r w:rsidRPr="00585D23">
        <w:rPr>
          <w:rFonts w:ascii="CG Omega" w:hAnsi="CG Omega"/>
          <w:b/>
          <w:sz w:val="24"/>
          <w:szCs w:val="24"/>
          <w:u w:val="single"/>
        </w:rPr>
        <w:t>Internet Access</w:t>
      </w:r>
    </w:p>
    <w:p w:rsidR="005E086C" w:rsidRPr="00CD43B0" w:rsidRDefault="005E086C" w:rsidP="005E086C">
      <w:pPr>
        <w:pStyle w:val="handb-1"/>
        <w:rPr>
          <w:rFonts w:ascii="CG Omega" w:hAnsi="CG Omega"/>
          <w:sz w:val="24"/>
          <w:szCs w:val="24"/>
        </w:rPr>
      </w:pPr>
      <w:r w:rsidRPr="00CD43B0">
        <w:rPr>
          <w:rFonts w:ascii="CG Omega" w:hAnsi="CG Omega"/>
          <w:sz w:val="24"/>
          <w:szCs w:val="24"/>
        </w:rPr>
        <w:t>IPC is facilitating high speed unlimited Internet access of 14Mbps CIR internet bandwidth, 6Mbps from PERN (Pakistan Education and Research Network), a project of Higher Education Commission (HEC), and 8Mbps optical link from World Call.</w:t>
      </w:r>
    </w:p>
    <w:p w:rsidR="005E086C" w:rsidRPr="00585D23" w:rsidRDefault="005E086C" w:rsidP="00585D23">
      <w:pPr>
        <w:pStyle w:val="handb-1"/>
        <w:rPr>
          <w:rFonts w:ascii="CG Omega" w:hAnsi="CG Omega"/>
          <w:b/>
          <w:sz w:val="24"/>
          <w:szCs w:val="24"/>
          <w:u w:val="single"/>
        </w:rPr>
      </w:pPr>
      <w:r w:rsidRPr="00CD43B0">
        <w:rPr>
          <w:rFonts w:ascii="CG Omega" w:hAnsi="CG Omega"/>
          <w:b/>
          <w:sz w:val="24"/>
          <w:szCs w:val="24"/>
        </w:rPr>
        <w:t>1</w:t>
      </w:r>
      <w:r w:rsidR="00585D23">
        <w:rPr>
          <w:rFonts w:ascii="CG Omega" w:hAnsi="CG Omega"/>
          <w:b/>
          <w:sz w:val="24"/>
          <w:szCs w:val="24"/>
        </w:rPr>
        <w:t>6</w:t>
      </w:r>
      <w:r w:rsidRPr="00CD43B0">
        <w:rPr>
          <w:rFonts w:ascii="CG Omega" w:hAnsi="CG Omega"/>
          <w:b/>
          <w:sz w:val="24"/>
          <w:szCs w:val="24"/>
        </w:rPr>
        <w:t xml:space="preserve">.3 </w:t>
      </w:r>
      <w:r w:rsidR="00585D23">
        <w:rPr>
          <w:rFonts w:ascii="CG Omega" w:hAnsi="CG Omega"/>
          <w:b/>
          <w:sz w:val="24"/>
          <w:szCs w:val="24"/>
        </w:rPr>
        <w:tab/>
      </w:r>
      <w:r w:rsidRPr="00585D23">
        <w:rPr>
          <w:rFonts w:ascii="CG Omega" w:hAnsi="CG Omega"/>
          <w:b/>
          <w:sz w:val="24"/>
          <w:szCs w:val="24"/>
          <w:u w:val="single"/>
        </w:rPr>
        <w:t>Access to HEC Digital Resources</w:t>
      </w:r>
    </w:p>
    <w:p w:rsidR="005E086C" w:rsidRPr="00CD43B0" w:rsidRDefault="005E086C" w:rsidP="005E086C">
      <w:pPr>
        <w:pStyle w:val="handb-1"/>
        <w:rPr>
          <w:rFonts w:ascii="CG Omega" w:hAnsi="CG Omega"/>
          <w:sz w:val="24"/>
          <w:szCs w:val="24"/>
        </w:rPr>
      </w:pPr>
      <w:r w:rsidRPr="00CD43B0">
        <w:rPr>
          <w:rFonts w:ascii="CG Omega" w:hAnsi="CG Omega"/>
          <w:sz w:val="24"/>
          <w:szCs w:val="24"/>
        </w:rPr>
        <w:t>Participants can access digital resources managed and provided by Higher Education Commission (HEC) via UMT website at IPC as HEC allows access to these resources in their recognized institutions.</w:t>
      </w:r>
    </w:p>
    <w:p w:rsidR="005E086C" w:rsidRPr="00CD43B0" w:rsidRDefault="005E086C" w:rsidP="00585D23">
      <w:pPr>
        <w:pStyle w:val="handb-1"/>
        <w:rPr>
          <w:rFonts w:ascii="CG Omega" w:hAnsi="CG Omega"/>
          <w:b/>
          <w:bCs/>
          <w:sz w:val="24"/>
          <w:szCs w:val="24"/>
        </w:rPr>
      </w:pPr>
      <w:r w:rsidRPr="00CD43B0">
        <w:rPr>
          <w:rFonts w:ascii="CG Omega" w:hAnsi="CG Omega"/>
          <w:b/>
          <w:bCs/>
          <w:sz w:val="24"/>
          <w:szCs w:val="24"/>
        </w:rPr>
        <w:t>1</w:t>
      </w:r>
      <w:r w:rsidR="00585D23">
        <w:rPr>
          <w:rFonts w:ascii="CG Omega" w:hAnsi="CG Omega"/>
          <w:b/>
          <w:bCs/>
          <w:sz w:val="24"/>
          <w:szCs w:val="24"/>
        </w:rPr>
        <w:t>6</w:t>
      </w:r>
      <w:r w:rsidRPr="00CD43B0">
        <w:rPr>
          <w:rFonts w:ascii="CG Omega" w:hAnsi="CG Omega"/>
          <w:b/>
          <w:bCs/>
          <w:sz w:val="24"/>
          <w:szCs w:val="24"/>
        </w:rPr>
        <w:t xml:space="preserve">.4 </w:t>
      </w:r>
      <w:r w:rsidR="00585D23">
        <w:rPr>
          <w:rFonts w:ascii="CG Omega" w:hAnsi="CG Omega"/>
          <w:b/>
          <w:bCs/>
          <w:sz w:val="24"/>
          <w:szCs w:val="24"/>
        </w:rPr>
        <w:tab/>
      </w:r>
      <w:r w:rsidRPr="00585D23">
        <w:rPr>
          <w:rFonts w:ascii="CG Omega" w:hAnsi="CG Omega"/>
          <w:b/>
          <w:bCs/>
          <w:sz w:val="24"/>
          <w:szCs w:val="24"/>
          <w:u w:val="single"/>
        </w:rPr>
        <w:t>IPC Rules and Policies</w:t>
      </w:r>
    </w:p>
    <w:p w:rsidR="005E086C" w:rsidRPr="00CD43B0" w:rsidRDefault="005E086C" w:rsidP="001B74AD">
      <w:pPr>
        <w:pStyle w:val="handb-1"/>
        <w:numPr>
          <w:ilvl w:val="0"/>
          <w:numId w:val="84"/>
        </w:numPr>
        <w:ind w:hanging="720"/>
        <w:rPr>
          <w:rFonts w:ascii="CG Omega" w:hAnsi="CG Omega"/>
          <w:bCs/>
          <w:sz w:val="24"/>
          <w:szCs w:val="24"/>
        </w:rPr>
      </w:pPr>
      <w:r w:rsidRPr="00CD43B0">
        <w:rPr>
          <w:rFonts w:ascii="CG Omega" w:hAnsi="CG Omega"/>
          <w:bCs/>
          <w:sz w:val="24"/>
          <w:szCs w:val="24"/>
        </w:rPr>
        <w:t>Information Processing Center (IPC) users are expected to behave in a responsible and courteous manner and observe the following rules while using IPC Computer Center.</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 xml:space="preserve">For entry to IPC Computer Center, possession of ID card by each Participant is mandatory. </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IPC users must log into their own accounts. Account login/password sharing is strictly prohibited.</w:t>
      </w:r>
      <w:r w:rsidR="005E4D25">
        <w:rPr>
          <w:rFonts w:ascii="CG Omega" w:hAnsi="CG Omega"/>
          <w:sz w:val="24"/>
          <w:szCs w:val="24"/>
        </w:rPr>
        <w:t xml:space="preserve"> Participants are expected to protect thein and University’s privacy.</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 xml:space="preserve">IPC users must log out after finishing their work. </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 xml:space="preserve">Unauthorized visitors are not allowed. </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 xml:space="preserve">One person per workstation is allowed. </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 xml:space="preserve">NETSEND utility/command is not allowed in computer lab. </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 xml:space="preserve">Mishandling of Internet: </w:t>
      </w:r>
      <w:r w:rsidR="00D13D0E">
        <w:rPr>
          <w:rFonts w:ascii="CG Omega" w:hAnsi="CG Omega"/>
          <w:sz w:val="24"/>
          <w:szCs w:val="24"/>
        </w:rPr>
        <w:t>Access to pornographic material and material banned in Pakistan, playing games and watching of videos for recreational purposes in not allowed in IPC.</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lastRenderedPageBreak/>
        <w:t xml:space="preserve">Food or drink is not allowed in IPC at any time. </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 xml:space="preserve">Smoking is not permitted in IPC. </w:t>
      </w:r>
    </w:p>
    <w:p w:rsidR="005E086C" w:rsidRPr="00CD43B0" w:rsidRDefault="00DA6681" w:rsidP="001B74AD">
      <w:pPr>
        <w:pStyle w:val="handb-4"/>
        <w:numPr>
          <w:ilvl w:val="0"/>
          <w:numId w:val="83"/>
        </w:numPr>
        <w:ind w:left="1440" w:hanging="720"/>
        <w:rPr>
          <w:rFonts w:ascii="CG Omega" w:hAnsi="CG Omega"/>
          <w:sz w:val="24"/>
          <w:szCs w:val="24"/>
        </w:rPr>
      </w:pPr>
      <w:r>
        <w:rPr>
          <w:rFonts w:ascii="CG Omega" w:hAnsi="CG Omega"/>
          <w:sz w:val="24"/>
          <w:szCs w:val="24"/>
        </w:rPr>
        <w:t>D</w:t>
      </w:r>
      <w:r w:rsidR="005E086C" w:rsidRPr="00CD43B0">
        <w:rPr>
          <w:rFonts w:ascii="CG Omega" w:hAnsi="CG Omega"/>
          <w:sz w:val="24"/>
          <w:szCs w:val="24"/>
        </w:rPr>
        <w:t>isruptive behavior such as loud talking and using mobile phones</w:t>
      </w:r>
      <w:r>
        <w:rPr>
          <w:rFonts w:ascii="CG Omega" w:hAnsi="CG Omega"/>
          <w:sz w:val="24"/>
          <w:szCs w:val="24"/>
        </w:rPr>
        <w:t xml:space="preserve"> is </w:t>
      </w:r>
      <w:r w:rsidRPr="00CD43B0">
        <w:rPr>
          <w:rFonts w:ascii="CG Omega" w:hAnsi="CG Omega"/>
          <w:sz w:val="24"/>
          <w:szCs w:val="24"/>
        </w:rPr>
        <w:t>not allowed</w:t>
      </w:r>
      <w:r w:rsidR="00343403">
        <w:rPr>
          <w:rFonts w:ascii="CG Omega" w:hAnsi="CG Omega"/>
          <w:sz w:val="24"/>
          <w:szCs w:val="24"/>
        </w:rPr>
        <w:t xml:space="preserve"> in IPC</w:t>
      </w:r>
      <w:r w:rsidR="005E086C" w:rsidRPr="00CD43B0">
        <w:rPr>
          <w:rFonts w:ascii="CG Omega" w:hAnsi="CG Omega"/>
          <w:sz w:val="24"/>
          <w:szCs w:val="24"/>
        </w:rPr>
        <w:t xml:space="preserve">. </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 xml:space="preserve">Participants found responsible for causing damage to the IPC equipment will be liable for such damages. </w:t>
      </w:r>
    </w:p>
    <w:p w:rsidR="005E086C" w:rsidRPr="00CD43B0" w:rsidRDefault="001A2A5C" w:rsidP="001B74AD">
      <w:pPr>
        <w:pStyle w:val="handb-4"/>
        <w:numPr>
          <w:ilvl w:val="0"/>
          <w:numId w:val="83"/>
        </w:numPr>
        <w:ind w:left="1440" w:hanging="720"/>
        <w:rPr>
          <w:rFonts w:ascii="CG Omega" w:hAnsi="CG Omega"/>
          <w:sz w:val="24"/>
          <w:szCs w:val="24"/>
        </w:rPr>
      </w:pPr>
      <w:r>
        <w:rPr>
          <w:rFonts w:ascii="CG Omega" w:hAnsi="CG Omega"/>
          <w:sz w:val="24"/>
          <w:szCs w:val="24"/>
        </w:rPr>
        <w:t>Participants are</w:t>
      </w:r>
      <w:r w:rsidR="005E086C" w:rsidRPr="00CD43B0">
        <w:rPr>
          <w:rFonts w:ascii="CG Omega" w:hAnsi="CG Omega"/>
          <w:sz w:val="24"/>
          <w:szCs w:val="24"/>
        </w:rPr>
        <w:t xml:space="preserve"> not</w:t>
      </w:r>
      <w:r>
        <w:rPr>
          <w:rFonts w:ascii="CG Omega" w:hAnsi="CG Omega"/>
          <w:sz w:val="24"/>
          <w:szCs w:val="24"/>
        </w:rPr>
        <w:t xml:space="preserve"> allowed to</w:t>
      </w:r>
      <w:r w:rsidR="005E086C" w:rsidRPr="00CD43B0">
        <w:rPr>
          <w:rFonts w:ascii="CG Omega" w:hAnsi="CG Omega"/>
          <w:sz w:val="24"/>
          <w:szCs w:val="24"/>
        </w:rPr>
        <w:t xml:space="preserve"> reboot, turn off or move any workstation, PC or any </w:t>
      </w:r>
      <w:r w:rsidR="00083FF1">
        <w:rPr>
          <w:rFonts w:ascii="CG Omega" w:hAnsi="CG Omega"/>
          <w:sz w:val="24"/>
          <w:szCs w:val="24"/>
        </w:rPr>
        <w:t xml:space="preserve">other </w:t>
      </w:r>
      <w:r w:rsidR="005E086C" w:rsidRPr="00CD43B0">
        <w:rPr>
          <w:rFonts w:ascii="CG Omega" w:hAnsi="CG Omega"/>
          <w:sz w:val="24"/>
          <w:szCs w:val="24"/>
        </w:rPr>
        <w:t xml:space="preserve">devices. </w:t>
      </w:r>
      <w:r w:rsidR="00083FF1">
        <w:rPr>
          <w:rFonts w:ascii="CG Omega" w:hAnsi="CG Omega"/>
          <w:sz w:val="24"/>
          <w:szCs w:val="24"/>
        </w:rPr>
        <w:t>Participants are</w:t>
      </w:r>
      <w:r w:rsidR="00083FF1" w:rsidRPr="00CD43B0">
        <w:rPr>
          <w:rFonts w:ascii="CG Omega" w:hAnsi="CG Omega"/>
          <w:sz w:val="24"/>
          <w:szCs w:val="24"/>
        </w:rPr>
        <w:t xml:space="preserve"> not</w:t>
      </w:r>
      <w:r w:rsidR="00083FF1">
        <w:rPr>
          <w:rFonts w:ascii="CG Omega" w:hAnsi="CG Omega"/>
          <w:sz w:val="24"/>
          <w:szCs w:val="24"/>
        </w:rPr>
        <w:t xml:space="preserve"> allowed </w:t>
      </w:r>
      <w:r w:rsidR="00EF0683">
        <w:rPr>
          <w:rFonts w:ascii="CG Omega" w:hAnsi="CG Omega"/>
          <w:sz w:val="24"/>
          <w:szCs w:val="24"/>
        </w:rPr>
        <w:t xml:space="preserve">to </w:t>
      </w:r>
      <w:r w:rsidR="00EF0683" w:rsidRPr="00CD43B0">
        <w:rPr>
          <w:rFonts w:ascii="CG Omega" w:hAnsi="CG Omega"/>
          <w:sz w:val="24"/>
          <w:szCs w:val="24"/>
        </w:rPr>
        <w:t>download</w:t>
      </w:r>
      <w:r w:rsidR="005E086C" w:rsidRPr="00CD43B0">
        <w:rPr>
          <w:rFonts w:ascii="CG Omega" w:hAnsi="CG Omega"/>
          <w:sz w:val="24"/>
          <w:szCs w:val="24"/>
        </w:rPr>
        <w:t xml:space="preserve">/install any software on any IPC computer. Only IPC operators and technical support personnel are authorized to carry out these tasks. </w:t>
      </w:r>
    </w:p>
    <w:p w:rsidR="005E086C" w:rsidRPr="00CD43B0" w:rsidRDefault="005E086C" w:rsidP="001B74AD">
      <w:pPr>
        <w:pStyle w:val="handb-4"/>
        <w:numPr>
          <w:ilvl w:val="0"/>
          <w:numId w:val="83"/>
        </w:numPr>
        <w:ind w:left="1440" w:hanging="720"/>
        <w:rPr>
          <w:rFonts w:ascii="CG Omega" w:hAnsi="CG Omega"/>
          <w:sz w:val="24"/>
          <w:szCs w:val="24"/>
        </w:rPr>
      </w:pPr>
      <w:r w:rsidRPr="00CD43B0">
        <w:rPr>
          <w:rFonts w:ascii="CG Omega" w:hAnsi="CG Omega"/>
          <w:sz w:val="24"/>
          <w:szCs w:val="24"/>
        </w:rPr>
        <w:t>Everyone including Participants and staff are informed that no personal devices can be brought in or taken out of IPC. You should get a gate pass for it.</w:t>
      </w:r>
    </w:p>
    <w:p w:rsidR="005E086C" w:rsidRPr="00CD43B0" w:rsidRDefault="005E086C" w:rsidP="001B74AD">
      <w:pPr>
        <w:pStyle w:val="handb-1"/>
        <w:numPr>
          <w:ilvl w:val="0"/>
          <w:numId w:val="84"/>
        </w:numPr>
        <w:ind w:hanging="720"/>
        <w:rPr>
          <w:rFonts w:ascii="CG Omega" w:hAnsi="CG Omega"/>
          <w:sz w:val="24"/>
          <w:szCs w:val="24"/>
        </w:rPr>
      </w:pPr>
      <w:r w:rsidRPr="00CD43B0">
        <w:rPr>
          <w:rFonts w:ascii="CG Omega" w:hAnsi="CG Omega"/>
          <w:sz w:val="24"/>
          <w:szCs w:val="24"/>
        </w:rPr>
        <w:t>Personal systems (laptops) and headphones are not permitted in IPC. Only final project presentation systems are allowed in IPC. The violation of any of the above mentioned rules may incur a fine up to Rs 5000/-.</w:t>
      </w:r>
    </w:p>
    <w:p w:rsidR="001D32D6" w:rsidRDefault="001D32D6" w:rsidP="00BA1DCE">
      <w:pPr>
        <w:pStyle w:val="handb-2"/>
        <w:rPr>
          <w:rFonts w:ascii="CG Omega" w:hAnsi="CG Omega"/>
          <w:color w:val="000000" w:themeColor="text1"/>
          <w:sz w:val="24"/>
          <w:szCs w:val="24"/>
        </w:rPr>
      </w:pPr>
      <w:bookmarkStart w:id="38" w:name="_Toc380420758"/>
    </w:p>
    <w:p w:rsidR="005E086C" w:rsidRPr="00CD43B0" w:rsidRDefault="005E086C" w:rsidP="00BA1DCE">
      <w:pPr>
        <w:pStyle w:val="handb-2"/>
        <w:rPr>
          <w:rFonts w:ascii="CG Omega" w:hAnsi="CG Omega"/>
          <w:color w:val="000000" w:themeColor="text1"/>
          <w:sz w:val="24"/>
          <w:szCs w:val="24"/>
        </w:rPr>
      </w:pPr>
      <w:r w:rsidRPr="00CD43B0">
        <w:rPr>
          <w:rFonts w:ascii="CG Omega" w:hAnsi="CG Omega"/>
          <w:color w:val="000000" w:themeColor="text1"/>
          <w:sz w:val="24"/>
          <w:szCs w:val="24"/>
        </w:rPr>
        <w:t xml:space="preserve"> 1</w:t>
      </w:r>
      <w:r w:rsidR="00BA1DCE">
        <w:rPr>
          <w:rFonts w:ascii="CG Omega" w:hAnsi="CG Omega"/>
          <w:color w:val="000000" w:themeColor="text1"/>
          <w:sz w:val="24"/>
          <w:szCs w:val="24"/>
        </w:rPr>
        <w:t>6</w:t>
      </w:r>
      <w:r w:rsidRPr="00CD43B0">
        <w:rPr>
          <w:rFonts w:ascii="CG Omega" w:hAnsi="CG Omega"/>
          <w:color w:val="000000" w:themeColor="text1"/>
          <w:sz w:val="24"/>
          <w:szCs w:val="24"/>
        </w:rPr>
        <w:t xml:space="preserve">.5 </w:t>
      </w:r>
      <w:r w:rsidR="00BA1DCE">
        <w:rPr>
          <w:rFonts w:ascii="CG Omega" w:hAnsi="CG Omega"/>
          <w:color w:val="000000" w:themeColor="text1"/>
          <w:sz w:val="24"/>
          <w:szCs w:val="24"/>
        </w:rPr>
        <w:tab/>
      </w:r>
      <w:r w:rsidRPr="00BA1DCE">
        <w:rPr>
          <w:rFonts w:ascii="CG Omega" w:hAnsi="CG Omega"/>
          <w:color w:val="000000" w:themeColor="text1"/>
          <w:sz w:val="24"/>
          <w:szCs w:val="24"/>
          <w:u w:val="single"/>
        </w:rPr>
        <w:t>Web Browsing Policy</w:t>
      </w:r>
      <w:bookmarkEnd w:id="38"/>
    </w:p>
    <w:p w:rsidR="005E086C" w:rsidRPr="00CD43B0" w:rsidRDefault="005E086C" w:rsidP="00714C85">
      <w:pPr>
        <w:pStyle w:val="handb-3"/>
        <w:rPr>
          <w:rFonts w:ascii="CG Omega" w:hAnsi="CG Omega"/>
          <w:sz w:val="24"/>
        </w:rPr>
      </w:pPr>
      <w:bookmarkStart w:id="39" w:name="_Toc380420759"/>
      <w:r w:rsidRPr="00CD43B0">
        <w:rPr>
          <w:rFonts w:ascii="CG Omega" w:hAnsi="CG Omega"/>
          <w:sz w:val="24"/>
        </w:rPr>
        <w:t>1</w:t>
      </w:r>
      <w:r w:rsidR="00714C85">
        <w:rPr>
          <w:rFonts w:ascii="CG Omega" w:hAnsi="CG Omega"/>
          <w:sz w:val="24"/>
        </w:rPr>
        <w:t>6</w:t>
      </w:r>
      <w:r w:rsidRPr="00CD43B0">
        <w:rPr>
          <w:rFonts w:ascii="CG Omega" w:hAnsi="CG Omega"/>
          <w:sz w:val="24"/>
        </w:rPr>
        <w:t>.5.1 Purpose</w:t>
      </w:r>
      <w:bookmarkEnd w:id="39"/>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UMT encourages its community (faculty, participant, and staff) to use the Web as a useful repository of information, and an effective medium of communication and learning. The purpose of this section is to make members of our community aware of the type of unacceptable Web related activities and of the repercussions of not following this policy. </w:t>
      </w:r>
    </w:p>
    <w:p w:rsidR="005E086C" w:rsidRPr="00CD43B0" w:rsidRDefault="005E086C" w:rsidP="00396D8B">
      <w:pPr>
        <w:pStyle w:val="handb-3"/>
        <w:rPr>
          <w:rFonts w:ascii="CG Omega" w:hAnsi="CG Omega"/>
          <w:sz w:val="24"/>
        </w:rPr>
      </w:pPr>
      <w:bookmarkStart w:id="40" w:name="_Toc380420760"/>
      <w:r w:rsidRPr="00CD43B0">
        <w:rPr>
          <w:rFonts w:ascii="CG Omega" w:hAnsi="CG Omega"/>
          <w:sz w:val="24"/>
        </w:rPr>
        <w:t>1</w:t>
      </w:r>
      <w:r w:rsidR="00396D8B">
        <w:rPr>
          <w:rFonts w:ascii="CG Omega" w:hAnsi="CG Omega"/>
          <w:sz w:val="24"/>
        </w:rPr>
        <w:t>6</w:t>
      </w:r>
      <w:r w:rsidRPr="00CD43B0">
        <w:rPr>
          <w:rFonts w:ascii="CG Omega" w:hAnsi="CG Omega"/>
          <w:sz w:val="24"/>
        </w:rPr>
        <w:t>.5.2 Policy</w:t>
      </w:r>
      <w:bookmarkEnd w:id="40"/>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The UMT community should use the Web for work-related activities only because any other activity on the Web adversely affects academic use of the Internet bandwidth. Whereas, some non-academic activities such as browsing of web-based daily newspapers is understandable, it should be kept to a minimum. The following e-activities are not permitted on campus: </w:t>
      </w:r>
    </w:p>
    <w:p w:rsidR="005E086C" w:rsidRPr="00CD43B0" w:rsidRDefault="005E086C" w:rsidP="001B74AD">
      <w:pPr>
        <w:pStyle w:val="handb-4"/>
        <w:numPr>
          <w:ilvl w:val="0"/>
          <w:numId w:val="85"/>
        </w:numPr>
        <w:ind w:left="720" w:hanging="720"/>
        <w:rPr>
          <w:rFonts w:ascii="CG Omega" w:hAnsi="CG Omega"/>
          <w:sz w:val="24"/>
          <w:szCs w:val="24"/>
        </w:rPr>
      </w:pPr>
      <w:r w:rsidRPr="00CD43B0">
        <w:rPr>
          <w:rFonts w:ascii="CG Omega" w:hAnsi="CG Omega"/>
          <w:sz w:val="24"/>
          <w:szCs w:val="24"/>
        </w:rPr>
        <w:t xml:space="preserve">Downloading or </w:t>
      </w:r>
      <w:r w:rsidR="00B41C9B">
        <w:rPr>
          <w:rFonts w:ascii="CG Omega" w:hAnsi="CG Omega"/>
          <w:sz w:val="24"/>
          <w:szCs w:val="24"/>
        </w:rPr>
        <w:t>streaming</w:t>
      </w:r>
      <w:r w:rsidRPr="00CD43B0">
        <w:rPr>
          <w:rFonts w:ascii="CG Omega" w:hAnsi="CG Omega"/>
          <w:sz w:val="24"/>
          <w:szCs w:val="24"/>
        </w:rPr>
        <w:t>movies</w:t>
      </w:r>
    </w:p>
    <w:p w:rsidR="005E086C" w:rsidRPr="00CD43B0" w:rsidRDefault="005E086C" w:rsidP="001B74AD">
      <w:pPr>
        <w:pStyle w:val="handb-4"/>
        <w:numPr>
          <w:ilvl w:val="0"/>
          <w:numId w:val="85"/>
        </w:numPr>
        <w:ind w:left="720" w:hanging="720"/>
        <w:rPr>
          <w:rFonts w:ascii="CG Omega" w:hAnsi="CG Omega"/>
          <w:sz w:val="24"/>
          <w:szCs w:val="24"/>
        </w:rPr>
      </w:pPr>
      <w:r w:rsidRPr="00CD43B0">
        <w:rPr>
          <w:rFonts w:ascii="CG Omega" w:hAnsi="CG Omega"/>
          <w:sz w:val="24"/>
          <w:szCs w:val="24"/>
        </w:rPr>
        <w:t xml:space="preserve">Downloading or </w:t>
      </w:r>
      <w:r w:rsidR="006E03CD">
        <w:rPr>
          <w:rFonts w:ascii="CG Omega" w:hAnsi="CG Omega"/>
          <w:sz w:val="24"/>
          <w:szCs w:val="24"/>
        </w:rPr>
        <w:t>streaming</w:t>
      </w:r>
      <w:r w:rsidRPr="00CD43B0">
        <w:rPr>
          <w:rFonts w:ascii="CG Omega" w:hAnsi="CG Omega"/>
          <w:sz w:val="24"/>
          <w:szCs w:val="24"/>
        </w:rPr>
        <w:t xml:space="preserve"> music</w:t>
      </w:r>
    </w:p>
    <w:p w:rsidR="005E086C" w:rsidRPr="00CD43B0" w:rsidRDefault="005E086C" w:rsidP="001B74AD">
      <w:pPr>
        <w:pStyle w:val="handb-4"/>
        <w:numPr>
          <w:ilvl w:val="0"/>
          <w:numId w:val="85"/>
        </w:numPr>
        <w:ind w:left="720" w:hanging="720"/>
        <w:rPr>
          <w:rFonts w:ascii="CG Omega" w:hAnsi="CG Omega"/>
          <w:sz w:val="24"/>
          <w:szCs w:val="24"/>
        </w:rPr>
      </w:pPr>
      <w:r w:rsidRPr="00CD43B0">
        <w:rPr>
          <w:rFonts w:ascii="CG Omega" w:hAnsi="CG Omega"/>
          <w:sz w:val="24"/>
          <w:szCs w:val="24"/>
        </w:rPr>
        <w:t>Online trading of shares in local or international financial markets (stock exchanges)</w:t>
      </w:r>
    </w:p>
    <w:p w:rsidR="005E086C" w:rsidRPr="00CD43B0" w:rsidRDefault="005E086C" w:rsidP="001B74AD">
      <w:pPr>
        <w:pStyle w:val="handb-4"/>
        <w:numPr>
          <w:ilvl w:val="0"/>
          <w:numId w:val="85"/>
        </w:numPr>
        <w:ind w:left="720" w:hanging="720"/>
        <w:rPr>
          <w:rFonts w:ascii="CG Omega" w:hAnsi="CG Omega"/>
          <w:sz w:val="24"/>
          <w:szCs w:val="24"/>
        </w:rPr>
      </w:pPr>
      <w:r w:rsidRPr="00CD43B0">
        <w:rPr>
          <w:rFonts w:ascii="CG Omega" w:hAnsi="CG Omega"/>
          <w:sz w:val="24"/>
          <w:szCs w:val="24"/>
        </w:rPr>
        <w:lastRenderedPageBreak/>
        <w:t>Excessive browsing of sports websites, in particular those whose content is updated periodically (e.g., cricinfo.com)</w:t>
      </w:r>
    </w:p>
    <w:p w:rsidR="005E086C" w:rsidRPr="00CD43B0" w:rsidRDefault="005E086C" w:rsidP="001B74AD">
      <w:pPr>
        <w:pStyle w:val="handb-4"/>
        <w:numPr>
          <w:ilvl w:val="0"/>
          <w:numId w:val="85"/>
        </w:numPr>
        <w:ind w:left="720" w:hanging="720"/>
        <w:rPr>
          <w:rStyle w:val="Strong"/>
          <w:rFonts w:ascii="CG Omega" w:hAnsi="CG Omega"/>
          <w:b w:val="0"/>
          <w:bCs w:val="0"/>
          <w:sz w:val="24"/>
          <w:szCs w:val="24"/>
        </w:rPr>
      </w:pPr>
      <w:r w:rsidRPr="00CD43B0">
        <w:rPr>
          <w:rFonts w:ascii="CG Omega" w:hAnsi="CG Omega"/>
          <w:sz w:val="24"/>
          <w:szCs w:val="24"/>
        </w:rPr>
        <w:t>Browsing sites with pornographic</w:t>
      </w:r>
      <w:r w:rsidR="00BB0EAE">
        <w:rPr>
          <w:rFonts w:ascii="CG Omega" w:hAnsi="CG Omega"/>
          <w:sz w:val="24"/>
          <w:szCs w:val="24"/>
        </w:rPr>
        <w:t>,</w:t>
      </w:r>
      <w:r w:rsidRPr="00CD43B0">
        <w:rPr>
          <w:rFonts w:ascii="CG Omega" w:hAnsi="CG Omega"/>
          <w:sz w:val="24"/>
          <w:szCs w:val="24"/>
        </w:rPr>
        <w:t xml:space="preserve"> obscene </w:t>
      </w:r>
      <w:r w:rsidR="008A5BCB">
        <w:rPr>
          <w:rFonts w:ascii="CG Omega" w:hAnsi="CG Omega"/>
          <w:sz w:val="24"/>
          <w:szCs w:val="24"/>
        </w:rPr>
        <w:t xml:space="preserve">material, or browsing </w:t>
      </w:r>
      <w:r w:rsidR="00BB0EAE">
        <w:rPr>
          <w:rFonts w:ascii="CG Omega" w:hAnsi="CG Omega"/>
          <w:sz w:val="24"/>
          <w:szCs w:val="24"/>
        </w:rPr>
        <w:t xml:space="preserve">banned </w:t>
      </w:r>
      <w:r w:rsidR="008A5BCB">
        <w:rPr>
          <w:rFonts w:ascii="CG Omega" w:hAnsi="CG Omega"/>
          <w:sz w:val="24"/>
          <w:szCs w:val="24"/>
        </w:rPr>
        <w:t xml:space="preserve">sites </w:t>
      </w:r>
      <w:r w:rsidR="00BB0EAE">
        <w:rPr>
          <w:rFonts w:ascii="CG Omega" w:hAnsi="CG Omega"/>
          <w:sz w:val="24"/>
          <w:szCs w:val="24"/>
        </w:rPr>
        <w:t xml:space="preserve">(in Pakistan) </w:t>
      </w:r>
      <w:r w:rsidR="008A5BCB">
        <w:rPr>
          <w:rFonts w:ascii="CG Omega" w:hAnsi="CG Omega"/>
          <w:sz w:val="24"/>
          <w:szCs w:val="24"/>
        </w:rPr>
        <w:t xml:space="preserve">or </w:t>
      </w:r>
      <w:r w:rsidRPr="00CD43B0">
        <w:rPr>
          <w:rFonts w:ascii="CG Omega" w:hAnsi="CG Omega"/>
          <w:sz w:val="24"/>
          <w:szCs w:val="24"/>
        </w:rPr>
        <w:t>downloading pornographic material</w:t>
      </w:r>
    </w:p>
    <w:p w:rsidR="005E086C" w:rsidRPr="00CD43B0" w:rsidRDefault="005E086C" w:rsidP="006A4589">
      <w:pPr>
        <w:pStyle w:val="handb-3"/>
        <w:rPr>
          <w:rFonts w:ascii="CG Omega" w:hAnsi="CG Omega"/>
          <w:sz w:val="24"/>
        </w:rPr>
      </w:pPr>
      <w:bookmarkStart w:id="41" w:name="_Toc380420761"/>
      <w:r w:rsidRPr="00CD43B0">
        <w:rPr>
          <w:rFonts w:ascii="CG Omega" w:hAnsi="CG Omega"/>
          <w:sz w:val="24"/>
        </w:rPr>
        <w:t>1</w:t>
      </w:r>
      <w:r w:rsidR="006A4589">
        <w:rPr>
          <w:rFonts w:ascii="CG Omega" w:hAnsi="CG Omega"/>
          <w:sz w:val="24"/>
        </w:rPr>
        <w:t>6</w:t>
      </w:r>
      <w:r w:rsidRPr="00CD43B0">
        <w:rPr>
          <w:rFonts w:ascii="CG Omega" w:hAnsi="CG Omega"/>
          <w:sz w:val="24"/>
        </w:rPr>
        <w:t>.5.3 Browsing Log</w:t>
      </w:r>
      <w:bookmarkEnd w:id="41"/>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UMT maintains a log of all </w:t>
      </w:r>
      <w:r w:rsidR="006733CE">
        <w:rPr>
          <w:rFonts w:ascii="CG Omega" w:hAnsi="CG Omega"/>
          <w:sz w:val="24"/>
          <w:szCs w:val="24"/>
        </w:rPr>
        <w:t>internet</w:t>
      </w:r>
      <w:r w:rsidRPr="00CD43B0">
        <w:rPr>
          <w:rFonts w:ascii="CG Omega" w:hAnsi="CG Omega"/>
          <w:sz w:val="24"/>
          <w:szCs w:val="24"/>
        </w:rPr>
        <w:t xml:space="preserve">activity done </w:t>
      </w:r>
      <w:r w:rsidR="006733CE">
        <w:rPr>
          <w:rFonts w:ascii="CG Omega" w:hAnsi="CG Omega"/>
          <w:sz w:val="24"/>
          <w:szCs w:val="24"/>
        </w:rPr>
        <w:t xml:space="preserve">through the use of </w:t>
      </w:r>
      <w:r w:rsidRPr="00CD43B0">
        <w:rPr>
          <w:rFonts w:ascii="CG Omega" w:hAnsi="CG Omega"/>
          <w:sz w:val="24"/>
          <w:szCs w:val="24"/>
        </w:rPr>
        <w:t xml:space="preserve">University's IT resources. This log contains relevant information about Web activity, including user name, computer used (IP address of the machine), date and time of activity, duration of activity, and URL (Universal Resource Locator or Web address) of the web page browsed. </w:t>
      </w:r>
    </w:p>
    <w:p w:rsidR="005E086C" w:rsidRPr="00CD43B0" w:rsidRDefault="005E086C" w:rsidP="006A4589">
      <w:pPr>
        <w:pStyle w:val="handb-3"/>
        <w:rPr>
          <w:rFonts w:ascii="CG Omega" w:hAnsi="CG Omega"/>
          <w:sz w:val="24"/>
        </w:rPr>
      </w:pPr>
      <w:bookmarkStart w:id="42" w:name="_Toc380420762"/>
      <w:r w:rsidRPr="00CD43B0">
        <w:rPr>
          <w:rFonts w:ascii="CG Omega" w:hAnsi="CG Omega"/>
          <w:sz w:val="24"/>
        </w:rPr>
        <w:t>1</w:t>
      </w:r>
      <w:r w:rsidR="006A4589">
        <w:rPr>
          <w:rFonts w:ascii="CG Omega" w:hAnsi="CG Omega"/>
          <w:sz w:val="24"/>
        </w:rPr>
        <w:t>6</w:t>
      </w:r>
      <w:r w:rsidRPr="00CD43B0">
        <w:rPr>
          <w:rFonts w:ascii="CG Omega" w:hAnsi="CG Omega"/>
          <w:sz w:val="24"/>
        </w:rPr>
        <w:t>.5.4 Penalty for Abuse</w:t>
      </w:r>
      <w:bookmarkEnd w:id="42"/>
    </w:p>
    <w:p w:rsidR="005E086C" w:rsidRPr="00CD43B0" w:rsidRDefault="005E086C" w:rsidP="005E086C">
      <w:pPr>
        <w:pStyle w:val="handb-1"/>
        <w:rPr>
          <w:rFonts w:ascii="CG Omega" w:hAnsi="CG Omega"/>
          <w:sz w:val="24"/>
          <w:szCs w:val="24"/>
        </w:rPr>
      </w:pPr>
      <w:r w:rsidRPr="00CD43B0">
        <w:rPr>
          <w:rFonts w:ascii="CG Omega" w:hAnsi="CG Omega"/>
          <w:sz w:val="24"/>
          <w:szCs w:val="24"/>
        </w:rPr>
        <w:t>The University expects a high degree of responsibility on part of the users of this facility. Violation of this policy may lead to disciplinary action including expulsion from the University. Note that it is the responsibility of a user to protect his/ her password and not share it with others. A user will be held responsible for any activity done with his/ her username.</w:t>
      </w:r>
    </w:p>
    <w:p w:rsidR="005E086C" w:rsidRPr="00CD43B0" w:rsidRDefault="005E086C" w:rsidP="006A4589">
      <w:pPr>
        <w:pStyle w:val="handb-3"/>
        <w:rPr>
          <w:rFonts w:ascii="CG Omega" w:hAnsi="CG Omega"/>
          <w:sz w:val="24"/>
        </w:rPr>
      </w:pPr>
      <w:r w:rsidRPr="00CD43B0">
        <w:rPr>
          <w:rFonts w:ascii="CG Omega" w:hAnsi="CG Omega"/>
          <w:sz w:val="24"/>
        </w:rPr>
        <w:t>1</w:t>
      </w:r>
      <w:r w:rsidR="006A4589">
        <w:rPr>
          <w:rFonts w:ascii="CG Omega" w:hAnsi="CG Omega"/>
          <w:sz w:val="24"/>
        </w:rPr>
        <w:t>6</w:t>
      </w:r>
      <w:r w:rsidRPr="00CD43B0">
        <w:rPr>
          <w:rFonts w:ascii="CG Omega" w:hAnsi="CG Omega"/>
          <w:sz w:val="24"/>
        </w:rPr>
        <w:t>.5.5 Unauthorized Use of Computer or Electronic Communication Devices</w:t>
      </w:r>
    </w:p>
    <w:p w:rsidR="005E086C" w:rsidRPr="00CD43B0" w:rsidRDefault="005E086C" w:rsidP="005E086C">
      <w:pPr>
        <w:pStyle w:val="handb-5"/>
        <w:rPr>
          <w:rFonts w:ascii="CG Omega" w:hAnsi="CG Omega"/>
          <w:sz w:val="24"/>
          <w:szCs w:val="24"/>
        </w:rPr>
      </w:pPr>
      <w:r w:rsidRPr="00CD43B0">
        <w:rPr>
          <w:rFonts w:ascii="CG Omega" w:hAnsi="CG Omega"/>
          <w:sz w:val="24"/>
          <w:szCs w:val="24"/>
        </w:rPr>
        <w:t>Theft or other abuse of computer facilities and resources including but not limited to:</w:t>
      </w:r>
    </w:p>
    <w:p w:rsidR="005E086C" w:rsidRPr="00CD43B0" w:rsidRDefault="005E086C" w:rsidP="005E086C">
      <w:pPr>
        <w:pStyle w:val="handb-5"/>
        <w:rPr>
          <w:rFonts w:ascii="CG Omega" w:hAnsi="CG Omega"/>
          <w:sz w:val="24"/>
          <w:szCs w:val="24"/>
        </w:rPr>
      </w:pPr>
      <w:r w:rsidRPr="00CD43B0">
        <w:rPr>
          <w:rFonts w:ascii="CG Omega" w:hAnsi="CG Omega"/>
          <w:sz w:val="24"/>
          <w:szCs w:val="24"/>
        </w:rPr>
        <w:t>(1)</w:t>
      </w:r>
      <w:r w:rsidRPr="00CD43B0">
        <w:rPr>
          <w:rFonts w:ascii="CG Omega" w:hAnsi="CG Omega"/>
          <w:sz w:val="24"/>
          <w:szCs w:val="24"/>
        </w:rPr>
        <w:tab/>
        <w:t>Unauthorized access to a file with the intention of using, reading or changing the contents, or for any other purpose.</w:t>
      </w:r>
    </w:p>
    <w:p w:rsidR="005E086C" w:rsidRPr="00CD43B0" w:rsidRDefault="005E086C" w:rsidP="005E086C">
      <w:pPr>
        <w:pStyle w:val="handb-5"/>
        <w:rPr>
          <w:rFonts w:ascii="CG Omega" w:hAnsi="CG Omega"/>
          <w:sz w:val="24"/>
          <w:szCs w:val="24"/>
        </w:rPr>
      </w:pPr>
      <w:r w:rsidRPr="00CD43B0">
        <w:rPr>
          <w:rFonts w:ascii="CG Omega" w:hAnsi="CG Omega"/>
          <w:sz w:val="24"/>
          <w:szCs w:val="24"/>
        </w:rPr>
        <w:t>(2)</w:t>
      </w:r>
      <w:r w:rsidRPr="00CD43B0">
        <w:rPr>
          <w:rFonts w:ascii="CG Omega" w:hAnsi="CG Omega"/>
          <w:sz w:val="24"/>
          <w:szCs w:val="24"/>
        </w:rPr>
        <w:tab/>
        <w:t>Unauthorized transfer of a file.</w:t>
      </w:r>
    </w:p>
    <w:p w:rsidR="005E086C" w:rsidRPr="00CD43B0" w:rsidRDefault="005E086C" w:rsidP="005E086C">
      <w:pPr>
        <w:pStyle w:val="handb-5"/>
        <w:rPr>
          <w:rFonts w:ascii="CG Omega" w:hAnsi="CG Omega"/>
          <w:sz w:val="24"/>
          <w:szCs w:val="24"/>
        </w:rPr>
      </w:pPr>
      <w:r w:rsidRPr="00CD43B0">
        <w:rPr>
          <w:rFonts w:ascii="CG Omega" w:hAnsi="CG Omega"/>
          <w:sz w:val="24"/>
          <w:szCs w:val="24"/>
        </w:rPr>
        <w:t>(3)</w:t>
      </w:r>
      <w:r w:rsidRPr="00CD43B0">
        <w:rPr>
          <w:rFonts w:ascii="CG Omega" w:hAnsi="CG Omega"/>
          <w:sz w:val="24"/>
          <w:szCs w:val="24"/>
        </w:rPr>
        <w:tab/>
        <w:t>Use of another individual’s identification and/or password.</w:t>
      </w:r>
    </w:p>
    <w:p w:rsidR="005E086C" w:rsidRPr="00CD43B0" w:rsidRDefault="005E086C" w:rsidP="005E086C">
      <w:pPr>
        <w:pStyle w:val="handb-5"/>
        <w:rPr>
          <w:rFonts w:ascii="CG Omega" w:hAnsi="CG Omega"/>
          <w:sz w:val="24"/>
          <w:szCs w:val="24"/>
        </w:rPr>
      </w:pPr>
      <w:r w:rsidRPr="00CD43B0">
        <w:rPr>
          <w:rFonts w:ascii="CG Omega" w:hAnsi="CG Omega"/>
          <w:sz w:val="24"/>
          <w:szCs w:val="24"/>
        </w:rPr>
        <w:t>(4)</w:t>
      </w:r>
      <w:r w:rsidRPr="00CD43B0">
        <w:rPr>
          <w:rFonts w:ascii="CG Omega" w:hAnsi="CG Omega"/>
          <w:sz w:val="24"/>
          <w:szCs w:val="24"/>
        </w:rPr>
        <w:tab/>
        <w:t>Interference with the work of another Participant, faculty member or University official.</w:t>
      </w:r>
    </w:p>
    <w:p w:rsidR="005E086C" w:rsidRPr="00CD43B0" w:rsidRDefault="005E086C" w:rsidP="005E086C">
      <w:pPr>
        <w:pStyle w:val="handb-5"/>
        <w:rPr>
          <w:rFonts w:ascii="CG Omega" w:hAnsi="CG Omega"/>
          <w:sz w:val="24"/>
          <w:szCs w:val="24"/>
        </w:rPr>
      </w:pPr>
      <w:r w:rsidRPr="00CD43B0">
        <w:rPr>
          <w:rFonts w:ascii="CG Omega" w:hAnsi="CG Omega"/>
          <w:sz w:val="24"/>
          <w:szCs w:val="24"/>
        </w:rPr>
        <w:t>(5)</w:t>
      </w:r>
      <w:r w:rsidRPr="00CD43B0">
        <w:rPr>
          <w:rFonts w:ascii="CG Omega" w:hAnsi="CG Omega"/>
          <w:sz w:val="24"/>
          <w:szCs w:val="24"/>
        </w:rPr>
        <w:tab/>
        <w:t>Sending obscene</w:t>
      </w:r>
      <w:r w:rsidR="00040B25">
        <w:rPr>
          <w:rFonts w:ascii="CG Omega" w:hAnsi="CG Omega"/>
          <w:sz w:val="24"/>
          <w:szCs w:val="24"/>
        </w:rPr>
        <w:t>,</w:t>
      </w:r>
      <w:r w:rsidRPr="00CD43B0">
        <w:rPr>
          <w:rFonts w:ascii="CG Omega" w:hAnsi="CG Omega"/>
          <w:sz w:val="24"/>
          <w:szCs w:val="24"/>
        </w:rPr>
        <w:t xml:space="preserve"> abusive or threatening messages.</w:t>
      </w:r>
    </w:p>
    <w:p w:rsidR="005E086C" w:rsidRPr="00CD43B0" w:rsidRDefault="005E086C" w:rsidP="005E086C">
      <w:pPr>
        <w:pStyle w:val="handb-5"/>
        <w:rPr>
          <w:rFonts w:ascii="CG Omega" w:hAnsi="CG Omega"/>
          <w:sz w:val="24"/>
          <w:szCs w:val="24"/>
        </w:rPr>
      </w:pPr>
      <w:r w:rsidRPr="00CD43B0">
        <w:rPr>
          <w:rFonts w:ascii="CG Omega" w:hAnsi="CG Omega"/>
          <w:sz w:val="24"/>
          <w:szCs w:val="24"/>
        </w:rPr>
        <w:t>(6)</w:t>
      </w:r>
      <w:r w:rsidRPr="00CD43B0">
        <w:rPr>
          <w:rFonts w:ascii="CG Omega" w:hAnsi="CG Omega"/>
          <w:sz w:val="24"/>
          <w:szCs w:val="24"/>
        </w:rPr>
        <w:tab/>
        <w:t>Transmission of computer viruses.</w:t>
      </w:r>
    </w:p>
    <w:p w:rsidR="005E086C" w:rsidRPr="00CD43B0" w:rsidRDefault="005E086C" w:rsidP="005E086C">
      <w:pPr>
        <w:pStyle w:val="handb-5"/>
        <w:rPr>
          <w:rFonts w:ascii="CG Omega" w:hAnsi="CG Omega"/>
          <w:sz w:val="24"/>
          <w:szCs w:val="24"/>
        </w:rPr>
      </w:pPr>
      <w:r w:rsidRPr="00CD43B0">
        <w:rPr>
          <w:rFonts w:ascii="CG Omega" w:hAnsi="CG Omega"/>
          <w:sz w:val="24"/>
          <w:szCs w:val="24"/>
        </w:rPr>
        <w:t>(7)</w:t>
      </w:r>
      <w:r w:rsidRPr="00CD43B0">
        <w:rPr>
          <w:rFonts w:ascii="CG Omega" w:hAnsi="CG Omega"/>
          <w:sz w:val="24"/>
          <w:szCs w:val="24"/>
        </w:rPr>
        <w:tab/>
        <w:t>Interfering with normal operation of the University computing system.</w:t>
      </w:r>
    </w:p>
    <w:p w:rsidR="005E086C" w:rsidRPr="00CD43B0" w:rsidRDefault="005E086C" w:rsidP="005E086C">
      <w:pPr>
        <w:pStyle w:val="handb-5"/>
        <w:rPr>
          <w:rFonts w:ascii="CG Omega" w:hAnsi="CG Omega"/>
          <w:sz w:val="24"/>
          <w:szCs w:val="24"/>
        </w:rPr>
      </w:pPr>
      <w:r w:rsidRPr="00CD43B0">
        <w:rPr>
          <w:rFonts w:ascii="CG Omega" w:hAnsi="CG Omega"/>
          <w:sz w:val="24"/>
          <w:szCs w:val="24"/>
        </w:rPr>
        <w:t>(8)</w:t>
      </w:r>
      <w:r w:rsidRPr="00CD43B0">
        <w:rPr>
          <w:rFonts w:ascii="CG Omega" w:hAnsi="CG Omega"/>
          <w:sz w:val="24"/>
          <w:szCs w:val="24"/>
        </w:rPr>
        <w:tab/>
        <w:t>Unauthorized duplication of software or other violation of copyright laws.</w:t>
      </w:r>
    </w:p>
    <w:p w:rsidR="005E086C" w:rsidRPr="00CD43B0" w:rsidRDefault="005E086C" w:rsidP="005E086C">
      <w:pPr>
        <w:pStyle w:val="handb-5"/>
        <w:rPr>
          <w:rFonts w:ascii="CG Omega" w:hAnsi="CG Omega"/>
          <w:sz w:val="24"/>
          <w:szCs w:val="24"/>
        </w:rPr>
      </w:pPr>
      <w:r w:rsidRPr="00CD43B0">
        <w:rPr>
          <w:rFonts w:ascii="CG Omega" w:hAnsi="CG Omega"/>
          <w:sz w:val="24"/>
          <w:szCs w:val="24"/>
        </w:rPr>
        <w:t>(9)</w:t>
      </w:r>
      <w:r w:rsidRPr="00CD43B0">
        <w:rPr>
          <w:rFonts w:ascii="CG Omega" w:hAnsi="CG Omega"/>
          <w:sz w:val="24"/>
          <w:szCs w:val="24"/>
        </w:rPr>
        <w:tab/>
        <w:t>Unauthorized access to or unauthorized, mischievous or malicious use of University computer equipment or networks or electronic communication devices, or the use of such equipment or devices to gain unauthorized access to and/or use of, off-campus computer equipment.</w:t>
      </w:r>
    </w:p>
    <w:p w:rsidR="005E086C" w:rsidRPr="00CD43B0" w:rsidRDefault="005E086C" w:rsidP="00F02F67">
      <w:pPr>
        <w:pStyle w:val="handb-2"/>
        <w:rPr>
          <w:rFonts w:ascii="CG Omega" w:hAnsi="CG Omega"/>
          <w:color w:val="000000" w:themeColor="text1"/>
          <w:sz w:val="24"/>
          <w:szCs w:val="24"/>
        </w:rPr>
      </w:pPr>
      <w:r w:rsidRPr="00CD43B0">
        <w:rPr>
          <w:rFonts w:ascii="CG Omega" w:hAnsi="CG Omega"/>
          <w:color w:val="000000" w:themeColor="text1"/>
          <w:sz w:val="24"/>
          <w:szCs w:val="24"/>
        </w:rPr>
        <w:lastRenderedPageBreak/>
        <w:t>1</w:t>
      </w:r>
      <w:r w:rsidR="00F02F67">
        <w:rPr>
          <w:rFonts w:ascii="CG Omega" w:hAnsi="CG Omega"/>
          <w:color w:val="000000" w:themeColor="text1"/>
          <w:sz w:val="24"/>
          <w:szCs w:val="24"/>
        </w:rPr>
        <w:t>6</w:t>
      </w:r>
      <w:r w:rsidRPr="00CD43B0">
        <w:rPr>
          <w:rFonts w:ascii="CG Omega" w:hAnsi="CG Omega"/>
          <w:color w:val="000000" w:themeColor="text1"/>
          <w:sz w:val="24"/>
          <w:szCs w:val="24"/>
        </w:rPr>
        <w:t xml:space="preserve">.6 </w:t>
      </w:r>
      <w:r w:rsidR="00F02F67">
        <w:rPr>
          <w:rFonts w:ascii="CG Omega" w:hAnsi="CG Omega"/>
          <w:color w:val="000000" w:themeColor="text1"/>
          <w:sz w:val="24"/>
          <w:szCs w:val="24"/>
        </w:rPr>
        <w:tab/>
      </w:r>
      <w:r w:rsidRPr="00F02F67">
        <w:rPr>
          <w:rFonts w:ascii="CG Omega" w:hAnsi="CG Omega"/>
          <w:color w:val="000000" w:themeColor="text1"/>
          <w:sz w:val="24"/>
          <w:szCs w:val="24"/>
          <w:u w:val="single"/>
        </w:rPr>
        <w:t>Participant Moodle Account</w:t>
      </w:r>
    </w:p>
    <w:p w:rsidR="005E086C" w:rsidRPr="00CD43B0" w:rsidRDefault="005E086C" w:rsidP="005E086C">
      <w:pPr>
        <w:pStyle w:val="handb-2"/>
        <w:jc w:val="both"/>
        <w:rPr>
          <w:rFonts w:ascii="CG Omega" w:hAnsi="CG Omega"/>
          <w:b w:val="0"/>
          <w:color w:val="000000" w:themeColor="text1"/>
          <w:sz w:val="24"/>
          <w:szCs w:val="24"/>
        </w:rPr>
      </w:pPr>
      <w:r w:rsidRPr="00CD43B0">
        <w:rPr>
          <w:rFonts w:ascii="CG Omega" w:hAnsi="CG Omega"/>
          <w:b w:val="0"/>
          <w:color w:val="000000"/>
          <w:sz w:val="24"/>
          <w:szCs w:val="24"/>
          <w:shd w:val="clear" w:color="auto" w:fill="F7F6F1"/>
        </w:rPr>
        <w:t xml:space="preserve">UMT-LMS (Moodle) is an Open Source Course Management System (CMS), also known as a Learning Management System (LMS) or a Virtual Learning Environment (VLE). </w:t>
      </w:r>
      <w:r w:rsidR="00040B25">
        <w:rPr>
          <w:rFonts w:ascii="CG Omega" w:hAnsi="CG Omega"/>
          <w:b w:val="0"/>
          <w:color w:val="000000"/>
          <w:sz w:val="24"/>
          <w:szCs w:val="24"/>
          <w:shd w:val="clear" w:color="auto" w:fill="F7F6F1"/>
        </w:rPr>
        <w:t>All participants and Faculty members will have access to Moodle and are expected to utilize it.</w:t>
      </w:r>
      <w:r w:rsidRPr="00CD43B0">
        <w:rPr>
          <w:rFonts w:ascii="CG Omega" w:hAnsi="CG Omega"/>
          <w:b w:val="0"/>
          <w:color w:val="000000"/>
          <w:sz w:val="24"/>
          <w:szCs w:val="24"/>
        </w:rPr>
        <w:br/>
      </w:r>
      <w:r w:rsidRPr="00CD43B0">
        <w:rPr>
          <w:rFonts w:ascii="CG Omega" w:hAnsi="CG Omega"/>
          <w:b w:val="0"/>
          <w:color w:val="000000"/>
          <w:sz w:val="24"/>
          <w:szCs w:val="24"/>
        </w:rPr>
        <w:br/>
      </w:r>
      <w:r w:rsidRPr="00CD43B0">
        <w:rPr>
          <w:rFonts w:ascii="CG Omega" w:hAnsi="CG Omega"/>
          <w:b w:val="0"/>
          <w:color w:val="000000"/>
          <w:sz w:val="24"/>
          <w:szCs w:val="24"/>
          <w:shd w:val="clear" w:color="auto" w:fill="F7F6F1"/>
        </w:rPr>
        <w:t>If yo</w:t>
      </w:r>
      <w:r w:rsidR="00EF0683">
        <w:rPr>
          <w:rFonts w:ascii="CG Omega" w:hAnsi="CG Omega"/>
          <w:b w:val="0"/>
          <w:color w:val="000000"/>
          <w:sz w:val="24"/>
          <w:szCs w:val="24"/>
          <w:shd w:val="clear" w:color="auto" w:fill="F7F6F1"/>
        </w:rPr>
        <w:t>u are facing any problem using M</w:t>
      </w:r>
      <w:r w:rsidRPr="00CD43B0">
        <w:rPr>
          <w:rFonts w:ascii="CG Omega" w:hAnsi="CG Omega"/>
          <w:b w:val="0"/>
          <w:color w:val="000000"/>
          <w:sz w:val="24"/>
          <w:szCs w:val="24"/>
          <w:shd w:val="clear" w:color="auto" w:fill="F7F6F1"/>
        </w:rPr>
        <w:t>oodle, visit</w:t>
      </w:r>
      <w:r w:rsidRPr="00CD43B0">
        <w:rPr>
          <w:rStyle w:val="apple-converted-space"/>
          <w:rFonts w:ascii="CG Omega" w:hAnsi="CG Omega"/>
          <w:b w:val="0"/>
          <w:color w:val="000000"/>
          <w:sz w:val="24"/>
          <w:szCs w:val="24"/>
          <w:shd w:val="clear" w:color="auto" w:fill="F7F6F1"/>
        </w:rPr>
        <w:t> </w:t>
      </w:r>
      <w:hyperlink r:id="rId11" w:history="1">
        <w:r w:rsidRPr="00CD43B0">
          <w:rPr>
            <w:rStyle w:val="Hyperlink"/>
            <w:rFonts w:ascii="CG Omega" w:hAnsi="CG Omega"/>
            <w:color w:val="0033CC"/>
            <w:sz w:val="24"/>
            <w:szCs w:val="24"/>
            <w:shd w:val="clear" w:color="auto" w:fill="F7F6F1"/>
          </w:rPr>
          <w:t>http://oit.umt.edu.pk/moodle</w:t>
        </w:r>
      </w:hyperlink>
      <w:r w:rsidRPr="00CD43B0">
        <w:rPr>
          <w:rFonts w:ascii="CG Omega" w:hAnsi="CG Omega"/>
          <w:b w:val="0"/>
          <w:color w:val="000000"/>
          <w:sz w:val="24"/>
          <w:szCs w:val="24"/>
          <w:shd w:val="clear" w:color="auto" w:fill="F7F6F1"/>
        </w:rPr>
        <w:t>.</w:t>
      </w:r>
      <w:r w:rsidRPr="00CD43B0">
        <w:rPr>
          <w:rStyle w:val="apple-converted-space"/>
          <w:rFonts w:ascii="CG Omega" w:hAnsi="CG Omega"/>
          <w:b w:val="0"/>
          <w:color w:val="000000"/>
          <w:sz w:val="24"/>
          <w:szCs w:val="24"/>
          <w:shd w:val="clear" w:color="auto" w:fill="F7F6F1"/>
        </w:rPr>
        <w:t> </w:t>
      </w:r>
      <w:r w:rsidRPr="00CD43B0">
        <w:rPr>
          <w:rFonts w:ascii="CG Omega" w:hAnsi="CG Omega"/>
          <w:b w:val="0"/>
          <w:color w:val="000000"/>
          <w:sz w:val="24"/>
          <w:szCs w:val="24"/>
        </w:rPr>
        <w:br/>
      </w:r>
      <w:r w:rsidRPr="00CD43B0">
        <w:rPr>
          <w:rFonts w:ascii="CG Omega" w:hAnsi="CG Omega"/>
          <w:b w:val="0"/>
          <w:color w:val="000000"/>
          <w:sz w:val="24"/>
          <w:szCs w:val="24"/>
        </w:rPr>
        <w:br/>
      </w:r>
      <w:r w:rsidRPr="00CD43B0">
        <w:rPr>
          <w:rFonts w:ascii="CG Omega" w:hAnsi="CG Omega"/>
          <w:b w:val="0"/>
          <w:color w:val="000000"/>
          <w:sz w:val="24"/>
          <w:szCs w:val="24"/>
          <w:shd w:val="clear" w:color="auto" w:fill="F7F6F1"/>
        </w:rPr>
        <w:t>For further query send your queries to</w:t>
      </w:r>
      <w:r w:rsidRPr="00CD43B0">
        <w:rPr>
          <w:rStyle w:val="apple-converted-space"/>
          <w:rFonts w:ascii="CG Omega" w:hAnsi="CG Omega"/>
          <w:b w:val="0"/>
          <w:color w:val="000000"/>
          <w:sz w:val="24"/>
          <w:szCs w:val="24"/>
          <w:shd w:val="clear" w:color="auto" w:fill="F7F6F1"/>
        </w:rPr>
        <w:t> </w:t>
      </w:r>
      <w:hyperlink r:id="rId12" w:history="1">
        <w:r w:rsidRPr="00CD43B0">
          <w:rPr>
            <w:rStyle w:val="Hyperlink"/>
            <w:rFonts w:ascii="CG Omega" w:hAnsi="CG Omega"/>
            <w:color w:val="0033CC"/>
            <w:sz w:val="24"/>
            <w:szCs w:val="24"/>
            <w:shd w:val="clear" w:color="auto" w:fill="F7F6F1"/>
          </w:rPr>
          <w:t>moodle@umt.edu.pk</w:t>
        </w:r>
      </w:hyperlink>
      <w:r w:rsidRPr="00CD43B0">
        <w:rPr>
          <w:rFonts w:ascii="CG Omega" w:hAnsi="CG Omega"/>
          <w:b w:val="0"/>
          <w:color w:val="000000"/>
          <w:sz w:val="24"/>
          <w:szCs w:val="24"/>
          <w:shd w:val="clear" w:color="auto" w:fill="F7F6F1"/>
        </w:rPr>
        <w:t>.</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380FE8" w:rsidRDefault="00380FE8" w:rsidP="005E086C">
      <w:pPr>
        <w:pStyle w:val="handb-2"/>
        <w:rPr>
          <w:rFonts w:ascii="CG Omega" w:hAnsi="CG Omega"/>
          <w:color w:val="auto"/>
          <w:sz w:val="24"/>
          <w:szCs w:val="24"/>
          <w:u w:val="single"/>
        </w:rPr>
      </w:pPr>
      <w:r w:rsidRPr="00380FE8">
        <w:rPr>
          <w:rFonts w:ascii="CG Omega" w:hAnsi="CG Omega"/>
          <w:color w:val="auto"/>
          <w:sz w:val="24"/>
          <w:szCs w:val="24"/>
        </w:rPr>
        <w:lastRenderedPageBreak/>
        <w:t>17</w:t>
      </w:r>
      <w:r w:rsidR="005E086C" w:rsidRPr="00380FE8">
        <w:rPr>
          <w:rFonts w:ascii="CG Omega" w:hAnsi="CG Omega"/>
          <w:color w:val="auto"/>
          <w:sz w:val="24"/>
          <w:szCs w:val="24"/>
        </w:rPr>
        <w:t>.</w:t>
      </w:r>
      <w:r w:rsidRPr="00380FE8">
        <w:rPr>
          <w:rFonts w:ascii="CG Omega" w:hAnsi="CG Omega"/>
          <w:color w:val="auto"/>
          <w:sz w:val="24"/>
          <w:szCs w:val="24"/>
        </w:rPr>
        <w:t>0.</w:t>
      </w:r>
      <w:r w:rsidRPr="00380FE8">
        <w:rPr>
          <w:rFonts w:ascii="CG Omega" w:hAnsi="CG Omega"/>
          <w:color w:val="auto"/>
          <w:sz w:val="24"/>
          <w:szCs w:val="24"/>
        </w:rPr>
        <w:tab/>
      </w:r>
      <w:r w:rsidRPr="00380FE8">
        <w:rPr>
          <w:rFonts w:ascii="CG Omega" w:hAnsi="CG Omega"/>
          <w:color w:val="auto"/>
          <w:sz w:val="24"/>
          <w:szCs w:val="24"/>
          <w:u w:val="single"/>
        </w:rPr>
        <w:t>LEARNING RESOURCE CENTER (LRC)</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UMT supports its academic programs and research initiatives through a fully automated library, on-site collections and a variety of online services. UMT library is an indispensable source of information and is one of the finest working libraries in Pakistan. The number of corporate clients and alumni who continue to use its services on regular basis testifies to the quality of UMT library. Experienced library professionals and staff always assist the users with the library's comprehensive information and research materials. The integrated library system facilitates lending, reference and information services and also offers a comprehensive service portfolio for the participants, faculty and researchers. Library services are supported through a dedicated line, which provides participants access to periodicals, databases, online searching and browsing. </w:t>
      </w:r>
    </w:p>
    <w:p w:rsidR="005E086C" w:rsidRPr="007857ED" w:rsidRDefault="007857ED" w:rsidP="005E086C">
      <w:pPr>
        <w:pStyle w:val="handb-1"/>
        <w:rPr>
          <w:rStyle w:val="Strong"/>
          <w:rFonts w:ascii="CG Omega" w:hAnsi="CG Omega"/>
          <w:bCs w:val="0"/>
          <w:sz w:val="24"/>
          <w:szCs w:val="24"/>
          <w:u w:val="single"/>
        </w:rPr>
      </w:pPr>
      <w:r>
        <w:rPr>
          <w:rStyle w:val="Strong"/>
          <w:rFonts w:ascii="CG Omega" w:hAnsi="CG Omega"/>
          <w:sz w:val="24"/>
          <w:szCs w:val="24"/>
        </w:rPr>
        <w:t>17</w:t>
      </w:r>
      <w:r w:rsidR="005E086C" w:rsidRPr="00CD43B0">
        <w:rPr>
          <w:rStyle w:val="Strong"/>
          <w:rFonts w:ascii="CG Omega" w:hAnsi="CG Omega"/>
          <w:sz w:val="24"/>
          <w:szCs w:val="24"/>
        </w:rPr>
        <w:t xml:space="preserve">.1 </w:t>
      </w:r>
      <w:r>
        <w:rPr>
          <w:rStyle w:val="Strong"/>
          <w:rFonts w:ascii="CG Omega" w:hAnsi="CG Omega"/>
          <w:sz w:val="24"/>
          <w:szCs w:val="24"/>
        </w:rPr>
        <w:tab/>
      </w:r>
      <w:r w:rsidR="005E086C" w:rsidRPr="007857ED">
        <w:rPr>
          <w:rStyle w:val="Strong"/>
          <w:rFonts w:ascii="CG Omega" w:hAnsi="CG Omega"/>
          <w:sz w:val="24"/>
          <w:szCs w:val="24"/>
          <w:u w:val="single"/>
        </w:rPr>
        <w:t>Information and Orientation Sessions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Regular library orientation sessions are held to enhance information-handling skills of the library users and also to increase the effectiveness of research. </w:t>
      </w:r>
    </w:p>
    <w:p w:rsidR="005E086C" w:rsidRPr="00004637" w:rsidRDefault="00004637" w:rsidP="005E086C">
      <w:pPr>
        <w:pStyle w:val="handb-1"/>
        <w:rPr>
          <w:rStyle w:val="Strong"/>
          <w:rFonts w:ascii="CG Omega" w:hAnsi="CG Omega"/>
          <w:bCs w:val="0"/>
          <w:sz w:val="24"/>
          <w:szCs w:val="24"/>
          <w:u w:val="single"/>
        </w:rPr>
      </w:pPr>
      <w:r>
        <w:rPr>
          <w:rStyle w:val="Strong"/>
          <w:rFonts w:ascii="CG Omega" w:hAnsi="CG Omega"/>
          <w:sz w:val="24"/>
          <w:szCs w:val="24"/>
        </w:rPr>
        <w:t>17</w:t>
      </w:r>
      <w:r w:rsidR="005E086C" w:rsidRPr="00CD43B0">
        <w:rPr>
          <w:rStyle w:val="Strong"/>
          <w:rFonts w:ascii="CG Omega" w:hAnsi="CG Omega"/>
          <w:sz w:val="24"/>
          <w:szCs w:val="24"/>
        </w:rPr>
        <w:t xml:space="preserve">.2 </w:t>
      </w:r>
      <w:r>
        <w:rPr>
          <w:rStyle w:val="Strong"/>
          <w:rFonts w:ascii="CG Omega" w:hAnsi="CG Omega"/>
          <w:sz w:val="24"/>
          <w:szCs w:val="24"/>
        </w:rPr>
        <w:tab/>
      </w:r>
      <w:r w:rsidR="005E086C" w:rsidRPr="00004637">
        <w:rPr>
          <w:rStyle w:val="Strong"/>
          <w:rFonts w:ascii="CG Omega" w:hAnsi="CG Omega"/>
          <w:sz w:val="24"/>
          <w:szCs w:val="24"/>
          <w:u w:val="single"/>
        </w:rPr>
        <w:t>Timing and Access</w:t>
      </w:r>
    </w:p>
    <w:p w:rsidR="005E086C" w:rsidRPr="00CD43B0" w:rsidRDefault="005E086C" w:rsidP="005E086C">
      <w:pPr>
        <w:pStyle w:val="handb-1"/>
        <w:rPr>
          <w:rFonts w:ascii="CG Omega" w:hAnsi="CG Omega"/>
          <w:sz w:val="24"/>
          <w:szCs w:val="24"/>
        </w:rPr>
      </w:pPr>
      <w:r w:rsidRPr="00CD43B0">
        <w:rPr>
          <w:rFonts w:ascii="CG Omega" w:hAnsi="CG Omega"/>
          <w:sz w:val="24"/>
          <w:szCs w:val="24"/>
        </w:rPr>
        <w:t>Except for designated official holidays, the library is open six days a week from 0800 hrs to 2100 hrs for participants with valid UMT Identification Card.</w:t>
      </w:r>
    </w:p>
    <w:p w:rsidR="005E086C" w:rsidRPr="000008A7" w:rsidRDefault="000008A7" w:rsidP="005E086C">
      <w:pPr>
        <w:suppressAutoHyphens/>
        <w:jc w:val="both"/>
        <w:rPr>
          <w:rStyle w:val="A6"/>
          <w:rFonts w:ascii="CG Omega" w:hAnsi="CG Omega" w:cs="Segoe UI"/>
          <w:bCs w:val="0"/>
          <w:color w:val="auto"/>
          <w:sz w:val="24"/>
          <w:szCs w:val="24"/>
          <w:u w:val="single"/>
        </w:rPr>
      </w:pPr>
      <w:r w:rsidRPr="000008A7">
        <w:rPr>
          <w:rStyle w:val="A6"/>
          <w:rFonts w:ascii="CG Omega" w:hAnsi="CG Omega" w:cs="Segoe UI"/>
          <w:color w:val="auto"/>
          <w:sz w:val="24"/>
          <w:szCs w:val="24"/>
        </w:rPr>
        <w:t>17</w:t>
      </w:r>
      <w:r w:rsidR="005E086C" w:rsidRPr="000008A7">
        <w:rPr>
          <w:rStyle w:val="A6"/>
          <w:rFonts w:ascii="CG Omega" w:hAnsi="CG Omega" w:cs="Segoe UI"/>
          <w:color w:val="auto"/>
          <w:sz w:val="24"/>
          <w:szCs w:val="24"/>
        </w:rPr>
        <w:t xml:space="preserve">.3 </w:t>
      </w:r>
      <w:r w:rsidRPr="000008A7">
        <w:rPr>
          <w:rStyle w:val="A6"/>
          <w:rFonts w:ascii="CG Omega" w:hAnsi="CG Omega" w:cs="Segoe UI"/>
          <w:color w:val="auto"/>
          <w:sz w:val="24"/>
          <w:szCs w:val="24"/>
        </w:rPr>
        <w:tab/>
      </w:r>
      <w:r w:rsidR="005E086C" w:rsidRPr="000008A7">
        <w:rPr>
          <w:rStyle w:val="A6"/>
          <w:rFonts w:ascii="CG Omega" w:hAnsi="CG Omega" w:cs="Segoe UI"/>
          <w:color w:val="auto"/>
          <w:sz w:val="24"/>
          <w:szCs w:val="24"/>
          <w:u w:val="single"/>
        </w:rPr>
        <w:t xml:space="preserve">General </w:t>
      </w:r>
      <w:r w:rsidRPr="000008A7">
        <w:rPr>
          <w:rStyle w:val="A6"/>
          <w:rFonts w:ascii="CG Omega" w:hAnsi="CG Omega" w:cs="Segoe UI"/>
          <w:color w:val="auto"/>
          <w:sz w:val="24"/>
          <w:szCs w:val="24"/>
          <w:u w:val="single"/>
        </w:rPr>
        <w:t xml:space="preserve">Library </w:t>
      </w:r>
      <w:r w:rsidR="005E086C" w:rsidRPr="000008A7">
        <w:rPr>
          <w:rStyle w:val="A6"/>
          <w:rFonts w:ascii="CG Omega" w:hAnsi="CG Omega" w:cs="Segoe UI"/>
          <w:color w:val="auto"/>
          <w:sz w:val="24"/>
          <w:szCs w:val="24"/>
          <w:u w:val="single"/>
        </w:rPr>
        <w:t>Rules</w:t>
      </w:r>
    </w:p>
    <w:p w:rsidR="005E086C" w:rsidRPr="00CD43B0" w:rsidRDefault="005E086C" w:rsidP="005E086C">
      <w:pPr>
        <w:suppressAutoHyphens/>
        <w:jc w:val="both"/>
        <w:rPr>
          <w:rFonts w:ascii="CG Omega" w:hAnsi="CG Omega" w:cs="Segoe UI"/>
          <w:sz w:val="24"/>
          <w:szCs w:val="24"/>
        </w:rPr>
      </w:pPr>
      <w:r w:rsidRPr="00CD43B0">
        <w:rPr>
          <w:rFonts w:ascii="CG Omega" w:hAnsi="CG Omega" w:cs="Segoe UI"/>
          <w:sz w:val="24"/>
          <w:szCs w:val="24"/>
        </w:rPr>
        <w:t>Library participants are expected to observe the following rules while using the library facilities. Any violation may incur disciplinary action.</w:t>
      </w:r>
    </w:p>
    <w:p w:rsidR="005E086C" w:rsidRPr="000008A7"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0008A7">
        <w:rPr>
          <w:rFonts w:ascii="CG Omega" w:hAnsi="CG Omega" w:cs="Segoe UI"/>
          <w:sz w:val="24"/>
          <w:szCs w:val="24"/>
        </w:rPr>
        <w:t>Leave your personal belongings (bags, briefcases, handbags etc.) at the library entrance.</w:t>
      </w:r>
    </w:p>
    <w:p w:rsidR="005E086C" w:rsidRPr="000008A7"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0008A7">
        <w:rPr>
          <w:rFonts w:ascii="CG Omega" w:hAnsi="CG Omega" w:cs="Segoe UI"/>
          <w:sz w:val="24"/>
          <w:szCs w:val="24"/>
        </w:rPr>
        <w:t>Take care of your belongings as library disclaims any responsibility for loss or damage.</w:t>
      </w:r>
    </w:p>
    <w:p w:rsidR="005E086C" w:rsidRPr="000008A7"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0008A7">
        <w:rPr>
          <w:rFonts w:ascii="CG Omega" w:hAnsi="CG Omega" w:cs="Segoe UI"/>
          <w:sz w:val="24"/>
          <w:szCs w:val="24"/>
        </w:rPr>
        <w:t>Keep your cell phones on silent mode/switch off within library premises.</w:t>
      </w:r>
    </w:p>
    <w:p w:rsidR="005E086C" w:rsidRPr="000008A7"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0008A7">
        <w:rPr>
          <w:rFonts w:ascii="CG Omega" w:hAnsi="CG Omega" w:cs="Segoe UI"/>
          <w:sz w:val="24"/>
          <w:szCs w:val="24"/>
        </w:rPr>
        <w:t>To make the library environment more conducive for reading and research; gossiping, cell phone calls, sleeping, eating, drinking, smoking, chatting, and disturbing the order of library furniture is strictly prohibited.</w:t>
      </w:r>
    </w:p>
    <w:p w:rsidR="005E086C" w:rsidRPr="000008A7"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0008A7">
        <w:rPr>
          <w:rFonts w:ascii="CG Omega" w:hAnsi="CG Omega" w:cs="Segoe UI"/>
          <w:sz w:val="24"/>
          <w:szCs w:val="24"/>
        </w:rPr>
        <w:t>Submit library material(s) for inspection, if requested.</w:t>
      </w:r>
    </w:p>
    <w:p w:rsidR="005E086C" w:rsidRPr="000008A7"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0008A7">
        <w:rPr>
          <w:rFonts w:ascii="CG Omega" w:hAnsi="CG Omega" w:cs="Segoe UI"/>
          <w:sz w:val="24"/>
          <w:szCs w:val="24"/>
        </w:rPr>
        <w:t>Underlining, marking, folding and tearing pages of library materials is prohibited.</w:t>
      </w:r>
    </w:p>
    <w:p w:rsidR="005E086C" w:rsidRPr="000008A7"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0008A7">
        <w:rPr>
          <w:rFonts w:ascii="CG Omega" w:hAnsi="CG Omega" w:cs="Segoe UI"/>
          <w:sz w:val="24"/>
          <w:szCs w:val="24"/>
        </w:rPr>
        <w:t>Leave the library materials on tables after consulting/reading.</w:t>
      </w:r>
    </w:p>
    <w:p w:rsidR="005E086C" w:rsidRPr="000008A7"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0008A7">
        <w:rPr>
          <w:rFonts w:ascii="CG Omega" w:hAnsi="CG Omega" w:cs="Segoe UI"/>
          <w:sz w:val="24"/>
          <w:szCs w:val="24"/>
        </w:rPr>
        <w:t>Observe IPC rules while using library computing facilities.</w:t>
      </w:r>
    </w:p>
    <w:p w:rsidR="005E086C" w:rsidRPr="000008A7"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0008A7">
        <w:rPr>
          <w:rFonts w:ascii="CG Omega" w:hAnsi="CG Omega" w:cs="Segoe UI"/>
          <w:sz w:val="24"/>
          <w:szCs w:val="24"/>
        </w:rPr>
        <w:lastRenderedPageBreak/>
        <w:t xml:space="preserve">Library membership could be suspended or canceled along with a penalty in the following cases: </w:t>
      </w:r>
    </w:p>
    <w:p w:rsidR="005E086C" w:rsidRPr="0082704D" w:rsidRDefault="005E086C" w:rsidP="001B74AD">
      <w:pPr>
        <w:pStyle w:val="ListParagraph"/>
        <w:numPr>
          <w:ilvl w:val="0"/>
          <w:numId w:val="87"/>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Nonpayment of library fine(s)</w:t>
      </w:r>
    </w:p>
    <w:p w:rsidR="005E086C" w:rsidRPr="0082704D" w:rsidRDefault="005E086C" w:rsidP="001B74AD">
      <w:pPr>
        <w:pStyle w:val="ListParagraph"/>
        <w:numPr>
          <w:ilvl w:val="0"/>
          <w:numId w:val="87"/>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Theft of library material(s)</w:t>
      </w:r>
    </w:p>
    <w:p w:rsidR="005E086C" w:rsidRPr="0082704D" w:rsidRDefault="005E086C" w:rsidP="001B74AD">
      <w:pPr>
        <w:pStyle w:val="ListParagraph"/>
        <w:numPr>
          <w:ilvl w:val="0"/>
          <w:numId w:val="87"/>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Nonpayment of damage fine</w:t>
      </w:r>
    </w:p>
    <w:p w:rsidR="005E086C" w:rsidRPr="0082704D" w:rsidRDefault="005E086C" w:rsidP="001B74AD">
      <w:pPr>
        <w:pStyle w:val="ListParagraph"/>
        <w:numPr>
          <w:ilvl w:val="0"/>
          <w:numId w:val="87"/>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Non returning of the temporary issued material within due time</w:t>
      </w:r>
    </w:p>
    <w:p w:rsidR="005E086C" w:rsidRPr="0082704D" w:rsidRDefault="005E086C" w:rsidP="001B74AD">
      <w:pPr>
        <w:pStyle w:val="ListParagraph"/>
        <w:numPr>
          <w:ilvl w:val="0"/>
          <w:numId w:val="87"/>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Any kind of disturbance in library</w:t>
      </w:r>
    </w:p>
    <w:p w:rsidR="005E086C" w:rsidRPr="0082704D" w:rsidRDefault="005E086C" w:rsidP="001B74AD">
      <w:pPr>
        <w:pStyle w:val="ListParagraph"/>
        <w:numPr>
          <w:ilvl w:val="0"/>
          <w:numId w:val="87"/>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Misconduct with the library staff</w:t>
      </w:r>
    </w:p>
    <w:p w:rsidR="005E086C" w:rsidRPr="0082704D" w:rsidRDefault="005E086C" w:rsidP="001B74AD">
      <w:pPr>
        <w:pStyle w:val="ListParagraph"/>
        <w:numPr>
          <w:ilvl w:val="0"/>
          <w:numId w:val="87"/>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Breaching of established library rules and norms</w:t>
      </w:r>
    </w:p>
    <w:p w:rsidR="005E086C" w:rsidRPr="005B2551"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5B2551">
        <w:rPr>
          <w:rFonts w:ascii="CG Omega" w:hAnsi="CG Omega" w:cs="Segoe UI"/>
          <w:sz w:val="24"/>
          <w:szCs w:val="24"/>
        </w:rPr>
        <w:t>Photo copying facility is available in the library within copyright provisions.</w:t>
      </w:r>
    </w:p>
    <w:p w:rsidR="005E086C" w:rsidRPr="005B2551" w:rsidRDefault="005E086C" w:rsidP="001B74AD">
      <w:pPr>
        <w:pStyle w:val="ListParagraph"/>
        <w:numPr>
          <w:ilvl w:val="0"/>
          <w:numId w:val="86"/>
        </w:numPr>
        <w:suppressAutoHyphens/>
        <w:spacing w:after="120"/>
        <w:ind w:hanging="720"/>
        <w:jc w:val="both"/>
        <w:rPr>
          <w:rFonts w:ascii="CG Omega" w:hAnsi="CG Omega" w:cs="Segoe UI"/>
          <w:sz w:val="24"/>
          <w:szCs w:val="24"/>
        </w:rPr>
      </w:pPr>
      <w:r w:rsidRPr="005B2551">
        <w:rPr>
          <w:rFonts w:ascii="CG Omega" w:hAnsi="CG Omega" w:cs="Segoe UI"/>
          <w:sz w:val="24"/>
          <w:szCs w:val="24"/>
        </w:rPr>
        <w:t>Participants may get photocopy card from the library circulation desk @PKR 60 that is valid for 40 copies.</w:t>
      </w:r>
    </w:p>
    <w:p w:rsidR="005E086C" w:rsidRPr="00CD43B0" w:rsidRDefault="005E086C" w:rsidP="005E086C">
      <w:pPr>
        <w:suppressAutoHyphens/>
        <w:spacing w:after="0"/>
        <w:jc w:val="both"/>
        <w:rPr>
          <w:rStyle w:val="A6"/>
          <w:rFonts w:ascii="CG Omega" w:hAnsi="CG Omega" w:cs="Segoe UI"/>
          <w:sz w:val="24"/>
          <w:szCs w:val="24"/>
        </w:rPr>
      </w:pPr>
    </w:p>
    <w:p w:rsidR="005E086C" w:rsidRPr="00427D9B" w:rsidRDefault="00427D9B" w:rsidP="005E086C">
      <w:pPr>
        <w:suppressAutoHyphens/>
        <w:spacing w:after="0"/>
        <w:jc w:val="both"/>
        <w:rPr>
          <w:rStyle w:val="A6"/>
          <w:rFonts w:ascii="CG Omega" w:hAnsi="CG Omega" w:cs="Segoe UI"/>
          <w:b w:val="0"/>
          <w:color w:val="auto"/>
          <w:sz w:val="24"/>
          <w:szCs w:val="24"/>
          <w:u w:val="single"/>
        </w:rPr>
      </w:pPr>
      <w:r w:rsidRPr="00427D9B">
        <w:rPr>
          <w:rStyle w:val="A6"/>
          <w:rFonts w:ascii="CG Omega" w:hAnsi="CG Omega" w:cs="Segoe UI"/>
          <w:color w:val="auto"/>
          <w:sz w:val="24"/>
          <w:szCs w:val="24"/>
        </w:rPr>
        <w:t>17</w:t>
      </w:r>
      <w:r w:rsidR="005E086C" w:rsidRPr="00427D9B">
        <w:rPr>
          <w:rStyle w:val="A6"/>
          <w:rFonts w:ascii="CG Omega" w:hAnsi="CG Omega" w:cs="Segoe UI"/>
          <w:color w:val="auto"/>
          <w:sz w:val="24"/>
          <w:szCs w:val="24"/>
        </w:rPr>
        <w:t xml:space="preserve">.4 </w:t>
      </w:r>
      <w:r w:rsidRPr="00427D9B">
        <w:rPr>
          <w:rStyle w:val="A6"/>
          <w:rFonts w:ascii="CG Omega" w:hAnsi="CG Omega" w:cs="Segoe UI"/>
          <w:color w:val="auto"/>
          <w:sz w:val="24"/>
          <w:szCs w:val="24"/>
        </w:rPr>
        <w:tab/>
      </w:r>
      <w:r w:rsidR="005E086C" w:rsidRPr="00427D9B">
        <w:rPr>
          <w:rStyle w:val="A6"/>
          <w:rFonts w:ascii="CG Omega" w:hAnsi="CG Omega" w:cs="Segoe UI"/>
          <w:color w:val="auto"/>
          <w:sz w:val="24"/>
          <w:szCs w:val="24"/>
          <w:u w:val="single"/>
        </w:rPr>
        <w:t xml:space="preserve">Borrowing Rules   </w:t>
      </w:r>
    </w:p>
    <w:p w:rsidR="005E086C" w:rsidRPr="00CD43B0" w:rsidRDefault="005E086C" w:rsidP="005E086C">
      <w:pPr>
        <w:suppressAutoHyphens/>
        <w:spacing w:after="0"/>
        <w:ind w:left="720"/>
        <w:jc w:val="both"/>
        <w:rPr>
          <w:rFonts w:ascii="CG Omega" w:hAnsi="CG Omega" w:cs="Segoe UI"/>
          <w:bCs/>
          <w:sz w:val="24"/>
          <w:szCs w:val="24"/>
        </w:rPr>
      </w:pPr>
    </w:p>
    <w:p w:rsidR="005E086C" w:rsidRPr="00CD43B0" w:rsidRDefault="005E086C" w:rsidP="005E086C">
      <w:pPr>
        <w:suppressAutoHyphens/>
        <w:jc w:val="both"/>
        <w:rPr>
          <w:rFonts w:ascii="CG Omega" w:hAnsi="CG Omega" w:cs="Segoe UI"/>
          <w:sz w:val="24"/>
          <w:szCs w:val="24"/>
        </w:rPr>
      </w:pPr>
      <w:r w:rsidRPr="00CD43B0">
        <w:rPr>
          <w:rFonts w:ascii="CG Omega" w:hAnsi="CG Omega" w:cs="Segoe UI"/>
          <w:sz w:val="24"/>
          <w:szCs w:val="24"/>
        </w:rPr>
        <w:t>All registered members with valid UMT ID are entitled to borrow library materials. The borrowing privileges may differ depending upon the membership category. The borrowing privileges for different membership categories are:</w:t>
      </w:r>
    </w:p>
    <w:tbl>
      <w:tblPr>
        <w:tblW w:w="91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15"/>
        <w:gridCol w:w="2650"/>
        <w:gridCol w:w="1980"/>
      </w:tblGrid>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Category</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 xml:space="preserve">  Borrowing  Privileges</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Time Period</w:t>
            </w:r>
          </w:p>
        </w:tc>
      </w:tr>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 xml:space="preserve">Graduate </w:t>
            </w:r>
            <w:r w:rsidR="00BC7E28">
              <w:rPr>
                <w:rFonts w:ascii="CG Omega" w:hAnsi="CG Omega"/>
                <w:i w:val="0"/>
                <w:iCs w:val="0"/>
              </w:rPr>
              <w:t>participant</w:t>
            </w:r>
            <w:r w:rsidRPr="00CD43B0">
              <w:rPr>
                <w:rFonts w:ascii="CG Omega" w:hAnsi="CG Omega"/>
                <w:i w:val="0"/>
                <w:iCs w:val="0"/>
              </w:rPr>
              <w:t>s (MBA, MS)</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6</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14 days</w:t>
            </w:r>
          </w:p>
        </w:tc>
      </w:tr>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 xml:space="preserve">Postgraduate </w:t>
            </w:r>
            <w:r w:rsidR="00BC7E28">
              <w:rPr>
                <w:rFonts w:ascii="CG Omega" w:hAnsi="CG Omega"/>
                <w:i w:val="0"/>
                <w:iCs w:val="0"/>
              </w:rPr>
              <w:t>participant</w:t>
            </w:r>
            <w:r w:rsidRPr="00CD43B0">
              <w:rPr>
                <w:rFonts w:ascii="CG Omega" w:hAnsi="CG Omega"/>
                <w:i w:val="0"/>
                <w:iCs w:val="0"/>
              </w:rPr>
              <w:t>s (MPhil/PhD)</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10</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14 days</w:t>
            </w:r>
          </w:p>
        </w:tc>
      </w:tr>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Faculty</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30</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90 days</w:t>
            </w:r>
          </w:p>
        </w:tc>
      </w:tr>
    </w:tbl>
    <w:p w:rsidR="00E905FA" w:rsidRDefault="00E905FA" w:rsidP="00E905FA">
      <w:pPr>
        <w:pStyle w:val="ListParagraph"/>
        <w:suppressAutoHyphens/>
        <w:contextualSpacing/>
        <w:jc w:val="both"/>
        <w:rPr>
          <w:rFonts w:ascii="CG Omega" w:hAnsi="CG Omega" w:cs="Segoe UI"/>
          <w:sz w:val="24"/>
          <w:szCs w:val="24"/>
        </w:rPr>
      </w:pPr>
    </w:p>
    <w:p w:rsidR="005E086C" w:rsidRPr="00CD43B0" w:rsidRDefault="005E086C" w:rsidP="001B74AD">
      <w:pPr>
        <w:pStyle w:val="ListParagraph"/>
        <w:numPr>
          <w:ilvl w:val="0"/>
          <w:numId w:val="88"/>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Valid UMT identification card is necessary to borrow library materials.</w:t>
      </w:r>
    </w:p>
    <w:p w:rsidR="005E086C" w:rsidRPr="00CD43B0" w:rsidRDefault="005E086C" w:rsidP="001B74AD">
      <w:pPr>
        <w:pStyle w:val="ListParagraph"/>
        <w:numPr>
          <w:ilvl w:val="0"/>
          <w:numId w:val="88"/>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Books borrowed by any individual can be reserved.</w:t>
      </w:r>
    </w:p>
    <w:p w:rsidR="005E086C" w:rsidRPr="00CD43B0" w:rsidRDefault="005E086C" w:rsidP="001B74AD">
      <w:pPr>
        <w:pStyle w:val="ListParagraph"/>
        <w:numPr>
          <w:ilvl w:val="0"/>
          <w:numId w:val="88"/>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Reserved books may be collected within 3 days from the circulation desk.</w:t>
      </w:r>
    </w:p>
    <w:p w:rsidR="005E086C" w:rsidRPr="00CD43B0" w:rsidRDefault="005E086C" w:rsidP="001B74AD">
      <w:pPr>
        <w:pStyle w:val="ListParagraph"/>
        <w:numPr>
          <w:ilvl w:val="0"/>
          <w:numId w:val="88"/>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Book(s) borrowed by any individual can be renewed for a period of 14 days as long as the same is not reserved by another patron.</w:t>
      </w:r>
    </w:p>
    <w:p w:rsidR="005E086C" w:rsidRPr="00CD43B0" w:rsidRDefault="005E086C" w:rsidP="001B74AD">
      <w:pPr>
        <w:pStyle w:val="ListParagraph"/>
        <w:numPr>
          <w:ilvl w:val="0"/>
          <w:numId w:val="88"/>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Non-circulating materials such as reference books, CAD collection, CD-ROMs, annual reports, current journals, journals and newspaper archives, audio/video materials, text books, and research projects cannot be borrowed.</w:t>
      </w:r>
    </w:p>
    <w:p w:rsidR="005E086C" w:rsidRPr="00CD43B0" w:rsidRDefault="005E086C" w:rsidP="001B74AD">
      <w:pPr>
        <w:pStyle w:val="ListParagraph"/>
        <w:numPr>
          <w:ilvl w:val="0"/>
          <w:numId w:val="88"/>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Non-circulating materials can only be used within</w:t>
      </w:r>
      <w:r w:rsidR="00D27FAF">
        <w:rPr>
          <w:rFonts w:ascii="CG Omega" w:hAnsi="CG Omega" w:cs="Segoe UI"/>
          <w:sz w:val="24"/>
          <w:szCs w:val="24"/>
        </w:rPr>
        <w:t xml:space="preserve"> the</w:t>
      </w:r>
      <w:r w:rsidRPr="00CD43B0">
        <w:rPr>
          <w:rFonts w:ascii="CG Omega" w:hAnsi="CG Omega" w:cs="Segoe UI"/>
          <w:sz w:val="24"/>
          <w:szCs w:val="24"/>
        </w:rPr>
        <w:t xml:space="preserve"> library.</w:t>
      </w:r>
    </w:p>
    <w:p w:rsidR="005E086C" w:rsidRPr="00CD43B0" w:rsidRDefault="005E086C" w:rsidP="001B74AD">
      <w:pPr>
        <w:pStyle w:val="ListParagraph"/>
        <w:numPr>
          <w:ilvl w:val="0"/>
          <w:numId w:val="88"/>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Any of the borrowed library materials is subject to recall as and when needed by the library.</w:t>
      </w:r>
    </w:p>
    <w:p w:rsidR="005E086C" w:rsidRPr="00CD43B0" w:rsidRDefault="005E086C" w:rsidP="001B74AD">
      <w:pPr>
        <w:pStyle w:val="ListParagraph"/>
        <w:numPr>
          <w:ilvl w:val="0"/>
          <w:numId w:val="88"/>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lastRenderedPageBreak/>
        <w:t xml:space="preserve">If the participants misplace any library material </w:t>
      </w:r>
      <w:r w:rsidR="00E6655D">
        <w:rPr>
          <w:rFonts w:ascii="CG Omega" w:hAnsi="CG Omega" w:cs="Segoe UI"/>
          <w:sz w:val="24"/>
          <w:szCs w:val="24"/>
        </w:rPr>
        <w:t xml:space="preserve">s/he should </w:t>
      </w:r>
      <w:r w:rsidR="001B2CCB">
        <w:rPr>
          <w:rFonts w:ascii="CG Omega" w:hAnsi="CG Omega" w:cs="Segoe UI"/>
          <w:sz w:val="24"/>
          <w:szCs w:val="24"/>
        </w:rPr>
        <w:t xml:space="preserve">immediately </w:t>
      </w:r>
      <w:r w:rsidR="001B2CCB" w:rsidRPr="00CD43B0">
        <w:rPr>
          <w:rFonts w:ascii="CG Omega" w:hAnsi="CG Omega" w:cs="Segoe UI"/>
          <w:sz w:val="24"/>
          <w:szCs w:val="24"/>
        </w:rPr>
        <w:t>report</w:t>
      </w:r>
      <w:r w:rsidR="00E6655D">
        <w:rPr>
          <w:rFonts w:ascii="CG Omega" w:hAnsi="CG Omega" w:cs="Segoe UI"/>
          <w:sz w:val="24"/>
          <w:szCs w:val="24"/>
        </w:rPr>
        <w:t xml:space="preserve">the incident to the </w:t>
      </w:r>
      <w:r w:rsidRPr="00CD43B0">
        <w:rPr>
          <w:rFonts w:ascii="CG Omega" w:hAnsi="CG Omega" w:cs="Segoe UI"/>
          <w:sz w:val="24"/>
          <w:szCs w:val="24"/>
        </w:rPr>
        <w:t>circulation desk to avoid overdue fines.</w:t>
      </w:r>
    </w:p>
    <w:p w:rsidR="005E086C" w:rsidRPr="00CD43B0" w:rsidRDefault="005E086C" w:rsidP="001B74AD">
      <w:pPr>
        <w:pStyle w:val="ListParagraph"/>
        <w:numPr>
          <w:ilvl w:val="0"/>
          <w:numId w:val="88"/>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Any library materials not returned within 30 days after the due date will be considered as lost.</w:t>
      </w:r>
    </w:p>
    <w:p w:rsidR="00DE3A39" w:rsidRDefault="00DE3A39">
      <w:pPr>
        <w:rPr>
          <w:rFonts w:ascii="CG Omega" w:eastAsia="Times New Roman" w:hAnsi="CG Omega" w:cs="Segoe UI"/>
          <w:sz w:val="24"/>
          <w:szCs w:val="24"/>
        </w:rPr>
      </w:pPr>
      <w:r>
        <w:rPr>
          <w:rFonts w:ascii="CG Omega" w:hAnsi="CG Omega" w:cs="Segoe UI"/>
          <w:sz w:val="24"/>
          <w:szCs w:val="24"/>
        </w:rPr>
        <w:br w:type="page"/>
      </w:r>
    </w:p>
    <w:p w:rsidR="005E086C" w:rsidRPr="00612DA9" w:rsidRDefault="00612DA9" w:rsidP="005E086C">
      <w:pPr>
        <w:suppressAutoHyphens/>
        <w:jc w:val="both"/>
        <w:rPr>
          <w:rStyle w:val="A6"/>
          <w:rFonts w:ascii="CG Omega" w:hAnsi="CG Omega" w:cs="Segoe UI"/>
          <w:color w:val="auto"/>
          <w:sz w:val="24"/>
          <w:szCs w:val="24"/>
        </w:rPr>
      </w:pPr>
      <w:r w:rsidRPr="00612DA9">
        <w:rPr>
          <w:rStyle w:val="A6"/>
          <w:rFonts w:ascii="CG Omega" w:hAnsi="CG Omega" w:cs="Segoe UI"/>
          <w:color w:val="auto"/>
          <w:sz w:val="24"/>
          <w:szCs w:val="24"/>
        </w:rPr>
        <w:lastRenderedPageBreak/>
        <w:t>17</w:t>
      </w:r>
      <w:r w:rsidR="005E086C" w:rsidRPr="00612DA9">
        <w:rPr>
          <w:rStyle w:val="A6"/>
          <w:rFonts w:ascii="CG Omega" w:hAnsi="CG Omega" w:cs="Segoe UI"/>
          <w:color w:val="auto"/>
          <w:sz w:val="24"/>
          <w:szCs w:val="24"/>
        </w:rPr>
        <w:t>.5</w:t>
      </w:r>
      <w:r w:rsidRPr="00612DA9">
        <w:rPr>
          <w:rStyle w:val="A6"/>
          <w:rFonts w:ascii="CG Omega" w:hAnsi="CG Omega" w:cs="Segoe UI"/>
          <w:color w:val="auto"/>
          <w:sz w:val="24"/>
          <w:szCs w:val="24"/>
        </w:rPr>
        <w:t>.</w:t>
      </w:r>
      <w:r w:rsidRPr="00612DA9">
        <w:rPr>
          <w:rStyle w:val="A6"/>
          <w:rFonts w:ascii="CG Omega" w:hAnsi="CG Omega" w:cs="Segoe UI"/>
          <w:color w:val="auto"/>
          <w:sz w:val="24"/>
          <w:szCs w:val="24"/>
        </w:rPr>
        <w:tab/>
      </w:r>
      <w:r w:rsidR="005E086C" w:rsidRPr="00612DA9">
        <w:rPr>
          <w:rStyle w:val="A6"/>
          <w:rFonts w:ascii="CG Omega" w:hAnsi="CG Omega" w:cs="Segoe UI"/>
          <w:color w:val="auto"/>
          <w:sz w:val="24"/>
          <w:szCs w:val="24"/>
          <w:u w:val="single"/>
        </w:rPr>
        <w:t>Library Fines</w:t>
      </w:r>
    </w:p>
    <w:p w:rsidR="005E086C" w:rsidRPr="00CD43B0" w:rsidRDefault="005E086C" w:rsidP="005E086C">
      <w:pPr>
        <w:suppressAutoHyphens/>
        <w:jc w:val="both"/>
        <w:rPr>
          <w:rFonts w:ascii="CG Omega" w:hAnsi="CG Omega" w:cs="Segoe UI"/>
          <w:sz w:val="24"/>
          <w:szCs w:val="24"/>
        </w:rPr>
      </w:pPr>
      <w:r w:rsidRPr="00CD43B0">
        <w:rPr>
          <w:rFonts w:ascii="CG Omega" w:hAnsi="CG Omega" w:cs="Segoe UI"/>
          <w:sz w:val="24"/>
          <w:szCs w:val="24"/>
        </w:rPr>
        <w:t>Certain fines are charged for overdue (not returned on time) library materials. This is an effort to provide Participants an equal opportunity to make use of library materials and to maximize sharing of library collections.</w:t>
      </w:r>
    </w:p>
    <w:p w:rsidR="005E086C" w:rsidRPr="00CE2924" w:rsidRDefault="005E086C" w:rsidP="001B74AD">
      <w:pPr>
        <w:pStyle w:val="ListParagraph"/>
        <w:numPr>
          <w:ilvl w:val="0"/>
          <w:numId w:val="89"/>
        </w:numPr>
        <w:suppressAutoHyphens/>
        <w:spacing w:after="120"/>
        <w:ind w:hanging="720"/>
        <w:jc w:val="both"/>
        <w:rPr>
          <w:rFonts w:ascii="CG Omega" w:hAnsi="CG Omega" w:cs="Segoe UI"/>
          <w:sz w:val="24"/>
          <w:szCs w:val="24"/>
        </w:rPr>
      </w:pPr>
      <w:r w:rsidRPr="00CE2924">
        <w:rPr>
          <w:rFonts w:ascii="CG Omega" w:hAnsi="CG Omega" w:cs="Segoe UI"/>
          <w:sz w:val="24"/>
          <w:szCs w:val="24"/>
        </w:rPr>
        <w:t>Overdue fine is charged from the first overdue date/day.</w:t>
      </w:r>
    </w:p>
    <w:p w:rsidR="005E086C" w:rsidRPr="00CE2924" w:rsidRDefault="005E086C" w:rsidP="001B74AD">
      <w:pPr>
        <w:pStyle w:val="ListParagraph"/>
        <w:numPr>
          <w:ilvl w:val="0"/>
          <w:numId w:val="89"/>
        </w:numPr>
        <w:suppressAutoHyphens/>
        <w:spacing w:after="120"/>
        <w:ind w:hanging="720"/>
        <w:jc w:val="both"/>
        <w:rPr>
          <w:rFonts w:ascii="CG Omega" w:hAnsi="CG Omega" w:cs="Segoe UI"/>
          <w:sz w:val="24"/>
          <w:szCs w:val="24"/>
        </w:rPr>
      </w:pPr>
      <w:r w:rsidRPr="00CE2924">
        <w:rPr>
          <w:rFonts w:ascii="CG Omega" w:hAnsi="CG Omega" w:cs="Segoe UI"/>
          <w:sz w:val="24"/>
          <w:szCs w:val="24"/>
        </w:rPr>
        <w:t>Overdue fine on general books would be PKR 10 per book per day.</w:t>
      </w:r>
    </w:p>
    <w:p w:rsidR="005E086C" w:rsidRPr="00CE2924" w:rsidRDefault="005E086C" w:rsidP="001B74AD">
      <w:pPr>
        <w:pStyle w:val="ListParagraph"/>
        <w:numPr>
          <w:ilvl w:val="0"/>
          <w:numId w:val="89"/>
        </w:numPr>
        <w:suppressAutoHyphens/>
        <w:spacing w:after="120"/>
        <w:ind w:hanging="720"/>
        <w:jc w:val="both"/>
        <w:rPr>
          <w:rFonts w:ascii="CG Omega" w:hAnsi="CG Omega" w:cs="Segoe UI"/>
          <w:sz w:val="24"/>
          <w:szCs w:val="24"/>
        </w:rPr>
      </w:pPr>
      <w:r w:rsidRPr="00CE2924">
        <w:rPr>
          <w:rFonts w:ascii="CG Omega" w:hAnsi="CG Omega" w:cs="Segoe UI"/>
          <w:sz w:val="24"/>
          <w:szCs w:val="24"/>
        </w:rPr>
        <w:t>Overdue fine on temporarily issued materials would be PKR 50 per hour.</w:t>
      </w:r>
    </w:p>
    <w:p w:rsidR="005E086C" w:rsidRPr="00CE2924" w:rsidRDefault="005E086C" w:rsidP="001B74AD">
      <w:pPr>
        <w:pStyle w:val="ListParagraph"/>
        <w:numPr>
          <w:ilvl w:val="0"/>
          <w:numId w:val="89"/>
        </w:numPr>
        <w:suppressAutoHyphens/>
        <w:spacing w:after="120"/>
        <w:ind w:hanging="720"/>
        <w:jc w:val="both"/>
        <w:rPr>
          <w:rFonts w:ascii="CG Omega" w:hAnsi="CG Omega" w:cs="Segoe UI"/>
          <w:sz w:val="24"/>
          <w:szCs w:val="24"/>
        </w:rPr>
      </w:pPr>
      <w:r w:rsidRPr="00CE2924">
        <w:rPr>
          <w:rFonts w:ascii="CG Omega" w:hAnsi="CG Omega" w:cs="Segoe UI"/>
          <w:sz w:val="24"/>
          <w:szCs w:val="24"/>
        </w:rPr>
        <w:t>Loss of library materials would be charged three times the current price OR replacement of the material(s) with PKR 100 additional as processing charges.</w:t>
      </w:r>
    </w:p>
    <w:p w:rsidR="005E086C" w:rsidRPr="00CE2924" w:rsidRDefault="005E086C" w:rsidP="001B74AD">
      <w:pPr>
        <w:pStyle w:val="ListParagraph"/>
        <w:numPr>
          <w:ilvl w:val="0"/>
          <w:numId w:val="89"/>
        </w:numPr>
        <w:suppressAutoHyphens/>
        <w:spacing w:after="120"/>
        <w:ind w:hanging="720"/>
        <w:jc w:val="both"/>
        <w:rPr>
          <w:rFonts w:ascii="CG Omega" w:hAnsi="CG Omega" w:cs="Segoe UI"/>
          <w:sz w:val="24"/>
          <w:szCs w:val="24"/>
        </w:rPr>
      </w:pPr>
      <w:r w:rsidRPr="00CE2924">
        <w:rPr>
          <w:rFonts w:ascii="CG Omega" w:hAnsi="CG Omega" w:cs="Segoe UI"/>
          <w:sz w:val="24"/>
          <w:szCs w:val="24"/>
        </w:rPr>
        <w:t>PKR 5000 in addition to the current price would be charged in case of stealing library materials.</w:t>
      </w:r>
    </w:p>
    <w:p w:rsidR="005E086C" w:rsidRPr="00CE2924" w:rsidRDefault="005E086C" w:rsidP="001B74AD">
      <w:pPr>
        <w:pStyle w:val="ListParagraph"/>
        <w:numPr>
          <w:ilvl w:val="0"/>
          <w:numId w:val="89"/>
        </w:numPr>
        <w:suppressAutoHyphens/>
        <w:spacing w:after="120"/>
        <w:ind w:hanging="720"/>
        <w:jc w:val="both"/>
        <w:rPr>
          <w:rFonts w:ascii="CG Omega" w:hAnsi="CG Omega" w:cs="Segoe UI"/>
          <w:sz w:val="24"/>
          <w:szCs w:val="24"/>
        </w:rPr>
      </w:pPr>
      <w:r w:rsidRPr="00CE2924">
        <w:rPr>
          <w:rFonts w:ascii="CG Omega" w:hAnsi="CG Omega" w:cs="Segoe UI"/>
          <w:sz w:val="24"/>
          <w:szCs w:val="24"/>
        </w:rPr>
        <w:t xml:space="preserve">In case of any disciplinary violations PKR 200 would be charged on the first violation and PKR 500 on second violation. In case of repeated violations, the issue may be referred to the </w:t>
      </w:r>
      <w:r w:rsidR="00BF4596">
        <w:rPr>
          <w:rFonts w:ascii="CG Omega" w:hAnsi="CG Omega" w:cs="Segoe UI"/>
          <w:sz w:val="24"/>
          <w:szCs w:val="24"/>
        </w:rPr>
        <w:t xml:space="preserve">concerned </w:t>
      </w:r>
      <w:r w:rsidRPr="00CE2924">
        <w:rPr>
          <w:rFonts w:ascii="CG Omega" w:hAnsi="CG Omega" w:cs="Segoe UI"/>
          <w:sz w:val="24"/>
          <w:szCs w:val="24"/>
        </w:rPr>
        <w:t>disciplinary committee.</w:t>
      </w:r>
    </w:p>
    <w:p w:rsidR="005E086C" w:rsidRPr="00CD43B0" w:rsidRDefault="005E086C" w:rsidP="005E086C">
      <w:pPr>
        <w:rPr>
          <w:rFonts w:ascii="CG Omega" w:hAnsi="CG Omega" w:cs="Segoe UI"/>
          <w:sz w:val="24"/>
          <w:szCs w:val="24"/>
        </w:rPr>
      </w:pPr>
      <w:r w:rsidRPr="00CD43B0">
        <w:rPr>
          <w:rFonts w:ascii="CG Omega" w:hAnsi="CG Omega" w:cs="Segoe UI"/>
          <w:sz w:val="24"/>
          <w:szCs w:val="24"/>
        </w:rPr>
        <w:br w:type="page"/>
      </w:r>
    </w:p>
    <w:p w:rsidR="005E086C" w:rsidRPr="00CD43B0" w:rsidRDefault="008D271B" w:rsidP="005E086C">
      <w:pPr>
        <w:pStyle w:val="handb-2"/>
        <w:rPr>
          <w:rFonts w:ascii="CG Omega" w:hAnsi="CG Omega"/>
          <w:sz w:val="24"/>
          <w:szCs w:val="24"/>
        </w:rPr>
      </w:pPr>
      <w:bookmarkStart w:id="43" w:name="_Toc380420700"/>
      <w:r>
        <w:rPr>
          <w:rFonts w:ascii="CG Omega" w:hAnsi="CG Omega"/>
          <w:sz w:val="24"/>
          <w:szCs w:val="24"/>
        </w:rPr>
        <w:lastRenderedPageBreak/>
        <w:t>18.0.</w:t>
      </w:r>
      <w:r>
        <w:rPr>
          <w:rFonts w:ascii="CG Omega" w:hAnsi="CG Omega"/>
          <w:sz w:val="24"/>
          <w:szCs w:val="24"/>
        </w:rPr>
        <w:tab/>
        <w:t xml:space="preserve">ORG </w:t>
      </w:r>
      <w:r w:rsidR="005E086C" w:rsidRPr="00CD43B0">
        <w:rPr>
          <w:rFonts w:ascii="CG Omega" w:hAnsi="CG Omega"/>
          <w:sz w:val="24"/>
          <w:szCs w:val="24"/>
        </w:rPr>
        <w:t>Services Fee Structure</w:t>
      </w:r>
      <w:bookmarkEnd w:id="43"/>
    </w:p>
    <w:tbl>
      <w:tblPr>
        <w:tblStyle w:val="TableGrid"/>
        <w:tblW w:w="8721" w:type="dxa"/>
        <w:tblInd w:w="108" w:type="dxa"/>
        <w:shd w:val="clear" w:color="auto" w:fill="FDE9D9" w:themeFill="accent6" w:themeFillTint="33"/>
        <w:tblLook w:val="04A0"/>
      </w:tblPr>
      <w:tblGrid>
        <w:gridCol w:w="1036"/>
        <w:gridCol w:w="5084"/>
        <w:gridCol w:w="1255"/>
        <w:gridCol w:w="1346"/>
      </w:tblGrid>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b/>
                <w:sz w:val="24"/>
                <w:szCs w:val="24"/>
              </w:rPr>
            </w:pPr>
            <w:r w:rsidRPr="00CD43B0">
              <w:rPr>
                <w:rFonts w:ascii="CG Omega" w:hAnsi="CG Omega" w:cs="Segoe UI"/>
                <w:b/>
                <w:sz w:val="24"/>
                <w:szCs w:val="24"/>
              </w:rPr>
              <w:t>Serial #</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b/>
                <w:sz w:val="24"/>
                <w:szCs w:val="24"/>
              </w:rPr>
            </w:pPr>
            <w:r w:rsidRPr="00CD43B0">
              <w:rPr>
                <w:rFonts w:ascii="CG Omega" w:hAnsi="CG Omega" w:cs="Segoe UI"/>
                <w:b/>
                <w:sz w:val="24"/>
                <w:szCs w:val="24"/>
              </w:rPr>
              <w:t>Name of Document</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b/>
                <w:sz w:val="24"/>
                <w:szCs w:val="24"/>
              </w:rPr>
            </w:pPr>
            <w:r w:rsidRPr="00CD43B0">
              <w:rPr>
                <w:rFonts w:ascii="CG Omega" w:hAnsi="CG Omega" w:cs="Segoe UI"/>
                <w:b/>
                <w:sz w:val="24"/>
                <w:szCs w:val="24"/>
              </w:rPr>
              <w:t>Normal Fee (PKR)</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b/>
                <w:sz w:val="24"/>
                <w:szCs w:val="24"/>
              </w:rPr>
            </w:pPr>
            <w:r w:rsidRPr="00CD43B0">
              <w:rPr>
                <w:rFonts w:ascii="CG Omega" w:hAnsi="CG Omega" w:cs="Segoe UI"/>
                <w:b/>
                <w:sz w:val="24"/>
                <w:szCs w:val="24"/>
              </w:rPr>
              <w:t>Urgent Fee (PKR)</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Issuance of Participants reference letters except internship letters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2</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Issuance of Duplicate ID Card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3</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Issuance of  No Objection Certificate(NOC)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1500/-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4</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Registration of Independent Study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10000/-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Program Change (from old program to new Program)</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6</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Readmission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20,000/-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7</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Semester freeze after due date till midterm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8</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Progress Report (complete)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9</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Urgent Degree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6000/-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10</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Urgent Final Transcript (5 working days)</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5000/-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11</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Duplicate Final Transcript (UMT/ILM)</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6000/-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12</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Duplicate Degree</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6000/-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13</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Verification of FT/Degree (UMT/ILM) up to 5 sets</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14</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Current Semester Progress Report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Free</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15</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 xml:space="preserve">Semester Progress Report other than the current semester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16</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rPr>
                <w:rFonts w:ascii="CG Omega" w:hAnsi="CG Omega" w:cs="Segoe UI"/>
                <w:sz w:val="24"/>
                <w:szCs w:val="24"/>
              </w:rPr>
            </w:pPr>
            <w:r w:rsidRPr="00CD43B0">
              <w:rPr>
                <w:rFonts w:ascii="CG Omega" w:hAnsi="CG Omega" w:cs="Segoe UI"/>
                <w:sz w:val="24"/>
                <w:szCs w:val="24"/>
              </w:rPr>
              <w:t>Convocation Registration Fee</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4F0DC8">
            <w:pPr>
              <w:spacing w:beforeLines="40" w:afterLines="40"/>
              <w:jc w:val="center"/>
              <w:rPr>
                <w:rFonts w:ascii="CG Omega" w:hAnsi="CG Omega" w:cs="Segoe UI"/>
                <w:sz w:val="24"/>
                <w:szCs w:val="24"/>
              </w:rPr>
            </w:pPr>
            <w:r w:rsidRPr="00CD43B0">
              <w:rPr>
                <w:rFonts w:ascii="CG Omega" w:hAnsi="CG Omega" w:cs="Segoe UI"/>
                <w:sz w:val="24"/>
                <w:szCs w:val="24"/>
              </w:rPr>
              <w:t>NA</w:t>
            </w:r>
          </w:p>
        </w:tc>
      </w:tr>
    </w:tbl>
    <w:p w:rsidR="005E086C" w:rsidRPr="00CD43B0" w:rsidRDefault="005E086C" w:rsidP="005E086C">
      <w:pPr>
        <w:ind w:right="-90"/>
        <w:jc w:val="both"/>
        <w:rPr>
          <w:rFonts w:ascii="CG Omega" w:hAnsi="CG Omega"/>
          <w:sz w:val="24"/>
          <w:szCs w:val="24"/>
        </w:rPr>
      </w:pPr>
    </w:p>
    <w:p w:rsidR="005E086C" w:rsidRPr="00CD43B0" w:rsidRDefault="005E086C" w:rsidP="005E086C">
      <w:pPr>
        <w:ind w:right="-90"/>
        <w:jc w:val="both"/>
        <w:rPr>
          <w:rFonts w:ascii="CG Omega" w:hAnsi="CG Omega" w:cs="Segoe UI"/>
          <w:sz w:val="24"/>
          <w:szCs w:val="24"/>
        </w:rPr>
      </w:pPr>
      <w:r w:rsidRPr="00CD43B0">
        <w:rPr>
          <w:rFonts w:ascii="CG Omega" w:hAnsi="CG Omega" w:cs="Segoe UI"/>
          <w:sz w:val="24"/>
          <w:szCs w:val="24"/>
        </w:rPr>
        <w:t xml:space="preserve">Details </w:t>
      </w:r>
      <w:r w:rsidR="009A0B2C">
        <w:rPr>
          <w:rFonts w:ascii="CG Omega" w:hAnsi="CG Omega" w:cs="Segoe UI"/>
          <w:sz w:val="24"/>
          <w:szCs w:val="24"/>
        </w:rPr>
        <w:t>are also provided</w:t>
      </w:r>
      <w:r w:rsidRPr="00CD43B0">
        <w:rPr>
          <w:rFonts w:ascii="CG Omega" w:hAnsi="CG Omega" w:cs="Segoe UI"/>
          <w:sz w:val="24"/>
          <w:szCs w:val="24"/>
        </w:rPr>
        <w:t xml:space="preserve"> at </w:t>
      </w:r>
      <w:r w:rsidRPr="00CD43B0">
        <w:rPr>
          <w:rStyle w:val="Hyperlink"/>
          <w:rFonts w:ascii="CG Omega" w:eastAsia="Calibri" w:hAnsi="CG Omega" w:cs="Segoe UI"/>
          <w:sz w:val="24"/>
          <w:szCs w:val="24"/>
        </w:rPr>
        <w:t>http://umt.edu.pk/org/Student-Affairs/Services.aspx</w:t>
      </w:r>
    </w:p>
    <w:p w:rsidR="005E086C" w:rsidRPr="00CD43B0" w:rsidRDefault="005E086C" w:rsidP="005E086C">
      <w:pPr>
        <w:pStyle w:val="handb-1"/>
        <w:rPr>
          <w:rFonts w:ascii="CG Omega" w:hAnsi="CG Omega"/>
          <w:sz w:val="24"/>
          <w:szCs w:val="24"/>
        </w:rPr>
      </w:pPr>
      <w:r w:rsidRPr="00CD43B0">
        <w:rPr>
          <w:rFonts w:ascii="CG Omega" w:hAnsi="CG Omega"/>
          <w:sz w:val="24"/>
          <w:szCs w:val="24"/>
        </w:rPr>
        <w:t>It is the participant’s responsibility to remain up</w:t>
      </w:r>
      <w:r w:rsidR="009A0B2C">
        <w:rPr>
          <w:rFonts w:ascii="CG Omega" w:hAnsi="CG Omega"/>
          <w:sz w:val="24"/>
          <w:szCs w:val="24"/>
        </w:rPr>
        <w:t xml:space="preserve"> to </w:t>
      </w:r>
      <w:r w:rsidRPr="00CD43B0">
        <w:rPr>
          <w:rFonts w:ascii="CG Omega" w:hAnsi="CG Omega"/>
          <w:sz w:val="24"/>
          <w:szCs w:val="24"/>
        </w:rPr>
        <w:t xml:space="preserve">date about all rules and regulations of the University. He/she must read carefully the Participants’ Handbook that is available on the following web link </w:t>
      </w:r>
      <w:r w:rsidRPr="00CD43B0">
        <w:rPr>
          <w:rStyle w:val="Hyperlink"/>
          <w:rFonts w:ascii="CG Omega" w:hAnsi="CG Omega"/>
          <w:sz w:val="24"/>
          <w:szCs w:val="24"/>
        </w:rPr>
        <w:t>http://umt.edu.pk/org/Academics-and-Academic-Affairs/Participant-Handbook.aspx</w:t>
      </w:r>
    </w:p>
    <w:p w:rsidR="00D94815" w:rsidRDefault="005E086C" w:rsidP="00D94815">
      <w:pPr>
        <w:pStyle w:val="handb-1"/>
        <w:rPr>
          <w:rFonts w:ascii="CG Omega" w:hAnsi="CG Omega"/>
          <w:iCs w:val="0"/>
          <w:sz w:val="24"/>
          <w:szCs w:val="24"/>
        </w:rPr>
      </w:pPr>
      <w:r w:rsidRPr="00CD43B0">
        <w:rPr>
          <w:rFonts w:ascii="CG Omega" w:hAnsi="CG Omega"/>
          <w:sz w:val="24"/>
          <w:szCs w:val="24"/>
        </w:rPr>
        <w:lastRenderedPageBreak/>
        <w:t xml:space="preserve">The University reserves the rights to alter, add and/or withdraw any policy without prior information. However, all such changes shall be posted on the website in the relevant section of the Participants’ Handbook. </w:t>
      </w:r>
      <w:r w:rsidR="00D94815">
        <w:rPr>
          <w:rFonts w:ascii="CG Omega" w:hAnsi="CG Omega"/>
          <w:sz w:val="24"/>
          <w:szCs w:val="24"/>
        </w:rPr>
        <w:br w:type="page"/>
      </w:r>
    </w:p>
    <w:p w:rsidR="00AD4022" w:rsidRPr="00AD4022" w:rsidRDefault="00AD4022" w:rsidP="00AD4022">
      <w:pPr>
        <w:pStyle w:val="NoSpacing"/>
        <w:spacing w:line="360" w:lineRule="auto"/>
        <w:jc w:val="both"/>
        <w:rPr>
          <w:rFonts w:ascii="CG Omega" w:hAnsi="CG Omega" w:cs="Times New Roman"/>
          <w:b/>
          <w:bCs/>
          <w:sz w:val="24"/>
          <w:szCs w:val="24"/>
          <w:u w:val="single"/>
        </w:rPr>
      </w:pPr>
      <w:r>
        <w:rPr>
          <w:rFonts w:ascii="CG Omega" w:hAnsi="CG Omega" w:cs="Times New Roman"/>
          <w:b/>
          <w:bCs/>
          <w:sz w:val="24"/>
          <w:szCs w:val="24"/>
          <w:u w:val="single"/>
        </w:rPr>
        <w:lastRenderedPageBreak/>
        <w:t>19.0</w:t>
      </w:r>
      <w:r>
        <w:rPr>
          <w:rFonts w:ascii="CG Omega" w:hAnsi="CG Omega" w:cs="Times New Roman"/>
          <w:b/>
          <w:bCs/>
          <w:sz w:val="24"/>
          <w:szCs w:val="24"/>
          <w:u w:val="single"/>
        </w:rPr>
        <w:tab/>
      </w:r>
      <w:r w:rsidRPr="00AD4022">
        <w:rPr>
          <w:rFonts w:ascii="CG Omega" w:hAnsi="CG Omega" w:cs="Times New Roman"/>
          <w:b/>
          <w:bCs/>
          <w:sz w:val="24"/>
          <w:szCs w:val="24"/>
          <w:u w:val="single"/>
        </w:rPr>
        <w:t>Research Recognition Reward Policy</w:t>
      </w:r>
    </w:p>
    <w:p w:rsidR="00AD4022" w:rsidRDefault="00AD4022" w:rsidP="00AD4022">
      <w:pPr>
        <w:pStyle w:val="NoSpacing"/>
        <w:spacing w:line="360" w:lineRule="auto"/>
        <w:jc w:val="both"/>
        <w:rPr>
          <w:rFonts w:ascii="CG Omega" w:hAnsi="CG Omega"/>
          <w:sz w:val="24"/>
          <w:szCs w:val="24"/>
        </w:rPr>
      </w:pPr>
      <w:r>
        <w:rPr>
          <w:rFonts w:ascii="CG Omega" w:hAnsi="CG Omega" w:cs="Times New Roman"/>
          <w:sz w:val="24"/>
          <w:szCs w:val="24"/>
        </w:rPr>
        <w:t xml:space="preserve">Research Award Policy applicable to faculty members, research associates and </w:t>
      </w:r>
      <w:r w:rsidR="00BC7E28">
        <w:rPr>
          <w:rFonts w:ascii="CG Omega" w:hAnsi="CG Omega" w:cs="Times New Roman"/>
          <w:sz w:val="24"/>
          <w:szCs w:val="24"/>
        </w:rPr>
        <w:t>participant</w:t>
      </w:r>
      <w:r>
        <w:rPr>
          <w:rFonts w:ascii="CG Omega" w:hAnsi="CG Omega" w:cs="Times New Roman"/>
          <w:sz w:val="24"/>
          <w:szCs w:val="24"/>
        </w:rPr>
        <w:t>s of Schools/Institutes as well as non-faculty researchers, effective from January 1, 2015 to December 31, 2017:</w:t>
      </w:r>
    </w:p>
    <w:p w:rsidR="00AD4022" w:rsidRPr="00E46291" w:rsidRDefault="00AD4022" w:rsidP="00AD4022">
      <w:pPr>
        <w:pStyle w:val="NormalWeb"/>
        <w:spacing w:line="276" w:lineRule="auto"/>
        <w:jc w:val="both"/>
        <w:rPr>
          <w:rFonts w:ascii="CG Omega" w:hAnsi="CG Omega" w:cstheme="minorHAnsi"/>
          <w:b/>
          <w:u w:val="single"/>
        </w:rPr>
      </w:pPr>
      <w:r w:rsidRPr="00E46291">
        <w:rPr>
          <w:rFonts w:ascii="CG Omega" w:hAnsi="CG Omega" w:cstheme="minorHAnsi"/>
          <w:b/>
          <w:u w:val="single"/>
        </w:rPr>
        <w:t>Salient Features:</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This policy will apply only to research articles published by UMT authors in HEC recognized international, national and SCImago Journal Ranking (SJR) listed journals as well as UMT journals.</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Currently, subjects will be divided into two categories. 1) Social Sciences (including humanities) and 2) Pure/Applied Sciences (including architecture).</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Conference papers shall not come under the umbrella of this policy.</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Publishing of articles with publishing fee paid by UMT will not be entertained in this policy.</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Full book/book chapter(s)/partial contribution in a book will be dealt with as per HEC policy.</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Winning of research grants, patents, models, applied researches etc</w:t>
      </w:r>
      <w:r w:rsidR="00E82421">
        <w:rPr>
          <w:rFonts w:ascii="CG Omega" w:hAnsi="CG Omega" w:cstheme="minorHAnsi"/>
        </w:rPr>
        <w:t>.</w:t>
      </w:r>
      <w:r w:rsidRPr="00E46291">
        <w:rPr>
          <w:rFonts w:ascii="CG Omega" w:hAnsi="CG Omega" w:cstheme="minorHAnsi"/>
        </w:rPr>
        <w:t xml:space="preserve"> shall be dealt separately on case </w:t>
      </w:r>
      <w:r w:rsidR="00CB4DCC">
        <w:rPr>
          <w:rFonts w:ascii="CG Omega" w:hAnsi="CG Omega" w:cstheme="minorHAnsi"/>
        </w:rPr>
        <w:t>by</w:t>
      </w:r>
      <w:r w:rsidRPr="00E46291">
        <w:rPr>
          <w:rFonts w:ascii="CG Omega" w:hAnsi="CG Omega" w:cstheme="minorHAnsi"/>
        </w:rPr>
        <w:t>case basis.</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For international journals, inclusion of the journal in Journals Citation Report (JCR) along with Impact Factor of the journal will be required.</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This reward will be given upon the online/print publication of the article.</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Single authorship will be preferred; however multiple/co-authorship will be treated equally.</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 xml:space="preserve">In case of multiple authors, the reward will be divided among the number of UMT authors and non-UMT authors will be excluded. The portion of reward will be excluded from the total amount in case of non UMT authors. </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Name/affiliation of UMT in the publication shall be a pre-requisite for availing this reward.</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Journals included in the SCImago Journal Ranking (SJR) list shall be considered as recognized/acceptable.</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UMT author(s) showing affiliation with two institutions will carry 50% weight.</w:t>
      </w:r>
    </w:p>
    <w:p w:rsidR="00AD4022" w:rsidRPr="00E46291" w:rsidRDefault="00AD4022" w:rsidP="001B74AD">
      <w:pPr>
        <w:pStyle w:val="NormalWeb"/>
        <w:numPr>
          <w:ilvl w:val="0"/>
          <w:numId w:val="98"/>
        </w:numPr>
        <w:spacing w:before="0" w:beforeAutospacing="0" w:after="120" w:afterAutospacing="0"/>
        <w:ind w:hanging="720"/>
        <w:jc w:val="both"/>
        <w:rPr>
          <w:rFonts w:ascii="CG Omega" w:hAnsi="CG Omega" w:cstheme="minorHAnsi"/>
        </w:rPr>
      </w:pPr>
      <w:r w:rsidRPr="00E46291">
        <w:rPr>
          <w:rFonts w:ascii="CG Omega" w:hAnsi="CG Omega" w:cstheme="minorHAnsi"/>
        </w:rPr>
        <w:t>Verification of the publication from Chief Library Officer (CLO) and one academic member of UMT Research Grant Committee (RGC) shall be mandatory before applying for this reward.</w:t>
      </w:r>
    </w:p>
    <w:p w:rsidR="00AD4022" w:rsidRDefault="00AD4022">
      <w:pPr>
        <w:rPr>
          <w:rFonts w:ascii="CG Omega" w:eastAsia="Times New Roman" w:hAnsi="CG Omega" w:cstheme="minorHAnsi"/>
          <w:b/>
          <w:sz w:val="12"/>
          <w:szCs w:val="12"/>
          <w:u w:val="single"/>
        </w:rPr>
      </w:pPr>
      <w:r>
        <w:rPr>
          <w:rFonts w:ascii="CG Omega" w:hAnsi="CG Omega" w:cstheme="minorHAnsi"/>
          <w:b/>
          <w:sz w:val="12"/>
          <w:szCs w:val="12"/>
          <w:u w:val="single"/>
        </w:rPr>
        <w:br w:type="page"/>
      </w:r>
    </w:p>
    <w:p w:rsidR="00AD4022" w:rsidRPr="00BE67C3" w:rsidRDefault="00AD4022" w:rsidP="00AD4022">
      <w:pPr>
        <w:pStyle w:val="NormalWeb"/>
        <w:spacing w:before="0" w:beforeAutospacing="0" w:after="120" w:afterAutospacing="0" w:line="360" w:lineRule="auto"/>
        <w:jc w:val="both"/>
        <w:rPr>
          <w:rFonts w:ascii="CG Omega" w:hAnsi="CG Omega" w:cstheme="minorHAnsi"/>
          <w:b/>
          <w:sz w:val="12"/>
          <w:szCs w:val="12"/>
          <w:u w:val="single"/>
        </w:rPr>
      </w:pPr>
    </w:p>
    <w:p w:rsidR="00AD4022" w:rsidRPr="00E46291" w:rsidRDefault="00AD4022" w:rsidP="00AD4022">
      <w:pPr>
        <w:pStyle w:val="NormalWeb"/>
        <w:spacing w:before="0" w:beforeAutospacing="0" w:after="120" w:afterAutospacing="0" w:line="360" w:lineRule="auto"/>
        <w:jc w:val="both"/>
        <w:rPr>
          <w:rFonts w:ascii="CG Omega" w:hAnsi="CG Omega" w:cstheme="minorHAnsi"/>
          <w:b/>
        </w:rPr>
      </w:pPr>
      <w:r w:rsidRPr="00E46291">
        <w:rPr>
          <w:rFonts w:ascii="CG Omega" w:hAnsi="CG Omega" w:cstheme="minorHAnsi"/>
          <w:b/>
          <w:u w:val="single"/>
        </w:rPr>
        <w:t>Distribution of Cash Reward on Publication Categories:</w:t>
      </w:r>
    </w:p>
    <w:p w:rsidR="00AD4022" w:rsidRPr="00E46291" w:rsidRDefault="00AD4022" w:rsidP="00AD4022">
      <w:pPr>
        <w:pStyle w:val="NormalWeb"/>
        <w:spacing w:before="0" w:beforeAutospacing="0" w:after="120" w:afterAutospacing="0"/>
        <w:jc w:val="both"/>
        <w:rPr>
          <w:rFonts w:ascii="CG Omega" w:hAnsi="CG Omega" w:cstheme="minorHAnsi"/>
          <w:b/>
        </w:rPr>
      </w:pPr>
      <w:r w:rsidRPr="00E46291">
        <w:rPr>
          <w:rFonts w:ascii="CG Omega" w:hAnsi="CG Omega" w:cstheme="minorHAnsi"/>
        </w:rPr>
        <w:t>The cash prizes shall be awarded on various categories of Pure/Applied Sciences, Social Sciences, HEC categories of journals and UMT journals. The distribution shall be as follows:</w:t>
      </w:r>
    </w:p>
    <w:tbl>
      <w:tblPr>
        <w:tblStyle w:val="TableGrid"/>
        <w:tblW w:w="9403" w:type="dxa"/>
        <w:tblLook w:val="04A0"/>
      </w:tblPr>
      <w:tblGrid>
        <w:gridCol w:w="2628"/>
        <w:gridCol w:w="3240"/>
        <w:gridCol w:w="1902"/>
        <w:gridCol w:w="1633"/>
      </w:tblGrid>
      <w:tr w:rsidR="00AD4022" w:rsidRPr="00E46291" w:rsidTr="00635AB9">
        <w:tc>
          <w:tcPr>
            <w:tcW w:w="2628" w:type="dxa"/>
          </w:tcPr>
          <w:p w:rsidR="00AD4022" w:rsidRPr="00E46291" w:rsidRDefault="00AD4022" w:rsidP="00635AB9">
            <w:pPr>
              <w:pStyle w:val="NormalWeb"/>
              <w:jc w:val="center"/>
              <w:rPr>
                <w:rFonts w:ascii="CG Omega" w:hAnsi="CG Omega" w:cstheme="minorHAnsi"/>
                <w:b/>
              </w:rPr>
            </w:pPr>
            <w:r w:rsidRPr="00E46291">
              <w:rPr>
                <w:rFonts w:ascii="CG Omega" w:hAnsi="CG Omega" w:cstheme="minorHAnsi"/>
                <w:b/>
              </w:rPr>
              <w:t>Subject Category</w:t>
            </w:r>
          </w:p>
        </w:tc>
        <w:tc>
          <w:tcPr>
            <w:tcW w:w="3240" w:type="dxa"/>
          </w:tcPr>
          <w:p w:rsidR="00AD4022" w:rsidRPr="00E46291" w:rsidRDefault="00AD4022" w:rsidP="00635AB9">
            <w:pPr>
              <w:pStyle w:val="NormalWeb"/>
              <w:jc w:val="center"/>
              <w:rPr>
                <w:rFonts w:ascii="CG Omega" w:hAnsi="CG Omega" w:cstheme="minorHAnsi"/>
                <w:b/>
              </w:rPr>
            </w:pPr>
            <w:r w:rsidRPr="00E46291">
              <w:rPr>
                <w:rFonts w:ascii="CG Omega" w:hAnsi="CG Omega" w:cstheme="minorHAnsi"/>
                <w:b/>
              </w:rPr>
              <w:t>HEC Category</w:t>
            </w:r>
          </w:p>
        </w:tc>
        <w:tc>
          <w:tcPr>
            <w:tcW w:w="1902" w:type="dxa"/>
          </w:tcPr>
          <w:p w:rsidR="00AD4022" w:rsidRPr="00E46291" w:rsidRDefault="00AD4022" w:rsidP="00635AB9">
            <w:pPr>
              <w:pStyle w:val="NormalWeb"/>
              <w:jc w:val="center"/>
              <w:rPr>
                <w:rFonts w:ascii="CG Omega" w:hAnsi="CG Omega" w:cstheme="minorHAnsi"/>
                <w:b/>
              </w:rPr>
            </w:pPr>
            <w:r w:rsidRPr="00E46291">
              <w:rPr>
                <w:rFonts w:ascii="CG Omega" w:hAnsi="CG Omega" w:cstheme="minorHAnsi"/>
                <w:b/>
              </w:rPr>
              <w:t>Impact Factor Range</w:t>
            </w:r>
          </w:p>
        </w:tc>
        <w:tc>
          <w:tcPr>
            <w:tcW w:w="1633" w:type="dxa"/>
          </w:tcPr>
          <w:p w:rsidR="00AD4022" w:rsidRPr="00E46291" w:rsidRDefault="00AD4022" w:rsidP="00635AB9">
            <w:pPr>
              <w:pStyle w:val="NormalWeb"/>
              <w:jc w:val="center"/>
              <w:rPr>
                <w:rFonts w:ascii="CG Omega" w:hAnsi="CG Omega" w:cstheme="minorHAnsi"/>
                <w:b/>
              </w:rPr>
            </w:pPr>
            <w:r w:rsidRPr="00E46291">
              <w:rPr>
                <w:rFonts w:ascii="CG Omega" w:hAnsi="CG Omega" w:cstheme="minorHAnsi"/>
                <w:b/>
              </w:rPr>
              <w:t>Cash Award</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UMT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N/A</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10,000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Y (Local Journals)</w:t>
            </w:r>
          </w:p>
        </w:tc>
        <w:tc>
          <w:tcPr>
            <w:tcW w:w="1902" w:type="dxa"/>
          </w:tcPr>
          <w:p w:rsidR="00AD4022" w:rsidRPr="00E46291" w:rsidRDefault="00AD4022" w:rsidP="00635AB9">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15,000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X (Local Journals)&amp; SJR listed</w:t>
            </w:r>
          </w:p>
        </w:tc>
        <w:tc>
          <w:tcPr>
            <w:tcW w:w="1902" w:type="dxa"/>
          </w:tcPr>
          <w:p w:rsidR="00AD4022" w:rsidRPr="00E46291" w:rsidRDefault="00AD4022" w:rsidP="00635AB9">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20,000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0.01 To 0.99</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40,000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1.00 To 1.99</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50,000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2.00 To 2.99</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60,000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3.00 To 3.99</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75,000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4.00 and above</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100,000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UMT Journals</w:t>
            </w:r>
          </w:p>
        </w:tc>
        <w:tc>
          <w:tcPr>
            <w:tcW w:w="1902" w:type="dxa"/>
          </w:tcPr>
          <w:p w:rsidR="00AD4022" w:rsidRPr="00E46291" w:rsidRDefault="00AD4022" w:rsidP="00635AB9">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10,000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Y (Local Journals)</w:t>
            </w:r>
          </w:p>
        </w:tc>
        <w:tc>
          <w:tcPr>
            <w:tcW w:w="1902" w:type="dxa"/>
          </w:tcPr>
          <w:p w:rsidR="00AD4022" w:rsidRPr="00E46291" w:rsidRDefault="00AD4022" w:rsidP="00635AB9">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15,000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X (Local Journals)&amp; SJR listed</w:t>
            </w:r>
          </w:p>
        </w:tc>
        <w:tc>
          <w:tcPr>
            <w:tcW w:w="1902" w:type="dxa"/>
          </w:tcPr>
          <w:p w:rsidR="00AD4022" w:rsidRPr="00E46291" w:rsidRDefault="00AD4022" w:rsidP="00635AB9">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20,000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0.01 To 0.99</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30,000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1.00 To 1.99</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40,000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2.00 To 2.99</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50,000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3.00 To 3.99</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60,000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4.00 To 4.99</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75,000</w:t>
            </w:r>
          </w:p>
        </w:tc>
      </w:tr>
      <w:tr w:rsidR="00AD4022" w:rsidRPr="00E46291" w:rsidTr="00635AB9">
        <w:tc>
          <w:tcPr>
            <w:tcW w:w="2628"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635AB9">
            <w:pPr>
              <w:pStyle w:val="NormalWeb"/>
              <w:spacing w:line="276" w:lineRule="auto"/>
              <w:jc w:val="center"/>
              <w:rPr>
                <w:rFonts w:ascii="CG Omega" w:hAnsi="CG Omega" w:cstheme="minorHAnsi"/>
              </w:rPr>
            </w:pPr>
            <w:r w:rsidRPr="00E46291">
              <w:rPr>
                <w:rFonts w:ascii="CG Omega" w:hAnsi="CG Omega" w:cstheme="minorHAnsi"/>
              </w:rPr>
              <w:t>5.00 and above</w:t>
            </w:r>
          </w:p>
        </w:tc>
        <w:tc>
          <w:tcPr>
            <w:tcW w:w="1633" w:type="dxa"/>
          </w:tcPr>
          <w:p w:rsidR="00AD4022" w:rsidRPr="00E46291" w:rsidRDefault="00AD4022" w:rsidP="00635AB9">
            <w:pPr>
              <w:pStyle w:val="NormalWeb"/>
              <w:spacing w:line="276" w:lineRule="auto"/>
              <w:rPr>
                <w:rFonts w:ascii="CG Omega" w:hAnsi="CG Omega" w:cstheme="minorHAnsi"/>
              </w:rPr>
            </w:pPr>
            <w:r w:rsidRPr="00E46291">
              <w:rPr>
                <w:rFonts w:ascii="CG Omega" w:hAnsi="CG Omega" w:cstheme="minorHAnsi"/>
              </w:rPr>
              <w:t>Rs. 100,000</w:t>
            </w:r>
          </w:p>
        </w:tc>
      </w:tr>
    </w:tbl>
    <w:p w:rsidR="00AD4022" w:rsidRDefault="00AD4022" w:rsidP="00AD4022">
      <w:pPr>
        <w:pStyle w:val="NoSpacing"/>
        <w:tabs>
          <w:tab w:val="left" w:pos="360"/>
        </w:tabs>
        <w:rPr>
          <w:rFonts w:ascii="CG Omega" w:hAnsi="CG Omega"/>
          <w:sz w:val="24"/>
          <w:szCs w:val="24"/>
        </w:rPr>
      </w:pPr>
    </w:p>
    <w:p w:rsidR="00E13BBD" w:rsidRDefault="00E13BBD">
      <w:pPr>
        <w:rPr>
          <w:rFonts w:ascii="CG Omega" w:hAnsi="CG Omega"/>
          <w:sz w:val="24"/>
          <w:szCs w:val="24"/>
        </w:rPr>
      </w:pPr>
      <w:r>
        <w:rPr>
          <w:rFonts w:ascii="CG Omega" w:hAnsi="CG Omega"/>
          <w:sz w:val="24"/>
          <w:szCs w:val="24"/>
        </w:rPr>
        <w:br w:type="page"/>
      </w:r>
    </w:p>
    <w:p w:rsidR="00E13BBD" w:rsidRPr="003515F6" w:rsidRDefault="00E13BBD" w:rsidP="00E13BBD">
      <w:pPr>
        <w:spacing w:after="180" w:line="240" w:lineRule="atLeast"/>
        <w:ind w:left="225" w:right="225"/>
        <w:jc w:val="both"/>
        <w:rPr>
          <w:rFonts w:ascii="CG Omega" w:eastAsia="Times New Roman" w:hAnsi="CG Omega" w:cs="Times New Roman"/>
          <w:b/>
          <w:color w:val="0070C0"/>
          <w:sz w:val="24"/>
          <w:szCs w:val="24"/>
          <w:u w:val="single"/>
        </w:rPr>
      </w:pPr>
      <w:r w:rsidRPr="003515F6">
        <w:rPr>
          <w:rFonts w:ascii="CG Omega" w:eastAsia="Times New Roman" w:hAnsi="CG Omega" w:cs="Times New Roman"/>
          <w:b/>
          <w:color w:val="0070C0"/>
          <w:sz w:val="24"/>
          <w:szCs w:val="24"/>
          <w:u w:val="single"/>
        </w:rPr>
        <w:lastRenderedPageBreak/>
        <w:t>Student Grievance Procedure</w:t>
      </w:r>
    </w:p>
    <w:p w:rsidR="00E13BBD" w:rsidRPr="003515F6" w:rsidRDefault="00E13BBD" w:rsidP="00E13BBD">
      <w:pPr>
        <w:spacing w:after="180" w:line="240" w:lineRule="atLeast"/>
        <w:ind w:left="225" w:right="225"/>
        <w:jc w:val="both"/>
        <w:rPr>
          <w:rFonts w:ascii="CG Omega" w:eastAsia="Times New Roman" w:hAnsi="CG Omega" w:cs="Times New Roman"/>
          <w:color w:val="0070C0"/>
          <w:sz w:val="24"/>
          <w:szCs w:val="24"/>
        </w:rPr>
      </w:pPr>
      <w:r w:rsidRPr="003515F6">
        <w:rPr>
          <w:rFonts w:ascii="CG Omega" w:eastAsia="Times New Roman" w:hAnsi="CG Omega" w:cs="Times New Roman"/>
          <w:b/>
          <w:color w:val="0070C0"/>
          <w:sz w:val="24"/>
          <w:szCs w:val="24"/>
        </w:rPr>
        <w:t xml:space="preserve">Purpose: </w:t>
      </w:r>
      <w:r w:rsidRPr="003515F6">
        <w:rPr>
          <w:rFonts w:ascii="CG Omega" w:eastAsia="Times New Roman" w:hAnsi="CG Omega" w:cs="Times New Roman"/>
          <w:color w:val="0070C0"/>
          <w:sz w:val="24"/>
          <w:szCs w:val="24"/>
        </w:rPr>
        <w:t xml:space="preserve">The </w:t>
      </w:r>
      <w:r w:rsidR="00C62925" w:rsidRPr="003515F6">
        <w:rPr>
          <w:rFonts w:ascii="CG Omega" w:eastAsia="Times New Roman" w:hAnsi="CG Omega" w:cs="Times New Roman"/>
          <w:color w:val="0070C0"/>
          <w:sz w:val="24"/>
          <w:szCs w:val="24"/>
        </w:rPr>
        <w:t>Participan</w:t>
      </w:r>
      <w:r w:rsidRPr="003515F6">
        <w:rPr>
          <w:rFonts w:ascii="CG Omega" w:eastAsia="Times New Roman" w:hAnsi="CG Omega" w:cs="Times New Roman"/>
          <w:color w:val="0070C0"/>
          <w:sz w:val="24"/>
          <w:szCs w:val="24"/>
        </w:rPr>
        <w:t xml:space="preserve">t Grievance Procedure is available to any UMT </w:t>
      </w:r>
      <w:r w:rsidR="004D5F9B" w:rsidRPr="003515F6">
        <w:rPr>
          <w:rFonts w:ascii="CG Omega" w:eastAsia="Times New Roman" w:hAnsi="CG Omega" w:cs="Times New Roman"/>
          <w:color w:val="0070C0"/>
          <w:sz w:val="24"/>
          <w:szCs w:val="24"/>
        </w:rPr>
        <w:t>participant</w:t>
      </w:r>
      <w:r w:rsidR="00A80594" w:rsidRPr="003515F6">
        <w:rPr>
          <w:rFonts w:ascii="CG Omega" w:eastAsia="Times New Roman" w:hAnsi="CG Omega" w:cs="Times New Roman"/>
          <w:color w:val="0070C0"/>
          <w:sz w:val="24"/>
          <w:szCs w:val="24"/>
        </w:rPr>
        <w:t>(s)</w:t>
      </w:r>
      <w:r w:rsidRPr="003515F6">
        <w:rPr>
          <w:rFonts w:ascii="CG Omega" w:eastAsia="Times New Roman" w:hAnsi="CG Omega" w:cs="Times New Roman"/>
          <w:color w:val="0070C0"/>
          <w:sz w:val="24"/>
          <w:szCs w:val="24"/>
        </w:rPr>
        <w:t xml:space="preserve"> who seeks to resolve any grievance involving an alleged violation directly affecting that </w:t>
      </w:r>
      <w:r w:rsidR="00CD0072">
        <w:rPr>
          <w:rFonts w:ascii="CG Omega" w:eastAsia="Times New Roman" w:hAnsi="CG Omega" w:cs="Times New Roman"/>
          <w:color w:val="0070C0"/>
          <w:sz w:val="24"/>
          <w:szCs w:val="24"/>
        </w:rPr>
        <w:t>participant</w:t>
      </w:r>
      <w:r w:rsidRPr="003515F6">
        <w:rPr>
          <w:rFonts w:ascii="CG Omega" w:eastAsia="Times New Roman" w:hAnsi="CG Omega" w:cs="Times New Roman"/>
          <w:color w:val="0070C0"/>
          <w:sz w:val="24"/>
          <w:szCs w:val="24"/>
        </w:rPr>
        <w:t xml:space="preserve">, by any member of the University community while acting in an official capacity (e.g. faculty member, administrator, staff member), of any of the written policies of the University or the school in which the </w:t>
      </w:r>
      <w:r w:rsidR="00CD0072">
        <w:rPr>
          <w:rFonts w:ascii="CG Omega" w:eastAsia="Times New Roman" w:hAnsi="CG Omega" w:cs="Times New Roman"/>
          <w:color w:val="0070C0"/>
          <w:sz w:val="24"/>
          <w:szCs w:val="24"/>
        </w:rPr>
        <w:t>participant</w:t>
      </w:r>
      <w:r w:rsidRPr="003515F6">
        <w:rPr>
          <w:rFonts w:ascii="CG Omega" w:eastAsia="Times New Roman" w:hAnsi="CG Omega" w:cs="Times New Roman"/>
          <w:color w:val="0070C0"/>
          <w:sz w:val="24"/>
          <w:szCs w:val="24"/>
        </w:rPr>
        <w:t xml:space="preserve"> is enrolled.</w:t>
      </w:r>
    </w:p>
    <w:p w:rsidR="00E13BBD" w:rsidRPr="003515F6" w:rsidRDefault="00E13BBD" w:rsidP="00E13BBD">
      <w:pPr>
        <w:spacing w:after="180" w:line="240" w:lineRule="atLeast"/>
        <w:ind w:left="600" w:right="300"/>
        <w:jc w:val="both"/>
        <w:rPr>
          <w:rFonts w:ascii="CG Omega" w:eastAsia="Times New Roman" w:hAnsi="CG Omega" w:cs="Times New Roman"/>
          <w:color w:val="0070C0"/>
          <w:sz w:val="24"/>
          <w:szCs w:val="24"/>
        </w:rPr>
      </w:pPr>
      <w:r w:rsidRPr="003515F6">
        <w:rPr>
          <w:rFonts w:ascii="CG Omega" w:eastAsia="Times New Roman" w:hAnsi="CG Omega" w:cs="Times New Roman"/>
          <w:b/>
          <w:bCs/>
          <w:color w:val="0070C0"/>
          <w:sz w:val="24"/>
          <w:szCs w:val="24"/>
          <w:bdr w:val="none" w:sz="0" w:space="0" w:color="auto" w:frame="1"/>
        </w:rPr>
        <w:t>Phase One:  Attempt to Resolve the Matter Through Informal Resolution:</w:t>
      </w:r>
    </w:p>
    <w:p w:rsidR="00E13BBD" w:rsidRPr="003515F6" w:rsidRDefault="00E13BBD" w:rsidP="001B74AD">
      <w:pPr>
        <w:numPr>
          <w:ilvl w:val="0"/>
          <w:numId w:val="99"/>
        </w:numPr>
        <w:spacing w:after="90" w:line="240" w:lineRule="atLeast"/>
        <w:ind w:left="945" w:right="195"/>
        <w:jc w:val="both"/>
        <w:rPr>
          <w:rFonts w:ascii="CG Omega" w:eastAsia="Times New Roman" w:hAnsi="CG Omega" w:cs="Times New Roman"/>
          <w:color w:val="0070C0"/>
          <w:sz w:val="24"/>
          <w:szCs w:val="24"/>
        </w:rPr>
      </w:pPr>
      <w:r w:rsidRPr="003515F6">
        <w:rPr>
          <w:rFonts w:ascii="CG Omega" w:eastAsia="Times New Roman" w:hAnsi="CG Omega" w:cs="Times New Roman"/>
          <w:b/>
          <w:bCs/>
          <w:color w:val="0070C0"/>
          <w:sz w:val="24"/>
          <w:szCs w:val="24"/>
          <w:bdr w:val="none" w:sz="0" w:space="0" w:color="auto" w:frame="1"/>
        </w:rPr>
        <w:t>Direct Discussion</w:t>
      </w:r>
      <w:r w:rsidRPr="003515F6">
        <w:rPr>
          <w:rFonts w:ascii="CG Omega" w:eastAsia="Times New Roman" w:hAnsi="CG Omega" w:cs="Times New Roman"/>
          <w:color w:val="0070C0"/>
          <w:sz w:val="24"/>
          <w:szCs w:val="24"/>
        </w:rPr>
        <w:t>:  Students wishing to grieve an alleged violation of the University’s policies shall first contact, within twenty (20) working days of any occurrence giving rise to the grievance or the time they could reasonably have learned of such occurrence, the person responsible for the matter being grieved (the respondent) and attempt to resolve the grievance informally.</w:t>
      </w:r>
    </w:p>
    <w:p w:rsidR="00E13BBD" w:rsidRPr="003515F6" w:rsidRDefault="00E13BBD" w:rsidP="001B74AD">
      <w:pPr>
        <w:numPr>
          <w:ilvl w:val="0"/>
          <w:numId w:val="99"/>
        </w:numPr>
        <w:spacing w:after="90" w:line="240" w:lineRule="atLeast"/>
        <w:ind w:left="945" w:right="195"/>
        <w:jc w:val="both"/>
        <w:rPr>
          <w:rFonts w:ascii="CG Omega" w:eastAsia="Times New Roman" w:hAnsi="CG Omega" w:cs="Times New Roman"/>
          <w:color w:val="0070C0"/>
          <w:sz w:val="24"/>
          <w:szCs w:val="24"/>
        </w:rPr>
      </w:pPr>
      <w:r w:rsidRPr="003515F6">
        <w:rPr>
          <w:rFonts w:ascii="CG Omega" w:eastAsia="Times New Roman" w:hAnsi="CG Omega" w:cs="Times New Roman"/>
          <w:b/>
          <w:bCs/>
          <w:color w:val="0070C0"/>
          <w:sz w:val="24"/>
          <w:szCs w:val="24"/>
          <w:bdr w:val="none" w:sz="0" w:space="0" w:color="auto" w:frame="1"/>
        </w:rPr>
        <w:t>Informal Mediation:</w:t>
      </w:r>
      <w:r w:rsidRPr="003515F6">
        <w:rPr>
          <w:rFonts w:ascii="CG Omega" w:eastAsia="Times New Roman" w:hAnsi="CG Omega" w:cs="Times New Roman"/>
          <w:color w:val="0070C0"/>
          <w:sz w:val="24"/>
          <w:szCs w:val="24"/>
        </w:rPr>
        <w:t> At the request of the grievant or respondent the concerned Chairperson or Dean/Director shall arrange for a meeting of the parties, attend such meeting(s), and attempt to aid in the resolution of the grievance.</w:t>
      </w:r>
    </w:p>
    <w:p w:rsidR="00E13BBD" w:rsidRPr="003515F6" w:rsidRDefault="00E13BBD" w:rsidP="001B74AD">
      <w:pPr>
        <w:numPr>
          <w:ilvl w:val="0"/>
          <w:numId w:val="99"/>
        </w:numPr>
        <w:spacing w:after="90" w:line="240" w:lineRule="atLeast"/>
        <w:ind w:left="945" w:right="195"/>
        <w:jc w:val="both"/>
        <w:rPr>
          <w:rFonts w:ascii="CG Omega" w:eastAsia="Times New Roman" w:hAnsi="CG Omega" w:cs="Times New Roman"/>
          <w:color w:val="0070C0"/>
          <w:sz w:val="24"/>
          <w:szCs w:val="24"/>
        </w:rPr>
      </w:pPr>
      <w:r w:rsidRPr="003515F6">
        <w:rPr>
          <w:rFonts w:ascii="CG Omega" w:eastAsia="Times New Roman" w:hAnsi="CG Omega" w:cs="Times New Roman"/>
          <w:b/>
          <w:bCs/>
          <w:color w:val="0070C0"/>
          <w:sz w:val="24"/>
          <w:szCs w:val="24"/>
          <w:bdr w:val="none" w:sz="0" w:space="0" w:color="auto" w:frame="1"/>
        </w:rPr>
        <w:t>Advisement</w:t>
      </w:r>
      <w:r w:rsidRPr="003515F6">
        <w:rPr>
          <w:rFonts w:ascii="CG Omega" w:eastAsia="Times New Roman" w:hAnsi="CG Omega" w:cs="Times New Roman"/>
          <w:color w:val="0070C0"/>
          <w:sz w:val="24"/>
          <w:szCs w:val="24"/>
        </w:rPr>
        <w:t>: Students uncertain about how to proceed may consult their Advisors who shall identify the appropriate person.</w:t>
      </w:r>
    </w:p>
    <w:p w:rsidR="00E13BBD" w:rsidRPr="003515F6" w:rsidRDefault="00E13BBD" w:rsidP="00E13BBD">
      <w:pPr>
        <w:spacing w:after="90" w:line="240" w:lineRule="atLeast"/>
        <w:ind w:left="720" w:right="195"/>
        <w:jc w:val="both"/>
        <w:rPr>
          <w:rFonts w:ascii="CG Omega" w:eastAsia="Times New Roman" w:hAnsi="CG Omega" w:cs="Times New Roman"/>
          <w:color w:val="0070C0"/>
          <w:sz w:val="24"/>
          <w:szCs w:val="24"/>
        </w:rPr>
      </w:pPr>
      <w:r w:rsidRPr="003515F6">
        <w:rPr>
          <w:rFonts w:ascii="CG Omega" w:eastAsia="Times New Roman" w:hAnsi="CG Omega" w:cs="Times New Roman"/>
          <w:b/>
          <w:color w:val="0070C0"/>
          <w:sz w:val="24"/>
          <w:szCs w:val="24"/>
        </w:rPr>
        <w:t>Phase Two: Formal Review</w:t>
      </w:r>
    </w:p>
    <w:p w:rsidR="00E13BBD" w:rsidRPr="003515F6" w:rsidRDefault="00E13BBD" w:rsidP="00E13BBD">
      <w:pPr>
        <w:spacing w:after="180" w:line="240" w:lineRule="atLeast"/>
        <w:ind w:left="600" w:right="300"/>
        <w:jc w:val="both"/>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(If the matter is not resolved in Step One)</w:t>
      </w:r>
    </w:p>
    <w:p w:rsidR="00E13BBD" w:rsidRPr="003515F6" w:rsidRDefault="00E13BBD" w:rsidP="001B74AD">
      <w:pPr>
        <w:numPr>
          <w:ilvl w:val="0"/>
          <w:numId w:val="100"/>
        </w:numPr>
        <w:spacing w:after="90" w:line="240" w:lineRule="atLeast"/>
        <w:ind w:left="945" w:right="195"/>
        <w:jc w:val="both"/>
        <w:rPr>
          <w:rFonts w:ascii="CG Omega" w:eastAsia="Times New Roman" w:hAnsi="CG Omega" w:cs="Times New Roman"/>
          <w:color w:val="0070C0"/>
          <w:sz w:val="24"/>
          <w:szCs w:val="24"/>
        </w:rPr>
      </w:pPr>
      <w:r w:rsidRPr="003515F6">
        <w:rPr>
          <w:rFonts w:ascii="CG Omega" w:eastAsia="Times New Roman" w:hAnsi="CG Omega" w:cs="Times New Roman"/>
          <w:b/>
          <w:bCs/>
          <w:color w:val="0070C0"/>
          <w:sz w:val="24"/>
          <w:szCs w:val="24"/>
          <w:bdr w:val="none" w:sz="0" w:space="0" w:color="auto" w:frame="1"/>
        </w:rPr>
        <w:t>Filing of a Written Complaint:</w:t>
      </w:r>
      <w:r w:rsidRPr="003515F6">
        <w:rPr>
          <w:rFonts w:ascii="CG Omega" w:eastAsia="Times New Roman" w:hAnsi="CG Omega" w:cs="Times New Roman"/>
          <w:color w:val="0070C0"/>
          <w:sz w:val="24"/>
          <w:szCs w:val="24"/>
        </w:rPr>
        <w:t xml:space="preserve"> If the grievance is not resolved informally within fifteen (15) working days after the grievant contacted directly the appropriate person to attempt an informal resolution, a </w:t>
      </w:r>
      <w:r w:rsidR="00CD0072">
        <w:rPr>
          <w:rFonts w:ascii="CG Omega" w:eastAsia="Times New Roman" w:hAnsi="CG Omega" w:cs="Times New Roman"/>
          <w:color w:val="0070C0"/>
          <w:sz w:val="24"/>
          <w:szCs w:val="24"/>
        </w:rPr>
        <w:t>participant</w:t>
      </w:r>
      <w:r w:rsidRPr="003515F6">
        <w:rPr>
          <w:rFonts w:ascii="CG Omega" w:eastAsia="Times New Roman" w:hAnsi="CG Omega" w:cs="Times New Roman"/>
          <w:color w:val="0070C0"/>
          <w:sz w:val="24"/>
          <w:szCs w:val="24"/>
        </w:rPr>
        <w:t xml:space="preserve"> may obtain review by submitting a written complaint to the Office of the Rector, the Office of the Registrar and the respondent. The letter must be sent within twenty (20) working days of the first direct contact that the grievant had with the respondent (person he/she felt to be responsible for the situation).   In his/her letter of complaint, the grievant must include the following:</w:t>
      </w:r>
    </w:p>
    <w:p w:rsidR="00E13BBD" w:rsidRPr="003515F6" w:rsidRDefault="00E13BBD" w:rsidP="001B74AD">
      <w:pPr>
        <w:numPr>
          <w:ilvl w:val="1"/>
          <w:numId w:val="101"/>
        </w:numPr>
        <w:spacing w:after="90" w:line="240" w:lineRule="atLeast"/>
        <w:ind w:left="1995" w:right="315"/>
        <w:jc w:val="both"/>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The specific written University policy that allegedly has been violated</w:t>
      </w:r>
    </w:p>
    <w:p w:rsidR="00E13BBD" w:rsidRPr="003515F6" w:rsidRDefault="00E13BBD" w:rsidP="001B74AD">
      <w:pPr>
        <w:numPr>
          <w:ilvl w:val="1"/>
          <w:numId w:val="101"/>
        </w:numPr>
        <w:spacing w:after="90" w:line="240" w:lineRule="atLeast"/>
        <w:ind w:left="1995" w:right="315"/>
        <w:jc w:val="both"/>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A description of the facts and evidence supporting the alleged violation</w:t>
      </w:r>
    </w:p>
    <w:p w:rsidR="00E13BBD" w:rsidRPr="003515F6" w:rsidRDefault="00E13BBD" w:rsidP="001B74AD">
      <w:pPr>
        <w:numPr>
          <w:ilvl w:val="1"/>
          <w:numId w:val="101"/>
        </w:numPr>
        <w:spacing w:after="90" w:line="240" w:lineRule="atLeast"/>
        <w:ind w:left="1995" w:right="315"/>
        <w:jc w:val="both"/>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A description of the redress that the grievant seeks</w:t>
      </w:r>
    </w:p>
    <w:p w:rsidR="00E80A85" w:rsidRPr="003515F6" w:rsidRDefault="00E13BBD" w:rsidP="00E80A85">
      <w:pPr>
        <w:numPr>
          <w:ilvl w:val="0"/>
          <w:numId w:val="101"/>
        </w:numPr>
        <w:spacing w:after="90" w:line="240" w:lineRule="atLeast"/>
        <w:ind w:left="945" w:right="195"/>
        <w:jc w:val="both"/>
        <w:rPr>
          <w:rFonts w:ascii="CG Omega" w:eastAsia="Times New Roman" w:hAnsi="CG Omega" w:cs="Times New Roman"/>
          <w:color w:val="0070C0"/>
          <w:sz w:val="24"/>
          <w:szCs w:val="24"/>
        </w:rPr>
      </w:pPr>
      <w:r w:rsidRPr="003515F6">
        <w:rPr>
          <w:rFonts w:ascii="CG Omega" w:eastAsia="Times New Roman" w:hAnsi="CG Omega" w:cs="Times New Roman"/>
          <w:b/>
          <w:bCs/>
          <w:color w:val="0070C0"/>
          <w:sz w:val="24"/>
          <w:szCs w:val="24"/>
          <w:bdr w:val="none" w:sz="0" w:space="0" w:color="auto" w:frame="1"/>
        </w:rPr>
        <w:t>Appointment</w:t>
      </w:r>
      <w:r w:rsidR="00E80A85" w:rsidRPr="003515F6">
        <w:rPr>
          <w:rFonts w:ascii="CG Omega" w:eastAsia="Times New Roman" w:hAnsi="CG Omega" w:cs="Times New Roman"/>
          <w:b/>
          <w:bCs/>
          <w:color w:val="0070C0"/>
          <w:sz w:val="24"/>
          <w:szCs w:val="24"/>
          <w:bdr w:val="none" w:sz="0" w:space="0" w:color="auto" w:frame="1"/>
        </w:rPr>
        <w:t xml:space="preserve">of the </w:t>
      </w:r>
      <w:r w:rsidR="00E80A85">
        <w:rPr>
          <w:rFonts w:ascii="CG Omega" w:eastAsia="Times New Roman" w:hAnsi="CG Omega" w:cs="Times New Roman"/>
          <w:b/>
          <w:bCs/>
          <w:color w:val="0070C0"/>
          <w:sz w:val="24"/>
          <w:szCs w:val="24"/>
          <w:bdr w:val="none" w:sz="0" w:space="0" w:color="auto" w:frame="1"/>
        </w:rPr>
        <w:t xml:space="preserve">Ombudsman and the </w:t>
      </w:r>
      <w:r w:rsidR="00E80A85" w:rsidRPr="003515F6">
        <w:rPr>
          <w:rFonts w:ascii="CG Omega" w:eastAsia="Times New Roman" w:hAnsi="CG Omega" w:cs="Times New Roman"/>
          <w:b/>
          <w:bCs/>
          <w:color w:val="0070C0"/>
          <w:sz w:val="24"/>
          <w:szCs w:val="24"/>
          <w:bdr w:val="none" w:sz="0" w:space="0" w:color="auto" w:frame="1"/>
        </w:rPr>
        <w:t>Dispute Resolution Board:</w:t>
      </w:r>
      <w:r w:rsidR="00E80A85" w:rsidRPr="003515F6">
        <w:rPr>
          <w:rFonts w:ascii="CG Omega" w:eastAsia="Times New Roman" w:hAnsi="CG Omega" w:cs="Times New Roman"/>
          <w:color w:val="0070C0"/>
          <w:sz w:val="24"/>
          <w:szCs w:val="24"/>
        </w:rPr>
        <w:t xml:space="preserve"> The Board shall be convened by the Rector in conjunction with the </w:t>
      </w:r>
      <w:r w:rsidR="00E80A85" w:rsidRPr="003515F6">
        <w:rPr>
          <w:rFonts w:ascii="CG Omega" w:eastAsia="Times New Roman" w:hAnsi="CG Omega" w:cs="Times New Roman"/>
          <w:color w:val="0070C0"/>
          <w:sz w:val="24"/>
          <w:szCs w:val="24"/>
        </w:rPr>
        <w:lastRenderedPageBreak/>
        <w:t xml:space="preserve">Registrar and will </w:t>
      </w:r>
      <w:r w:rsidR="00E80A85">
        <w:rPr>
          <w:rFonts w:ascii="CG Omega" w:eastAsia="Times New Roman" w:hAnsi="CG Omega" w:cs="Times New Roman"/>
          <w:color w:val="0070C0"/>
          <w:sz w:val="24"/>
          <w:szCs w:val="24"/>
        </w:rPr>
        <w:t xml:space="preserve">be chaired by the Ombudsman (appointed by the Rector). The Board will </w:t>
      </w:r>
      <w:r w:rsidR="00E80A85" w:rsidRPr="003515F6">
        <w:rPr>
          <w:rFonts w:ascii="CG Omega" w:eastAsia="Times New Roman" w:hAnsi="CG Omega" w:cs="Times New Roman"/>
          <w:color w:val="0070C0"/>
          <w:sz w:val="24"/>
          <w:szCs w:val="24"/>
        </w:rPr>
        <w:t xml:space="preserve">include the Dean or Director of concerned school or institution, Chairperson of the Department which offers the program the </w:t>
      </w:r>
      <w:r w:rsidR="00E80A85">
        <w:rPr>
          <w:rFonts w:ascii="CG Omega" w:eastAsia="Times New Roman" w:hAnsi="CG Omega" w:cs="Times New Roman"/>
          <w:color w:val="0070C0"/>
          <w:sz w:val="24"/>
          <w:szCs w:val="24"/>
        </w:rPr>
        <w:t>participant</w:t>
      </w:r>
      <w:r w:rsidR="00E80A85" w:rsidRPr="003515F6">
        <w:rPr>
          <w:rFonts w:ascii="CG Omega" w:eastAsia="Times New Roman" w:hAnsi="CG Omega" w:cs="Times New Roman"/>
          <w:color w:val="0070C0"/>
          <w:sz w:val="24"/>
          <w:szCs w:val="24"/>
        </w:rPr>
        <w:t xml:space="preserve"> is enrolled in, the </w:t>
      </w:r>
      <w:r w:rsidR="00E80A85">
        <w:rPr>
          <w:rFonts w:ascii="CG Omega" w:eastAsia="Times New Roman" w:hAnsi="CG Omega" w:cs="Times New Roman"/>
          <w:color w:val="0070C0"/>
          <w:sz w:val="24"/>
          <w:szCs w:val="24"/>
        </w:rPr>
        <w:t>participant</w:t>
      </w:r>
      <w:r w:rsidR="00E80A85" w:rsidRPr="003515F6">
        <w:rPr>
          <w:rFonts w:ascii="CG Omega" w:eastAsia="Times New Roman" w:hAnsi="CG Omega" w:cs="Times New Roman"/>
          <w:color w:val="0070C0"/>
          <w:sz w:val="24"/>
          <w:szCs w:val="24"/>
        </w:rPr>
        <w:t>(s) faculty advisor(s), Head OHR and one other faculty member as appointed by the Rector.</w:t>
      </w:r>
    </w:p>
    <w:p w:rsidR="00E80A85" w:rsidRPr="003515F6" w:rsidRDefault="00E80A85" w:rsidP="00E80A85">
      <w:pPr>
        <w:spacing w:after="90" w:line="240" w:lineRule="atLeast"/>
        <w:ind w:left="945" w:right="195"/>
        <w:jc w:val="both"/>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The Dispute Resolution Board shall –</w:t>
      </w:r>
    </w:p>
    <w:p w:rsidR="00E80A85" w:rsidRPr="003515F6" w:rsidRDefault="00E80A85" w:rsidP="00E80A85">
      <w:pPr>
        <w:numPr>
          <w:ilvl w:val="1"/>
          <w:numId w:val="102"/>
        </w:numPr>
        <w:spacing w:after="90" w:line="240" w:lineRule="atLeast"/>
        <w:ind w:left="1995" w:right="315"/>
        <w:jc w:val="both"/>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Meet with the complainant</w:t>
      </w:r>
    </w:p>
    <w:p w:rsidR="00E80A85" w:rsidRPr="003515F6" w:rsidRDefault="00E80A85" w:rsidP="00E80A85">
      <w:pPr>
        <w:numPr>
          <w:ilvl w:val="1"/>
          <w:numId w:val="102"/>
        </w:numPr>
        <w:spacing w:after="90" w:line="240" w:lineRule="atLeast"/>
        <w:ind w:left="1995" w:right="315"/>
        <w:jc w:val="both"/>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Meet with other persons as he or she shall deem appropriate for the purpose of ascertaining the facts and attempting to resolve the complaint</w:t>
      </w:r>
    </w:p>
    <w:p w:rsidR="00E13BBD" w:rsidRPr="00E80A85" w:rsidRDefault="00E80A85" w:rsidP="00E80A85">
      <w:pPr>
        <w:numPr>
          <w:ilvl w:val="0"/>
          <w:numId w:val="101"/>
        </w:numPr>
        <w:spacing w:after="90" w:line="240" w:lineRule="atLeast"/>
        <w:ind w:left="945" w:right="195"/>
        <w:jc w:val="both"/>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Render a written report on the merits of the matter to the grievant, the respondent, and the Rector.</w:t>
      </w:r>
    </w:p>
    <w:p w:rsidR="00E13BBD" w:rsidRPr="003515F6" w:rsidRDefault="00E13BBD" w:rsidP="00E13BBD">
      <w:pPr>
        <w:spacing w:after="90" w:line="240" w:lineRule="atLeast"/>
        <w:ind w:left="720" w:right="315"/>
        <w:jc w:val="both"/>
        <w:rPr>
          <w:rFonts w:ascii="CG Omega" w:eastAsia="Times New Roman" w:hAnsi="CG Omega" w:cs="Times New Roman"/>
          <w:b/>
          <w:color w:val="0070C0"/>
          <w:sz w:val="24"/>
          <w:szCs w:val="24"/>
        </w:rPr>
      </w:pPr>
      <w:r w:rsidRPr="003515F6">
        <w:rPr>
          <w:rFonts w:ascii="CG Omega" w:eastAsia="Times New Roman" w:hAnsi="CG Omega" w:cs="Times New Roman"/>
          <w:b/>
          <w:color w:val="0070C0"/>
          <w:sz w:val="24"/>
          <w:szCs w:val="24"/>
        </w:rPr>
        <w:t>Phase Three:</w:t>
      </w:r>
    </w:p>
    <w:p w:rsidR="00E13BBD" w:rsidRPr="003515F6" w:rsidRDefault="00E13BBD" w:rsidP="00E13BBD">
      <w:pPr>
        <w:spacing w:after="90" w:line="240" w:lineRule="atLeast"/>
        <w:ind w:left="720" w:right="315"/>
        <w:jc w:val="both"/>
        <w:rPr>
          <w:rFonts w:ascii="CG Omega" w:hAnsi="CG Omega"/>
          <w:color w:val="0070C0"/>
          <w:sz w:val="24"/>
          <w:szCs w:val="24"/>
        </w:rPr>
      </w:pPr>
      <w:r w:rsidRPr="003515F6">
        <w:rPr>
          <w:rFonts w:ascii="CG Omega" w:eastAsia="Times New Roman" w:hAnsi="CG Omega" w:cs="Times New Roman"/>
          <w:b/>
          <w:color w:val="0070C0"/>
          <w:sz w:val="24"/>
          <w:szCs w:val="24"/>
        </w:rPr>
        <w:t>Decision by the Rector:</w:t>
      </w:r>
      <w:r w:rsidRPr="003515F6">
        <w:rPr>
          <w:rFonts w:ascii="CG Omega" w:eastAsia="Times New Roman" w:hAnsi="CG Omega" w:cs="Times New Roman"/>
          <w:color w:val="0070C0"/>
          <w:sz w:val="24"/>
          <w:szCs w:val="24"/>
        </w:rPr>
        <w:t xml:space="preserve"> Based on the written report by the Dispute Resolution Board the Rector will take appropriate action concerning the dispute.</w:t>
      </w:r>
    </w:p>
    <w:p w:rsidR="00C62925" w:rsidRPr="003515F6" w:rsidRDefault="00C62925" w:rsidP="00C62925">
      <w:pPr>
        <w:keepNext/>
        <w:keepLines/>
        <w:spacing w:before="200" w:after="240" w:line="240" w:lineRule="auto"/>
        <w:outlineLvl w:val="2"/>
        <w:rPr>
          <w:rFonts w:ascii="Segoe UI" w:eastAsiaTheme="majorEastAsia" w:hAnsi="Segoe UI" w:cs="Segoe UI"/>
          <w:b/>
          <w:bCs/>
          <w:color w:val="0070C0"/>
          <w:sz w:val="24"/>
          <w:szCs w:val="24"/>
        </w:rPr>
      </w:pPr>
      <w:r w:rsidRPr="003515F6">
        <w:rPr>
          <w:rFonts w:ascii="Segoe UI" w:eastAsiaTheme="majorEastAsia" w:hAnsi="Segoe UI" w:cs="Segoe UI"/>
          <w:b/>
          <w:bCs/>
          <w:color w:val="0070C0"/>
          <w:sz w:val="24"/>
          <w:szCs w:val="24"/>
        </w:rPr>
        <w:t>Notice of Non-Discrimination</w:t>
      </w:r>
    </w:p>
    <w:p w:rsidR="00C62925" w:rsidRPr="003515F6" w:rsidRDefault="00C62925" w:rsidP="00C62925">
      <w:pPr>
        <w:keepNext/>
        <w:keepLines/>
        <w:spacing w:before="200" w:after="240" w:line="240" w:lineRule="auto"/>
        <w:outlineLvl w:val="2"/>
        <w:rPr>
          <w:rFonts w:ascii="Segoe UI" w:eastAsiaTheme="majorEastAsia" w:hAnsi="Segoe UI" w:cs="Segoe UI"/>
          <w:color w:val="0070C0"/>
        </w:rPr>
      </w:pPr>
      <w:r w:rsidRPr="003515F6">
        <w:rPr>
          <w:rFonts w:ascii="Segoe UI" w:eastAsiaTheme="majorEastAsia" w:hAnsi="Segoe UI" w:cs="Segoe UI"/>
          <w:color w:val="0070C0"/>
        </w:rPr>
        <w:t xml:space="preserve">UMT is committed to providing a working, learning and living environment free from discrimination and harassment and to fostering a nurturing and vibrant community founded upon the fundamental dignity and worth of all of its members. </w:t>
      </w:r>
    </w:p>
    <w:p w:rsidR="00C62925" w:rsidRPr="003515F6" w:rsidRDefault="00C62925" w:rsidP="00C62925">
      <w:pPr>
        <w:keepNext/>
        <w:keepLines/>
        <w:spacing w:before="200" w:after="240" w:line="240" w:lineRule="auto"/>
        <w:outlineLvl w:val="2"/>
        <w:rPr>
          <w:rFonts w:ascii="Segoe UI" w:eastAsiaTheme="majorEastAsia" w:hAnsi="Segoe UI" w:cs="Segoe UI"/>
          <w:b/>
          <w:bCs/>
          <w:color w:val="0070C0"/>
          <w:sz w:val="24"/>
          <w:szCs w:val="24"/>
        </w:rPr>
      </w:pPr>
      <w:r w:rsidRPr="003515F6">
        <w:rPr>
          <w:rFonts w:ascii="Segoe UI" w:eastAsiaTheme="majorEastAsia" w:hAnsi="Segoe UI" w:cs="Segoe UI"/>
          <w:b/>
          <w:bCs/>
          <w:color w:val="0070C0"/>
          <w:sz w:val="24"/>
          <w:szCs w:val="24"/>
        </w:rPr>
        <w:t>Disability Services</w:t>
      </w:r>
    </w:p>
    <w:p w:rsidR="00C62925" w:rsidRPr="003515F6" w:rsidRDefault="00C62925" w:rsidP="00C62925">
      <w:pPr>
        <w:keepNext/>
        <w:keepLines/>
        <w:spacing w:before="200" w:after="240" w:line="240" w:lineRule="auto"/>
        <w:outlineLvl w:val="2"/>
        <w:rPr>
          <w:rFonts w:ascii="Segoe UI" w:eastAsiaTheme="majorEastAsia" w:hAnsi="Segoe UI" w:cs="Segoe UI"/>
          <w:color w:val="0070C0"/>
        </w:rPr>
      </w:pPr>
      <w:r w:rsidRPr="003515F6">
        <w:rPr>
          <w:rFonts w:ascii="Segoe UI" w:eastAsiaTheme="majorEastAsia" w:hAnsi="Segoe UI" w:cs="Segoe UI"/>
          <w:color w:val="0070C0"/>
          <w:highlight w:val="yellow"/>
        </w:rPr>
        <w:t xml:space="preserve">Disability </w:t>
      </w:r>
      <w:commentRangeStart w:id="44"/>
      <w:r w:rsidRPr="003515F6">
        <w:rPr>
          <w:rFonts w:ascii="Segoe UI" w:eastAsiaTheme="majorEastAsia" w:hAnsi="Segoe UI" w:cs="Segoe UI"/>
          <w:color w:val="0070C0"/>
          <w:highlight w:val="yellow"/>
        </w:rPr>
        <w:t>Services</w:t>
      </w:r>
      <w:commentRangeEnd w:id="44"/>
      <w:r w:rsidRPr="003515F6">
        <w:rPr>
          <w:rFonts w:ascii="Times New Roman" w:eastAsia="Times New Roman" w:hAnsi="Times New Roman" w:cs="Times New Roman"/>
          <w:color w:val="0070C0"/>
          <w:sz w:val="16"/>
          <w:szCs w:val="16"/>
        </w:rPr>
        <w:commentReference w:id="44"/>
      </w:r>
      <w:r w:rsidRPr="003515F6">
        <w:rPr>
          <w:rFonts w:ascii="Segoe UI" w:eastAsiaTheme="majorEastAsia" w:hAnsi="Segoe UI" w:cs="Segoe UI"/>
          <w:color w:val="0070C0"/>
        </w:rPr>
        <w:t xml:space="preserve"> facilitates equal access for </w:t>
      </w:r>
      <w:r w:rsidR="00BC7E28">
        <w:rPr>
          <w:rFonts w:ascii="Segoe UI" w:eastAsiaTheme="majorEastAsia" w:hAnsi="Segoe UI" w:cs="Segoe UI"/>
          <w:color w:val="0070C0"/>
        </w:rPr>
        <w:t>participant</w:t>
      </w:r>
      <w:r w:rsidRPr="003515F6">
        <w:rPr>
          <w:rFonts w:ascii="Segoe UI" w:eastAsiaTheme="majorEastAsia" w:hAnsi="Segoe UI" w:cs="Segoe UI"/>
          <w:color w:val="0070C0"/>
        </w:rPr>
        <w:t xml:space="preserve">s with disabilities by coordinating accommodations and support services, cultivating a campus culture that is sensitive and responsive to the needs of </w:t>
      </w:r>
      <w:r w:rsidR="00BC7E28">
        <w:rPr>
          <w:rFonts w:ascii="Segoe UI" w:eastAsiaTheme="majorEastAsia" w:hAnsi="Segoe UI" w:cs="Segoe UI"/>
          <w:color w:val="0070C0"/>
        </w:rPr>
        <w:t>participant</w:t>
      </w:r>
      <w:r w:rsidRPr="003515F6">
        <w:rPr>
          <w:rFonts w:ascii="Segoe UI" w:eastAsiaTheme="majorEastAsia" w:hAnsi="Segoe UI" w:cs="Segoe UI"/>
          <w:color w:val="0070C0"/>
        </w:rPr>
        <w:t xml:space="preserve">s. Students seeking accommodations or support services from </w:t>
      </w:r>
      <w:r w:rsidRPr="003515F6">
        <w:rPr>
          <w:rFonts w:ascii="Segoe UI" w:eastAsiaTheme="majorEastAsia" w:hAnsi="Segoe UI" w:cs="Segoe UI"/>
          <w:color w:val="0070C0"/>
          <w:highlight w:val="yellow"/>
        </w:rPr>
        <w:t>Disability Services</w:t>
      </w:r>
      <w:r w:rsidRPr="003515F6">
        <w:rPr>
          <w:rFonts w:ascii="Segoe UI" w:eastAsiaTheme="majorEastAsia" w:hAnsi="Segoe UI" w:cs="Segoe UI"/>
          <w:color w:val="0070C0"/>
        </w:rPr>
        <w:t xml:space="preserve"> are required to register with the office.</w:t>
      </w:r>
    </w:p>
    <w:p w:rsidR="00957511" w:rsidRPr="003515F6" w:rsidRDefault="00957511" w:rsidP="00C62925">
      <w:pPr>
        <w:keepNext/>
        <w:keepLines/>
        <w:spacing w:before="200" w:after="240" w:line="240" w:lineRule="auto"/>
        <w:outlineLvl w:val="2"/>
        <w:rPr>
          <w:rFonts w:ascii="Segoe UI" w:eastAsiaTheme="majorEastAsia" w:hAnsi="Segoe UI" w:cs="Segoe UI"/>
          <w:color w:val="0070C0"/>
        </w:rPr>
      </w:pPr>
    </w:p>
    <w:p w:rsidR="00503F7B" w:rsidRPr="003515F6" w:rsidRDefault="00503F7B" w:rsidP="00503F7B">
      <w:pPr>
        <w:spacing w:after="180" w:line="240" w:lineRule="atLeast"/>
        <w:ind w:left="225" w:right="225"/>
        <w:jc w:val="both"/>
        <w:rPr>
          <w:rFonts w:ascii="CG Omega" w:eastAsia="Times New Roman" w:hAnsi="CG Omega" w:cs="Times New Roman"/>
          <w:b/>
          <w:color w:val="0070C0"/>
          <w:sz w:val="24"/>
          <w:szCs w:val="24"/>
          <w:u w:val="single"/>
        </w:rPr>
      </w:pPr>
      <w:r w:rsidRPr="003515F6">
        <w:rPr>
          <w:rFonts w:ascii="CG Omega" w:eastAsia="Times New Roman" w:hAnsi="CG Omega" w:cs="Times New Roman"/>
          <w:b/>
          <w:color w:val="0070C0"/>
          <w:sz w:val="24"/>
          <w:szCs w:val="24"/>
          <w:u w:val="single"/>
        </w:rPr>
        <w:t>TA/RA Code of Conduct:</w:t>
      </w:r>
    </w:p>
    <w:p w:rsidR="00503F7B" w:rsidRPr="003515F6" w:rsidRDefault="00503F7B" w:rsidP="00503F7B">
      <w:pPr>
        <w:spacing w:after="180" w:line="240" w:lineRule="atLeast"/>
        <w:ind w:left="225" w:right="225"/>
        <w:jc w:val="both"/>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Participants appointed as Teacher Assistant (TA) or Research Assistant (RA) should act in an ethical and professional manner. They should not by any means abuse their position and indulge in unfair activities. TA/RAs should:</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Mark and grade with consistent and transparent standards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Respond to emails in a timely manner and keep copies of communication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Be aware of ethics of behaviour outside of the classroom</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Give constructive criticism on sensitive matters or to sensitive </w:t>
      </w:r>
      <w:r w:rsidR="00BC7E28">
        <w:rPr>
          <w:rFonts w:ascii="Segoe UI" w:eastAsia="Times New Roman" w:hAnsi="Segoe UI" w:cs="Segoe UI"/>
          <w:color w:val="0070C0"/>
          <w:lang w:val="en-GB"/>
        </w:rPr>
        <w:t>participant</w:t>
      </w:r>
      <w:r w:rsidRPr="003515F6">
        <w:rPr>
          <w:rFonts w:ascii="Segoe UI" w:eastAsia="Times New Roman" w:hAnsi="Segoe UI" w:cs="Segoe UI"/>
          <w:color w:val="0070C0"/>
          <w:lang w:val="en-GB"/>
        </w:rPr>
        <w:t xml:space="preserve">s professionally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Ensure discussion groups are inclusive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Show up to all lectures and take notes, if appropriate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lastRenderedPageBreak/>
        <w:t xml:space="preserve">Maintain professional distance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Respect confidentiality of </w:t>
      </w:r>
      <w:r w:rsidR="00BC7E28">
        <w:rPr>
          <w:rFonts w:ascii="Segoe UI" w:eastAsia="Times New Roman" w:hAnsi="Segoe UI" w:cs="Segoe UI"/>
          <w:color w:val="0070C0"/>
          <w:lang w:val="en-GB"/>
        </w:rPr>
        <w:t>participant</w:t>
      </w:r>
      <w:r w:rsidRPr="003515F6">
        <w:rPr>
          <w:rFonts w:ascii="Segoe UI" w:eastAsia="Times New Roman" w:hAnsi="Segoe UI" w:cs="Segoe UI"/>
          <w:color w:val="0070C0"/>
          <w:lang w:val="en-GB"/>
        </w:rPr>
        <w:t xml:space="preserve">s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Have integrity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Respect diversity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Treat </w:t>
      </w:r>
      <w:r w:rsidR="00BC7E28">
        <w:rPr>
          <w:rFonts w:ascii="Segoe UI" w:eastAsia="Times New Roman" w:hAnsi="Segoe UI" w:cs="Segoe UI"/>
          <w:color w:val="0070C0"/>
          <w:lang w:val="en-GB"/>
        </w:rPr>
        <w:t>participant</w:t>
      </w:r>
      <w:r w:rsidRPr="003515F6">
        <w:rPr>
          <w:rFonts w:ascii="Segoe UI" w:eastAsia="Times New Roman" w:hAnsi="Segoe UI" w:cs="Segoe UI"/>
          <w:color w:val="0070C0"/>
          <w:lang w:val="en-GB"/>
        </w:rPr>
        <w:t xml:space="preserve">s with respect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Acknowledge boundaries </w:t>
      </w:r>
    </w:p>
    <w:p w:rsidR="00503F7B" w:rsidRPr="003515F6" w:rsidRDefault="00503F7B" w:rsidP="00503F7B">
      <w:pPr>
        <w:numPr>
          <w:ilvl w:val="2"/>
          <w:numId w:val="121"/>
        </w:numPr>
        <w:spacing w:after="0" w:line="240" w:lineRule="auto"/>
        <w:ind w:left="1080" w:right="225"/>
        <w:jc w:val="both"/>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Be fair, equitable, and must not practice favouritism </w:t>
      </w:r>
    </w:p>
    <w:p w:rsidR="00503F7B" w:rsidRPr="003515F6" w:rsidRDefault="00503F7B" w:rsidP="00C62925">
      <w:pPr>
        <w:keepNext/>
        <w:keepLines/>
        <w:spacing w:before="200" w:after="240" w:line="240" w:lineRule="auto"/>
        <w:outlineLvl w:val="2"/>
        <w:rPr>
          <w:rFonts w:ascii="Segoe UI" w:eastAsiaTheme="majorEastAsia" w:hAnsi="Segoe UI" w:cs="Segoe UI"/>
          <w:color w:val="0070C0"/>
        </w:rPr>
      </w:pPr>
    </w:p>
    <w:p w:rsidR="00503F7B" w:rsidRPr="003515F6" w:rsidRDefault="00503F7B" w:rsidP="00C62925">
      <w:pPr>
        <w:keepNext/>
        <w:keepLines/>
        <w:spacing w:before="200" w:after="240" w:line="240" w:lineRule="auto"/>
        <w:outlineLvl w:val="2"/>
        <w:rPr>
          <w:rFonts w:ascii="Segoe UI" w:eastAsiaTheme="majorEastAsia" w:hAnsi="Segoe UI" w:cs="Segoe UI"/>
          <w:color w:val="0070C0"/>
        </w:rPr>
      </w:pPr>
    </w:p>
    <w:p w:rsidR="00503F7B" w:rsidRPr="003515F6" w:rsidRDefault="00503F7B" w:rsidP="00503F7B">
      <w:pPr>
        <w:keepNext/>
        <w:keepLines/>
        <w:spacing w:before="200" w:after="240" w:line="240" w:lineRule="auto"/>
        <w:outlineLvl w:val="2"/>
        <w:rPr>
          <w:rFonts w:ascii="CG Omega" w:eastAsia="Times New Roman" w:hAnsi="CG Omega" w:cs="Times New Roman"/>
          <w:b/>
          <w:bCs/>
          <w:color w:val="0070C0"/>
          <w:sz w:val="24"/>
          <w:szCs w:val="24"/>
        </w:rPr>
      </w:pPr>
      <w:r w:rsidRPr="003515F6">
        <w:rPr>
          <w:rFonts w:ascii="CG Omega" w:eastAsia="Times New Roman" w:hAnsi="CG Omega" w:cs="Times New Roman"/>
          <w:b/>
          <w:bCs/>
          <w:color w:val="0070C0"/>
          <w:sz w:val="24"/>
          <w:szCs w:val="24"/>
        </w:rPr>
        <w:t>Relationship between Students and Faculty/Staff:</w:t>
      </w:r>
    </w:p>
    <w:p w:rsidR="00503F7B" w:rsidRPr="003515F6" w:rsidRDefault="00503F7B" w:rsidP="00503F7B">
      <w:p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rPr>
        <w:t xml:space="preserve">The University considers that close, intimate and/or exclusive relationships between staff and the </w:t>
      </w:r>
      <w:r w:rsidR="00BC7E28">
        <w:rPr>
          <w:rFonts w:ascii="Segoe UI" w:eastAsia="Times New Roman" w:hAnsi="Segoe UI" w:cs="Segoe UI"/>
          <w:color w:val="0070C0"/>
        </w:rPr>
        <w:t>participant</w:t>
      </w:r>
      <w:r w:rsidRPr="003515F6">
        <w:rPr>
          <w:rFonts w:ascii="Segoe UI" w:eastAsia="Times New Roman" w:hAnsi="Segoe UI" w:cs="Segoe UI"/>
          <w:color w:val="0070C0"/>
        </w:rPr>
        <w:t xml:space="preserve">s whom they teach, assess or are otherwise responsible for, raise serious questions of conflict of interest, trust and confidence and dependency in working relationships and of equal treatment in teaching, learning, selection, assessment and research. There is a danger that such relationships exploit the relationship of authority and trust that is inherent in the relationship between members of staff and </w:t>
      </w:r>
      <w:r w:rsidR="00BC7E28">
        <w:rPr>
          <w:rFonts w:ascii="Segoe UI" w:eastAsia="Times New Roman" w:hAnsi="Segoe UI" w:cs="Segoe UI"/>
          <w:color w:val="0070C0"/>
        </w:rPr>
        <w:t>participant</w:t>
      </w:r>
      <w:r w:rsidRPr="003515F6">
        <w:rPr>
          <w:rFonts w:ascii="Segoe UI" w:eastAsia="Times New Roman" w:hAnsi="Segoe UI" w:cs="Segoe UI"/>
          <w:color w:val="0070C0"/>
        </w:rPr>
        <w:t>s. Amorous relationships and relationships</w:t>
      </w:r>
      <w:r w:rsidRPr="003515F6">
        <w:rPr>
          <w:rFonts w:ascii="Segoe UI" w:eastAsia="Times New Roman" w:hAnsi="Segoe UI" w:cs="Segoe UI"/>
          <w:color w:val="0070C0"/>
          <w:lang w:val="en-GB"/>
        </w:rPr>
        <w:t xml:space="preserve"> which demonstrate disrespect for others or lack of professionalism in interpersonal conduct</w:t>
      </w:r>
      <w:r w:rsidRPr="003515F6">
        <w:rPr>
          <w:rFonts w:ascii="Segoe UI" w:eastAsia="Times New Roman" w:hAnsi="Segoe UI" w:cs="Segoe UI"/>
          <w:color w:val="0070C0"/>
        </w:rPr>
        <w:t xml:space="preserve"> between faculty/staff members and </w:t>
      </w:r>
      <w:r w:rsidR="00BC7E28">
        <w:rPr>
          <w:rFonts w:ascii="Segoe UI" w:eastAsia="Times New Roman" w:hAnsi="Segoe UI" w:cs="Segoe UI"/>
          <w:color w:val="0070C0"/>
        </w:rPr>
        <w:t>participant</w:t>
      </w:r>
      <w:r w:rsidRPr="003515F6">
        <w:rPr>
          <w:rFonts w:ascii="Segoe UI" w:eastAsia="Times New Roman" w:hAnsi="Segoe UI" w:cs="Segoe UI"/>
          <w:color w:val="0070C0"/>
        </w:rPr>
        <w:t xml:space="preserve">s are strictly prohibited. </w:t>
      </w:r>
      <w:r w:rsidRPr="003515F6">
        <w:rPr>
          <w:rFonts w:ascii="Segoe UI" w:eastAsia="Times New Roman" w:hAnsi="Segoe UI" w:cs="Segoe UI"/>
          <w:color w:val="0070C0"/>
          <w:lang w:val="en-GB"/>
        </w:rPr>
        <w:t>Although there is inevitably a subjective element in the witnessing or experiencing of such behaviours, certain actions are clearly inappropriate and will not be tolerated by the university. These include, but are not limited to, the following:</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unwanted physical contact (e.g. hitting, slapping, kicking, pushing) or the threat of the same;</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after hours meetings in office, inviting participant(s) to office without any academic reasons;</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exchange of personal information, such as Phone numbers, pictures, personal email IDs;</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be-friending on social media (including but not limited to: Facebook, Twitter, Instagram, Snapchat, Messengers, Myspace, Google+, WhatsApp, Viber); </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communications done via any means other than the university issued email IDs, or designated Class Representatives (CRs) are strictly prohibited;</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social gatherings outside of university premises, at homes, hostels, cafes, restaurants, parks, etc.;</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sexual harassment (including romantic relationships between teachers and learners in which the teacher has authority over the learner’s academic progress) or harassment based on age, gender, race, ethnicity, national origin, religion, disability or sexual orientation;</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loss of personal civility including shouting, personal attacks or insults, displays of temper (such as throwing objects);</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discrimination of any form including in teaching and assessment based upon  age, gender, race, ethnicity, national origin, religion, disability, or sexual orientation;</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requests for others to perform inappropriate personal errands unrelated to the didactic, investigational, or clinical situation at hand;</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lastRenderedPageBreak/>
        <w:t>grading/evaluation on factors unrelated to performance, effort, or level of achievement;</w:t>
      </w:r>
    </w:p>
    <w:p w:rsidR="00503F7B" w:rsidRPr="003515F6" w:rsidRDefault="00503F7B" w:rsidP="00503F7B">
      <w:pPr>
        <w:numPr>
          <w:ilvl w:val="0"/>
          <w:numId w:val="120"/>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Unnecessary delay in posting of grades or evaluation of assessments.</w:t>
      </w:r>
    </w:p>
    <w:p w:rsidR="00503F7B" w:rsidRPr="003515F6" w:rsidRDefault="00503F7B" w:rsidP="00957511">
      <w:pPr>
        <w:pStyle w:val="handb-2"/>
        <w:rPr>
          <w:rFonts w:ascii="CG Omega" w:eastAsia="Times New Roman" w:hAnsi="CG Omega" w:cs="Times New Roman"/>
          <w:color w:val="0070C0"/>
          <w:sz w:val="24"/>
          <w:szCs w:val="24"/>
        </w:rPr>
      </w:pPr>
    </w:p>
    <w:p w:rsidR="00503F7B" w:rsidRPr="003515F6" w:rsidRDefault="00503F7B" w:rsidP="00503F7B">
      <w:pPr>
        <w:keepNext/>
        <w:keepLines/>
        <w:spacing w:before="200" w:after="0" w:line="360" w:lineRule="auto"/>
        <w:jc w:val="both"/>
        <w:outlineLvl w:val="2"/>
        <w:rPr>
          <w:rFonts w:ascii="Segoe UI" w:eastAsiaTheme="majorEastAsia" w:hAnsi="Segoe UI" w:cs="Segoe UI"/>
          <w:b/>
          <w:bCs/>
          <w:color w:val="0070C0"/>
          <w:szCs w:val="24"/>
        </w:rPr>
      </w:pPr>
      <w:r w:rsidRPr="003515F6">
        <w:rPr>
          <w:rFonts w:ascii="Segoe UI" w:eastAsiaTheme="majorEastAsia" w:hAnsi="Segoe UI" w:cs="Segoe UI"/>
          <w:b/>
          <w:bCs/>
          <w:color w:val="0070C0"/>
          <w:szCs w:val="24"/>
        </w:rPr>
        <w:t>Sexual Misconduct</w:t>
      </w:r>
    </w:p>
    <w:p w:rsidR="00503F7B" w:rsidRPr="003515F6" w:rsidRDefault="00503F7B" w:rsidP="00503F7B">
      <w:pPr>
        <w:spacing w:after="0" w:line="240" w:lineRule="auto"/>
        <w:rPr>
          <w:rFonts w:ascii="Times New Roman" w:eastAsia="Times New Roman" w:hAnsi="Times New Roman" w:cs="Times New Roman"/>
          <w:color w:val="0070C0"/>
        </w:rPr>
      </w:pPr>
      <w:r w:rsidRPr="003515F6">
        <w:rPr>
          <w:rFonts w:ascii="Segoe UI" w:eastAsia="Times New Roman" w:hAnsi="Segoe UI" w:cs="Segoe UI"/>
          <w:color w:val="0070C0"/>
        </w:rPr>
        <w:t xml:space="preserve">In case Sexual Misconduct occurs, participants can follow the instructions given below: </w:t>
      </w:r>
    </w:p>
    <w:p w:rsidR="00503F7B" w:rsidRPr="003515F6" w:rsidRDefault="00503F7B" w:rsidP="00503F7B">
      <w:p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A. If assault occurs: </w:t>
      </w:r>
    </w:p>
    <w:p w:rsidR="00503F7B" w:rsidRPr="003515F6" w:rsidRDefault="00503F7B" w:rsidP="00503F7B">
      <w:pPr>
        <w:numPr>
          <w:ilvl w:val="0"/>
          <w:numId w:val="103"/>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Exit the situation and seek safety. If needed, call OFM or police to assist by dialling OFM contact number or 15.</w:t>
      </w:r>
    </w:p>
    <w:p w:rsidR="00503F7B" w:rsidRPr="003515F6" w:rsidRDefault="00503F7B" w:rsidP="00503F7B">
      <w:pPr>
        <w:numPr>
          <w:ilvl w:val="0"/>
          <w:numId w:val="103"/>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Seek prompt medical attention, preferably at On-campus clinic Hospital or the closest hospital to you if you are outside of the UMT area. It is essential that survivors of sexual assault receive medical treatment and support as soon as possible. The sooner a sexual assault is reported, the easier it is to collect valuable evidence, regardless of desire to use the evidence to pursue any type of legal or judicial action.</w:t>
      </w:r>
    </w:p>
    <w:p w:rsidR="00503F7B" w:rsidRPr="003515F6" w:rsidRDefault="00503F7B" w:rsidP="00503F7B">
      <w:pPr>
        <w:numPr>
          <w:ilvl w:val="0"/>
          <w:numId w:val="103"/>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Evidence collection is most effective within 72 hours. To facilitate evidence collection, the survivor:</w:t>
      </w:r>
    </w:p>
    <w:p w:rsidR="00503F7B" w:rsidRPr="003515F6" w:rsidRDefault="00503F7B" w:rsidP="00503F7B">
      <w:pPr>
        <w:numPr>
          <w:ilvl w:val="1"/>
          <w:numId w:val="103"/>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Should not bathe;</w:t>
      </w:r>
    </w:p>
    <w:p w:rsidR="00503F7B" w:rsidRPr="003515F6" w:rsidRDefault="00503F7B" w:rsidP="00503F7B">
      <w:pPr>
        <w:numPr>
          <w:ilvl w:val="1"/>
          <w:numId w:val="103"/>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Should not urinate;</w:t>
      </w:r>
    </w:p>
    <w:p w:rsidR="00503F7B" w:rsidRPr="003515F6" w:rsidRDefault="00503F7B" w:rsidP="00503F7B">
      <w:pPr>
        <w:numPr>
          <w:ilvl w:val="1"/>
          <w:numId w:val="103"/>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Should not drink any liquids;</w:t>
      </w:r>
    </w:p>
    <w:p w:rsidR="00503F7B" w:rsidRPr="003515F6" w:rsidRDefault="00503F7B" w:rsidP="00503F7B">
      <w:pPr>
        <w:numPr>
          <w:ilvl w:val="1"/>
          <w:numId w:val="103"/>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If oral contact has occurred, the victim should not smoke, eat or brush teeth, and;</w:t>
      </w:r>
    </w:p>
    <w:p w:rsidR="00503F7B" w:rsidRPr="003515F6" w:rsidRDefault="00503F7B" w:rsidP="00503F7B">
      <w:pPr>
        <w:numPr>
          <w:ilvl w:val="1"/>
          <w:numId w:val="103"/>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The survivor should not change clothes. If clothes have been changed, soiled clothes should be placed in a paper bag (plastic destroys crucial evidence), separating items to prevent contamination.</w:t>
      </w:r>
    </w:p>
    <w:p w:rsidR="00503F7B" w:rsidRPr="003515F6" w:rsidRDefault="00503F7B" w:rsidP="00503F7B">
      <w:p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 xml:space="preserve">B. If harassment occurs: </w:t>
      </w:r>
    </w:p>
    <w:p w:rsidR="00503F7B" w:rsidRPr="003515F6" w:rsidRDefault="00503F7B" w:rsidP="00503F7B">
      <w:pPr>
        <w:numPr>
          <w:ilvl w:val="0"/>
          <w:numId w:val="104"/>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Exit the situation and seek safety. If needed, OFM or police to assist by dialling OFM contact number or 15</w:t>
      </w:r>
    </w:p>
    <w:p w:rsidR="00503F7B" w:rsidRPr="003515F6" w:rsidRDefault="00503F7B" w:rsidP="00503F7B">
      <w:pPr>
        <w:numPr>
          <w:ilvl w:val="0"/>
          <w:numId w:val="104"/>
        </w:numPr>
        <w:spacing w:after="0" w:line="240" w:lineRule="auto"/>
        <w:rPr>
          <w:rFonts w:ascii="Segoe UI" w:eastAsia="Times New Roman" w:hAnsi="Segoe UI" w:cs="Segoe UI"/>
          <w:color w:val="0070C0"/>
          <w:lang w:val="en-GB"/>
        </w:rPr>
      </w:pPr>
      <w:r w:rsidRPr="003515F6">
        <w:rPr>
          <w:rFonts w:ascii="Segoe UI" w:eastAsia="Times New Roman" w:hAnsi="Segoe UI" w:cs="Segoe UI"/>
          <w:color w:val="0070C0"/>
          <w:lang w:val="en-GB"/>
        </w:rPr>
        <w:t>If possible, clearly explain to the person causing the harassment that the conduct cease immediately.</w:t>
      </w:r>
    </w:p>
    <w:p w:rsidR="00503F7B" w:rsidRPr="003515F6" w:rsidRDefault="00503F7B" w:rsidP="00503F7B">
      <w:pPr>
        <w:spacing w:after="0" w:line="240" w:lineRule="auto"/>
        <w:rPr>
          <w:rFonts w:ascii="Times New Roman" w:eastAsia="Times New Roman" w:hAnsi="Times New Roman" w:cs="Times New Roman"/>
          <w:color w:val="0070C0"/>
        </w:rPr>
      </w:pPr>
    </w:p>
    <w:p w:rsidR="00503F7B" w:rsidRPr="003515F6" w:rsidRDefault="00503F7B" w:rsidP="00503F7B">
      <w:pPr>
        <w:spacing w:after="0" w:line="240" w:lineRule="auto"/>
        <w:rPr>
          <w:rFonts w:ascii="Segoe UI" w:eastAsia="Times New Roman" w:hAnsi="Segoe UI" w:cs="Segoe UI"/>
          <w:color w:val="0070C0"/>
        </w:rPr>
      </w:pPr>
      <w:r w:rsidRPr="003515F6">
        <w:rPr>
          <w:rFonts w:ascii="Segoe UI" w:eastAsia="Times New Roman" w:hAnsi="Segoe UI" w:cs="Segoe UI"/>
          <w:color w:val="0070C0"/>
        </w:rPr>
        <w:t xml:space="preserve">Participants may resolve their grievances via the Participants Grievance Procedure. </w:t>
      </w:r>
    </w:p>
    <w:p w:rsidR="00503F7B" w:rsidRPr="003515F6" w:rsidRDefault="00503F7B" w:rsidP="00503F7B">
      <w:pPr>
        <w:spacing w:after="0" w:line="240" w:lineRule="auto"/>
        <w:rPr>
          <w:rFonts w:ascii="Segoe UI" w:eastAsia="Times New Roman" w:hAnsi="Segoe UI" w:cs="Segoe UI"/>
          <w:color w:val="0070C0"/>
        </w:rPr>
      </w:pPr>
    </w:p>
    <w:p w:rsidR="00957511" w:rsidRPr="003515F6" w:rsidRDefault="00957511" w:rsidP="00957511">
      <w:pPr>
        <w:pStyle w:val="handb-2"/>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lastRenderedPageBreak/>
        <w:t>On-Campus Student (Participant) Counselling Service (Student counsellor):</w:t>
      </w:r>
    </w:p>
    <w:p w:rsidR="00957511" w:rsidRPr="003515F6" w:rsidRDefault="00957511" w:rsidP="00957511">
      <w:pPr>
        <w:pStyle w:val="handb-2"/>
        <w:rPr>
          <w:rFonts w:ascii="CG Omega" w:eastAsia="Times New Roman" w:hAnsi="CG Omega" w:cs="Times New Roman"/>
          <w:b w:val="0"/>
          <w:bCs w:val="0"/>
          <w:color w:val="0070C0"/>
          <w:sz w:val="22"/>
          <w:szCs w:val="22"/>
        </w:rPr>
      </w:pPr>
      <w:r w:rsidRPr="003515F6">
        <w:rPr>
          <w:rFonts w:ascii="CG Omega" w:eastAsia="Times New Roman" w:hAnsi="CG Omega" w:cs="Times New Roman"/>
          <w:b w:val="0"/>
          <w:bCs w:val="0"/>
          <w:color w:val="0070C0"/>
          <w:sz w:val="22"/>
          <w:szCs w:val="22"/>
        </w:rPr>
        <w:t xml:space="preserve">The Counseling Services staff provides </w:t>
      </w:r>
      <w:r w:rsidR="00BC7E28">
        <w:rPr>
          <w:rFonts w:ascii="CG Omega" w:eastAsia="Times New Roman" w:hAnsi="CG Omega" w:cs="Times New Roman"/>
          <w:b w:val="0"/>
          <w:bCs w:val="0"/>
          <w:color w:val="0070C0"/>
          <w:sz w:val="22"/>
          <w:szCs w:val="22"/>
        </w:rPr>
        <w:t>participant</w:t>
      </w:r>
      <w:r w:rsidRPr="003515F6">
        <w:rPr>
          <w:rFonts w:ascii="CG Omega" w:eastAsia="Times New Roman" w:hAnsi="CG Omega" w:cs="Times New Roman"/>
          <w:b w:val="0"/>
          <w:bCs w:val="0"/>
          <w:color w:val="0070C0"/>
          <w:sz w:val="22"/>
          <w:szCs w:val="22"/>
        </w:rPr>
        <w:t>s with a safe place to express their thoughts and feelings and manage the stresses of university life. All sessions are completely confidential. Information regarding the Councilor is mentioned below:</w:t>
      </w:r>
    </w:p>
    <w:p w:rsidR="00957511" w:rsidRPr="003515F6" w:rsidRDefault="00957511" w:rsidP="00957511">
      <w:pPr>
        <w:pStyle w:val="handb-2"/>
        <w:rPr>
          <w:rFonts w:ascii="CG Omega" w:eastAsia="Times New Roman" w:hAnsi="CG Omega" w:cs="Times New Roman"/>
          <w:b w:val="0"/>
          <w:bCs w:val="0"/>
          <w:color w:val="0070C0"/>
          <w:sz w:val="22"/>
          <w:szCs w:val="22"/>
        </w:rPr>
      </w:pPr>
      <w:r w:rsidRPr="003515F6">
        <w:rPr>
          <w:rFonts w:ascii="CG Omega" w:eastAsia="Times New Roman" w:hAnsi="CG Omega" w:cs="Times New Roman"/>
          <w:b w:val="0"/>
          <w:bCs w:val="0"/>
          <w:color w:val="0070C0"/>
          <w:sz w:val="22"/>
          <w:szCs w:val="22"/>
          <w:highlight w:val="yellow"/>
        </w:rPr>
        <w:t>INSERT INFROMATION HERE. Name; appointment method, contact information, office.</w:t>
      </w:r>
    </w:p>
    <w:p w:rsidR="00957511" w:rsidRPr="003515F6" w:rsidRDefault="00957511" w:rsidP="00957511">
      <w:pPr>
        <w:pStyle w:val="handb-2"/>
        <w:rPr>
          <w:rFonts w:ascii="CG Omega" w:eastAsia="Times New Roman" w:hAnsi="CG Omega" w:cs="Times New Roman"/>
          <w:color w:val="0070C0"/>
          <w:sz w:val="24"/>
          <w:szCs w:val="24"/>
        </w:rPr>
      </w:pPr>
    </w:p>
    <w:p w:rsidR="00957511" w:rsidRPr="003515F6" w:rsidRDefault="00957511" w:rsidP="00957511">
      <w:pPr>
        <w:pStyle w:val="handb-2"/>
        <w:rPr>
          <w:rFonts w:ascii="CG Omega" w:eastAsia="Times New Roman" w:hAnsi="CG Omega" w:cs="Times New Roman"/>
          <w:color w:val="0070C0"/>
          <w:sz w:val="24"/>
          <w:szCs w:val="24"/>
        </w:rPr>
      </w:pPr>
      <w:r w:rsidRPr="003515F6">
        <w:rPr>
          <w:rFonts w:ascii="CG Omega" w:eastAsia="Times New Roman" w:hAnsi="CG Omega" w:cs="Times New Roman"/>
          <w:color w:val="0070C0"/>
          <w:sz w:val="24"/>
          <w:szCs w:val="24"/>
        </w:rPr>
        <w:t xml:space="preserve">Social Media Policy: </w:t>
      </w:r>
    </w:p>
    <w:p w:rsidR="00957511" w:rsidRPr="003515F6" w:rsidRDefault="00957511" w:rsidP="00957511">
      <w:pPr>
        <w:pStyle w:val="handb-2"/>
        <w:rPr>
          <w:rFonts w:ascii="CG Omega" w:eastAsia="Times New Roman" w:hAnsi="CG Omega" w:cs="Times New Roman"/>
          <w:b w:val="0"/>
          <w:bCs w:val="0"/>
          <w:color w:val="0070C0"/>
          <w:sz w:val="22"/>
          <w:szCs w:val="22"/>
        </w:rPr>
      </w:pPr>
      <w:r w:rsidRPr="003515F6">
        <w:rPr>
          <w:rFonts w:ascii="CG Omega" w:eastAsia="Times New Roman" w:hAnsi="CG Omega" w:cs="Times New Roman"/>
          <w:b w:val="0"/>
          <w:bCs w:val="0"/>
          <w:color w:val="0070C0"/>
          <w:sz w:val="22"/>
          <w:szCs w:val="22"/>
        </w:rPr>
        <w:t xml:space="preserve">Although UMT does not officially monitor </w:t>
      </w:r>
      <w:r w:rsidR="00CD0072">
        <w:rPr>
          <w:rFonts w:ascii="CG Omega" w:eastAsia="Times New Roman" w:hAnsi="CG Omega" w:cs="Times New Roman"/>
          <w:b w:val="0"/>
          <w:bCs w:val="0"/>
          <w:color w:val="0070C0"/>
          <w:sz w:val="22"/>
          <w:szCs w:val="22"/>
        </w:rPr>
        <w:t>participant</w:t>
      </w:r>
      <w:r w:rsidRPr="003515F6">
        <w:rPr>
          <w:rFonts w:ascii="CG Omega" w:eastAsia="Times New Roman" w:hAnsi="CG Omega" w:cs="Times New Roman"/>
          <w:b w:val="0"/>
          <w:bCs w:val="0"/>
          <w:color w:val="0070C0"/>
          <w:sz w:val="22"/>
          <w:szCs w:val="22"/>
        </w:rPr>
        <w:t>’s online activity, violations of the Student Code of Conduct or official UMT policy that are brought to the administration’s attention will be acted on accordingly.</w:t>
      </w:r>
    </w:p>
    <w:p w:rsidR="00957511" w:rsidRPr="003515F6" w:rsidRDefault="00957511" w:rsidP="00957511">
      <w:pPr>
        <w:pStyle w:val="handb-2"/>
        <w:rPr>
          <w:rFonts w:ascii="CG Omega" w:eastAsia="Times New Roman" w:hAnsi="CG Omega" w:cs="Times New Roman"/>
          <w:b w:val="0"/>
          <w:bCs w:val="0"/>
          <w:color w:val="0070C0"/>
          <w:sz w:val="22"/>
          <w:szCs w:val="22"/>
        </w:rPr>
      </w:pPr>
      <w:r w:rsidRPr="003515F6">
        <w:rPr>
          <w:rFonts w:ascii="CG Omega" w:eastAsia="Times New Roman" w:hAnsi="CG Omega" w:cs="Times New Roman"/>
          <w:color w:val="0070C0"/>
          <w:sz w:val="24"/>
          <w:szCs w:val="24"/>
        </w:rPr>
        <w:t xml:space="preserve">Wi-fi Access: </w:t>
      </w:r>
    </w:p>
    <w:p w:rsidR="00957511" w:rsidRPr="003515F6" w:rsidRDefault="00957511" w:rsidP="00ED6B6A">
      <w:pPr>
        <w:pStyle w:val="handb-2"/>
        <w:rPr>
          <w:b w:val="0"/>
          <w:bCs w:val="0"/>
          <w:color w:val="0070C0"/>
          <w:sz w:val="22"/>
          <w:szCs w:val="22"/>
        </w:rPr>
      </w:pPr>
      <w:r w:rsidRPr="003515F6">
        <w:rPr>
          <w:b w:val="0"/>
          <w:bCs w:val="0"/>
          <w:color w:val="0070C0"/>
          <w:sz w:val="22"/>
          <w:szCs w:val="22"/>
        </w:rPr>
        <w:t xml:space="preserve">Wi-fi access </w:t>
      </w:r>
      <w:r w:rsidR="001B74AD" w:rsidRPr="003515F6">
        <w:rPr>
          <w:b w:val="0"/>
          <w:bCs w:val="0"/>
          <w:color w:val="0070C0"/>
          <w:sz w:val="22"/>
          <w:szCs w:val="22"/>
        </w:rPr>
        <w:t>is available in the Library and every UMT building.</w:t>
      </w:r>
    </w:p>
    <w:p w:rsidR="00957511" w:rsidRPr="003515F6" w:rsidRDefault="00957511" w:rsidP="00957511">
      <w:pPr>
        <w:pStyle w:val="handb-2"/>
        <w:rPr>
          <w:color w:val="0070C0"/>
          <w:sz w:val="22"/>
          <w:szCs w:val="22"/>
        </w:rPr>
      </w:pPr>
      <w:r w:rsidRPr="003515F6">
        <w:rPr>
          <w:color w:val="0070C0"/>
          <w:sz w:val="22"/>
          <w:szCs w:val="22"/>
        </w:rPr>
        <w:t>Career Services (OCS):</w:t>
      </w:r>
    </w:p>
    <w:p w:rsidR="00957511" w:rsidRPr="003515F6" w:rsidRDefault="00957511" w:rsidP="00957511">
      <w:pPr>
        <w:pStyle w:val="handb-2"/>
        <w:rPr>
          <w:b w:val="0"/>
          <w:bCs w:val="0"/>
          <w:color w:val="0070C0"/>
          <w:sz w:val="22"/>
          <w:szCs w:val="22"/>
        </w:rPr>
      </w:pPr>
      <w:r w:rsidRPr="003515F6">
        <w:rPr>
          <w:b w:val="0"/>
          <w:bCs w:val="0"/>
          <w:color w:val="0070C0"/>
          <w:sz w:val="22"/>
          <w:szCs w:val="22"/>
        </w:rPr>
        <w:t xml:space="preserve">The Office of Career Services supports current </w:t>
      </w:r>
      <w:r w:rsidR="00BC7E28">
        <w:rPr>
          <w:b w:val="0"/>
          <w:bCs w:val="0"/>
          <w:color w:val="0070C0"/>
          <w:sz w:val="22"/>
          <w:szCs w:val="22"/>
        </w:rPr>
        <w:t>participant</w:t>
      </w:r>
      <w:r w:rsidRPr="003515F6">
        <w:rPr>
          <w:b w:val="0"/>
          <w:bCs w:val="0"/>
          <w:color w:val="0070C0"/>
          <w:sz w:val="22"/>
          <w:szCs w:val="22"/>
        </w:rPr>
        <w:t xml:space="preserve">s, prospective </w:t>
      </w:r>
      <w:r w:rsidR="00BC7E28">
        <w:rPr>
          <w:b w:val="0"/>
          <w:bCs w:val="0"/>
          <w:color w:val="0070C0"/>
          <w:sz w:val="22"/>
          <w:szCs w:val="22"/>
        </w:rPr>
        <w:t>participant</w:t>
      </w:r>
      <w:r w:rsidRPr="003515F6">
        <w:rPr>
          <w:b w:val="0"/>
          <w:bCs w:val="0"/>
          <w:color w:val="0070C0"/>
          <w:sz w:val="22"/>
          <w:szCs w:val="22"/>
        </w:rPr>
        <w:t xml:space="preserve">s, and alumni through a wide array of career education services and resources. Contact information is mentioned above. </w:t>
      </w:r>
    </w:p>
    <w:p w:rsidR="00957511" w:rsidRPr="003515F6" w:rsidRDefault="00957511" w:rsidP="00957511">
      <w:pPr>
        <w:pStyle w:val="handb-2"/>
        <w:rPr>
          <w:color w:val="0070C0"/>
          <w:sz w:val="26"/>
          <w:szCs w:val="26"/>
        </w:rPr>
      </w:pPr>
      <w:r w:rsidRPr="003515F6">
        <w:rPr>
          <w:color w:val="0070C0"/>
          <w:sz w:val="26"/>
          <w:szCs w:val="26"/>
        </w:rPr>
        <w:t>Emergency Communications:</w:t>
      </w:r>
    </w:p>
    <w:p w:rsidR="00957511" w:rsidRPr="003515F6" w:rsidRDefault="00957511" w:rsidP="00957511">
      <w:pPr>
        <w:spacing w:before="100" w:beforeAutospacing="1" w:after="100" w:afterAutospacing="1"/>
        <w:rPr>
          <w:color w:val="0070C0"/>
          <w:lang w:val="en-GB" w:eastAsia="en-GB"/>
        </w:rPr>
      </w:pPr>
      <w:r w:rsidRPr="003515F6">
        <w:rPr>
          <w:color w:val="0070C0"/>
          <w:lang w:val="en-GB" w:eastAsia="en-GB"/>
        </w:rPr>
        <w:t>UMT uses an emergency response communications system, to immediately inform the campus community of emergency situations as well as cancelations and closures caused by severe weather. </w:t>
      </w:r>
    </w:p>
    <w:p w:rsidR="00957511" w:rsidRPr="003515F6" w:rsidRDefault="00957511" w:rsidP="00957511">
      <w:pPr>
        <w:spacing w:before="100" w:beforeAutospacing="1" w:after="100" w:afterAutospacing="1"/>
        <w:rPr>
          <w:color w:val="0070C0"/>
          <w:lang w:val="en-GB" w:eastAsia="en-GB"/>
        </w:rPr>
      </w:pPr>
      <w:r w:rsidRPr="003515F6">
        <w:rPr>
          <w:color w:val="0070C0"/>
          <w:lang w:val="en-GB" w:eastAsia="en-GB"/>
        </w:rPr>
        <w:t xml:space="preserve">Students will receive text messages, phone calls, and/or e-mails immediately as news pertaining to any form of emergency situation is issued. In order to receive these updates, </w:t>
      </w:r>
      <w:r w:rsidR="00BC7E28">
        <w:rPr>
          <w:color w:val="0070C0"/>
          <w:lang w:val="en-GB" w:eastAsia="en-GB"/>
        </w:rPr>
        <w:t>participant</w:t>
      </w:r>
      <w:r w:rsidRPr="003515F6">
        <w:rPr>
          <w:color w:val="0070C0"/>
          <w:lang w:val="en-GB" w:eastAsia="en-GB"/>
        </w:rPr>
        <w:t>s must provide the college up-to-date emergency contact information to ensure they are notified. </w:t>
      </w:r>
    </w:p>
    <w:p w:rsidR="00ED6B6A" w:rsidRPr="003515F6" w:rsidRDefault="00ED6B6A" w:rsidP="00957511">
      <w:pPr>
        <w:spacing w:before="100" w:beforeAutospacing="1" w:after="100" w:afterAutospacing="1"/>
        <w:rPr>
          <w:b/>
          <w:bCs/>
          <w:color w:val="0070C0"/>
          <w:lang w:val="en-GB" w:eastAsia="en-GB"/>
        </w:rPr>
      </w:pPr>
      <w:r w:rsidRPr="003515F6">
        <w:rPr>
          <w:b/>
          <w:bCs/>
          <w:color w:val="0070C0"/>
          <w:lang w:val="en-GB" w:eastAsia="en-GB"/>
        </w:rPr>
        <w:t>Emergency Phone Numbers/Helplines:</w:t>
      </w:r>
    </w:p>
    <w:p w:rsidR="00ED6B6A" w:rsidRPr="003515F6" w:rsidRDefault="00ED6B6A" w:rsidP="00957511">
      <w:pPr>
        <w:spacing w:before="100" w:beforeAutospacing="1" w:after="100" w:afterAutospacing="1"/>
        <w:rPr>
          <w:color w:val="0070C0"/>
          <w:lang w:val="en-GB" w:eastAsia="en-GB"/>
        </w:rPr>
      </w:pPr>
      <w:r w:rsidRPr="003515F6">
        <w:rPr>
          <w:color w:val="0070C0"/>
          <w:lang w:val="en-GB" w:eastAsia="en-GB"/>
        </w:rPr>
        <w:t xml:space="preserve">Emergency Phone Numbers/Helplines are displayed in every class room, lab, and common room on campus. In addition, they are displayed on corridors and halls. List of emergency numbers is also annexed to this handbook.  </w:t>
      </w:r>
    </w:p>
    <w:p w:rsidR="00503F7B" w:rsidRPr="003515F6" w:rsidRDefault="00503F7B" w:rsidP="00503F7B">
      <w:pPr>
        <w:spacing w:before="100" w:beforeAutospacing="1" w:after="100" w:afterAutospacing="1" w:line="240" w:lineRule="auto"/>
        <w:rPr>
          <w:rFonts w:ascii="Segoe UI" w:eastAsia="Times New Roman" w:hAnsi="Segoe UI" w:cs="Segoe UI"/>
          <w:b/>
          <w:bCs/>
          <w:color w:val="0070C0"/>
          <w:sz w:val="26"/>
          <w:szCs w:val="26"/>
          <w:lang w:val="en-GB" w:eastAsia="en-GB"/>
        </w:rPr>
      </w:pPr>
      <w:r w:rsidRPr="003515F6">
        <w:rPr>
          <w:rFonts w:ascii="Segoe UI" w:eastAsia="Times New Roman" w:hAnsi="Segoe UI" w:cs="Segoe UI"/>
          <w:b/>
          <w:bCs/>
          <w:color w:val="0070C0"/>
          <w:sz w:val="26"/>
          <w:szCs w:val="26"/>
          <w:lang w:val="en-GB" w:eastAsia="en-GB"/>
        </w:rPr>
        <w:t>Terrorism or Suspicious Activity On-Campus:</w:t>
      </w:r>
    </w:p>
    <w:p w:rsidR="00503F7B" w:rsidRPr="003515F6" w:rsidRDefault="00503F7B" w:rsidP="00503F7B">
      <w:pPr>
        <w:spacing w:before="100" w:beforeAutospacing="1" w:after="100" w:afterAutospacing="1" w:line="240" w:lineRule="auto"/>
        <w:rPr>
          <w:rFonts w:ascii="Segoe UI" w:eastAsia="Times New Roman" w:hAnsi="Segoe UI" w:cs="Segoe UI"/>
          <w:b/>
          <w:bCs/>
          <w:color w:val="0070C0"/>
          <w:lang w:val="en-GB" w:eastAsia="en-GB"/>
        </w:rPr>
      </w:pPr>
      <w:r w:rsidRPr="003515F6">
        <w:rPr>
          <w:rFonts w:ascii="Segoe UI" w:eastAsia="Times New Roman" w:hAnsi="Segoe UI" w:cs="Segoe UI"/>
          <w:b/>
          <w:bCs/>
          <w:color w:val="0070C0"/>
          <w:lang w:val="en-GB" w:eastAsia="en-GB"/>
        </w:rPr>
        <w:t>Report Suspicious Activity</w:t>
      </w:r>
    </w:p>
    <w:p w:rsidR="00503F7B" w:rsidRPr="003515F6" w:rsidRDefault="00503F7B" w:rsidP="00503F7B">
      <w:p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eastAsia="en-GB"/>
        </w:rPr>
        <w:t>If you see something suspicious, or if you receive information that may indicate that the campus may be targeted for terrorist activity, notify OFM Department immediately. P</w:t>
      </w:r>
      <w:r w:rsidRPr="003515F6">
        <w:rPr>
          <w:rFonts w:ascii="Segoe UI" w:eastAsia="Times New Roman" w:hAnsi="Segoe UI" w:cs="Segoe UI"/>
          <w:color w:val="0070C0"/>
          <w:lang w:val="en-GB" w:eastAsia="en-GB"/>
        </w:rPr>
        <w:t>lease note your safety comes first, therefore, DO NOT:</w:t>
      </w:r>
    </w:p>
    <w:p w:rsidR="00503F7B" w:rsidRPr="003515F6" w:rsidRDefault="00503F7B" w:rsidP="00503F7B">
      <w:pPr>
        <w:numPr>
          <w:ilvl w:val="0"/>
          <w:numId w:val="122"/>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lastRenderedPageBreak/>
        <w:t>Ignore your instincts.</w:t>
      </w:r>
    </w:p>
    <w:p w:rsidR="00503F7B" w:rsidRPr="003515F6" w:rsidRDefault="00503F7B" w:rsidP="00503F7B">
      <w:pPr>
        <w:numPr>
          <w:ilvl w:val="0"/>
          <w:numId w:val="122"/>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Take direct action or pursue.</w:t>
      </w:r>
    </w:p>
    <w:p w:rsidR="00503F7B" w:rsidRPr="003515F6" w:rsidRDefault="00503F7B" w:rsidP="00503F7B">
      <w:pPr>
        <w:numPr>
          <w:ilvl w:val="0"/>
          <w:numId w:val="122"/>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Confront the individual.</w:t>
      </w:r>
    </w:p>
    <w:p w:rsidR="00503F7B" w:rsidRPr="003515F6" w:rsidRDefault="00503F7B" w:rsidP="00503F7B">
      <w:p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If you become aware of suspicious activity, DO:</w:t>
      </w:r>
    </w:p>
    <w:p w:rsidR="00503F7B" w:rsidRPr="003515F6" w:rsidRDefault="00503F7B" w:rsidP="00503F7B">
      <w:pPr>
        <w:numPr>
          <w:ilvl w:val="0"/>
          <w:numId w:val="123"/>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Call 15 and 1122 if there is a life threatening situation.</w:t>
      </w:r>
    </w:p>
    <w:p w:rsidR="00503F7B" w:rsidRPr="003515F6" w:rsidRDefault="00503F7B" w:rsidP="00503F7B">
      <w:pPr>
        <w:numPr>
          <w:ilvl w:val="0"/>
          <w:numId w:val="123"/>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When reporting suspicious activity, it helps to give the most accurate description possible.</w:t>
      </w:r>
    </w:p>
    <w:p w:rsidR="00503F7B" w:rsidRPr="003515F6" w:rsidRDefault="00503F7B" w:rsidP="00503F7B">
      <w:pPr>
        <w:numPr>
          <w:ilvl w:val="0"/>
          <w:numId w:val="123"/>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Notify the OFM Department at </w:t>
      </w:r>
      <w:r w:rsidRPr="003515F6">
        <w:rPr>
          <w:rFonts w:ascii="Segoe UI" w:eastAsia="Times New Roman" w:hAnsi="Segoe UI" w:cs="Segoe UI"/>
          <w:b/>
          <w:bCs/>
          <w:color w:val="0070C0"/>
          <w:lang w:val="en-GB" w:eastAsia="en-GB"/>
        </w:rPr>
        <w:t>INSERT NUMBER</w:t>
      </w:r>
      <w:r w:rsidRPr="003515F6">
        <w:rPr>
          <w:rFonts w:ascii="Segoe UI" w:eastAsia="Times New Roman" w:hAnsi="Segoe UI" w:cs="Segoe UI"/>
          <w:color w:val="0070C0"/>
          <w:lang w:val="en-GB" w:eastAsia="en-GB"/>
        </w:rPr>
        <w:t xml:space="preserve"> as soon as possible and describe the events you observed: </w:t>
      </w:r>
    </w:p>
    <w:p w:rsidR="00503F7B" w:rsidRPr="003515F6" w:rsidRDefault="00503F7B" w:rsidP="00503F7B">
      <w:pPr>
        <w:numPr>
          <w:ilvl w:val="1"/>
          <w:numId w:val="123"/>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Brief description of the activity</w:t>
      </w:r>
    </w:p>
    <w:p w:rsidR="00503F7B" w:rsidRPr="003515F6" w:rsidRDefault="00503F7B" w:rsidP="00503F7B">
      <w:pPr>
        <w:numPr>
          <w:ilvl w:val="1"/>
          <w:numId w:val="123"/>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Date, time, and location of the activity</w:t>
      </w:r>
    </w:p>
    <w:p w:rsidR="00503F7B" w:rsidRPr="003515F6" w:rsidRDefault="00503F7B" w:rsidP="00503F7B">
      <w:pPr>
        <w:numPr>
          <w:ilvl w:val="1"/>
          <w:numId w:val="123"/>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Physical identifiers of anyone you observed</w:t>
      </w:r>
    </w:p>
    <w:p w:rsidR="00503F7B" w:rsidRPr="003515F6" w:rsidRDefault="00503F7B" w:rsidP="00503F7B">
      <w:pPr>
        <w:numPr>
          <w:ilvl w:val="1"/>
          <w:numId w:val="123"/>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Descriptions of vehicles</w:t>
      </w:r>
    </w:p>
    <w:p w:rsidR="00503F7B" w:rsidRPr="003515F6" w:rsidRDefault="00503F7B" w:rsidP="00503F7B">
      <w:pPr>
        <w:numPr>
          <w:ilvl w:val="1"/>
          <w:numId w:val="123"/>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Information about where people involved in suspicious activities may have gone</w:t>
      </w:r>
    </w:p>
    <w:p w:rsidR="00503F7B" w:rsidRPr="003515F6" w:rsidRDefault="00503F7B" w:rsidP="00503F7B">
      <w:pPr>
        <w:numPr>
          <w:ilvl w:val="1"/>
          <w:numId w:val="123"/>
        </w:numPr>
        <w:spacing w:before="100" w:beforeAutospacing="1" w:after="100" w:afterAutospacing="1" w:line="240" w:lineRule="auto"/>
        <w:rPr>
          <w:rFonts w:ascii="Segoe UI" w:eastAsia="Times New Roman" w:hAnsi="Segoe UI" w:cs="Segoe UI"/>
          <w:color w:val="0070C0"/>
          <w:lang w:val="en-GB" w:eastAsia="en-GB"/>
        </w:rPr>
      </w:pPr>
      <w:r w:rsidRPr="003515F6">
        <w:rPr>
          <w:rFonts w:ascii="Segoe UI" w:eastAsia="Times New Roman" w:hAnsi="Segoe UI" w:cs="Segoe UI"/>
          <w:color w:val="0070C0"/>
          <w:lang w:val="en-GB" w:eastAsia="en-GB"/>
        </w:rPr>
        <w:t>Your name and contact information (optional)</w:t>
      </w:r>
    </w:p>
    <w:p w:rsidR="00503F7B" w:rsidRPr="003515F6" w:rsidRDefault="00503F7B" w:rsidP="00503F7B">
      <w:pPr>
        <w:spacing w:before="100" w:beforeAutospacing="1" w:after="100" w:afterAutospacing="1" w:line="240" w:lineRule="auto"/>
        <w:rPr>
          <w:rFonts w:ascii="Segoe UI" w:eastAsia="Times New Roman" w:hAnsi="Segoe UI" w:cs="Segoe UI"/>
          <w:color w:val="0070C0"/>
          <w:highlight w:val="yellow"/>
          <w:lang w:val="en-GB" w:eastAsia="en-GB"/>
        </w:rPr>
      </w:pPr>
      <w:r w:rsidRPr="003515F6">
        <w:rPr>
          <w:rFonts w:ascii="Segoe UI" w:eastAsia="Times New Roman" w:hAnsi="Segoe UI" w:cs="Segoe UI"/>
          <w:b/>
          <w:bCs/>
          <w:color w:val="0070C0"/>
          <w:highlight w:val="yellow"/>
        </w:rPr>
        <w:t>Lockdown Procedures</w:t>
      </w:r>
      <w:r w:rsidRPr="003515F6">
        <w:rPr>
          <w:rFonts w:ascii="Segoe UI" w:eastAsia="Times New Roman" w:hAnsi="Segoe UI" w:cs="Segoe UI"/>
          <w:color w:val="0070C0"/>
          <w:highlight w:val="yellow"/>
          <w:lang w:val="en-GB" w:eastAsia="en-GB"/>
        </w:rPr>
        <w:t>:</w:t>
      </w:r>
    </w:p>
    <w:p w:rsidR="00503F7B" w:rsidRPr="003515F6" w:rsidRDefault="00503F7B" w:rsidP="00503F7B">
      <w:pPr>
        <w:tabs>
          <w:tab w:val="left" w:pos="0"/>
        </w:tabs>
        <w:spacing w:before="100" w:beforeAutospacing="1" w:after="100" w:afterAutospacing="1" w:line="240" w:lineRule="auto"/>
        <w:rPr>
          <w:rFonts w:ascii="Segoe UI" w:eastAsia="Times New Roman" w:hAnsi="Segoe UI" w:cs="Segoe UI"/>
          <w:color w:val="0070C0"/>
          <w:highlight w:val="yellow"/>
          <w:lang w:val="en-GB" w:eastAsia="en-GB"/>
        </w:rPr>
      </w:pPr>
      <w:r w:rsidRPr="003515F6">
        <w:rPr>
          <w:rFonts w:ascii="Segoe UI" w:eastAsia="Times New Roman" w:hAnsi="Segoe UI" w:cs="Segoe UI"/>
          <w:color w:val="0070C0"/>
          <w:highlight w:val="yellow"/>
        </w:rPr>
        <w:t xml:space="preserve">In the event of a severe threat to safety it may be necessary to “Lockdown” the Campus to protect occupants and minimize the overall exposure to danger. Notice of a “Lockdown” will be broadcast over the Campus Alerting System which consists of P/A speakers in the hallways, Desktop Alerts and SMS Text </w:t>
      </w:r>
      <w:commentRangeStart w:id="45"/>
      <w:r w:rsidRPr="003515F6">
        <w:rPr>
          <w:rFonts w:ascii="Segoe UI" w:eastAsia="Times New Roman" w:hAnsi="Segoe UI" w:cs="Segoe UI"/>
          <w:color w:val="0070C0"/>
          <w:highlight w:val="yellow"/>
        </w:rPr>
        <w:t>Alerts</w:t>
      </w:r>
      <w:commentRangeEnd w:id="45"/>
      <w:r w:rsidRPr="003515F6">
        <w:rPr>
          <w:rFonts w:ascii="Times New Roman" w:eastAsia="Times New Roman" w:hAnsi="Times New Roman" w:cs="Times New Roman"/>
          <w:color w:val="0070C0"/>
          <w:sz w:val="16"/>
          <w:szCs w:val="16"/>
        </w:rPr>
        <w:commentReference w:id="45"/>
      </w:r>
      <w:r w:rsidRPr="003515F6">
        <w:rPr>
          <w:rFonts w:ascii="Segoe UI" w:eastAsia="Times New Roman" w:hAnsi="Segoe UI" w:cs="Segoe UI"/>
          <w:color w:val="0070C0"/>
          <w:highlight w:val="yellow"/>
        </w:rPr>
        <w:t>. If you hear a Lockdown Message take the following immediate action</w:t>
      </w:r>
      <w:r w:rsidRPr="003515F6">
        <w:rPr>
          <w:rFonts w:ascii="Arial" w:eastAsia="Times New Roman" w:hAnsi="Arial" w:cs="Arial"/>
          <w:color w:val="0070C0"/>
          <w:sz w:val="25"/>
          <w:szCs w:val="25"/>
          <w:highlight w:val="yellow"/>
        </w:rPr>
        <w:t>:</w:t>
      </w:r>
    </w:p>
    <w:p w:rsidR="00503F7B" w:rsidRPr="003515F6" w:rsidRDefault="00503F7B" w:rsidP="00503F7B">
      <w:pPr>
        <w:numPr>
          <w:ilvl w:val="0"/>
          <w:numId w:val="124"/>
        </w:numPr>
        <w:spacing w:after="0" w:line="240" w:lineRule="auto"/>
        <w:rPr>
          <w:rFonts w:ascii="Segoe UI" w:eastAsia="Times New Roman" w:hAnsi="Segoe UI" w:cs="Segoe UI"/>
          <w:color w:val="0070C0"/>
          <w:highlight w:val="yellow"/>
        </w:rPr>
      </w:pPr>
      <w:r w:rsidRPr="003515F6">
        <w:rPr>
          <w:rFonts w:ascii="Segoe UI" w:eastAsia="Times New Roman" w:hAnsi="Segoe UI" w:cs="Segoe UI"/>
          <w:color w:val="0070C0"/>
          <w:highlight w:val="yellow"/>
        </w:rPr>
        <w:t>Get to a safe place out of hallways or common areas.</w:t>
      </w:r>
    </w:p>
    <w:p w:rsidR="00503F7B" w:rsidRPr="003515F6" w:rsidRDefault="00503F7B" w:rsidP="00503F7B">
      <w:pPr>
        <w:numPr>
          <w:ilvl w:val="0"/>
          <w:numId w:val="124"/>
        </w:numPr>
        <w:spacing w:after="0" w:line="240" w:lineRule="auto"/>
        <w:rPr>
          <w:rFonts w:ascii="Segoe UI" w:eastAsia="Times New Roman" w:hAnsi="Segoe UI" w:cs="Segoe UI"/>
          <w:color w:val="0070C0"/>
          <w:highlight w:val="yellow"/>
        </w:rPr>
      </w:pPr>
      <w:r w:rsidRPr="003515F6">
        <w:rPr>
          <w:rFonts w:ascii="Segoe UI" w:eastAsia="Times New Roman" w:hAnsi="Segoe UI" w:cs="Segoe UI"/>
          <w:color w:val="0070C0"/>
          <w:highlight w:val="yellow"/>
        </w:rPr>
        <w:t>Close and lock the door.</w:t>
      </w:r>
    </w:p>
    <w:p w:rsidR="00503F7B" w:rsidRPr="003515F6" w:rsidRDefault="00503F7B" w:rsidP="00503F7B">
      <w:pPr>
        <w:numPr>
          <w:ilvl w:val="0"/>
          <w:numId w:val="124"/>
        </w:numPr>
        <w:spacing w:after="0" w:line="240" w:lineRule="auto"/>
        <w:rPr>
          <w:rFonts w:ascii="Segoe UI" w:eastAsia="Times New Roman" w:hAnsi="Segoe UI" w:cs="Segoe UI"/>
          <w:color w:val="0070C0"/>
          <w:highlight w:val="yellow"/>
        </w:rPr>
      </w:pPr>
      <w:r w:rsidRPr="003515F6">
        <w:rPr>
          <w:rFonts w:ascii="Segoe UI" w:eastAsia="Times New Roman" w:hAnsi="Segoe UI" w:cs="Segoe UI"/>
          <w:color w:val="0070C0"/>
          <w:highlight w:val="yellow"/>
        </w:rPr>
        <w:t>Move away from doors and windows.</w:t>
      </w:r>
    </w:p>
    <w:p w:rsidR="00503F7B" w:rsidRPr="003515F6" w:rsidRDefault="00503F7B" w:rsidP="00503F7B">
      <w:pPr>
        <w:numPr>
          <w:ilvl w:val="0"/>
          <w:numId w:val="124"/>
        </w:numPr>
        <w:spacing w:after="0" w:line="240" w:lineRule="auto"/>
        <w:rPr>
          <w:rFonts w:ascii="Segoe UI" w:eastAsia="Times New Roman" w:hAnsi="Segoe UI" w:cs="Segoe UI"/>
          <w:color w:val="0070C0"/>
          <w:highlight w:val="yellow"/>
        </w:rPr>
      </w:pPr>
      <w:r w:rsidRPr="003515F6">
        <w:rPr>
          <w:rFonts w:ascii="Segoe UI" w:eastAsia="Times New Roman" w:hAnsi="Segoe UI" w:cs="Segoe UI"/>
          <w:color w:val="0070C0"/>
          <w:highlight w:val="yellow"/>
        </w:rPr>
        <w:t>Sit on the floor or crouch behind desks and be quiet.</w:t>
      </w:r>
    </w:p>
    <w:p w:rsidR="00503F7B" w:rsidRPr="003515F6" w:rsidRDefault="00503F7B" w:rsidP="00503F7B">
      <w:pPr>
        <w:numPr>
          <w:ilvl w:val="0"/>
          <w:numId w:val="124"/>
        </w:numPr>
        <w:spacing w:after="0" w:line="240" w:lineRule="auto"/>
        <w:rPr>
          <w:rFonts w:ascii="Segoe UI" w:eastAsia="Times New Roman" w:hAnsi="Segoe UI" w:cs="Segoe UI"/>
          <w:color w:val="0070C0"/>
          <w:highlight w:val="yellow"/>
        </w:rPr>
      </w:pPr>
      <w:r w:rsidRPr="003515F6">
        <w:rPr>
          <w:rFonts w:ascii="Segoe UI" w:eastAsia="Times New Roman" w:hAnsi="Segoe UI" w:cs="Segoe UI"/>
          <w:color w:val="0070C0"/>
          <w:highlight w:val="yellow"/>
        </w:rPr>
        <w:t>Silence cell phones or devices that generate noise.</w:t>
      </w:r>
    </w:p>
    <w:p w:rsidR="00503F7B" w:rsidRPr="003515F6" w:rsidRDefault="00503F7B" w:rsidP="00503F7B">
      <w:pPr>
        <w:numPr>
          <w:ilvl w:val="0"/>
          <w:numId w:val="124"/>
        </w:numPr>
        <w:spacing w:after="0" w:line="240" w:lineRule="auto"/>
        <w:rPr>
          <w:rFonts w:ascii="Segoe UI" w:eastAsia="Times New Roman" w:hAnsi="Segoe UI" w:cs="Segoe UI"/>
          <w:color w:val="0070C0"/>
          <w:highlight w:val="yellow"/>
        </w:rPr>
      </w:pPr>
      <w:r w:rsidRPr="003515F6">
        <w:rPr>
          <w:rFonts w:ascii="Segoe UI" w:eastAsia="Times New Roman" w:hAnsi="Segoe UI" w:cs="Segoe UI"/>
          <w:color w:val="0070C0"/>
          <w:highlight w:val="yellow"/>
        </w:rPr>
        <w:t>Do NOT answer the door.</w:t>
      </w:r>
    </w:p>
    <w:p w:rsidR="00503F7B" w:rsidRPr="003515F6" w:rsidRDefault="00503F7B" w:rsidP="00503F7B">
      <w:pPr>
        <w:numPr>
          <w:ilvl w:val="0"/>
          <w:numId w:val="124"/>
        </w:numPr>
        <w:spacing w:after="0" w:line="240" w:lineRule="auto"/>
        <w:rPr>
          <w:rFonts w:ascii="Segoe UI" w:eastAsia="Times New Roman" w:hAnsi="Segoe UI" w:cs="Segoe UI"/>
          <w:color w:val="0070C0"/>
          <w:highlight w:val="yellow"/>
        </w:rPr>
      </w:pPr>
      <w:r w:rsidRPr="003515F6">
        <w:rPr>
          <w:rFonts w:ascii="Segoe UI" w:eastAsia="Times New Roman" w:hAnsi="Segoe UI" w:cs="Segoe UI"/>
          <w:color w:val="0070C0"/>
          <w:highlight w:val="yellow"/>
        </w:rPr>
        <w:t>Do not evacuate until contacted by Lahore Police or until you receive specific directions over the P/A system.</w:t>
      </w:r>
    </w:p>
    <w:p w:rsidR="00503F7B" w:rsidRPr="003515F6" w:rsidRDefault="00503F7B" w:rsidP="00503F7B">
      <w:pPr>
        <w:numPr>
          <w:ilvl w:val="0"/>
          <w:numId w:val="124"/>
        </w:numPr>
        <w:spacing w:after="0" w:line="240" w:lineRule="auto"/>
        <w:rPr>
          <w:rFonts w:ascii="Segoe UI" w:eastAsia="Times New Roman" w:hAnsi="Segoe UI" w:cs="Segoe UI"/>
          <w:color w:val="0070C0"/>
          <w:highlight w:val="yellow"/>
        </w:rPr>
      </w:pPr>
      <w:r w:rsidRPr="003515F6">
        <w:rPr>
          <w:rFonts w:ascii="Segoe UI" w:eastAsia="Times New Roman" w:hAnsi="Segoe UI" w:cs="Segoe UI"/>
          <w:color w:val="0070C0"/>
          <w:highlight w:val="yellow"/>
        </w:rPr>
        <w:t>In case of a medical or other emergency during a Lockdown call 15 or 1122.</w:t>
      </w:r>
    </w:p>
    <w:p w:rsidR="00503F7B" w:rsidRPr="003515F6" w:rsidRDefault="00503F7B" w:rsidP="00957511">
      <w:pPr>
        <w:spacing w:before="100" w:beforeAutospacing="1" w:after="100" w:afterAutospacing="1"/>
        <w:rPr>
          <w:color w:val="0070C0"/>
          <w:lang w:val="en-GB" w:eastAsia="en-GB"/>
        </w:rPr>
      </w:pPr>
    </w:p>
    <w:p w:rsidR="00957511" w:rsidRPr="003515F6" w:rsidRDefault="00957511" w:rsidP="00957511">
      <w:pPr>
        <w:pStyle w:val="handb-2"/>
        <w:rPr>
          <w:color w:val="0070C0"/>
          <w:sz w:val="22"/>
          <w:szCs w:val="22"/>
        </w:rPr>
      </w:pPr>
    </w:p>
    <w:p w:rsidR="00957511" w:rsidRPr="003515F6" w:rsidRDefault="00957511" w:rsidP="00957511">
      <w:pPr>
        <w:pStyle w:val="handb-2"/>
        <w:rPr>
          <w:color w:val="0070C0"/>
          <w:sz w:val="26"/>
          <w:szCs w:val="26"/>
        </w:rPr>
      </w:pPr>
      <w:r w:rsidRPr="003515F6">
        <w:rPr>
          <w:color w:val="0070C0"/>
          <w:sz w:val="26"/>
          <w:szCs w:val="26"/>
        </w:rPr>
        <w:t>Healthcare Information:</w:t>
      </w:r>
    </w:p>
    <w:p w:rsidR="00957511" w:rsidRPr="003515F6" w:rsidRDefault="00957511" w:rsidP="00957511">
      <w:pPr>
        <w:pStyle w:val="handb-2"/>
        <w:rPr>
          <w:b w:val="0"/>
          <w:bCs w:val="0"/>
          <w:color w:val="0070C0"/>
          <w:sz w:val="22"/>
          <w:szCs w:val="22"/>
        </w:rPr>
      </w:pPr>
      <w:r w:rsidRPr="003515F6">
        <w:rPr>
          <w:b w:val="0"/>
          <w:bCs w:val="0"/>
          <w:color w:val="0070C0"/>
          <w:sz w:val="22"/>
          <w:szCs w:val="22"/>
        </w:rPr>
        <w:t>A physician or nurse practitioner is available on-campus to provide clinical evaluation, treatment of minor illnesses and injuries, and evaluation and referral for more serious illnesses and injuries. Participants do not incur any additional costs for their visits.</w:t>
      </w:r>
    </w:p>
    <w:p w:rsidR="009B3EAC" w:rsidRPr="003515F6" w:rsidRDefault="009B3EAC" w:rsidP="009B3EAC">
      <w:pPr>
        <w:pStyle w:val="handb-3"/>
        <w:rPr>
          <w:color w:val="0070C0"/>
        </w:rPr>
      </w:pPr>
      <w:r w:rsidRPr="003515F6">
        <w:rPr>
          <w:color w:val="0070C0"/>
        </w:rPr>
        <w:t>Disclosure of Contagious Disease:</w:t>
      </w:r>
    </w:p>
    <w:p w:rsidR="00D22629" w:rsidRPr="003515F6" w:rsidRDefault="00D22629" w:rsidP="00D22629">
      <w:pPr>
        <w:keepNext/>
        <w:keepLines/>
        <w:spacing w:before="200" w:after="0" w:line="360" w:lineRule="auto"/>
        <w:jc w:val="both"/>
        <w:outlineLvl w:val="2"/>
        <w:rPr>
          <w:rFonts w:ascii="Segoe UI" w:eastAsiaTheme="majorEastAsia" w:hAnsi="Segoe UI" w:cs="Segoe UI"/>
          <w:bCs/>
          <w:color w:val="0070C0"/>
          <w:szCs w:val="24"/>
        </w:rPr>
      </w:pPr>
      <w:r w:rsidRPr="003515F6">
        <w:rPr>
          <w:rFonts w:ascii="Segoe UI" w:eastAsiaTheme="majorEastAsia" w:hAnsi="Segoe UI" w:cs="Segoe UI"/>
          <w:bCs/>
          <w:color w:val="0070C0"/>
          <w:szCs w:val="24"/>
        </w:rPr>
        <w:t xml:space="preserve">Students suffering from a contagious disease need to inform the Registrar Office immediately of the disease once they are diagnosed. They would also need to provide details of every person they may have come in contact with, of sufficient degree to pass the disease, at UMT premises. The information thus provided will be confidential and will only be disclosed for medical purposes, and as far as possible the identity of the </w:t>
      </w:r>
      <w:r w:rsidR="00BC7E28">
        <w:rPr>
          <w:rFonts w:ascii="Segoe UI" w:eastAsiaTheme="majorEastAsia" w:hAnsi="Segoe UI" w:cs="Segoe UI"/>
          <w:bCs/>
          <w:color w:val="0070C0"/>
          <w:szCs w:val="24"/>
        </w:rPr>
        <w:t>participant</w:t>
      </w:r>
      <w:r w:rsidRPr="003515F6">
        <w:rPr>
          <w:rFonts w:ascii="Segoe UI" w:eastAsiaTheme="majorEastAsia" w:hAnsi="Segoe UI" w:cs="Segoe UI"/>
          <w:bCs/>
          <w:color w:val="0070C0"/>
          <w:szCs w:val="24"/>
        </w:rPr>
        <w:t>s will be protected.</w:t>
      </w:r>
    </w:p>
    <w:p w:rsidR="00D22629" w:rsidRPr="003515F6" w:rsidRDefault="00D22629" w:rsidP="00D22629">
      <w:pPr>
        <w:keepNext/>
        <w:keepLines/>
        <w:spacing w:before="200" w:after="0" w:line="360" w:lineRule="auto"/>
        <w:jc w:val="both"/>
        <w:outlineLvl w:val="2"/>
        <w:rPr>
          <w:rFonts w:ascii="Segoe UI" w:eastAsiaTheme="majorEastAsia" w:hAnsi="Segoe UI" w:cs="Segoe UI"/>
          <w:bCs/>
          <w:color w:val="0070C0"/>
          <w:szCs w:val="24"/>
        </w:rPr>
      </w:pPr>
      <w:r w:rsidRPr="003515F6">
        <w:rPr>
          <w:rFonts w:ascii="Segoe UI" w:eastAsiaTheme="majorEastAsia" w:hAnsi="Segoe UI" w:cs="Segoe UI"/>
          <w:bCs/>
          <w:color w:val="0070C0"/>
          <w:szCs w:val="24"/>
        </w:rPr>
        <w:t>The following diseases are considered contagious under this rule. The list may be amended.</w:t>
      </w:r>
    </w:p>
    <w:p w:rsidR="00D22629" w:rsidRPr="003515F6" w:rsidRDefault="00D22629" w:rsidP="00D22629">
      <w:pPr>
        <w:keepNext/>
        <w:keepLines/>
        <w:numPr>
          <w:ilvl w:val="0"/>
          <w:numId w:val="126"/>
        </w:numPr>
        <w:spacing w:before="200" w:after="0" w:line="360" w:lineRule="auto"/>
        <w:jc w:val="both"/>
        <w:outlineLvl w:val="2"/>
        <w:rPr>
          <w:rFonts w:ascii="Segoe UI" w:eastAsiaTheme="majorEastAsia" w:hAnsi="Segoe UI" w:cs="Segoe UI"/>
          <w:bCs/>
          <w:color w:val="0070C0"/>
          <w:szCs w:val="24"/>
        </w:rPr>
      </w:pPr>
      <w:r w:rsidRPr="003515F6">
        <w:rPr>
          <w:rFonts w:ascii="Segoe UI" w:eastAsiaTheme="majorEastAsia" w:hAnsi="Segoe UI" w:cs="Segoe UI"/>
          <w:bCs/>
          <w:color w:val="0070C0"/>
          <w:szCs w:val="24"/>
        </w:rPr>
        <w:t>Tuberculosis (TB)</w:t>
      </w:r>
    </w:p>
    <w:p w:rsidR="00D22629" w:rsidRPr="003515F6" w:rsidRDefault="00D22629" w:rsidP="00D22629">
      <w:pPr>
        <w:keepNext/>
        <w:keepLines/>
        <w:numPr>
          <w:ilvl w:val="0"/>
          <w:numId w:val="126"/>
        </w:numPr>
        <w:spacing w:before="200" w:after="0" w:line="360" w:lineRule="auto"/>
        <w:jc w:val="both"/>
        <w:outlineLvl w:val="2"/>
        <w:rPr>
          <w:rFonts w:ascii="Segoe UI" w:eastAsiaTheme="majorEastAsia" w:hAnsi="Segoe UI" w:cs="Segoe UI"/>
          <w:bCs/>
          <w:color w:val="0070C0"/>
          <w:szCs w:val="24"/>
        </w:rPr>
      </w:pPr>
      <w:r w:rsidRPr="003515F6">
        <w:rPr>
          <w:rFonts w:ascii="Segoe UI" w:eastAsiaTheme="majorEastAsia" w:hAnsi="Segoe UI" w:cs="Segoe UI"/>
          <w:bCs/>
          <w:color w:val="0070C0"/>
          <w:szCs w:val="24"/>
        </w:rPr>
        <w:t>Hepatitis</w:t>
      </w:r>
    </w:p>
    <w:p w:rsidR="00D22629" w:rsidRPr="003515F6" w:rsidRDefault="00D22629" w:rsidP="00D22629">
      <w:pPr>
        <w:keepNext/>
        <w:keepLines/>
        <w:numPr>
          <w:ilvl w:val="0"/>
          <w:numId w:val="126"/>
        </w:numPr>
        <w:spacing w:before="200" w:after="0" w:line="360" w:lineRule="auto"/>
        <w:jc w:val="both"/>
        <w:outlineLvl w:val="2"/>
        <w:rPr>
          <w:rFonts w:ascii="Segoe UI" w:eastAsiaTheme="majorEastAsia" w:hAnsi="Segoe UI" w:cs="Segoe UI"/>
          <w:bCs/>
          <w:color w:val="0070C0"/>
          <w:szCs w:val="24"/>
        </w:rPr>
      </w:pPr>
      <w:r w:rsidRPr="003515F6">
        <w:rPr>
          <w:rFonts w:ascii="Segoe UI" w:eastAsiaTheme="majorEastAsia" w:hAnsi="Segoe UI" w:cs="Segoe UI"/>
          <w:bCs/>
          <w:color w:val="0070C0"/>
          <w:szCs w:val="24"/>
        </w:rPr>
        <w:t>Malaria</w:t>
      </w:r>
    </w:p>
    <w:p w:rsidR="00D22629" w:rsidRPr="003515F6" w:rsidRDefault="00D22629" w:rsidP="00D22629">
      <w:pPr>
        <w:keepNext/>
        <w:keepLines/>
        <w:numPr>
          <w:ilvl w:val="0"/>
          <w:numId w:val="126"/>
        </w:numPr>
        <w:spacing w:after="0" w:line="360" w:lineRule="auto"/>
        <w:jc w:val="both"/>
        <w:outlineLvl w:val="2"/>
        <w:rPr>
          <w:rFonts w:ascii="Segoe UI" w:eastAsiaTheme="majorEastAsia" w:hAnsi="Segoe UI" w:cs="Segoe UI"/>
          <w:bCs/>
          <w:color w:val="0070C0"/>
          <w:szCs w:val="24"/>
        </w:rPr>
      </w:pPr>
      <w:r w:rsidRPr="003515F6">
        <w:rPr>
          <w:rFonts w:ascii="Segoe UI" w:eastAsiaTheme="majorEastAsia" w:hAnsi="Segoe UI" w:cs="Segoe UI"/>
          <w:bCs/>
          <w:color w:val="0070C0"/>
          <w:szCs w:val="24"/>
        </w:rPr>
        <w:t>List of infectious diseases provided at WHO website:</w:t>
      </w:r>
    </w:p>
    <w:p w:rsidR="00D22629" w:rsidRPr="003515F6" w:rsidRDefault="00701D2C" w:rsidP="00D22629">
      <w:pPr>
        <w:pStyle w:val="handb-3"/>
        <w:spacing w:before="0"/>
        <w:ind w:firstLine="720"/>
        <w:rPr>
          <w:b w:val="0"/>
          <w:color w:val="0070C0"/>
        </w:rPr>
      </w:pPr>
      <w:hyperlink r:id="rId14" w:history="1">
        <w:r w:rsidR="00D22629" w:rsidRPr="003515F6">
          <w:rPr>
            <w:rFonts w:ascii="Times New Roman" w:eastAsia="Times New Roman" w:hAnsi="Times New Roman" w:cs="Times New Roman"/>
            <w:b w:val="0"/>
            <w:bCs w:val="0"/>
            <w:color w:val="0070C0"/>
            <w:sz w:val="24"/>
            <w:u w:val="single"/>
          </w:rPr>
          <w:t>http://www.who.int/topics/infectious_diseases/factsheets/en/index.html</w:t>
        </w:r>
      </w:hyperlink>
      <w:r w:rsidR="00D22629" w:rsidRPr="003515F6">
        <w:rPr>
          <w:rFonts w:ascii="Times New Roman" w:eastAsia="Times New Roman" w:hAnsi="Times New Roman" w:cs="Times New Roman"/>
          <w:bCs w:val="0"/>
          <w:color w:val="0070C0"/>
          <w:sz w:val="24"/>
        </w:rPr>
        <w:t>.</w:t>
      </w:r>
    </w:p>
    <w:p w:rsidR="009B3EAC" w:rsidRPr="003515F6" w:rsidRDefault="009B3EAC" w:rsidP="009B3EAC">
      <w:pPr>
        <w:pStyle w:val="handb-3"/>
        <w:rPr>
          <w:b w:val="0"/>
          <w:color w:val="0070C0"/>
        </w:rPr>
      </w:pPr>
      <w:r w:rsidRPr="003515F6">
        <w:rPr>
          <w:color w:val="0070C0"/>
        </w:rPr>
        <w:t>Submission of Health Records:</w:t>
      </w:r>
    </w:p>
    <w:p w:rsidR="009B3EAC" w:rsidRPr="003515F6" w:rsidRDefault="00F10BFE" w:rsidP="00F10BFE">
      <w:pPr>
        <w:pStyle w:val="handb-3"/>
        <w:rPr>
          <w:b w:val="0"/>
          <w:color w:val="0070C0"/>
        </w:rPr>
      </w:pPr>
      <w:r w:rsidRPr="003515F6">
        <w:rPr>
          <w:b w:val="0"/>
          <w:color w:val="0070C0"/>
        </w:rPr>
        <w:t xml:space="preserve">All newly admitted </w:t>
      </w:r>
      <w:r w:rsidR="00BC7E28">
        <w:rPr>
          <w:b w:val="0"/>
          <w:color w:val="0070C0"/>
        </w:rPr>
        <w:t>participant</w:t>
      </w:r>
      <w:r w:rsidRPr="003515F6">
        <w:rPr>
          <w:b w:val="0"/>
          <w:color w:val="0070C0"/>
        </w:rPr>
        <w:t xml:space="preserve">s need to complete the health records form, </w:t>
      </w:r>
      <w:commentRangeStart w:id="46"/>
      <w:r w:rsidRPr="003515F6">
        <w:rPr>
          <w:b w:val="0"/>
          <w:color w:val="0070C0"/>
        </w:rPr>
        <w:t>available at…,</w:t>
      </w:r>
      <w:commentRangeEnd w:id="46"/>
      <w:r w:rsidR="00D36403" w:rsidRPr="003515F6">
        <w:rPr>
          <w:rStyle w:val="CommentReference"/>
          <w:rFonts w:asciiTheme="minorHAnsi" w:eastAsiaTheme="minorEastAsia" w:hAnsiTheme="minorHAnsi" w:cstheme="minorBidi"/>
          <w:b w:val="0"/>
          <w:bCs w:val="0"/>
          <w:color w:val="0070C0"/>
        </w:rPr>
        <w:commentReference w:id="46"/>
      </w:r>
      <w:r w:rsidRPr="003515F6">
        <w:rPr>
          <w:b w:val="0"/>
          <w:color w:val="0070C0"/>
        </w:rPr>
        <w:t xml:space="preserve"> and submit the information to the Office of Registrar before the start of classes.</w:t>
      </w:r>
    </w:p>
    <w:p w:rsidR="00125933" w:rsidRPr="003515F6" w:rsidRDefault="00125933" w:rsidP="00125933">
      <w:pPr>
        <w:pStyle w:val="handb-3"/>
        <w:rPr>
          <w:color w:val="0070C0"/>
        </w:rPr>
      </w:pPr>
      <w:r w:rsidRPr="003515F6">
        <w:rPr>
          <w:color w:val="0070C0"/>
        </w:rPr>
        <w:t>Submission of Immunization Records:</w:t>
      </w:r>
    </w:p>
    <w:p w:rsidR="00125933" w:rsidRPr="003515F6" w:rsidRDefault="00125933" w:rsidP="00125933">
      <w:pPr>
        <w:pStyle w:val="handb-3"/>
        <w:rPr>
          <w:b w:val="0"/>
          <w:color w:val="0070C0"/>
        </w:rPr>
      </w:pPr>
      <w:r w:rsidRPr="003515F6">
        <w:rPr>
          <w:b w:val="0"/>
          <w:color w:val="0070C0"/>
        </w:rPr>
        <w:lastRenderedPageBreak/>
        <w:t xml:space="preserve">All newly admitted </w:t>
      </w:r>
      <w:r w:rsidR="00BC7E28">
        <w:rPr>
          <w:b w:val="0"/>
          <w:color w:val="0070C0"/>
        </w:rPr>
        <w:t>participant</w:t>
      </w:r>
      <w:r w:rsidRPr="003515F6">
        <w:rPr>
          <w:b w:val="0"/>
          <w:color w:val="0070C0"/>
        </w:rPr>
        <w:t>s (graduate, undergraduate and transfers): must provide evidence of vaccination with two doses of the combined MEASLES (RUBEOLA), MUMPS, RUBELLA (MMR) vaccine, if not immune by history of disease or laboratory titer. They also need to provide evidence of immunization of the following: POLIO; DIPHTHERIA (DPT), Whooping Cough, Tetanus; MENINGOCOCCAL MENINGITIS; TETANUS BOOSTER (Most Recent).</w:t>
      </w:r>
    </w:p>
    <w:p w:rsidR="00125933" w:rsidRPr="003515F6" w:rsidRDefault="00125933" w:rsidP="00125933">
      <w:pPr>
        <w:pStyle w:val="handb-3"/>
        <w:rPr>
          <w:b w:val="0"/>
          <w:color w:val="0070C0"/>
        </w:rPr>
      </w:pPr>
      <w:r w:rsidRPr="003515F6">
        <w:rPr>
          <w:b w:val="0"/>
          <w:color w:val="0070C0"/>
        </w:rPr>
        <w:t>The evidence need to be provided to the Office of Registrar before the start of classes.</w:t>
      </w:r>
    </w:p>
    <w:p w:rsidR="00957511" w:rsidRPr="003515F6" w:rsidRDefault="00957511" w:rsidP="00957511">
      <w:pPr>
        <w:pStyle w:val="handb-2"/>
        <w:rPr>
          <w:color w:val="0070C0"/>
          <w:sz w:val="26"/>
          <w:szCs w:val="26"/>
        </w:rPr>
      </w:pPr>
      <w:r w:rsidRPr="003515F6">
        <w:rPr>
          <w:color w:val="0070C0"/>
          <w:sz w:val="26"/>
          <w:szCs w:val="26"/>
        </w:rPr>
        <w:t>Dining/Cafeteria Services:</w:t>
      </w:r>
    </w:p>
    <w:p w:rsidR="00957511" w:rsidRPr="003515F6" w:rsidRDefault="00957511" w:rsidP="00957511">
      <w:pPr>
        <w:pStyle w:val="handb-2"/>
        <w:rPr>
          <w:b w:val="0"/>
          <w:bCs w:val="0"/>
          <w:color w:val="0070C0"/>
          <w:sz w:val="22"/>
          <w:szCs w:val="22"/>
        </w:rPr>
      </w:pPr>
      <w:r w:rsidRPr="003515F6">
        <w:rPr>
          <w:b w:val="0"/>
          <w:bCs w:val="0"/>
          <w:color w:val="0070C0"/>
          <w:sz w:val="22"/>
          <w:szCs w:val="22"/>
        </w:rPr>
        <w:t>A café operates at Main Building, offering tea, coffee, meals, snacks and more from 9am till 9pm. In addition tuck shops, are operative on 2</w:t>
      </w:r>
      <w:r w:rsidRPr="003515F6">
        <w:rPr>
          <w:b w:val="0"/>
          <w:bCs w:val="0"/>
          <w:color w:val="0070C0"/>
          <w:sz w:val="22"/>
          <w:szCs w:val="22"/>
          <w:vertAlign w:val="superscript"/>
        </w:rPr>
        <w:t>nd</w:t>
      </w:r>
      <w:r w:rsidRPr="003515F6">
        <w:rPr>
          <w:b w:val="0"/>
          <w:bCs w:val="0"/>
          <w:color w:val="0070C0"/>
          <w:sz w:val="22"/>
          <w:szCs w:val="22"/>
        </w:rPr>
        <w:t xml:space="preserve"> Floor, Library Building, Parking Lot near the Mosque and a Juice Corner behind the main Building, ear photocopy Shops. </w:t>
      </w:r>
    </w:p>
    <w:p w:rsidR="00957511" w:rsidRPr="003515F6" w:rsidRDefault="00957511" w:rsidP="00957511">
      <w:pPr>
        <w:pStyle w:val="handb-2"/>
        <w:rPr>
          <w:color w:val="0070C0"/>
          <w:sz w:val="26"/>
          <w:szCs w:val="26"/>
        </w:rPr>
      </w:pPr>
      <w:r w:rsidRPr="003515F6">
        <w:rPr>
          <w:color w:val="0070C0"/>
          <w:sz w:val="26"/>
          <w:szCs w:val="26"/>
        </w:rPr>
        <w:t>Bookstore/Photocopying Services:</w:t>
      </w:r>
    </w:p>
    <w:p w:rsidR="00957511" w:rsidRPr="003515F6" w:rsidRDefault="00957511" w:rsidP="00957511">
      <w:pPr>
        <w:pStyle w:val="handb-2"/>
        <w:rPr>
          <w:b w:val="0"/>
          <w:bCs w:val="0"/>
          <w:color w:val="0070C0"/>
          <w:sz w:val="22"/>
          <w:szCs w:val="22"/>
        </w:rPr>
      </w:pPr>
      <w:r w:rsidRPr="003515F6">
        <w:rPr>
          <w:b w:val="0"/>
          <w:bCs w:val="0"/>
          <w:color w:val="0070C0"/>
          <w:sz w:val="22"/>
          <w:szCs w:val="22"/>
        </w:rPr>
        <w:t xml:space="preserve">Multiple Photocopy shops operate in UMT. They provide photocopy, printing, binding, services to </w:t>
      </w:r>
      <w:r w:rsidR="00BC7E28">
        <w:rPr>
          <w:b w:val="0"/>
          <w:bCs w:val="0"/>
          <w:color w:val="0070C0"/>
          <w:sz w:val="22"/>
          <w:szCs w:val="22"/>
        </w:rPr>
        <w:t>participant</w:t>
      </w:r>
      <w:r w:rsidRPr="003515F6">
        <w:rPr>
          <w:b w:val="0"/>
          <w:bCs w:val="0"/>
          <w:color w:val="0070C0"/>
          <w:sz w:val="22"/>
          <w:szCs w:val="22"/>
        </w:rPr>
        <w:t>s, throughout the semester, at afford</w:t>
      </w:r>
      <w:r w:rsidR="00225F75" w:rsidRPr="003515F6">
        <w:rPr>
          <w:b w:val="0"/>
          <w:bCs w:val="0"/>
          <w:color w:val="0070C0"/>
          <w:sz w:val="22"/>
          <w:szCs w:val="22"/>
        </w:rPr>
        <w:t>able rates.</w:t>
      </w:r>
    </w:p>
    <w:p w:rsidR="00957511" w:rsidRPr="003515F6" w:rsidRDefault="00957511" w:rsidP="00957511">
      <w:pPr>
        <w:pStyle w:val="handb-2"/>
        <w:rPr>
          <w:b w:val="0"/>
          <w:bCs w:val="0"/>
          <w:color w:val="0070C0"/>
          <w:sz w:val="22"/>
          <w:szCs w:val="22"/>
        </w:rPr>
      </w:pPr>
      <w:r w:rsidRPr="003515F6">
        <w:rPr>
          <w:color w:val="0070C0"/>
          <w:sz w:val="26"/>
          <w:szCs w:val="26"/>
        </w:rPr>
        <w:t>Banking Facilities:</w:t>
      </w:r>
    </w:p>
    <w:p w:rsidR="00957511" w:rsidRPr="003515F6" w:rsidRDefault="00957511" w:rsidP="00957511">
      <w:pPr>
        <w:pStyle w:val="handb-2"/>
        <w:rPr>
          <w:color w:val="0070C0"/>
          <w:sz w:val="26"/>
          <w:szCs w:val="26"/>
        </w:rPr>
      </w:pPr>
      <w:r w:rsidRPr="003515F6">
        <w:rPr>
          <w:b w:val="0"/>
          <w:bCs w:val="0"/>
          <w:color w:val="0070C0"/>
          <w:sz w:val="22"/>
          <w:szCs w:val="22"/>
        </w:rPr>
        <w:t xml:space="preserve">ATMS are located at two locations on campus. Ground floor (North side) and Ground floor (south side), main building. In addition a branch of Habib Bank Limited (HBL) is operative on campus (Bank Building Ground Floor). </w:t>
      </w:r>
    </w:p>
    <w:p w:rsidR="00957511" w:rsidRPr="003515F6" w:rsidRDefault="00957511" w:rsidP="00957511">
      <w:pPr>
        <w:pStyle w:val="handb-2"/>
        <w:rPr>
          <w:b w:val="0"/>
          <w:bCs w:val="0"/>
          <w:color w:val="0070C0"/>
          <w:sz w:val="22"/>
          <w:szCs w:val="22"/>
        </w:rPr>
      </w:pPr>
      <w:r w:rsidRPr="003515F6">
        <w:rPr>
          <w:color w:val="0070C0"/>
          <w:sz w:val="26"/>
          <w:szCs w:val="26"/>
        </w:rPr>
        <w:t>Religious and Spiritual Life:</w:t>
      </w:r>
    </w:p>
    <w:p w:rsidR="00957511" w:rsidRPr="003515F6" w:rsidRDefault="00957511" w:rsidP="00957511">
      <w:pPr>
        <w:pStyle w:val="handb-2"/>
        <w:rPr>
          <w:color w:val="0070C0"/>
          <w:sz w:val="26"/>
          <w:szCs w:val="26"/>
        </w:rPr>
      </w:pPr>
      <w:r w:rsidRPr="003515F6">
        <w:rPr>
          <w:b w:val="0"/>
          <w:bCs w:val="0"/>
          <w:color w:val="0070C0"/>
          <w:sz w:val="22"/>
          <w:szCs w:val="22"/>
        </w:rPr>
        <w:t xml:space="preserve">A Jamia Mosque is established on campus, where Jumma prayers, Eid Prayers are held, in addition to Jammat prayers five times a day. UMT welcomes </w:t>
      </w:r>
      <w:r w:rsidR="00BC7E28">
        <w:rPr>
          <w:b w:val="0"/>
          <w:bCs w:val="0"/>
          <w:color w:val="0070C0"/>
          <w:sz w:val="22"/>
          <w:szCs w:val="22"/>
        </w:rPr>
        <w:t>participant</w:t>
      </w:r>
      <w:r w:rsidRPr="003515F6">
        <w:rPr>
          <w:b w:val="0"/>
          <w:bCs w:val="0"/>
          <w:color w:val="0070C0"/>
          <w:sz w:val="22"/>
          <w:szCs w:val="22"/>
        </w:rPr>
        <w:t>s from all religious backgrounds, participants from different religious backgrounds are free to follow their</w:t>
      </w:r>
      <w:r w:rsidR="003515F6" w:rsidRPr="003515F6">
        <w:rPr>
          <w:b w:val="0"/>
          <w:bCs w:val="0"/>
          <w:color w:val="0070C0"/>
          <w:sz w:val="22"/>
          <w:szCs w:val="22"/>
        </w:rPr>
        <w:t xml:space="preserve"> religious practices on campus.</w:t>
      </w:r>
    </w:p>
    <w:p w:rsidR="00957511" w:rsidRPr="003515F6" w:rsidRDefault="00957511" w:rsidP="00957511">
      <w:pPr>
        <w:pStyle w:val="handb-2"/>
        <w:rPr>
          <w:color w:val="0070C0"/>
          <w:sz w:val="26"/>
          <w:szCs w:val="26"/>
        </w:rPr>
      </w:pPr>
      <w:r w:rsidRPr="003515F6">
        <w:rPr>
          <w:color w:val="0070C0"/>
          <w:sz w:val="26"/>
          <w:szCs w:val="26"/>
        </w:rPr>
        <w:t>Confidentiality of Students Records:</w:t>
      </w:r>
    </w:p>
    <w:p w:rsidR="00957511" w:rsidRPr="003515F6" w:rsidRDefault="00957511" w:rsidP="00944147">
      <w:pPr>
        <w:rPr>
          <w:rFonts w:ascii="Segoe UI" w:hAnsi="Segoe UI" w:cs="Segoe UI"/>
          <w:color w:val="0070C0"/>
          <w:lang w:val="en-GB" w:eastAsia="en-GB"/>
        </w:rPr>
      </w:pPr>
      <w:r w:rsidRPr="003515F6">
        <w:rPr>
          <w:rFonts w:ascii="Segoe UI" w:hAnsi="Segoe UI" w:cs="Segoe UI"/>
          <w:color w:val="0070C0"/>
          <w:lang w:val="en-GB" w:eastAsia="en-GB"/>
        </w:rPr>
        <w:t xml:space="preserve">With the exception of limitations herein stated, UMT permits any </w:t>
      </w:r>
      <w:r w:rsidR="00CD0072">
        <w:rPr>
          <w:rFonts w:ascii="Segoe UI" w:hAnsi="Segoe UI" w:cs="Segoe UI"/>
          <w:color w:val="0070C0"/>
          <w:lang w:val="en-GB" w:eastAsia="en-GB"/>
        </w:rPr>
        <w:t>participant</w:t>
      </w:r>
      <w:r w:rsidRPr="003515F6">
        <w:rPr>
          <w:rFonts w:ascii="Segoe UI" w:hAnsi="Segoe UI" w:cs="Segoe UI"/>
          <w:color w:val="0070C0"/>
          <w:lang w:val="en-GB" w:eastAsia="en-GB"/>
        </w:rPr>
        <w:t xml:space="preserve">, presently or previously enrolled, access to her/his official records created during her/his period of </w:t>
      </w:r>
      <w:r w:rsidR="00944147" w:rsidRPr="003515F6">
        <w:rPr>
          <w:rFonts w:ascii="Segoe UI" w:hAnsi="Segoe UI" w:cs="Segoe UI"/>
          <w:color w:val="0070C0"/>
          <w:lang w:val="en-GB" w:eastAsia="en-GB"/>
        </w:rPr>
        <w:t>enrolment</w:t>
      </w:r>
      <w:r w:rsidRPr="003515F6">
        <w:rPr>
          <w:rFonts w:ascii="Segoe UI" w:hAnsi="Segoe UI" w:cs="Segoe UI"/>
          <w:color w:val="0070C0"/>
          <w:lang w:val="en-GB" w:eastAsia="en-GB"/>
        </w:rPr>
        <w:t xml:space="preserve">. The creation and maintenance of </w:t>
      </w:r>
      <w:r w:rsidR="00CD0072">
        <w:rPr>
          <w:rFonts w:ascii="Segoe UI" w:hAnsi="Segoe UI" w:cs="Segoe UI"/>
          <w:color w:val="0070C0"/>
          <w:lang w:val="en-GB" w:eastAsia="en-GB"/>
        </w:rPr>
        <w:t>participant</w:t>
      </w:r>
      <w:r w:rsidRPr="003515F6">
        <w:rPr>
          <w:rFonts w:ascii="Segoe UI" w:hAnsi="Segoe UI" w:cs="Segoe UI"/>
          <w:color w:val="0070C0"/>
          <w:lang w:val="en-GB" w:eastAsia="en-GB"/>
        </w:rPr>
        <w:t xml:space="preserve"> records are based upon recommended practices, and, except for the permanent academic transcript, records are destroyed periodically. </w:t>
      </w:r>
    </w:p>
    <w:p w:rsidR="00957511" w:rsidRPr="003515F6" w:rsidRDefault="00957511" w:rsidP="00957511">
      <w:pPr>
        <w:rPr>
          <w:rFonts w:ascii="Segoe UI" w:hAnsi="Segoe UI" w:cs="Segoe UI"/>
          <w:color w:val="0070C0"/>
          <w:lang w:val="en-GB" w:eastAsia="en-GB"/>
        </w:rPr>
      </w:pPr>
    </w:p>
    <w:p w:rsidR="00957511" w:rsidRPr="003515F6" w:rsidRDefault="00957511" w:rsidP="00957511">
      <w:pPr>
        <w:pStyle w:val="handb-2"/>
        <w:rPr>
          <w:color w:val="0070C0"/>
          <w:sz w:val="26"/>
          <w:szCs w:val="26"/>
        </w:rPr>
      </w:pPr>
    </w:p>
    <w:p w:rsidR="00957511" w:rsidRPr="003515F6" w:rsidRDefault="00957511" w:rsidP="00957511">
      <w:pPr>
        <w:pStyle w:val="handb-2"/>
        <w:rPr>
          <w:color w:val="0070C0"/>
          <w:sz w:val="26"/>
          <w:szCs w:val="26"/>
        </w:rPr>
      </w:pPr>
      <w:r w:rsidRPr="003515F6">
        <w:rPr>
          <w:color w:val="0070C0"/>
          <w:sz w:val="26"/>
          <w:szCs w:val="26"/>
        </w:rPr>
        <w:t>Missing Student Procedure and Notification:</w:t>
      </w:r>
    </w:p>
    <w:p w:rsidR="00957511" w:rsidRPr="003515F6" w:rsidRDefault="00957511" w:rsidP="00957511">
      <w:pPr>
        <w:pStyle w:val="handb-2"/>
        <w:rPr>
          <w:b w:val="0"/>
          <w:bCs w:val="0"/>
          <w:color w:val="0070C0"/>
          <w:sz w:val="22"/>
          <w:szCs w:val="22"/>
        </w:rPr>
      </w:pPr>
      <w:r w:rsidRPr="003515F6">
        <w:rPr>
          <w:b w:val="0"/>
          <w:bCs w:val="0"/>
          <w:color w:val="0070C0"/>
          <w:sz w:val="22"/>
          <w:szCs w:val="22"/>
        </w:rPr>
        <w:t>If a member of UMT has reason to believe that a participant is missing, th</w:t>
      </w:r>
      <w:r w:rsidR="00A51C81" w:rsidRPr="003515F6">
        <w:rPr>
          <w:b w:val="0"/>
          <w:bCs w:val="0"/>
          <w:color w:val="0070C0"/>
          <w:sz w:val="22"/>
          <w:szCs w:val="22"/>
        </w:rPr>
        <w:t>ey should immediately notify OFM and concerned program director.</w:t>
      </w:r>
      <w:r w:rsidRPr="003515F6">
        <w:rPr>
          <w:b w:val="0"/>
          <w:bCs w:val="0"/>
          <w:color w:val="0070C0"/>
          <w:sz w:val="22"/>
          <w:szCs w:val="22"/>
        </w:rPr>
        <w:t xml:space="preserve"> All possible efforts will be made to locate the participant to determine their state of health and well-being through collaboration with the OFM, the Registrar’s Office, and other offices as appropriate Concurrently, UMT officials will endeavor to determine the </w:t>
      </w:r>
      <w:r w:rsidR="00CD0072">
        <w:rPr>
          <w:b w:val="0"/>
          <w:bCs w:val="0"/>
          <w:color w:val="0070C0"/>
          <w:sz w:val="22"/>
          <w:szCs w:val="22"/>
        </w:rPr>
        <w:t>participant</w:t>
      </w:r>
      <w:r w:rsidRPr="003515F6">
        <w:rPr>
          <w:b w:val="0"/>
          <w:bCs w:val="0"/>
          <w:color w:val="0070C0"/>
          <w:sz w:val="22"/>
          <w:szCs w:val="22"/>
        </w:rPr>
        <w:t xml:space="preserve">’s whereabouts through contact with friends, associates, and/or employers of the </w:t>
      </w:r>
      <w:r w:rsidR="00CD0072">
        <w:rPr>
          <w:b w:val="0"/>
          <w:bCs w:val="0"/>
          <w:color w:val="0070C0"/>
          <w:sz w:val="22"/>
          <w:szCs w:val="22"/>
        </w:rPr>
        <w:t>participant</w:t>
      </w:r>
      <w:r w:rsidRPr="003515F6">
        <w:rPr>
          <w:b w:val="0"/>
          <w:bCs w:val="0"/>
          <w:color w:val="0070C0"/>
          <w:sz w:val="22"/>
          <w:szCs w:val="22"/>
        </w:rPr>
        <w:t xml:space="preserve">. If not located within 24 hours of receiving the initial report, notification of the missing participant’s biological and physical information will also be provided to other law enforcement agencies to help locate participant. In accordance with the UMT’s Missing Student Procedure and Notification Policy, each participant is required to identify the specific person whom the UMT should contact within 24 hours of determining that the </w:t>
      </w:r>
      <w:r w:rsidR="00CD0072">
        <w:rPr>
          <w:b w:val="0"/>
          <w:bCs w:val="0"/>
          <w:color w:val="0070C0"/>
          <w:sz w:val="22"/>
          <w:szCs w:val="22"/>
        </w:rPr>
        <w:t>participant</w:t>
      </w:r>
      <w:r w:rsidRPr="003515F6">
        <w:rPr>
          <w:b w:val="0"/>
          <w:bCs w:val="0"/>
          <w:color w:val="0070C0"/>
          <w:sz w:val="22"/>
          <w:szCs w:val="22"/>
        </w:rPr>
        <w:t xml:space="preserve"> is missing.</w:t>
      </w:r>
    </w:p>
    <w:p w:rsidR="00957511" w:rsidRPr="00C62925" w:rsidRDefault="00957511" w:rsidP="00C62925">
      <w:pPr>
        <w:keepNext/>
        <w:keepLines/>
        <w:spacing w:before="200" w:after="240" w:line="240" w:lineRule="auto"/>
        <w:outlineLvl w:val="2"/>
        <w:rPr>
          <w:rFonts w:ascii="Segoe UI" w:eastAsiaTheme="majorEastAsia" w:hAnsi="Segoe UI" w:cs="Segoe UI"/>
          <w:color w:val="4F81BD" w:themeColor="accent1"/>
        </w:rPr>
      </w:pPr>
    </w:p>
    <w:p w:rsidR="00AD4022" w:rsidRDefault="00AD4022" w:rsidP="00AD4022">
      <w:pPr>
        <w:pStyle w:val="NoSpacing"/>
        <w:tabs>
          <w:tab w:val="left" w:pos="360"/>
        </w:tabs>
        <w:rPr>
          <w:rFonts w:ascii="CG Omega" w:hAnsi="CG Omega"/>
          <w:sz w:val="24"/>
          <w:szCs w:val="24"/>
        </w:rPr>
      </w:pPr>
    </w:p>
    <w:p w:rsidR="00E13BBD" w:rsidRPr="00487085" w:rsidRDefault="00E13BBD" w:rsidP="00AD4022">
      <w:pPr>
        <w:pStyle w:val="NoSpacing"/>
        <w:tabs>
          <w:tab w:val="left" w:pos="360"/>
        </w:tabs>
        <w:rPr>
          <w:rFonts w:ascii="CG Omega" w:hAnsi="CG Omega"/>
          <w:sz w:val="24"/>
          <w:szCs w:val="24"/>
        </w:rPr>
      </w:pPr>
    </w:p>
    <w:p w:rsidR="00DC3A0B" w:rsidRDefault="00DC3A0B">
      <w:pPr>
        <w:rPr>
          <w:rFonts w:ascii="CG Omega" w:eastAsia="Calibri" w:hAnsi="CG Omega" w:cs="Segoe UI"/>
          <w:iCs/>
          <w:sz w:val="24"/>
          <w:szCs w:val="24"/>
        </w:rPr>
      </w:pPr>
      <w:r>
        <w:rPr>
          <w:rFonts w:ascii="CG Omega" w:hAnsi="CG Omega"/>
          <w:sz w:val="24"/>
          <w:szCs w:val="24"/>
        </w:rPr>
        <w:br w:type="page"/>
      </w:r>
    </w:p>
    <w:p w:rsidR="00DC3A0B" w:rsidRPr="00366853" w:rsidRDefault="00DC3A0B" w:rsidP="00DC3A0B">
      <w:pPr>
        <w:shd w:val="clear" w:color="auto" w:fill="FFFFFF"/>
        <w:spacing w:before="75" w:after="150" w:line="240" w:lineRule="auto"/>
        <w:outlineLvl w:val="1"/>
        <w:rPr>
          <w:rFonts w:ascii="CG Omega" w:eastAsia="Times New Roman" w:hAnsi="CG Omega" w:cs="Times New Roman"/>
          <w:b/>
          <w:bCs/>
          <w:color w:val="333333"/>
          <w:sz w:val="24"/>
          <w:szCs w:val="24"/>
        </w:rPr>
      </w:pPr>
      <w:r w:rsidRPr="00366853">
        <w:rPr>
          <w:rFonts w:ascii="CG Omega" w:eastAsia="Times New Roman" w:hAnsi="CG Omega" w:cs="Times New Roman"/>
          <w:b/>
          <w:bCs/>
          <w:color w:val="333333"/>
          <w:sz w:val="24"/>
          <w:szCs w:val="24"/>
        </w:rPr>
        <w:lastRenderedPageBreak/>
        <w:t>Academic Calendar 2016-2017</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70"/>
        <w:gridCol w:w="2430"/>
        <w:gridCol w:w="2160"/>
        <w:gridCol w:w="2325"/>
      </w:tblGrid>
      <w:tr w:rsidR="00DC3A0B" w:rsidRPr="00366853" w:rsidTr="00DC3A0B">
        <w:tc>
          <w:tcPr>
            <w:tcW w:w="2370" w:type="dxa"/>
            <w:shd w:val="clear" w:color="auto" w:fill="1B4B84"/>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Description</w:t>
            </w:r>
          </w:p>
        </w:tc>
        <w:tc>
          <w:tcPr>
            <w:tcW w:w="2430" w:type="dxa"/>
            <w:shd w:val="clear" w:color="auto" w:fill="1B4B84"/>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Fall, 2016 Semester</w:t>
            </w:r>
          </w:p>
        </w:tc>
        <w:tc>
          <w:tcPr>
            <w:tcW w:w="2160" w:type="dxa"/>
            <w:shd w:val="clear" w:color="auto" w:fill="1B4B84"/>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Spring, 2017 Semester</w:t>
            </w:r>
          </w:p>
        </w:tc>
        <w:tc>
          <w:tcPr>
            <w:tcW w:w="0" w:type="auto"/>
            <w:shd w:val="clear" w:color="auto" w:fill="1B4B84"/>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Summer, 2017 Session</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Orientation and Registration of new entrants</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August 25-26,2016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09,2017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Start of Classes</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August 29,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09,2017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22,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Last Date of Add/Drop</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September 02,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13,2017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25,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Declaration of Final Class Roster</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September 09,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20,2017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29,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Convocation</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1,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Mid-Term Examinations</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October 24-29,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6-11,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Last Date of Withdrawal</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November 18,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31,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June 20,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Registration for Next Semester</w:t>
            </w:r>
          </w:p>
        </w:tc>
        <w:tc>
          <w:tcPr>
            <w:tcW w:w="2430" w:type="dxa"/>
            <w:shd w:val="clear" w:color="auto" w:fill="auto"/>
            <w:tcMar>
              <w:top w:w="0" w:type="dxa"/>
              <w:left w:w="120" w:type="dxa"/>
              <w:bottom w:w="0" w:type="dxa"/>
              <w:right w:w="120" w:type="dxa"/>
            </w:tcMar>
            <w:vAlign w:val="center"/>
            <w:hideMark/>
          </w:tcPr>
          <w:p w:rsidR="00635AB9" w:rsidRPr="00366853" w:rsidRDefault="00DC3A0B" w:rsidP="00635AB9">
            <w:pPr>
              <w:spacing w:after="15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November 21- December 03,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April 03-15, 2017 (summer &amp; fall,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Deadline to Declare Results of Sessional Evaluation</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12,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April 24,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03,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Semester End</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17,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April 29,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08,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Final Examination</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December19 - 24,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02-08,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10 – 15,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Submission of Results to the Controller of Examinations</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27,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12,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19,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 xml:space="preserve">Declaration of Results by the </w:t>
            </w:r>
            <w:r w:rsidRPr="00366853">
              <w:rPr>
                <w:rFonts w:ascii="CG Omega" w:eastAsia="Times New Roman" w:hAnsi="CG Omega" w:cs="Times New Roman"/>
                <w:color w:val="000000"/>
                <w:sz w:val="24"/>
                <w:szCs w:val="24"/>
              </w:rPr>
              <w:lastRenderedPageBreak/>
              <w:t>Controller of Examinations</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lastRenderedPageBreak/>
              <w:t>December 30,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16,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24,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lastRenderedPageBreak/>
              <w:t>Semester Break for Participants</w:t>
            </w:r>
          </w:p>
        </w:tc>
        <w:tc>
          <w:tcPr>
            <w:tcW w:w="243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26, 2016 - January 07, 2017</w:t>
            </w:r>
          </w:p>
        </w:tc>
        <w:tc>
          <w:tcPr>
            <w:tcW w:w="2160" w:type="dxa"/>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09 – 20, 2017</w:t>
            </w:r>
          </w:p>
        </w:tc>
        <w:tc>
          <w:tcPr>
            <w:tcW w:w="0" w:type="auto"/>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17 – August 26, 2017</w:t>
            </w:r>
          </w:p>
        </w:tc>
      </w:tr>
    </w:tbl>
    <w:p w:rsidR="00DC3A0B" w:rsidRPr="00366853" w:rsidRDefault="00DC3A0B" w:rsidP="00DC3A0B">
      <w:pPr>
        <w:shd w:val="clear" w:color="auto" w:fill="FFFFFF"/>
        <w:spacing w:after="150" w:line="375" w:lineRule="atLeast"/>
        <w:rPr>
          <w:rFonts w:ascii="CG Omega" w:eastAsia="Times New Roman" w:hAnsi="CG Omega" w:cs="Times New Roman"/>
          <w:color w:val="000000"/>
          <w:sz w:val="24"/>
          <w:szCs w:val="24"/>
        </w:rPr>
      </w:pPr>
      <w:r w:rsidRPr="00366853">
        <w:rPr>
          <w:rFonts w:ascii="CG Omega" w:eastAsia="Times New Roman" w:hAnsi="CG Omega" w:cs="Times New Roman"/>
          <w:b/>
          <w:bCs/>
          <w:color w:val="000000"/>
          <w:sz w:val="24"/>
          <w:szCs w:val="24"/>
        </w:rPr>
        <w:t>Note:</w:t>
      </w:r>
      <w:r w:rsidRPr="00366853">
        <w:rPr>
          <w:rFonts w:ascii="CG Omega" w:eastAsia="Times New Roman" w:hAnsi="CG Omega" w:cs="Times New Roman"/>
          <w:color w:val="000000"/>
          <w:sz w:val="24"/>
          <w:szCs w:val="24"/>
        </w:rPr>
        <w:t> The annual fee is payable in four equal installments on or before the 10th day of September, December, March and June of each year, after which Rs100/- per day shall be charged as fine.</w:t>
      </w:r>
    </w:p>
    <w:p w:rsidR="00DC3A0B" w:rsidRPr="00366853" w:rsidRDefault="00DC3A0B" w:rsidP="00DC3A0B">
      <w:pPr>
        <w:shd w:val="clear" w:color="auto" w:fill="FFFFFF"/>
        <w:spacing w:before="75" w:after="150" w:line="240" w:lineRule="auto"/>
        <w:outlineLvl w:val="1"/>
        <w:rPr>
          <w:rFonts w:ascii="CG Omega" w:eastAsia="Times New Roman" w:hAnsi="CG Omega" w:cs="Times New Roman"/>
          <w:color w:val="333333"/>
          <w:sz w:val="24"/>
          <w:szCs w:val="24"/>
        </w:rPr>
      </w:pPr>
      <w:r w:rsidRPr="00366853">
        <w:rPr>
          <w:rFonts w:ascii="CG Omega" w:eastAsia="Times New Roman" w:hAnsi="CG Omega" w:cs="Times New Roman"/>
          <w:color w:val="333333"/>
          <w:sz w:val="24"/>
          <w:szCs w:val="24"/>
        </w:rPr>
        <w:t>Public Holidays</w:t>
      </w:r>
    </w:p>
    <w:tbl>
      <w:tblPr>
        <w:tblW w:w="8850" w:type="dxa"/>
        <w:tblCellMar>
          <w:top w:w="15" w:type="dxa"/>
          <w:left w:w="15" w:type="dxa"/>
          <w:bottom w:w="15" w:type="dxa"/>
          <w:right w:w="15" w:type="dxa"/>
        </w:tblCellMar>
        <w:tblLook w:val="04A0"/>
      </w:tblPr>
      <w:tblGrid>
        <w:gridCol w:w="2280"/>
        <w:gridCol w:w="2218"/>
        <w:gridCol w:w="2192"/>
        <w:gridCol w:w="2160"/>
      </w:tblGrid>
      <w:tr w:rsidR="00DC3A0B" w:rsidRPr="00366853" w:rsidTr="00635AB9">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Eid ul Edha**</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September 12-14,2016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Kashmir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February 05,2017</w:t>
            </w:r>
          </w:p>
        </w:tc>
      </w:tr>
      <w:tr w:rsidR="00DC3A0B" w:rsidRPr="00366853" w:rsidTr="00635AB9">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Allama Iqbal Day</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November 09,2016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Pakistan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23 , 2017</w:t>
            </w:r>
          </w:p>
        </w:tc>
      </w:tr>
      <w:tr w:rsidR="00DC3A0B" w:rsidRPr="00366853" w:rsidTr="00635AB9">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Yaum e Aushura**</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October 10-11,2016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Labor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01 , 2017</w:t>
            </w:r>
          </w:p>
        </w:tc>
      </w:tr>
      <w:tr w:rsidR="00DC3A0B" w:rsidRPr="00366853" w:rsidTr="00635AB9">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Quaid-e-Azam Day</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25,2016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Eid ul Fitar**</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June 26 - 27 , 2017</w:t>
            </w:r>
          </w:p>
        </w:tc>
      </w:tr>
      <w:tr w:rsidR="00DC3A0B" w:rsidRPr="00366853" w:rsidTr="00635AB9">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b/>
                <w:bCs/>
                <w:color w:val="FFFFFF"/>
                <w:sz w:val="24"/>
                <w:szCs w:val="24"/>
              </w:rPr>
            </w:pP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Independence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635AB9">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August 14 , 2017</w:t>
            </w:r>
          </w:p>
        </w:tc>
      </w:tr>
    </w:tbl>
    <w:p w:rsidR="00DC3A0B" w:rsidRPr="00366853" w:rsidRDefault="00DC3A0B" w:rsidP="00DC3A0B">
      <w:pPr>
        <w:shd w:val="clear" w:color="auto" w:fill="FFFFFF"/>
        <w:spacing w:after="15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**Subject to the sighting of moon.</w:t>
      </w:r>
    </w:p>
    <w:p w:rsidR="00DC3A0B" w:rsidRDefault="00DC3A0B" w:rsidP="00DC3A0B"/>
    <w:p w:rsidR="005E086C" w:rsidRPr="00CD43B0" w:rsidRDefault="005E086C" w:rsidP="005E086C">
      <w:pPr>
        <w:pStyle w:val="handb-1"/>
        <w:rPr>
          <w:rFonts w:ascii="CG Omega" w:hAnsi="CG Omega"/>
          <w:sz w:val="24"/>
          <w:szCs w:val="24"/>
        </w:rPr>
      </w:pPr>
      <w:bookmarkStart w:id="47" w:name="_GoBack"/>
      <w:bookmarkEnd w:id="47"/>
    </w:p>
    <w:sectPr w:rsidR="005E086C" w:rsidRPr="00CD43B0" w:rsidSect="00D30202">
      <w:headerReference w:type="default" r:id="rId15"/>
      <w:footerReference w:type="default" r:id="rId16"/>
      <w:pgSz w:w="11909" w:h="16834"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 w:author="Amna Rashid" w:date="2016-05-12T00:53:00Z" w:initials="AR">
    <w:p w:rsidR="00BC7E28" w:rsidRDefault="00BC7E28" w:rsidP="00C62925">
      <w:pPr>
        <w:pStyle w:val="CommentText"/>
      </w:pPr>
      <w:r>
        <w:rPr>
          <w:rStyle w:val="CommentReference"/>
        </w:rPr>
        <w:annotationRef/>
      </w:r>
      <w:r>
        <w:t xml:space="preserve">A department/office should be tasked with registering/accommodating and making arrangements for participants with disabilities. </w:t>
      </w:r>
    </w:p>
  </w:comment>
  <w:comment w:id="45" w:author="Amna Rashid" w:date="2016-06-12T23:58:00Z" w:initials="AR">
    <w:p w:rsidR="00BC7E28" w:rsidRDefault="00BC7E28" w:rsidP="00503F7B">
      <w:pPr>
        <w:pStyle w:val="CommentText"/>
      </w:pPr>
      <w:r>
        <w:rPr>
          <w:rStyle w:val="CommentReference"/>
        </w:rPr>
        <w:annotationRef/>
      </w:r>
      <w:r>
        <w:t xml:space="preserve">This needs to be created. Once this procedure is created the following paragraph can be included in the handbook. </w:t>
      </w:r>
    </w:p>
  </w:comment>
  <w:comment w:id="46" w:author="Umar" w:date="2016-06-17T15:35:00Z" w:initials="U">
    <w:p w:rsidR="00BC7E28" w:rsidRDefault="00BC7E28">
      <w:pPr>
        <w:pStyle w:val="CommentText"/>
      </w:pPr>
      <w:r>
        <w:rPr>
          <w:rStyle w:val="CommentReference"/>
        </w:rPr>
        <w:annotationRef/>
      </w:r>
      <w:r>
        <w:t>A form need to be made.</w:t>
      </w:r>
    </w:p>
    <w:p w:rsidR="00BC7E28" w:rsidRDefault="00BC7E28">
      <w:pPr>
        <w:pStyle w:val="CommentText"/>
      </w:pPr>
      <w:r>
        <w:t>A sample for has been provided in the email.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D6D2A" w15:done="0"/>
  <w15:commentEx w15:paraId="776BC0FE" w15:done="0"/>
  <w15:commentEx w15:paraId="1FA9F9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8E" w:rsidRDefault="009B108E" w:rsidP="00547C47">
      <w:pPr>
        <w:spacing w:after="0" w:line="240" w:lineRule="auto"/>
      </w:pPr>
      <w:r>
        <w:separator/>
      </w:r>
    </w:p>
  </w:endnote>
  <w:endnote w:type="continuationSeparator" w:id="1">
    <w:p w:rsidR="009B108E" w:rsidRDefault="009B108E" w:rsidP="00547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Pro">
    <w:altName w:val="Traja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2001"/>
      <w:docPartObj>
        <w:docPartGallery w:val="Page Numbers (Bottom of Page)"/>
        <w:docPartUnique/>
      </w:docPartObj>
    </w:sdtPr>
    <w:sdtContent>
      <w:p w:rsidR="00BC7E28" w:rsidRDefault="00701D2C">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BC7E28" w:rsidRPr="00AD4022" w:rsidRDefault="00701D2C">
                    <w:pPr>
                      <w:jc w:val="center"/>
                      <w:rPr>
                        <w:rFonts w:ascii="Gill Sans MT" w:hAnsi="Gill Sans MT"/>
                        <w:b/>
                        <w:bCs/>
                        <w:sz w:val="24"/>
                        <w:szCs w:val="24"/>
                      </w:rPr>
                    </w:pPr>
                    <w:r w:rsidRPr="00AD4022">
                      <w:rPr>
                        <w:rFonts w:ascii="Gill Sans MT" w:hAnsi="Gill Sans MT"/>
                        <w:b/>
                        <w:bCs/>
                        <w:sz w:val="24"/>
                        <w:szCs w:val="24"/>
                      </w:rPr>
                      <w:fldChar w:fldCharType="begin"/>
                    </w:r>
                    <w:r w:rsidR="00BC7E28" w:rsidRPr="00AD4022">
                      <w:rPr>
                        <w:rFonts w:ascii="Gill Sans MT" w:hAnsi="Gill Sans MT"/>
                        <w:b/>
                        <w:bCs/>
                        <w:sz w:val="24"/>
                        <w:szCs w:val="24"/>
                      </w:rPr>
                      <w:instrText xml:space="preserve"> PAGE    \* MERGEFORMAT </w:instrText>
                    </w:r>
                    <w:r w:rsidRPr="00AD4022">
                      <w:rPr>
                        <w:rFonts w:ascii="Gill Sans MT" w:hAnsi="Gill Sans MT"/>
                        <w:b/>
                        <w:bCs/>
                        <w:sz w:val="24"/>
                        <w:szCs w:val="24"/>
                      </w:rPr>
                      <w:fldChar w:fldCharType="separate"/>
                    </w:r>
                    <w:r w:rsidR="004F0DC8">
                      <w:rPr>
                        <w:rFonts w:ascii="Gill Sans MT" w:hAnsi="Gill Sans MT"/>
                        <w:b/>
                        <w:bCs/>
                        <w:noProof/>
                        <w:sz w:val="24"/>
                        <w:szCs w:val="24"/>
                      </w:rPr>
                      <w:t>1</w:t>
                    </w:r>
                    <w:r w:rsidRPr="00AD4022">
                      <w:rPr>
                        <w:rFonts w:ascii="Gill Sans MT" w:hAnsi="Gill Sans MT"/>
                        <w:b/>
                        <w:bCs/>
                        <w:sz w:val="24"/>
                        <w:szCs w:val="24"/>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8E" w:rsidRDefault="009B108E" w:rsidP="00547C47">
      <w:pPr>
        <w:spacing w:after="0" w:line="240" w:lineRule="auto"/>
      </w:pPr>
      <w:r>
        <w:separator/>
      </w:r>
    </w:p>
  </w:footnote>
  <w:footnote w:type="continuationSeparator" w:id="1">
    <w:p w:rsidR="009B108E" w:rsidRDefault="009B108E" w:rsidP="00547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6"/>
      <w:gridCol w:w="1153"/>
    </w:tblGrid>
    <w:tr w:rsidR="00BC7E28">
      <w:trPr>
        <w:trHeight w:val="288"/>
      </w:trPr>
      <w:sdt>
        <w:sdtPr>
          <w:rPr>
            <w:rFonts w:ascii="CG Omega" w:hAnsi="CG Omega" w:cs="Arial"/>
            <w:b/>
            <w:sz w:val="24"/>
            <w:szCs w:val="24"/>
          </w:rPr>
          <w:alias w:val="Title"/>
          <w:id w:val="77761602"/>
          <w:placeholder>
            <w:docPart w:val="EAF519B8DFE6434D9AFB38E6197EC8F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C7E28" w:rsidRDefault="00BC7E28" w:rsidP="003B2089">
              <w:pPr>
                <w:pStyle w:val="Header"/>
                <w:jc w:val="right"/>
                <w:rPr>
                  <w:rFonts w:asciiTheme="majorHAnsi" w:eastAsiaTheme="majorEastAsia" w:hAnsiTheme="majorHAnsi" w:cstheme="majorBidi"/>
                  <w:sz w:val="36"/>
                  <w:szCs w:val="36"/>
                </w:rPr>
              </w:pPr>
              <w:r w:rsidRPr="003B2089">
                <w:rPr>
                  <w:rFonts w:ascii="CG Omega" w:hAnsi="CG Omega" w:cs="Arial"/>
                  <w:b/>
                  <w:sz w:val="24"/>
                  <w:szCs w:val="24"/>
                </w:rPr>
                <w:t>Participant’s Handbook for Advanced Studies</w:t>
              </w:r>
            </w:p>
          </w:tc>
        </w:sdtContent>
      </w:sdt>
      <w:sdt>
        <w:sdtPr>
          <w:rPr>
            <w:rFonts w:ascii="CG Omega" w:eastAsiaTheme="majorEastAsia" w:hAnsi="CG Omega" w:cstheme="majorBidi"/>
            <w:b/>
            <w:bCs/>
            <w:color w:val="4F81BD" w:themeColor="accent1"/>
            <w:sz w:val="24"/>
            <w:szCs w:val="24"/>
          </w:rPr>
          <w:alias w:val="Year"/>
          <w:id w:val="77761609"/>
          <w:placeholder>
            <w:docPart w:val="815134BACBFE4EF580F06EAB8C0E89FB"/>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05" w:type="dxa"/>
            </w:tcPr>
            <w:p w:rsidR="00BC7E28" w:rsidRDefault="00BC7E28" w:rsidP="003B2089">
              <w:pPr>
                <w:pStyle w:val="Header"/>
                <w:rPr>
                  <w:rFonts w:asciiTheme="majorHAnsi" w:eastAsiaTheme="majorEastAsia" w:hAnsiTheme="majorHAnsi" w:cstheme="majorBidi"/>
                  <w:b/>
                  <w:bCs/>
                  <w:color w:val="4F81BD" w:themeColor="accent1"/>
                  <w:sz w:val="36"/>
                  <w:szCs w:val="36"/>
                </w:rPr>
              </w:pPr>
              <w:r w:rsidRPr="003B2089">
                <w:rPr>
                  <w:rFonts w:ascii="CG Omega" w:eastAsiaTheme="majorEastAsia" w:hAnsi="CG Omega" w:cstheme="majorBidi"/>
                  <w:b/>
                  <w:bCs/>
                  <w:color w:val="4F81BD" w:themeColor="accent1"/>
                  <w:sz w:val="24"/>
                  <w:szCs w:val="24"/>
                </w:rPr>
                <w:t>2016</w:t>
              </w:r>
            </w:p>
          </w:tc>
        </w:sdtContent>
      </w:sdt>
    </w:tr>
  </w:tbl>
  <w:p w:rsidR="00BC7E28" w:rsidRDefault="00BC7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5D"/>
    <w:multiLevelType w:val="hybridMultilevel"/>
    <w:tmpl w:val="29388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D2A35"/>
    <w:multiLevelType w:val="multilevel"/>
    <w:tmpl w:val="F3C6B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780E00"/>
    <w:multiLevelType w:val="hybridMultilevel"/>
    <w:tmpl w:val="6BA4D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D3097"/>
    <w:multiLevelType w:val="multilevel"/>
    <w:tmpl w:val="A2A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E0869"/>
    <w:multiLevelType w:val="hybridMultilevel"/>
    <w:tmpl w:val="B378B260"/>
    <w:lvl w:ilvl="0" w:tplc="33B077A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CE4D87"/>
    <w:multiLevelType w:val="hybridMultilevel"/>
    <w:tmpl w:val="1414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306C6C"/>
    <w:multiLevelType w:val="hybridMultilevel"/>
    <w:tmpl w:val="7264EFEC"/>
    <w:lvl w:ilvl="0" w:tplc="DD8A9E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300F9"/>
    <w:multiLevelType w:val="hybridMultilevel"/>
    <w:tmpl w:val="14A8C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314CA3"/>
    <w:multiLevelType w:val="hybridMultilevel"/>
    <w:tmpl w:val="33F6CAF2"/>
    <w:lvl w:ilvl="0" w:tplc="55400D5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361B0B"/>
    <w:multiLevelType w:val="hybridMultilevel"/>
    <w:tmpl w:val="7264EFEC"/>
    <w:lvl w:ilvl="0" w:tplc="DD8A9E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080B8E"/>
    <w:multiLevelType w:val="hybridMultilevel"/>
    <w:tmpl w:val="F9F86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F2C66"/>
    <w:multiLevelType w:val="hybridMultilevel"/>
    <w:tmpl w:val="2CB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435B6F"/>
    <w:multiLevelType w:val="hybridMultilevel"/>
    <w:tmpl w:val="E488D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865B99"/>
    <w:multiLevelType w:val="hybridMultilevel"/>
    <w:tmpl w:val="0B5C1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4D385A"/>
    <w:multiLevelType w:val="hybridMultilevel"/>
    <w:tmpl w:val="1DBE68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9A2B6C"/>
    <w:multiLevelType w:val="hybridMultilevel"/>
    <w:tmpl w:val="F58CA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EE5403"/>
    <w:multiLevelType w:val="hybridMultilevel"/>
    <w:tmpl w:val="681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647DC2"/>
    <w:multiLevelType w:val="hybridMultilevel"/>
    <w:tmpl w:val="15F601C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10665D4F"/>
    <w:multiLevelType w:val="hybridMultilevel"/>
    <w:tmpl w:val="CB3C5D3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1E81E94"/>
    <w:multiLevelType w:val="multilevel"/>
    <w:tmpl w:val="846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1F5D1F"/>
    <w:multiLevelType w:val="hybridMultilevel"/>
    <w:tmpl w:val="F01E6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E46BD8"/>
    <w:multiLevelType w:val="hybridMultilevel"/>
    <w:tmpl w:val="FA70223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48A1F7C"/>
    <w:multiLevelType w:val="hybridMultilevel"/>
    <w:tmpl w:val="6BA4D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983D38"/>
    <w:multiLevelType w:val="multilevel"/>
    <w:tmpl w:val="AA1A5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C45420"/>
    <w:multiLevelType w:val="multilevel"/>
    <w:tmpl w:val="51A6E0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F24C67"/>
    <w:multiLevelType w:val="hybridMultilevel"/>
    <w:tmpl w:val="A5F8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13244C"/>
    <w:multiLevelType w:val="hybridMultilevel"/>
    <w:tmpl w:val="74A20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3705AB"/>
    <w:multiLevelType w:val="hybridMultilevel"/>
    <w:tmpl w:val="579ED9EC"/>
    <w:lvl w:ilvl="0" w:tplc="33B07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782803"/>
    <w:multiLevelType w:val="multilevel"/>
    <w:tmpl w:val="8E52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BC398C"/>
    <w:multiLevelType w:val="hybridMultilevel"/>
    <w:tmpl w:val="F11EB45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1D1E2DFF"/>
    <w:multiLevelType w:val="hybridMultilevel"/>
    <w:tmpl w:val="99247148"/>
    <w:lvl w:ilvl="0" w:tplc="7C1E23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F10BFB"/>
    <w:multiLevelType w:val="hybridMultilevel"/>
    <w:tmpl w:val="7C540E86"/>
    <w:lvl w:ilvl="0" w:tplc="0409001B">
      <w:start w:val="1"/>
      <w:numFmt w:val="lowerRoman"/>
      <w:lvlText w:val="%1."/>
      <w:lvlJc w:val="right"/>
      <w:pPr>
        <w:ind w:left="10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nsid w:val="203B2E11"/>
    <w:multiLevelType w:val="hybridMultilevel"/>
    <w:tmpl w:val="E7484958"/>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137026C"/>
    <w:multiLevelType w:val="hybridMultilevel"/>
    <w:tmpl w:val="244E3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613A9B"/>
    <w:multiLevelType w:val="hybridMultilevel"/>
    <w:tmpl w:val="F92A585E"/>
    <w:lvl w:ilvl="0" w:tplc="7D280E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5578F5"/>
    <w:multiLevelType w:val="hybridMultilevel"/>
    <w:tmpl w:val="5B205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961D7C"/>
    <w:multiLevelType w:val="hybridMultilevel"/>
    <w:tmpl w:val="BABE8ACC"/>
    <w:lvl w:ilvl="0" w:tplc="F92CAC68">
      <w:start w:val="1"/>
      <w:numFmt w:val="lowerRoman"/>
      <w:lvlText w:val="%1."/>
      <w:lvlJc w:val="left"/>
      <w:pPr>
        <w:ind w:left="108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86C0360"/>
    <w:multiLevelType w:val="hybridMultilevel"/>
    <w:tmpl w:val="4088FF5A"/>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8870C3D"/>
    <w:multiLevelType w:val="hybridMultilevel"/>
    <w:tmpl w:val="BC5C95D6"/>
    <w:lvl w:ilvl="0" w:tplc="D2187516">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CA078E"/>
    <w:multiLevelType w:val="hybridMultilevel"/>
    <w:tmpl w:val="0E82FD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9056F8A"/>
    <w:multiLevelType w:val="hybridMultilevel"/>
    <w:tmpl w:val="DC58990C"/>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AE425F1"/>
    <w:multiLevelType w:val="hybridMultilevel"/>
    <w:tmpl w:val="7FA094B4"/>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C8E03C7"/>
    <w:multiLevelType w:val="hybridMultilevel"/>
    <w:tmpl w:val="49FA6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EE3A24"/>
    <w:multiLevelType w:val="hybridMultilevel"/>
    <w:tmpl w:val="59A45DBE"/>
    <w:lvl w:ilvl="0" w:tplc="33B07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8059B3"/>
    <w:multiLevelType w:val="hybridMultilevel"/>
    <w:tmpl w:val="E0D86820"/>
    <w:lvl w:ilvl="0" w:tplc="33B077A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17467FA"/>
    <w:multiLevelType w:val="hybridMultilevel"/>
    <w:tmpl w:val="C50AA92A"/>
    <w:lvl w:ilvl="0" w:tplc="31A26AC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3992171"/>
    <w:multiLevelType w:val="hybridMultilevel"/>
    <w:tmpl w:val="9E7C6102"/>
    <w:lvl w:ilvl="0" w:tplc="04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33BD16C1"/>
    <w:multiLevelType w:val="multilevel"/>
    <w:tmpl w:val="4A5C2E1A"/>
    <w:lvl w:ilvl="0">
      <w:start w:val="5"/>
      <w:numFmt w:val="decimal"/>
      <w:lvlText w:val="%1"/>
      <w:lvlJc w:val="left"/>
      <w:pPr>
        <w:ind w:left="465" w:hanging="465"/>
      </w:pPr>
      <w:rPr>
        <w:rFonts w:hint="default"/>
        <w:u w:val="none"/>
      </w:rPr>
    </w:lvl>
    <w:lvl w:ilvl="1">
      <w:start w:val="15"/>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8">
    <w:nsid w:val="363C5F49"/>
    <w:multiLevelType w:val="hybridMultilevel"/>
    <w:tmpl w:val="E58E05D8"/>
    <w:lvl w:ilvl="0" w:tplc="DD8A9E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757495"/>
    <w:multiLevelType w:val="multilevel"/>
    <w:tmpl w:val="898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9E533A1"/>
    <w:multiLevelType w:val="hybridMultilevel"/>
    <w:tmpl w:val="CED09C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BE341A"/>
    <w:multiLevelType w:val="hybridMultilevel"/>
    <w:tmpl w:val="257C4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BBF41DB"/>
    <w:multiLevelType w:val="hybridMultilevel"/>
    <w:tmpl w:val="63620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C9E2981"/>
    <w:multiLevelType w:val="hybridMultilevel"/>
    <w:tmpl w:val="E3827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9E44E1"/>
    <w:multiLevelType w:val="multilevel"/>
    <w:tmpl w:val="514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DB331BB"/>
    <w:multiLevelType w:val="hybridMultilevel"/>
    <w:tmpl w:val="489C1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C00F9A"/>
    <w:multiLevelType w:val="multilevel"/>
    <w:tmpl w:val="07DA7B4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625308"/>
    <w:multiLevelType w:val="hybridMultilevel"/>
    <w:tmpl w:val="49942A16"/>
    <w:lvl w:ilvl="0" w:tplc="2974A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D90464"/>
    <w:multiLevelType w:val="hybridMultilevel"/>
    <w:tmpl w:val="2BB4E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91698F"/>
    <w:multiLevelType w:val="hybridMultilevel"/>
    <w:tmpl w:val="C04CAE1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43014F9A"/>
    <w:multiLevelType w:val="hybridMultilevel"/>
    <w:tmpl w:val="BF26B00A"/>
    <w:lvl w:ilvl="0" w:tplc="0409001B">
      <w:start w:val="1"/>
      <w:numFmt w:val="lowerRoman"/>
      <w:lvlText w:val="%1."/>
      <w:lvlJc w:val="right"/>
      <w:pPr>
        <w:ind w:left="720" w:hanging="360"/>
      </w:pPr>
    </w:lvl>
    <w:lvl w:ilvl="1" w:tplc="96D84D9E">
      <w:start w:val="1"/>
      <w:numFmt w:val="lowerLetter"/>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912028"/>
    <w:multiLevelType w:val="hybridMultilevel"/>
    <w:tmpl w:val="AAF29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691694"/>
    <w:multiLevelType w:val="hybridMultilevel"/>
    <w:tmpl w:val="AEE87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397C77"/>
    <w:multiLevelType w:val="hybridMultilevel"/>
    <w:tmpl w:val="6FA6A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9E0E95"/>
    <w:multiLevelType w:val="hybridMultilevel"/>
    <w:tmpl w:val="5E6A95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CEA6542"/>
    <w:multiLevelType w:val="hybridMultilevel"/>
    <w:tmpl w:val="A1829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DA90E92"/>
    <w:multiLevelType w:val="hybridMultilevel"/>
    <w:tmpl w:val="59908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8803B5"/>
    <w:multiLevelType w:val="multilevel"/>
    <w:tmpl w:val="BAA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0A80AF4"/>
    <w:multiLevelType w:val="hybridMultilevel"/>
    <w:tmpl w:val="C4AED734"/>
    <w:lvl w:ilvl="0" w:tplc="26585086">
      <w:start w:val="1"/>
      <w:numFmt w:val="lowerRoman"/>
      <w:lvlText w:val="%1."/>
      <w:lvlJc w:val="left"/>
      <w:pPr>
        <w:ind w:left="664" w:hanging="664"/>
      </w:pPr>
      <w:rPr>
        <w:rFonts w:ascii="Times New Roman" w:eastAsia="Times New Roman" w:hAnsi="Times New Roman" w:hint="default"/>
        <w:color w:val="454647"/>
        <w:spacing w:val="1"/>
        <w:w w:val="146"/>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5C0503"/>
    <w:multiLevelType w:val="hybridMultilevel"/>
    <w:tmpl w:val="E2C2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26E159F"/>
    <w:multiLevelType w:val="hybridMultilevel"/>
    <w:tmpl w:val="32BCD74E"/>
    <w:lvl w:ilvl="0" w:tplc="FFCA88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4B3AEF"/>
    <w:multiLevelType w:val="hybridMultilevel"/>
    <w:tmpl w:val="597672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AE4875"/>
    <w:multiLevelType w:val="hybridMultilevel"/>
    <w:tmpl w:val="FABEF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6181FCE"/>
    <w:multiLevelType w:val="hybridMultilevel"/>
    <w:tmpl w:val="18FA84A8"/>
    <w:lvl w:ilvl="0" w:tplc="C45A66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5672E2"/>
    <w:multiLevelType w:val="hybridMultilevel"/>
    <w:tmpl w:val="22AA1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201EED"/>
    <w:multiLevelType w:val="hybridMultilevel"/>
    <w:tmpl w:val="06962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EA6592"/>
    <w:multiLevelType w:val="hybridMultilevel"/>
    <w:tmpl w:val="9AFAF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2A5DB9"/>
    <w:multiLevelType w:val="multilevel"/>
    <w:tmpl w:val="ADD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A181965"/>
    <w:multiLevelType w:val="hybridMultilevel"/>
    <w:tmpl w:val="B8648B92"/>
    <w:lvl w:ilvl="0" w:tplc="F92CAC68">
      <w:start w:val="1"/>
      <w:numFmt w:val="lowerRoman"/>
      <w:lvlText w:val="%1."/>
      <w:lvlJc w:val="left"/>
      <w:pPr>
        <w:ind w:left="108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A46683C"/>
    <w:multiLevelType w:val="hybridMultilevel"/>
    <w:tmpl w:val="382C3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AE14CB"/>
    <w:multiLevelType w:val="hybridMultilevel"/>
    <w:tmpl w:val="C79AE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101DBB"/>
    <w:multiLevelType w:val="hybridMultilevel"/>
    <w:tmpl w:val="8D7A2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9901F4"/>
    <w:multiLevelType w:val="multilevel"/>
    <w:tmpl w:val="51CEDF72"/>
    <w:lvl w:ilvl="0">
      <w:start w:val="1"/>
      <w:numFmt w:val="bullet"/>
      <w:lvlText w:val=""/>
      <w:lvlJc w:val="left"/>
      <w:pPr>
        <w:tabs>
          <w:tab w:val="num" w:pos="540"/>
        </w:tabs>
        <w:ind w:left="540" w:hanging="360"/>
      </w:pPr>
      <w:rPr>
        <w:rFonts w:ascii="Symbol" w:hAnsi="Symbol" w:hint="default"/>
      </w:r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3">
    <w:nsid w:val="624F302E"/>
    <w:multiLevelType w:val="hybridMultilevel"/>
    <w:tmpl w:val="F16E8936"/>
    <w:lvl w:ilvl="0" w:tplc="79DA192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4387DC7"/>
    <w:multiLevelType w:val="hybridMultilevel"/>
    <w:tmpl w:val="52BA0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A84820"/>
    <w:multiLevelType w:val="hybridMultilevel"/>
    <w:tmpl w:val="71764828"/>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5D60686"/>
    <w:multiLevelType w:val="hybridMultilevel"/>
    <w:tmpl w:val="08529120"/>
    <w:lvl w:ilvl="0" w:tplc="04090019">
      <w:start w:val="1"/>
      <w:numFmt w:val="lowerLetter"/>
      <w:lvlText w:val="%1."/>
      <w:lvlJc w:val="left"/>
      <w:pPr>
        <w:ind w:left="720" w:hanging="360"/>
      </w:pPr>
    </w:lvl>
    <w:lvl w:ilvl="1" w:tplc="96D84D9E">
      <w:start w:val="1"/>
      <w:numFmt w:val="lowerLetter"/>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F65CA6"/>
    <w:multiLevelType w:val="hybridMultilevel"/>
    <w:tmpl w:val="2DE86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84E531C"/>
    <w:multiLevelType w:val="hybridMultilevel"/>
    <w:tmpl w:val="2EDE7CDA"/>
    <w:lvl w:ilvl="0" w:tplc="F92CAC68">
      <w:start w:val="1"/>
      <w:numFmt w:val="lowerRoman"/>
      <w:lvlText w:val="%1."/>
      <w:lvlJc w:val="left"/>
      <w:pPr>
        <w:ind w:left="180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9BF1451"/>
    <w:multiLevelType w:val="hybridMultilevel"/>
    <w:tmpl w:val="5B006224"/>
    <w:lvl w:ilvl="0" w:tplc="33B07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C60BA4"/>
    <w:multiLevelType w:val="multilevel"/>
    <w:tmpl w:val="A320ACB0"/>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1">
    <w:nsid w:val="6D843706"/>
    <w:multiLevelType w:val="hybridMultilevel"/>
    <w:tmpl w:val="24F88B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E2E3C4C"/>
    <w:multiLevelType w:val="hybridMultilevel"/>
    <w:tmpl w:val="E58E05D8"/>
    <w:lvl w:ilvl="0" w:tplc="DD8A9E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4A4B0A"/>
    <w:multiLevelType w:val="hybridMultilevel"/>
    <w:tmpl w:val="6C1A7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783681"/>
    <w:multiLevelType w:val="hybridMultilevel"/>
    <w:tmpl w:val="4AA621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456423"/>
    <w:multiLevelType w:val="hybridMultilevel"/>
    <w:tmpl w:val="E2F0A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1B6E80"/>
    <w:multiLevelType w:val="hybridMultilevel"/>
    <w:tmpl w:val="DCC2A6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6944B2B"/>
    <w:multiLevelType w:val="hybridMultilevel"/>
    <w:tmpl w:val="A0A20AC6"/>
    <w:lvl w:ilvl="0" w:tplc="9E2CAD92">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1F22A6"/>
    <w:multiLevelType w:val="hybridMultilevel"/>
    <w:tmpl w:val="C33A2AA6"/>
    <w:lvl w:ilvl="0" w:tplc="FF6A3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7780960"/>
    <w:multiLevelType w:val="hybridMultilevel"/>
    <w:tmpl w:val="D1821BD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80D548C"/>
    <w:multiLevelType w:val="hybridMultilevel"/>
    <w:tmpl w:val="236A0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6704B8"/>
    <w:multiLevelType w:val="hybridMultilevel"/>
    <w:tmpl w:val="48B81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8A6541"/>
    <w:multiLevelType w:val="multilevel"/>
    <w:tmpl w:val="58541064"/>
    <w:lvl w:ilvl="0">
      <w:start w:val="1"/>
      <w:numFmt w:val="lowerLetter"/>
      <w:lvlText w:val="%1."/>
      <w:lvlJc w:val="left"/>
      <w:pPr>
        <w:tabs>
          <w:tab w:val="num" w:pos="720"/>
        </w:tabs>
        <w:ind w:left="720" w:hanging="360"/>
      </w:pPr>
      <w:rPr>
        <w:rFonts w:hint="default"/>
        <w:sz w:val="22"/>
        <w:szCs w:val="22"/>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3">
    <w:nsid w:val="7AEA280A"/>
    <w:multiLevelType w:val="hybridMultilevel"/>
    <w:tmpl w:val="32BCD74E"/>
    <w:lvl w:ilvl="0" w:tplc="FFCA88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3A3629"/>
    <w:multiLevelType w:val="hybridMultilevel"/>
    <w:tmpl w:val="0A1A036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8F62F1"/>
    <w:multiLevelType w:val="hybridMultilevel"/>
    <w:tmpl w:val="0C986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D733C7"/>
    <w:multiLevelType w:val="hybridMultilevel"/>
    <w:tmpl w:val="9F68E30E"/>
    <w:lvl w:ilvl="0" w:tplc="47528AE6">
      <w:start w:val="1"/>
      <w:numFmt w:val="bullet"/>
      <w:pStyle w:val="handb-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880DE7"/>
    <w:multiLevelType w:val="hybridMultilevel"/>
    <w:tmpl w:val="EE5619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D922DDC"/>
    <w:multiLevelType w:val="hybridMultilevel"/>
    <w:tmpl w:val="14CC2370"/>
    <w:lvl w:ilvl="0" w:tplc="F92CAC68">
      <w:start w:val="1"/>
      <w:numFmt w:val="lowerRoman"/>
      <w:lvlText w:val="%1."/>
      <w:lvlJc w:val="left"/>
      <w:pPr>
        <w:ind w:left="108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D974F5B"/>
    <w:multiLevelType w:val="multilevel"/>
    <w:tmpl w:val="220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DAC0C6A"/>
    <w:multiLevelType w:val="hybridMultilevel"/>
    <w:tmpl w:val="EECA8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2F191E"/>
    <w:multiLevelType w:val="hybridMultilevel"/>
    <w:tmpl w:val="49942A16"/>
    <w:lvl w:ilvl="0" w:tplc="2974A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E97382A"/>
    <w:multiLevelType w:val="hybridMultilevel"/>
    <w:tmpl w:val="E09A2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EAB4A67"/>
    <w:multiLevelType w:val="hybridMultilevel"/>
    <w:tmpl w:val="232A8E94"/>
    <w:lvl w:ilvl="0" w:tplc="68A607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FB814B3"/>
    <w:multiLevelType w:val="hybridMultilevel"/>
    <w:tmpl w:val="90520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8"/>
  </w:num>
  <w:num w:numId="3">
    <w:abstractNumId w:val="97"/>
  </w:num>
  <w:num w:numId="4">
    <w:abstractNumId w:val="79"/>
  </w:num>
  <w:num w:numId="5">
    <w:abstractNumId w:val="8"/>
  </w:num>
  <w:num w:numId="6">
    <w:abstractNumId w:val="74"/>
  </w:num>
  <w:num w:numId="7">
    <w:abstractNumId w:val="84"/>
  </w:num>
  <w:num w:numId="8">
    <w:abstractNumId w:val="17"/>
  </w:num>
  <w:num w:numId="9">
    <w:abstractNumId w:val="106"/>
  </w:num>
  <w:num w:numId="10">
    <w:abstractNumId w:val="7"/>
  </w:num>
  <w:num w:numId="11">
    <w:abstractNumId w:val="50"/>
  </w:num>
  <w:num w:numId="12">
    <w:abstractNumId w:val="72"/>
  </w:num>
  <w:num w:numId="13">
    <w:abstractNumId w:val="64"/>
  </w:num>
  <w:num w:numId="14">
    <w:abstractNumId w:val="62"/>
  </w:num>
  <w:num w:numId="15">
    <w:abstractNumId w:val="59"/>
  </w:num>
  <w:num w:numId="16">
    <w:abstractNumId w:val="18"/>
  </w:num>
  <w:num w:numId="17">
    <w:abstractNumId w:val="112"/>
  </w:num>
  <w:num w:numId="18">
    <w:abstractNumId w:val="101"/>
  </w:num>
  <w:num w:numId="19">
    <w:abstractNumId w:val="75"/>
  </w:num>
  <w:num w:numId="20">
    <w:abstractNumId w:val="102"/>
  </w:num>
  <w:num w:numId="21">
    <w:abstractNumId w:val="100"/>
  </w:num>
  <w:num w:numId="22">
    <w:abstractNumId w:val="43"/>
  </w:num>
  <w:num w:numId="23">
    <w:abstractNumId w:val="27"/>
  </w:num>
  <w:num w:numId="24">
    <w:abstractNumId w:val="10"/>
  </w:num>
  <w:num w:numId="25">
    <w:abstractNumId w:val="89"/>
  </w:num>
  <w:num w:numId="26">
    <w:abstractNumId w:val="19"/>
  </w:num>
  <w:num w:numId="27">
    <w:abstractNumId w:val="109"/>
  </w:num>
  <w:num w:numId="28">
    <w:abstractNumId w:val="77"/>
  </w:num>
  <w:num w:numId="29">
    <w:abstractNumId w:val="54"/>
  </w:num>
  <w:num w:numId="30">
    <w:abstractNumId w:val="3"/>
  </w:num>
  <w:num w:numId="31">
    <w:abstractNumId w:val="28"/>
  </w:num>
  <w:num w:numId="32">
    <w:abstractNumId w:val="34"/>
  </w:num>
  <w:num w:numId="33">
    <w:abstractNumId w:val="51"/>
  </w:num>
  <w:num w:numId="34">
    <w:abstractNumId w:val="4"/>
  </w:num>
  <w:num w:numId="35">
    <w:abstractNumId w:val="91"/>
  </w:num>
  <w:num w:numId="36">
    <w:abstractNumId w:val="14"/>
  </w:num>
  <w:num w:numId="37">
    <w:abstractNumId w:val="44"/>
  </w:num>
  <w:num w:numId="38">
    <w:abstractNumId w:val="60"/>
  </w:num>
  <w:num w:numId="39">
    <w:abstractNumId w:val="57"/>
  </w:num>
  <w:num w:numId="40">
    <w:abstractNumId w:val="103"/>
  </w:num>
  <w:num w:numId="41">
    <w:abstractNumId w:val="92"/>
  </w:num>
  <w:num w:numId="42">
    <w:abstractNumId w:val="6"/>
  </w:num>
  <w:num w:numId="43">
    <w:abstractNumId w:val="86"/>
  </w:num>
  <w:num w:numId="44">
    <w:abstractNumId w:val="40"/>
  </w:num>
  <w:num w:numId="45">
    <w:abstractNumId w:val="32"/>
  </w:num>
  <w:num w:numId="46">
    <w:abstractNumId w:val="0"/>
  </w:num>
  <w:num w:numId="47">
    <w:abstractNumId w:val="55"/>
  </w:num>
  <w:num w:numId="48">
    <w:abstractNumId w:val="93"/>
  </w:num>
  <w:num w:numId="49">
    <w:abstractNumId w:val="16"/>
  </w:num>
  <w:num w:numId="50">
    <w:abstractNumId w:val="83"/>
  </w:num>
  <w:num w:numId="51">
    <w:abstractNumId w:val="104"/>
  </w:num>
  <w:num w:numId="52">
    <w:abstractNumId w:val="96"/>
  </w:num>
  <w:num w:numId="53">
    <w:abstractNumId w:val="22"/>
  </w:num>
  <w:num w:numId="54">
    <w:abstractNumId w:val="80"/>
  </w:num>
  <w:num w:numId="55">
    <w:abstractNumId w:val="107"/>
  </w:num>
  <w:num w:numId="56">
    <w:abstractNumId w:val="52"/>
  </w:num>
  <w:num w:numId="57">
    <w:abstractNumId w:val="68"/>
  </w:num>
  <w:num w:numId="58">
    <w:abstractNumId w:val="9"/>
  </w:num>
  <w:num w:numId="59">
    <w:abstractNumId w:val="31"/>
  </w:num>
  <w:num w:numId="60">
    <w:abstractNumId w:val="70"/>
  </w:num>
  <w:num w:numId="61">
    <w:abstractNumId w:val="48"/>
  </w:num>
  <w:num w:numId="62">
    <w:abstractNumId w:val="65"/>
  </w:num>
  <w:num w:numId="63">
    <w:abstractNumId w:val="39"/>
  </w:num>
  <w:num w:numId="64">
    <w:abstractNumId w:val="63"/>
  </w:num>
  <w:num w:numId="65">
    <w:abstractNumId w:val="26"/>
  </w:num>
  <w:num w:numId="66">
    <w:abstractNumId w:val="111"/>
  </w:num>
  <w:num w:numId="67">
    <w:abstractNumId w:val="85"/>
  </w:num>
  <w:num w:numId="68">
    <w:abstractNumId w:val="11"/>
  </w:num>
  <w:num w:numId="69">
    <w:abstractNumId w:val="61"/>
  </w:num>
  <w:num w:numId="70">
    <w:abstractNumId w:val="29"/>
  </w:num>
  <w:num w:numId="71">
    <w:abstractNumId w:val="105"/>
  </w:num>
  <w:num w:numId="72">
    <w:abstractNumId w:val="15"/>
  </w:num>
  <w:num w:numId="73">
    <w:abstractNumId w:val="81"/>
  </w:num>
  <w:num w:numId="74">
    <w:abstractNumId w:val="73"/>
  </w:num>
  <w:num w:numId="75">
    <w:abstractNumId w:val="76"/>
  </w:num>
  <w:num w:numId="76">
    <w:abstractNumId w:val="108"/>
  </w:num>
  <w:num w:numId="77">
    <w:abstractNumId w:val="37"/>
  </w:num>
  <w:num w:numId="78">
    <w:abstractNumId w:val="12"/>
  </w:num>
  <w:num w:numId="79">
    <w:abstractNumId w:val="58"/>
  </w:num>
  <w:num w:numId="80">
    <w:abstractNumId w:val="42"/>
  </w:num>
  <w:num w:numId="81">
    <w:abstractNumId w:val="35"/>
  </w:num>
  <w:num w:numId="82">
    <w:abstractNumId w:val="95"/>
  </w:num>
  <w:num w:numId="83">
    <w:abstractNumId w:val="78"/>
  </w:num>
  <w:num w:numId="84">
    <w:abstractNumId w:val="20"/>
  </w:num>
  <w:num w:numId="85">
    <w:abstractNumId w:val="36"/>
  </w:num>
  <w:num w:numId="86">
    <w:abstractNumId w:val="13"/>
  </w:num>
  <w:num w:numId="87">
    <w:abstractNumId w:val="88"/>
  </w:num>
  <w:num w:numId="88">
    <w:abstractNumId w:val="21"/>
  </w:num>
  <w:num w:numId="89">
    <w:abstractNumId w:val="114"/>
  </w:num>
  <w:num w:numId="90">
    <w:abstractNumId w:val="25"/>
  </w:num>
  <w:num w:numId="91">
    <w:abstractNumId w:val="41"/>
  </w:num>
  <w:num w:numId="92">
    <w:abstractNumId w:val="66"/>
  </w:num>
  <w:num w:numId="93">
    <w:abstractNumId w:val="5"/>
  </w:num>
  <w:num w:numId="94">
    <w:abstractNumId w:val="30"/>
  </w:num>
  <w:num w:numId="95">
    <w:abstractNumId w:val="47"/>
  </w:num>
  <w:num w:numId="96">
    <w:abstractNumId w:val="113"/>
  </w:num>
  <w:num w:numId="97">
    <w:abstractNumId w:val="98"/>
  </w:num>
  <w:num w:numId="98">
    <w:abstractNumId w:val="110"/>
  </w:num>
  <w:num w:numId="99">
    <w:abstractNumId w:val="24"/>
  </w:num>
  <w:num w:numId="100">
    <w:abstractNumId w:val="56"/>
  </w:num>
  <w:num w:numId="101">
    <w:abstractNumId w:val="56"/>
    <w:lvlOverride w:ilvl="0">
      <w:lvl w:ilvl="0">
        <w:numFmt w:val="decimal"/>
        <w:lvlText w:val=""/>
        <w:lvlJc w:val="left"/>
      </w:lvl>
    </w:lvlOverride>
    <w:lvlOverride w:ilvl="1">
      <w:lvl w:ilvl="1">
        <w:numFmt w:val="decimal"/>
        <w:lvlText w:val="%2."/>
        <w:lvlJc w:val="left"/>
      </w:lvl>
    </w:lvlOverride>
  </w:num>
  <w:num w:numId="102">
    <w:abstractNumId w:val="56"/>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03">
    <w:abstractNumId w:val="45"/>
  </w:num>
  <w:num w:numId="104">
    <w:abstractNumId w:val="46"/>
  </w:num>
  <w:num w:numId="105">
    <w:abstractNumId w:val="1"/>
  </w:num>
  <w:num w:numId="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num>
  <w:num w:numId="121">
    <w:abstractNumId w:val="90"/>
  </w:num>
  <w:num w:numId="122">
    <w:abstractNumId w:val="49"/>
  </w:num>
  <w:num w:numId="123">
    <w:abstractNumId w:val="23"/>
  </w:num>
  <w:num w:numId="124">
    <w:abstractNumId w:val="82"/>
  </w:num>
  <w:num w:numId="125">
    <w:abstractNumId w:val="94"/>
  </w:num>
  <w:num w:numId="126">
    <w:abstractNumId w:val="87"/>
  </w:num>
  <w:num w:numId="127">
    <w:abstractNumId w:val="33"/>
  </w:num>
  <w:num w:numId="128">
    <w:abstractNumId w:val="71"/>
  </w:num>
  <w:num w:numId="129">
    <w:abstractNumId w:val="99"/>
  </w:num>
  <w:num w:numId="130">
    <w:abstractNumId w:val="2"/>
  </w:num>
  <w:num w:numId="131">
    <w:abstractNumId w:val="69"/>
  </w:num>
  <w:numIdMacAtCleanup w:val="1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na Rashid">
    <w15:presenceInfo w15:providerId="Windows Live" w15:userId="8e41a59521a86631"/>
  </w15:person>
  <w15:person w15:author="Umar">
    <w15:presenceInfo w15:providerId="None" w15:userId="Um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9F03AB"/>
    <w:rsid w:val="000008A7"/>
    <w:rsid w:val="00002B3B"/>
    <w:rsid w:val="00004637"/>
    <w:rsid w:val="00004CAC"/>
    <w:rsid w:val="000050C6"/>
    <w:rsid w:val="00007336"/>
    <w:rsid w:val="00010228"/>
    <w:rsid w:val="00015D6A"/>
    <w:rsid w:val="000165C4"/>
    <w:rsid w:val="00020284"/>
    <w:rsid w:val="00020341"/>
    <w:rsid w:val="00022707"/>
    <w:rsid w:val="00024C86"/>
    <w:rsid w:val="000270F4"/>
    <w:rsid w:val="00027EC0"/>
    <w:rsid w:val="000300AB"/>
    <w:rsid w:val="0003190B"/>
    <w:rsid w:val="0003353D"/>
    <w:rsid w:val="00035A62"/>
    <w:rsid w:val="00036B80"/>
    <w:rsid w:val="00040726"/>
    <w:rsid w:val="00040873"/>
    <w:rsid w:val="00040B25"/>
    <w:rsid w:val="00040DEF"/>
    <w:rsid w:val="00043276"/>
    <w:rsid w:val="000442AD"/>
    <w:rsid w:val="00044E8F"/>
    <w:rsid w:val="00045594"/>
    <w:rsid w:val="000456F4"/>
    <w:rsid w:val="0004614E"/>
    <w:rsid w:val="000461F3"/>
    <w:rsid w:val="00051899"/>
    <w:rsid w:val="00052939"/>
    <w:rsid w:val="00052FBE"/>
    <w:rsid w:val="00054939"/>
    <w:rsid w:val="00054D5F"/>
    <w:rsid w:val="000553CF"/>
    <w:rsid w:val="00055B6C"/>
    <w:rsid w:val="00060AC5"/>
    <w:rsid w:val="00061A0D"/>
    <w:rsid w:val="00066059"/>
    <w:rsid w:val="0006718A"/>
    <w:rsid w:val="0007296E"/>
    <w:rsid w:val="000750BF"/>
    <w:rsid w:val="00076E15"/>
    <w:rsid w:val="00077B0A"/>
    <w:rsid w:val="00081868"/>
    <w:rsid w:val="000819AC"/>
    <w:rsid w:val="00081F8F"/>
    <w:rsid w:val="00083FF1"/>
    <w:rsid w:val="00084468"/>
    <w:rsid w:val="00092847"/>
    <w:rsid w:val="00093B21"/>
    <w:rsid w:val="00095D86"/>
    <w:rsid w:val="00097352"/>
    <w:rsid w:val="000A0A02"/>
    <w:rsid w:val="000A223A"/>
    <w:rsid w:val="000A26BB"/>
    <w:rsid w:val="000A3378"/>
    <w:rsid w:val="000A4EE5"/>
    <w:rsid w:val="000A5CC7"/>
    <w:rsid w:val="000A6DB8"/>
    <w:rsid w:val="000B3A37"/>
    <w:rsid w:val="000B5DF7"/>
    <w:rsid w:val="000C1402"/>
    <w:rsid w:val="000C2AC4"/>
    <w:rsid w:val="000C626D"/>
    <w:rsid w:val="000D3BE9"/>
    <w:rsid w:val="000D61F6"/>
    <w:rsid w:val="000D658A"/>
    <w:rsid w:val="000D69EF"/>
    <w:rsid w:val="000D7DCC"/>
    <w:rsid w:val="000E011A"/>
    <w:rsid w:val="000E04CA"/>
    <w:rsid w:val="000E297E"/>
    <w:rsid w:val="000E330A"/>
    <w:rsid w:val="000F006B"/>
    <w:rsid w:val="000F2716"/>
    <w:rsid w:val="000F4DDB"/>
    <w:rsid w:val="000F59A4"/>
    <w:rsid w:val="000F6024"/>
    <w:rsid w:val="000F6598"/>
    <w:rsid w:val="0010173E"/>
    <w:rsid w:val="0010242D"/>
    <w:rsid w:val="001037CC"/>
    <w:rsid w:val="001055B2"/>
    <w:rsid w:val="0010581C"/>
    <w:rsid w:val="00105CF2"/>
    <w:rsid w:val="001076B7"/>
    <w:rsid w:val="0011022F"/>
    <w:rsid w:val="001134D7"/>
    <w:rsid w:val="00116A15"/>
    <w:rsid w:val="00117D88"/>
    <w:rsid w:val="0012097B"/>
    <w:rsid w:val="001213AB"/>
    <w:rsid w:val="0012259E"/>
    <w:rsid w:val="00123970"/>
    <w:rsid w:val="00123DD9"/>
    <w:rsid w:val="00125933"/>
    <w:rsid w:val="00125E5F"/>
    <w:rsid w:val="00126703"/>
    <w:rsid w:val="00126FDA"/>
    <w:rsid w:val="00127533"/>
    <w:rsid w:val="00127F7D"/>
    <w:rsid w:val="0013013F"/>
    <w:rsid w:val="00132A01"/>
    <w:rsid w:val="0013459F"/>
    <w:rsid w:val="001355BD"/>
    <w:rsid w:val="00140332"/>
    <w:rsid w:val="00141282"/>
    <w:rsid w:val="00142582"/>
    <w:rsid w:val="00142ABD"/>
    <w:rsid w:val="001435CD"/>
    <w:rsid w:val="00144EEA"/>
    <w:rsid w:val="001508FB"/>
    <w:rsid w:val="001518D2"/>
    <w:rsid w:val="00152D9A"/>
    <w:rsid w:val="00153903"/>
    <w:rsid w:val="0015525C"/>
    <w:rsid w:val="00156B2E"/>
    <w:rsid w:val="001671D1"/>
    <w:rsid w:val="001704FC"/>
    <w:rsid w:val="00172FD7"/>
    <w:rsid w:val="00174DD5"/>
    <w:rsid w:val="00175201"/>
    <w:rsid w:val="001756D9"/>
    <w:rsid w:val="001759DF"/>
    <w:rsid w:val="001770DF"/>
    <w:rsid w:val="001804B0"/>
    <w:rsid w:val="00181E11"/>
    <w:rsid w:val="00190075"/>
    <w:rsid w:val="00193E5F"/>
    <w:rsid w:val="001944CA"/>
    <w:rsid w:val="00195633"/>
    <w:rsid w:val="001970B4"/>
    <w:rsid w:val="00197FC6"/>
    <w:rsid w:val="001A2A5C"/>
    <w:rsid w:val="001A3048"/>
    <w:rsid w:val="001B0B10"/>
    <w:rsid w:val="001B2CCB"/>
    <w:rsid w:val="001B3479"/>
    <w:rsid w:val="001B5514"/>
    <w:rsid w:val="001B74AD"/>
    <w:rsid w:val="001B7C7C"/>
    <w:rsid w:val="001C1E5F"/>
    <w:rsid w:val="001C1F0F"/>
    <w:rsid w:val="001C3628"/>
    <w:rsid w:val="001C42E1"/>
    <w:rsid w:val="001C4878"/>
    <w:rsid w:val="001C683E"/>
    <w:rsid w:val="001C7E31"/>
    <w:rsid w:val="001D059B"/>
    <w:rsid w:val="001D3090"/>
    <w:rsid w:val="001D32D6"/>
    <w:rsid w:val="001D69EC"/>
    <w:rsid w:val="001E1130"/>
    <w:rsid w:val="001E23D8"/>
    <w:rsid w:val="001E2B9D"/>
    <w:rsid w:val="001E515E"/>
    <w:rsid w:val="001E5EDC"/>
    <w:rsid w:val="001E6856"/>
    <w:rsid w:val="001F124C"/>
    <w:rsid w:val="001F34E4"/>
    <w:rsid w:val="001F5F41"/>
    <w:rsid w:val="001F77B7"/>
    <w:rsid w:val="00203EF4"/>
    <w:rsid w:val="00204716"/>
    <w:rsid w:val="002048A2"/>
    <w:rsid w:val="00206A5A"/>
    <w:rsid w:val="002078D2"/>
    <w:rsid w:val="00211E3E"/>
    <w:rsid w:val="002153C0"/>
    <w:rsid w:val="0021738A"/>
    <w:rsid w:val="00224E79"/>
    <w:rsid w:val="00225F75"/>
    <w:rsid w:val="00226E5D"/>
    <w:rsid w:val="002303E5"/>
    <w:rsid w:val="0023096C"/>
    <w:rsid w:val="00233428"/>
    <w:rsid w:val="00233468"/>
    <w:rsid w:val="00235FE4"/>
    <w:rsid w:val="00240B4E"/>
    <w:rsid w:val="00242995"/>
    <w:rsid w:val="002433BC"/>
    <w:rsid w:val="0024384E"/>
    <w:rsid w:val="00243E94"/>
    <w:rsid w:val="00247784"/>
    <w:rsid w:val="00251251"/>
    <w:rsid w:val="0025462B"/>
    <w:rsid w:val="00256782"/>
    <w:rsid w:val="00256B94"/>
    <w:rsid w:val="00257331"/>
    <w:rsid w:val="00260ADD"/>
    <w:rsid w:val="00261616"/>
    <w:rsid w:val="00261CBC"/>
    <w:rsid w:val="00262D42"/>
    <w:rsid w:val="0026350E"/>
    <w:rsid w:val="00263A70"/>
    <w:rsid w:val="00263D11"/>
    <w:rsid w:val="00264449"/>
    <w:rsid w:val="002655DE"/>
    <w:rsid w:val="00266264"/>
    <w:rsid w:val="00270E71"/>
    <w:rsid w:val="00273594"/>
    <w:rsid w:val="0027636C"/>
    <w:rsid w:val="002800F5"/>
    <w:rsid w:val="002802EC"/>
    <w:rsid w:val="00287EFD"/>
    <w:rsid w:val="00290684"/>
    <w:rsid w:val="0029155A"/>
    <w:rsid w:val="00291BD9"/>
    <w:rsid w:val="00291EB1"/>
    <w:rsid w:val="00291FD5"/>
    <w:rsid w:val="00292301"/>
    <w:rsid w:val="00292CD1"/>
    <w:rsid w:val="00293F23"/>
    <w:rsid w:val="002974D5"/>
    <w:rsid w:val="002979EF"/>
    <w:rsid w:val="002A1951"/>
    <w:rsid w:val="002A234B"/>
    <w:rsid w:val="002A281B"/>
    <w:rsid w:val="002A3B12"/>
    <w:rsid w:val="002A46F1"/>
    <w:rsid w:val="002A4859"/>
    <w:rsid w:val="002A4A88"/>
    <w:rsid w:val="002A4F5D"/>
    <w:rsid w:val="002A7DCC"/>
    <w:rsid w:val="002B0332"/>
    <w:rsid w:val="002B2782"/>
    <w:rsid w:val="002B2E3B"/>
    <w:rsid w:val="002B39C6"/>
    <w:rsid w:val="002B4D55"/>
    <w:rsid w:val="002B5A61"/>
    <w:rsid w:val="002B5A7F"/>
    <w:rsid w:val="002B6142"/>
    <w:rsid w:val="002C1E3F"/>
    <w:rsid w:val="002C43F0"/>
    <w:rsid w:val="002C481E"/>
    <w:rsid w:val="002C4FA1"/>
    <w:rsid w:val="002D1005"/>
    <w:rsid w:val="002D12F2"/>
    <w:rsid w:val="002D278D"/>
    <w:rsid w:val="002D42AD"/>
    <w:rsid w:val="002D53DF"/>
    <w:rsid w:val="002D5B18"/>
    <w:rsid w:val="002D6BE0"/>
    <w:rsid w:val="002D6D82"/>
    <w:rsid w:val="002D7385"/>
    <w:rsid w:val="002D7ED9"/>
    <w:rsid w:val="002E36EA"/>
    <w:rsid w:val="002E3814"/>
    <w:rsid w:val="002E5883"/>
    <w:rsid w:val="002F0E21"/>
    <w:rsid w:val="002F2024"/>
    <w:rsid w:val="002F4EF6"/>
    <w:rsid w:val="00300102"/>
    <w:rsid w:val="00300290"/>
    <w:rsid w:val="0030283A"/>
    <w:rsid w:val="00302B42"/>
    <w:rsid w:val="00304E72"/>
    <w:rsid w:val="00307E55"/>
    <w:rsid w:val="0031020B"/>
    <w:rsid w:val="00315521"/>
    <w:rsid w:val="003157B4"/>
    <w:rsid w:val="003171F5"/>
    <w:rsid w:val="0031753E"/>
    <w:rsid w:val="00320522"/>
    <w:rsid w:val="00323A3F"/>
    <w:rsid w:val="00323E70"/>
    <w:rsid w:val="0032789A"/>
    <w:rsid w:val="00330723"/>
    <w:rsid w:val="00331507"/>
    <w:rsid w:val="00331C86"/>
    <w:rsid w:val="00332384"/>
    <w:rsid w:val="00332A52"/>
    <w:rsid w:val="00335520"/>
    <w:rsid w:val="0033653D"/>
    <w:rsid w:val="00340DCA"/>
    <w:rsid w:val="00341C98"/>
    <w:rsid w:val="00343242"/>
    <w:rsid w:val="00343403"/>
    <w:rsid w:val="00344A81"/>
    <w:rsid w:val="00345359"/>
    <w:rsid w:val="003459B1"/>
    <w:rsid w:val="00347209"/>
    <w:rsid w:val="0034739C"/>
    <w:rsid w:val="003515F6"/>
    <w:rsid w:val="00354F18"/>
    <w:rsid w:val="003565F4"/>
    <w:rsid w:val="00357731"/>
    <w:rsid w:val="00360820"/>
    <w:rsid w:val="003620F9"/>
    <w:rsid w:val="0036247F"/>
    <w:rsid w:val="003626C6"/>
    <w:rsid w:val="00372885"/>
    <w:rsid w:val="00373EA6"/>
    <w:rsid w:val="00380FE8"/>
    <w:rsid w:val="003819CB"/>
    <w:rsid w:val="00381D10"/>
    <w:rsid w:val="00381D13"/>
    <w:rsid w:val="00383809"/>
    <w:rsid w:val="00385BCB"/>
    <w:rsid w:val="003869E8"/>
    <w:rsid w:val="00390094"/>
    <w:rsid w:val="0039152B"/>
    <w:rsid w:val="00391C45"/>
    <w:rsid w:val="00392F47"/>
    <w:rsid w:val="00396CEE"/>
    <w:rsid w:val="00396D8B"/>
    <w:rsid w:val="003A07EF"/>
    <w:rsid w:val="003A546A"/>
    <w:rsid w:val="003A591C"/>
    <w:rsid w:val="003A5B4F"/>
    <w:rsid w:val="003A63FD"/>
    <w:rsid w:val="003B059B"/>
    <w:rsid w:val="003B0DD2"/>
    <w:rsid w:val="003B1014"/>
    <w:rsid w:val="003B1300"/>
    <w:rsid w:val="003B2089"/>
    <w:rsid w:val="003B4AE4"/>
    <w:rsid w:val="003B5242"/>
    <w:rsid w:val="003B6658"/>
    <w:rsid w:val="003B79E2"/>
    <w:rsid w:val="003C0139"/>
    <w:rsid w:val="003C2B71"/>
    <w:rsid w:val="003C6A2A"/>
    <w:rsid w:val="003D26BD"/>
    <w:rsid w:val="003D3B4C"/>
    <w:rsid w:val="003D3C4D"/>
    <w:rsid w:val="003D60A8"/>
    <w:rsid w:val="003D6739"/>
    <w:rsid w:val="003D7BF4"/>
    <w:rsid w:val="003D7C80"/>
    <w:rsid w:val="003E5BEC"/>
    <w:rsid w:val="003E64CC"/>
    <w:rsid w:val="003E728A"/>
    <w:rsid w:val="003F1119"/>
    <w:rsid w:val="003F138D"/>
    <w:rsid w:val="003F5712"/>
    <w:rsid w:val="003F6348"/>
    <w:rsid w:val="003F666C"/>
    <w:rsid w:val="00401AEC"/>
    <w:rsid w:val="00402957"/>
    <w:rsid w:val="00404F82"/>
    <w:rsid w:val="00405BC9"/>
    <w:rsid w:val="004066E2"/>
    <w:rsid w:val="00411E61"/>
    <w:rsid w:val="004128DF"/>
    <w:rsid w:val="0041482F"/>
    <w:rsid w:val="00416FE7"/>
    <w:rsid w:val="0041794F"/>
    <w:rsid w:val="00421691"/>
    <w:rsid w:val="00421F3C"/>
    <w:rsid w:val="004239A7"/>
    <w:rsid w:val="0042594E"/>
    <w:rsid w:val="0042778A"/>
    <w:rsid w:val="00427D9B"/>
    <w:rsid w:val="0043033A"/>
    <w:rsid w:val="00431432"/>
    <w:rsid w:val="0043354D"/>
    <w:rsid w:val="004344F1"/>
    <w:rsid w:val="00435A89"/>
    <w:rsid w:val="004366B8"/>
    <w:rsid w:val="00441E1B"/>
    <w:rsid w:val="00442218"/>
    <w:rsid w:val="00442546"/>
    <w:rsid w:val="00445158"/>
    <w:rsid w:val="0044523C"/>
    <w:rsid w:val="00445B30"/>
    <w:rsid w:val="004512A9"/>
    <w:rsid w:val="00452166"/>
    <w:rsid w:val="004541ED"/>
    <w:rsid w:val="00455AF5"/>
    <w:rsid w:val="00457E53"/>
    <w:rsid w:val="00460951"/>
    <w:rsid w:val="00471430"/>
    <w:rsid w:val="00471566"/>
    <w:rsid w:val="00471C2E"/>
    <w:rsid w:val="00474DE5"/>
    <w:rsid w:val="004756DD"/>
    <w:rsid w:val="004833F0"/>
    <w:rsid w:val="00484A97"/>
    <w:rsid w:val="00484CAB"/>
    <w:rsid w:val="00485913"/>
    <w:rsid w:val="00486F41"/>
    <w:rsid w:val="0049086A"/>
    <w:rsid w:val="00494B14"/>
    <w:rsid w:val="00495283"/>
    <w:rsid w:val="00495C70"/>
    <w:rsid w:val="004974F2"/>
    <w:rsid w:val="004A1D69"/>
    <w:rsid w:val="004A2385"/>
    <w:rsid w:val="004A4486"/>
    <w:rsid w:val="004A6CE3"/>
    <w:rsid w:val="004A7EF2"/>
    <w:rsid w:val="004B134F"/>
    <w:rsid w:val="004B314A"/>
    <w:rsid w:val="004B4C28"/>
    <w:rsid w:val="004B7679"/>
    <w:rsid w:val="004C1B62"/>
    <w:rsid w:val="004C259D"/>
    <w:rsid w:val="004C413D"/>
    <w:rsid w:val="004C60A5"/>
    <w:rsid w:val="004C6279"/>
    <w:rsid w:val="004C7177"/>
    <w:rsid w:val="004C762B"/>
    <w:rsid w:val="004D2D9B"/>
    <w:rsid w:val="004D35D6"/>
    <w:rsid w:val="004D3E6F"/>
    <w:rsid w:val="004D43B9"/>
    <w:rsid w:val="004D4CBE"/>
    <w:rsid w:val="004D5F9B"/>
    <w:rsid w:val="004D774A"/>
    <w:rsid w:val="004E1BF2"/>
    <w:rsid w:val="004E3CED"/>
    <w:rsid w:val="004E45D1"/>
    <w:rsid w:val="004E73C2"/>
    <w:rsid w:val="004F0DC8"/>
    <w:rsid w:val="004F1AEB"/>
    <w:rsid w:val="004F2CF3"/>
    <w:rsid w:val="004F2FC0"/>
    <w:rsid w:val="004F6968"/>
    <w:rsid w:val="004F707C"/>
    <w:rsid w:val="004F79D9"/>
    <w:rsid w:val="00503F7B"/>
    <w:rsid w:val="005049BC"/>
    <w:rsid w:val="00504E06"/>
    <w:rsid w:val="00505177"/>
    <w:rsid w:val="0050531A"/>
    <w:rsid w:val="00505BA2"/>
    <w:rsid w:val="005062A9"/>
    <w:rsid w:val="0050798E"/>
    <w:rsid w:val="00507C39"/>
    <w:rsid w:val="00510E5C"/>
    <w:rsid w:val="005115CC"/>
    <w:rsid w:val="005163C5"/>
    <w:rsid w:val="00516894"/>
    <w:rsid w:val="0051761D"/>
    <w:rsid w:val="00521982"/>
    <w:rsid w:val="00524015"/>
    <w:rsid w:val="005243BE"/>
    <w:rsid w:val="00524F9B"/>
    <w:rsid w:val="0053355F"/>
    <w:rsid w:val="005348C3"/>
    <w:rsid w:val="00535674"/>
    <w:rsid w:val="00543AA1"/>
    <w:rsid w:val="00545957"/>
    <w:rsid w:val="005478B7"/>
    <w:rsid w:val="00547C47"/>
    <w:rsid w:val="00551F27"/>
    <w:rsid w:val="00552B75"/>
    <w:rsid w:val="00560C7A"/>
    <w:rsid w:val="00564FF8"/>
    <w:rsid w:val="00566079"/>
    <w:rsid w:val="005667A9"/>
    <w:rsid w:val="005708D3"/>
    <w:rsid w:val="00572100"/>
    <w:rsid w:val="00573FF6"/>
    <w:rsid w:val="005745F1"/>
    <w:rsid w:val="00575B8A"/>
    <w:rsid w:val="005762F6"/>
    <w:rsid w:val="0058074E"/>
    <w:rsid w:val="005838DB"/>
    <w:rsid w:val="005842ED"/>
    <w:rsid w:val="00585D23"/>
    <w:rsid w:val="00585D51"/>
    <w:rsid w:val="005868F5"/>
    <w:rsid w:val="00586B94"/>
    <w:rsid w:val="0059002D"/>
    <w:rsid w:val="00590874"/>
    <w:rsid w:val="00590891"/>
    <w:rsid w:val="00592911"/>
    <w:rsid w:val="00593750"/>
    <w:rsid w:val="005949D5"/>
    <w:rsid w:val="00597F4E"/>
    <w:rsid w:val="005A0DA5"/>
    <w:rsid w:val="005A35FA"/>
    <w:rsid w:val="005A4256"/>
    <w:rsid w:val="005A7F2D"/>
    <w:rsid w:val="005B17F5"/>
    <w:rsid w:val="005B2551"/>
    <w:rsid w:val="005B3694"/>
    <w:rsid w:val="005B3CC4"/>
    <w:rsid w:val="005B6DB7"/>
    <w:rsid w:val="005B74A3"/>
    <w:rsid w:val="005B793C"/>
    <w:rsid w:val="005C166D"/>
    <w:rsid w:val="005C2232"/>
    <w:rsid w:val="005C6810"/>
    <w:rsid w:val="005C7F2D"/>
    <w:rsid w:val="005D25A8"/>
    <w:rsid w:val="005D2A9C"/>
    <w:rsid w:val="005D2EDE"/>
    <w:rsid w:val="005D3781"/>
    <w:rsid w:val="005D5869"/>
    <w:rsid w:val="005D5D79"/>
    <w:rsid w:val="005D7ED1"/>
    <w:rsid w:val="005E086C"/>
    <w:rsid w:val="005E0DB3"/>
    <w:rsid w:val="005E1568"/>
    <w:rsid w:val="005E23EF"/>
    <w:rsid w:val="005E2E92"/>
    <w:rsid w:val="005E4D25"/>
    <w:rsid w:val="005F0BC0"/>
    <w:rsid w:val="005F0EF2"/>
    <w:rsid w:val="005F2A24"/>
    <w:rsid w:val="005F4422"/>
    <w:rsid w:val="005F5510"/>
    <w:rsid w:val="005F61FE"/>
    <w:rsid w:val="005F6F2F"/>
    <w:rsid w:val="005F7723"/>
    <w:rsid w:val="00604A1D"/>
    <w:rsid w:val="00604D4C"/>
    <w:rsid w:val="00606AC8"/>
    <w:rsid w:val="006074A3"/>
    <w:rsid w:val="006126AB"/>
    <w:rsid w:val="00612DA9"/>
    <w:rsid w:val="00613C75"/>
    <w:rsid w:val="00615D9A"/>
    <w:rsid w:val="0061658B"/>
    <w:rsid w:val="0061704A"/>
    <w:rsid w:val="00620685"/>
    <w:rsid w:val="00623E84"/>
    <w:rsid w:val="0062487E"/>
    <w:rsid w:val="006264C5"/>
    <w:rsid w:val="006265DD"/>
    <w:rsid w:val="00630F2B"/>
    <w:rsid w:val="006320B8"/>
    <w:rsid w:val="006345A8"/>
    <w:rsid w:val="00635AB9"/>
    <w:rsid w:val="00635D6B"/>
    <w:rsid w:val="006369FF"/>
    <w:rsid w:val="00640B43"/>
    <w:rsid w:val="00643CF1"/>
    <w:rsid w:val="00644C2E"/>
    <w:rsid w:val="006508E5"/>
    <w:rsid w:val="006534DB"/>
    <w:rsid w:val="00654307"/>
    <w:rsid w:val="00654BEF"/>
    <w:rsid w:val="00655745"/>
    <w:rsid w:val="00655A31"/>
    <w:rsid w:val="00656C3F"/>
    <w:rsid w:val="00661240"/>
    <w:rsid w:val="006625AC"/>
    <w:rsid w:val="00662C2A"/>
    <w:rsid w:val="00664B1E"/>
    <w:rsid w:val="00667554"/>
    <w:rsid w:val="00672D03"/>
    <w:rsid w:val="006733CE"/>
    <w:rsid w:val="006746DC"/>
    <w:rsid w:val="006760B6"/>
    <w:rsid w:val="00682AA6"/>
    <w:rsid w:val="00684BAB"/>
    <w:rsid w:val="00684C13"/>
    <w:rsid w:val="00692925"/>
    <w:rsid w:val="00692C40"/>
    <w:rsid w:val="006957E3"/>
    <w:rsid w:val="00696704"/>
    <w:rsid w:val="0069682F"/>
    <w:rsid w:val="00696D62"/>
    <w:rsid w:val="006975FA"/>
    <w:rsid w:val="006A2EE5"/>
    <w:rsid w:val="006A39A0"/>
    <w:rsid w:val="006A4589"/>
    <w:rsid w:val="006A5366"/>
    <w:rsid w:val="006A5B17"/>
    <w:rsid w:val="006A61CC"/>
    <w:rsid w:val="006B5154"/>
    <w:rsid w:val="006B5BDF"/>
    <w:rsid w:val="006B7588"/>
    <w:rsid w:val="006C0D99"/>
    <w:rsid w:val="006C24BD"/>
    <w:rsid w:val="006C412D"/>
    <w:rsid w:val="006C5AFA"/>
    <w:rsid w:val="006C5F08"/>
    <w:rsid w:val="006C6D47"/>
    <w:rsid w:val="006D0ECB"/>
    <w:rsid w:val="006D43E3"/>
    <w:rsid w:val="006D4D6E"/>
    <w:rsid w:val="006D4F91"/>
    <w:rsid w:val="006D5760"/>
    <w:rsid w:val="006D633D"/>
    <w:rsid w:val="006E0348"/>
    <w:rsid w:val="006E03CD"/>
    <w:rsid w:val="006E04CA"/>
    <w:rsid w:val="006E084D"/>
    <w:rsid w:val="006E2010"/>
    <w:rsid w:val="006E4BEF"/>
    <w:rsid w:val="006E5547"/>
    <w:rsid w:val="006E5F5B"/>
    <w:rsid w:val="006E6D2E"/>
    <w:rsid w:val="006F09D2"/>
    <w:rsid w:val="006F4D40"/>
    <w:rsid w:val="006F572F"/>
    <w:rsid w:val="006F57D7"/>
    <w:rsid w:val="00701D2C"/>
    <w:rsid w:val="007022FC"/>
    <w:rsid w:val="0070230F"/>
    <w:rsid w:val="00702897"/>
    <w:rsid w:val="00703572"/>
    <w:rsid w:val="00703BD4"/>
    <w:rsid w:val="00704FAE"/>
    <w:rsid w:val="00705ED5"/>
    <w:rsid w:val="0070625D"/>
    <w:rsid w:val="007062BA"/>
    <w:rsid w:val="00707187"/>
    <w:rsid w:val="007074E8"/>
    <w:rsid w:val="007101E7"/>
    <w:rsid w:val="007111C5"/>
    <w:rsid w:val="00714C85"/>
    <w:rsid w:val="00723FFF"/>
    <w:rsid w:val="00724F57"/>
    <w:rsid w:val="00726DAE"/>
    <w:rsid w:val="00730FF7"/>
    <w:rsid w:val="00731478"/>
    <w:rsid w:val="00731A85"/>
    <w:rsid w:val="007341FD"/>
    <w:rsid w:val="007353A0"/>
    <w:rsid w:val="0073770D"/>
    <w:rsid w:val="0074068C"/>
    <w:rsid w:val="00746644"/>
    <w:rsid w:val="00746D87"/>
    <w:rsid w:val="00751A2E"/>
    <w:rsid w:val="00752C88"/>
    <w:rsid w:val="00753BB1"/>
    <w:rsid w:val="007541E2"/>
    <w:rsid w:val="007561A5"/>
    <w:rsid w:val="00760764"/>
    <w:rsid w:val="007642A8"/>
    <w:rsid w:val="007704EE"/>
    <w:rsid w:val="00771020"/>
    <w:rsid w:val="00771368"/>
    <w:rsid w:val="00773617"/>
    <w:rsid w:val="007751C5"/>
    <w:rsid w:val="00780B2A"/>
    <w:rsid w:val="00782114"/>
    <w:rsid w:val="007857ED"/>
    <w:rsid w:val="007873BB"/>
    <w:rsid w:val="00793321"/>
    <w:rsid w:val="0079769B"/>
    <w:rsid w:val="007A149E"/>
    <w:rsid w:val="007A27CD"/>
    <w:rsid w:val="007A28A2"/>
    <w:rsid w:val="007A348A"/>
    <w:rsid w:val="007A3590"/>
    <w:rsid w:val="007A63ED"/>
    <w:rsid w:val="007B24A1"/>
    <w:rsid w:val="007B32C0"/>
    <w:rsid w:val="007B3B79"/>
    <w:rsid w:val="007B6E5D"/>
    <w:rsid w:val="007B71FF"/>
    <w:rsid w:val="007C1C7B"/>
    <w:rsid w:val="007C2E0C"/>
    <w:rsid w:val="007C3D4A"/>
    <w:rsid w:val="007C5434"/>
    <w:rsid w:val="007C5986"/>
    <w:rsid w:val="007C7798"/>
    <w:rsid w:val="007D2D41"/>
    <w:rsid w:val="007D6A12"/>
    <w:rsid w:val="007D7EFB"/>
    <w:rsid w:val="007E1553"/>
    <w:rsid w:val="007E29E5"/>
    <w:rsid w:val="007E2A30"/>
    <w:rsid w:val="007E5E3E"/>
    <w:rsid w:val="007E5E92"/>
    <w:rsid w:val="007E687A"/>
    <w:rsid w:val="007E7DDE"/>
    <w:rsid w:val="007F00BB"/>
    <w:rsid w:val="007F169C"/>
    <w:rsid w:val="007F2D97"/>
    <w:rsid w:val="007F3479"/>
    <w:rsid w:val="007F3B56"/>
    <w:rsid w:val="007F4523"/>
    <w:rsid w:val="007F6078"/>
    <w:rsid w:val="007F608E"/>
    <w:rsid w:val="007F61FD"/>
    <w:rsid w:val="007F6560"/>
    <w:rsid w:val="007F74AB"/>
    <w:rsid w:val="0080161F"/>
    <w:rsid w:val="0080205C"/>
    <w:rsid w:val="008029DF"/>
    <w:rsid w:val="0080495B"/>
    <w:rsid w:val="008056E6"/>
    <w:rsid w:val="00807F6A"/>
    <w:rsid w:val="008101F3"/>
    <w:rsid w:val="00810798"/>
    <w:rsid w:val="00813ADC"/>
    <w:rsid w:val="00821B9B"/>
    <w:rsid w:val="00823E83"/>
    <w:rsid w:val="008269A0"/>
    <w:rsid w:val="0082704D"/>
    <w:rsid w:val="008348CA"/>
    <w:rsid w:val="00837406"/>
    <w:rsid w:val="0083778F"/>
    <w:rsid w:val="00843FBE"/>
    <w:rsid w:val="0084620F"/>
    <w:rsid w:val="008473DA"/>
    <w:rsid w:val="00850F17"/>
    <w:rsid w:val="00855783"/>
    <w:rsid w:val="00856A62"/>
    <w:rsid w:val="00857F08"/>
    <w:rsid w:val="00863B69"/>
    <w:rsid w:val="00864627"/>
    <w:rsid w:val="008650D6"/>
    <w:rsid w:val="0087144D"/>
    <w:rsid w:val="008722E3"/>
    <w:rsid w:val="00872FEC"/>
    <w:rsid w:val="00873A9E"/>
    <w:rsid w:val="0087433D"/>
    <w:rsid w:val="00874DB8"/>
    <w:rsid w:val="00875F49"/>
    <w:rsid w:val="00876929"/>
    <w:rsid w:val="00880EA5"/>
    <w:rsid w:val="0088205F"/>
    <w:rsid w:val="00893380"/>
    <w:rsid w:val="00895F61"/>
    <w:rsid w:val="00897DAE"/>
    <w:rsid w:val="00897FE5"/>
    <w:rsid w:val="008A262D"/>
    <w:rsid w:val="008A298C"/>
    <w:rsid w:val="008A3E71"/>
    <w:rsid w:val="008A42A4"/>
    <w:rsid w:val="008A4B45"/>
    <w:rsid w:val="008A5BCB"/>
    <w:rsid w:val="008A5D2E"/>
    <w:rsid w:val="008A611D"/>
    <w:rsid w:val="008B47A7"/>
    <w:rsid w:val="008B48B1"/>
    <w:rsid w:val="008B76C1"/>
    <w:rsid w:val="008B7D55"/>
    <w:rsid w:val="008C0E31"/>
    <w:rsid w:val="008C20CE"/>
    <w:rsid w:val="008C39B4"/>
    <w:rsid w:val="008C64A7"/>
    <w:rsid w:val="008D1030"/>
    <w:rsid w:val="008D15D9"/>
    <w:rsid w:val="008D20A7"/>
    <w:rsid w:val="008D271B"/>
    <w:rsid w:val="008D7D3D"/>
    <w:rsid w:val="008E1938"/>
    <w:rsid w:val="008E19FA"/>
    <w:rsid w:val="008E230F"/>
    <w:rsid w:val="008E62F4"/>
    <w:rsid w:val="008F1BA5"/>
    <w:rsid w:val="008F1ED0"/>
    <w:rsid w:val="008F674F"/>
    <w:rsid w:val="008F67C4"/>
    <w:rsid w:val="00900705"/>
    <w:rsid w:val="00901BA6"/>
    <w:rsid w:val="00904641"/>
    <w:rsid w:val="0090478F"/>
    <w:rsid w:val="0090744A"/>
    <w:rsid w:val="009129EF"/>
    <w:rsid w:val="00914781"/>
    <w:rsid w:val="009151D7"/>
    <w:rsid w:val="00916466"/>
    <w:rsid w:val="00921BAC"/>
    <w:rsid w:val="0092201D"/>
    <w:rsid w:val="009245D1"/>
    <w:rsid w:val="00926AFD"/>
    <w:rsid w:val="0092763D"/>
    <w:rsid w:val="00930983"/>
    <w:rsid w:val="00934352"/>
    <w:rsid w:val="0093451D"/>
    <w:rsid w:val="00935BF8"/>
    <w:rsid w:val="009378FB"/>
    <w:rsid w:val="00940272"/>
    <w:rsid w:val="00941336"/>
    <w:rsid w:val="00944147"/>
    <w:rsid w:val="00945B22"/>
    <w:rsid w:val="0094608A"/>
    <w:rsid w:val="0095015C"/>
    <w:rsid w:val="009560E5"/>
    <w:rsid w:val="00956739"/>
    <w:rsid w:val="00957511"/>
    <w:rsid w:val="009603AD"/>
    <w:rsid w:val="009617B2"/>
    <w:rsid w:val="009636B5"/>
    <w:rsid w:val="0096372F"/>
    <w:rsid w:val="009642CF"/>
    <w:rsid w:val="0096482B"/>
    <w:rsid w:val="00965549"/>
    <w:rsid w:val="00965DAB"/>
    <w:rsid w:val="0096607F"/>
    <w:rsid w:val="00973476"/>
    <w:rsid w:val="0097416D"/>
    <w:rsid w:val="0097423F"/>
    <w:rsid w:val="00974274"/>
    <w:rsid w:val="00974A05"/>
    <w:rsid w:val="00974A64"/>
    <w:rsid w:val="00974E0C"/>
    <w:rsid w:val="00975969"/>
    <w:rsid w:val="009765DC"/>
    <w:rsid w:val="00976A1A"/>
    <w:rsid w:val="00976BE7"/>
    <w:rsid w:val="009773BE"/>
    <w:rsid w:val="009802B2"/>
    <w:rsid w:val="0098101F"/>
    <w:rsid w:val="009823D7"/>
    <w:rsid w:val="0098532F"/>
    <w:rsid w:val="009867D0"/>
    <w:rsid w:val="00992EFC"/>
    <w:rsid w:val="00995137"/>
    <w:rsid w:val="009970F3"/>
    <w:rsid w:val="0099714E"/>
    <w:rsid w:val="0099789B"/>
    <w:rsid w:val="009A0B2C"/>
    <w:rsid w:val="009A2A98"/>
    <w:rsid w:val="009A3ECC"/>
    <w:rsid w:val="009A6DDB"/>
    <w:rsid w:val="009A7320"/>
    <w:rsid w:val="009A7451"/>
    <w:rsid w:val="009A7A9B"/>
    <w:rsid w:val="009B108E"/>
    <w:rsid w:val="009B39BC"/>
    <w:rsid w:val="009B3E63"/>
    <w:rsid w:val="009B3EAC"/>
    <w:rsid w:val="009B60B6"/>
    <w:rsid w:val="009C0497"/>
    <w:rsid w:val="009C0A93"/>
    <w:rsid w:val="009C30AA"/>
    <w:rsid w:val="009C55CA"/>
    <w:rsid w:val="009C60FF"/>
    <w:rsid w:val="009C6C5B"/>
    <w:rsid w:val="009D0DA4"/>
    <w:rsid w:val="009D10A8"/>
    <w:rsid w:val="009D2CCA"/>
    <w:rsid w:val="009D3C6C"/>
    <w:rsid w:val="009D4ACE"/>
    <w:rsid w:val="009D5E6C"/>
    <w:rsid w:val="009D5FA4"/>
    <w:rsid w:val="009D779D"/>
    <w:rsid w:val="009E2752"/>
    <w:rsid w:val="009E318D"/>
    <w:rsid w:val="009E34EE"/>
    <w:rsid w:val="009E550B"/>
    <w:rsid w:val="009E5FFF"/>
    <w:rsid w:val="009F03AB"/>
    <w:rsid w:val="009F1089"/>
    <w:rsid w:val="009F4544"/>
    <w:rsid w:val="009F6093"/>
    <w:rsid w:val="009F621F"/>
    <w:rsid w:val="009F64EC"/>
    <w:rsid w:val="009F7058"/>
    <w:rsid w:val="00A04722"/>
    <w:rsid w:val="00A05BA3"/>
    <w:rsid w:val="00A0769E"/>
    <w:rsid w:val="00A10989"/>
    <w:rsid w:val="00A1350F"/>
    <w:rsid w:val="00A169D3"/>
    <w:rsid w:val="00A1741D"/>
    <w:rsid w:val="00A2235D"/>
    <w:rsid w:val="00A278F5"/>
    <w:rsid w:val="00A33A23"/>
    <w:rsid w:val="00A34A0E"/>
    <w:rsid w:val="00A3674A"/>
    <w:rsid w:val="00A45963"/>
    <w:rsid w:val="00A47065"/>
    <w:rsid w:val="00A500E8"/>
    <w:rsid w:val="00A50E29"/>
    <w:rsid w:val="00A50E4A"/>
    <w:rsid w:val="00A50E5B"/>
    <w:rsid w:val="00A51C81"/>
    <w:rsid w:val="00A52E7E"/>
    <w:rsid w:val="00A53850"/>
    <w:rsid w:val="00A54C54"/>
    <w:rsid w:val="00A55DCE"/>
    <w:rsid w:val="00A603AD"/>
    <w:rsid w:val="00A607DB"/>
    <w:rsid w:val="00A609D9"/>
    <w:rsid w:val="00A60ABD"/>
    <w:rsid w:val="00A629AA"/>
    <w:rsid w:val="00A62C52"/>
    <w:rsid w:val="00A646C7"/>
    <w:rsid w:val="00A64C09"/>
    <w:rsid w:val="00A7054B"/>
    <w:rsid w:val="00A70833"/>
    <w:rsid w:val="00A74953"/>
    <w:rsid w:val="00A76149"/>
    <w:rsid w:val="00A76219"/>
    <w:rsid w:val="00A76A2C"/>
    <w:rsid w:val="00A80594"/>
    <w:rsid w:val="00A80AF2"/>
    <w:rsid w:val="00A81841"/>
    <w:rsid w:val="00A82C3D"/>
    <w:rsid w:val="00A90302"/>
    <w:rsid w:val="00A93D98"/>
    <w:rsid w:val="00AA09E3"/>
    <w:rsid w:val="00AA1782"/>
    <w:rsid w:val="00AA2C8A"/>
    <w:rsid w:val="00AA30DD"/>
    <w:rsid w:val="00AA5C37"/>
    <w:rsid w:val="00AA7880"/>
    <w:rsid w:val="00AB07B8"/>
    <w:rsid w:val="00AB182D"/>
    <w:rsid w:val="00AB19DE"/>
    <w:rsid w:val="00AB2FC4"/>
    <w:rsid w:val="00AB62BC"/>
    <w:rsid w:val="00AB7442"/>
    <w:rsid w:val="00AC2865"/>
    <w:rsid w:val="00AC2D3D"/>
    <w:rsid w:val="00AC2FCB"/>
    <w:rsid w:val="00AC3721"/>
    <w:rsid w:val="00AC3986"/>
    <w:rsid w:val="00AC3B4C"/>
    <w:rsid w:val="00AC3BD1"/>
    <w:rsid w:val="00AC653E"/>
    <w:rsid w:val="00AC75C9"/>
    <w:rsid w:val="00AD24BD"/>
    <w:rsid w:val="00AD2571"/>
    <w:rsid w:val="00AD3B4D"/>
    <w:rsid w:val="00AD4022"/>
    <w:rsid w:val="00AD44BB"/>
    <w:rsid w:val="00AD4971"/>
    <w:rsid w:val="00AD60B2"/>
    <w:rsid w:val="00AD6874"/>
    <w:rsid w:val="00AE0C84"/>
    <w:rsid w:val="00AE339B"/>
    <w:rsid w:val="00AE35DE"/>
    <w:rsid w:val="00AE38ED"/>
    <w:rsid w:val="00AE3DD7"/>
    <w:rsid w:val="00AE4484"/>
    <w:rsid w:val="00AE508A"/>
    <w:rsid w:val="00AE5CF9"/>
    <w:rsid w:val="00AE7BA7"/>
    <w:rsid w:val="00AF37AA"/>
    <w:rsid w:val="00AF574A"/>
    <w:rsid w:val="00B010AF"/>
    <w:rsid w:val="00B02184"/>
    <w:rsid w:val="00B023FD"/>
    <w:rsid w:val="00B02F85"/>
    <w:rsid w:val="00B03257"/>
    <w:rsid w:val="00B03697"/>
    <w:rsid w:val="00B03B99"/>
    <w:rsid w:val="00B04208"/>
    <w:rsid w:val="00B0479E"/>
    <w:rsid w:val="00B111F8"/>
    <w:rsid w:val="00B12260"/>
    <w:rsid w:val="00B12457"/>
    <w:rsid w:val="00B139F3"/>
    <w:rsid w:val="00B147B7"/>
    <w:rsid w:val="00B147F4"/>
    <w:rsid w:val="00B169C8"/>
    <w:rsid w:val="00B22AC4"/>
    <w:rsid w:val="00B232F1"/>
    <w:rsid w:val="00B2365A"/>
    <w:rsid w:val="00B26433"/>
    <w:rsid w:val="00B27701"/>
    <w:rsid w:val="00B2783A"/>
    <w:rsid w:val="00B30949"/>
    <w:rsid w:val="00B318EC"/>
    <w:rsid w:val="00B32180"/>
    <w:rsid w:val="00B328FE"/>
    <w:rsid w:val="00B35B9B"/>
    <w:rsid w:val="00B3606E"/>
    <w:rsid w:val="00B37CA4"/>
    <w:rsid w:val="00B40D97"/>
    <w:rsid w:val="00B41268"/>
    <w:rsid w:val="00B41C9B"/>
    <w:rsid w:val="00B41FDF"/>
    <w:rsid w:val="00B421AD"/>
    <w:rsid w:val="00B43B52"/>
    <w:rsid w:val="00B43F4B"/>
    <w:rsid w:val="00B4740D"/>
    <w:rsid w:val="00B47D3E"/>
    <w:rsid w:val="00B50D50"/>
    <w:rsid w:val="00B5261D"/>
    <w:rsid w:val="00B53851"/>
    <w:rsid w:val="00B55301"/>
    <w:rsid w:val="00B57D91"/>
    <w:rsid w:val="00B61655"/>
    <w:rsid w:val="00B621C2"/>
    <w:rsid w:val="00B6368A"/>
    <w:rsid w:val="00B66B96"/>
    <w:rsid w:val="00B741E8"/>
    <w:rsid w:val="00B74658"/>
    <w:rsid w:val="00B75403"/>
    <w:rsid w:val="00B762B1"/>
    <w:rsid w:val="00B80CCD"/>
    <w:rsid w:val="00B80FEE"/>
    <w:rsid w:val="00B81387"/>
    <w:rsid w:val="00B82DB3"/>
    <w:rsid w:val="00B8325C"/>
    <w:rsid w:val="00B856D2"/>
    <w:rsid w:val="00B86011"/>
    <w:rsid w:val="00B86966"/>
    <w:rsid w:val="00B87859"/>
    <w:rsid w:val="00B9031E"/>
    <w:rsid w:val="00B90B57"/>
    <w:rsid w:val="00B91A3D"/>
    <w:rsid w:val="00B92C15"/>
    <w:rsid w:val="00B9326A"/>
    <w:rsid w:val="00B936E0"/>
    <w:rsid w:val="00B9486A"/>
    <w:rsid w:val="00B9535E"/>
    <w:rsid w:val="00BA1D4B"/>
    <w:rsid w:val="00BA1DCE"/>
    <w:rsid w:val="00BA2FB5"/>
    <w:rsid w:val="00BA41C4"/>
    <w:rsid w:val="00BA6A5C"/>
    <w:rsid w:val="00BB0EAE"/>
    <w:rsid w:val="00BB23C7"/>
    <w:rsid w:val="00BB3FDC"/>
    <w:rsid w:val="00BB49BC"/>
    <w:rsid w:val="00BB53FE"/>
    <w:rsid w:val="00BB77D2"/>
    <w:rsid w:val="00BB7C7F"/>
    <w:rsid w:val="00BC101D"/>
    <w:rsid w:val="00BC104A"/>
    <w:rsid w:val="00BC18B4"/>
    <w:rsid w:val="00BC392B"/>
    <w:rsid w:val="00BC60CB"/>
    <w:rsid w:val="00BC7E28"/>
    <w:rsid w:val="00BD2B03"/>
    <w:rsid w:val="00BD2B32"/>
    <w:rsid w:val="00BD303F"/>
    <w:rsid w:val="00BD3973"/>
    <w:rsid w:val="00BD60A4"/>
    <w:rsid w:val="00BD631F"/>
    <w:rsid w:val="00BD6345"/>
    <w:rsid w:val="00BE1A86"/>
    <w:rsid w:val="00BE4013"/>
    <w:rsid w:val="00BE6E2B"/>
    <w:rsid w:val="00BF22D2"/>
    <w:rsid w:val="00BF4596"/>
    <w:rsid w:val="00BF4A5E"/>
    <w:rsid w:val="00C01195"/>
    <w:rsid w:val="00C02577"/>
    <w:rsid w:val="00C031B4"/>
    <w:rsid w:val="00C0485E"/>
    <w:rsid w:val="00C052C0"/>
    <w:rsid w:val="00C06EC0"/>
    <w:rsid w:val="00C0737F"/>
    <w:rsid w:val="00C10209"/>
    <w:rsid w:val="00C11553"/>
    <w:rsid w:val="00C11612"/>
    <w:rsid w:val="00C11F20"/>
    <w:rsid w:val="00C13EEF"/>
    <w:rsid w:val="00C14D12"/>
    <w:rsid w:val="00C15A9E"/>
    <w:rsid w:val="00C20B30"/>
    <w:rsid w:val="00C213EC"/>
    <w:rsid w:val="00C22290"/>
    <w:rsid w:val="00C231F0"/>
    <w:rsid w:val="00C23F26"/>
    <w:rsid w:val="00C2425A"/>
    <w:rsid w:val="00C3376E"/>
    <w:rsid w:val="00C34129"/>
    <w:rsid w:val="00C3443A"/>
    <w:rsid w:val="00C356C4"/>
    <w:rsid w:val="00C37309"/>
    <w:rsid w:val="00C3761B"/>
    <w:rsid w:val="00C378E8"/>
    <w:rsid w:val="00C37CED"/>
    <w:rsid w:val="00C400F2"/>
    <w:rsid w:val="00C445C2"/>
    <w:rsid w:val="00C452DF"/>
    <w:rsid w:val="00C45B5F"/>
    <w:rsid w:val="00C50C6F"/>
    <w:rsid w:val="00C546BF"/>
    <w:rsid w:val="00C54C33"/>
    <w:rsid w:val="00C55538"/>
    <w:rsid w:val="00C5585A"/>
    <w:rsid w:val="00C56400"/>
    <w:rsid w:val="00C569E8"/>
    <w:rsid w:val="00C606FF"/>
    <w:rsid w:val="00C61D76"/>
    <w:rsid w:val="00C62925"/>
    <w:rsid w:val="00C63053"/>
    <w:rsid w:val="00C63D65"/>
    <w:rsid w:val="00C641B4"/>
    <w:rsid w:val="00C64583"/>
    <w:rsid w:val="00C65FEC"/>
    <w:rsid w:val="00C70FFF"/>
    <w:rsid w:val="00C72664"/>
    <w:rsid w:val="00C76C64"/>
    <w:rsid w:val="00C8234A"/>
    <w:rsid w:val="00C83FE2"/>
    <w:rsid w:val="00C858A0"/>
    <w:rsid w:val="00C86D09"/>
    <w:rsid w:val="00C87D42"/>
    <w:rsid w:val="00C91240"/>
    <w:rsid w:val="00C9295A"/>
    <w:rsid w:val="00C94112"/>
    <w:rsid w:val="00C967BF"/>
    <w:rsid w:val="00C96A8F"/>
    <w:rsid w:val="00C96AD0"/>
    <w:rsid w:val="00C9750F"/>
    <w:rsid w:val="00C97BCF"/>
    <w:rsid w:val="00CA11A2"/>
    <w:rsid w:val="00CA14AC"/>
    <w:rsid w:val="00CA3DAA"/>
    <w:rsid w:val="00CA49B1"/>
    <w:rsid w:val="00CA6386"/>
    <w:rsid w:val="00CA707E"/>
    <w:rsid w:val="00CA759B"/>
    <w:rsid w:val="00CB1939"/>
    <w:rsid w:val="00CB2CD2"/>
    <w:rsid w:val="00CB3B44"/>
    <w:rsid w:val="00CB3EA0"/>
    <w:rsid w:val="00CB4DCC"/>
    <w:rsid w:val="00CB4F93"/>
    <w:rsid w:val="00CB6FB2"/>
    <w:rsid w:val="00CB6FD3"/>
    <w:rsid w:val="00CC0787"/>
    <w:rsid w:val="00CC1E5B"/>
    <w:rsid w:val="00CC27B9"/>
    <w:rsid w:val="00CC2FA9"/>
    <w:rsid w:val="00CC2FEA"/>
    <w:rsid w:val="00CC4DB1"/>
    <w:rsid w:val="00CD0072"/>
    <w:rsid w:val="00CD0655"/>
    <w:rsid w:val="00CD2095"/>
    <w:rsid w:val="00CD2A56"/>
    <w:rsid w:val="00CD43B0"/>
    <w:rsid w:val="00CD5DDB"/>
    <w:rsid w:val="00CD631A"/>
    <w:rsid w:val="00CD764E"/>
    <w:rsid w:val="00CD7A8B"/>
    <w:rsid w:val="00CE0E89"/>
    <w:rsid w:val="00CE1D5F"/>
    <w:rsid w:val="00CE2924"/>
    <w:rsid w:val="00CE3C6B"/>
    <w:rsid w:val="00CE4EB2"/>
    <w:rsid w:val="00CE62AF"/>
    <w:rsid w:val="00CF072F"/>
    <w:rsid w:val="00CF0EA8"/>
    <w:rsid w:val="00CF25CF"/>
    <w:rsid w:val="00CF2DC1"/>
    <w:rsid w:val="00CF6BC3"/>
    <w:rsid w:val="00CF6D91"/>
    <w:rsid w:val="00D030ED"/>
    <w:rsid w:val="00D035B0"/>
    <w:rsid w:val="00D04874"/>
    <w:rsid w:val="00D13833"/>
    <w:rsid w:val="00D13D0E"/>
    <w:rsid w:val="00D16366"/>
    <w:rsid w:val="00D22629"/>
    <w:rsid w:val="00D23AD8"/>
    <w:rsid w:val="00D2576F"/>
    <w:rsid w:val="00D27FAF"/>
    <w:rsid w:val="00D30202"/>
    <w:rsid w:val="00D30C02"/>
    <w:rsid w:val="00D32CD8"/>
    <w:rsid w:val="00D35EF3"/>
    <w:rsid w:val="00D36403"/>
    <w:rsid w:val="00D36DFB"/>
    <w:rsid w:val="00D375E4"/>
    <w:rsid w:val="00D40A66"/>
    <w:rsid w:val="00D40B7D"/>
    <w:rsid w:val="00D429DA"/>
    <w:rsid w:val="00D46CE5"/>
    <w:rsid w:val="00D476D1"/>
    <w:rsid w:val="00D50E08"/>
    <w:rsid w:val="00D512C3"/>
    <w:rsid w:val="00D53C06"/>
    <w:rsid w:val="00D53C1A"/>
    <w:rsid w:val="00D5518D"/>
    <w:rsid w:val="00D556F2"/>
    <w:rsid w:val="00D56B73"/>
    <w:rsid w:val="00D579DF"/>
    <w:rsid w:val="00D61C98"/>
    <w:rsid w:val="00D61E4E"/>
    <w:rsid w:val="00D62051"/>
    <w:rsid w:val="00D63B25"/>
    <w:rsid w:val="00D656AD"/>
    <w:rsid w:val="00D676D4"/>
    <w:rsid w:val="00D712C6"/>
    <w:rsid w:val="00D73381"/>
    <w:rsid w:val="00D771CA"/>
    <w:rsid w:val="00D8022E"/>
    <w:rsid w:val="00D82373"/>
    <w:rsid w:val="00D826C3"/>
    <w:rsid w:val="00D83802"/>
    <w:rsid w:val="00D83C9F"/>
    <w:rsid w:val="00D83D37"/>
    <w:rsid w:val="00D842B7"/>
    <w:rsid w:val="00D85D7F"/>
    <w:rsid w:val="00D868B2"/>
    <w:rsid w:val="00D87252"/>
    <w:rsid w:val="00D90730"/>
    <w:rsid w:val="00D92F57"/>
    <w:rsid w:val="00D94815"/>
    <w:rsid w:val="00D96016"/>
    <w:rsid w:val="00D96949"/>
    <w:rsid w:val="00D973EA"/>
    <w:rsid w:val="00DA1DF7"/>
    <w:rsid w:val="00DA2563"/>
    <w:rsid w:val="00DA5F12"/>
    <w:rsid w:val="00DA6681"/>
    <w:rsid w:val="00DA72EB"/>
    <w:rsid w:val="00DA7C65"/>
    <w:rsid w:val="00DB019E"/>
    <w:rsid w:val="00DB16F0"/>
    <w:rsid w:val="00DB23BE"/>
    <w:rsid w:val="00DB3605"/>
    <w:rsid w:val="00DB459E"/>
    <w:rsid w:val="00DB6A7F"/>
    <w:rsid w:val="00DC1461"/>
    <w:rsid w:val="00DC1968"/>
    <w:rsid w:val="00DC1E59"/>
    <w:rsid w:val="00DC3A0B"/>
    <w:rsid w:val="00DC44CD"/>
    <w:rsid w:val="00DC54E5"/>
    <w:rsid w:val="00DC609B"/>
    <w:rsid w:val="00DC677E"/>
    <w:rsid w:val="00DD1662"/>
    <w:rsid w:val="00DD4559"/>
    <w:rsid w:val="00DD554C"/>
    <w:rsid w:val="00DE2614"/>
    <w:rsid w:val="00DE3A39"/>
    <w:rsid w:val="00DF2421"/>
    <w:rsid w:val="00DF2994"/>
    <w:rsid w:val="00DF360A"/>
    <w:rsid w:val="00DF55A5"/>
    <w:rsid w:val="00E0179F"/>
    <w:rsid w:val="00E02B2A"/>
    <w:rsid w:val="00E06DA4"/>
    <w:rsid w:val="00E07080"/>
    <w:rsid w:val="00E07D9D"/>
    <w:rsid w:val="00E11F7D"/>
    <w:rsid w:val="00E120BF"/>
    <w:rsid w:val="00E120F8"/>
    <w:rsid w:val="00E13BBD"/>
    <w:rsid w:val="00E14F20"/>
    <w:rsid w:val="00E17F67"/>
    <w:rsid w:val="00E17FB1"/>
    <w:rsid w:val="00E20963"/>
    <w:rsid w:val="00E21B36"/>
    <w:rsid w:val="00E22765"/>
    <w:rsid w:val="00E25241"/>
    <w:rsid w:val="00E256B1"/>
    <w:rsid w:val="00E27439"/>
    <w:rsid w:val="00E409BB"/>
    <w:rsid w:val="00E40CC3"/>
    <w:rsid w:val="00E418A6"/>
    <w:rsid w:val="00E43222"/>
    <w:rsid w:val="00E4324C"/>
    <w:rsid w:val="00E45EFA"/>
    <w:rsid w:val="00E512BB"/>
    <w:rsid w:val="00E55DB1"/>
    <w:rsid w:val="00E565CE"/>
    <w:rsid w:val="00E568FF"/>
    <w:rsid w:val="00E57C60"/>
    <w:rsid w:val="00E57D78"/>
    <w:rsid w:val="00E603BD"/>
    <w:rsid w:val="00E60816"/>
    <w:rsid w:val="00E61896"/>
    <w:rsid w:val="00E6466F"/>
    <w:rsid w:val="00E65147"/>
    <w:rsid w:val="00E654B8"/>
    <w:rsid w:val="00E655D2"/>
    <w:rsid w:val="00E6655D"/>
    <w:rsid w:val="00E67B1C"/>
    <w:rsid w:val="00E745AD"/>
    <w:rsid w:val="00E74A60"/>
    <w:rsid w:val="00E7561E"/>
    <w:rsid w:val="00E807B6"/>
    <w:rsid w:val="00E80A85"/>
    <w:rsid w:val="00E8139A"/>
    <w:rsid w:val="00E81C63"/>
    <w:rsid w:val="00E82421"/>
    <w:rsid w:val="00E86DBA"/>
    <w:rsid w:val="00E8719D"/>
    <w:rsid w:val="00E905FA"/>
    <w:rsid w:val="00E90A24"/>
    <w:rsid w:val="00E90A85"/>
    <w:rsid w:val="00E928B9"/>
    <w:rsid w:val="00E93337"/>
    <w:rsid w:val="00E95357"/>
    <w:rsid w:val="00E96E39"/>
    <w:rsid w:val="00EA18E4"/>
    <w:rsid w:val="00EA19B2"/>
    <w:rsid w:val="00EA2443"/>
    <w:rsid w:val="00EA3ECD"/>
    <w:rsid w:val="00EA5866"/>
    <w:rsid w:val="00EB12BA"/>
    <w:rsid w:val="00EB246C"/>
    <w:rsid w:val="00EB4468"/>
    <w:rsid w:val="00EB6709"/>
    <w:rsid w:val="00EC10FF"/>
    <w:rsid w:val="00EC19D7"/>
    <w:rsid w:val="00EC2755"/>
    <w:rsid w:val="00EC5C97"/>
    <w:rsid w:val="00EC66E3"/>
    <w:rsid w:val="00ED08D9"/>
    <w:rsid w:val="00ED1675"/>
    <w:rsid w:val="00ED4D39"/>
    <w:rsid w:val="00ED58A1"/>
    <w:rsid w:val="00ED5EEC"/>
    <w:rsid w:val="00ED63AC"/>
    <w:rsid w:val="00ED6B6A"/>
    <w:rsid w:val="00ED7DD7"/>
    <w:rsid w:val="00EE102F"/>
    <w:rsid w:val="00EE1F4D"/>
    <w:rsid w:val="00EE3A4F"/>
    <w:rsid w:val="00EE7D04"/>
    <w:rsid w:val="00EE7FA7"/>
    <w:rsid w:val="00EF0683"/>
    <w:rsid w:val="00EF6FD4"/>
    <w:rsid w:val="00EF71A3"/>
    <w:rsid w:val="00F00952"/>
    <w:rsid w:val="00F01425"/>
    <w:rsid w:val="00F01699"/>
    <w:rsid w:val="00F01A7F"/>
    <w:rsid w:val="00F01B34"/>
    <w:rsid w:val="00F02DF5"/>
    <w:rsid w:val="00F02F67"/>
    <w:rsid w:val="00F040AF"/>
    <w:rsid w:val="00F057A5"/>
    <w:rsid w:val="00F06322"/>
    <w:rsid w:val="00F068FE"/>
    <w:rsid w:val="00F10BFE"/>
    <w:rsid w:val="00F11672"/>
    <w:rsid w:val="00F1351D"/>
    <w:rsid w:val="00F139A6"/>
    <w:rsid w:val="00F13EFA"/>
    <w:rsid w:val="00F16C92"/>
    <w:rsid w:val="00F17044"/>
    <w:rsid w:val="00F20C9C"/>
    <w:rsid w:val="00F2252D"/>
    <w:rsid w:val="00F23222"/>
    <w:rsid w:val="00F23EB8"/>
    <w:rsid w:val="00F24DC5"/>
    <w:rsid w:val="00F324B7"/>
    <w:rsid w:val="00F326CC"/>
    <w:rsid w:val="00F3376A"/>
    <w:rsid w:val="00F344B5"/>
    <w:rsid w:val="00F3599A"/>
    <w:rsid w:val="00F36611"/>
    <w:rsid w:val="00F3672D"/>
    <w:rsid w:val="00F40508"/>
    <w:rsid w:val="00F4174A"/>
    <w:rsid w:val="00F420CD"/>
    <w:rsid w:val="00F43BE4"/>
    <w:rsid w:val="00F4661A"/>
    <w:rsid w:val="00F50ECA"/>
    <w:rsid w:val="00F51CE7"/>
    <w:rsid w:val="00F542D4"/>
    <w:rsid w:val="00F578CD"/>
    <w:rsid w:val="00F60805"/>
    <w:rsid w:val="00F60E96"/>
    <w:rsid w:val="00F61FA8"/>
    <w:rsid w:val="00F66279"/>
    <w:rsid w:val="00F66EE3"/>
    <w:rsid w:val="00F67284"/>
    <w:rsid w:val="00F708BF"/>
    <w:rsid w:val="00F711E5"/>
    <w:rsid w:val="00F72CB1"/>
    <w:rsid w:val="00F72D81"/>
    <w:rsid w:val="00F73071"/>
    <w:rsid w:val="00F80A85"/>
    <w:rsid w:val="00F81446"/>
    <w:rsid w:val="00F81922"/>
    <w:rsid w:val="00F821BC"/>
    <w:rsid w:val="00F8473D"/>
    <w:rsid w:val="00F86501"/>
    <w:rsid w:val="00F86DBA"/>
    <w:rsid w:val="00FA059E"/>
    <w:rsid w:val="00FA127A"/>
    <w:rsid w:val="00FA4E91"/>
    <w:rsid w:val="00FA6870"/>
    <w:rsid w:val="00FA6D63"/>
    <w:rsid w:val="00FA7AF8"/>
    <w:rsid w:val="00FB0A40"/>
    <w:rsid w:val="00FB16F8"/>
    <w:rsid w:val="00FB1E4E"/>
    <w:rsid w:val="00FB5A8B"/>
    <w:rsid w:val="00FB6BFF"/>
    <w:rsid w:val="00FB6C75"/>
    <w:rsid w:val="00FB7FFD"/>
    <w:rsid w:val="00FC0F8A"/>
    <w:rsid w:val="00FC2081"/>
    <w:rsid w:val="00FC33E0"/>
    <w:rsid w:val="00FC68E5"/>
    <w:rsid w:val="00FD0330"/>
    <w:rsid w:val="00FD1979"/>
    <w:rsid w:val="00FD1A7D"/>
    <w:rsid w:val="00FD3778"/>
    <w:rsid w:val="00FD5482"/>
    <w:rsid w:val="00FD7E87"/>
    <w:rsid w:val="00FE0511"/>
    <w:rsid w:val="00FE12A4"/>
    <w:rsid w:val="00FE2CAB"/>
    <w:rsid w:val="00FE46D4"/>
    <w:rsid w:val="00FE6999"/>
    <w:rsid w:val="00FF0003"/>
    <w:rsid w:val="00FF179B"/>
    <w:rsid w:val="00FF3992"/>
    <w:rsid w:val="00FF4CED"/>
    <w:rsid w:val="00FF6F2C"/>
    <w:rsid w:val="00FF703A"/>
    <w:rsid w:val="00FF7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96"/>
  </w:style>
  <w:style w:type="paragraph" w:styleId="Heading1">
    <w:name w:val="heading 1"/>
    <w:basedOn w:val="Normal"/>
    <w:next w:val="Normal"/>
    <w:link w:val="Heading1Char"/>
    <w:uiPriority w:val="1"/>
    <w:qFormat/>
    <w:rsid w:val="00E14F20"/>
    <w:pPr>
      <w:keepNext/>
      <w:pBdr>
        <w:bottom w:val="single" w:sz="4" w:space="1" w:color="auto"/>
      </w:pBdr>
      <w:spacing w:before="240" w:after="60" w:line="240" w:lineRule="auto"/>
      <w:outlineLvl w:val="0"/>
    </w:pPr>
    <w:rPr>
      <w:rFonts w:ascii="Arial" w:eastAsia="Times New Roman" w:hAnsi="Arial" w:cs="Times New Roman"/>
      <w:b/>
      <w:color w:val="333333"/>
      <w:sz w:val="32"/>
      <w:szCs w:val="32"/>
      <w:lang w:val="en-AU"/>
    </w:rPr>
  </w:style>
  <w:style w:type="paragraph" w:styleId="Heading2">
    <w:name w:val="heading 2"/>
    <w:basedOn w:val="Normal"/>
    <w:next w:val="Normal"/>
    <w:link w:val="Heading2Char"/>
    <w:qFormat/>
    <w:rsid w:val="00E14F20"/>
    <w:pPr>
      <w:keepNext/>
      <w:spacing w:before="240" w:after="60" w:line="240" w:lineRule="auto"/>
      <w:outlineLvl w:val="1"/>
    </w:pPr>
    <w:rPr>
      <w:rFonts w:ascii="Arial" w:eastAsia="Times New Roman" w:hAnsi="Arial" w:cs="Times New Roman"/>
      <w:b/>
      <w:sz w:val="28"/>
      <w:szCs w:val="24"/>
      <w:lang w:val="en-AU"/>
    </w:rPr>
  </w:style>
  <w:style w:type="paragraph" w:styleId="Heading3">
    <w:name w:val="heading 3"/>
    <w:basedOn w:val="Normal"/>
    <w:next w:val="Normal"/>
    <w:link w:val="Heading3Char"/>
    <w:unhideWhenUsed/>
    <w:qFormat/>
    <w:rsid w:val="009F03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AB"/>
    <w:pPr>
      <w:spacing w:after="0" w:line="240" w:lineRule="auto"/>
      <w:ind w:left="720"/>
    </w:pPr>
    <w:rPr>
      <w:rFonts w:ascii="Times New Roman" w:eastAsia="Times New Roman" w:hAnsi="Times New Roman" w:cs="Times New Roman"/>
      <w:sz w:val="20"/>
      <w:szCs w:val="20"/>
    </w:rPr>
  </w:style>
  <w:style w:type="paragraph" w:customStyle="1" w:styleId="handb-1">
    <w:name w:val="handb-1"/>
    <w:basedOn w:val="Normal"/>
    <w:link w:val="handb-1Char"/>
    <w:qFormat/>
    <w:rsid w:val="009F03AB"/>
    <w:pPr>
      <w:spacing w:line="240" w:lineRule="auto"/>
      <w:jc w:val="both"/>
    </w:pPr>
    <w:rPr>
      <w:rFonts w:ascii="Segoe UI" w:eastAsia="Calibri" w:hAnsi="Segoe UI" w:cs="Segoe UI"/>
      <w:iCs/>
      <w:sz w:val="21"/>
      <w:szCs w:val="21"/>
    </w:rPr>
  </w:style>
  <w:style w:type="paragraph" w:customStyle="1" w:styleId="handb-2">
    <w:name w:val="handb-2"/>
    <w:basedOn w:val="Heading3"/>
    <w:link w:val="handb-2Char"/>
    <w:qFormat/>
    <w:rsid w:val="009F03AB"/>
    <w:pPr>
      <w:spacing w:after="240" w:line="240" w:lineRule="auto"/>
    </w:pPr>
    <w:rPr>
      <w:rFonts w:ascii="Segoe UI" w:hAnsi="Segoe UI" w:cs="Segoe UI"/>
      <w:sz w:val="28"/>
      <w:szCs w:val="28"/>
    </w:rPr>
  </w:style>
  <w:style w:type="character" w:customStyle="1" w:styleId="handb-1Char">
    <w:name w:val="handb-1 Char"/>
    <w:basedOn w:val="DefaultParagraphFont"/>
    <w:link w:val="handb-1"/>
    <w:rsid w:val="009F03AB"/>
    <w:rPr>
      <w:rFonts w:ascii="Segoe UI" w:eastAsia="Calibri" w:hAnsi="Segoe UI" w:cs="Segoe UI"/>
      <w:iCs/>
      <w:sz w:val="21"/>
      <w:szCs w:val="21"/>
    </w:rPr>
  </w:style>
  <w:style w:type="paragraph" w:customStyle="1" w:styleId="handb-3">
    <w:name w:val="handb-3"/>
    <w:basedOn w:val="Heading3"/>
    <w:link w:val="handb-3Char"/>
    <w:qFormat/>
    <w:rsid w:val="009F03AB"/>
    <w:pPr>
      <w:spacing w:line="360" w:lineRule="auto"/>
      <w:jc w:val="both"/>
    </w:pPr>
    <w:rPr>
      <w:rFonts w:ascii="Segoe UI" w:hAnsi="Segoe UI" w:cs="Segoe UI"/>
      <w:color w:val="auto"/>
      <w:szCs w:val="24"/>
    </w:rPr>
  </w:style>
  <w:style w:type="character" w:customStyle="1" w:styleId="handb-2Char">
    <w:name w:val="handb-2 Char"/>
    <w:basedOn w:val="Heading3Char"/>
    <w:link w:val="handb-2"/>
    <w:rsid w:val="009F03AB"/>
    <w:rPr>
      <w:rFonts w:ascii="Segoe UI" w:eastAsiaTheme="majorEastAsia" w:hAnsi="Segoe UI" w:cs="Segoe UI"/>
      <w:b/>
      <w:bCs/>
      <w:color w:val="4F81BD" w:themeColor="accent1"/>
      <w:sz w:val="28"/>
      <w:szCs w:val="28"/>
    </w:rPr>
  </w:style>
  <w:style w:type="character" w:customStyle="1" w:styleId="handb-3Char">
    <w:name w:val="handb-3 Char"/>
    <w:basedOn w:val="Heading3Char"/>
    <w:link w:val="handb-3"/>
    <w:rsid w:val="009F03AB"/>
    <w:rPr>
      <w:rFonts w:ascii="Segoe UI" w:eastAsiaTheme="majorEastAsia" w:hAnsi="Segoe UI" w:cs="Segoe UI"/>
      <w:b/>
      <w:bCs/>
      <w:color w:val="4F81BD" w:themeColor="accent1"/>
      <w:szCs w:val="24"/>
    </w:rPr>
  </w:style>
  <w:style w:type="character" w:customStyle="1" w:styleId="apple-converted-space">
    <w:name w:val="apple-converted-space"/>
    <w:basedOn w:val="DefaultParagraphFont"/>
    <w:rsid w:val="009F03AB"/>
  </w:style>
  <w:style w:type="character" w:customStyle="1" w:styleId="Heading3Char">
    <w:name w:val="Heading 3 Char"/>
    <w:basedOn w:val="DefaultParagraphFont"/>
    <w:link w:val="Heading3"/>
    <w:rsid w:val="009F03AB"/>
    <w:rPr>
      <w:rFonts w:asciiTheme="majorHAnsi" w:eastAsiaTheme="majorEastAsia" w:hAnsiTheme="majorHAnsi" w:cstheme="majorBidi"/>
      <w:b/>
      <w:bCs/>
      <w:color w:val="4F81BD" w:themeColor="accent1"/>
    </w:rPr>
  </w:style>
  <w:style w:type="paragraph" w:customStyle="1" w:styleId="handb-4">
    <w:name w:val="handb-4"/>
    <w:basedOn w:val="handb-1"/>
    <w:link w:val="handb-4Char"/>
    <w:qFormat/>
    <w:rsid w:val="00662C2A"/>
    <w:pPr>
      <w:numPr>
        <w:numId w:val="9"/>
      </w:numPr>
      <w:spacing w:before="200"/>
    </w:pPr>
  </w:style>
  <w:style w:type="character" w:customStyle="1" w:styleId="handb-4Char">
    <w:name w:val="handb-4 Char"/>
    <w:basedOn w:val="handb-1Char"/>
    <w:link w:val="handb-4"/>
    <w:rsid w:val="00662C2A"/>
    <w:rPr>
      <w:rFonts w:ascii="Segoe UI" w:eastAsia="Calibri" w:hAnsi="Segoe UI" w:cs="Segoe UI"/>
      <w:iCs/>
      <w:sz w:val="21"/>
      <w:szCs w:val="21"/>
    </w:rPr>
  </w:style>
  <w:style w:type="paragraph" w:customStyle="1" w:styleId="handb-5">
    <w:name w:val="handb-5"/>
    <w:basedOn w:val="handb-1"/>
    <w:link w:val="handb-5Char"/>
    <w:qFormat/>
    <w:rsid w:val="00505177"/>
    <w:pPr>
      <w:ind w:left="540" w:hanging="540"/>
    </w:pPr>
  </w:style>
  <w:style w:type="character" w:customStyle="1" w:styleId="handb-5Char">
    <w:name w:val="handb-5 Char"/>
    <w:basedOn w:val="handb-1Char"/>
    <w:link w:val="handb-5"/>
    <w:rsid w:val="00505177"/>
    <w:rPr>
      <w:rFonts w:ascii="Segoe UI" w:eastAsia="Calibri" w:hAnsi="Segoe UI" w:cs="Segoe UI"/>
      <w:iCs/>
      <w:sz w:val="21"/>
      <w:szCs w:val="21"/>
    </w:rPr>
  </w:style>
  <w:style w:type="table" w:styleId="TableGrid">
    <w:name w:val="Table Grid"/>
    <w:basedOn w:val="TableNormal"/>
    <w:uiPriority w:val="59"/>
    <w:rsid w:val="00411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11E61"/>
    <w:rPr>
      <w:i/>
      <w:iCs/>
    </w:rPr>
  </w:style>
  <w:style w:type="character" w:styleId="Strong">
    <w:name w:val="Strong"/>
    <w:basedOn w:val="DefaultParagraphFont"/>
    <w:uiPriority w:val="22"/>
    <w:qFormat/>
    <w:rsid w:val="00411E61"/>
    <w:rPr>
      <w:b/>
      <w:bCs/>
    </w:rPr>
  </w:style>
  <w:style w:type="character" w:customStyle="1" w:styleId="Heading1Char">
    <w:name w:val="Heading 1 Char"/>
    <w:basedOn w:val="DefaultParagraphFont"/>
    <w:link w:val="Heading1"/>
    <w:uiPriority w:val="1"/>
    <w:rsid w:val="00E14F20"/>
    <w:rPr>
      <w:rFonts w:ascii="Arial" w:eastAsia="Times New Roman" w:hAnsi="Arial" w:cs="Times New Roman"/>
      <w:b/>
      <w:color w:val="333333"/>
      <w:sz w:val="32"/>
      <w:szCs w:val="32"/>
      <w:lang w:val="en-AU"/>
    </w:rPr>
  </w:style>
  <w:style w:type="character" w:customStyle="1" w:styleId="Heading2Char">
    <w:name w:val="Heading 2 Char"/>
    <w:basedOn w:val="DefaultParagraphFont"/>
    <w:link w:val="Heading2"/>
    <w:rsid w:val="00E14F20"/>
    <w:rPr>
      <w:rFonts w:ascii="Arial" w:eastAsia="Times New Roman" w:hAnsi="Arial" w:cs="Times New Roman"/>
      <w:b/>
      <w:sz w:val="28"/>
      <w:szCs w:val="24"/>
      <w:lang w:val="en-AU"/>
    </w:rPr>
  </w:style>
  <w:style w:type="paragraph" w:customStyle="1" w:styleId="TableParagraph">
    <w:name w:val="Table Paragraph"/>
    <w:basedOn w:val="Normal"/>
    <w:uiPriority w:val="1"/>
    <w:qFormat/>
    <w:rsid w:val="00E14F20"/>
    <w:pPr>
      <w:widowControl w:val="0"/>
      <w:spacing w:after="0" w:line="240" w:lineRule="auto"/>
    </w:pPr>
    <w:rPr>
      <w:rFonts w:eastAsiaTheme="minorHAnsi"/>
    </w:rPr>
  </w:style>
  <w:style w:type="paragraph" w:styleId="NormalWeb">
    <w:name w:val="Normal (Web)"/>
    <w:basedOn w:val="Normal"/>
    <w:uiPriority w:val="99"/>
    <w:unhideWhenUsed/>
    <w:rsid w:val="00E14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86C"/>
    <w:rPr>
      <w:color w:val="0000FF" w:themeColor="hyperlink"/>
      <w:u w:val="single"/>
    </w:rPr>
  </w:style>
  <w:style w:type="paragraph" w:styleId="BodyText">
    <w:name w:val="Body Text"/>
    <w:basedOn w:val="Normal"/>
    <w:link w:val="BodyTextChar"/>
    <w:uiPriority w:val="1"/>
    <w:qFormat/>
    <w:rsid w:val="005E086C"/>
    <w:pPr>
      <w:spacing w:after="0" w:line="240" w:lineRule="auto"/>
    </w:pPr>
    <w:rPr>
      <w:rFonts w:ascii="Times New Roman" w:eastAsia="Times New Roman" w:hAnsi="Times New Roman" w:cs="Times New Roman"/>
      <w:i/>
      <w:iCs/>
      <w:sz w:val="24"/>
      <w:szCs w:val="24"/>
      <w:lang w:val="en-AU" w:eastAsia="en-NZ"/>
    </w:rPr>
  </w:style>
  <w:style w:type="character" w:customStyle="1" w:styleId="BodyTextChar">
    <w:name w:val="Body Text Char"/>
    <w:basedOn w:val="DefaultParagraphFont"/>
    <w:link w:val="BodyText"/>
    <w:uiPriority w:val="1"/>
    <w:rsid w:val="005E086C"/>
    <w:rPr>
      <w:rFonts w:ascii="Times New Roman" w:eastAsia="Times New Roman" w:hAnsi="Times New Roman" w:cs="Times New Roman"/>
      <w:i/>
      <w:iCs/>
      <w:sz w:val="24"/>
      <w:szCs w:val="24"/>
      <w:lang w:val="en-AU" w:eastAsia="en-NZ"/>
    </w:rPr>
  </w:style>
  <w:style w:type="character" w:customStyle="1" w:styleId="A6">
    <w:name w:val="A6"/>
    <w:uiPriority w:val="99"/>
    <w:rsid w:val="005E086C"/>
    <w:rPr>
      <w:rFonts w:cs="Trajan Pro"/>
      <w:b/>
      <w:bCs/>
      <w:color w:val="0068AA"/>
      <w:sz w:val="29"/>
      <w:szCs w:val="29"/>
    </w:rPr>
  </w:style>
  <w:style w:type="character" w:customStyle="1" w:styleId="caps">
    <w:name w:val="caps"/>
    <w:basedOn w:val="DefaultParagraphFont"/>
    <w:rsid w:val="005E086C"/>
  </w:style>
  <w:style w:type="paragraph" w:styleId="Header">
    <w:name w:val="header"/>
    <w:basedOn w:val="Normal"/>
    <w:link w:val="HeaderChar"/>
    <w:uiPriority w:val="99"/>
    <w:unhideWhenUsed/>
    <w:rsid w:val="0054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C47"/>
  </w:style>
  <w:style w:type="paragraph" w:styleId="Footer">
    <w:name w:val="footer"/>
    <w:basedOn w:val="Normal"/>
    <w:link w:val="FooterChar"/>
    <w:uiPriority w:val="99"/>
    <w:semiHidden/>
    <w:unhideWhenUsed/>
    <w:rsid w:val="00547C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C47"/>
  </w:style>
  <w:style w:type="paragraph" w:styleId="BalloonText">
    <w:name w:val="Balloon Text"/>
    <w:basedOn w:val="Normal"/>
    <w:link w:val="BalloonTextChar"/>
    <w:uiPriority w:val="99"/>
    <w:semiHidden/>
    <w:unhideWhenUsed/>
    <w:rsid w:val="003B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89"/>
    <w:rPr>
      <w:rFonts w:ascii="Tahoma" w:hAnsi="Tahoma" w:cs="Tahoma"/>
      <w:sz w:val="16"/>
      <w:szCs w:val="16"/>
    </w:rPr>
  </w:style>
  <w:style w:type="paragraph" w:styleId="NoSpacing">
    <w:name w:val="No Spacing"/>
    <w:uiPriority w:val="1"/>
    <w:qFormat/>
    <w:rsid w:val="00287EFD"/>
    <w:pPr>
      <w:spacing w:after="0" w:line="240" w:lineRule="auto"/>
    </w:pPr>
  </w:style>
  <w:style w:type="character" w:styleId="CommentReference">
    <w:name w:val="annotation reference"/>
    <w:basedOn w:val="DefaultParagraphFont"/>
    <w:uiPriority w:val="99"/>
    <w:semiHidden/>
    <w:unhideWhenUsed/>
    <w:rsid w:val="00B30949"/>
    <w:rPr>
      <w:sz w:val="16"/>
      <w:szCs w:val="16"/>
    </w:rPr>
  </w:style>
  <w:style w:type="paragraph" w:styleId="CommentText">
    <w:name w:val="annotation text"/>
    <w:basedOn w:val="Normal"/>
    <w:link w:val="CommentTextChar"/>
    <w:uiPriority w:val="99"/>
    <w:semiHidden/>
    <w:unhideWhenUsed/>
    <w:rsid w:val="00B30949"/>
    <w:pPr>
      <w:spacing w:line="240" w:lineRule="auto"/>
    </w:pPr>
    <w:rPr>
      <w:sz w:val="20"/>
      <w:szCs w:val="20"/>
    </w:rPr>
  </w:style>
  <w:style w:type="character" w:customStyle="1" w:styleId="CommentTextChar">
    <w:name w:val="Comment Text Char"/>
    <w:basedOn w:val="DefaultParagraphFont"/>
    <w:link w:val="CommentText"/>
    <w:uiPriority w:val="99"/>
    <w:semiHidden/>
    <w:rsid w:val="00B30949"/>
    <w:rPr>
      <w:sz w:val="20"/>
      <w:szCs w:val="20"/>
    </w:rPr>
  </w:style>
  <w:style w:type="paragraph" w:styleId="CommentSubject">
    <w:name w:val="annotation subject"/>
    <w:basedOn w:val="CommentText"/>
    <w:next w:val="CommentText"/>
    <w:link w:val="CommentSubjectChar"/>
    <w:uiPriority w:val="99"/>
    <w:semiHidden/>
    <w:unhideWhenUsed/>
    <w:rsid w:val="00B30949"/>
    <w:rPr>
      <w:b/>
      <w:bCs/>
    </w:rPr>
  </w:style>
  <w:style w:type="character" w:customStyle="1" w:styleId="CommentSubjectChar">
    <w:name w:val="Comment Subject Char"/>
    <w:basedOn w:val="CommentTextChar"/>
    <w:link w:val="CommentSubject"/>
    <w:uiPriority w:val="99"/>
    <w:semiHidden/>
    <w:rsid w:val="00B30949"/>
    <w:rPr>
      <w:b/>
      <w:bCs/>
      <w:sz w:val="20"/>
      <w:szCs w:val="20"/>
    </w:rPr>
  </w:style>
  <w:style w:type="paragraph" w:styleId="TOC3">
    <w:name w:val="toc 3"/>
    <w:basedOn w:val="Normal"/>
    <w:next w:val="Normal"/>
    <w:autoRedefine/>
    <w:uiPriority w:val="39"/>
    <w:unhideWhenUsed/>
    <w:rsid w:val="00D22629"/>
    <w:pPr>
      <w:spacing w:after="100" w:line="240" w:lineRule="auto"/>
      <w:ind w:left="4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0875966">
      <w:bodyDiv w:val="1"/>
      <w:marLeft w:val="0"/>
      <w:marRight w:val="0"/>
      <w:marTop w:val="0"/>
      <w:marBottom w:val="0"/>
      <w:divBdr>
        <w:top w:val="none" w:sz="0" w:space="0" w:color="auto"/>
        <w:left w:val="none" w:sz="0" w:space="0" w:color="auto"/>
        <w:bottom w:val="none" w:sz="0" w:space="0" w:color="auto"/>
        <w:right w:val="none" w:sz="0" w:space="0" w:color="auto"/>
      </w:divBdr>
    </w:div>
    <w:div w:id="19416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6d%6fo%64%6c%65@%75%6d%74%2e%65d%75%2ep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t.umt.edu.pk/mood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mt.edu.p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topics/infectious_diseases/factsheets/en/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F519B8DFE6434D9AFB38E6197EC8FE"/>
        <w:category>
          <w:name w:val="General"/>
          <w:gallery w:val="placeholder"/>
        </w:category>
        <w:types>
          <w:type w:val="bbPlcHdr"/>
        </w:types>
        <w:behaviors>
          <w:behavior w:val="content"/>
        </w:behaviors>
        <w:guid w:val="{4C680022-8C1E-4966-8C67-93B0A8F1E7FE}"/>
      </w:docPartPr>
      <w:docPartBody>
        <w:p w:rsidR="000475A0" w:rsidRDefault="000475A0" w:rsidP="000475A0">
          <w:pPr>
            <w:pStyle w:val="EAF519B8DFE6434D9AFB38E6197EC8FE"/>
          </w:pPr>
          <w:r>
            <w:rPr>
              <w:rFonts w:asciiTheme="majorHAnsi" w:eastAsiaTheme="majorEastAsia" w:hAnsiTheme="majorHAnsi" w:cstheme="majorBidi"/>
              <w:sz w:val="36"/>
              <w:szCs w:val="36"/>
            </w:rPr>
            <w:t>[Type the document title]</w:t>
          </w:r>
        </w:p>
      </w:docPartBody>
    </w:docPart>
    <w:docPart>
      <w:docPartPr>
        <w:name w:val="815134BACBFE4EF580F06EAB8C0E89FB"/>
        <w:category>
          <w:name w:val="General"/>
          <w:gallery w:val="placeholder"/>
        </w:category>
        <w:types>
          <w:type w:val="bbPlcHdr"/>
        </w:types>
        <w:behaviors>
          <w:behavior w:val="content"/>
        </w:behaviors>
        <w:guid w:val="{2920F631-EB65-40FE-9910-320152910A4B}"/>
      </w:docPartPr>
      <w:docPartBody>
        <w:p w:rsidR="000475A0" w:rsidRDefault="000475A0" w:rsidP="000475A0">
          <w:pPr>
            <w:pStyle w:val="815134BACBFE4EF580F06EAB8C0E89F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Pro">
    <w:altName w:val="Traja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75A0"/>
    <w:rsid w:val="00032831"/>
    <w:rsid w:val="00043118"/>
    <w:rsid w:val="000475A0"/>
    <w:rsid w:val="000F741F"/>
    <w:rsid w:val="001938D0"/>
    <w:rsid w:val="0026313C"/>
    <w:rsid w:val="002735DF"/>
    <w:rsid w:val="00354EB2"/>
    <w:rsid w:val="00375108"/>
    <w:rsid w:val="003F64F0"/>
    <w:rsid w:val="00555908"/>
    <w:rsid w:val="00565F5C"/>
    <w:rsid w:val="006057FE"/>
    <w:rsid w:val="006326DE"/>
    <w:rsid w:val="0069191A"/>
    <w:rsid w:val="00691D03"/>
    <w:rsid w:val="006B4E4F"/>
    <w:rsid w:val="007B1016"/>
    <w:rsid w:val="007C06D4"/>
    <w:rsid w:val="008156E3"/>
    <w:rsid w:val="0084721E"/>
    <w:rsid w:val="00854F4C"/>
    <w:rsid w:val="008A2D83"/>
    <w:rsid w:val="00A4060E"/>
    <w:rsid w:val="00AC03AB"/>
    <w:rsid w:val="00B3535B"/>
    <w:rsid w:val="00BB1A42"/>
    <w:rsid w:val="00BB6068"/>
    <w:rsid w:val="00BC0B92"/>
    <w:rsid w:val="00CC146D"/>
    <w:rsid w:val="00D32B01"/>
    <w:rsid w:val="00D5617F"/>
    <w:rsid w:val="00F6083C"/>
    <w:rsid w:val="00F94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519B8DFE6434D9AFB38E6197EC8FE">
    <w:name w:val="EAF519B8DFE6434D9AFB38E6197EC8FE"/>
    <w:rsid w:val="000475A0"/>
  </w:style>
  <w:style w:type="paragraph" w:customStyle="1" w:styleId="815134BACBFE4EF580F06EAB8C0E89FB">
    <w:name w:val="815134BACBFE4EF580F06EAB8C0E89FB"/>
    <w:rsid w:val="000475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A0B4D7-963C-47C1-9146-01D76245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23673</Words>
  <Characters>134941</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Participant’s Handbook for Advanced Studies</vt:lpstr>
    </vt:vector>
  </TitlesOfParts>
  <Company>umt</Company>
  <LinksUpToDate>false</LinksUpToDate>
  <CharactersWithSpaces>158298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Handbook for Advanced Studies</dc:title>
  <dc:creator>6721</dc:creator>
  <cp:lastModifiedBy>20518</cp:lastModifiedBy>
  <cp:revision>2</cp:revision>
  <cp:lastPrinted>2016-04-14T10:03:00Z</cp:lastPrinted>
  <dcterms:created xsi:type="dcterms:W3CDTF">2018-04-12T10:03:00Z</dcterms:created>
  <dcterms:modified xsi:type="dcterms:W3CDTF">2018-04-12T10:03:00Z</dcterms:modified>
</cp:coreProperties>
</file>