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1BAE0" w14:textId="77777777" w:rsidR="00B009B0" w:rsidRPr="007D55B4" w:rsidRDefault="00B009B0" w:rsidP="00D82416">
      <w:pPr>
        <w:spacing w:line="360" w:lineRule="auto"/>
        <w:jc w:val="center"/>
        <w:rPr>
          <w:rFonts w:ascii="Times New Roman" w:hAnsi="Times New Roman" w:cs="Times New Roman"/>
          <w:b/>
          <w:sz w:val="24"/>
          <w:szCs w:val="24"/>
        </w:rPr>
      </w:pPr>
      <w:bookmarkStart w:id="0" w:name="_GoBack"/>
      <w:bookmarkEnd w:id="0"/>
      <w:r w:rsidRPr="007D55B4">
        <w:rPr>
          <w:rFonts w:ascii="Times New Roman" w:hAnsi="Times New Roman" w:cs="Times New Roman"/>
          <w:b/>
          <w:sz w:val="24"/>
          <w:szCs w:val="24"/>
        </w:rPr>
        <w:t xml:space="preserve">Spatial </w:t>
      </w:r>
      <w:r>
        <w:rPr>
          <w:rFonts w:ascii="Times New Roman" w:hAnsi="Times New Roman" w:cs="Times New Roman"/>
          <w:b/>
          <w:sz w:val="24"/>
          <w:szCs w:val="24"/>
        </w:rPr>
        <w:t>Adversities</w:t>
      </w:r>
      <w:r w:rsidRPr="007D55B4">
        <w:rPr>
          <w:rFonts w:ascii="Times New Roman" w:hAnsi="Times New Roman" w:cs="Times New Roman"/>
          <w:b/>
          <w:sz w:val="24"/>
          <w:szCs w:val="24"/>
        </w:rPr>
        <w:t xml:space="preserve"> of Commercialization of Main Roads:</w:t>
      </w:r>
    </w:p>
    <w:p w14:paraId="0D0AED1C" w14:textId="2DE03FF1" w:rsidR="00B009B0" w:rsidRPr="007D55B4" w:rsidRDefault="00B009B0" w:rsidP="00D82416">
      <w:pPr>
        <w:spacing w:line="360" w:lineRule="auto"/>
        <w:jc w:val="center"/>
        <w:rPr>
          <w:rFonts w:ascii="Times New Roman" w:hAnsi="Times New Roman" w:cs="Times New Roman"/>
          <w:b/>
          <w:sz w:val="24"/>
          <w:szCs w:val="24"/>
        </w:rPr>
      </w:pPr>
      <w:r w:rsidRPr="007D55B4">
        <w:rPr>
          <w:rFonts w:ascii="Times New Roman" w:hAnsi="Times New Roman" w:cs="Times New Roman"/>
          <w:b/>
          <w:sz w:val="24"/>
          <w:szCs w:val="24"/>
        </w:rPr>
        <w:t xml:space="preserve">A Case Study of Main Road, </w:t>
      </w:r>
      <w:r w:rsidR="005A148D" w:rsidRPr="005A148D">
        <w:rPr>
          <w:rFonts w:ascii="Times New Roman" w:hAnsi="Times New Roman" w:cs="Times New Roman"/>
          <w:b/>
          <w:i/>
          <w:sz w:val="24"/>
          <w:szCs w:val="24"/>
        </w:rPr>
        <w:t>Samanabad</w:t>
      </w:r>
      <w:r w:rsidRPr="007D55B4">
        <w:rPr>
          <w:rFonts w:ascii="Times New Roman" w:hAnsi="Times New Roman" w:cs="Times New Roman"/>
          <w:b/>
          <w:sz w:val="24"/>
          <w:szCs w:val="24"/>
        </w:rPr>
        <w:t>, Lahore</w:t>
      </w:r>
    </w:p>
    <w:p w14:paraId="124D0991" w14:textId="20F673E2" w:rsidR="00B009B0" w:rsidRPr="00C37834" w:rsidRDefault="00B009B0" w:rsidP="00C37834">
      <w:pPr>
        <w:spacing w:line="360" w:lineRule="auto"/>
        <w:jc w:val="center"/>
        <w:rPr>
          <w:rFonts w:ascii="Times New Roman" w:hAnsi="Times New Roman" w:cs="Times New Roman"/>
          <w:sz w:val="24"/>
          <w:szCs w:val="24"/>
        </w:rPr>
      </w:pPr>
      <w:r w:rsidRPr="007D55B4">
        <w:rPr>
          <w:rFonts w:ascii="Times New Roman" w:hAnsi="Times New Roman" w:cs="Times New Roman"/>
          <w:sz w:val="24"/>
          <w:szCs w:val="24"/>
        </w:rPr>
        <w:t xml:space="preserve">Ar. </w:t>
      </w:r>
      <w:proofErr w:type="spellStart"/>
      <w:r w:rsidRPr="007D55B4">
        <w:rPr>
          <w:rFonts w:ascii="Times New Roman" w:hAnsi="Times New Roman" w:cs="Times New Roman"/>
          <w:sz w:val="24"/>
          <w:szCs w:val="24"/>
        </w:rPr>
        <w:t>Umair</w:t>
      </w:r>
      <w:proofErr w:type="spellEnd"/>
      <w:r w:rsidRPr="007D55B4">
        <w:rPr>
          <w:rFonts w:ascii="Times New Roman" w:hAnsi="Times New Roman" w:cs="Times New Roman"/>
          <w:sz w:val="24"/>
          <w:szCs w:val="24"/>
        </w:rPr>
        <w:t xml:space="preserve"> Zia Malik</w:t>
      </w:r>
      <w:r>
        <w:rPr>
          <w:rStyle w:val="FootnoteReference"/>
          <w:rFonts w:ascii="Times New Roman" w:hAnsi="Times New Roman" w:cs="Times New Roman"/>
          <w:sz w:val="24"/>
          <w:szCs w:val="24"/>
        </w:rPr>
        <w:footnoteReference w:id="1"/>
      </w:r>
      <w:r w:rsidRPr="007D55B4">
        <w:rPr>
          <w:rFonts w:ascii="Times New Roman" w:hAnsi="Times New Roman" w:cs="Times New Roman"/>
          <w:sz w:val="24"/>
          <w:szCs w:val="24"/>
        </w:rPr>
        <w:t xml:space="preserve">, </w:t>
      </w:r>
      <w:r w:rsidR="004F6CAB">
        <w:rPr>
          <w:rFonts w:ascii="Times New Roman" w:hAnsi="Times New Roman" w:cs="Times New Roman"/>
          <w:sz w:val="24"/>
          <w:szCs w:val="24"/>
        </w:rPr>
        <w:t>Dr. Saima Gulzar</w:t>
      </w:r>
      <w:r w:rsidR="004F6CAB">
        <w:rPr>
          <w:rStyle w:val="FootnoteReference"/>
          <w:rFonts w:ascii="Times New Roman" w:hAnsi="Times New Roman" w:cs="Times New Roman"/>
          <w:sz w:val="24"/>
          <w:szCs w:val="24"/>
        </w:rPr>
        <w:footnoteReference w:id="2"/>
      </w:r>
      <w:r w:rsidR="004F6CAB">
        <w:rPr>
          <w:rFonts w:ascii="Times New Roman" w:hAnsi="Times New Roman" w:cs="Times New Roman"/>
          <w:sz w:val="24"/>
          <w:szCs w:val="24"/>
        </w:rPr>
        <w:t xml:space="preserve">, </w:t>
      </w:r>
      <w:proofErr w:type="spellStart"/>
      <w:r w:rsidRPr="007D55B4">
        <w:rPr>
          <w:rFonts w:ascii="Times New Roman" w:hAnsi="Times New Roman" w:cs="Times New Roman"/>
          <w:sz w:val="24"/>
          <w:szCs w:val="24"/>
        </w:rPr>
        <w:t>Plnr</w:t>
      </w:r>
      <w:proofErr w:type="spellEnd"/>
      <w:r w:rsidRPr="007D55B4">
        <w:rPr>
          <w:rFonts w:ascii="Times New Roman" w:hAnsi="Times New Roman" w:cs="Times New Roman"/>
          <w:sz w:val="24"/>
          <w:szCs w:val="24"/>
        </w:rPr>
        <w:t xml:space="preserve">. </w:t>
      </w:r>
      <w:proofErr w:type="spellStart"/>
      <w:r w:rsidRPr="007D55B4">
        <w:rPr>
          <w:rFonts w:ascii="Times New Roman" w:hAnsi="Times New Roman" w:cs="Times New Roman"/>
          <w:sz w:val="24"/>
          <w:szCs w:val="24"/>
        </w:rPr>
        <w:t>Mutahir</w:t>
      </w:r>
      <w:proofErr w:type="spellEnd"/>
      <w:r w:rsidRPr="007D55B4">
        <w:rPr>
          <w:rFonts w:ascii="Times New Roman" w:hAnsi="Times New Roman" w:cs="Times New Roman"/>
          <w:sz w:val="24"/>
          <w:szCs w:val="24"/>
        </w:rPr>
        <w:t xml:space="preserve"> Awan</w:t>
      </w:r>
      <w:r>
        <w:rPr>
          <w:rStyle w:val="FootnoteReference"/>
          <w:rFonts w:ascii="Times New Roman" w:hAnsi="Times New Roman" w:cs="Times New Roman"/>
          <w:sz w:val="24"/>
          <w:szCs w:val="24"/>
        </w:rPr>
        <w:footnoteReference w:id="3"/>
      </w:r>
    </w:p>
    <w:p w14:paraId="48796113" w14:textId="77777777" w:rsidR="00A14F55" w:rsidRDefault="00A14F55" w:rsidP="00D82416">
      <w:pPr>
        <w:spacing w:line="360" w:lineRule="auto"/>
        <w:jc w:val="both"/>
        <w:rPr>
          <w:rFonts w:ascii="Times New Roman" w:hAnsi="Times New Roman" w:cs="Times New Roman"/>
          <w:b/>
          <w:sz w:val="24"/>
          <w:szCs w:val="24"/>
        </w:rPr>
      </w:pPr>
    </w:p>
    <w:p w14:paraId="3074CA3B" w14:textId="77777777" w:rsidR="00B009B0" w:rsidRPr="00B934FF" w:rsidRDefault="00B009B0" w:rsidP="00D82416">
      <w:pPr>
        <w:spacing w:line="360" w:lineRule="auto"/>
        <w:jc w:val="both"/>
        <w:rPr>
          <w:rFonts w:ascii="Times New Roman" w:hAnsi="Times New Roman" w:cs="Times New Roman"/>
          <w:b/>
          <w:sz w:val="24"/>
          <w:szCs w:val="24"/>
        </w:rPr>
      </w:pPr>
      <w:r w:rsidRPr="00B934FF">
        <w:rPr>
          <w:rFonts w:ascii="Times New Roman" w:hAnsi="Times New Roman" w:cs="Times New Roman"/>
          <w:b/>
          <w:sz w:val="24"/>
          <w:szCs w:val="24"/>
        </w:rPr>
        <w:t>Abstract</w:t>
      </w:r>
    </w:p>
    <w:p w14:paraId="468161D9" w14:textId="61C99D8D" w:rsidR="00DC3F26" w:rsidRPr="00A14F55" w:rsidRDefault="00A14F55" w:rsidP="00A14F55">
      <w:pPr>
        <w:spacing w:line="360" w:lineRule="auto"/>
        <w:jc w:val="both"/>
        <w:rPr>
          <w:rFonts w:ascii="Times New Roman" w:hAnsi="Times New Roman" w:cs="Times New Roman"/>
          <w:sz w:val="24"/>
          <w:szCs w:val="24"/>
        </w:rPr>
      </w:pPr>
      <w:r w:rsidRPr="00A14F55">
        <w:rPr>
          <w:rFonts w:ascii="Times New Roman" w:hAnsi="Times New Roman" w:cs="Times New Roman"/>
          <w:sz w:val="24"/>
          <w:szCs w:val="24"/>
        </w:rPr>
        <w:t xml:space="preserve">The negative impacts of land-use commercialization on built environment are </w:t>
      </w:r>
      <w:r w:rsidR="0011112F" w:rsidRPr="00A14F55">
        <w:rPr>
          <w:rFonts w:ascii="Times New Roman" w:hAnsi="Times New Roman" w:cs="Times New Roman"/>
          <w:sz w:val="24"/>
          <w:szCs w:val="24"/>
        </w:rPr>
        <w:t>studied in</w:t>
      </w:r>
      <w:r w:rsidRPr="00A14F55">
        <w:rPr>
          <w:rFonts w:ascii="Times New Roman" w:hAnsi="Times New Roman" w:cs="Times New Roman"/>
          <w:sz w:val="24"/>
          <w:szCs w:val="24"/>
        </w:rPr>
        <w:t xml:space="preserve"> this research. Data was collected from the ta</w:t>
      </w:r>
      <w:r w:rsidR="0011112F">
        <w:rPr>
          <w:rFonts w:ascii="Times New Roman" w:hAnsi="Times New Roman" w:cs="Times New Roman"/>
          <w:sz w:val="24"/>
          <w:szCs w:val="24"/>
        </w:rPr>
        <w:t>rget population on</w:t>
      </w:r>
      <w:r w:rsidRPr="00A14F55">
        <w:rPr>
          <w:rFonts w:ascii="Times New Roman" w:hAnsi="Times New Roman" w:cs="Times New Roman"/>
          <w:sz w:val="24"/>
          <w:szCs w:val="24"/>
        </w:rPr>
        <w:t xml:space="preserve"> Main Road </w:t>
      </w:r>
      <w:r w:rsidRPr="00A14F55">
        <w:rPr>
          <w:rFonts w:ascii="Times New Roman" w:hAnsi="Times New Roman" w:cs="Times New Roman"/>
          <w:i/>
          <w:sz w:val="24"/>
          <w:szCs w:val="24"/>
        </w:rPr>
        <w:t>Samanabad</w:t>
      </w:r>
      <w:r w:rsidR="0011112F">
        <w:rPr>
          <w:rFonts w:ascii="Times New Roman" w:hAnsi="Times New Roman" w:cs="Times New Roman"/>
          <w:sz w:val="24"/>
          <w:szCs w:val="24"/>
        </w:rPr>
        <w:t>, Lahore. D</w:t>
      </w:r>
      <w:r w:rsidRPr="00A14F55">
        <w:rPr>
          <w:rFonts w:ascii="Times New Roman" w:hAnsi="Times New Roman" w:cs="Times New Roman"/>
          <w:sz w:val="24"/>
          <w:szCs w:val="24"/>
        </w:rPr>
        <w:t xml:space="preserve">ata was </w:t>
      </w:r>
      <w:r w:rsidR="004F6CAB">
        <w:rPr>
          <w:rFonts w:ascii="Times New Roman" w:hAnsi="Times New Roman" w:cs="Times New Roman"/>
          <w:sz w:val="24"/>
          <w:szCs w:val="24"/>
        </w:rPr>
        <w:t>collected through stratified sampling technique and analyzed in SPSS. T</w:t>
      </w:r>
      <w:r w:rsidR="0011112F">
        <w:rPr>
          <w:rFonts w:ascii="Times New Roman" w:hAnsi="Times New Roman" w:cs="Times New Roman"/>
          <w:sz w:val="24"/>
          <w:szCs w:val="24"/>
        </w:rPr>
        <w:t xml:space="preserve">he </w:t>
      </w:r>
      <w:r w:rsidRPr="00A14F55">
        <w:rPr>
          <w:rFonts w:ascii="Times New Roman" w:hAnsi="Times New Roman" w:cs="Times New Roman"/>
          <w:sz w:val="24"/>
          <w:szCs w:val="24"/>
        </w:rPr>
        <w:t xml:space="preserve">variables were correlated </w:t>
      </w:r>
      <w:r w:rsidR="0011112F">
        <w:rPr>
          <w:rFonts w:ascii="Times New Roman" w:hAnsi="Times New Roman" w:cs="Times New Roman"/>
          <w:sz w:val="24"/>
          <w:szCs w:val="24"/>
        </w:rPr>
        <w:t>to draw conclusions</w:t>
      </w:r>
      <w:r w:rsidRPr="00A14F55">
        <w:rPr>
          <w:rFonts w:ascii="Times New Roman" w:hAnsi="Times New Roman" w:cs="Times New Roman"/>
          <w:sz w:val="24"/>
          <w:szCs w:val="24"/>
        </w:rPr>
        <w:t>. It was discovered that it is not only the tangible infrastructure that is responsible for degradation of built environment but also intangible factors such as the existing policy on</w:t>
      </w:r>
      <w:r w:rsidR="0011112F">
        <w:rPr>
          <w:rFonts w:ascii="Times New Roman" w:hAnsi="Times New Roman" w:cs="Times New Roman"/>
          <w:sz w:val="24"/>
          <w:szCs w:val="24"/>
        </w:rPr>
        <w:t xml:space="preserve"> acquiring</w:t>
      </w:r>
      <w:r w:rsidRPr="00A14F55">
        <w:rPr>
          <w:rFonts w:ascii="Times New Roman" w:hAnsi="Times New Roman" w:cs="Times New Roman"/>
          <w:sz w:val="24"/>
          <w:szCs w:val="24"/>
        </w:rPr>
        <w:t xml:space="preserve"> No-Objection Certificate. Furthermore, site-specific regulatory procedures need to be implemented. These loopholes were identified and organized in terms of their urgency of action and the recommendations were prepared according to the research findings.   </w:t>
      </w:r>
    </w:p>
    <w:p w14:paraId="00644092" w14:textId="77777777" w:rsidR="00191021" w:rsidRDefault="00191021" w:rsidP="00D82416">
      <w:pPr>
        <w:spacing w:line="360" w:lineRule="auto"/>
        <w:jc w:val="both"/>
        <w:rPr>
          <w:rFonts w:ascii="Times New Roman" w:hAnsi="Times New Roman" w:cs="Times New Roman"/>
          <w:i/>
          <w:sz w:val="24"/>
          <w:szCs w:val="24"/>
        </w:rPr>
      </w:pPr>
    </w:p>
    <w:p w14:paraId="7A36986E" w14:textId="7665E09F" w:rsidR="00191021" w:rsidRPr="00191021" w:rsidRDefault="00191021" w:rsidP="00D82416">
      <w:pPr>
        <w:spacing w:line="360" w:lineRule="auto"/>
        <w:jc w:val="both"/>
        <w:rPr>
          <w:rFonts w:ascii="Times New Roman" w:hAnsi="Times New Roman" w:cs="Times New Roman"/>
          <w:b/>
          <w:i/>
          <w:sz w:val="24"/>
          <w:szCs w:val="24"/>
        </w:rPr>
      </w:pPr>
      <w:r w:rsidRPr="00191021">
        <w:rPr>
          <w:rFonts w:ascii="Times New Roman" w:hAnsi="Times New Roman" w:cs="Times New Roman"/>
          <w:b/>
          <w:i/>
          <w:sz w:val="24"/>
          <w:szCs w:val="24"/>
        </w:rPr>
        <w:t>Keywords</w:t>
      </w:r>
    </w:p>
    <w:p w14:paraId="1A136DBE" w14:textId="377A2C08" w:rsidR="00191021" w:rsidRPr="00191021" w:rsidRDefault="00191021" w:rsidP="00D82416">
      <w:pPr>
        <w:spacing w:line="360" w:lineRule="auto"/>
        <w:jc w:val="both"/>
        <w:rPr>
          <w:rFonts w:ascii="Times New Roman" w:hAnsi="Times New Roman" w:cs="Times New Roman"/>
          <w:i/>
          <w:sz w:val="24"/>
          <w:szCs w:val="24"/>
        </w:rPr>
      </w:pPr>
      <w:r w:rsidRPr="00191021">
        <w:rPr>
          <w:rFonts w:ascii="Times New Roman" w:hAnsi="Times New Roman" w:cs="Times New Roman"/>
          <w:i/>
          <w:sz w:val="24"/>
          <w:szCs w:val="24"/>
        </w:rPr>
        <w:t xml:space="preserve">Land-Use Commercialization, Samanabad, Spatial Adversities </w:t>
      </w:r>
      <w:r>
        <w:rPr>
          <w:rFonts w:ascii="Times New Roman" w:hAnsi="Times New Roman" w:cs="Times New Roman"/>
          <w:i/>
          <w:sz w:val="24"/>
          <w:szCs w:val="24"/>
        </w:rPr>
        <w:t xml:space="preserve">of Commercialization </w:t>
      </w:r>
    </w:p>
    <w:p w14:paraId="76B67C6B" w14:textId="77777777" w:rsidR="00DC3F26" w:rsidRDefault="00DC3F26" w:rsidP="00D82416">
      <w:pPr>
        <w:spacing w:line="360" w:lineRule="auto"/>
        <w:jc w:val="both"/>
        <w:rPr>
          <w:rFonts w:ascii="Times New Roman" w:hAnsi="Times New Roman" w:cs="Times New Roman"/>
          <w:b/>
          <w:sz w:val="24"/>
          <w:szCs w:val="24"/>
        </w:rPr>
      </w:pPr>
    </w:p>
    <w:p w14:paraId="51D017EB" w14:textId="77777777" w:rsidR="00DC3F26" w:rsidRDefault="00DC3F26" w:rsidP="00D82416">
      <w:pPr>
        <w:spacing w:line="360" w:lineRule="auto"/>
        <w:jc w:val="both"/>
        <w:rPr>
          <w:rFonts w:ascii="Times New Roman" w:hAnsi="Times New Roman" w:cs="Times New Roman"/>
          <w:b/>
          <w:sz w:val="24"/>
          <w:szCs w:val="24"/>
        </w:rPr>
      </w:pPr>
    </w:p>
    <w:p w14:paraId="373286BC" w14:textId="77777777" w:rsidR="00DC3F26" w:rsidRDefault="00DC3F26" w:rsidP="00D82416">
      <w:pPr>
        <w:spacing w:line="360" w:lineRule="auto"/>
        <w:jc w:val="both"/>
        <w:rPr>
          <w:rFonts w:ascii="Times New Roman" w:hAnsi="Times New Roman" w:cs="Times New Roman"/>
          <w:b/>
          <w:sz w:val="24"/>
          <w:szCs w:val="24"/>
        </w:rPr>
      </w:pPr>
    </w:p>
    <w:p w14:paraId="2867B782" w14:textId="77777777" w:rsidR="00DC3F26" w:rsidRDefault="00DC3F26" w:rsidP="00D82416">
      <w:pPr>
        <w:spacing w:line="360" w:lineRule="auto"/>
        <w:jc w:val="both"/>
        <w:rPr>
          <w:rFonts w:ascii="Times New Roman" w:hAnsi="Times New Roman" w:cs="Times New Roman"/>
          <w:b/>
          <w:sz w:val="24"/>
          <w:szCs w:val="24"/>
        </w:rPr>
      </w:pPr>
    </w:p>
    <w:p w14:paraId="2DF7CE92" w14:textId="77777777" w:rsidR="00DC3F26" w:rsidRDefault="00DC3F26" w:rsidP="00D82416">
      <w:pPr>
        <w:spacing w:line="360" w:lineRule="auto"/>
        <w:jc w:val="both"/>
        <w:rPr>
          <w:rFonts w:ascii="Times New Roman" w:hAnsi="Times New Roman" w:cs="Times New Roman"/>
          <w:b/>
          <w:sz w:val="24"/>
          <w:szCs w:val="24"/>
        </w:rPr>
      </w:pPr>
    </w:p>
    <w:p w14:paraId="16BC7070" w14:textId="77777777" w:rsidR="00DC3F26" w:rsidRDefault="00DC3F26" w:rsidP="00D82416">
      <w:pPr>
        <w:spacing w:line="360" w:lineRule="auto"/>
        <w:jc w:val="both"/>
        <w:rPr>
          <w:rFonts w:ascii="Times New Roman" w:hAnsi="Times New Roman" w:cs="Times New Roman"/>
          <w:b/>
          <w:sz w:val="24"/>
          <w:szCs w:val="24"/>
        </w:rPr>
      </w:pPr>
    </w:p>
    <w:p w14:paraId="56323168" w14:textId="77777777" w:rsidR="00DC3F26" w:rsidRDefault="00DC3F26" w:rsidP="00D82416">
      <w:pPr>
        <w:spacing w:line="360" w:lineRule="auto"/>
        <w:jc w:val="both"/>
        <w:rPr>
          <w:rFonts w:ascii="Times New Roman" w:hAnsi="Times New Roman" w:cs="Times New Roman"/>
          <w:b/>
          <w:sz w:val="24"/>
          <w:szCs w:val="24"/>
        </w:rPr>
      </w:pPr>
    </w:p>
    <w:p w14:paraId="7ABB0953" w14:textId="77777777" w:rsidR="00C37834" w:rsidRDefault="00C37834" w:rsidP="00D82416">
      <w:pPr>
        <w:spacing w:line="360" w:lineRule="auto"/>
        <w:jc w:val="both"/>
        <w:rPr>
          <w:rFonts w:ascii="Times New Roman" w:hAnsi="Times New Roman" w:cs="Times New Roman"/>
          <w:b/>
          <w:sz w:val="24"/>
          <w:szCs w:val="24"/>
        </w:rPr>
      </w:pPr>
    </w:p>
    <w:p w14:paraId="5E9E4FE0" w14:textId="77777777" w:rsidR="00DC3F26" w:rsidRDefault="00DC3F26" w:rsidP="00D82416">
      <w:pPr>
        <w:spacing w:line="360" w:lineRule="auto"/>
        <w:jc w:val="both"/>
        <w:rPr>
          <w:rFonts w:ascii="Times New Roman" w:hAnsi="Times New Roman" w:cs="Times New Roman"/>
          <w:b/>
          <w:sz w:val="24"/>
          <w:szCs w:val="24"/>
        </w:rPr>
      </w:pPr>
    </w:p>
    <w:p w14:paraId="6DCE3663" w14:textId="77777777" w:rsidR="004F6CAB" w:rsidRDefault="004F6CAB" w:rsidP="00D82416">
      <w:pPr>
        <w:spacing w:line="360" w:lineRule="auto"/>
        <w:jc w:val="both"/>
        <w:rPr>
          <w:rFonts w:ascii="Times New Roman" w:hAnsi="Times New Roman" w:cs="Times New Roman"/>
          <w:b/>
          <w:sz w:val="24"/>
          <w:szCs w:val="24"/>
        </w:rPr>
      </w:pPr>
    </w:p>
    <w:p w14:paraId="7827F4EB" w14:textId="77777777" w:rsidR="00B009B0" w:rsidRPr="009C58D9" w:rsidRDefault="00B009B0" w:rsidP="00D82416">
      <w:pPr>
        <w:spacing w:line="360" w:lineRule="auto"/>
        <w:jc w:val="both"/>
        <w:rPr>
          <w:rFonts w:ascii="Times New Roman" w:hAnsi="Times New Roman" w:cs="Times New Roman"/>
          <w:b/>
          <w:sz w:val="24"/>
          <w:szCs w:val="24"/>
        </w:rPr>
      </w:pPr>
      <w:r w:rsidRPr="009C58D9">
        <w:rPr>
          <w:rFonts w:ascii="Times New Roman" w:hAnsi="Times New Roman" w:cs="Times New Roman"/>
          <w:b/>
          <w:sz w:val="24"/>
          <w:szCs w:val="24"/>
        </w:rPr>
        <w:t>Introduction</w:t>
      </w:r>
    </w:p>
    <w:p w14:paraId="3CDC5A84" w14:textId="02138882" w:rsidR="00DD337F" w:rsidRDefault="00DD337F" w:rsidP="005706D1">
      <w:pPr>
        <w:spacing w:line="360" w:lineRule="auto"/>
        <w:ind w:firstLine="720"/>
        <w:jc w:val="both"/>
        <w:rPr>
          <w:rFonts w:ascii="Times New Roman" w:hAnsi="Times New Roman" w:cs="Times New Roman"/>
          <w:sz w:val="24"/>
          <w:szCs w:val="24"/>
        </w:rPr>
      </w:pPr>
      <w:r w:rsidRPr="00B934FF">
        <w:rPr>
          <w:rFonts w:ascii="Times New Roman" w:hAnsi="Times New Roman" w:cs="Times New Roman"/>
          <w:sz w:val="24"/>
          <w:szCs w:val="24"/>
        </w:rPr>
        <w:t xml:space="preserve">Main Road, </w:t>
      </w:r>
      <w:r w:rsidRPr="005A148D">
        <w:rPr>
          <w:rFonts w:ascii="Times New Roman" w:hAnsi="Times New Roman" w:cs="Times New Roman"/>
          <w:i/>
          <w:sz w:val="24"/>
          <w:szCs w:val="24"/>
        </w:rPr>
        <w:t>Samanabad</w:t>
      </w:r>
      <w:r w:rsidRPr="00B934FF">
        <w:rPr>
          <w:rFonts w:ascii="Times New Roman" w:hAnsi="Times New Roman" w:cs="Times New Roman"/>
          <w:sz w:val="24"/>
          <w:szCs w:val="24"/>
        </w:rPr>
        <w:t>, Lahore is one of the emerging commercial corridors of Lahore. Its peculiar nature of commercial activity, the history of the town, its linkages with rest of the city, memory of the people along with their aspirations for future, all of it is intertwined with the process of commercialization. An attempt to slow down or diminish this process  entirely, for it brings with it a lot of planning liabilities and challenges,  would only be  half-effective. This restless drive to convert residential land-use to commercial</w:t>
      </w:r>
      <w:r w:rsidR="00C37834">
        <w:rPr>
          <w:rFonts w:ascii="Times New Roman" w:hAnsi="Times New Roman" w:cs="Times New Roman"/>
          <w:sz w:val="24"/>
          <w:szCs w:val="24"/>
        </w:rPr>
        <w:t xml:space="preserve"> one needs to be understood in order to identify</w:t>
      </w:r>
      <w:r w:rsidRPr="00B934FF">
        <w:rPr>
          <w:rFonts w:ascii="Times New Roman" w:hAnsi="Times New Roman" w:cs="Times New Roman"/>
          <w:sz w:val="24"/>
          <w:szCs w:val="24"/>
        </w:rPr>
        <w:t xml:space="preserve"> all </w:t>
      </w:r>
      <w:r>
        <w:rPr>
          <w:rFonts w:ascii="Times New Roman" w:hAnsi="Times New Roman" w:cs="Times New Roman"/>
          <w:sz w:val="24"/>
          <w:szCs w:val="24"/>
        </w:rPr>
        <w:t xml:space="preserve">its </w:t>
      </w:r>
      <w:r w:rsidR="00C37834">
        <w:rPr>
          <w:rFonts w:ascii="Times New Roman" w:hAnsi="Times New Roman" w:cs="Times New Roman"/>
          <w:sz w:val="24"/>
          <w:szCs w:val="24"/>
        </w:rPr>
        <w:t>adversities on built environment.</w:t>
      </w:r>
    </w:p>
    <w:p w14:paraId="4BED5441" w14:textId="77777777" w:rsidR="00DD337F" w:rsidRPr="00B934FF" w:rsidRDefault="00DD337F" w:rsidP="005706D1">
      <w:pPr>
        <w:spacing w:line="360" w:lineRule="auto"/>
        <w:ind w:firstLine="720"/>
        <w:jc w:val="both"/>
        <w:rPr>
          <w:rFonts w:ascii="Times New Roman" w:hAnsi="Times New Roman" w:cs="Times New Roman"/>
          <w:sz w:val="24"/>
          <w:szCs w:val="24"/>
        </w:rPr>
      </w:pPr>
      <w:r w:rsidRPr="00B934FF">
        <w:rPr>
          <w:rFonts w:ascii="Times New Roman" w:hAnsi="Times New Roman" w:cs="Times New Roman"/>
          <w:sz w:val="24"/>
          <w:szCs w:val="24"/>
        </w:rPr>
        <w:t xml:space="preserve">The research conducted within limited scope of variables, aims at drawing out the reasons which cause this phenomenon to take place and a study of inter-relationship between these variables is made with the help of SPSS. Target population is divided into three sub-groups namely residential, car-related commercial and general commercial sub-group in order to apprehend all three angles to the problem. They are further split into those who want land-use commercialization to increase and those who are against it through questionnaire survey. </w:t>
      </w:r>
    </w:p>
    <w:p w14:paraId="75AB0499" w14:textId="7839F3C4" w:rsidR="00DD337F" w:rsidRPr="00DD337F" w:rsidRDefault="00DD337F" w:rsidP="005706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B934FF">
        <w:rPr>
          <w:rFonts w:ascii="Times New Roman" w:hAnsi="Times New Roman" w:cs="Times New Roman"/>
          <w:sz w:val="24"/>
          <w:szCs w:val="24"/>
        </w:rPr>
        <w:t xml:space="preserve">he commercial space is defined in terms of its five essential components- the showcase space, storage space, circulation space, open space and parking space. The damages made to the infrastructure are the twelve variables which are directly affected by commercialization. They are electric poles and cables, water and sewerage, air quality, noise, heat, access to natural light, trees and vegetation, condition of roads and pavements, pedestrian accessibility, vehicular accessibility, existing built environment on account of its structure and existing built environment on account of its aesthetics. </w:t>
      </w:r>
    </w:p>
    <w:p w14:paraId="6C80C098" w14:textId="462A77F9" w:rsidR="00B009B0" w:rsidRDefault="00402F23" w:rsidP="00D82416">
      <w:pPr>
        <w:spacing w:line="360" w:lineRule="auto"/>
        <w:jc w:val="both"/>
        <w:rPr>
          <w:rFonts w:ascii="Times New Roman" w:hAnsi="Times New Roman" w:cs="Times New Roman"/>
          <w:b/>
          <w:i/>
          <w:sz w:val="24"/>
          <w:szCs w:val="24"/>
        </w:rPr>
      </w:pPr>
      <w:r>
        <w:rPr>
          <w:rFonts w:ascii="Times New Roman" w:hAnsi="Times New Roman" w:cs="Times New Roman"/>
          <w:b/>
          <w:sz w:val="24"/>
          <w:szCs w:val="24"/>
        </w:rPr>
        <w:t>Historical Background</w:t>
      </w:r>
      <w:r w:rsidR="00B009B0" w:rsidRPr="009C58D9">
        <w:rPr>
          <w:rFonts w:ascii="Times New Roman" w:hAnsi="Times New Roman" w:cs="Times New Roman"/>
          <w:b/>
          <w:sz w:val="24"/>
          <w:szCs w:val="24"/>
        </w:rPr>
        <w:t xml:space="preserve"> of </w:t>
      </w:r>
      <w:r w:rsidR="005A148D" w:rsidRPr="005A148D">
        <w:rPr>
          <w:rFonts w:ascii="Times New Roman" w:hAnsi="Times New Roman" w:cs="Times New Roman"/>
          <w:b/>
          <w:i/>
          <w:sz w:val="24"/>
          <w:szCs w:val="24"/>
        </w:rPr>
        <w:t>Samanabad</w:t>
      </w:r>
    </w:p>
    <w:p w14:paraId="3038EF6D" w14:textId="77777777" w:rsidR="00DC3F26" w:rsidRDefault="00DC3F26" w:rsidP="00DC3F26">
      <w:pPr>
        <w:spacing w:line="360" w:lineRule="auto"/>
        <w:ind w:firstLine="900"/>
        <w:jc w:val="both"/>
        <w:rPr>
          <w:rFonts w:ascii="Times New Roman" w:hAnsi="Times New Roman" w:cs="Times New Roman"/>
          <w:sz w:val="24"/>
          <w:szCs w:val="24"/>
        </w:rPr>
      </w:pPr>
      <w:proofErr w:type="spellStart"/>
      <w:r>
        <w:rPr>
          <w:rFonts w:ascii="Times New Roman" w:hAnsi="Times New Roman" w:cs="Times New Roman"/>
          <w:i/>
          <w:sz w:val="24"/>
          <w:szCs w:val="24"/>
        </w:rPr>
        <w:t>Saman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Khuda</w:t>
      </w:r>
      <w:proofErr w:type="spellEnd"/>
      <w:r>
        <w:rPr>
          <w:rFonts w:ascii="Times New Roman" w:hAnsi="Times New Roman" w:cs="Times New Roman"/>
          <w:sz w:val="24"/>
          <w:szCs w:val="24"/>
        </w:rPr>
        <w:t xml:space="preserve"> was an 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Persian noble whose descendants later ruled Persia during the </w:t>
      </w:r>
      <w:proofErr w:type="spellStart"/>
      <w:r>
        <w:rPr>
          <w:rFonts w:ascii="Times New Roman" w:hAnsi="Times New Roman" w:cs="Times New Roman"/>
          <w:sz w:val="24"/>
          <w:szCs w:val="24"/>
        </w:rPr>
        <w:t>Samanid</w:t>
      </w:r>
      <w:proofErr w:type="spellEnd"/>
      <w:r>
        <w:rPr>
          <w:rFonts w:ascii="Times New Roman" w:hAnsi="Times New Roman" w:cs="Times New Roman"/>
          <w:sz w:val="24"/>
          <w:szCs w:val="24"/>
        </w:rPr>
        <w:t xml:space="preserve"> Period (819-999). One of their descendent tribes was </w:t>
      </w:r>
      <w:proofErr w:type="spellStart"/>
      <w:r>
        <w:rPr>
          <w:rFonts w:ascii="Times New Roman" w:hAnsi="Times New Roman" w:cs="Times New Roman"/>
          <w:i/>
          <w:sz w:val="24"/>
          <w:szCs w:val="24"/>
        </w:rPr>
        <w:t>Kambojas</w:t>
      </w:r>
      <w:proofErr w:type="spellEnd"/>
      <w:r>
        <w:rPr>
          <w:rFonts w:ascii="Times New Roman" w:hAnsi="Times New Roman" w:cs="Times New Roman"/>
          <w:sz w:val="24"/>
          <w:szCs w:val="24"/>
        </w:rPr>
        <w:t xml:space="preserve">, a tribe of </w:t>
      </w:r>
      <w:proofErr w:type="spellStart"/>
      <w:r>
        <w:rPr>
          <w:rFonts w:ascii="Times New Roman" w:hAnsi="Times New Roman" w:cs="Times New Roman"/>
          <w:sz w:val="24"/>
          <w:szCs w:val="24"/>
        </w:rPr>
        <w:t>irano-indian</w:t>
      </w:r>
      <w:proofErr w:type="spellEnd"/>
      <w:r>
        <w:rPr>
          <w:rFonts w:ascii="Times New Roman" w:hAnsi="Times New Roman" w:cs="Times New Roman"/>
          <w:sz w:val="24"/>
          <w:szCs w:val="24"/>
        </w:rPr>
        <w:t xml:space="preserve"> origin (their second root in </w:t>
      </w:r>
      <w:r>
        <w:rPr>
          <w:rFonts w:ascii="Times New Roman" w:hAnsi="Times New Roman" w:cs="Times New Roman"/>
          <w:i/>
          <w:sz w:val="24"/>
          <w:szCs w:val="24"/>
        </w:rPr>
        <w:t>Shem</w:t>
      </w:r>
      <w:r>
        <w:rPr>
          <w:rFonts w:ascii="Times New Roman" w:hAnsi="Times New Roman" w:cs="Times New Roman"/>
          <w:sz w:val="24"/>
          <w:szCs w:val="24"/>
        </w:rPr>
        <w:t xml:space="preserve">) and frequently mentioned in Sanskrit and </w:t>
      </w:r>
      <w:proofErr w:type="spellStart"/>
      <w:r>
        <w:rPr>
          <w:rFonts w:ascii="Times New Roman" w:hAnsi="Times New Roman" w:cs="Times New Roman"/>
          <w:sz w:val="24"/>
          <w:szCs w:val="24"/>
        </w:rPr>
        <w:t>Pali</w:t>
      </w:r>
      <w:proofErr w:type="spellEnd"/>
      <w:r>
        <w:rPr>
          <w:rFonts w:ascii="Times New Roman" w:hAnsi="Times New Roman" w:cs="Times New Roman"/>
          <w:sz w:val="24"/>
          <w:szCs w:val="24"/>
        </w:rPr>
        <w:t xml:space="preserve"> literature (Bosworth 2004). </w:t>
      </w:r>
      <w:proofErr w:type="spellStart"/>
      <w:r>
        <w:rPr>
          <w:rFonts w:ascii="Times New Roman" w:hAnsi="Times New Roman" w:cs="Times New Roman"/>
          <w:i/>
          <w:sz w:val="24"/>
          <w:szCs w:val="24"/>
        </w:rPr>
        <w:t>Kambojas</w:t>
      </w:r>
      <w:proofErr w:type="spellEnd"/>
      <w:r>
        <w:rPr>
          <w:rFonts w:ascii="Times New Roman" w:hAnsi="Times New Roman" w:cs="Times New Roman"/>
          <w:sz w:val="24"/>
          <w:szCs w:val="24"/>
        </w:rPr>
        <w:t xml:space="preserve"> lived in </w:t>
      </w:r>
      <w:proofErr w:type="spellStart"/>
      <w:r>
        <w:rPr>
          <w:rFonts w:ascii="Times New Roman" w:hAnsi="Times New Roman" w:cs="Times New Roman"/>
          <w:i/>
          <w:sz w:val="24"/>
          <w:szCs w:val="24"/>
        </w:rPr>
        <w:t>Ichra</w:t>
      </w:r>
      <w:proofErr w:type="spellEnd"/>
      <w:r>
        <w:rPr>
          <w:rFonts w:ascii="Times New Roman" w:hAnsi="Times New Roman" w:cs="Times New Roman"/>
          <w:sz w:val="24"/>
          <w:szCs w:val="24"/>
        </w:rPr>
        <w:t xml:space="preserve"> which was the oldest and largest </w:t>
      </w:r>
      <w:r>
        <w:rPr>
          <w:rFonts w:ascii="Times New Roman" w:hAnsi="Times New Roman" w:cs="Times New Roman"/>
          <w:sz w:val="24"/>
          <w:szCs w:val="24"/>
        </w:rPr>
        <w:lastRenderedPageBreak/>
        <w:t xml:space="preserve">settlement outside Walled City. </w:t>
      </w:r>
      <w:proofErr w:type="spellStart"/>
      <w:r>
        <w:rPr>
          <w:rFonts w:ascii="Times New Roman" w:hAnsi="Times New Roman" w:cs="Times New Roman"/>
          <w:i/>
          <w:sz w:val="24"/>
          <w:szCs w:val="24"/>
        </w:rPr>
        <w:t>Ichra</w:t>
      </w:r>
      <w:proofErr w:type="spellEnd"/>
      <w:r>
        <w:rPr>
          <w:rFonts w:ascii="Times New Roman" w:hAnsi="Times New Roman" w:cs="Times New Roman"/>
          <w:sz w:val="24"/>
          <w:szCs w:val="24"/>
        </w:rPr>
        <w:t xml:space="preserve"> </w:t>
      </w:r>
      <w:r>
        <w:rPr>
          <w:rFonts w:ascii="Times New Roman" w:hAnsi="Times New Roman" w:cs="Times New Roman"/>
          <w:i/>
          <w:sz w:val="24"/>
          <w:szCs w:val="24"/>
        </w:rPr>
        <w:t>was</w:t>
      </w:r>
      <w:r>
        <w:rPr>
          <w:rFonts w:ascii="Times New Roman" w:hAnsi="Times New Roman" w:cs="Times New Roman"/>
          <w:sz w:val="24"/>
          <w:szCs w:val="24"/>
        </w:rPr>
        <w:t xml:space="preserve"> Lahore in the ancient times (</w:t>
      </w:r>
      <w:proofErr w:type="spellStart"/>
      <w:r>
        <w:rPr>
          <w:rFonts w:ascii="Times New Roman" w:hAnsi="Times New Roman" w:cs="Times New Roman"/>
          <w:sz w:val="24"/>
          <w:szCs w:val="24"/>
        </w:rPr>
        <w:t>Rehman</w:t>
      </w:r>
      <w:proofErr w:type="spellEnd"/>
      <w:r>
        <w:rPr>
          <w:rFonts w:ascii="Times New Roman" w:hAnsi="Times New Roman" w:cs="Times New Roman"/>
          <w:sz w:val="24"/>
          <w:szCs w:val="24"/>
        </w:rPr>
        <w:t xml:space="preserve"> 2013) as the Lahori Gate of Walled City of Lahore was named after it (</w:t>
      </w:r>
      <w:proofErr w:type="spellStart"/>
      <w:r>
        <w:rPr>
          <w:rFonts w:ascii="Times New Roman" w:hAnsi="Times New Roman" w:cs="Times New Roman"/>
          <w:sz w:val="24"/>
          <w:szCs w:val="24"/>
        </w:rPr>
        <w:t>Thronton</w:t>
      </w:r>
      <w:proofErr w:type="spellEnd"/>
      <w:r>
        <w:rPr>
          <w:rFonts w:ascii="Times New Roman" w:hAnsi="Times New Roman" w:cs="Times New Roman"/>
          <w:sz w:val="24"/>
          <w:szCs w:val="24"/>
        </w:rPr>
        <w:t xml:space="preserve"> 1873). Thus </w:t>
      </w:r>
      <w:proofErr w:type="spellStart"/>
      <w:r>
        <w:rPr>
          <w:rFonts w:ascii="Times New Roman" w:hAnsi="Times New Roman" w:cs="Times New Roman"/>
          <w:i/>
          <w:sz w:val="24"/>
          <w:szCs w:val="24"/>
        </w:rPr>
        <w:t>Saman</w:t>
      </w:r>
      <w:proofErr w:type="spellEnd"/>
      <w:r>
        <w:rPr>
          <w:rFonts w:ascii="Times New Roman" w:hAnsi="Times New Roman" w:cs="Times New Roman"/>
          <w:sz w:val="24"/>
          <w:szCs w:val="24"/>
        </w:rPr>
        <w:t xml:space="preserve"> refers to </w:t>
      </w:r>
      <w:proofErr w:type="spellStart"/>
      <w:r>
        <w:rPr>
          <w:rFonts w:ascii="Times New Roman" w:hAnsi="Times New Roman" w:cs="Times New Roman"/>
          <w:sz w:val="24"/>
          <w:szCs w:val="24"/>
        </w:rPr>
        <w:t>Saman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Khuda</w:t>
      </w:r>
      <w:proofErr w:type="spellEnd"/>
      <w:r>
        <w:rPr>
          <w:rFonts w:ascii="Times New Roman" w:hAnsi="Times New Roman" w:cs="Times New Roman"/>
          <w:sz w:val="24"/>
          <w:szCs w:val="24"/>
        </w:rPr>
        <w:t xml:space="preserve"> whereas </w:t>
      </w:r>
      <w:r>
        <w:rPr>
          <w:rFonts w:ascii="Times New Roman" w:hAnsi="Times New Roman" w:cs="Times New Roman"/>
          <w:i/>
          <w:sz w:val="24"/>
          <w:szCs w:val="24"/>
        </w:rPr>
        <w:t>Abad</w:t>
      </w:r>
      <w:r>
        <w:rPr>
          <w:rFonts w:ascii="Times New Roman" w:hAnsi="Times New Roman" w:cs="Times New Roman"/>
          <w:sz w:val="24"/>
          <w:szCs w:val="24"/>
        </w:rPr>
        <w:t xml:space="preserve"> means populated, hence the word </w:t>
      </w:r>
      <w:r w:rsidRPr="005A148D">
        <w:rPr>
          <w:rFonts w:ascii="Times New Roman" w:hAnsi="Times New Roman" w:cs="Times New Roman"/>
          <w:i/>
          <w:sz w:val="24"/>
          <w:szCs w:val="24"/>
        </w:rPr>
        <w:t>Samanabad</w:t>
      </w:r>
      <w:r>
        <w:rPr>
          <w:rFonts w:ascii="Times New Roman" w:hAnsi="Times New Roman" w:cs="Times New Roman"/>
          <w:sz w:val="24"/>
          <w:szCs w:val="24"/>
        </w:rPr>
        <w:t>.</w:t>
      </w:r>
    </w:p>
    <w:p w14:paraId="4F17F50D" w14:textId="77777777" w:rsidR="00DD337F" w:rsidRDefault="00DD337F" w:rsidP="00DD33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Lahore has engulfed and flourished some of the most exuberant cultures of region (Thornton 1873). The city is presently Pakistan’s second largest city with over 7 million population. Its internal zones continue to face several planning related challenges whereas the center continues to drift slowly to the south-west of the city. With the increasing trend of absolute population as well as urbanization, there is an ever increasing demand to meet the supplies (Khan 1994). Hence commercialization finds its way through legal and illegal means alike.  </w:t>
      </w:r>
    </w:p>
    <w:p w14:paraId="6520E0D1" w14:textId="77777777" w:rsidR="00DD337F" w:rsidRDefault="00DD337F" w:rsidP="00DD337F">
      <w:pPr>
        <w:spacing w:line="360" w:lineRule="auto"/>
        <w:ind w:firstLine="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392E47" wp14:editId="4EB10301">
            <wp:extent cx="3235569" cy="2383990"/>
            <wp:effectExtent l="0" t="0" r="3175" b="0"/>
            <wp:docPr id="49" name="Picture 49" descr="C:\ALL\THESIS\FINAL\FINAL PRESENTATION\Lahore-old-map-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THESIS\FINAL\FINAL PRESENTATION\Lahore-old-map-18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7135" cy="2385144"/>
                    </a:xfrm>
                    <a:prstGeom prst="rect">
                      <a:avLst/>
                    </a:prstGeom>
                    <a:noFill/>
                    <a:ln>
                      <a:noFill/>
                    </a:ln>
                  </pic:spPr>
                </pic:pic>
              </a:graphicData>
            </a:graphic>
          </wp:inline>
        </w:drawing>
      </w:r>
    </w:p>
    <w:p w14:paraId="395D9DC0" w14:textId="309CE569" w:rsidR="00DD337F" w:rsidRDefault="009F1B48" w:rsidP="00DD337F">
      <w:pPr>
        <w:spacing w:line="360" w:lineRule="auto"/>
        <w:ind w:firstLine="180"/>
        <w:jc w:val="center"/>
        <w:rPr>
          <w:rFonts w:ascii="Times New Roman" w:hAnsi="Times New Roman" w:cs="Times New Roman"/>
          <w:color w:val="FF0000"/>
          <w:sz w:val="24"/>
          <w:szCs w:val="24"/>
        </w:rPr>
      </w:pPr>
      <w:r>
        <w:rPr>
          <w:rFonts w:ascii="Times New Roman" w:hAnsi="Times New Roman" w:cs="Times New Roman"/>
          <w:sz w:val="24"/>
          <w:szCs w:val="24"/>
        </w:rPr>
        <w:t>Map 1</w:t>
      </w:r>
      <w:r w:rsidR="00DD337F">
        <w:rPr>
          <w:rFonts w:ascii="Times New Roman" w:hAnsi="Times New Roman" w:cs="Times New Roman"/>
          <w:sz w:val="24"/>
          <w:szCs w:val="24"/>
        </w:rPr>
        <w:t xml:space="preserve">: Lahore and </w:t>
      </w:r>
      <w:r w:rsidR="00DD337F" w:rsidRPr="00503FE2">
        <w:rPr>
          <w:rFonts w:ascii="Times New Roman" w:hAnsi="Times New Roman" w:cs="Times New Roman"/>
          <w:color w:val="000000" w:themeColor="text1"/>
          <w:sz w:val="24"/>
          <w:szCs w:val="24"/>
        </w:rPr>
        <w:t xml:space="preserve">Environs (Source: </w:t>
      </w:r>
      <w:r w:rsidR="00DD337F">
        <w:rPr>
          <w:rFonts w:ascii="Times New Roman" w:hAnsi="Times New Roman" w:cs="Times New Roman"/>
          <w:color w:val="000000" w:themeColor="text1"/>
          <w:sz w:val="24"/>
          <w:szCs w:val="24"/>
        </w:rPr>
        <w:t>Mapping Lahore: Tracing Historical Geography of a City through Maps</w:t>
      </w:r>
      <w:r w:rsidR="00DD337F" w:rsidRPr="00503FE2">
        <w:rPr>
          <w:rFonts w:ascii="Times New Roman" w:hAnsi="Times New Roman" w:cs="Times New Roman"/>
          <w:color w:val="000000" w:themeColor="text1"/>
          <w:sz w:val="24"/>
          <w:szCs w:val="24"/>
        </w:rPr>
        <w:t>)</w:t>
      </w:r>
    </w:p>
    <w:p w14:paraId="577990D6" w14:textId="77777777" w:rsidR="00DD337F" w:rsidRDefault="00DD337F" w:rsidP="00DD337F">
      <w:pPr>
        <w:spacing w:line="36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14:anchorId="77CD1374" wp14:editId="11703E08">
                <wp:simplePos x="0" y="0"/>
                <wp:positionH relativeFrom="column">
                  <wp:posOffset>3216910</wp:posOffset>
                </wp:positionH>
                <wp:positionV relativeFrom="paragraph">
                  <wp:posOffset>469487</wp:posOffset>
                </wp:positionV>
                <wp:extent cx="1509311" cy="99152"/>
                <wp:effectExtent l="0" t="0" r="15240" b="15240"/>
                <wp:wrapNone/>
                <wp:docPr id="3" name="Rectangle 3"/>
                <wp:cNvGraphicFramePr/>
                <a:graphic xmlns:a="http://schemas.openxmlformats.org/drawingml/2006/main">
                  <a:graphicData uri="http://schemas.microsoft.com/office/word/2010/wordprocessingShape">
                    <wps:wsp>
                      <wps:cNvSpPr/>
                      <wps:spPr>
                        <a:xfrm>
                          <a:off x="0" y="0"/>
                          <a:ext cx="1509311" cy="99152"/>
                        </a:xfrm>
                        <a:prstGeom prst="rect">
                          <a:avLst/>
                        </a:prstGeom>
                        <a:solidFill>
                          <a:srgbClr val="F4800C">
                            <a:alpha val="16078"/>
                          </a:srgbClr>
                        </a:solidFill>
                        <a:ln>
                          <a:solidFill>
                            <a:srgbClr val="F480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EE657" id="Rectangle 3" o:spid="_x0000_s1026" style="position:absolute;margin-left:253.3pt;margin-top:36.95pt;width:118.8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" fillcolor="#f4800c" strokecolor="#f4800c" strokeweight="1pt">
                <v:fill opacity="10537f"/>
              </v:rect>
            </w:pict>
          </mc:Fallback>
        </mc:AlternateContent>
      </w:r>
      <w:r>
        <w:rPr>
          <w:rFonts w:ascii="Times New Roman" w:hAnsi="Times New Roman" w:cs="Times New Roman"/>
          <w:sz w:val="24"/>
          <w:szCs w:val="24"/>
        </w:rPr>
        <w:t xml:space="preserve">           </w:t>
      </w:r>
      <w:r>
        <w:rPr>
          <w:noProof/>
        </w:rPr>
        <w:drawing>
          <wp:inline distT="0" distB="0" distL="0" distR="0" wp14:anchorId="1A087A2C" wp14:editId="5243A57A">
            <wp:extent cx="3547508" cy="24220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63" t="25284" r="28408" b="20274"/>
                    <a:stretch/>
                  </pic:blipFill>
                  <pic:spPr bwMode="auto">
                    <a:xfrm>
                      <a:off x="0" y="0"/>
                      <a:ext cx="3596468" cy="24554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B64385" w14:textId="77777777" w:rsidR="00DD337F" w:rsidRPr="00402F23" w:rsidRDefault="00DD337F" w:rsidP="00DD337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Table 1: Internal Zones of Lahore (Source: JICA Study, LUTMP 2010)</w:t>
      </w:r>
    </w:p>
    <w:p w14:paraId="178B1E59" w14:textId="08301BB4" w:rsidR="00DD337F" w:rsidRPr="00DD337F" w:rsidRDefault="00DD337F" w:rsidP="00DC3F26">
      <w:pPr>
        <w:spacing w:line="360" w:lineRule="auto"/>
        <w:ind w:firstLine="720"/>
        <w:jc w:val="both"/>
        <w:rPr>
          <w:rFonts w:ascii="Times New Roman" w:hAnsi="Times New Roman" w:cs="Times New Roman"/>
          <w:sz w:val="24"/>
          <w:szCs w:val="24"/>
        </w:rPr>
      </w:pPr>
      <w:r w:rsidRPr="004B7D5C">
        <w:rPr>
          <w:rFonts w:ascii="Times New Roman" w:hAnsi="Times New Roman" w:cs="Times New Roman"/>
          <w:sz w:val="24"/>
          <w:szCs w:val="24"/>
        </w:rPr>
        <w:lastRenderedPageBreak/>
        <w:t xml:space="preserve">Main Road of </w:t>
      </w:r>
      <w:r w:rsidRPr="005A148D">
        <w:rPr>
          <w:rFonts w:ascii="Times New Roman" w:hAnsi="Times New Roman" w:cs="Times New Roman"/>
          <w:i/>
          <w:sz w:val="24"/>
          <w:szCs w:val="24"/>
        </w:rPr>
        <w:t>Samanabad</w:t>
      </w:r>
      <w:r w:rsidRPr="004B7D5C">
        <w:rPr>
          <w:rFonts w:ascii="Times New Roman" w:hAnsi="Times New Roman" w:cs="Times New Roman"/>
          <w:sz w:val="24"/>
          <w:szCs w:val="24"/>
        </w:rPr>
        <w:t xml:space="preserve">, Lahore manifests a multitude of diverse, commercial functions. It has one of the first planned markets (Main Market, </w:t>
      </w:r>
      <w:r w:rsidRPr="005A148D">
        <w:rPr>
          <w:rFonts w:ascii="Times New Roman" w:hAnsi="Times New Roman" w:cs="Times New Roman"/>
          <w:i/>
          <w:sz w:val="24"/>
          <w:szCs w:val="24"/>
        </w:rPr>
        <w:t>Samanabad</w:t>
      </w:r>
      <w:r w:rsidRPr="004B7D5C">
        <w:rPr>
          <w:rFonts w:ascii="Times New Roman" w:hAnsi="Times New Roman" w:cs="Times New Roman"/>
          <w:sz w:val="24"/>
          <w:szCs w:val="24"/>
        </w:rPr>
        <w:t xml:space="preserve">) of Lahore and has the largest used-car sale market. Sunday Bazar of used cars along the Road is a commercial spectacle in its own right. However, commercial activity has sprawled deep into residential area since conception of this planned society. Many illegal developments have not only created problems for the residents but has effected desired traffic patterns as well (Nadeem 1997). Spatial quality of </w:t>
      </w:r>
      <w:r w:rsidRPr="005A148D">
        <w:rPr>
          <w:rFonts w:ascii="Times New Roman" w:hAnsi="Times New Roman" w:cs="Times New Roman"/>
          <w:i/>
          <w:sz w:val="24"/>
          <w:szCs w:val="24"/>
        </w:rPr>
        <w:t>Samanabad</w:t>
      </w:r>
      <w:r w:rsidRPr="004B7D5C">
        <w:rPr>
          <w:rFonts w:ascii="Times New Roman" w:hAnsi="Times New Roman" w:cs="Times New Roman"/>
          <w:sz w:val="24"/>
          <w:szCs w:val="24"/>
        </w:rPr>
        <w:t xml:space="preserve"> has been largely effected with land-use commercialization. It is important to collect data from the site and analyze it to understand the impact of commercialization on built environment instead of relying on utopian model for residential-commercial function. Empirical research in this regard should harmoniously synchronize future developments with existing spatial functions.</w:t>
      </w:r>
    </w:p>
    <w:p w14:paraId="7B4C5772" w14:textId="77777777" w:rsidR="00D631F9" w:rsidRDefault="002372D1" w:rsidP="00D631F9">
      <w:pPr>
        <w:spacing w:line="360" w:lineRule="auto"/>
        <w:ind w:firstLine="720"/>
        <w:jc w:val="both"/>
        <w:rPr>
          <w:rFonts w:ascii="Times New Roman" w:hAnsi="Times New Roman" w:cs="Times New Roman"/>
          <w:i/>
          <w:sz w:val="24"/>
          <w:szCs w:val="24"/>
          <w:u w:val="single"/>
        </w:rPr>
      </w:pPr>
      <w:r w:rsidRPr="00402F23">
        <w:rPr>
          <w:rFonts w:ascii="Times New Roman" w:hAnsi="Times New Roman" w:cs="Times New Roman"/>
          <w:sz w:val="24"/>
          <w:szCs w:val="24"/>
          <w:u w:val="single"/>
        </w:rPr>
        <w:t>Development of</w:t>
      </w:r>
      <w:r w:rsidRPr="00402F23">
        <w:rPr>
          <w:rFonts w:ascii="Times New Roman" w:hAnsi="Times New Roman" w:cs="Times New Roman"/>
          <w:i/>
          <w:sz w:val="24"/>
          <w:szCs w:val="24"/>
          <w:u w:val="single"/>
        </w:rPr>
        <w:t xml:space="preserve"> </w:t>
      </w:r>
      <w:r w:rsidR="005A148D" w:rsidRPr="00402F23">
        <w:rPr>
          <w:rFonts w:ascii="Times New Roman" w:hAnsi="Times New Roman" w:cs="Times New Roman"/>
          <w:i/>
          <w:sz w:val="24"/>
          <w:szCs w:val="24"/>
          <w:u w:val="single"/>
        </w:rPr>
        <w:t>Samanabad</w:t>
      </w:r>
    </w:p>
    <w:p w14:paraId="35D772BB" w14:textId="7CF19675" w:rsidR="00402F23" w:rsidRPr="00D631F9" w:rsidRDefault="00402F23" w:rsidP="00D631F9">
      <w:pPr>
        <w:spacing w:line="360" w:lineRule="auto"/>
        <w:ind w:left="720" w:firstLine="720"/>
        <w:jc w:val="both"/>
        <w:rPr>
          <w:rFonts w:ascii="Times New Roman" w:hAnsi="Times New Roman" w:cs="Times New Roman"/>
          <w:i/>
          <w:sz w:val="24"/>
          <w:szCs w:val="24"/>
          <w:u w:val="single"/>
        </w:rPr>
      </w:pPr>
      <w:r>
        <w:rPr>
          <w:rFonts w:ascii="Times New Roman" w:hAnsi="Times New Roman" w:cs="Times New Roman"/>
          <w:sz w:val="24"/>
          <w:szCs w:val="24"/>
        </w:rPr>
        <w:t xml:space="preserve">The next important phase was the construction of residential quarters for middle-class income group. Presently converted into N-block housing the quarters were uniformly spread out in </w:t>
      </w:r>
      <w:r w:rsidRPr="005A148D">
        <w:rPr>
          <w:rFonts w:ascii="Times New Roman" w:hAnsi="Times New Roman" w:cs="Times New Roman"/>
          <w:i/>
          <w:sz w:val="24"/>
          <w:szCs w:val="24"/>
        </w:rPr>
        <w:t>Samanabad</w:t>
      </w:r>
      <w:r>
        <w:rPr>
          <w:rFonts w:ascii="Times New Roman" w:hAnsi="Times New Roman" w:cs="Times New Roman"/>
          <w:sz w:val="24"/>
          <w:szCs w:val="24"/>
        </w:rPr>
        <w:t xml:space="preserve">. All of these quarters have now been converted to private residential and commercial property. </w:t>
      </w:r>
    </w:p>
    <w:p w14:paraId="2B09D4A1" w14:textId="77777777" w:rsidR="002372D1" w:rsidRDefault="002372D1" w:rsidP="00D82416">
      <w:pPr>
        <w:spacing w:line="360" w:lineRule="auto"/>
        <w:jc w:val="center"/>
        <w:rPr>
          <w:rFonts w:ascii="Times New Roman" w:hAnsi="Times New Roman" w:cs="Times New Roman"/>
          <w:sz w:val="24"/>
          <w:szCs w:val="24"/>
        </w:rPr>
      </w:pPr>
      <w:r>
        <w:rPr>
          <w:rFonts w:ascii="Times New Roman" w:hAnsi="Times New Roman" w:cs="Times New Roman"/>
          <w:noProof/>
          <w:color w:val="FF0000"/>
          <w:sz w:val="24"/>
          <w:szCs w:val="24"/>
        </w:rPr>
        <w:drawing>
          <wp:inline distT="0" distB="0" distL="0" distR="0" wp14:anchorId="26FAFB9D" wp14:editId="28999294">
            <wp:extent cx="1880773" cy="1312577"/>
            <wp:effectExtent l="0" t="0" r="5715" b="1905"/>
            <wp:docPr id="11" name="Picture 11" descr="C:\ALL\THESIS\Sources\LIT\Re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L\THESIS\Sources\LIT\Report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449" cy="1329798"/>
                    </a:xfrm>
                    <a:prstGeom prst="rect">
                      <a:avLst/>
                    </a:prstGeom>
                    <a:noFill/>
                    <a:ln>
                      <a:noFill/>
                    </a:ln>
                  </pic:spPr>
                </pic:pic>
              </a:graphicData>
            </a:graphic>
          </wp:inline>
        </w:drawing>
      </w:r>
    </w:p>
    <w:p w14:paraId="332EFA6F" w14:textId="77777777" w:rsidR="002372D1" w:rsidRDefault="002372D1" w:rsidP="00D82416">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Pr="003B01FA">
        <w:rPr>
          <w:rFonts w:ascii="Times New Roman" w:hAnsi="Times New Roman" w:cs="Times New Roman"/>
          <w:sz w:val="24"/>
          <w:szCs w:val="24"/>
        </w:rPr>
        <w:t xml:space="preserve"> 1: </w:t>
      </w:r>
      <w:r>
        <w:rPr>
          <w:rFonts w:ascii="Times New Roman" w:hAnsi="Times New Roman" w:cs="Times New Roman"/>
          <w:sz w:val="24"/>
          <w:szCs w:val="24"/>
        </w:rPr>
        <w:t>A View of the Site before Development (Source: LIT)</w:t>
      </w:r>
    </w:p>
    <w:p w14:paraId="2C4A34EA" w14:textId="77777777" w:rsidR="002372D1" w:rsidRDefault="002372D1" w:rsidP="00D82416">
      <w:pPr>
        <w:spacing w:line="360" w:lineRule="auto"/>
        <w:jc w:val="center"/>
        <w:rPr>
          <w:rFonts w:ascii="Times New Roman" w:hAnsi="Times New Roman" w:cs="Times New Roman"/>
          <w:sz w:val="24"/>
          <w:szCs w:val="24"/>
        </w:rPr>
      </w:pPr>
      <w:r>
        <w:rPr>
          <w:rFonts w:ascii="Times New Roman" w:hAnsi="Times New Roman" w:cs="Times New Roman"/>
          <w:noProof/>
          <w:color w:val="FF0000"/>
          <w:sz w:val="24"/>
          <w:szCs w:val="24"/>
        </w:rPr>
        <w:drawing>
          <wp:inline distT="0" distB="0" distL="0" distR="0" wp14:anchorId="04A2487D" wp14:editId="5F6A86E7">
            <wp:extent cx="1901628" cy="1291867"/>
            <wp:effectExtent l="0" t="0" r="3810" b="3810"/>
            <wp:docPr id="12" name="Picture 12" descr="C:\ALL\THESIS\Sources\LIT\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L\THESIS\Sources\LIT\Report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017" cy="1312512"/>
                    </a:xfrm>
                    <a:prstGeom prst="rect">
                      <a:avLst/>
                    </a:prstGeom>
                    <a:noFill/>
                    <a:ln>
                      <a:noFill/>
                    </a:ln>
                  </pic:spPr>
                </pic:pic>
              </a:graphicData>
            </a:graphic>
          </wp:inline>
        </w:drawing>
      </w:r>
    </w:p>
    <w:p w14:paraId="35DCBE83" w14:textId="77777777" w:rsidR="002372D1" w:rsidRDefault="002372D1" w:rsidP="00D82416">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Pr="003B01FA">
        <w:rPr>
          <w:rFonts w:ascii="Times New Roman" w:hAnsi="Times New Roman" w:cs="Times New Roman"/>
          <w:sz w:val="24"/>
          <w:szCs w:val="24"/>
        </w:rPr>
        <w:t xml:space="preserve"> </w:t>
      </w:r>
      <w:r>
        <w:rPr>
          <w:rFonts w:ascii="Times New Roman" w:hAnsi="Times New Roman" w:cs="Times New Roman"/>
          <w:sz w:val="24"/>
          <w:szCs w:val="24"/>
        </w:rPr>
        <w:t>2</w:t>
      </w:r>
      <w:r w:rsidRPr="003B01FA">
        <w:rPr>
          <w:rFonts w:ascii="Times New Roman" w:hAnsi="Times New Roman" w:cs="Times New Roman"/>
          <w:sz w:val="24"/>
          <w:szCs w:val="24"/>
        </w:rPr>
        <w:t xml:space="preserve">: </w:t>
      </w:r>
      <w:r>
        <w:rPr>
          <w:rFonts w:ascii="Times New Roman" w:hAnsi="Times New Roman" w:cs="Times New Roman"/>
          <w:sz w:val="24"/>
          <w:szCs w:val="24"/>
        </w:rPr>
        <w:t>Preparations for Construction (Source: LIT)</w:t>
      </w:r>
    </w:p>
    <w:p w14:paraId="708588B2" w14:textId="77777777" w:rsidR="002372D1" w:rsidRDefault="002372D1" w:rsidP="00D82416">
      <w:pPr>
        <w:spacing w:line="360" w:lineRule="auto"/>
        <w:jc w:val="center"/>
        <w:rPr>
          <w:rFonts w:ascii="Times New Roman" w:hAnsi="Times New Roman" w:cs="Times New Roman"/>
          <w:sz w:val="24"/>
          <w:szCs w:val="24"/>
        </w:rPr>
      </w:pPr>
      <w:r>
        <w:rPr>
          <w:rFonts w:ascii="Times New Roman" w:hAnsi="Times New Roman" w:cs="Times New Roman"/>
          <w:noProof/>
          <w:color w:val="FF0000"/>
          <w:sz w:val="24"/>
          <w:szCs w:val="24"/>
        </w:rPr>
        <w:lastRenderedPageBreak/>
        <w:drawing>
          <wp:inline distT="0" distB="0" distL="0" distR="0" wp14:anchorId="49D3DBE5" wp14:editId="364EDA4B">
            <wp:extent cx="1958954" cy="1382724"/>
            <wp:effectExtent l="0" t="0" r="3810" b="8255"/>
            <wp:docPr id="13" name="Picture 13" descr="C:\ALL\THESIS\Sources\LIT\Repo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L\THESIS\Sources\LIT\Report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70" t="5755" r="4559" b="9581"/>
                    <a:stretch/>
                  </pic:blipFill>
                  <pic:spPr bwMode="auto">
                    <a:xfrm>
                      <a:off x="0" y="0"/>
                      <a:ext cx="1987863" cy="140312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DD9FE16" w14:textId="77777777" w:rsidR="002372D1" w:rsidRDefault="002372D1" w:rsidP="00D82416">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Pr="003B01FA">
        <w:rPr>
          <w:rFonts w:ascii="Times New Roman" w:hAnsi="Times New Roman" w:cs="Times New Roman"/>
          <w:sz w:val="24"/>
          <w:szCs w:val="24"/>
        </w:rPr>
        <w:t xml:space="preserve"> </w:t>
      </w:r>
      <w:r>
        <w:rPr>
          <w:rFonts w:ascii="Times New Roman" w:hAnsi="Times New Roman" w:cs="Times New Roman"/>
          <w:sz w:val="24"/>
          <w:szCs w:val="24"/>
        </w:rPr>
        <w:t>3</w:t>
      </w:r>
      <w:r w:rsidRPr="003B01FA">
        <w:rPr>
          <w:rFonts w:ascii="Times New Roman" w:hAnsi="Times New Roman" w:cs="Times New Roman"/>
          <w:sz w:val="24"/>
          <w:szCs w:val="24"/>
        </w:rPr>
        <w:t xml:space="preserve">: </w:t>
      </w:r>
      <w:r>
        <w:rPr>
          <w:rFonts w:ascii="Times New Roman" w:hAnsi="Times New Roman" w:cs="Times New Roman"/>
          <w:sz w:val="24"/>
          <w:szCs w:val="24"/>
        </w:rPr>
        <w:t>Preparations for Construction (Source: LIT)</w:t>
      </w:r>
    </w:p>
    <w:p w14:paraId="2D396176" w14:textId="77777777" w:rsidR="00D631F9" w:rsidRDefault="00D631F9" w:rsidP="00D631F9">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Housing infrastructure was laid out for the quarters. It is noticeable that change in requirement of services from quarters to private housing is difference from the change in requirement of services when quarters/private housing is converted to commercial use. Residential areas near increased commercial activity therefore suffered more in terms of services and constant need of up gradation.</w:t>
      </w:r>
    </w:p>
    <w:p w14:paraId="6B7DF649" w14:textId="77777777" w:rsidR="002372D1" w:rsidRDefault="002372D1" w:rsidP="00D82416">
      <w:pPr>
        <w:spacing w:line="360" w:lineRule="auto"/>
        <w:jc w:val="center"/>
        <w:rPr>
          <w:rFonts w:ascii="Times New Roman" w:hAnsi="Times New Roman" w:cs="Times New Roman"/>
          <w:sz w:val="24"/>
          <w:szCs w:val="24"/>
        </w:rPr>
      </w:pPr>
      <w:r>
        <w:rPr>
          <w:noProof/>
        </w:rPr>
        <w:drawing>
          <wp:inline distT="0" distB="0" distL="0" distR="0" wp14:anchorId="4316B9DE" wp14:editId="1F8BA79F">
            <wp:extent cx="1968876" cy="1223223"/>
            <wp:effectExtent l="0" t="0" r="0" b="0"/>
            <wp:docPr id="14" name="Picture 14" descr="C:\ALL\THESIS\Sources\LIT\Repo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L\THESIS\Sources\LIT\Report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157" cy="124452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color w:val="FF0000"/>
          <w:sz w:val="24"/>
          <w:szCs w:val="24"/>
        </w:rPr>
        <w:drawing>
          <wp:inline distT="0" distB="0" distL="0" distR="0" wp14:anchorId="4E8FAAC5" wp14:editId="2EECA546">
            <wp:extent cx="1744717" cy="1218821"/>
            <wp:effectExtent l="0" t="0" r="8255" b="635"/>
            <wp:docPr id="4" name="Picture 4" descr="C:\ALL\THESIS\Sources\LIT\Repor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THESIS\Sources\LIT\Report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290" cy="1231796"/>
                    </a:xfrm>
                    <a:prstGeom prst="rect">
                      <a:avLst/>
                    </a:prstGeom>
                    <a:noFill/>
                    <a:ln>
                      <a:noFill/>
                    </a:ln>
                  </pic:spPr>
                </pic:pic>
              </a:graphicData>
            </a:graphic>
          </wp:inline>
        </w:drawing>
      </w:r>
    </w:p>
    <w:p w14:paraId="5A5E402F" w14:textId="37FD9FD9" w:rsidR="002372D1" w:rsidRDefault="002372D1" w:rsidP="00D82416">
      <w:pPr>
        <w:spacing w:line="360" w:lineRule="auto"/>
        <w:jc w:val="center"/>
        <w:rPr>
          <w:rFonts w:ascii="Times New Roman" w:hAnsi="Times New Roman" w:cs="Times New Roman"/>
          <w:noProof/>
          <w:color w:val="FF0000"/>
          <w:sz w:val="24"/>
          <w:szCs w:val="24"/>
        </w:rPr>
      </w:pPr>
      <w:r>
        <w:rPr>
          <w:rFonts w:ascii="Times New Roman" w:hAnsi="Times New Roman" w:cs="Times New Roman"/>
          <w:sz w:val="24"/>
          <w:szCs w:val="24"/>
        </w:rPr>
        <w:t>Fig</w:t>
      </w:r>
      <w:r w:rsidRPr="003B01FA">
        <w:rPr>
          <w:rFonts w:ascii="Times New Roman" w:hAnsi="Times New Roman" w:cs="Times New Roman"/>
          <w:sz w:val="24"/>
          <w:szCs w:val="24"/>
        </w:rPr>
        <w:t xml:space="preserve"> </w:t>
      </w:r>
      <w:r>
        <w:rPr>
          <w:rFonts w:ascii="Times New Roman" w:hAnsi="Times New Roman" w:cs="Times New Roman"/>
          <w:sz w:val="24"/>
          <w:szCs w:val="24"/>
        </w:rPr>
        <w:t>4</w:t>
      </w:r>
      <w:r w:rsidRPr="003B01FA">
        <w:rPr>
          <w:rFonts w:ascii="Times New Roman" w:hAnsi="Times New Roman" w:cs="Times New Roman"/>
          <w:sz w:val="24"/>
          <w:szCs w:val="24"/>
        </w:rPr>
        <w:t xml:space="preserve">: </w:t>
      </w:r>
      <w:r w:rsidR="005A148D" w:rsidRPr="005A148D">
        <w:rPr>
          <w:rFonts w:ascii="Times New Roman" w:hAnsi="Times New Roman" w:cs="Times New Roman"/>
          <w:i/>
          <w:sz w:val="24"/>
          <w:szCs w:val="24"/>
        </w:rPr>
        <w:t>Samanabad</w:t>
      </w:r>
      <w:r>
        <w:rPr>
          <w:rFonts w:ascii="Times New Roman" w:hAnsi="Times New Roman" w:cs="Times New Roman"/>
          <w:sz w:val="24"/>
          <w:szCs w:val="24"/>
        </w:rPr>
        <w:t xml:space="preserve"> Quarters Under-Construction (Source: LIT)</w:t>
      </w:r>
    </w:p>
    <w:p w14:paraId="6CD13A0A" w14:textId="77777777" w:rsidR="002372D1" w:rsidRDefault="002372D1" w:rsidP="00D82416">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Pr="003B01FA">
        <w:rPr>
          <w:rFonts w:ascii="Times New Roman" w:hAnsi="Times New Roman" w:cs="Times New Roman"/>
          <w:sz w:val="24"/>
          <w:szCs w:val="24"/>
        </w:rPr>
        <w:t xml:space="preserve"> </w:t>
      </w:r>
      <w:r>
        <w:rPr>
          <w:rFonts w:ascii="Times New Roman" w:hAnsi="Times New Roman" w:cs="Times New Roman"/>
          <w:sz w:val="24"/>
          <w:szCs w:val="24"/>
        </w:rPr>
        <w:t>5</w:t>
      </w:r>
      <w:r w:rsidRPr="003B01FA">
        <w:rPr>
          <w:rFonts w:ascii="Times New Roman" w:hAnsi="Times New Roman" w:cs="Times New Roman"/>
          <w:sz w:val="24"/>
          <w:szCs w:val="24"/>
        </w:rPr>
        <w:t xml:space="preserve">: </w:t>
      </w:r>
      <w:r>
        <w:rPr>
          <w:rFonts w:ascii="Times New Roman" w:hAnsi="Times New Roman" w:cs="Times New Roman"/>
          <w:sz w:val="24"/>
          <w:szCs w:val="24"/>
        </w:rPr>
        <w:t>Quarters View from Above (Source: LIT)</w:t>
      </w:r>
    </w:p>
    <w:p w14:paraId="74AB6EA7" w14:textId="01996BA6" w:rsidR="002372D1" w:rsidRPr="008B5A37" w:rsidRDefault="002372D1" w:rsidP="00D631F9">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Several private housing units on Main Road, </w:t>
      </w:r>
      <w:r w:rsidR="005A148D" w:rsidRPr="005A148D">
        <w:rPr>
          <w:rFonts w:ascii="Times New Roman" w:hAnsi="Times New Roman" w:cs="Times New Roman"/>
          <w:i/>
          <w:sz w:val="24"/>
          <w:szCs w:val="24"/>
        </w:rPr>
        <w:t>Samanabad</w:t>
      </w:r>
      <w:r>
        <w:rPr>
          <w:rFonts w:ascii="Times New Roman" w:hAnsi="Times New Roman" w:cs="Times New Roman"/>
          <w:sz w:val="24"/>
          <w:szCs w:val="24"/>
        </w:rPr>
        <w:t xml:space="preserve"> are still standing. It is not only their architectural value but often their event-based historic value which increase architectural value of these houses. For example, several film celebrities’ actors and producers resided in </w:t>
      </w:r>
      <w:r w:rsidR="005A148D" w:rsidRPr="005A148D">
        <w:rPr>
          <w:rFonts w:ascii="Times New Roman" w:hAnsi="Times New Roman" w:cs="Times New Roman"/>
          <w:i/>
          <w:sz w:val="24"/>
          <w:szCs w:val="24"/>
        </w:rPr>
        <w:t>Samanabad</w:t>
      </w:r>
      <w:r>
        <w:rPr>
          <w:rFonts w:ascii="Times New Roman" w:hAnsi="Times New Roman" w:cs="Times New Roman"/>
          <w:sz w:val="24"/>
          <w:szCs w:val="24"/>
        </w:rPr>
        <w:t xml:space="preserve"> in early 50’s, a study area which needs thorough documentation and empirical study in its own right. </w:t>
      </w:r>
    </w:p>
    <w:p w14:paraId="4C1ED2D6" w14:textId="77777777" w:rsidR="002372D1" w:rsidRDefault="002372D1" w:rsidP="00D82416">
      <w:pPr>
        <w:spacing w:line="360" w:lineRule="auto"/>
        <w:jc w:val="center"/>
      </w:pPr>
      <w:r>
        <w:rPr>
          <w:rFonts w:ascii="Times New Roman" w:hAnsi="Times New Roman" w:cs="Times New Roman"/>
          <w:noProof/>
          <w:color w:val="FF0000"/>
          <w:sz w:val="24"/>
          <w:szCs w:val="24"/>
        </w:rPr>
        <w:drawing>
          <wp:inline distT="0" distB="0" distL="0" distR="0" wp14:anchorId="5B9AD2F0" wp14:editId="0E2E4EF2">
            <wp:extent cx="1936185" cy="1355835"/>
            <wp:effectExtent l="0" t="0" r="6985" b="0"/>
            <wp:docPr id="16" name="Picture 16" descr="C:\ALL\THESIS\Sources\LIT\Repo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L\THESIS\Sources\LIT\Report 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78" t="3922" r="3653" b="9555"/>
                    <a:stretch/>
                  </pic:blipFill>
                  <pic:spPr bwMode="auto">
                    <a:xfrm>
                      <a:off x="0" y="0"/>
                      <a:ext cx="1973577" cy="138201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w:t>
      </w:r>
      <w:r>
        <w:rPr>
          <w:rFonts w:ascii="Times New Roman" w:hAnsi="Times New Roman" w:cs="Times New Roman"/>
          <w:noProof/>
          <w:color w:val="FF0000"/>
          <w:sz w:val="24"/>
          <w:szCs w:val="24"/>
        </w:rPr>
        <w:drawing>
          <wp:inline distT="0" distB="0" distL="0" distR="0" wp14:anchorId="26DAFA01" wp14:editId="1D08E802">
            <wp:extent cx="1811920" cy="1342785"/>
            <wp:effectExtent l="0" t="0" r="0" b="0"/>
            <wp:docPr id="40" name="Picture 40" descr="C:\ALL\THESIS\Survey (M) August 2015\IMG_20150829_17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THESIS\Survey (M) August 2015\IMG_20150829_1731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113" cy="1374794"/>
                    </a:xfrm>
                    <a:prstGeom prst="rect">
                      <a:avLst/>
                    </a:prstGeom>
                    <a:noFill/>
                    <a:ln>
                      <a:noFill/>
                    </a:ln>
                  </pic:spPr>
                </pic:pic>
              </a:graphicData>
            </a:graphic>
          </wp:inline>
        </w:drawing>
      </w:r>
    </w:p>
    <w:p w14:paraId="3706087F" w14:textId="54813D2B" w:rsidR="00CA140B" w:rsidRDefault="002372D1" w:rsidP="00D631F9">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Pr="003B01FA">
        <w:rPr>
          <w:rFonts w:ascii="Times New Roman" w:hAnsi="Times New Roman" w:cs="Times New Roman"/>
          <w:sz w:val="24"/>
          <w:szCs w:val="24"/>
        </w:rPr>
        <w:t xml:space="preserve"> </w:t>
      </w:r>
      <w:r w:rsidR="00CA140B">
        <w:rPr>
          <w:rFonts w:ascii="Times New Roman" w:hAnsi="Times New Roman" w:cs="Times New Roman"/>
          <w:sz w:val="24"/>
          <w:szCs w:val="24"/>
        </w:rPr>
        <w:t>6 (Left)</w:t>
      </w:r>
      <w:r w:rsidRPr="003B01FA">
        <w:rPr>
          <w:rFonts w:ascii="Times New Roman" w:hAnsi="Times New Roman" w:cs="Times New Roman"/>
          <w:sz w:val="24"/>
          <w:szCs w:val="24"/>
        </w:rPr>
        <w:t xml:space="preserve">: </w:t>
      </w:r>
      <w:r>
        <w:rPr>
          <w:rFonts w:ascii="Times New Roman" w:hAnsi="Times New Roman" w:cs="Times New Roman"/>
          <w:sz w:val="24"/>
          <w:szCs w:val="24"/>
        </w:rPr>
        <w:t>A Private House at First</w:t>
      </w:r>
      <w:r w:rsidR="00CA140B">
        <w:rPr>
          <w:rFonts w:ascii="Times New Roman" w:hAnsi="Times New Roman" w:cs="Times New Roman"/>
          <w:sz w:val="24"/>
          <w:szCs w:val="24"/>
        </w:rPr>
        <w:t xml:space="preserve"> Roundabout during Post-partition D</w:t>
      </w:r>
      <w:r>
        <w:rPr>
          <w:rFonts w:ascii="Times New Roman" w:hAnsi="Times New Roman" w:cs="Times New Roman"/>
          <w:sz w:val="24"/>
          <w:szCs w:val="24"/>
        </w:rPr>
        <w:t xml:space="preserve">evelopment    </w:t>
      </w:r>
    </w:p>
    <w:p w14:paraId="6257D732" w14:textId="34BD4BBB" w:rsidR="002372D1" w:rsidRDefault="00CA140B" w:rsidP="00D631F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Fig 7</w:t>
      </w:r>
      <w:r w:rsidR="00425BCC">
        <w:rPr>
          <w:rFonts w:ascii="Times New Roman" w:hAnsi="Times New Roman" w:cs="Times New Roman"/>
          <w:sz w:val="24"/>
          <w:szCs w:val="24"/>
        </w:rPr>
        <w:t xml:space="preserve"> (Right)</w:t>
      </w:r>
      <w:r>
        <w:rPr>
          <w:rFonts w:ascii="Times New Roman" w:hAnsi="Times New Roman" w:cs="Times New Roman"/>
          <w:sz w:val="24"/>
          <w:szCs w:val="24"/>
        </w:rPr>
        <w:t>: T</w:t>
      </w:r>
      <w:r w:rsidR="002372D1">
        <w:rPr>
          <w:rFonts w:ascii="Times New Roman" w:hAnsi="Times New Roman" w:cs="Times New Roman"/>
          <w:sz w:val="24"/>
          <w:szCs w:val="24"/>
        </w:rPr>
        <w:t xml:space="preserve">he same house in 2015 </w:t>
      </w:r>
      <w:r>
        <w:rPr>
          <w:rFonts w:ascii="Times New Roman" w:hAnsi="Times New Roman" w:cs="Times New Roman"/>
          <w:sz w:val="24"/>
          <w:szCs w:val="24"/>
        </w:rPr>
        <w:t>(</w:t>
      </w:r>
      <w:r w:rsidR="00425BCC">
        <w:rPr>
          <w:rFonts w:ascii="Times New Roman" w:hAnsi="Times New Roman" w:cs="Times New Roman"/>
          <w:sz w:val="24"/>
          <w:szCs w:val="24"/>
        </w:rPr>
        <w:t>Source: LIT)</w:t>
      </w:r>
    </w:p>
    <w:p w14:paraId="07D64711" w14:textId="4F74AFF7" w:rsidR="002372D1" w:rsidRPr="00D631F9" w:rsidRDefault="00567CF8" w:rsidP="00D631F9">
      <w:pPr>
        <w:spacing w:line="360" w:lineRule="auto"/>
        <w:jc w:val="both"/>
        <w:rPr>
          <w:rFonts w:ascii="Times New Roman" w:hAnsi="Times New Roman" w:cs="Times New Roman"/>
          <w:b/>
          <w:sz w:val="24"/>
          <w:szCs w:val="24"/>
        </w:rPr>
      </w:pPr>
      <w:r w:rsidRPr="00D631F9">
        <w:rPr>
          <w:rFonts w:ascii="Times New Roman" w:hAnsi="Times New Roman" w:cs="Times New Roman"/>
          <w:b/>
          <w:sz w:val="24"/>
          <w:szCs w:val="24"/>
        </w:rPr>
        <w:t>An Overview of Commercialization Policies</w:t>
      </w:r>
      <w:r w:rsidR="00DD337F">
        <w:rPr>
          <w:rFonts w:ascii="Times New Roman" w:hAnsi="Times New Roman" w:cs="Times New Roman"/>
          <w:b/>
          <w:sz w:val="24"/>
          <w:szCs w:val="24"/>
        </w:rPr>
        <w:t xml:space="preserve"> in Lahore</w:t>
      </w:r>
    </w:p>
    <w:p w14:paraId="25331E6D" w14:textId="35230BFF" w:rsidR="00402F23" w:rsidRDefault="002372D1" w:rsidP="00402F23">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It was in this plan that the aforementioned south-west direction of sprawl was suggested to disperse the population in least damaging fashion to existing load on infrastructure. Structural Plan 1980 also highlighted areas of interest which had good potential for healthy commercial activity. </w:t>
      </w:r>
      <w:r w:rsidR="00567CF8">
        <w:rPr>
          <w:rFonts w:ascii="Times New Roman" w:hAnsi="Times New Roman" w:cs="Times New Roman"/>
          <w:sz w:val="24"/>
          <w:szCs w:val="24"/>
        </w:rPr>
        <w:t xml:space="preserve">Subdivision of residential plots was made possible in 1982 policy. In 1988, it was acknowledged that commercial activity not only affected the urban concerns at close proximity to the site but it also effected the environment and ecology of the area at large, hence a more holistic approached was advocated in 1988 commercial policy. It was until 1993 that </w:t>
      </w:r>
      <w:r w:rsidR="00402F23">
        <w:rPr>
          <w:rFonts w:ascii="Times New Roman" w:hAnsi="Times New Roman" w:cs="Times New Roman"/>
          <w:sz w:val="24"/>
          <w:szCs w:val="24"/>
        </w:rPr>
        <w:t>precise location and site was given due consideration in devising a policy. In was decided in 2001 policy that commercial activity on the declared ribbons through the city would be more structured and follow the given regulations. Illegal commercial activity in legitimate cases (determined by the committee) could be made legal after paying annual fee at fixed rate (elaborated in detail).</w:t>
      </w:r>
    </w:p>
    <w:p w14:paraId="3E5DC0E5" w14:textId="317475BA" w:rsidR="002372D1" w:rsidRPr="00402F23" w:rsidRDefault="002372D1" w:rsidP="00402F23">
      <w:pPr>
        <w:spacing w:line="360" w:lineRule="auto"/>
        <w:ind w:firstLine="720"/>
        <w:jc w:val="both"/>
        <w:rPr>
          <w:rFonts w:ascii="Times New Roman" w:hAnsi="Times New Roman" w:cs="Times New Roman"/>
          <w:sz w:val="24"/>
          <w:szCs w:val="24"/>
          <w:u w:val="single"/>
        </w:rPr>
      </w:pPr>
      <w:r w:rsidRPr="00402F23">
        <w:rPr>
          <w:rFonts w:ascii="Times New Roman" w:hAnsi="Times New Roman" w:cs="Times New Roman"/>
          <w:sz w:val="24"/>
          <w:szCs w:val="24"/>
          <w:u w:val="single"/>
        </w:rPr>
        <w:t xml:space="preserve">Challenges of Commercialization in </w:t>
      </w:r>
      <w:r w:rsidR="005A148D" w:rsidRPr="00402F23">
        <w:rPr>
          <w:rFonts w:ascii="Times New Roman" w:hAnsi="Times New Roman" w:cs="Times New Roman"/>
          <w:i/>
          <w:sz w:val="24"/>
          <w:szCs w:val="24"/>
          <w:u w:val="single"/>
        </w:rPr>
        <w:t>Samanabad</w:t>
      </w:r>
    </w:p>
    <w:p w14:paraId="2DBDF1ED" w14:textId="3362FA98" w:rsidR="002372D1" w:rsidRDefault="005A148D" w:rsidP="00402F23">
      <w:pPr>
        <w:spacing w:line="360" w:lineRule="auto"/>
        <w:ind w:left="720" w:firstLine="720"/>
        <w:jc w:val="both"/>
        <w:rPr>
          <w:rFonts w:ascii="Times New Roman" w:hAnsi="Times New Roman" w:cs="Times New Roman"/>
          <w:sz w:val="24"/>
          <w:szCs w:val="24"/>
        </w:rPr>
      </w:pPr>
      <w:r w:rsidRPr="005A148D">
        <w:rPr>
          <w:rFonts w:ascii="Times New Roman" w:hAnsi="Times New Roman" w:cs="Times New Roman"/>
          <w:i/>
          <w:sz w:val="24"/>
          <w:szCs w:val="24"/>
        </w:rPr>
        <w:t>Samanabad</w:t>
      </w:r>
      <w:r w:rsidR="002372D1">
        <w:rPr>
          <w:rFonts w:ascii="Times New Roman" w:hAnsi="Times New Roman" w:cs="Times New Roman"/>
          <w:sz w:val="24"/>
          <w:szCs w:val="24"/>
        </w:rPr>
        <w:t xml:space="preserve"> is one of the identified zones in 2010 report of Lahore Urban Transportation Master Plan, which are under immense pressure of commercialization. Planning-wise it is not commercialization itself as much as the issues which are firmly tied with it which cause gigantic problems such traffic and parking issues among a list of others. </w:t>
      </w:r>
      <w:r w:rsidR="002372D1" w:rsidRPr="005C2D16">
        <w:rPr>
          <w:rFonts w:ascii="Times New Roman" w:hAnsi="Times New Roman" w:cs="Times New Roman"/>
          <w:sz w:val="24"/>
          <w:szCs w:val="24"/>
        </w:rPr>
        <w:t>Being densely populate</w:t>
      </w:r>
      <w:r w:rsidR="002372D1">
        <w:rPr>
          <w:rFonts w:ascii="Times New Roman" w:hAnsi="Times New Roman" w:cs="Times New Roman"/>
          <w:sz w:val="24"/>
          <w:szCs w:val="24"/>
        </w:rPr>
        <w:t xml:space="preserve">d, as stated in the report, </w:t>
      </w:r>
      <w:r w:rsidRPr="005A148D">
        <w:rPr>
          <w:rFonts w:ascii="Times New Roman" w:hAnsi="Times New Roman" w:cs="Times New Roman"/>
          <w:i/>
          <w:sz w:val="24"/>
          <w:szCs w:val="24"/>
        </w:rPr>
        <w:t>Samanabad</w:t>
      </w:r>
      <w:r w:rsidR="002372D1">
        <w:rPr>
          <w:rFonts w:ascii="Times New Roman" w:hAnsi="Times New Roman" w:cs="Times New Roman"/>
          <w:sz w:val="24"/>
          <w:szCs w:val="24"/>
        </w:rPr>
        <w:t xml:space="preserve"> projects</w:t>
      </w:r>
      <w:r w:rsidR="002372D1" w:rsidRPr="005C2D16">
        <w:rPr>
          <w:rFonts w:ascii="Times New Roman" w:hAnsi="Times New Roman" w:cs="Times New Roman"/>
          <w:sz w:val="24"/>
          <w:szCs w:val="24"/>
        </w:rPr>
        <w:t xml:space="preserve"> a series of advantages and prospects with respect</w:t>
      </w:r>
      <w:r w:rsidR="002372D1">
        <w:rPr>
          <w:rFonts w:ascii="Times New Roman" w:hAnsi="Times New Roman" w:cs="Times New Roman"/>
          <w:sz w:val="24"/>
          <w:szCs w:val="24"/>
        </w:rPr>
        <w:t xml:space="preserve"> to</w:t>
      </w:r>
      <w:r w:rsidR="002372D1" w:rsidRPr="005C2D16">
        <w:rPr>
          <w:rFonts w:ascii="Times New Roman" w:hAnsi="Times New Roman" w:cs="Times New Roman"/>
          <w:sz w:val="24"/>
          <w:szCs w:val="24"/>
        </w:rPr>
        <w:t xml:space="preserve"> commercialization. </w:t>
      </w:r>
      <w:r w:rsidR="002372D1">
        <w:rPr>
          <w:rFonts w:ascii="Times New Roman" w:hAnsi="Times New Roman" w:cs="Times New Roman"/>
          <w:sz w:val="24"/>
          <w:szCs w:val="24"/>
        </w:rPr>
        <w:t xml:space="preserve">LDA along with its sister departments like TEPA recognizes this scenario. Traffic plan for </w:t>
      </w:r>
      <w:r w:rsidRPr="005A148D">
        <w:rPr>
          <w:rFonts w:ascii="Times New Roman" w:hAnsi="Times New Roman" w:cs="Times New Roman"/>
          <w:i/>
          <w:sz w:val="24"/>
          <w:szCs w:val="24"/>
        </w:rPr>
        <w:t>Samanabad</w:t>
      </w:r>
      <w:r w:rsidR="002372D1">
        <w:rPr>
          <w:rFonts w:ascii="Times New Roman" w:hAnsi="Times New Roman" w:cs="Times New Roman"/>
          <w:sz w:val="24"/>
          <w:szCs w:val="24"/>
        </w:rPr>
        <w:t xml:space="preserve"> was assigned ‘Urgent’ value in the 2010 report. </w:t>
      </w:r>
    </w:p>
    <w:p w14:paraId="6AF6D7AE" w14:textId="77777777" w:rsidR="002372D1" w:rsidRDefault="002372D1" w:rsidP="00D82416">
      <w:pPr>
        <w:spacing w:line="360" w:lineRule="auto"/>
        <w:jc w:val="center"/>
      </w:pPr>
      <w:r>
        <w:rPr>
          <w:noProof/>
        </w:rPr>
        <w:lastRenderedPageBreak/>
        <mc:AlternateContent>
          <mc:Choice Requires="wps">
            <w:drawing>
              <wp:anchor distT="0" distB="0" distL="114300" distR="114300" simplePos="0" relativeHeight="251669504" behindDoc="0" locked="0" layoutInCell="1" allowOverlap="1" wp14:anchorId="0DC40937" wp14:editId="34A24212">
                <wp:simplePos x="0" y="0"/>
                <wp:positionH relativeFrom="column">
                  <wp:posOffset>329042</wp:posOffset>
                </wp:positionH>
                <wp:positionV relativeFrom="paragraph">
                  <wp:posOffset>1576070</wp:posOffset>
                </wp:positionV>
                <wp:extent cx="5024176" cy="287677"/>
                <wp:effectExtent l="0" t="0" r="24130" b="17145"/>
                <wp:wrapNone/>
                <wp:docPr id="32" name="Rectangle 32"/>
                <wp:cNvGraphicFramePr/>
                <a:graphic xmlns:a="http://schemas.openxmlformats.org/drawingml/2006/main">
                  <a:graphicData uri="http://schemas.microsoft.com/office/word/2010/wordprocessingShape">
                    <wps:wsp>
                      <wps:cNvSpPr/>
                      <wps:spPr>
                        <a:xfrm>
                          <a:off x="0" y="0"/>
                          <a:ext cx="5024176" cy="287677"/>
                        </a:xfrm>
                        <a:prstGeom prst="rect">
                          <a:avLst/>
                        </a:prstGeom>
                        <a:solidFill>
                          <a:srgbClr val="F4800C">
                            <a:alpha val="16078"/>
                          </a:srgbClr>
                        </a:solidFill>
                        <a:ln>
                          <a:solidFill>
                            <a:srgbClr val="F480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951FF" id="Rectangle 32" o:spid="_x0000_s1026" style="position:absolute;margin-left:25.9pt;margin-top:124.1pt;width:395.6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" fillcolor="#f4800c" strokecolor="#f4800c" strokeweight="1pt">
                <v:fill opacity="10537f"/>
              </v:rect>
            </w:pict>
          </mc:Fallback>
        </mc:AlternateContent>
      </w:r>
      <w:r>
        <w:rPr>
          <w:noProof/>
        </w:rPr>
        <w:drawing>
          <wp:inline distT="0" distB="0" distL="0" distR="0" wp14:anchorId="4FCD8421" wp14:editId="1A52CCCB">
            <wp:extent cx="5498765" cy="2318056"/>
            <wp:effectExtent l="0" t="0" r="698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67" t="35558" r="60874" b="23710"/>
                    <a:stretch/>
                  </pic:blipFill>
                  <pic:spPr bwMode="auto">
                    <a:xfrm>
                      <a:off x="0" y="0"/>
                      <a:ext cx="5528331" cy="23305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BD0C19" w14:textId="77777777" w:rsidR="002372D1" w:rsidRPr="006F10CC" w:rsidRDefault="002372D1" w:rsidP="00D82416">
      <w:pPr>
        <w:spacing w:line="360" w:lineRule="auto"/>
        <w:jc w:val="center"/>
        <w:rPr>
          <w:rFonts w:ascii="Times New Roman" w:hAnsi="Times New Roman" w:cs="Times New Roman"/>
          <w:sz w:val="24"/>
          <w:szCs w:val="24"/>
        </w:rPr>
      </w:pPr>
      <w:r>
        <w:rPr>
          <w:rFonts w:ascii="Times New Roman" w:hAnsi="Times New Roman" w:cs="Times New Roman"/>
          <w:bCs/>
          <w:sz w:val="24"/>
          <w:szCs w:val="21"/>
        </w:rPr>
        <w:t xml:space="preserve">Table 2: </w:t>
      </w:r>
      <w:r w:rsidRPr="00F52A2F">
        <w:rPr>
          <w:rFonts w:ascii="Times New Roman" w:hAnsi="Times New Roman" w:cs="Times New Roman"/>
          <w:bCs/>
          <w:sz w:val="24"/>
          <w:szCs w:val="21"/>
        </w:rPr>
        <w:t>Proposed Action Plan</w:t>
      </w:r>
      <w:r>
        <w:rPr>
          <w:rFonts w:ascii="Times New Roman" w:hAnsi="Times New Roman" w:cs="Times New Roman"/>
          <w:bCs/>
          <w:sz w:val="24"/>
          <w:szCs w:val="21"/>
        </w:rPr>
        <w:t xml:space="preserve"> for Traffic Management Project</w:t>
      </w:r>
      <w:r>
        <w:rPr>
          <w:rFonts w:ascii="Times New Roman" w:hAnsi="Times New Roman" w:cs="Times New Roman"/>
          <w:sz w:val="24"/>
          <w:szCs w:val="24"/>
        </w:rPr>
        <w:t xml:space="preserve"> (Source: LUTMP 2010)</w:t>
      </w:r>
    </w:p>
    <w:p w14:paraId="6185E57C" w14:textId="2D09567B" w:rsidR="002372D1" w:rsidRDefault="002372D1" w:rsidP="00402F23">
      <w:pPr>
        <w:spacing w:line="360" w:lineRule="auto"/>
        <w:ind w:left="720" w:firstLine="720"/>
        <w:jc w:val="both"/>
        <w:rPr>
          <w:rFonts w:ascii="Times New Roman" w:hAnsi="Times New Roman" w:cs="Times New Roman"/>
          <w:bCs/>
          <w:sz w:val="24"/>
          <w:szCs w:val="21"/>
        </w:rPr>
      </w:pPr>
      <w:r>
        <w:rPr>
          <w:rFonts w:ascii="Times New Roman" w:hAnsi="Times New Roman" w:cs="Times New Roman"/>
          <w:bCs/>
          <w:sz w:val="24"/>
          <w:szCs w:val="21"/>
        </w:rPr>
        <w:t xml:space="preserve">In a very recent study conducted by Dr. Hameed R. and Nadeem O. (2014) it has been observed with special reference to </w:t>
      </w:r>
      <w:r w:rsidR="005A148D" w:rsidRPr="005A148D">
        <w:rPr>
          <w:rFonts w:ascii="Times New Roman" w:hAnsi="Times New Roman" w:cs="Times New Roman"/>
          <w:bCs/>
          <w:i/>
          <w:sz w:val="24"/>
          <w:szCs w:val="21"/>
        </w:rPr>
        <w:t>Samanabad</w:t>
      </w:r>
      <w:r>
        <w:rPr>
          <w:rFonts w:ascii="Times New Roman" w:hAnsi="Times New Roman" w:cs="Times New Roman"/>
          <w:bCs/>
          <w:sz w:val="24"/>
          <w:szCs w:val="21"/>
        </w:rPr>
        <w:t xml:space="preserve"> that haphazard commercialization is directly linked with traffic-related, parking-related and environment-related problems. The researchers have pointed out unplanned commercialization as one of the cardinal forces of degradation of quality of life, especially in residential areas.</w:t>
      </w:r>
    </w:p>
    <w:p w14:paraId="68C1AE0C" w14:textId="77777777" w:rsidR="002372D1" w:rsidRDefault="002372D1" w:rsidP="00402F23">
      <w:pPr>
        <w:spacing w:line="360" w:lineRule="auto"/>
        <w:ind w:left="720" w:firstLine="720"/>
        <w:jc w:val="both"/>
        <w:rPr>
          <w:rFonts w:ascii="Times New Roman" w:hAnsi="Times New Roman" w:cs="Times New Roman"/>
          <w:bCs/>
          <w:sz w:val="24"/>
          <w:szCs w:val="21"/>
        </w:rPr>
      </w:pPr>
      <w:r>
        <w:rPr>
          <w:rFonts w:ascii="Times New Roman" w:hAnsi="Times New Roman" w:cs="Times New Roman"/>
          <w:sz w:val="24"/>
          <w:szCs w:val="24"/>
        </w:rPr>
        <w:t xml:space="preserve">Hence it is very important to identify the factors involved in transformation of historic town of an historic city. For they continuously influence and get influenced by larger forces at play. </w:t>
      </w:r>
      <w:r>
        <w:rPr>
          <w:rFonts w:ascii="Times New Roman" w:eastAsia="Times New Roman" w:hAnsi="Times New Roman" w:cs="Times New Roman"/>
          <w:sz w:val="24"/>
          <w:szCs w:val="24"/>
        </w:rPr>
        <w:t>Without having a clear understanding of these changes it would be impossible to evaluate and hence improve quality of life in Lahore (</w:t>
      </w:r>
      <w:proofErr w:type="spellStart"/>
      <w:r>
        <w:rPr>
          <w:rFonts w:ascii="Times New Roman" w:eastAsia="Times New Roman" w:hAnsi="Times New Roman" w:cs="Times New Roman"/>
          <w:sz w:val="24"/>
          <w:szCs w:val="24"/>
        </w:rPr>
        <w:t>Naz</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Anjum</w:t>
      </w:r>
      <w:proofErr w:type="spellEnd"/>
      <w:r>
        <w:rPr>
          <w:rFonts w:ascii="Times New Roman" w:eastAsia="Times New Roman" w:hAnsi="Times New Roman" w:cs="Times New Roman"/>
          <w:sz w:val="24"/>
          <w:szCs w:val="24"/>
        </w:rPr>
        <w:t xml:space="preserve"> 2007)</w:t>
      </w:r>
      <w:r>
        <w:rPr>
          <w:rFonts w:ascii="Times New Roman" w:hAnsi="Times New Roman" w:cs="Times New Roman"/>
          <w:bCs/>
          <w:sz w:val="24"/>
          <w:szCs w:val="21"/>
        </w:rPr>
        <w:t>.</w:t>
      </w:r>
    </w:p>
    <w:p w14:paraId="6CAE7ACA" w14:textId="77777777" w:rsidR="00B009B0" w:rsidRPr="009C58D9" w:rsidRDefault="00B009B0" w:rsidP="00D82416">
      <w:pPr>
        <w:spacing w:line="360" w:lineRule="auto"/>
        <w:jc w:val="both"/>
        <w:rPr>
          <w:rFonts w:ascii="Times New Roman" w:hAnsi="Times New Roman" w:cs="Times New Roman"/>
          <w:b/>
          <w:sz w:val="24"/>
          <w:szCs w:val="24"/>
        </w:rPr>
      </w:pPr>
      <w:r w:rsidRPr="009C58D9">
        <w:rPr>
          <w:rFonts w:ascii="Times New Roman" w:hAnsi="Times New Roman" w:cs="Times New Roman"/>
          <w:b/>
          <w:sz w:val="24"/>
          <w:szCs w:val="24"/>
        </w:rPr>
        <w:t>Research Methodology</w:t>
      </w:r>
    </w:p>
    <w:p w14:paraId="0D6352B2" w14:textId="0E3CCA41" w:rsidR="00D60AB5" w:rsidRPr="00D60AB5" w:rsidRDefault="00D60AB5" w:rsidP="005706D1">
      <w:pPr>
        <w:spacing w:line="360" w:lineRule="auto"/>
        <w:ind w:firstLine="360"/>
        <w:jc w:val="both"/>
        <w:rPr>
          <w:rFonts w:ascii="Times New Roman" w:hAnsi="Times New Roman" w:cs="Times New Roman"/>
          <w:sz w:val="24"/>
          <w:szCs w:val="24"/>
        </w:rPr>
      </w:pPr>
      <w:r w:rsidRPr="00D60AB5">
        <w:rPr>
          <w:rFonts w:ascii="Times New Roman" w:hAnsi="Times New Roman" w:cs="Times New Roman"/>
          <w:sz w:val="24"/>
          <w:szCs w:val="24"/>
        </w:rPr>
        <w:t>The following three types of variable</w:t>
      </w:r>
      <w:r w:rsidR="00560B1D">
        <w:rPr>
          <w:rFonts w:ascii="Times New Roman" w:hAnsi="Times New Roman" w:cs="Times New Roman"/>
          <w:sz w:val="24"/>
          <w:szCs w:val="24"/>
        </w:rPr>
        <w:t>s were deployed in the research:</w:t>
      </w:r>
    </w:p>
    <w:p w14:paraId="15F95AA4" w14:textId="31E274E2" w:rsidR="00D60AB5" w:rsidRPr="000E70FD" w:rsidRDefault="00D60AB5" w:rsidP="00DC3F26">
      <w:pPr>
        <w:spacing w:line="360" w:lineRule="auto"/>
        <w:ind w:firstLine="360"/>
        <w:jc w:val="both"/>
        <w:rPr>
          <w:rFonts w:ascii="Times New Roman" w:hAnsi="Times New Roman" w:cs="Times New Roman"/>
          <w:sz w:val="24"/>
          <w:szCs w:val="24"/>
        </w:rPr>
      </w:pPr>
      <w:r w:rsidRPr="00560B1D">
        <w:rPr>
          <w:rFonts w:ascii="Times New Roman" w:hAnsi="Times New Roman" w:cs="Times New Roman"/>
          <w:i/>
          <w:sz w:val="24"/>
          <w:szCs w:val="24"/>
        </w:rPr>
        <w:t>Independent variables</w:t>
      </w:r>
      <w:r w:rsidRPr="00D60AB5">
        <w:rPr>
          <w:rFonts w:ascii="Times New Roman" w:hAnsi="Times New Roman" w:cs="Times New Roman"/>
          <w:sz w:val="24"/>
          <w:szCs w:val="24"/>
        </w:rPr>
        <w:t xml:space="preserve"> or predictors or inputs of research were the five spatial aspects of commercial land-use discussed above. They represented not only the scale of deficit but also a scale of opportunity once cross-tabulated with the dependent variables. The independent variables were:</w:t>
      </w:r>
      <w:r w:rsidR="000E70FD">
        <w:rPr>
          <w:rFonts w:ascii="Times New Roman" w:hAnsi="Times New Roman" w:cs="Times New Roman"/>
          <w:sz w:val="24"/>
          <w:szCs w:val="24"/>
        </w:rPr>
        <w:t xml:space="preserve"> </w:t>
      </w:r>
      <w:r w:rsidRPr="000E70FD">
        <w:rPr>
          <w:rFonts w:ascii="Times New Roman" w:hAnsi="Times New Roman" w:cs="Times New Roman"/>
          <w:sz w:val="24"/>
          <w:szCs w:val="24"/>
        </w:rPr>
        <w:t>Showcase Space</w:t>
      </w:r>
      <w:r w:rsidR="000E70FD">
        <w:rPr>
          <w:rFonts w:ascii="Times New Roman" w:hAnsi="Times New Roman" w:cs="Times New Roman"/>
          <w:sz w:val="24"/>
          <w:szCs w:val="24"/>
        </w:rPr>
        <w:t xml:space="preserve">, </w:t>
      </w:r>
      <w:r w:rsidRPr="000E70FD">
        <w:rPr>
          <w:rFonts w:ascii="Times New Roman" w:hAnsi="Times New Roman" w:cs="Times New Roman"/>
          <w:sz w:val="24"/>
          <w:szCs w:val="24"/>
        </w:rPr>
        <w:t>Storage Space</w:t>
      </w:r>
      <w:r w:rsidR="000E70FD">
        <w:rPr>
          <w:rFonts w:ascii="Times New Roman" w:hAnsi="Times New Roman" w:cs="Times New Roman"/>
          <w:sz w:val="24"/>
          <w:szCs w:val="24"/>
        </w:rPr>
        <w:t xml:space="preserve">, </w:t>
      </w:r>
      <w:r w:rsidRPr="000E70FD">
        <w:rPr>
          <w:rFonts w:ascii="Times New Roman" w:hAnsi="Times New Roman" w:cs="Times New Roman"/>
          <w:sz w:val="24"/>
          <w:szCs w:val="24"/>
        </w:rPr>
        <w:t>Circulation Space</w:t>
      </w:r>
      <w:r w:rsidR="000E70FD">
        <w:rPr>
          <w:rFonts w:ascii="Times New Roman" w:hAnsi="Times New Roman" w:cs="Times New Roman"/>
          <w:sz w:val="24"/>
          <w:szCs w:val="24"/>
        </w:rPr>
        <w:t xml:space="preserve">, </w:t>
      </w:r>
      <w:r w:rsidRPr="000E70FD">
        <w:rPr>
          <w:rFonts w:ascii="Times New Roman" w:hAnsi="Times New Roman" w:cs="Times New Roman"/>
          <w:sz w:val="24"/>
          <w:szCs w:val="24"/>
        </w:rPr>
        <w:t>Parking Space</w:t>
      </w:r>
      <w:r w:rsidR="000E70FD">
        <w:rPr>
          <w:rFonts w:ascii="Times New Roman" w:hAnsi="Times New Roman" w:cs="Times New Roman"/>
          <w:sz w:val="24"/>
          <w:szCs w:val="24"/>
        </w:rPr>
        <w:t xml:space="preserve"> and </w:t>
      </w:r>
      <w:r w:rsidRPr="000E70FD">
        <w:rPr>
          <w:rFonts w:ascii="Times New Roman" w:hAnsi="Times New Roman" w:cs="Times New Roman"/>
          <w:sz w:val="24"/>
          <w:szCs w:val="24"/>
        </w:rPr>
        <w:t>Open Space</w:t>
      </w:r>
      <w:r w:rsidR="000E70FD">
        <w:rPr>
          <w:rFonts w:ascii="Times New Roman" w:hAnsi="Times New Roman" w:cs="Times New Roman"/>
          <w:sz w:val="24"/>
          <w:szCs w:val="24"/>
        </w:rPr>
        <w:t>.</w:t>
      </w:r>
    </w:p>
    <w:p w14:paraId="004BC985" w14:textId="774D5B62" w:rsidR="00D60AB5" w:rsidRPr="00D60AB5" w:rsidRDefault="00560B1D" w:rsidP="000E70FD">
      <w:pPr>
        <w:spacing w:line="360" w:lineRule="auto"/>
        <w:ind w:firstLine="360"/>
        <w:jc w:val="both"/>
        <w:rPr>
          <w:rFonts w:ascii="Times New Roman" w:hAnsi="Times New Roman" w:cs="Times New Roman"/>
          <w:sz w:val="24"/>
          <w:szCs w:val="24"/>
        </w:rPr>
      </w:pPr>
      <w:r w:rsidRPr="00560B1D">
        <w:rPr>
          <w:rFonts w:ascii="Times New Roman" w:hAnsi="Times New Roman" w:cs="Times New Roman"/>
          <w:i/>
          <w:sz w:val="24"/>
          <w:szCs w:val="24"/>
        </w:rPr>
        <w:t>D</w:t>
      </w:r>
      <w:r w:rsidR="00D60AB5" w:rsidRPr="00560B1D">
        <w:rPr>
          <w:rFonts w:ascii="Times New Roman" w:hAnsi="Times New Roman" w:cs="Times New Roman"/>
          <w:i/>
          <w:sz w:val="24"/>
          <w:szCs w:val="24"/>
        </w:rPr>
        <w:t>ependent variables</w:t>
      </w:r>
      <w:r>
        <w:rPr>
          <w:rFonts w:ascii="Times New Roman" w:hAnsi="Times New Roman" w:cs="Times New Roman"/>
          <w:sz w:val="24"/>
          <w:szCs w:val="24"/>
        </w:rPr>
        <w:t xml:space="preserve"> were used</w:t>
      </w:r>
      <w:r w:rsidR="00D60AB5" w:rsidRPr="00D60AB5">
        <w:rPr>
          <w:rFonts w:ascii="Times New Roman" w:hAnsi="Times New Roman" w:cs="Times New Roman"/>
          <w:sz w:val="24"/>
          <w:szCs w:val="24"/>
        </w:rPr>
        <w:t xml:space="preserve"> to </w:t>
      </w:r>
      <w:r>
        <w:rPr>
          <w:rFonts w:ascii="Times New Roman" w:hAnsi="Times New Roman" w:cs="Times New Roman"/>
          <w:sz w:val="24"/>
          <w:szCs w:val="24"/>
        </w:rPr>
        <w:t xml:space="preserve">identify the links between several aspects of built environment. The level of adverse impact </w:t>
      </w:r>
      <w:r w:rsidR="00ED3AC9">
        <w:rPr>
          <w:rFonts w:ascii="Times New Roman" w:hAnsi="Times New Roman" w:cs="Times New Roman"/>
          <w:sz w:val="24"/>
          <w:szCs w:val="24"/>
        </w:rPr>
        <w:t>of commercialization on built environment was also drawn through co-relation matrix. T</w:t>
      </w:r>
      <w:r w:rsidR="00D60AB5" w:rsidRPr="00D60AB5">
        <w:rPr>
          <w:rFonts w:ascii="Times New Roman" w:hAnsi="Times New Roman" w:cs="Times New Roman"/>
          <w:sz w:val="24"/>
          <w:szCs w:val="24"/>
        </w:rPr>
        <w:t>welve</w:t>
      </w:r>
      <w:r w:rsidR="000E70FD">
        <w:rPr>
          <w:rFonts w:ascii="Times New Roman" w:hAnsi="Times New Roman" w:cs="Times New Roman"/>
          <w:sz w:val="24"/>
          <w:szCs w:val="24"/>
        </w:rPr>
        <w:t xml:space="preserve"> dependent variables were:</w:t>
      </w:r>
    </w:p>
    <w:p w14:paraId="767E940F" w14:textId="1E27A8CE" w:rsidR="00D60AB5" w:rsidRPr="00ED3AC9" w:rsidRDefault="00D60AB5" w:rsidP="00ED3AC9">
      <w:pPr>
        <w:pStyle w:val="ListParagraph"/>
        <w:numPr>
          <w:ilvl w:val="0"/>
          <w:numId w:val="3"/>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lastRenderedPageBreak/>
        <w:t>Water and Sewerage System</w:t>
      </w:r>
    </w:p>
    <w:p w14:paraId="7102EBC0" w14:textId="0443A9CB" w:rsidR="00D60AB5" w:rsidRPr="00ED3AC9" w:rsidRDefault="00D60AB5" w:rsidP="00ED3AC9">
      <w:pPr>
        <w:pStyle w:val="ListParagraph"/>
        <w:numPr>
          <w:ilvl w:val="0"/>
          <w:numId w:val="3"/>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Electric Poles and Cables</w:t>
      </w:r>
    </w:p>
    <w:p w14:paraId="181B06FC" w14:textId="1C02AEA2" w:rsidR="00D60AB5" w:rsidRPr="00ED3AC9" w:rsidRDefault="00D60AB5" w:rsidP="00ED3AC9">
      <w:pPr>
        <w:pStyle w:val="ListParagraph"/>
        <w:numPr>
          <w:ilvl w:val="0"/>
          <w:numId w:val="3"/>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Roads and Pavements</w:t>
      </w:r>
    </w:p>
    <w:p w14:paraId="5FE7AA1E" w14:textId="0A30E1F5" w:rsidR="00D60AB5" w:rsidRPr="00ED3AC9" w:rsidRDefault="00D60AB5" w:rsidP="00ED3AC9">
      <w:pPr>
        <w:pStyle w:val="ListParagraph"/>
        <w:numPr>
          <w:ilvl w:val="0"/>
          <w:numId w:val="3"/>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Accessibility: Pedestrian Movement</w:t>
      </w:r>
    </w:p>
    <w:p w14:paraId="5576200E" w14:textId="470D60F4" w:rsidR="00D60AB5" w:rsidRPr="00ED3AC9" w:rsidRDefault="00D60AB5" w:rsidP="00ED3AC9">
      <w:pPr>
        <w:pStyle w:val="ListParagraph"/>
        <w:numPr>
          <w:ilvl w:val="0"/>
          <w:numId w:val="3"/>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Accessibility: Vehicular Movement</w:t>
      </w:r>
    </w:p>
    <w:p w14:paraId="2FB8AD27" w14:textId="1FABEB44" w:rsidR="00D60AB5" w:rsidRPr="00ED3AC9" w:rsidRDefault="00D60AB5" w:rsidP="00ED3AC9">
      <w:pPr>
        <w:pStyle w:val="ListParagraph"/>
        <w:numPr>
          <w:ilvl w:val="0"/>
          <w:numId w:val="5"/>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Environment: Air Pollution</w:t>
      </w:r>
    </w:p>
    <w:p w14:paraId="5AD77281" w14:textId="0B7360C4" w:rsidR="00D60AB5" w:rsidRPr="00ED3AC9" w:rsidRDefault="00D60AB5" w:rsidP="00ED3AC9">
      <w:pPr>
        <w:pStyle w:val="ListParagraph"/>
        <w:numPr>
          <w:ilvl w:val="0"/>
          <w:numId w:val="5"/>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Environment: Noise Pollution</w:t>
      </w:r>
    </w:p>
    <w:p w14:paraId="1650A7B1" w14:textId="48C17F58" w:rsidR="00D60AB5" w:rsidRPr="00ED3AC9" w:rsidRDefault="00D60AB5" w:rsidP="00ED3AC9">
      <w:pPr>
        <w:pStyle w:val="ListParagraph"/>
        <w:numPr>
          <w:ilvl w:val="0"/>
          <w:numId w:val="5"/>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Environment: Heat</w:t>
      </w:r>
    </w:p>
    <w:p w14:paraId="2F3DE933" w14:textId="697E327E" w:rsidR="00D60AB5" w:rsidRPr="00ED3AC9" w:rsidRDefault="00D60AB5" w:rsidP="00ED3AC9">
      <w:pPr>
        <w:pStyle w:val="ListParagraph"/>
        <w:numPr>
          <w:ilvl w:val="0"/>
          <w:numId w:val="5"/>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Environment: Natural Light</w:t>
      </w:r>
    </w:p>
    <w:p w14:paraId="75281055" w14:textId="27A000D4" w:rsidR="00D60AB5" w:rsidRPr="00ED3AC9" w:rsidRDefault="00D60AB5" w:rsidP="00ED3AC9">
      <w:pPr>
        <w:pStyle w:val="ListParagraph"/>
        <w:numPr>
          <w:ilvl w:val="0"/>
          <w:numId w:val="5"/>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Environment: Green and Vegetation</w:t>
      </w:r>
    </w:p>
    <w:p w14:paraId="1D077FAC" w14:textId="289DA956" w:rsidR="00D60AB5" w:rsidRPr="00ED3AC9" w:rsidRDefault="00D60AB5" w:rsidP="00ED3AC9">
      <w:pPr>
        <w:pStyle w:val="ListParagraph"/>
        <w:numPr>
          <w:ilvl w:val="0"/>
          <w:numId w:val="5"/>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Existing Building Structures</w:t>
      </w:r>
    </w:p>
    <w:p w14:paraId="43B9A773" w14:textId="104766F4" w:rsidR="00D60AB5" w:rsidRPr="00ED3AC9" w:rsidRDefault="00D60AB5" w:rsidP="00ED3AC9">
      <w:pPr>
        <w:pStyle w:val="ListParagraph"/>
        <w:numPr>
          <w:ilvl w:val="0"/>
          <w:numId w:val="5"/>
        </w:numPr>
        <w:spacing w:line="360" w:lineRule="auto"/>
        <w:jc w:val="both"/>
        <w:rPr>
          <w:rFonts w:ascii="Times New Roman" w:hAnsi="Times New Roman" w:cs="Times New Roman"/>
          <w:sz w:val="24"/>
          <w:szCs w:val="24"/>
        </w:rPr>
      </w:pPr>
      <w:r w:rsidRPr="00ED3AC9">
        <w:rPr>
          <w:rFonts w:ascii="Times New Roman" w:hAnsi="Times New Roman" w:cs="Times New Roman"/>
          <w:sz w:val="24"/>
          <w:szCs w:val="24"/>
        </w:rPr>
        <w:t>Existing Building Aesthetics</w:t>
      </w:r>
    </w:p>
    <w:p w14:paraId="1B86EB25" w14:textId="5F67E236" w:rsidR="00DC4B02" w:rsidRDefault="00D60AB5" w:rsidP="00DC4B02">
      <w:pPr>
        <w:spacing w:line="360" w:lineRule="auto"/>
        <w:ind w:firstLine="360"/>
        <w:jc w:val="both"/>
        <w:rPr>
          <w:rFonts w:ascii="Times New Roman" w:hAnsi="Times New Roman" w:cs="Times New Roman"/>
          <w:sz w:val="24"/>
          <w:szCs w:val="24"/>
        </w:rPr>
      </w:pPr>
      <w:r w:rsidRPr="00D60AB5">
        <w:rPr>
          <w:rFonts w:ascii="Times New Roman" w:hAnsi="Times New Roman" w:cs="Times New Roman"/>
          <w:sz w:val="24"/>
          <w:szCs w:val="24"/>
        </w:rPr>
        <w:t>Since this research focuses on spatial aspects of built environment only, some of the critical aspects of commercialization were restricted off bou</w:t>
      </w:r>
      <w:r w:rsidR="00A61760">
        <w:rPr>
          <w:rFonts w:ascii="Times New Roman" w:hAnsi="Times New Roman" w:cs="Times New Roman"/>
          <w:sz w:val="24"/>
          <w:szCs w:val="24"/>
        </w:rPr>
        <w:t xml:space="preserve">nds. They constitute a list of </w:t>
      </w:r>
      <w:r w:rsidR="00A61760" w:rsidRPr="00A61760">
        <w:rPr>
          <w:rFonts w:ascii="Times New Roman" w:hAnsi="Times New Roman" w:cs="Times New Roman"/>
          <w:i/>
          <w:sz w:val="24"/>
          <w:szCs w:val="24"/>
        </w:rPr>
        <w:t>Extraneous V</w:t>
      </w:r>
      <w:r w:rsidRPr="00A61760">
        <w:rPr>
          <w:rFonts w:ascii="Times New Roman" w:hAnsi="Times New Roman" w:cs="Times New Roman"/>
          <w:i/>
          <w:sz w:val="24"/>
          <w:szCs w:val="24"/>
        </w:rPr>
        <w:t>ariables</w:t>
      </w:r>
      <w:r w:rsidRPr="00D60AB5">
        <w:rPr>
          <w:rFonts w:ascii="Times New Roman" w:hAnsi="Times New Roman" w:cs="Times New Roman"/>
          <w:sz w:val="24"/>
          <w:szCs w:val="24"/>
        </w:rPr>
        <w:t xml:space="preserve"> mentioned below.</w:t>
      </w:r>
      <w:r w:rsidR="000E70FD">
        <w:rPr>
          <w:rFonts w:ascii="Times New Roman" w:hAnsi="Times New Roman" w:cs="Times New Roman"/>
          <w:sz w:val="24"/>
          <w:szCs w:val="24"/>
        </w:rPr>
        <w:t xml:space="preserve"> They were </w:t>
      </w:r>
      <w:r w:rsidR="000E70FD" w:rsidRPr="000E70FD">
        <w:rPr>
          <w:rFonts w:ascii="Times New Roman" w:hAnsi="Times New Roman" w:cs="Times New Roman"/>
          <w:sz w:val="24"/>
          <w:szCs w:val="24"/>
        </w:rPr>
        <w:t>Real Estate Prices</w:t>
      </w:r>
      <w:r w:rsidR="000E70FD">
        <w:rPr>
          <w:rFonts w:ascii="Times New Roman" w:hAnsi="Times New Roman" w:cs="Times New Roman"/>
          <w:sz w:val="24"/>
          <w:szCs w:val="24"/>
        </w:rPr>
        <w:t xml:space="preserve">, Climatic Anomalies, </w:t>
      </w:r>
      <w:r w:rsidRPr="000E70FD">
        <w:rPr>
          <w:rFonts w:ascii="Times New Roman" w:hAnsi="Times New Roman" w:cs="Times New Roman"/>
          <w:sz w:val="24"/>
          <w:szCs w:val="24"/>
        </w:rPr>
        <w:t>Crime</w:t>
      </w:r>
      <w:r w:rsidR="000E70FD">
        <w:rPr>
          <w:rFonts w:ascii="Times New Roman" w:hAnsi="Times New Roman" w:cs="Times New Roman"/>
          <w:sz w:val="24"/>
          <w:szCs w:val="24"/>
        </w:rPr>
        <w:t xml:space="preserve">, </w:t>
      </w:r>
      <w:r w:rsidR="000E70FD" w:rsidRPr="000E70FD">
        <w:rPr>
          <w:rFonts w:ascii="Times New Roman" w:hAnsi="Times New Roman" w:cs="Times New Roman"/>
          <w:sz w:val="24"/>
          <w:szCs w:val="24"/>
        </w:rPr>
        <w:t>Land</w:t>
      </w:r>
      <w:r w:rsidRPr="000E70FD">
        <w:rPr>
          <w:rFonts w:ascii="Times New Roman" w:hAnsi="Times New Roman" w:cs="Times New Roman"/>
          <w:sz w:val="24"/>
          <w:szCs w:val="24"/>
        </w:rPr>
        <w:t xml:space="preserve"> Politics</w:t>
      </w:r>
      <w:r w:rsidR="000E70FD">
        <w:rPr>
          <w:rFonts w:ascii="Times New Roman" w:hAnsi="Times New Roman" w:cs="Times New Roman"/>
          <w:sz w:val="24"/>
          <w:szCs w:val="24"/>
        </w:rPr>
        <w:t xml:space="preserve"> and </w:t>
      </w:r>
      <w:r w:rsidRPr="000E70FD">
        <w:rPr>
          <w:rFonts w:ascii="Times New Roman" w:hAnsi="Times New Roman" w:cs="Times New Roman"/>
          <w:sz w:val="24"/>
          <w:szCs w:val="24"/>
        </w:rPr>
        <w:t>Season</w:t>
      </w:r>
      <w:r w:rsidR="000E70FD">
        <w:rPr>
          <w:rFonts w:ascii="Times New Roman" w:hAnsi="Times New Roman" w:cs="Times New Roman"/>
          <w:sz w:val="24"/>
          <w:szCs w:val="24"/>
        </w:rPr>
        <w:t>.</w:t>
      </w:r>
    </w:p>
    <w:p w14:paraId="4E37DB5A" w14:textId="21F79B5F" w:rsidR="00D60AB5" w:rsidRPr="00DC4B02" w:rsidRDefault="00D60AB5" w:rsidP="00DC4B02">
      <w:pPr>
        <w:spacing w:line="360" w:lineRule="auto"/>
        <w:ind w:firstLine="360"/>
        <w:jc w:val="both"/>
        <w:rPr>
          <w:rFonts w:ascii="Times New Roman" w:hAnsi="Times New Roman" w:cs="Times New Roman"/>
          <w:sz w:val="24"/>
          <w:szCs w:val="24"/>
        </w:rPr>
      </w:pPr>
      <w:r w:rsidRPr="000E70FD">
        <w:rPr>
          <w:rFonts w:ascii="Times New Roman" w:hAnsi="Times New Roman" w:cs="Times New Roman"/>
          <w:sz w:val="24"/>
          <w:szCs w:val="24"/>
          <w:u w:val="single"/>
        </w:rPr>
        <w:t>Sampling Technique</w:t>
      </w:r>
    </w:p>
    <w:p w14:paraId="5F2CD97E" w14:textId="17A7C70D" w:rsidR="00D60AB5" w:rsidRDefault="00D60AB5" w:rsidP="00D12AB5">
      <w:pPr>
        <w:spacing w:line="360" w:lineRule="auto"/>
        <w:jc w:val="both"/>
        <w:rPr>
          <w:rFonts w:ascii="Times New Roman" w:hAnsi="Times New Roman" w:cs="Times New Roman"/>
          <w:sz w:val="24"/>
          <w:szCs w:val="24"/>
        </w:rPr>
      </w:pPr>
      <w:r w:rsidRPr="00D60AB5">
        <w:rPr>
          <w:rFonts w:ascii="Times New Roman" w:hAnsi="Times New Roman" w:cs="Times New Roman"/>
          <w:sz w:val="24"/>
          <w:szCs w:val="24"/>
        </w:rPr>
        <w:tab/>
        <w:t xml:space="preserve">Stratified Random Sampling Technique was used in the research. Target population was divided into three strata (Commercial: Car Showrooms, Commercial: Other and Residential Subgroup). The resultant sample size, n was calculated for the target population using sample-size formula (for small populations when target population N is known). </w:t>
      </w:r>
    </w:p>
    <w:p w14:paraId="42AB4054" w14:textId="77777777" w:rsidR="00D12AB5" w:rsidRPr="00562BBC" w:rsidRDefault="00D12AB5" w:rsidP="00D12AB5">
      <w:pPr>
        <w:spacing w:before="240"/>
        <w:jc w:val="both"/>
        <w:rPr>
          <w:rFonts w:ascii="Times New Roman" w:hAnsi="Times New Roman" w:cs="Times New Roman"/>
          <w:b/>
          <w:sz w:val="24"/>
          <w:szCs w:val="24"/>
        </w:rPr>
      </w:pPr>
      <w:r w:rsidRPr="00562BBC">
        <w:rPr>
          <w:rFonts w:ascii="Times New Roman" w:hAnsi="Times New Roman" w:cs="Times New Roman"/>
          <w:b/>
          <w:sz w:val="24"/>
          <w:szCs w:val="24"/>
        </w:rPr>
        <w:t>n = [z2 * (1-p)] / e2 / 1 + [z2 * p (1-p)] / e2 * N]</w:t>
      </w:r>
    </w:p>
    <w:p w14:paraId="3ECFA45E" w14:textId="77777777" w:rsidR="00D12AB5" w:rsidRPr="008707FD" w:rsidRDefault="00D12AB5" w:rsidP="00D12AB5">
      <w:pPr>
        <w:spacing w:before="240"/>
        <w:jc w:val="both"/>
        <w:rPr>
          <w:rFonts w:ascii="Times New Roman" w:hAnsi="Times New Roman" w:cs="Times New Roman"/>
          <w:sz w:val="24"/>
          <w:szCs w:val="24"/>
        </w:rPr>
      </w:pPr>
      <w:r w:rsidRPr="008707FD">
        <w:rPr>
          <w:rFonts w:ascii="Times New Roman" w:hAnsi="Times New Roman" w:cs="Times New Roman"/>
          <w:sz w:val="24"/>
          <w:szCs w:val="24"/>
        </w:rPr>
        <w:t xml:space="preserve">Where, </w:t>
      </w:r>
    </w:p>
    <w:p w14:paraId="3EE1796C" w14:textId="77777777" w:rsidR="00D12AB5" w:rsidRPr="008707FD" w:rsidRDefault="00D12AB5" w:rsidP="00D12AB5">
      <w:pPr>
        <w:spacing w:before="240"/>
        <w:jc w:val="both"/>
        <w:rPr>
          <w:rFonts w:ascii="Times New Roman" w:hAnsi="Times New Roman" w:cs="Times New Roman"/>
          <w:sz w:val="24"/>
          <w:szCs w:val="24"/>
        </w:rPr>
      </w:pPr>
      <w:r w:rsidRPr="008707FD">
        <w:rPr>
          <w:rFonts w:ascii="Times New Roman" w:hAnsi="Times New Roman" w:cs="Times New Roman"/>
          <w:sz w:val="24"/>
          <w:szCs w:val="24"/>
        </w:rPr>
        <w:t>z = z-score</w:t>
      </w:r>
    </w:p>
    <w:p w14:paraId="6AFC04D1" w14:textId="77777777" w:rsidR="00D12AB5" w:rsidRPr="008707FD" w:rsidRDefault="00D12AB5" w:rsidP="00D12AB5">
      <w:pPr>
        <w:spacing w:before="240"/>
        <w:jc w:val="both"/>
        <w:rPr>
          <w:rFonts w:ascii="Times New Roman" w:hAnsi="Times New Roman" w:cs="Times New Roman"/>
          <w:sz w:val="24"/>
          <w:szCs w:val="24"/>
        </w:rPr>
      </w:pPr>
      <w:r w:rsidRPr="008707FD">
        <w:rPr>
          <w:rFonts w:ascii="Times New Roman" w:hAnsi="Times New Roman" w:cs="Times New Roman"/>
          <w:sz w:val="24"/>
          <w:szCs w:val="24"/>
        </w:rPr>
        <w:t>e = margin of error</w:t>
      </w:r>
    </w:p>
    <w:p w14:paraId="61BB5B5E" w14:textId="77777777" w:rsidR="00D12AB5" w:rsidRDefault="00D12AB5" w:rsidP="00D12AB5">
      <w:pPr>
        <w:spacing w:before="240"/>
        <w:jc w:val="both"/>
        <w:rPr>
          <w:rFonts w:ascii="Times New Roman" w:hAnsi="Times New Roman" w:cs="Times New Roman"/>
          <w:sz w:val="24"/>
          <w:szCs w:val="24"/>
        </w:rPr>
      </w:pPr>
      <w:r w:rsidRPr="008707FD">
        <w:rPr>
          <w:rFonts w:ascii="Times New Roman" w:hAnsi="Times New Roman" w:cs="Times New Roman"/>
          <w:sz w:val="24"/>
          <w:szCs w:val="24"/>
        </w:rPr>
        <w:t>p = standard of deviation</w:t>
      </w:r>
    </w:p>
    <w:p w14:paraId="42153C38" w14:textId="680C7294" w:rsidR="00D12AB5" w:rsidRPr="008707FD" w:rsidRDefault="00D12AB5" w:rsidP="00D12AB5">
      <w:pPr>
        <w:spacing w:before="240"/>
        <w:jc w:val="both"/>
        <w:rPr>
          <w:rFonts w:ascii="Times New Roman" w:hAnsi="Times New Roman" w:cs="Times New Roman"/>
          <w:sz w:val="24"/>
          <w:szCs w:val="24"/>
        </w:rPr>
      </w:pPr>
      <w:r w:rsidRPr="008707FD">
        <w:rPr>
          <w:rFonts w:ascii="Times New Roman" w:hAnsi="Times New Roman" w:cs="Times New Roman"/>
          <w:sz w:val="24"/>
          <w:szCs w:val="24"/>
        </w:rPr>
        <w:t>n = 281</w:t>
      </w:r>
      <w:r>
        <w:rPr>
          <w:rFonts w:ascii="Times New Roman" w:hAnsi="Times New Roman" w:cs="Times New Roman"/>
          <w:sz w:val="24"/>
          <w:szCs w:val="24"/>
        </w:rPr>
        <w:t xml:space="preserve"> (calculated)</w:t>
      </w:r>
    </w:p>
    <w:p w14:paraId="43B4186B" w14:textId="77777777" w:rsidR="00D12AB5" w:rsidRDefault="00D12AB5" w:rsidP="00D12AB5">
      <w:pPr>
        <w:spacing w:before="240"/>
        <w:jc w:val="both"/>
        <w:rPr>
          <w:rFonts w:ascii="Times New Roman" w:hAnsi="Times New Roman" w:cs="Times New Roman"/>
          <w:sz w:val="24"/>
          <w:szCs w:val="24"/>
        </w:rPr>
      </w:pPr>
      <w:r>
        <w:rPr>
          <w:rFonts w:ascii="Times New Roman" w:hAnsi="Times New Roman" w:cs="Times New Roman"/>
          <w:sz w:val="24"/>
          <w:szCs w:val="24"/>
        </w:rPr>
        <w:t>With stratified proportionate samples of:</w:t>
      </w:r>
    </w:p>
    <w:p w14:paraId="6F19A62C" w14:textId="77777777" w:rsidR="00D12AB5" w:rsidRPr="008707FD" w:rsidRDefault="00D12AB5" w:rsidP="00D12AB5">
      <w:pPr>
        <w:spacing w:before="240"/>
        <w:jc w:val="both"/>
        <w:rPr>
          <w:rFonts w:ascii="Times New Roman" w:hAnsi="Times New Roman" w:cs="Times New Roman"/>
          <w:sz w:val="24"/>
          <w:szCs w:val="24"/>
        </w:rPr>
      </w:pPr>
      <w:r w:rsidRPr="008707FD">
        <w:rPr>
          <w:rFonts w:ascii="Times New Roman" w:hAnsi="Times New Roman" w:cs="Times New Roman"/>
          <w:sz w:val="24"/>
          <w:szCs w:val="24"/>
        </w:rPr>
        <w:t>n1= 28 (Commercial: Car Showrooms)</w:t>
      </w:r>
    </w:p>
    <w:p w14:paraId="4608D601" w14:textId="77777777" w:rsidR="00D12AB5" w:rsidRPr="008707FD" w:rsidRDefault="00D12AB5" w:rsidP="00D12AB5">
      <w:pPr>
        <w:spacing w:before="240"/>
        <w:jc w:val="both"/>
        <w:rPr>
          <w:rFonts w:ascii="Times New Roman" w:hAnsi="Times New Roman" w:cs="Times New Roman"/>
          <w:sz w:val="24"/>
          <w:szCs w:val="24"/>
        </w:rPr>
      </w:pPr>
      <w:r w:rsidRPr="008707FD">
        <w:rPr>
          <w:rFonts w:ascii="Times New Roman" w:hAnsi="Times New Roman" w:cs="Times New Roman"/>
          <w:sz w:val="24"/>
          <w:szCs w:val="24"/>
        </w:rPr>
        <w:lastRenderedPageBreak/>
        <w:t>n2= 112 (Commercial: Other)</w:t>
      </w:r>
    </w:p>
    <w:p w14:paraId="5C06AD1E" w14:textId="77777777" w:rsidR="00D12AB5" w:rsidRPr="008707FD" w:rsidRDefault="00D12AB5" w:rsidP="00D12AB5">
      <w:pPr>
        <w:spacing w:before="240"/>
        <w:jc w:val="both"/>
        <w:rPr>
          <w:rFonts w:ascii="Times New Roman" w:hAnsi="Times New Roman" w:cs="Times New Roman"/>
          <w:sz w:val="24"/>
          <w:szCs w:val="24"/>
        </w:rPr>
      </w:pPr>
      <w:r w:rsidRPr="008707FD">
        <w:rPr>
          <w:rFonts w:ascii="Times New Roman" w:hAnsi="Times New Roman" w:cs="Times New Roman"/>
          <w:sz w:val="24"/>
          <w:szCs w:val="24"/>
        </w:rPr>
        <w:t>n3= 141 (Residential)</w:t>
      </w:r>
    </w:p>
    <w:p w14:paraId="1A8C0150" w14:textId="6641B7E3" w:rsidR="00D12AB5" w:rsidRDefault="00A61760" w:rsidP="00D12AB5">
      <w:pPr>
        <w:spacing w:line="360" w:lineRule="auto"/>
        <w:jc w:val="both"/>
        <w:rPr>
          <w:rFonts w:ascii="Times New Roman" w:hAnsi="Times New Roman" w:cs="Times New Roman"/>
          <w:sz w:val="24"/>
          <w:szCs w:val="24"/>
        </w:rPr>
      </w:pPr>
      <w:r>
        <w:rPr>
          <w:rFonts w:ascii="Times New Roman" w:hAnsi="Times New Roman" w:cs="Times New Roman"/>
          <w:sz w:val="24"/>
          <w:szCs w:val="24"/>
        </w:rPr>
        <w:t>Kth</w:t>
      </w:r>
      <w:r w:rsidR="00D12AB5" w:rsidRPr="008707FD">
        <w:rPr>
          <w:rFonts w:ascii="Times New Roman" w:hAnsi="Times New Roman" w:cs="Times New Roman"/>
          <w:sz w:val="24"/>
          <w:szCs w:val="24"/>
        </w:rPr>
        <w:t xml:space="preserve"> interval </w:t>
      </w:r>
      <w:r w:rsidR="00D12AB5">
        <w:rPr>
          <w:rFonts w:ascii="Times New Roman" w:hAnsi="Times New Roman" w:cs="Times New Roman"/>
          <w:sz w:val="24"/>
          <w:szCs w:val="24"/>
        </w:rPr>
        <w:t xml:space="preserve">turned to be </w:t>
      </w:r>
      <w:r w:rsidR="00D12AB5" w:rsidRPr="008707FD">
        <w:rPr>
          <w:rFonts w:ascii="Times New Roman" w:hAnsi="Times New Roman" w:cs="Times New Roman"/>
          <w:sz w:val="24"/>
          <w:szCs w:val="24"/>
        </w:rPr>
        <w:t>2.2</w:t>
      </w:r>
      <w:r w:rsidR="00D12AB5">
        <w:rPr>
          <w:rFonts w:ascii="Times New Roman" w:hAnsi="Times New Roman" w:cs="Times New Roman"/>
          <w:sz w:val="24"/>
          <w:szCs w:val="24"/>
        </w:rPr>
        <w:t xml:space="preserve"> therefore alternate samples were focused in survey.</w:t>
      </w:r>
    </w:p>
    <w:p w14:paraId="12D5F4FA" w14:textId="77777777" w:rsidR="00B009B0" w:rsidRPr="009C58D9" w:rsidRDefault="00B009B0" w:rsidP="00D82416">
      <w:pPr>
        <w:spacing w:line="360" w:lineRule="auto"/>
        <w:jc w:val="both"/>
        <w:rPr>
          <w:rFonts w:ascii="Times New Roman" w:hAnsi="Times New Roman" w:cs="Times New Roman"/>
          <w:b/>
          <w:sz w:val="24"/>
          <w:szCs w:val="24"/>
        </w:rPr>
      </w:pPr>
      <w:r w:rsidRPr="009C58D9">
        <w:rPr>
          <w:rFonts w:ascii="Times New Roman" w:hAnsi="Times New Roman" w:cs="Times New Roman"/>
          <w:b/>
          <w:sz w:val="24"/>
          <w:szCs w:val="24"/>
        </w:rPr>
        <w:t>Data Collection and Documentation</w:t>
      </w:r>
    </w:p>
    <w:p w14:paraId="5A13CB92" w14:textId="77AA21AC" w:rsidR="007B726B" w:rsidRDefault="00C67A14" w:rsidP="00D82416">
      <w:pPr>
        <w:spacing w:line="360" w:lineRule="auto"/>
        <w:jc w:val="both"/>
        <w:rPr>
          <w:rFonts w:ascii="Times New Roman" w:hAnsi="Times New Roman" w:cs="Times New Roman"/>
          <w:sz w:val="24"/>
          <w:szCs w:val="24"/>
        </w:rPr>
      </w:pPr>
      <w:r w:rsidRPr="00C67A14">
        <w:rPr>
          <w:rFonts w:ascii="Times New Roman" w:hAnsi="Times New Roman" w:cs="Times New Roman"/>
          <w:sz w:val="24"/>
          <w:szCs w:val="24"/>
        </w:rPr>
        <w:t>A detailed</w:t>
      </w:r>
      <w:r>
        <w:rPr>
          <w:rFonts w:ascii="Times New Roman" w:hAnsi="Times New Roman" w:cs="Times New Roman"/>
          <w:sz w:val="24"/>
          <w:szCs w:val="24"/>
        </w:rPr>
        <w:t xml:space="preserve"> Land-use map was needed for the research therefore primary data was collected through field surveys and documentation of built environment. Following are </w:t>
      </w:r>
      <w:r w:rsidR="00D12AB5">
        <w:rPr>
          <w:rFonts w:ascii="Times New Roman" w:hAnsi="Times New Roman" w:cs="Times New Roman"/>
          <w:sz w:val="24"/>
          <w:szCs w:val="24"/>
        </w:rPr>
        <w:t xml:space="preserve">a list </w:t>
      </w:r>
      <w:r w:rsidR="00A61760">
        <w:rPr>
          <w:rFonts w:ascii="Times New Roman" w:hAnsi="Times New Roman" w:cs="Times New Roman"/>
          <w:sz w:val="24"/>
          <w:szCs w:val="24"/>
        </w:rPr>
        <w:t>of detailed</w:t>
      </w:r>
      <w:r>
        <w:rPr>
          <w:rFonts w:ascii="Times New Roman" w:hAnsi="Times New Roman" w:cs="Times New Roman"/>
          <w:sz w:val="24"/>
          <w:szCs w:val="24"/>
        </w:rPr>
        <w:t xml:space="preserve"> maps of the Main Road, </w:t>
      </w:r>
      <w:r w:rsidRPr="00C67A14">
        <w:rPr>
          <w:rFonts w:ascii="Times New Roman" w:hAnsi="Times New Roman" w:cs="Times New Roman"/>
          <w:i/>
          <w:sz w:val="24"/>
          <w:szCs w:val="24"/>
        </w:rPr>
        <w:t>Samanabad</w:t>
      </w:r>
      <w:r>
        <w:rPr>
          <w:rFonts w:ascii="Times New Roman" w:hAnsi="Times New Roman" w:cs="Times New Roman"/>
          <w:sz w:val="24"/>
          <w:szCs w:val="24"/>
        </w:rPr>
        <w:t xml:space="preserve"> which were documented</w:t>
      </w:r>
      <w:r w:rsidR="00DC4B02">
        <w:rPr>
          <w:rFonts w:ascii="Times New Roman" w:hAnsi="Times New Roman" w:cs="Times New Roman"/>
          <w:sz w:val="24"/>
          <w:szCs w:val="24"/>
        </w:rPr>
        <w:t xml:space="preserve"> in the research.</w:t>
      </w:r>
    </w:p>
    <w:p w14:paraId="6CD8ECCB" w14:textId="77777777" w:rsidR="00DC4B02" w:rsidRDefault="00DC4B02" w:rsidP="00D82416">
      <w:pPr>
        <w:spacing w:line="360" w:lineRule="auto"/>
        <w:jc w:val="both"/>
        <w:rPr>
          <w:rFonts w:ascii="Times New Roman" w:hAnsi="Times New Roman" w:cs="Times New Roman"/>
          <w:sz w:val="24"/>
          <w:szCs w:val="24"/>
        </w:rPr>
      </w:pPr>
    </w:p>
    <w:p w14:paraId="59011943" w14:textId="77777777" w:rsidR="00DC4B02" w:rsidRDefault="00DC4B02" w:rsidP="00D82416">
      <w:pPr>
        <w:spacing w:line="360" w:lineRule="auto"/>
        <w:jc w:val="both"/>
        <w:rPr>
          <w:rFonts w:ascii="Times New Roman" w:hAnsi="Times New Roman" w:cs="Times New Roman"/>
          <w:sz w:val="24"/>
          <w:szCs w:val="24"/>
        </w:rPr>
      </w:pPr>
    </w:p>
    <w:p w14:paraId="1A330060" w14:textId="77777777" w:rsidR="00DC4B02" w:rsidRDefault="00DC4B02" w:rsidP="00D82416">
      <w:pPr>
        <w:spacing w:line="360" w:lineRule="auto"/>
        <w:jc w:val="both"/>
        <w:rPr>
          <w:rFonts w:ascii="Times New Roman" w:hAnsi="Times New Roman" w:cs="Times New Roman"/>
          <w:sz w:val="24"/>
          <w:szCs w:val="24"/>
        </w:rPr>
      </w:pPr>
    </w:p>
    <w:p w14:paraId="31A21EF8" w14:textId="77777777" w:rsidR="00DC4B02" w:rsidRDefault="00DC4B02" w:rsidP="00D82416">
      <w:pPr>
        <w:spacing w:line="360" w:lineRule="auto"/>
        <w:jc w:val="both"/>
        <w:rPr>
          <w:rFonts w:ascii="Times New Roman" w:hAnsi="Times New Roman" w:cs="Times New Roman"/>
          <w:sz w:val="24"/>
          <w:szCs w:val="24"/>
        </w:rPr>
      </w:pPr>
    </w:p>
    <w:p w14:paraId="338ADD7F" w14:textId="77777777" w:rsidR="00DC4B02" w:rsidRDefault="00DC4B02" w:rsidP="00D82416">
      <w:pPr>
        <w:spacing w:line="360" w:lineRule="auto"/>
        <w:jc w:val="both"/>
        <w:rPr>
          <w:rFonts w:ascii="Times New Roman" w:hAnsi="Times New Roman" w:cs="Times New Roman"/>
          <w:sz w:val="24"/>
          <w:szCs w:val="24"/>
        </w:rPr>
      </w:pPr>
    </w:p>
    <w:p w14:paraId="0F4402AE" w14:textId="77777777" w:rsidR="00DC4B02" w:rsidRDefault="00DC4B02" w:rsidP="00D82416">
      <w:pPr>
        <w:spacing w:line="360" w:lineRule="auto"/>
        <w:jc w:val="both"/>
        <w:rPr>
          <w:rFonts w:ascii="Times New Roman" w:hAnsi="Times New Roman" w:cs="Times New Roman"/>
          <w:sz w:val="24"/>
          <w:szCs w:val="24"/>
        </w:rPr>
      </w:pPr>
    </w:p>
    <w:p w14:paraId="74BEC24D" w14:textId="5531067F"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DCBC7" wp14:editId="787BCBA0">
            <wp:extent cx="5337544" cy="3070049"/>
            <wp:effectExtent l="0" t="0" r="0" b="0"/>
            <wp:docPr id="7" name="Picture 7" descr="C:\Users\Nature Riot\Downloads\OneDrive-2017-12-23\2012-MArch-08_Figure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ure Riot\Downloads\OneDrive-2017-12-23\2012-MArch-08_FigureGrou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1943" cy="3072579"/>
                    </a:xfrm>
                    <a:prstGeom prst="rect">
                      <a:avLst/>
                    </a:prstGeom>
                    <a:noFill/>
                    <a:ln>
                      <a:noFill/>
                    </a:ln>
                  </pic:spPr>
                </pic:pic>
              </a:graphicData>
            </a:graphic>
          </wp:inline>
        </w:drawing>
      </w:r>
    </w:p>
    <w:p w14:paraId="54D32029" w14:textId="0E19A81E"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sz w:val="24"/>
          <w:szCs w:val="24"/>
        </w:rPr>
        <w:t>Map</w:t>
      </w:r>
      <w:r w:rsidR="009F1B48">
        <w:rPr>
          <w:rFonts w:ascii="Times New Roman" w:hAnsi="Times New Roman" w:cs="Times New Roman"/>
          <w:sz w:val="24"/>
          <w:szCs w:val="24"/>
        </w:rPr>
        <w:t xml:space="preserve"> 2</w:t>
      </w:r>
      <w:r>
        <w:rPr>
          <w:rFonts w:ascii="Times New Roman" w:hAnsi="Times New Roman" w:cs="Times New Roman"/>
          <w:sz w:val="24"/>
          <w:szCs w:val="24"/>
        </w:rPr>
        <w:t>: Figure Ground Map of Main Road</w:t>
      </w:r>
      <w:r w:rsidR="00B77640">
        <w:rPr>
          <w:rFonts w:ascii="Times New Roman" w:hAnsi="Times New Roman" w:cs="Times New Roman"/>
          <w:sz w:val="24"/>
          <w:szCs w:val="24"/>
        </w:rPr>
        <w:t xml:space="preserve">, </w:t>
      </w:r>
      <w:r w:rsidR="00B77640" w:rsidRPr="00B77640">
        <w:rPr>
          <w:rFonts w:ascii="Times New Roman" w:hAnsi="Times New Roman" w:cs="Times New Roman"/>
          <w:i/>
          <w:sz w:val="24"/>
          <w:szCs w:val="24"/>
        </w:rPr>
        <w:t>Samanabad</w:t>
      </w:r>
      <w:r>
        <w:rPr>
          <w:rFonts w:ascii="Times New Roman" w:hAnsi="Times New Roman" w:cs="Times New Roman"/>
          <w:sz w:val="24"/>
          <w:szCs w:val="24"/>
        </w:rPr>
        <w:t xml:space="preserve"> </w:t>
      </w:r>
    </w:p>
    <w:p w14:paraId="3F2783AF" w14:textId="77777777" w:rsidR="00DC4B02" w:rsidRDefault="00DC4B02" w:rsidP="00C67A14">
      <w:pPr>
        <w:spacing w:line="360" w:lineRule="auto"/>
        <w:jc w:val="center"/>
        <w:rPr>
          <w:rFonts w:ascii="Times New Roman" w:hAnsi="Times New Roman" w:cs="Times New Roman"/>
          <w:sz w:val="24"/>
          <w:szCs w:val="24"/>
        </w:rPr>
      </w:pPr>
    </w:p>
    <w:p w14:paraId="6B4E37C5" w14:textId="77777777" w:rsidR="00DC4B02" w:rsidRDefault="00DC4B02" w:rsidP="00C67A14">
      <w:pPr>
        <w:spacing w:line="360" w:lineRule="auto"/>
        <w:jc w:val="center"/>
        <w:rPr>
          <w:rFonts w:ascii="Times New Roman" w:hAnsi="Times New Roman" w:cs="Times New Roman"/>
          <w:sz w:val="24"/>
          <w:szCs w:val="24"/>
        </w:rPr>
      </w:pPr>
    </w:p>
    <w:p w14:paraId="12DE85C6" w14:textId="7DBEB57F"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45CEA9" wp14:editId="66005D35">
            <wp:extent cx="5263116" cy="3202774"/>
            <wp:effectExtent l="0" t="0" r="0" b="0"/>
            <wp:docPr id="20" name="Picture 20" descr="C:\Users\Nature Riot\Downloads\OneDrive-2017-12-23\2012-MArch-08_Figure Ground With 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ure Riot\Downloads\OneDrive-2017-12-23\2012-MArch-08_Figure Ground With Road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9311" cy="3206544"/>
                    </a:xfrm>
                    <a:prstGeom prst="rect">
                      <a:avLst/>
                    </a:prstGeom>
                    <a:noFill/>
                    <a:ln>
                      <a:noFill/>
                    </a:ln>
                  </pic:spPr>
                </pic:pic>
              </a:graphicData>
            </a:graphic>
          </wp:inline>
        </w:drawing>
      </w:r>
    </w:p>
    <w:p w14:paraId="0CF958FE" w14:textId="09533881"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sz w:val="24"/>
          <w:szCs w:val="24"/>
        </w:rPr>
        <w:t>Map</w:t>
      </w:r>
      <w:r w:rsidR="009F1B48">
        <w:rPr>
          <w:rFonts w:ascii="Times New Roman" w:hAnsi="Times New Roman" w:cs="Times New Roman"/>
          <w:sz w:val="24"/>
          <w:szCs w:val="24"/>
        </w:rPr>
        <w:t xml:space="preserve"> 3</w:t>
      </w:r>
      <w:r>
        <w:rPr>
          <w:rFonts w:ascii="Times New Roman" w:hAnsi="Times New Roman" w:cs="Times New Roman"/>
          <w:sz w:val="24"/>
          <w:szCs w:val="24"/>
        </w:rPr>
        <w:t xml:space="preserve">: Map Showing Main Road, Adjacent Streets, Medians and Circulation Area </w:t>
      </w:r>
    </w:p>
    <w:p w14:paraId="460E2A41" w14:textId="77777777" w:rsidR="00C67A14" w:rsidRDefault="00C67A14" w:rsidP="00C67A14">
      <w:pPr>
        <w:spacing w:line="360" w:lineRule="auto"/>
        <w:jc w:val="center"/>
        <w:rPr>
          <w:rFonts w:ascii="Times New Roman" w:hAnsi="Times New Roman" w:cs="Times New Roman"/>
          <w:sz w:val="24"/>
          <w:szCs w:val="24"/>
        </w:rPr>
      </w:pPr>
    </w:p>
    <w:p w14:paraId="5007A780" w14:textId="21042660"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8EA4FB" wp14:editId="094C3A91">
            <wp:extent cx="5730875" cy="4051300"/>
            <wp:effectExtent l="0" t="0" r="3175" b="6350"/>
            <wp:docPr id="8" name="Picture 8" descr="C:\Users\Nature Riot\Downloads\OneDrive-2017-12-23\2012-MArch-08_Laduse_Ba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ure Riot\Downloads\OneDrive-2017-12-23\2012-MArch-08_Laduse_Baseme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875" cy="4051300"/>
                    </a:xfrm>
                    <a:prstGeom prst="rect">
                      <a:avLst/>
                    </a:prstGeom>
                    <a:noFill/>
                    <a:ln>
                      <a:noFill/>
                    </a:ln>
                  </pic:spPr>
                </pic:pic>
              </a:graphicData>
            </a:graphic>
          </wp:inline>
        </w:drawing>
      </w:r>
    </w:p>
    <w:p w14:paraId="3740F97B" w14:textId="58AB69C7"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sz w:val="24"/>
          <w:szCs w:val="24"/>
        </w:rPr>
        <w:t>Map</w:t>
      </w:r>
      <w:r w:rsidR="009F1B48">
        <w:rPr>
          <w:rFonts w:ascii="Times New Roman" w:hAnsi="Times New Roman" w:cs="Times New Roman"/>
          <w:sz w:val="24"/>
          <w:szCs w:val="24"/>
        </w:rPr>
        <w:t xml:space="preserve"> 4</w:t>
      </w:r>
      <w:r>
        <w:rPr>
          <w:rFonts w:ascii="Times New Roman" w:hAnsi="Times New Roman" w:cs="Times New Roman"/>
          <w:sz w:val="24"/>
          <w:szCs w:val="24"/>
        </w:rPr>
        <w:t xml:space="preserve">: </w:t>
      </w:r>
      <w:r w:rsidR="00B77640">
        <w:rPr>
          <w:rFonts w:ascii="Times New Roman" w:hAnsi="Times New Roman" w:cs="Times New Roman"/>
          <w:sz w:val="24"/>
          <w:szCs w:val="24"/>
        </w:rPr>
        <w:t xml:space="preserve">Land-Use at Basement Level of </w:t>
      </w:r>
      <w:r>
        <w:rPr>
          <w:rFonts w:ascii="Times New Roman" w:hAnsi="Times New Roman" w:cs="Times New Roman"/>
          <w:sz w:val="24"/>
          <w:szCs w:val="24"/>
        </w:rPr>
        <w:t>Main Road</w:t>
      </w:r>
      <w:r w:rsidR="00B77640">
        <w:rPr>
          <w:rFonts w:ascii="Times New Roman" w:hAnsi="Times New Roman" w:cs="Times New Roman"/>
          <w:sz w:val="24"/>
          <w:szCs w:val="24"/>
        </w:rPr>
        <w:t xml:space="preserve">, </w:t>
      </w:r>
      <w:r w:rsidR="00B77640" w:rsidRPr="00C67A14">
        <w:rPr>
          <w:rFonts w:ascii="Times New Roman" w:hAnsi="Times New Roman" w:cs="Times New Roman"/>
          <w:i/>
          <w:sz w:val="24"/>
          <w:szCs w:val="24"/>
        </w:rPr>
        <w:t>Samanabad</w:t>
      </w:r>
    </w:p>
    <w:p w14:paraId="4D9C303B" w14:textId="00B839E5"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2853E3" wp14:editId="1A73873B">
            <wp:extent cx="5444687" cy="3848986"/>
            <wp:effectExtent l="0" t="0" r="3810" b="0"/>
            <wp:docPr id="15" name="Picture 15" descr="C:\Users\Nature Riot\Downloads\OneDrive-2017-12-23\2012-MArch-08_Laduse_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ure Riot\Downloads\OneDrive-2017-12-23\2012-MArch-08_Laduse_Grou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0047" cy="3852775"/>
                    </a:xfrm>
                    <a:prstGeom prst="rect">
                      <a:avLst/>
                    </a:prstGeom>
                    <a:noFill/>
                    <a:ln>
                      <a:noFill/>
                    </a:ln>
                  </pic:spPr>
                </pic:pic>
              </a:graphicData>
            </a:graphic>
          </wp:inline>
        </w:drawing>
      </w:r>
    </w:p>
    <w:p w14:paraId="5CA1932D" w14:textId="4305EAFB" w:rsidR="00B77640" w:rsidRDefault="00B77640" w:rsidP="00B77640">
      <w:pPr>
        <w:spacing w:line="360" w:lineRule="auto"/>
        <w:jc w:val="center"/>
        <w:rPr>
          <w:rFonts w:ascii="Times New Roman" w:hAnsi="Times New Roman" w:cs="Times New Roman"/>
          <w:sz w:val="24"/>
          <w:szCs w:val="24"/>
        </w:rPr>
      </w:pPr>
      <w:r>
        <w:rPr>
          <w:rFonts w:ascii="Times New Roman" w:hAnsi="Times New Roman" w:cs="Times New Roman"/>
          <w:sz w:val="24"/>
          <w:szCs w:val="24"/>
        </w:rPr>
        <w:t>Map</w:t>
      </w:r>
      <w:r w:rsidR="009F1B48">
        <w:rPr>
          <w:rFonts w:ascii="Times New Roman" w:hAnsi="Times New Roman" w:cs="Times New Roman"/>
          <w:sz w:val="24"/>
          <w:szCs w:val="24"/>
        </w:rPr>
        <w:t xml:space="preserve"> 5</w:t>
      </w:r>
      <w:r>
        <w:rPr>
          <w:rFonts w:ascii="Times New Roman" w:hAnsi="Times New Roman" w:cs="Times New Roman"/>
          <w:sz w:val="24"/>
          <w:szCs w:val="24"/>
        </w:rPr>
        <w:t xml:space="preserve">: Land-Use at Ground Level of Main Road, </w:t>
      </w:r>
      <w:r w:rsidRPr="00C67A14">
        <w:rPr>
          <w:rFonts w:ascii="Times New Roman" w:hAnsi="Times New Roman" w:cs="Times New Roman"/>
          <w:i/>
          <w:sz w:val="24"/>
          <w:szCs w:val="24"/>
        </w:rPr>
        <w:t>Samanabad</w:t>
      </w:r>
    </w:p>
    <w:p w14:paraId="1CE27833" w14:textId="2280FA1A"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18E109" wp14:editId="12C9B48A">
            <wp:extent cx="5295014" cy="3743179"/>
            <wp:effectExtent l="0" t="0" r="1270" b="0"/>
            <wp:docPr id="17" name="Picture 17" descr="C:\Users\Nature Riot\Downloads\OneDrive-2017-12-23\2012-MArch-08_Laduse_Firs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ure Riot\Downloads\OneDrive-2017-12-23\2012-MArch-08_Laduse_First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3653" cy="3749286"/>
                    </a:xfrm>
                    <a:prstGeom prst="rect">
                      <a:avLst/>
                    </a:prstGeom>
                    <a:noFill/>
                    <a:ln>
                      <a:noFill/>
                    </a:ln>
                  </pic:spPr>
                </pic:pic>
              </a:graphicData>
            </a:graphic>
          </wp:inline>
        </w:drawing>
      </w:r>
    </w:p>
    <w:p w14:paraId="10CFD103" w14:textId="55148A68" w:rsidR="00B77640" w:rsidRDefault="00B77640" w:rsidP="00B77640">
      <w:pPr>
        <w:spacing w:line="360" w:lineRule="auto"/>
        <w:jc w:val="center"/>
        <w:rPr>
          <w:rFonts w:ascii="Times New Roman" w:hAnsi="Times New Roman" w:cs="Times New Roman"/>
          <w:sz w:val="24"/>
          <w:szCs w:val="24"/>
        </w:rPr>
      </w:pPr>
      <w:r>
        <w:rPr>
          <w:rFonts w:ascii="Times New Roman" w:hAnsi="Times New Roman" w:cs="Times New Roman"/>
          <w:sz w:val="24"/>
          <w:szCs w:val="24"/>
        </w:rPr>
        <w:t>Map</w:t>
      </w:r>
      <w:r w:rsidR="009F1B48">
        <w:rPr>
          <w:rFonts w:ascii="Times New Roman" w:hAnsi="Times New Roman" w:cs="Times New Roman"/>
          <w:sz w:val="24"/>
          <w:szCs w:val="24"/>
        </w:rPr>
        <w:t xml:space="preserve"> 6</w:t>
      </w:r>
      <w:r>
        <w:rPr>
          <w:rFonts w:ascii="Times New Roman" w:hAnsi="Times New Roman" w:cs="Times New Roman"/>
          <w:sz w:val="24"/>
          <w:szCs w:val="24"/>
        </w:rPr>
        <w:t xml:space="preserve">: Land-Use at First Floor Level of Main Road, </w:t>
      </w:r>
      <w:r w:rsidRPr="00C67A14">
        <w:rPr>
          <w:rFonts w:ascii="Times New Roman" w:hAnsi="Times New Roman" w:cs="Times New Roman"/>
          <w:i/>
          <w:sz w:val="24"/>
          <w:szCs w:val="24"/>
        </w:rPr>
        <w:t>Samanabad</w:t>
      </w:r>
    </w:p>
    <w:p w14:paraId="73B98BCF" w14:textId="6C46A982"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7F925E" wp14:editId="29A15830">
            <wp:extent cx="5670296" cy="4008475"/>
            <wp:effectExtent l="0" t="0" r="6985" b="0"/>
            <wp:docPr id="18" name="Picture 18" descr="C:\Users\Nature Riot\Downloads\OneDrive-2017-12-23\2012-MArch-08_Laduse_Secon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ure Riot\Downloads\OneDrive-2017-12-23\2012-MArch-08_Laduse_Second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1822" cy="4016623"/>
                    </a:xfrm>
                    <a:prstGeom prst="rect">
                      <a:avLst/>
                    </a:prstGeom>
                    <a:noFill/>
                    <a:ln>
                      <a:noFill/>
                    </a:ln>
                  </pic:spPr>
                </pic:pic>
              </a:graphicData>
            </a:graphic>
          </wp:inline>
        </w:drawing>
      </w:r>
    </w:p>
    <w:p w14:paraId="5F4E9BFB" w14:textId="100E8EDA" w:rsidR="00B77640" w:rsidRDefault="00B77640" w:rsidP="00B77640">
      <w:pPr>
        <w:spacing w:line="360" w:lineRule="auto"/>
        <w:jc w:val="center"/>
        <w:rPr>
          <w:rFonts w:ascii="Times New Roman" w:hAnsi="Times New Roman" w:cs="Times New Roman"/>
          <w:sz w:val="24"/>
          <w:szCs w:val="24"/>
        </w:rPr>
      </w:pPr>
      <w:r>
        <w:rPr>
          <w:rFonts w:ascii="Times New Roman" w:hAnsi="Times New Roman" w:cs="Times New Roman"/>
          <w:sz w:val="24"/>
          <w:szCs w:val="24"/>
        </w:rPr>
        <w:t>Map</w:t>
      </w:r>
      <w:r w:rsidR="009F1B48">
        <w:rPr>
          <w:rFonts w:ascii="Times New Roman" w:hAnsi="Times New Roman" w:cs="Times New Roman"/>
          <w:sz w:val="24"/>
          <w:szCs w:val="24"/>
        </w:rPr>
        <w:t xml:space="preserve"> 7</w:t>
      </w:r>
      <w:r>
        <w:rPr>
          <w:rFonts w:ascii="Times New Roman" w:hAnsi="Times New Roman" w:cs="Times New Roman"/>
          <w:sz w:val="24"/>
          <w:szCs w:val="24"/>
        </w:rPr>
        <w:t xml:space="preserve">: Land-Use at Second Floor Level of Main Road, </w:t>
      </w:r>
      <w:r w:rsidRPr="00C67A14">
        <w:rPr>
          <w:rFonts w:ascii="Times New Roman" w:hAnsi="Times New Roman" w:cs="Times New Roman"/>
          <w:i/>
          <w:sz w:val="24"/>
          <w:szCs w:val="24"/>
        </w:rPr>
        <w:t>Samanabad</w:t>
      </w:r>
    </w:p>
    <w:p w14:paraId="6DE1C680" w14:textId="503D5CD5" w:rsidR="00C67A14" w:rsidRDefault="00C67A14" w:rsidP="00C67A1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1F3171" wp14:editId="10B8A2A1">
            <wp:extent cx="5730875" cy="4051300"/>
            <wp:effectExtent l="0" t="0" r="3175" b="6350"/>
            <wp:docPr id="19" name="Picture 19" descr="C:\Users\Nature Riot\Downloads\OneDrive-2017-12-23\2012-MArch-08_CarShow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ure Riot\Downloads\OneDrive-2017-12-23\2012-MArch-08_CarShowroom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875" cy="4051300"/>
                    </a:xfrm>
                    <a:prstGeom prst="rect">
                      <a:avLst/>
                    </a:prstGeom>
                    <a:noFill/>
                    <a:ln>
                      <a:noFill/>
                    </a:ln>
                  </pic:spPr>
                </pic:pic>
              </a:graphicData>
            </a:graphic>
          </wp:inline>
        </w:drawing>
      </w:r>
    </w:p>
    <w:p w14:paraId="693F7CEC" w14:textId="198AF739" w:rsidR="00AC27C5" w:rsidRDefault="00AC27C5" w:rsidP="00AC27C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Map</w:t>
      </w:r>
      <w:r w:rsidR="009F1B48">
        <w:rPr>
          <w:rFonts w:ascii="Times New Roman" w:hAnsi="Times New Roman" w:cs="Times New Roman"/>
          <w:sz w:val="24"/>
          <w:szCs w:val="24"/>
        </w:rPr>
        <w:t xml:space="preserve"> 8</w:t>
      </w:r>
      <w:r>
        <w:rPr>
          <w:rFonts w:ascii="Times New Roman" w:hAnsi="Times New Roman" w:cs="Times New Roman"/>
          <w:sz w:val="24"/>
          <w:szCs w:val="24"/>
        </w:rPr>
        <w:t xml:space="preserve">: Commercial Land-Use at Main Road, </w:t>
      </w:r>
      <w:r w:rsidRPr="00C67A14">
        <w:rPr>
          <w:rFonts w:ascii="Times New Roman" w:hAnsi="Times New Roman" w:cs="Times New Roman"/>
          <w:i/>
          <w:sz w:val="24"/>
          <w:szCs w:val="24"/>
        </w:rPr>
        <w:t>Samanabad</w:t>
      </w:r>
      <w:r>
        <w:rPr>
          <w:rFonts w:ascii="Times New Roman" w:hAnsi="Times New Roman" w:cs="Times New Roman"/>
          <w:sz w:val="24"/>
          <w:szCs w:val="24"/>
        </w:rPr>
        <w:t xml:space="preserve"> Related to Car-Showrooms Only </w:t>
      </w:r>
    </w:p>
    <w:p w14:paraId="3523C7EE" w14:textId="77777777" w:rsidR="00091CC3" w:rsidRPr="007B726B" w:rsidRDefault="00091CC3" w:rsidP="00D82416">
      <w:pPr>
        <w:spacing w:line="360" w:lineRule="auto"/>
        <w:jc w:val="both"/>
        <w:rPr>
          <w:rFonts w:ascii="Times New Roman" w:hAnsi="Times New Roman" w:cs="Times New Roman"/>
          <w:sz w:val="24"/>
          <w:szCs w:val="24"/>
          <w:u w:val="single"/>
        </w:rPr>
      </w:pPr>
      <w:r w:rsidRPr="007B726B">
        <w:rPr>
          <w:rFonts w:ascii="Times New Roman" w:hAnsi="Times New Roman" w:cs="Times New Roman"/>
          <w:sz w:val="24"/>
          <w:szCs w:val="24"/>
          <w:u w:val="single"/>
        </w:rPr>
        <w:t>Problems in Acquiring No Objection Certificate</w:t>
      </w:r>
    </w:p>
    <w:p w14:paraId="38B9B646" w14:textId="77777777" w:rsidR="00091CC3" w:rsidRDefault="00091CC3" w:rsidP="00D82416">
      <w:pPr>
        <w:spacing w:line="360" w:lineRule="auto"/>
        <w:ind w:firstLine="720"/>
        <w:jc w:val="both"/>
        <w:rPr>
          <w:rFonts w:ascii="Times New Roman" w:hAnsi="Times New Roman" w:cs="Times New Roman"/>
          <w:b/>
          <w:sz w:val="24"/>
          <w:szCs w:val="24"/>
        </w:rPr>
      </w:pPr>
      <w:r w:rsidRPr="006B6F91">
        <w:rPr>
          <w:rFonts w:ascii="Times New Roman" w:hAnsi="Times New Roman" w:cs="Times New Roman"/>
          <w:sz w:val="24"/>
          <w:szCs w:val="24"/>
        </w:rPr>
        <w:t>One of the important findings of this research was respondents take on the difficulty level of acquiring NOC. Contrary to a naturally presumed outcome of criticizing a ‘higher fee’ and/or ‘lengthy administrative procedure’ as a cause of not acquiring outcome, only a handful of respondents blamed it on those two accounts. The largest chunk of population pointed out ‘No Problem’ instead of identifying one. However an important remark was made by one of the respondents where he suggested that, ‘the way to getting neighbor’s approval is simple. You sign their NOC, they sign yours.’ This kind of approach in researcher’s understanding can have far-fetched and dire consequences on the site in general and context as whole. The ‘You sign my NOC, I sign yours’ approach could be one of the cardinal forces of unwanted but authorized proliferation of commercial activity in the city.</w:t>
      </w:r>
    </w:p>
    <w:p w14:paraId="479279D7" w14:textId="77777777" w:rsidR="00091CC3" w:rsidRPr="006B6F91" w:rsidRDefault="00091CC3" w:rsidP="00D82416">
      <w:pPr>
        <w:spacing w:line="360" w:lineRule="auto"/>
        <w:jc w:val="both"/>
        <w:rPr>
          <w:rFonts w:ascii="Times New Roman" w:hAnsi="Times New Roman" w:cs="Times New Roman"/>
          <w:sz w:val="24"/>
          <w:szCs w:val="24"/>
        </w:rPr>
      </w:pPr>
    </w:p>
    <w:p w14:paraId="595901D9" w14:textId="77777777" w:rsidR="00091CC3" w:rsidRPr="006B6F91" w:rsidRDefault="00091CC3" w:rsidP="00D82416">
      <w:pPr>
        <w:spacing w:line="360" w:lineRule="auto"/>
        <w:ind w:left="720" w:firstLine="720"/>
        <w:jc w:val="both"/>
        <w:rPr>
          <w:rFonts w:ascii="Times New Roman" w:hAnsi="Times New Roman" w:cs="Times New Roman"/>
          <w:sz w:val="24"/>
          <w:szCs w:val="24"/>
        </w:rPr>
      </w:pPr>
    </w:p>
    <w:p w14:paraId="46A8CC61" w14:textId="77777777" w:rsidR="00091CC3" w:rsidRPr="006B6F91" w:rsidRDefault="00091CC3" w:rsidP="00D82416">
      <w:pPr>
        <w:spacing w:line="360" w:lineRule="auto"/>
        <w:ind w:left="720" w:firstLine="720"/>
        <w:jc w:val="both"/>
        <w:rPr>
          <w:rFonts w:ascii="Times New Roman" w:hAnsi="Times New Roman" w:cs="Times New Roman"/>
          <w:sz w:val="24"/>
          <w:szCs w:val="24"/>
        </w:rPr>
      </w:pPr>
    </w:p>
    <w:p w14:paraId="54B58A51" w14:textId="4D789D16" w:rsidR="00091CC3" w:rsidRPr="006B6F91" w:rsidRDefault="00AC27C5" w:rsidP="00D82416">
      <w:pPr>
        <w:spacing w:line="360" w:lineRule="auto"/>
        <w:ind w:left="720" w:firstLine="720"/>
        <w:jc w:val="both"/>
        <w:rPr>
          <w:rFonts w:ascii="Times New Roman" w:hAnsi="Times New Roman" w:cs="Times New Roman"/>
          <w:sz w:val="24"/>
          <w:szCs w:val="24"/>
        </w:rPr>
      </w:pPr>
      <w:r w:rsidRPr="006B6F91">
        <w:rPr>
          <w:rFonts w:ascii="Times New Roman" w:hAnsi="Times New Roman" w:cs="Times New Roman"/>
          <w:b/>
          <w:noProof/>
          <w:sz w:val="24"/>
          <w:szCs w:val="24"/>
        </w:rPr>
        <w:drawing>
          <wp:anchor distT="0" distB="0" distL="114300" distR="114300" simplePos="0" relativeHeight="251659264" behindDoc="0" locked="0" layoutInCell="1" allowOverlap="1" wp14:anchorId="75874350" wp14:editId="050DBC97">
            <wp:simplePos x="0" y="0"/>
            <wp:positionH relativeFrom="column">
              <wp:posOffset>1955771</wp:posOffset>
            </wp:positionH>
            <wp:positionV relativeFrom="paragraph">
              <wp:posOffset>74177</wp:posOffset>
            </wp:positionV>
            <wp:extent cx="2434856" cy="1950133"/>
            <wp:effectExtent l="0" t="0" r="3810" b="0"/>
            <wp:wrapNone/>
            <wp:docPr id="45" name="Picture 45" descr="C:\ALL\THESIS\FINAL\SPSS\Final Outputs\9 Pie Charts Initial\9 Pie Charts Init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L\THESIS\FINAL\SPSS\Final Outputs\9 Pie Charts Initial\9 Pie Charts Initial1.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4856" cy="1950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8208A" w14:textId="2F6B967A" w:rsidR="00091CC3" w:rsidRDefault="00091CC3" w:rsidP="00D82416">
      <w:pPr>
        <w:tabs>
          <w:tab w:val="left" w:pos="1500"/>
        </w:tabs>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2855232E" w14:textId="7C3CFB77" w:rsidR="00091CC3" w:rsidRDefault="00091CC3" w:rsidP="00D82416">
      <w:pPr>
        <w:spacing w:line="360" w:lineRule="auto"/>
        <w:jc w:val="center"/>
        <w:rPr>
          <w:rFonts w:ascii="Times New Roman" w:hAnsi="Times New Roman" w:cs="Times New Roman"/>
          <w:color w:val="000000" w:themeColor="text1"/>
          <w:sz w:val="24"/>
          <w:szCs w:val="24"/>
        </w:rPr>
      </w:pPr>
    </w:p>
    <w:p w14:paraId="65335567" w14:textId="77777777" w:rsidR="00091CC3" w:rsidRDefault="00091CC3" w:rsidP="00D82416">
      <w:pPr>
        <w:spacing w:line="360" w:lineRule="auto"/>
        <w:jc w:val="center"/>
        <w:rPr>
          <w:rFonts w:ascii="Times New Roman" w:hAnsi="Times New Roman" w:cs="Times New Roman"/>
          <w:color w:val="000000" w:themeColor="text1"/>
          <w:sz w:val="24"/>
          <w:szCs w:val="24"/>
        </w:rPr>
      </w:pPr>
    </w:p>
    <w:p w14:paraId="7D604B5F" w14:textId="77777777" w:rsidR="00091CC3" w:rsidRDefault="00091CC3" w:rsidP="00D82416">
      <w:pPr>
        <w:spacing w:line="360" w:lineRule="auto"/>
        <w:jc w:val="center"/>
        <w:rPr>
          <w:rFonts w:ascii="Times New Roman" w:hAnsi="Times New Roman" w:cs="Times New Roman"/>
          <w:color w:val="000000" w:themeColor="text1"/>
          <w:sz w:val="24"/>
          <w:szCs w:val="24"/>
        </w:rPr>
      </w:pPr>
    </w:p>
    <w:p w14:paraId="72387E7C" w14:textId="77777777" w:rsidR="00091CC3" w:rsidRDefault="00091CC3" w:rsidP="00D82416">
      <w:pPr>
        <w:spacing w:line="360" w:lineRule="auto"/>
        <w:jc w:val="center"/>
        <w:rPr>
          <w:rFonts w:ascii="Times New Roman" w:hAnsi="Times New Roman" w:cs="Times New Roman"/>
          <w:color w:val="000000" w:themeColor="text1"/>
          <w:sz w:val="24"/>
          <w:szCs w:val="24"/>
        </w:rPr>
      </w:pPr>
    </w:p>
    <w:p w14:paraId="37CE15A0" w14:textId="280575B8" w:rsidR="00091CC3" w:rsidRPr="00EB6CE0" w:rsidRDefault="00EB6CE0" w:rsidP="00EB6CE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91CC3" w:rsidRPr="002A4434">
        <w:rPr>
          <w:rFonts w:ascii="Times New Roman" w:hAnsi="Times New Roman" w:cs="Times New Roman"/>
          <w:color w:val="000000" w:themeColor="text1"/>
          <w:sz w:val="24"/>
          <w:szCs w:val="24"/>
        </w:rPr>
        <w:t xml:space="preserve">Chart </w:t>
      </w:r>
      <w:r w:rsidR="00425BCC">
        <w:rPr>
          <w:rFonts w:ascii="Times New Roman" w:hAnsi="Times New Roman" w:cs="Times New Roman"/>
          <w:color w:val="000000" w:themeColor="text1"/>
          <w:sz w:val="24"/>
          <w:szCs w:val="24"/>
        </w:rPr>
        <w:t>1</w:t>
      </w:r>
      <w:r w:rsidR="00091CC3" w:rsidRPr="002A4434">
        <w:rPr>
          <w:rFonts w:ascii="Times New Roman" w:hAnsi="Times New Roman" w:cs="Times New Roman"/>
          <w:color w:val="000000" w:themeColor="text1"/>
          <w:sz w:val="24"/>
          <w:szCs w:val="24"/>
        </w:rPr>
        <w:t xml:space="preserve">: </w:t>
      </w:r>
      <w:r w:rsidR="00091CC3">
        <w:rPr>
          <w:rFonts w:ascii="Times New Roman" w:hAnsi="Times New Roman" w:cs="Times New Roman"/>
          <w:color w:val="000000" w:themeColor="text1"/>
          <w:sz w:val="24"/>
          <w:szCs w:val="24"/>
        </w:rPr>
        <w:t xml:space="preserve">Problems in Acquiring </w:t>
      </w:r>
      <w:r w:rsidR="00091CC3">
        <w:rPr>
          <w:rFonts w:ascii="Times New Roman" w:hAnsi="Times New Roman" w:cs="Times New Roman"/>
          <w:sz w:val="24"/>
          <w:szCs w:val="24"/>
        </w:rPr>
        <w:t>No Objection Certificate</w:t>
      </w:r>
    </w:p>
    <w:p w14:paraId="25DBBA7B" w14:textId="77777777" w:rsidR="00B009B0" w:rsidRDefault="00B009B0" w:rsidP="00D82416">
      <w:pPr>
        <w:spacing w:line="360" w:lineRule="auto"/>
        <w:jc w:val="both"/>
        <w:rPr>
          <w:rFonts w:ascii="Times New Roman" w:hAnsi="Times New Roman" w:cs="Times New Roman"/>
          <w:b/>
          <w:sz w:val="24"/>
          <w:szCs w:val="24"/>
        </w:rPr>
      </w:pPr>
      <w:r w:rsidRPr="009C58D9">
        <w:rPr>
          <w:rFonts w:ascii="Times New Roman" w:hAnsi="Times New Roman" w:cs="Times New Roman"/>
          <w:b/>
          <w:sz w:val="24"/>
          <w:szCs w:val="24"/>
        </w:rPr>
        <w:t>Research Findings</w:t>
      </w:r>
    </w:p>
    <w:p w14:paraId="4E79AFFA" w14:textId="387FA305" w:rsidR="00091CC3" w:rsidRPr="006B6F91" w:rsidRDefault="00091CC3" w:rsidP="00D82416">
      <w:pPr>
        <w:spacing w:line="360" w:lineRule="auto"/>
        <w:ind w:firstLine="720"/>
        <w:jc w:val="both"/>
        <w:rPr>
          <w:rFonts w:ascii="Times New Roman" w:hAnsi="Times New Roman" w:cs="Times New Roman"/>
          <w:sz w:val="24"/>
          <w:szCs w:val="24"/>
        </w:rPr>
      </w:pPr>
      <w:r w:rsidRPr="006B6F91">
        <w:rPr>
          <w:rFonts w:ascii="Times New Roman" w:hAnsi="Times New Roman" w:cs="Times New Roman"/>
          <w:sz w:val="24"/>
          <w:szCs w:val="24"/>
        </w:rPr>
        <w:t>Following bar charts give an insight int</w:t>
      </w:r>
      <w:r w:rsidR="00AC27C5">
        <w:rPr>
          <w:rFonts w:ascii="Times New Roman" w:hAnsi="Times New Roman" w:cs="Times New Roman"/>
          <w:sz w:val="24"/>
          <w:szCs w:val="24"/>
        </w:rPr>
        <w:t>o respondents’ feedback on the Bad E</w:t>
      </w:r>
      <w:r w:rsidRPr="006B6F91">
        <w:rPr>
          <w:rFonts w:ascii="Times New Roman" w:hAnsi="Times New Roman" w:cs="Times New Roman"/>
          <w:sz w:val="24"/>
          <w:szCs w:val="24"/>
        </w:rPr>
        <w:t>ffects</w:t>
      </w:r>
      <w:r w:rsidR="00AC27C5">
        <w:rPr>
          <w:rFonts w:ascii="Times New Roman" w:hAnsi="Times New Roman" w:cs="Times New Roman"/>
          <w:sz w:val="24"/>
          <w:szCs w:val="24"/>
        </w:rPr>
        <w:t xml:space="preserve"> which commercialization has</w:t>
      </w:r>
      <w:r w:rsidRPr="006B6F91">
        <w:rPr>
          <w:rFonts w:ascii="Times New Roman" w:hAnsi="Times New Roman" w:cs="Times New Roman"/>
          <w:sz w:val="24"/>
          <w:szCs w:val="24"/>
        </w:rPr>
        <w:t xml:space="preserve"> on existing infrastructure. </w:t>
      </w:r>
    </w:p>
    <w:p w14:paraId="2D60E516" w14:textId="59D5958E" w:rsidR="00091CC3" w:rsidRDefault="00091CC3" w:rsidP="00EB6CE0">
      <w:pPr>
        <w:spacing w:line="360" w:lineRule="auto"/>
        <w:ind w:firstLine="720"/>
        <w:jc w:val="both"/>
        <w:rPr>
          <w:rFonts w:ascii="Times New Roman" w:hAnsi="Times New Roman" w:cs="Times New Roman"/>
          <w:sz w:val="24"/>
          <w:szCs w:val="24"/>
          <w:u w:val="single"/>
        </w:rPr>
      </w:pPr>
      <w:r w:rsidRPr="00EB6CE0">
        <w:rPr>
          <w:rFonts w:ascii="Times New Roman" w:hAnsi="Times New Roman" w:cs="Times New Roman"/>
          <w:sz w:val="24"/>
          <w:szCs w:val="24"/>
          <w:u w:val="single"/>
        </w:rPr>
        <w:t>Electric Poles and Cables</w:t>
      </w:r>
    </w:p>
    <w:p w14:paraId="210E6C4D" w14:textId="7A049C1B" w:rsidR="00EB6CE0" w:rsidRPr="00EB6CE0" w:rsidRDefault="00EB6CE0" w:rsidP="00EB6CE0">
      <w:pPr>
        <w:spacing w:line="360" w:lineRule="auto"/>
        <w:ind w:left="720" w:firstLine="720"/>
        <w:jc w:val="both"/>
        <w:rPr>
          <w:rFonts w:ascii="Times New Roman" w:hAnsi="Times New Roman" w:cs="Times New Roman"/>
          <w:b/>
          <w:sz w:val="24"/>
          <w:szCs w:val="24"/>
        </w:rPr>
      </w:pPr>
      <w:r w:rsidRPr="006B6F91">
        <w:rPr>
          <w:rFonts w:ascii="Times New Roman" w:hAnsi="Times New Roman" w:cs="Times New Roman"/>
          <w:sz w:val="24"/>
          <w:szCs w:val="24"/>
        </w:rPr>
        <w:lastRenderedPageBreak/>
        <w:t xml:space="preserve">Both residents and businessmen on Main Road, </w:t>
      </w:r>
      <w:r w:rsidRPr="005A148D">
        <w:rPr>
          <w:rFonts w:ascii="Times New Roman" w:hAnsi="Times New Roman" w:cs="Times New Roman"/>
          <w:i/>
          <w:sz w:val="24"/>
          <w:szCs w:val="24"/>
        </w:rPr>
        <w:t>Samanabad</w:t>
      </w:r>
      <w:r w:rsidRPr="006B6F91">
        <w:rPr>
          <w:rFonts w:ascii="Times New Roman" w:hAnsi="Times New Roman" w:cs="Times New Roman"/>
          <w:sz w:val="24"/>
          <w:szCs w:val="24"/>
        </w:rPr>
        <w:t xml:space="preserve"> identified an impact of commercialization on the electrical systems, cables and poles. Their placement and condition not only ruin the architectural aesthetics of built environment but pose great danger to people residing/working nearby. Future commercialization is expected to make the situation worse.</w:t>
      </w:r>
    </w:p>
    <w:p w14:paraId="7941399B" w14:textId="1DE5B936" w:rsidR="00091CC3" w:rsidRPr="006B6F91" w:rsidRDefault="00EB6CE0" w:rsidP="00EB6CE0">
      <w:pPr>
        <w:spacing w:line="360" w:lineRule="auto"/>
        <w:jc w:val="center"/>
        <w:rPr>
          <w:rFonts w:ascii="Times New Roman" w:hAnsi="Times New Roman" w:cs="Times New Roman"/>
          <w:b/>
          <w:sz w:val="24"/>
          <w:szCs w:val="24"/>
        </w:rPr>
      </w:pPr>
      <w:r w:rsidRPr="006B6F91">
        <w:rPr>
          <w:rFonts w:ascii="Times New Roman" w:hAnsi="Times New Roman" w:cs="Times New Roman"/>
          <w:bCs/>
          <w:noProof/>
          <w:sz w:val="24"/>
          <w:szCs w:val="24"/>
        </w:rPr>
        <w:drawing>
          <wp:anchor distT="0" distB="0" distL="114300" distR="114300" simplePos="0" relativeHeight="251661312" behindDoc="1" locked="0" layoutInCell="1" allowOverlap="1" wp14:anchorId="45F6CDF8" wp14:editId="740C7AAF">
            <wp:simplePos x="0" y="0"/>
            <wp:positionH relativeFrom="column">
              <wp:posOffset>3572008</wp:posOffset>
            </wp:positionH>
            <wp:positionV relativeFrom="paragraph">
              <wp:posOffset>13970</wp:posOffset>
            </wp:positionV>
            <wp:extent cx="1913255" cy="2289810"/>
            <wp:effectExtent l="0" t="0" r="0" b="0"/>
            <wp:wrapTight wrapText="bothSides">
              <wp:wrapPolygon edited="0">
                <wp:start x="0" y="0"/>
                <wp:lineTo x="0" y="21384"/>
                <wp:lineTo x="21292" y="21384"/>
                <wp:lineTo x="21292" y="0"/>
                <wp:lineTo x="0" y="0"/>
              </wp:wrapPolygon>
            </wp:wrapTight>
            <wp:docPr id="46" name="Picture 46" descr="C:\ALL\THESIS\Survey (M) 1 Jan 2015_3rd\south pics\IMG_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L\THESIS\Survey (M) 1 Jan 2015_3rd\south pics\IMG_317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941" t="1174" r="30997"/>
                    <a:stretch/>
                  </pic:blipFill>
                  <pic:spPr bwMode="auto">
                    <a:xfrm>
                      <a:off x="0" y="0"/>
                      <a:ext cx="1913255" cy="22898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CC3" w:rsidRPr="006B6F91">
        <w:rPr>
          <w:rFonts w:ascii="Times New Roman" w:hAnsi="Times New Roman" w:cs="Times New Roman"/>
          <w:noProof/>
          <w:sz w:val="24"/>
          <w:szCs w:val="24"/>
        </w:rPr>
        <w:drawing>
          <wp:inline distT="0" distB="0" distL="0" distR="0" wp14:anchorId="009746DF" wp14:editId="3AA72298">
            <wp:extent cx="2886361" cy="2509283"/>
            <wp:effectExtent l="0" t="0" r="0" b="5715"/>
            <wp:docPr id="47" name="Picture 47" descr="C:\ALL\THESIS\FINAL\SPSS\Final Outputs\8 Last Twelve Charts PNG\Last Tweleve 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L\THESIS\FINAL\SPSS\Final Outputs\8 Last Twelve Charts PNG\Last Tweleve PNG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r="7877"/>
                    <a:stretch/>
                  </pic:blipFill>
                  <pic:spPr bwMode="auto">
                    <a:xfrm>
                      <a:off x="0" y="0"/>
                      <a:ext cx="2909203" cy="252914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4BED7D" w14:textId="7F65D3F2" w:rsidR="00091CC3" w:rsidRDefault="00425BCC" w:rsidP="00EB6CE0">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Chart 2</w:t>
      </w:r>
      <w:r w:rsidR="00091CC3">
        <w:rPr>
          <w:rFonts w:ascii="Times New Roman" w:hAnsi="Times New Roman" w:cs="Times New Roman"/>
          <w:sz w:val="24"/>
          <w:szCs w:val="24"/>
        </w:rPr>
        <w:t xml:space="preserve"> (Left)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Electric Poles and Cables</w:t>
      </w:r>
    </w:p>
    <w:p w14:paraId="39E2A9C1" w14:textId="28F11A08" w:rsidR="00091CC3" w:rsidRDefault="00425BCC" w:rsidP="00EB6CE0">
      <w:pPr>
        <w:spacing w:line="360" w:lineRule="auto"/>
        <w:ind w:firstLine="720"/>
        <w:jc w:val="center"/>
        <w:rPr>
          <w:rFonts w:ascii="Times New Roman" w:hAnsi="Times New Roman" w:cs="Times New Roman"/>
          <w:color w:val="FF0000"/>
          <w:sz w:val="24"/>
          <w:szCs w:val="24"/>
        </w:rPr>
      </w:pPr>
      <w:r>
        <w:rPr>
          <w:rFonts w:ascii="Times New Roman" w:hAnsi="Times New Roman" w:cs="Times New Roman"/>
          <w:sz w:val="24"/>
          <w:szCs w:val="24"/>
        </w:rPr>
        <w:t>Figure 8</w:t>
      </w:r>
      <w:r w:rsidR="00091CC3">
        <w:rPr>
          <w:rFonts w:ascii="Times New Roman" w:hAnsi="Times New Roman" w:cs="Times New Roman"/>
          <w:sz w:val="24"/>
          <w:szCs w:val="24"/>
        </w:rPr>
        <w:t xml:space="preserve"> (Right)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Electric Poles and Cables</w:t>
      </w:r>
    </w:p>
    <w:p w14:paraId="0CB3CBB0" w14:textId="7838ABF1" w:rsidR="00091CC3" w:rsidRPr="007201D9" w:rsidRDefault="00091CC3" w:rsidP="00D82416">
      <w:pPr>
        <w:spacing w:line="360" w:lineRule="auto"/>
        <w:ind w:firstLine="720"/>
        <w:jc w:val="both"/>
        <w:rPr>
          <w:rFonts w:ascii="Times New Roman" w:hAnsi="Times New Roman" w:cs="Times New Roman"/>
          <w:sz w:val="24"/>
          <w:szCs w:val="24"/>
          <w:u w:val="single"/>
        </w:rPr>
      </w:pPr>
      <w:r w:rsidRPr="007201D9">
        <w:rPr>
          <w:rFonts w:ascii="Times New Roman" w:hAnsi="Times New Roman" w:cs="Times New Roman"/>
          <w:sz w:val="24"/>
          <w:szCs w:val="24"/>
          <w:u w:val="single"/>
        </w:rPr>
        <w:t>Water and Sewerage</w:t>
      </w:r>
    </w:p>
    <w:p w14:paraId="6899D6AF" w14:textId="77777777" w:rsidR="00091CC3" w:rsidRPr="006B6F91" w:rsidRDefault="00091CC3" w:rsidP="00D82416">
      <w:pPr>
        <w:spacing w:line="360" w:lineRule="auto"/>
        <w:ind w:left="720" w:firstLine="720"/>
        <w:jc w:val="both"/>
        <w:rPr>
          <w:rFonts w:ascii="Times New Roman" w:hAnsi="Times New Roman" w:cs="Times New Roman"/>
          <w:b/>
          <w:sz w:val="24"/>
          <w:szCs w:val="24"/>
        </w:rPr>
      </w:pPr>
      <w:r w:rsidRPr="006B6F91">
        <w:rPr>
          <w:rFonts w:ascii="Times New Roman" w:hAnsi="Times New Roman" w:cs="Times New Roman"/>
          <w:sz w:val="24"/>
          <w:szCs w:val="24"/>
        </w:rPr>
        <w:t xml:space="preserve">Increased commercialization has also put extra load on water and sewerage systems. However its peculiar nature in the form of car showrooms has specific implications besides constant up gradation of infrastructure to meet the needs. Water from public outlet is used for car wash in the picture mentioned above. </w:t>
      </w:r>
    </w:p>
    <w:p w14:paraId="70CDD6CE" w14:textId="77777777" w:rsidR="00091CC3" w:rsidRPr="006B6F91" w:rsidRDefault="00091CC3" w:rsidP="00D82416">
      <w:pPr>
        <w:spacing w:line="360" w:lineRule="auto"/>
        <w:rPr>
          <w:rFonts w:ascii="Times New Roman" w:hAnsi="Times New Roman" w:cs="Times New Roman"/>
          <w:b/>
          <w:sz w:val="24"/>
          <w:szCs w:val="24"/>
        </w:rPr>
      </w:pPr>
      <w:r w:rsidRPr="006B6F91">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14:anchorId="30C5E03C" wp14:editId="3238250E">
            <wp:simplePos x="0" y="0"/>
            <wp:positionH relativeFrom="column">
              <wp:posOffset>3887470</wp:posOffset>
            </wp:positionH>
            <wp:positionV relativeFrom="paragraph">
              <wp:posOffset>310230</wp:posOffset>
            </wp:positionV>
            <wp:extent cx="1805725" cy="2435575"/>
            <wp:effectExtent l="0" t="0" r="4445" b="3175"/>
            <wp:wrapNone/>
            <wp:docPr id="48" name="Picture 48" descr="C:\ALL\THESIS\Survey (M) 6 Jun 2015\IMG_20150606_07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L\THESIS\Survey (M) 6 Jun 2015\IMG_20150606_0751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5725" cy="243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418">
        <w:rPr>
          <w:rFonts w:ascii="Times New Roman" w:hAnsi="Times New Roman" w:cs="Times New Roman"/>
          <w:b/>
          <w:noProof/>
          <w:sz w:val="24"/>
          <w:szCs w:val="24"/>
        </w:rPr>
        <w:drawing>
          <wp:inline distT="0" distB="0" distL="0" distR="0" wp14:anchorId="2EF259F6" wp14:editId="2271FDF9">
            <wp:extent cx="4107035" cy="3285811"/>
            <wp:effectExtent l="0" t="0" r="8255"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120763" cy="3296794"/>
                    </a:xfrm>
                    <a:prstGeom prst="rect">
                      <a:avLst/>
                    </a:prstGeom>
                  </pic:spPr>
                </pic:pic>
              </a:graphicData>
            </a:graphic>
          </wp:inline>
        </w:drawing>
      </w:r>
    </w:p>
    <w:p w14:paraId="23B697DF" w14:textId="67FE4C42" w:rsidR="00091CC3" w:rsidRDefault="00091CC3" w:rsidP="00D82416">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    </w:t>
      </w:r>
      <w:r w:rsidR="00425BCC">
        <w:rPr>
          <w:rFonts w:ascii="Times New Roman" w:hAnsi="Times New Roman" w:cs="Times New Roman"/>
          <w:sz w:val="24"/>
          <w:szCs w:val="24"/>
        </w:rPr>
        <w:t>Chart 3</w:t>
      </w:r>
      <w:r>
        <w:rPr>
          <w:rFonts w:ascii="Times New Roman" w:hAnsi="Times New Roman" w:cs="Times New Roman"/>
          <w:sz w:val="24"/>
          <w:szCs w:val="24"/>
        </w:rPr>
        <w:t xml:space="preserve"> (Left)</w:t>
      </w:r>
      <w:r w:rsidRPr="006A6E05">
        <w:rPr>
          <w:rFonts w:ascii="Times New Roman" w:hAnsi="Times New Roman" w:cs="Times New Roman"/>
          <w:sz w:val="24"/>
          <w:szCs w:val="24"/>
        </w:rPr>
        <w:t>:</w:t>
      </w:r>
      <w:r>
        <w:rPr>
          <w:rFonts w:ascii="Times New Roman" w:hAnsi="Times New Roman" w:cs="Times New Roman"/>
          <w:sz w:val="24"/>
          <w:szCs w:val="24"/>
        </w:rPr>
        <w:t xml:space="preserve"> Effect of Commercialization on Water and Sewerage System</w:t>
      </w:r>
    </w:p>
    <w:p w14:paraId="2EED0361" w14:textId="10C4B47A" w:rsidR="00091CC3" w:rsidRDefault="00425BCC" w:rsidP="00D82416">
      <w:pPr>
        <w:spacing w:line="360" w:lineRule="auto"/>
        <w:ind w:firstLine="720"/>
        <w:rPr>
          <w:rFonts w:ascii="Times New Roman" w:hAnsi="Times New Roman" w:cs="Times New Roman"/>
          <w:color w:val="FF0000"/>
          <w:sz w:val="24"/>
          <w:szCs w:val="24"/>
        </w:rPr>
      </w:pPr>
      <w:r>
        <w:rPr>
          <w:rFonts w:ascii="Times New Roman" w:hAnsi="Times New Roman" w:cs="Times New Roman"/>
          <w:sz w:val="24"/>
          <w:szCs w:val="24"/>
        </w:rPr>
        <w:t xml:space="preserve">       Figure 9</w:t>
      </w:r>
      <w:r w:rsidR="00091CC3">
        <w:rPr>
          <w:rFonts w:ascii="Times New Roman" w:hAnsi="Times New Roman" w:cs="Times New Roman"/>
          <w:sz w:val="24"/>
          <w:szCs w:val="24"/>
        </w:rPr>
        <w:t xml:space="preserve"> (Right)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Water and Sewerage System</w:t>
      </w:r>
    </w:p>
    <w:p w14:paraId="55A77103" w14:textId="08F6F7C3" w:rsidR="00091CC3" w:rsidRPr="007201D9" w:rsidRDefault="00091CC3" w:rsidP="00D82416">
      <w:pPr>
        <w:spacing w:line="360" w:lineRule="auto"/>
        <w:ind w:firstLine="720"/>
        <w:jc w:val="both"/>
        <w:rPr>
          <w:rFonts w:ascii="Times New Roman" w:hAnsi="Times New Roman" w:cs="Times New Roman"/>
          <w:sz w:val="24"/>
          <w:szCs w:val="24"/>
          <w:u w:val="single"/>
        </w:rPr>
      </w:pPr>
      <w:r w:rsidRPr="007201D9">
        <w:rPr>
          <w:rFonts w:ascii="Times New Roman" w:hAnsi="Times New Roman" w:cs="Times New Roman"/>
          <w:sz w:val="24"/>
          <w:szCs w:val="24"/>
          <w:u w:val="single"/>
        </w:rPr>
        <w:t>Roads and Pavements</w:t>
      </w:r>
    </w:p>
    <w:p w14:paraId="13A75297" w14:textId="77777777" w:rsidR="00091CC3" w:rsidRPr="006B6F91" w:rsidRDefault="00091CC3" w:rsidP="00D82416">
      <w:pPr>
        <w:spacing w:line="360" w:lineRule="auto"/>
        <w:ind w:left="720" w:firstLine="720"/>
        <w:jc w:val="both"/>
        <w:rPr>
          <w:rFonts w:ascii="Times New Roman" w:hAnsi="Times New Roman" w:cs="Times New Roman"/>
          <w:sz w:val="24"/>
          <w:szCs w:val="24"/>
        </w:rPr>
      </w:pPr>
      <w:r w:rsidRPr="006B6F91">
        <w:rPr>
          <w:rFonts w:ascii="Times New Roman" w:hAnsi="Times New Roman" w:cs="Times New Roman"/>
          <w:sz w:val="24"/>
          <w:szCs w:val="24"/>
        </w:rPr>
        <w:t xml:space="preserve">Non-car dealer respondents strongly proclaimed that one of the areas affected badly by commercialization is the condition of roads and pavements. It is because the cars are frequently washed on the roads and water (often carrying detergents in it) seeps into the ground slowly but surely damages the roads. </w:t>
      </w:r>
    </w:p>
    <w:p w14:paraId="15181DCF" w14:textId="77777777" w:rsidR="00091CC3" w:rsidRPr="006B6F91" w:rsidRDefault="00091CC3" w:rsidP="00D82416">
      <w:pPr>
        <w:spacing w:line="360" w:lineRule="auto"/>
        <w:jc w:val="both"/>
        <w:rPr>
          <w:rFonts w:ascii="Times New Roman" w:hAnsi="Times New Roman" w:cs="Times New Roman"/>
          <w:b/>
          <w:sz w:val="24"/>
          <w:szCs w:val="24"/>
        </w:rPr>
      </w:pPr>
    </w:p>
    <w:p w14:paraId="593C5574" w14:textId="77777777" w:rsidR="00091CC3" w:rsidRPr="006B6F91" w:rsidRDefault="00091CC3" w:rsidP="007201D9">
      <w:pPr>
        <w:spacing w:line="360" w:lineRule="auto"/>
        <w:jc w:val="center"/>
        <w:rPr>
          <w:rFonts w:ascii="Times New Roman" w:hAnsi="Times New Roman" w:cs="Times New Roman"/>
          <w:b/>
          <w:sz w:val="24"/>
          <w:szCs w:val="24"/>
        </w:rPr>
      </w:pPr>
      <w:r w:rsidRPr="006B6F91">
        <w:rPr>
          <w:rFonts w:ascii="Times New Roman" w:hAnsi="Times New Roman" w:cs="Times New Roman"/>
          <w:b/>
          <w:noProof/>
          <w:sz w:val="24"/>
          <w:szCs w:val="24"/>
        </w:rPr>
        <w:drawing>
          <wp:anchor distT="0" distB="0" distL="114300" distR="114300" simplePos="0" relativeHeight="251663360" behindDoc="0" locked="0" layoutInCell="1" allowOverlap="1" wp14:anchorId="0A28F780" wp14:editId="39C581BD">
            <wp:simplePos x="0" y="0"/>
            <wp:positionH relativeFrom="column">
              <wp:posOffset>3253105</wp:posOffset>
            </wp:positionH>
            <wp:positionV relativeFrom="paragraph">
              <wp:posOffset>74295</wp:posOffset>
            </wp:positionV>
            <wp:extent cx="2211070" cy="2215515"/>
            <wp:effectExtent l="0" t="0" r="0" b="0"/>
            <wp:wrapSquare wrapText="bothSides"/>
            <wp:docPr id="50" name="Picture 50" descr="C:\ALL\THESIS\FINAL\Pictures\IMG_20150821_09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THESIS\FINAL\Pictures\IMG_20150821_09595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712"/>
                    <a:stretch/>
                  </pic:blipFill>
                  <pic:spPr bwMode="auto">
                    <a:xfrm>
                      <a:off x="0" y="0"/>
                      <a:ext cx="2211070" cy="22155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6F91">
        <w:rPr>
          <w:rFonts w:ascii="Times New Roman" w:hAnsi="Times New Roman" w:cs="Times New Roman"/>
          <w:noProof/>
          <w:sz w:val="24"/>
          <w:szCs w:val="24"/>
        </w:rPr>
        <w:drawing>
          <wp:inline distT="0" distB="0" distL="0" distR="0" wp14:anchorId="34FC5A1C" wp14:editId="7A16F809">
            <wp:extent cx="2983235" cy="2604977"/>
            <wp:effectExtent l="0" t="0" r="7620" b="5080"/>
            <wp:docPr id="51" name="Picture 51" descr="C:\ALL\THESIS\FINAL\SPSS\Final Outputs\8 Last Twelve Charts PNG\Last Tweleve PN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LL\THESIS\FINAL\SPSS\Final Outputs\8 Last Twelve Charts PNG\Last Tweleve PNG9.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8420"/>
                    <a:stretch/>
                  </pic:blipFill>
                  <pic:spPr bwMode="auto">
                    <a:xfrm>
                      <a:off x="0" y="0"/>
                      <a:ext cx="2996691" cy="261672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AA73960" w14:textId="77B4EF39" w:rsidR="00091CC3" w:rsidRDefault="00425BCC" w:rsidP="00D82416">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lastRenderedPageBreak/>
        <w:t>Chart 4</w:t>
      </w:r>
      <w:r w:rsidR="00091CC3">
        <w:rPr>
          <w:rFonts w:ascii="Times New Roman" w:hAnsi="Times New Roman" w:cs="Times New Roman"/>
          <w:sz w:val="24"/>
          <w:szCs w:val="24"/>
        </w:rPr>
        <w:t xml:space="preserve"> (Left)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Roads and Pavements</w:t>
      </w:r>
    </w:p>
    <w:p w14:paraId="018BDD0C" w14:textId="3D183163" w:rsidR="007201D9" w:rsidRDefault="00425BCC" w:rsidP="007201D9">
      <w:pPr>
        <w:spacing w:line="360" w:lineRule="auto"/>
        <w:ind w:firstLine="720"/>
        <w:rPr>
          <w:rFonts w:ascii="Times New Roman" w:hAnsi="Times New Roman" w:cs="Times New Roman"/>
          <w:b/>
          <w:sz w:val="24"/>
          <w:szCs w:val="24"/>
        </w:rPr>
      </w:pPr>
      <w:r>
        <w:rPr>
          <w:rFonts w:ascii="Times New Roman" w:hAnsi="Times New Roman" w:cs="Times New Roman"/>
          <w:sz w:val="24"/>
          <w:szCs w:val="24"/>
        </w:rPr>
        <w:t xml:space="preserve">           Figure 10</w:t>
      </w:r>
      <w:r w:rsidR="00091CC3">
        <w:rPr>
          <w:rFonts w:ascii="Times New Roman" w:hAnsi="Times New Roman" w:cs="Times New Roman"/>
          <w:sz w:val="24"/>
          <w:szCs w:val="24"/>
        </w:rPr>
        <w:t xml:space="preserve"> (Right)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Roads and Pavements</w:t>
      </w:r>
    </w:p>
    <w:p w14:paraId="4BF36195" w14:textId="6DABC7EF" w:rsidR="00091CC3" w:rsidRDefault="00091CC3" w:rsidP="007201D9">
      <w:pPr>
        <w:spacing w:line="360" w:lineRule="auto"/>
        <w:ind w:firstLine="720"/>
        <w:rPr>
          <w:rFonts w:ascii="Times New Roman" w:hAnsi="Times New Roman" w:cs="Times New Roman"/>
          <w:sz w:val="24"/>
          <w:szCs w:val="24"/>
          <w:u w:val="single"/>
        </w:rPr>
      </w:pPr>
      <w:r w:rsidRPr="007201D9">
        <w:rPr>
          <w:rFonts w:ascii="Times New Roman" w:hAnsi="Times New Roman" w:cs="Times New Roman"/>
          <w:sz w:val="24"/>
          <w:szCs w:val="24"/>
          <w:u w:val="single"/>
        </w:rPr>
        <w:t>Pedestrian Accessibility</w:t>
      </w:r>
    </w:p>
    <w:p w14:paraId="72220CF7" w14:textId="5C13C889" w:rsidR="007201D9" w:rsidRPr="007201D9" w:rsidRDefault="007201D9" w:rsidP="007201D9">
      <w:pPr>
        <w:spacing w:line="360" w:lineRule="auto"/>
        <w:ind w:left="720" w:firstLine="720"/>
        <w:jc w:val="both"/>
        <w:rPr>
          <w:rFonts w:ascii="Times New Roman" w:hAnsi="Times New Roman" w:cs="Times New Roman"/>
          <w:b/>
          <w:sz w:val="24"/>
          <w:szCs w:val="24"/>
        </w:rPr>
      </w:pPr>
      <w:r w:rsidRPr="006B6F91">
        <w:rPr>
          <w:rFonts w:ascii="Times New Roman" w:hAnsi="Times New Roman" w:cs="Times New Roman"/>
          <w:sz w:val="24"/>
          <w:szCs w:val="24"/>
        </w:rPr>
        <w:t>Car market has largely created hindrance in the mobility of pedestrians. Unfortunately it is not only limited to roads. Dealers often nail in the cars through the circulation space of Main Market where the shops have been shut down. This pattern is contagious and has bad consequences on pedestrian mobility. Similarly the cars parked along medians inside the service lane, also blocks out pedestrian entrances into and across the medians, hence enforcing alternate routes.</w:t>
      </w:r>
    </w:p>
    <w:p w14:paraId="52F3814C" w14:textId="77777777" w:rsidR="00091CC3" w:rsidRDefault="00091CC3" w:rsidP="00D82416">
      <w:pPr>
        <w:spacing w:line="360" w:lineRule="auto"/>
        <w:ind w:firstLine="720"/>
        <w:jc w:val="center"/>
        <w:rPr>
          <w:rFonts w:ascii="Times New Roman" w:hAnsi="Times New Roman" w:cs="Times New Roman"/>
          <w:sz w:val="24"/>
          <w:szCs w:val="24"/>
        </w:rPr>
      </w:pPr>
      <w:r w:rsidRPr="006B6F91">
        <w:rPr>
          <w:rFonts w:ascii="Times New Roman" w:hAnsi="Times New Roman" w:cs="Times New Roman"/>
          <w:noProof/>
          <w:sz w:val="24"/>
          <w:szCs w:val="24"/>
        </w:rPr>
        <w:drawing>
          <wp:inline distT="0" distB="0" distL="0" distR="0" wp14:anchorId="070885DA" wp14:editId="54FA977B">
            <wp:extent cx="3018819" cy="2604976"/>
            <wp:effectExtent l="0" t="0" r="0" b="5080"/>
            <wp:docPr id="52" name="Picture 52" descr="C:\ALL\THESIS\FINAL\SPSS\Final Outputs\8 Last Twelve Charts PNG\Last Tweleve PN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LL\THESIS\FINAL\SPSS\Final Outputs\8 Last Twelve Charts PNG\Last Tweleve PNG8.png"/>
                    <pic:cNvPicPr>
                      <a:picLocks noChangeAspect="1" noChangeArrowheads="1"/>
                    </pic:cNvPicPr>
                  </pic:nvPicPr>
                  <pic:blipFill rotWithShape="1">
                    <a:blip r:embed="rId31">
                      <a:extLst>
                        <a:ext uri="{28A0092B-C50C-407E-A947-70E740481C1C}">
                          <a14:useLocalDpi xmlns:a14="http://schemas.microsoft.com/office/drawing/2010/main" val="0"/>
                        </a:ext>
                      </a:extLst>
                    </a:blip>
                    <a:srcRect r="7374"/>
                    <a:stretch/>
                  </pic:blipFill>
                  <pic:spPr bwMode="auto">
                    <a:xfrm>
                      <a:off x="0" y="0"/>
                      <a:ext cx="3037031" cy="262069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B4173A" w14:textId="079CBE69" w:rsidR="00091CC3" w:rsidRDefault="00425BCC" w:rsidP="00D82416">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Bar Chart 5</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Pedestrian Accessibility</w:t>
      </w:r>
    </w:p>
    <w:p w14:paraId="41BD6EDE" w14:textId="77777777" w:rsidR="00091CC3" w:rsidRDefault="00091CC3" w:rsidP="00D82416">
      <w:pPr>
        <w:spacing w:line="360" w:lineRule="auto"/>
        <w:jc w:val="center"/>
        <w:rPr>
          <w:rFonts w:ascii="Times New Roman" w:hAnsi="Times New Roman" w:cs="Times New Roman"/>
          <w:b/>
          <w:sz w:val="24"/>
          <w:szCs w:val="24"/>
        </w:rPr>
      </w:pPr>
      <w:r w:rsidRPr="006B6F91">
        <w:rPr>
          <w:rFonts w:ascii="Times New Roman" w:hAnsi="Times New Roman" w:cs="Times New Roman"/>
          <w:bCs/>
          <w:noProof/>
          <w:sz w:val="24"/>
          <w:szCs w:val="24"/>
        </w:rPr>
        <w:drawing>
          <wp:inline distT="0" distB="0" distL="0" distR="0" wp14:anchorId="40ED315D" wp14:editId="668B9C51">
            <wp:extent cx="2089326" cy="1914702"/>
            <wp:effectExtent l="0" t="0" r="6350" b="9525"/>
            <wp:docPr id="53" name="Picture 53" descr="C:\ALL\THESIS\FINAL\Pictures\IMG_20150606_07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THESIS\FINAL\Pictures\IMG_20150606_07534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924" b="17150"/>
                    <a:stretch/>
                  </pic:blipFill>
                  <pic:spPr bwMode="auto">
                    <a:xfrm>
                      <a:off x="0" y="0"/>
                      <a:ext cx="2122528" cy="194512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imes New Roman" w:hAnsi="Times New Roman" w:cs="Times New Roman"/>
          <w:b/>
          <w:sz w:val="24"/>
          <w:szCs w:val="24"/>
        </w:rPr>
        <w:t xml:space="preserve">  </w:t>
      </w:r>
      <w:r w:rsidRPr="006B6F91">
        <w:rPr>
          <w:rFonts w:ascii="Times New Roman" w:hAnsi="Times New Roman" w:cs="Times New Roman"/>
          <w:bCs/>
          <w:noProof/>
          <w:sz w:val="24"/>
          <w:szCs w:val="24"/>
        </w:rPr>
        <w:drawing>
          <wp:inline distT="0" distB="0" distL="0" distR="0" wp14:anchorId="14F8BFF9" wp14:editId="25E96031">
            <wp:extent cx="3472815" cy="1902941"/>
            <wp:effectExtent l="0" t="0" r="0" b="2540"/>
            <wp:docPr id="54" name="Picture 54" descr="C:\ALL\THESIS\FINAL\Pictures\IMG_20150606_07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L\THESIS\FINAL\Pictures\IMG_20150606_07542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765" b="8294"/>
                    <a:stretch/>
                  </pic:blipFill>
                  <pic:spPr bwMode="auto">
                    <a:xfrm>
                      <a:off x="0" y="0"/>
                      <a:ext cx="3514370" cy="19257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531F21" w14:textId="3007E349" w:rsidR="00091CC3" w:rsidRDefault="00091CC3" w:rsidP="00D82416">
      <w:pPr>
        <w:spacing w:line="360" w:lineRule="auto"/>
        <w:ind w:firstLine="720"/>
        <w:rPr>
          <w:rFonts w:ascii="Times New Roman" w:hAnsi="Times New Roman" w:cs="Times New Roman"/>
          <w:color w:val="FF0000"/>
          <w:sz w:val="24"/>
          <w:szCs w:val="24"/>
        </w:rPr>
      </w:pPr>
      <w:r>
        <w:rPr>
          <w:rFonts w:ascii="Times New Roman" w:hAnsi="Times New Roman" w:cs="Times New Roman"/>
          <w:sz w:val="24"/>
          <w:szCs w:val="24"/>
        </w:rPr>
        <w:t xml:space="preserve">   </w:t>
      </w:r>
      <w:r w:rsidR="00425BCC">
        <w:rPr>
          <w:rFonts w:ascii="Times New Roman" w:hAnsi="Times New Roman" w:cs="Times New Roman"/>
          <w:sz w:val="24"/>
          <w:szCs w:val="24"/>
        </w:rPr>
        <w:t xml:space="preserve">        Figure 11 (Right) and 12</w:t>
      </w:r>
      <w:r>
        <w:rPr>
          <w:rFonts w:ascii="Times New Roman" w:hAnsi="Times New Roman" w:cs="Times New Roman"/>
          <w:sz w:val="24"/>
          <w:szCs w:val="24"/>
        </w:rPr>
        <w:t xml:space="preserve"> (Left)</w:t>
      </w:r>
      <w:r w:rsidRPr="006A6E05">
        <w:rPr>
          <w:rFonts w:ascii="Times New Roman" w:hAnsi="Times New Roman" w:cs="Times New Roman"/>
          <w:sz w:val="24"/>
          <w:szCs w:val="24"/>
        </w:rPr>
        <w:t>:</w:t>
      </w:r>
      <w:r>
        <w:rPr>
          <w:rFonts w:ascii="Times New Roman" w:hAnsi="Times New Roman" w:cs="Times New Roman"/>
          <w:sz w:val="24"/>
          <w:szCs w:val="24"/>
        </w:rPr>
        <w:t xml:space="preserve"> Pedestrian Accessibility Blocked by Cars</w:t>
      </w:r>
    </w:p>
    <w:p w14:paraId="5EDDFEB7" w14:textId="750B9C8A" w:rsidR="00091CC3" w:rsidRDefault="00091CC3" w:rsidP="00D82416">
      <w:pPr>
        <w:spacing w:line="360" w:lineRule="auto"/>
        <w:ind w:firstLine="720"/>
        <w:jc w:val="both"/>
        <w:rPr>
          <w:rFonts w:ascii="Times New Roman" w:hAnsi="Times New Roman" w:cs="Times New Roman"/>
          <w:sz w:val="24"/>
          <w:szCs w:val="24"/>
          <w:u w:val="single"/>
        </w:rPr>
      </w:pPr>
      <w:r w:rsidRPr="00474BDC">
        <w:rPr>
          <w:rFonts w:ascii="Times New Roman" w:hAnsi="Times New Roman" w:cs="Times New Roman"/>
          <w:sz w:val="24"/>
          <w:szCs w:val="24"/>
          <w:u w:val="single"/>
        </w:rPr>
        <w:t>Vehicular Accessibility</w:t>
      </w:r>
    </w:p>
    <w:p w14:paraId="37654C6B" w14:textId="400DF492" w:rsidR="00474BDC" w:rsidRPr="00474BDC" w:rsidRDefault="00474BDC" w:rsidP="00474BDC">
      <w:pPr>
        <w:spacing w:line="360" w:lineRule="auto"/>
        <w:ind w:left="720" w:firstLine="720"/>
        <w:jc w:val="both"/>
        <w:rPr>
          <w:rFonts w:ascii="Times New Roman" w:hAnsi="Times New Roman" w:cs="Times New Roman"/>
          <w:sz w:val="24"/>
          <w:szCs w:val="24"/>
        </w:rPr>
      </w:pPr>
      <w:r w:rsidRPr="006B6F91">
        <w:rPr>
          <w:rFonts w:ascii="Times New Roman" w:hAnsi="Times New Roman" w:cs="Times New Roman"/>
          <w:sz w:val="24"/>
          <w:szCs w:val="24"/>
        </w:rPr>
        <w:lastRenderedPageBreak/>
        <w:t xml:space="preserve">Residents also face most trouble with driving through their vehicles from areas of highly commercialized car dealerships. One of the biggest reasons stated by them in this hindrance and observed by the researcher was the orientation of these cars. When parked perpendicular to the road they consume the space also twice as much leaving even a </w:t>
      </w:r>
      <w:r>
        <w:rPr>
          <w:rFonts w:ascii="Times New Roman" w:hAnsi="Times New Roman" w:cs="Times New Roman"/>
          <w:sz w:val="24"/>
          <w:szCs w:val="24"/>
        </w:rPr>
        <w:t>lesser room for other vehicles.</w:t>
      </w:r>
    </w:p>
    <w:p w14:paraId="0581A87F" w14:textId="0AB76CBE" w:rsidR="00091CC3" w:rsidRDefault="00474BDC" w:rsidP="00474BDC">
      <w:pPr>
        <w:spacing w:line="360" w:lineRule="auto"/>
        <w:ind w:firstLine="720"/>
        <w:rPr>
          <w:rFonts w:ascii="Times New Roman" w:hAnsi="Times New Roman" w:cs="Times New Roman"/>
          <w:sz w:val="24"/>
          <w:szCs w:val="24"/>
        </w:rPr>
      </w:pPr>
      <w:r w:rsidRPr="006B6F91">
        <w:rPr>
          <w:rFonts w:ascii="Times New Roman" w:hAnsi="Times New Roman" w:cs="Times New Roman"/>
          <w:bCs/>
          <w:noProof/>
          <w:sz w:val="24"/>
          <w:szCs w:val="24"/>
        </w:rPr>
        <w:drawing>
          <wp:anchor distT="0" distB="0" distL="114300" distR="114300" simplePos="0" relativeHeight="251670528" behindDoc="0" locked="0" layoutInCell="1" allowOverlap="1" wp14:anchorId="33E1D3DA" wp14:editId="1D185772">
            <wp:simplePos x="0" y="0"/>
            <wp:positionH relativeFrom="margin">
              <wp:align>right</wp:align>
            </wp:positionH>
            <wp:positionV relativeFrom="paragraph">
              <wp:posOffset>775285</wp:posOffset>
            </wp:positionV>
            <wp:extent cx="974725" cy="2263140"/>
            <wp:effectExtent l="3493" t="0" r="317" b="318"/>
            <wp:wrapNone/>
            <wp:docPr id="56" name="Picture 56" descr="C:\ALL\THESIS\FINAL\Pictures\IMG_20150606_07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L\THESIS\FINAL\Pictures\IMG_20150606_0758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974725" cy="2263140"/>
                    </a:xfrm>
                    <a:prstGeom prst="rect">
                      <a:avLst/>
                    </a:prstGeom>
                    <a:noFill/>
                    <a:ln>
                      <a:noFill/>
                    </a:ln>
                  </pic:spPr>
                </pic:pic>
              </a:graphicData>
            </a:graphic>
          </wp:anchor>
        </w:drawing>
      </w:r>
      <w:r w:rsidR="00091CC3" w:rsidRPr="006B6F91">
        <w:rPr>
          <w:rFonts w:ascii="Times New Roman" w:hAnsi="Times New Roman" w:cs="Times New Roman"/>
          <w:noProof/>
          <w:sz w:val="24"/>
          <w:szCs w:val="24"/>
        </w:rPr>
        <w:drawing>
          <wp:inline distT="0" distB="0" distL="0" distR="0" wp14:anchorId="051BFC24" wp14:editId="5062E2CE">
            <wp:extent cx="3135737" cy="2732568"/>
            <wp:effectExtent l="0" t="0" r="7620" b="0"/>
            <wp:docPr id="55" name="Picture 55" descr="C:\ALL\THESIS\FINAL\SPSS\Final Outputs\8 Last Twelve Charts PNG\Last Tweleve P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L\THESIS\FINAL\SPSS\Final Outputs\8 Last Twelve Charts PNG\Last Tweleve PNG1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8159"/>
                    <a:stretch/>
                  </pic:blipFill>
                  <pic:spPr bwMode="auto">
                    <a:xfrm>
                      <a:off x="0" y="0"/>
                      <a:ext cx="3188475" cy="277852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29C6D5" w14:textId="0CF3E0F1" w:rsidR="00091CC3" w:rsidRDefault="00425BCC" w:rsidP="00D82416">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Chart 6</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Vehicular Accessibility</w:t>
      </w:r>
    </w:p>
    <w:p w14:paraId="5E092E62" w14:textId="5BDA4DC3" w:rsidR="00091CC3" w:rsidRDefault="00425BCC" w:rsidP="00474BDC">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Figure 13</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Vehicular Accessibility Reduced by Cars</w:t>
      </w:r>
    </w:p>
    <w:p w14:paraId="1221A1FA" w14:textId="77777777" w:rsidR="00474BDC" w:rsidRDefault="00474BDC" w:rsidP="00D82416">
      <w:pPr>
        <w:spacing w:line="360" w:lineRule="auto"/>
        <w:ind w:firstLine="720"/>
        <w:jc w:val="both"/>
        <w:rPr>
          <w:rFonts w:ascii="Times New Roman" w:hAnsi="Times New Roman" w:cs="Times New Roman"/>
          <w:b/>
          <w:sz w:val="24"/>
          <w:szCs w:val="24"/>
        </w:rPr>
      </w:pPr>
    </w:p>
    <w:p w14:paraId="2F4F9DC8" w14:textId="77777777" w:rsidR="00474BDC" w:rsidRDefault="00474BDC" w:rsidP="00D82416">
      <w:pPr>
        <w:spacing w:line="360" w:lineRule="auto"/>
        <w:ind w:firstLine="720"/>
        <w:jc w:val="both"/>
        <w:rPr>
          <w:rFonts w:ascii="Times New Roman" w:hAnsi="Times New Roman" w:cs="Times New Roman"/>
          <w:b/>
          <w:sz w:val="24"/>
          <w:szCs w:val="24"/>
        </w:rPr>
      </w:pPr>
    </w:p>
    <w:p w14:paraId="1C64D0B5" w14:textId="77777777" w:rsidR="00474BDC" w:rsidRDefault="00474BDC" w:rsidP="00D82416">
      <w:pPr>
        <w:spacing w:line="360" w:lineRule="auto"/>
        <w:ind w:firstLine="720"/>
        <w:jc w:val="both"/>
        <w:rPr>
          <w:rFonts w:ascii="Times New Roman" w:hAnsi="Times New Roman" w:cs="Times New Roman"/>
          <w:b/>
          <w:sz w:val="24"/>
          <w:szCs w:val="24"/>
        </w:rPr>
      </w:pPr>
    </w:p>
    <w:p w14:paraId="214559D1" w14:textId="5A97F1BC" w:rsidR="00091CC3" w:rsidRDefault="00091CC3" w:rsidP="00D82416">
      <w:pPr>
        <w:spacing w:line="360" w:lineRule="auto"/>
        <w:ind w:firstLine="720"/>
        <w:jc w:val="both"/>
        <w:rPr>
          <w:rFonts w:ascii="Times New Roman" w:hAnsi="Times New Roman" w:cs="Times New Roman"/>
          <w:sz w:val="24"/>
          <w:szCs w:val="24"/>
          <w:u w:val="single"/>
        </w:rPr>
      </w:pPr>
      <w:r w:rsidRPr="00474BDC">
        <w:rPr>
          <w:rFonts w:ascii="Times New Roman" w:hAnsi="Times New Roman" w:cs="Times New Roman"/>
          <w:sz w:val="24"/>
          <w:szCs w:val="24"/>
          <w:u w:val="single"/>
        </w:rPr>
        <w:t>Environment: Air</w:t>
      </w:r>
    </w:p>
    <w:p w14:paraId="4BC99FEC" w14:textId="1F84B675" w:rsidR="00474BDC" w:rsidRPr="00474BDC" w:rsidRDefault="00474BDC" w:rsidP="00474BDC">
      <w:pPr>
        <w:spacing w:line="360" w:lineRule="auto"/>
        <w:ind w:left="720" w:firstLine="720"/>
        <w:jc w:val="both"/>
        <w:rPr>
          <w:rFonts w:ascii="Times New Roman" w:hAnsi="Times New Roman" w:cs="Times New Roman"/>
          <w:b/>
          <w:sz w:val="24"/>
          <w:szCs w:val="24"/>
        </w:rPr>
      </w:pPr>
      <w:r w:rsidRPr="006B6F91">
        <w:rPr>
          <w:rFonts w:ascii="Times New Roman" w:hAnsi="Times New Roman" w:cs="Times New Roman"/>
          <w:sz w:val="24"/>
          <w:szCs w:val="24"/>
        </w:rPr>
        <w:t xml:space="preserve">Highest proportion of respondents to point out bad air quality was residents of the area. The bar chart also gives an insight on the activity pattern. Local residents happen to be the group which spends most time in the area, particularly at night. Furthermore highest one of the highest level of CO emissions has been recorded at </w:t>
      </w:r>
      <w:proofErr w:type="spellStart"/>
      <w:r w:rsidRPr="005A148D">
        <w:rPr>
          <w:rFonts w:ascii="Times New Roman" w:hAnsi="Times New Roman" w:cs="Times New Roman"/>
          <w:i/>
          <w:sz w:val="24"/>
          <w:szCs w:val="24"/>
        </w:rPr>
        <w:t>Samanabad</w:t>
      </w:r>
      <w:proofErr w:type="spellEnd"/>
      <w:r w:rsidRPr="006B6F91">
        <w:rPr>
          <w:rFonts w:ascii="Times New Roman" w:hAnsi="Times New Roman" w:cs="Times New Roman"/>
          <w:sz w:val="24"/>
          <w:szCs w:val="24"/>
        </w:rPr>
        <w:t xml:space="preserve"> </w:t>
      </w:r>
      <w:proofErr w:type="spellStart"/>
      <w:proofErr w:type="gramStart"/>
      <w:r w:rsidRPr="006B6F91">
        <w:rPr>
          <w:rFonts w:ascii="Times New Roman" w:hAnsi="Times New Roman" w:cs="Times New Roman"/>
          <w:sz w:val="24"/>
          <w:szCs w:val="24"/>
        </w:rPr>
        <w:t>Mor</w:t>
      </w:r>
      <w:proofErr w:type="spellEnd"/>
      <w:proofErr w:type="gramEnd"/>
      <w:r w:rsidRPr="006B6F91">
        <w:rPr>
          <w:rFonts w:ascii="Times New Roman" w:hAnsi="Times New Roman" w:cs="Times New Roman"/>
          <w:sz w:val="24"/>
          <w:szCs w:val="24"/>
        </w:rPr>
        <w:t xml:space="preserve"> in the following studies done by faculty of Environment and Public Health, Institute of Public Health, Lahore.</w:t>
      </w:r>
    </w:p>
    <w:p w14:paraId="7C937632" w14:textId="77777777" w:rsidR="00091CC3" w:rsidRPr="006B6F91" w:rsidRDefault="00091CC3" w:rsidP="00D82416">
      <w:pPr>
        <w:spacing w:line="360" w:lineRule="auto"/>
        <w:ind w:firstLine="720"/>
        <w:jc w:val="center"/>
        <w:rPr>
          <w:rFonts w:ascii="Times New Roman" w:hAnsi="Times New Roman" w:cs="Times New Roman"/>
          <w:b/>
          <w:sz w:val="24"/>
          <w:szCs w:val="24"/>
        </w:rPr>
      </w:pPr>
      <w:r w:rsidRPr="006B6F91">
        <w:rPr>
          <w:rFonts w:ascii="Times New Roman" w:hAnsi="Times New Roman" w:cs="Times New Roman"/>
          <w:noProof/>
          <w:sz w:val="24"/>
          <w:szCs w:val="24"/>
        </w:rPr>
        <w:lastRenderedPageBreak/>
        <w:drawing>
          <wp:inline distT="0" distB="0" distL="0" distR="0" wp14:anchorId="0F863EB1" wp14:editId="53AB169D">
            <wp:extent cx="3372356" cy="2938767"/>
            <wp:effectExtent l="0" t="0" r="0" b="0"/>
            <wp:docPr id="57" name="Picture 57" descr="C:\ALL\THESIS\FINAL\SPSS\Final Outputs\8 Last Twelve Charts PNG\Last Tweleve 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L\THESIS\FINAL\SPSS\Final Outputs\8 Last Twelve Charts PNG\Last Tweleve PNG3.png"/>
                    <pic:cNvPicPr>
                      <a:picLocks noChangeAspect="1" noChangeArrowheads="1"/>
                    </pic:cNvPicPr>
                  </pic:nvPicPr>
                  <pic:blipFill rotWithShape="1">
                    <a:blip r:embed="rId36">
                      <a:extLst>
                        <a:ext uri="{28A0092B-C50C-407E-A947-70E740481C1C}">
                          <a14:useLocalDpi xmlns:a14="http://schemas.microsoft.com/office/drawing/2010/main" val="0"/>
                        </a:ext>
                      </a:extLst>
                    </a:blip>
                    <a:srcRect r="8159"/>
                    <a:stretch/>
                  </pic:blipFill>
                  <pic:spPr bwMode="auto">
                    <a:xfrm>
                      <a:off x="0" y="0"/>
                      <a:ext cx="3379790" cy="29452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2A631C" w14:textId="204E456F" w:rsidR="00091CC3" w:rsidRDefault="00425BCC" w:rsidP="00D82416">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Chart 7</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Air Quality</w:t>
      </w:r>
    </w:p>
    <w:p w14:paraId="70AB90DA" w14:textId="780A66A0" w:rsidR="00091CC3" w:rsidRPr="00474BDC" w:rsidRDefault="00091CC3" w:rsidP="00D82416">
      <w:pPr>
        <w:spacing w:line="360" w:lineRule="auto"/>
        <w:ind w:firstLine="720"/>
        <w:jc w:val="both"/>
        <w:rPr>
          <w:rFonts w:ascii="Times New Roman" w:hAnsi="Times New Roman" w:cs="Times New Roman"/>
          <w:sz w:val="24"/>
          <w:szCs w:val="24"/>
          <w:u w:val="single"/>
        </w:rPr>
      </w:pPr>
      <w:r w:rsidRPr="00474BDC">
        <w:rPr>
          <w:rFonts w:ascii="Times New Roman" w:hAnsi="Times New Roman" w:cs="Times New Roman"/>
          <w:sz w:val="24"/>
          <w:szCs w:val="24"/>
          <w:u w:val="single"/>
        </w:rPr>
        <w:t>Environment: Natural Light</w:t>
      </w:r>
    </w:p>
    <w:p w14:paraId="00E0F3FC" w14:textId="0E183F27" w:rsidR="00091CC3" w:rsidRPr="006B6F91" w:rsidRDefault="00091CC3" w:rsidP="00D82416">
      <w:pPr>
        <w:spacing w:line="360" w:lineRule="auto"/>
        <w:ind w:left="720" w:firstLine="720"/>
        <w:jc w:val="both"/>
        <w:rPr>
          <w:rFonts w:ascii="Times New Roman" w:hAnsi="Times New Roman" w:cs="Times New Roman"/>
          <w:sz w:val="24"/>
          <w:szCs w:val="24"/>
        </w:rPr>
      </w:pPr>
      <w:r w:rsidRPr="006B6F91">
        <w:rPr>
          <w:rFonts w:ascii="Times New Roman" w:hAnsi="Times New Roman" w:cs="Times New Roman"/>
          <w:sz w:val="24"/>
          <w:szCs w:val="24"/>
        </w:rPr>
        <w:t>Access to natural sunlight is everybody’s equal right just like being able to breathe the same air</w:t>
      </w:r>
      <w:r>
        <w:rPr>
          <w:rFonts w:ascii="Times New Roman" w:hAnsi="Times New Roman" w:cs="Times New Roman"/>
          <w:sz w:val="24"/>
          <w:szCs w:val="24"/>
        </w:rPr>
        <w:t xml:space="preserve"> (Cartwright 1980)</w:t>
      </w:r>
      <w:r w:rsidRPr="006B6F91">
        <w:rPr>
          <w:rFonts w:ascii="Times New Roman" w:hAnsi="Times New Roman" w:cs="Times New Roman"/>
          <w:sz w:val="24"/>
          <w:szCs w:val="24"/>
        </w:rPr>
        <w:t xml:space="preserve">. Multistoried buildings rise at the expense of depriving immediate neighborhood from receiving direct natural light. No such problem is recorded in </w:t>
      </w:r>
      <w:r w:rsidR="005A148D" w:rsidRPr="005A148D">
        <w:rPr>
          <w:rFonts w:ascii="Times New Roman" w:hAnsi="Times New Roman" w:cs="Times New Roman"/>
          <w:i/>
          <w:sz w:val="24"/>
          <w:szCs w:val="24"/>
        </w:rPr>
        <w:t>Samanabad</w:t>
      </w:r>
      <w:r w:rsidRPr="006B6F91">
        <w:rPr>
          <w:rFonts w:ascii="Times New Roman" w:hAnsi="Times New Roman" w:cs="Times New Roman"/>
          <w:sz w:val="24"/>
          <w:szCs w:val="24"/>
        </w:rPr>
        <w:t xml:space="preserve"> but this trend might change soon. Suzuki motors has already erected a franchise which dominates the skyline and other commercial plazas are already under construction.</w:t>
      </w:r>
    </w:p>
    <w:p w14:paraId="50FCB687" w14:textId="77777777" w:rsidR="00091CC3" w:rsidRPr="006B6F91" w:rsidRDefault="00091CC3" w:rsidP="00D82416">
      <w:pPr>
        <w:spacing w:line="360" w:lineRule="auto"/>
        <w:ind w:firstLine="720"/>
        <w:jc w:val="both"/>
        <w:rPr>
          <w:rFonts w:ascii="Times New Roman" w:hAnsi="Times New Roman" w:cs="Times New Roman"/>
          <w:b/>
          <w:sz w:val="24"/>
          <w:szCs w:val="24"/>
        </w:rPr>
      </w:pPr>
    </w:p>
    <w:p w14:paraId="09F34ACA" w14:textId="77777777" w:rsidR="00091CC3" w:rsidRPr="006B6F91" w:rsidRDefault="00091CC3" w:rsidP="00D82416">
      <w:pPr>
        <w:spacing w:line="360" w:lineRule="auto"/>
        <w:rPr>
          <w:rFonts w:ascii="Times New Roman" w:hAnsi="Times New Roman" w:cs="Times New Roman"/>
          <w:b/>
          <w:sz w:val="24"/>
          <w:szCs w:val="24"/>
        </w:rPr>
      </w:pPr>
      <w:r w:rsidRPr="006B6F91">
        <w:rPr>
          <w:rFonts w:ascii="Times New Roman" w:hAnsi="Times New Roman" w:cs="Times New Roman"/>
          <w:b/>
          <w:noProof/>
          <w:sz w:val="24"/>
          <w:szCs w:val="24"/>
        </w:rPr>
        <w:drawing>
          <wp:anchor distT="0" distB="0" distL="114300" distR="114300" simplePos="0" relativeHeight="251664384" behindDoc="0" locked="0" layoutInCell="1" allowOverlap="1" wp14:anchorId="01729C98" wp14:editId="2B6EC3E9">
            <wp:simplePos x="0" y="0"/>
            <wp:positionH relativeFrom="column">
              <wp:posOffset>3657600</wp:posOffset>
            </wp:positionH>
            <wp:positionV relativeFrom="paragraph">
              <wp:posOffset>1</wp:posOffset>
            </wp:positionV>
            <wp:extent cx="1949101" cy="2626242"/>
            <wp:effectExtent l="0" t="0" r="0" b="3175"/>
            <wp:wrapNone/>
            <wp:docPr id="59" name="Picture 59" descr="C:\ALL\THESIS\FINAL\Pictures\IMG_20150606_07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L\THESIS\FINAL\Pictures\IMG_20150606_0753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3372" cy="2631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6F91">
        <w:rPr>
          <w:rFonts w:ascii="Times New Roman" w:hAnsi="Times New Roman" w:cs="Times New Roman"/>
          <w:noProof/>
          <w:sz w:val="24"/>
          <w:szCs w:val="24"/>
        </w:rPr>
        <w:drawing>
          <wp:inline distT="0" distB="0" distL="0" distR="0" wp14:anchorId="5CB46A57" wp14:editId="37FD43A3">
            <wp:extent cx="3401060" cy="2949734"/>
            <wp:effectExtent l="0" t="0" r="8890" b="3175"/>
            <wp:docPr id="60" name="Picture 60" descr="C:\ALL\THESIS\FINAL\SPSS\Final Outputs\8 Last Twelve Charts PNG\Last Tweleve P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L\THESIS\FINAL\SPSS\Final Outputs\8 Last Twelve Charts PNG\Last Tweleve PNG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r="7635"/>
                    <a:stretch/>
                  </pic:blipFill>
                  <pic:spPr bwMode="auto">
                    <a:xfrm>
                      <a:off x="0" y="0"/>
                      <a:ext cx="3408045" cy="295579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588DBFB" w14:textId="4E1E6F84" w:rsidR="00091CC3" w:rsidRDefault="00425BCC" w:rsidP="00D82416">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lastRenderedPageBreak/>
        <w:t>Chart 8</w:t>
      </w:r>
      <w:r w:rsidR="00091CC3">
        <w:rPr>
          <w:rFonts w:ascii="Times New Roman" w:hAnsi="Times New Roman" w:cs="Times New Roman"/>
          <w:sz w:val="24"/>
          <w:szCs w:val="24"/>
        </w:rPr>
        <w:t xml:space="preserve"> (Left)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Access to Natural Light</w:t>
      </w:r>
    </w:p>
    <w:p w14:paraId="7E6C19A6" w14:textId="779F5E3F" w:rsidR="00091CC3" w:rsidRDefault="00425BCC" w:rsidP="00D82416">
      <w:pPr>
        <w:spacing w:line="360" w:lineRule="auto"/>
        <w:ind w:firstLine="720"/>
        <w:rPr>
          <w:rFonts w:ascii="Times New Roman" w:hAnsi="Times New Roman" w:cs="Times New Roman"/>
          <w:color w:val="FF0000"/>
          <w:sz w:val="24"/>
          <w:szCs w:val="24"/>
        </w:rPr>
      </w:pPr>
      <w:r>
        <w:rPr>
          <w:rFonts w:ascii="Times New Roman" w:hAnsi="Times New Roman" w:cs="Times New Roman"/>
          <w:sz w:val="24"/>
          <w:szCs w:val="24"/>
        </w:rPr>
        <w:t xml:space="preserve">           Figure 14</w:t>
      </w:r>
      <w:r w:rsidR="00091CC3">
        <w:rPr>
          <w:rFonts w:ascii="Times New Roman" w:hAnsi="Times New Roman" w:cs="Times New Roman"/>
          <w:sz w:val="24"/>
          <w:szCs w:val="24"/>
        </w:rPr>
        <w:t xml:space="preserve"> (Right)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Access to Natural Light</w:t>
      </w:r>
    </w:p>
    <w:p w14:paraId="142103F9" w14:textId="7A631145" w:rsidR="00091CC3" w:rsidRDefault="00091CC3" w:rsidP="00474BDC">
      <w:pPr>
        <w:spacing w:line="360" w:lineRule="auto"/>
        <w:ind w:firstLine="720"/>
        <w:jc w:val="both"/>
        <w:rPr>
          <w:rFonts w:ascii="Times New Roman" w:hAnsi="Times New Roman" w:cs="Times New Roman"/>
          <w:sz w:val="24"/>
          <w:szCs w:val="24"/>
        </w:rPr>
      </w:pPr>
      <w:r w:rsidRPr="00474BDC">
        <w:rPr>
          <w:rFonts w:ascii="Times New Roman" w:hAnsi="Times New Roman" w:cs="Times New Roman"/>
          <w:sz w:val="24"/>
          <w:szCs w:val="24"/>
          <w:u w:val="single"/>
        </w:rPr>
        <w:t>Environment: Heat</w:t>
      </w:r>
    </w:p>
    <w:p w14:paraId="10D1A4A5" w14:textId="77777777" w:rsidR="00474BDC" w:rsidRPr="006B6F91" w:rsidRDefault="00474BDC" w:rsidP="00474BDC">
      <w:pPr>
        <w:spacing w:line="360" w:lineRule="auto"/>
        <w:ind w:left="720" w:firstLine="720"/>
        <w:jc w:val="both"/>
        <w:rPr>
          <w:rFonts w:ascii="Times New Roman" w:hAnsi="Times New Roman" w:cs="Times New Roman"/>
          <w:b/>
          <w:sz w:val="24"/>
          <w:szCs w:val="24"/>
        </w:rPr>
      </w:pPr>
      <w:r w:rsidRPr="006B6F91">
        <w:rPr>
          <w:rFonts w:ascii="Times New Roman" w:hAnsi="Times New Roman" w:cs="Times New Roman"/>
          <w:sz w:val="24"/>
          <w:szCs w:val="24"/>
        </w:rPr>
        <w:t xml:space="preserve">Higher levels of air temperature often recorded in heavily commercialized areas is also not a major problem in </w:t>
      </w:r>
      <w:r w:rsidRPr="005A148D">
        <w:rPr>
          <w:rFonts w:ascii="Times New Roman" w:hAnsi="Times New Roman" w:cs="Times New Roman"/>
          <w:i/>
          <w:sz w:val="24"/>
          <w:szCs w:val="24"/>
        </w:rPr>
        <w:t>Samanabad</w:t>
      </w:r>
      <w:r w:rsidRPr="006B6F91">
        <w:rPr>
          <w:rFonts w:ascii="Times New Roman" w:hAnsi="Times New Roman" w:cs="Times New Roman"/>
          <w:sz w:val="24"/>
          <w:szCs w:val="24"/>
        </w:rPr>
        <w:t>. Trees and medians largely help in dissipating the heat generated by cars. Furthermore since the cars are mostly parked and dispersed all over in a horizontal fashion, it reduces the thermal impact of commercialization.</w:t>
      </w:r>
    </w:p>
    <w:p w14:paraId="51A214F0" w14:textId="77777777" w:rsidR="00091CC3" w:rsidRPr="006B6F91" w:rsidRDefault="00091CC3" w:rsidP="00D82416">
      <w:pPr>
        <w:spacing w:line="360" w:lineRule="auto"/>
        <w:ind w:firstLine="720"/>
        <w:jc w:val="center"/>
        <w:rPr>
          <w:rFonts w:ascii="Times New Roman" w:hAnsi="Times New Roman" w:cs="Times New Roman"/>
          <w:b/>
          <w:sz w:val="24"/>
          <w:szCs w:val="24"/>
        </w:rPr>
      </w:pPr>
      <w:r w:rsidRPr="006B6F91">
        <w:rPr>
          <w:rFonts w:ascii="Times New Roman" w:hAnsi="Times New Roman" w:cs="Times New Roman"/>
          <w:noProof/>
          <w:sz w:val="24"/>
          <w:szCs w:val="24"/>
        </w:rPr>
        <w:drawing>
          <wp:inline distT="0" distB="0" distL="0" distR="0" wp14:anchorId="5E559A38" wp14:editId="3D4B161A">
            <wp:extent cx="3242386" cy="2836030"/>
            <wp:effectExtent l="0" t="0" r="0" b="2540"/>
            <wp:docPr id="61" name="Picture 61" descr="C:\ALL\THESIS\FINAL\SPSS\Final Outputs\8 Last Twelve Charts PNG\Last Tweleve P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L\THESIS\FINAL\SPSS\Final Outputs\8 Last Twelve Charts PNG\Last Tweleve PNG5.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8437"/>
                    <a:stretch/>
                  </pic:blipFill>
                  <pic:spPr bwMode="auto">
                    <a:xfrm>
                      <a:off x="0" y="0"/>
                      <a:ext cx="3272070" cy="28619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0A1ED7" w14:textId="560F1A3D" w:rsidR="00091CC3" w:rsidRDefault="00091CC3" w:rsidP="00D82416">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Chart</w:t>
      </w:r>
      <w:r w:rsidR="00425BCC">
        <w:rPr>
          <w:rFonts w:ascii="Times New Roman" w:hAnsi="Times New Roman" w:cs="Times New Roman"/>
          <w:sz w:val="24"/>
          <w:szCs w:val="24"/>
        </w:rPr>
        <w:t xml:space="preserve"> 9</w:t>
      </w:r>
      <w:r w:rsidRPr="006A6E05">
        <w:rPr>
          <w:rFonts w:ascii="Times New Roman" w:hAnsi="Times New Roman" w:cs="Times New Roman"/>
          <w:sz w:val="24"/>
          <w:szCs w:val="24"/>
        </w:rPr>
        <w:t>:</w:t>
      </w:r>
      <w:r>
        <w:rPr>
          <w:rFonts w:ascii="Times New Roman" w:hAnsi="Times New Roman" w:cs="Times New Roman"/>
          <w:sz w:val="24"/>
          <w:szCs w:val="24"/>
        </w:rPr>
        <w:t xml:space="preserve"> Effect of Commercialization on Heat</w:t>
      </w:r>
    </w:p>
    <w:p w14:paraId="72866A0B" w14:textId="01A04FDC" w:rsidR="00091CC3" w:rsidRPr="00474BDC" w:rsidRDefault="00091CC3" w:rsidP="00474BDC">
      <w:pPr>
        <w:spacing w:line="360" w:lineRule="auto"/>
        <w:ind w:firstLine="720"/>
        <w:jc w:val="both"/>
        <w:rPr>
          <w:rFonts w:ascii="Times New Roman" w:hAnsi="Times New Roman" w:cs="Times New Roman"/>
          <w:sz w:val="24"/>
          <w:szCs w:val="24"/>
          <w:u w:val="single"/>
        </w:rPr>
      </w:pPr>
      <w:r w:rsidRPr="00474BDC">
        <w:rPr>
          <w:rFonts w:ascii="Times New Roman" w:hAnsi="Times New Roman" w:cs="Times New Roman"/>
          <w:sz w:val="24"/>
          <w:szCs w:val="24"/>
          <w:u w:val="single"/>
        </w:rPr>
        <w:t>Environment: Noise</w:t>
      </w:r>
    </w:p>
    <w:p w14:paraId="299F274D" w14:textId="77777777" w:rsidR="00091CC3" w:rsidRPr="006B6F91" w:rsidRDefault="00091CC3" w:rsidP="00474BDC">
      <w:pPr>
        <w:spacing w:line="360" w:lineRule="auto"/>
        <w:ind w:left="720" w:firstLine="720"/>
        <w:jc w:val="both"/>
        <w:rPr>
          <w:rFonts w:ascii="Times New Roman" w:hAnsi="Times New Roman" w:cs="Times New Roman"/>
          <w:b/>
          <w:sz w:val="24"/>
          <w:szCs w:val="24"/>
        </w:rPr>
      </w:pPr>
      <w:r w:rsidRPr="006B6F91">
        <w:rPr>
          <w:rFonts w:ascii="Times New Roman" w:hAnsi="Times New Roman" w:cs="Times New Roman"/>
          <w:sz w:val="24"/>
          <w:szCs w:val="24"/>
        </w:rPr>
        <w:t>Unlike natural light and heat, noise is a major environmental concern. Residents have been bothered by the increase in noise levels most. It is not only the clattering sound of automobiles but oblivious honking which adds to the noise pollution.</w:t>
      </w:r>
    </w:p>
    <w:p w14:paraId="59B37FD3" w14:textId="77777777" w:rsidR="00091CC3" w:rsidRDefault="00091CC3" w:rsidP="00D82416">
      <w:pPr>
        <w:spacing w:line="360" w:lineRule="auto"/>
        <w:jc w:val="center"/>
        <w:rPr>
          <w:rFonts w:ascii="Times New Roman" w:hAnsi="Times New Roman" w:cs="Times New Roman"/>
          <w:b/>
          <w:sz w:val="24"/>
          <w:szCs w:val="24"/>
        </w:rPr>
      </w:pPr>
      <w:r w:rsidRPr="006B6F91">
        <w:rPr>
          <w:rFonts w:ascii="Times New Roman" w:hAnsi="Times New Roman" w:cs="Times New Roman"/>
          <w:noProof/>
          <w:sz w:val="24"/>
          <w:szCs w:val="24"/>
        </w:rPr>
        <w:lastRenderedPageBreak/>
        <w:drawing>
          <wp:inline distT="0" distB="0" distL="0" distR="0" wp14:anchorId="45F52992" wp14:editId="3040DEC6">
            <wp:extent cx="2647681" cy="2307265"/>
            <wp:effectExtent l="0" t="0" r="635" b="0"/>
            <wp:docPr id="62" name="Picture 62" descr="C:\ALL\THESIS\FINAL\SPSS\Final Outputs\8 Last Twelve Charts PNG\Last Tweleve PN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L\THESIS\FINAL\SPSS\Final Outputs\8 Last Twelve Charts PNG\Last Tweleve PNG7.png"/>
                    <pic:cNvPicPr>
                      <a:picLocks noChangeAspect="1" noChangeArrowheads="1"/>
                    </pic:cNvPicPr>
                  </pic:nvPicPr>
                  <pic:blipFill rotWithShape="1">
                    <a:blip r:embed="rId40">
                      <a:extLst>
                        <a:ext uri="{28A0092B-C50C-407E-A947-70E740481C1C}">
                          <a14:useLocalDpi xmlns:a14="http://schemas.microsoft.com/office/drawing/2010/main" val="0"/>
                        </a:ext>
                      </a:extLst>
                    </a:blip>
                    <a:srcRect r="8159"/>
                    <a:stretch/>
                  </pic:blipFill>
                  <pic:spPr bwMode="auto">
                    <a:xfrm>
                      <a:off x="0" y="0"/>
                      <a:ext cx="2679257" cy="233478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3BAD19" w14:textId="2581FE05" w:rsidR="00091CC3" w:rsidRDefault="00425BCC" w:rsidP="00474BDC">
      <w:pPr>
        <w:spacing w:line="360" w:lineRule="auto"/>
        <w:jc w:val="center"/>
        <w:rPr>
          <w:rFonts w:ascii="Times New Roman" w:hAnsi="Times New Roman" w:cs="Times New Roman"/>
          <w:sz w:val="24"/>
          <w:szCs w:val="24"/>
        </w:rPr>
      </w:pPr>
      <w:r>
        <w:rPr>
          <w:rFonts w:ascii="Times New Roman" w:hAnsi="Times New Roman" w:cs="Times New Roman"/>
          <w:sz w:val="24"/>
          <w:szCs w:val="24"/>
        </w:rPr>
        <w:t>Chart 10</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Noise</w:t>
      </w:r>
    </w:p>
    <w:p w14:paraId="4A6C840E" w14:textId="5872FDA5" w:rsidR="00091CC3" w:rsidRPr="00474BDC" w:rsidRDefault="00091CC3" w:rsidP="00474BDC">
      <w:pPr>
        <w:spacing w:line="360" w:lineRule="auto"/>
        <w:ind w:firstLine="720"/>
        <w:jc w:val="both"/>
        <w:rPr>
          <w:rFonts w:ascii="Times New Roman" w:hAnsi="Times New Roman" w:cs="Times New Roman"/>
          <w:sz w:val="24"/>
          <w:szCs w:val="24"/>
          <w:u w:val="single"/>
        </w:rPr>
      </w:pPr>
      <w:r w:rsidRPr="00474BDC">
        <w:rPr>
          <w:rFonts w:ascii="Times New Roman" w:hAnsi="Times New Roman" w:cs="Times New Roman"/>
          <w:sz w:val="24"/>
          <w:szCs w:val="24"/>
          <w:u w:val="single"/>
        </w:rPr>
        <w:t>Environment: Green and Vegetation</w:t>
      </w:r>
    </w:p>
    <w:p w14:paraId="2EB954B6" w14:textId="22DEC072" w:rsidR="00091CC3" w:rsidRPr="00474BDC" w:rsidRDefault="00091CC3" w:rsidP="00474BDC">
      <w:pPr>
        <w:spacing w:line="360" w:lineRule="auto"/>
        <w:ind w:left="720" w:firstLine="720"/>
        <w:jc w:val="both"/>
        <w:rPr>
          <w:rFonts w:ascii="Times New Roman" w:hAnsi="Times New Roman" w:cs="Times New Roman"/>
          <w:sz w:val="24"/>
          <w:szCs w:val="24"/>
        </w:rPr>
      </w:pPr>
      <w:r w:rsidRPr="006B6F91">
        <w:rPr>
          <w:rFonts w:ascii="Times New Roman" w:hAnsi="Times New Roman" w:cs="Times New Roman"/>
          <w:sz w:val="24"/>
          <w:szCs w:val="24"/>
        </w:rPr>
        <w:t xml:space="preserve">Most damaging effect of commercialization has been recorded on the plants, trees and greenery, long affiliated with </w:t>
      </w:r>
      <w:r w:rsidR="005A148D" w:rsidRPr="005A148D">
        <w:rPr>
          <w:rFonts w:ascii="Times New Roman" w:hAnsi="Times New Roman" w:cs="Times New Roman"/>
          <w:i/>
          <w:sz w:val="24"/>
          <w:szCs w:val="24"/>
        </w:rPr>
        <w:t>Samanabad</w:t>
      </w:r>
      <w:r w:rsidRPr="006B6F91">
        <w:rPr>
          <w:rFonts w:ascii="Times New Roman" w:hAnsi="Times New Roman" w:cs="Times New Roman"/>
          <w:sz w:val="24"/>
          <w:szCs w:val="24"/>
        </w:rPr>
        <w:t>. This is one affect even car dealers pointed out with a larger proportion. A number of causes and effects of degradation of built environment such as increased noise pollution and reduced quality of air, are directly linked to the loss of green nature</w:t>
      </w:r>
      <w:r w:rsidR="00474BDC">
        <w:rPr>
          <w:rFonts w:ascii="Times New Roman" w:hAnsi="Times New Roman" w:cs="Times New Roman"/>
          <w:sz w:val="24"/>
          <w:szCs w:val="24"/>
        </w:rPr>
        <w:t xml:space="preserve">. </w:t>
      </w:r>
    </w:p>
    <w:p w14:paraId="16F3A648" w14:textId="672414D6" w:rsidR="00091CC3" w:rsidRPr="006B6F91" w:rsidRDefault="00474BDC" w:rsidP="00474BDC">
      <w:pPr>
        <w:spacing w:line="360" w:lineRule="auto"/>
        <w:ind w:left="450" w:firstLine="720"/>
        <w:rPr>
          <w:rFonts w:ascii="Times New Roman" w:hAnsi="Times New Roman" w:cs="Times New Roman"/>
          <w:b/>
          <w:sz w:val="24"/>
          <w:szCs w:val="24"/>
        </w:rPr>
      </w:pPr>
      <w:r w:rsidRPr="006B6F91">
        <w:rPr>
          <w:rFonts w:ascii="Times New Roman" w:hAnsi="Times New Roman" w:cs="Times New Roman"/>
          <w:b/>
          <w:noProof/>
          <w:sz w:val="24"/>
          <w:szCs w:val="24"/>
        </w:rPr>
        <w:drawing>
          <wp:anchor distT="0" distB="0" distL="114300" distR="114300" simplePos="0" relativeHeight="251665408" behindDoc="0" locked="0" layoutInCell="1" allowOverlap="1" wp14:anchorId="20D71BAC" wp14:editId="352F7D75">
            <wp:simplePos x="0" y="0"/>
            <wp:positionH relativeFrom="margin">
              <wp:posOffset>3657275</wp:posOffset>
            </wp:positionH>
            <wp:positionV relativeFrom="paragraph">
              <wp:posOffset>6446</wp:posOffset>
            </wp:positionV>
            <wp:extent cx="1455335" cy="1962795"/>
            <wp:effectExtent l="0" t="0" r="0" b="0"/>
            <wp:wrapNone/>
            <wp:docPr id="63" name="Picture 63" descr="C:\ALL\THESIS\Survey (M) 6 Jun 2015\IMG_20150606_07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L\THESIS\Survey (M) 6 Jun 2015\IMG_20150606_07514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5335" cy="196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CC3" w:rsidRPr="006B6F91">
        <w:rPr>
          <w:rFonts w:ascii="Times New Roman" w:hAnsi="Times New Roman" w:cs="Times New Roman"/>
          <w:noProof/>
          <w:sz w:val="24"/>
          <w:szCs w:val="24"/>
        </w:rPr>
        <w:drawing>
          <wp:inline distT="0" distB="0" distL="0" distR="0" wp14:anchorId="6EC62B11" wp14:editId="3FDBCAE1">
            <wp:extent cx="2551814" cy="2218440"/>
            <wp:effectExtent l="0" t="0" r="1270" b="0"/>
            <wp:docPr id="64" name="Picture 64" descr="C:\ALL\THESIS\FINAL\SPSS\Final Outputs\8 Last Twelve Charts PNG\Last Tweleve P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L\THESIS\FINAL\SPSS\Final Outputs\8 Last Twelve Charts PNG\Last Tweleve PNG4.png"/>
                    <pic:cNvPicPr>
                      <a:picLocks noChangeAspect="1" noChangeArrowheads="1"/>
                    </pic:cNvPicPr>
                  </pic:nvPicPr>
                  <pic:blipFill rotWithShape="1">
                    <a:blip r:embed="rId42">
                      <a:extLst>
                        <a:ext uri="{28A0092B-C50C-407E-A947-70E740481C1C}">
                          <a14:useLocalDpi xmlns:a14="http://schemas.microsoft.com/office/drawing/2010/main" val="0"/>
                        </a:ext>
                      </a:extLst>
                    </a:blip>
                    <a:srcRect r="7897"/>
                    <a:stretch/>
                  </pic:blipFill>
                  <pic:spPr bwMode="auto">
                    <a:xfrm>
                      <a:off x="0" y="0"/>
                      <a:ext cx="2586150" cy="22482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C3EDBAB" w14:textId="2363EA0D" w:rsidR="00091CC3" w:rsidRDefault="00425BCC" w:rsidP="00D82416">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Chart 11</w:t>
      </w:r>
      <w:r w:rsidR="00091CC3">
        <w:rPr>
          <w:rFonts w:ascii="Times New Roman" w:hAnsi="Times New Roman" w:cs="Times New Roman"/>
          <w:sz w:val="24"/>
          <w:szCs w:val="24"/>
        </w:rPr>
        <w:t xml:space="preserve"> (Right)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Plants and Trees</w:t>
      </w:r>
    </w:p>
    <w:p w14:paraId="327DFBD9" w14:textId="7BF49100" w:rsidR="00091CC3" w:rsidRDefault="00425BCC" w:rsidP="00D82416">
      <w:pPr>
        <w:spacing w:line="360" w:lineRule="auto"/>
        <w:ind w:firstLine="720"/>
        <w:rPr>
          <w:rFonts w:ascii="Times New Roman" w:hAnsi="Times New Roman" w:cs="Times New Roman"/>
          <w:color w:val="FF0000"/>
          <w:sz w:val="24"/>
          <w:szCs w:val="24"/>
        </w:rPr>
      </w:pPr>
      <w:r>
        <w:rPr>
          <w:rFonts w:ascii="Times New Roman" w:hAnsi="Times New Roman" w:cs="Times New Roman"/>
          <w:sz w:val="24"/>
          <w:szCs w:val="24"/>
        </w:rPr>
        <w:t xml:space="preserve">           Figure 15</w:t>
      </w:r>
      <w:r w:rsidR="00091CC3">
        <w:rPr>
          <w:rFonts w:ascii="Times New Roman" w:hAnsi="Times New Roman" w:cs="Times New Roman"/>
          <w:sz w:val="24"/>
          <w:szCs w:val="24"/>
        </w:rPr>
        <w:t xml:space="preserve"> (Right)</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Plants and Trees</w:t>
      </w:r>
    </w:p>
    <w:p w14:paraId="26338DAC" w14:textId="6E02FB5E" w:rsidR="00091CC3" w:rsidRDefault="00091CC3" w:rsidP="00D82416">
      <w:pPr>
        <w:spacing w:line="360" w:lineRule="auto"/>
        <w:rPr>
          <w:rFonts w:ascii="Times New Roman" w:hAnsi="Times New Roman" w:cs="Times New Roman"/>
          <w:sz w:val="24"/>
          <w:szCs w:val="24"/>
        </w:rPr>
      </w:pPr>
      <w:r w:rsidRPr="006B6F91">
        <w:rPr>
          <w:rFonts w:ascii="Times New Roman" w:hAnsi="Times New Roman" w:cs="Times New Roman"/>
          <w:b/>
          <w:sz w:val="24"/>
          <w:szCs w:val="24"/>
        </w:rPr>
        <w:tab/>
      </w:r>
      <w:r w:rsidRPr="006B6F91">
        <w:rPr>
          <w:rFonts w:ascii="Times New Roman" w:hAnsi="Times New Roman" w:cs="Times New Roman"/>
          <w:sz w:val="24"/>
          <w:szCs w:val="24"/>
        </w:rPr>
        <w:t xml:space="preserve"> </w:t>
      </w:r>
      <w:r w:rsidRPr="00474BDC">
        <w:rPr>
          <w:rFonts w:ascii="Times New Roman" w:hAnsi="Times New Roman" w:cs="Times New Roman"/>
          <w:sz w:val="24"/>
          <w:szCs w:val="24"/>
          <w:u w:val="single"/>
        </w:rPr>
        <w:t>Environment: Buildings Structure</w:t>
      </w:r>
    </w:p>
    <w:p w14:paraId="500114DB" w14:textId="0FD881A7" w:rsidR="00474BDC" w:rsidRPr="00474BDC" w:rsidRDefault="00474BDC" w:rsidP="00474BDC">
      <w:pPr>
        <w:spacing w:line="360" w:lineRule="auto"/>
        <w:ind w:left="720" w:firstLine="720"/>
        <w:jc w:val="both"/>
        <w:rPr>
          <w:rFonts w:ascii="Times New Roman" w:hAnsi="Times New Roman" w:cs="Times New Roman"/>
          <w:b/>
          <w:sz w:val="24"/>
          <w:szCs w:val="24"/>
        </w:rPr>
      </w:pPr>
      <w:r w:rsidRPr="006B6F91">
        <w:rPr>
          <w:rFonts w:ascii="Times New Roman" w:hAnsi="Times New Roman" w:cs="Times New Roman"/>
          <w:sz w:val="24"/>
          <w:szCs w:val="24"/>
        </w:rPr>
        <w:t xml:space="preserve">Structure of the residential </w:t>
      </w:r>
      <w:r>
        <w:rPr>
          <w:rFonts w:ascii="Times New Roman" w:hAnsi="Times New Roman" w:cs="Times New Roman"/>
          <w:sz w:val="24"/>
          <w:szCs w:val="24"/>
        </w:rPr>
        <w:t>area has been immensely effect</w:t>
      </w:r>
      <w:r w:rsidRPr="006B6F91">
        <w:rPr>
          <w:rFonts w:ascii="Times New Roman" w:hAnsi="Times New Roman" w:cs="Times New Roman"/>
          <w:sz w:val="24"/>
          <w:szCs w:val="24"/>
        </w:rPr>
        <w:t>ed by   commercialization of car dealership. Walls of the property at the back of commercial face are blithely brought down- sometimes up</w:t>
      </w:r>
      <w:r>
        <w:rPr>
          <w:rFonts w:ascii="Times New Roman" w:hAnsi="Times New Roman" w:cs="Times New Roman"/>
          <w:sz w:val="24"/>
          <w:szCs w:val="24"/>
        </w:rPr>
        <w:t xml:space="preserve"> </w:t>
      </w:r>
      <w:r w:rsidRPr="006B6F91">
        <w:rPr>
          <w:rFonts w:ascii="Times New Roman" w:hAnsi="Times New Roman" w:cs="Times New Roman"/>
          <w:sz w:val="24"/>
          <w:szCs w:val="24"/>
        </w:rPr>
        <w:t xml:space="preserve">to three plots in order to provide covered </w:t>
      </w:r>
      <w:r w:rsidRPr="006B6F91">
        <w:rPr>
          <w:rFonts w:ascii="Times New Roman" w:hAnsi="Times New Roman" w:cs="Times New Roman"/>
          <w:sz w:val="24"/>
          <w:szCs w:val="24"/>
        </w:rPr>
        <w:lastRenderedPageBreak/>
        <w:t xml:space="preserve">parking for the cars. The severity of this structural intervention and its sheer contrast with the neighbor’s pot can be seen in the following photograph. </w:t>
      </w:r>
    </w:p>
    <w:p w14:paraId="22CED129" w14:textId="2851ED4E" w:rsidR="00091CC3" w:rsidRDefault="00474BDC" w:rsidP="00474BDC">
      <w:pPr>
        <w:spacing w:line="360" w:lineRule="auto"/>
        <w:ind w:left="720" w:firstLine="720"/>
        <w:rPr>
          <w:rFonts w:ascii="Times New Roman" w:hAnsi="Times New Roman" w:cs="Times New Roman"/>
          <w:b/>
          <w:sz w:val="24"/>
          <w:szCs w:val="24"/>
        </w:rPr>
      </w:pPr>
      <w:r w:rsidRPr="006B6F91">
        <w:rPr>
          <w:rFonts w:ascii="Times New Roman" w:hAnsi="Times New Roman" w:cs="Times New Roman"/>
          <w:bCs/>
          <w:noProof/>
          <w:sz w:val="24"/>
          <w:szCs w:val="24"/>
        </w:rPr>
        <w:drawing>
          <wp:anchor distT="0" distB="0" distL="114300" distR="114300" simplePos="0" relativeHeight="251671552" behindDoc="1" locked="0" layoutInCell="1" allowOverlap="1" wp14:anchorId="1FF33AAD" wp14:editId="0BBC21DF">
            <wp:simplePos x="0" y="0"/>
            <wp:positionH relativeFrom="margin">
              <wp:align>right</wp:align>
            </wp:positionH>
            <wp:positionV relativeFrom="paragraph">
              <wp:posOffset>739362</wp:posOffset>
            </wp:positionV>
            <wp:extent cx="1971852" cy="1314568"/>
            <wp:effectExtent l="0" t="0" r="9525" b="0"/>
            <wp:wrapNone/>
            <wp:docPr id="66" name="Picture 66" descr="C:\ALL\THESIS\Survey (M) 1 Jan 2015_3rd\South pics 2\IMG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L\THESIS\Survey (M) 1 Jan 2015_3rd\South pics 2\IMG_33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1852" cy="1314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CC3" w:rsidRPr="006B6F91">
        <w:rPr>
          <w:rFonts w:ascii="Times New Roman" w:hAnsi="Times New Roman" w:cs="Times New Roman"/>
          <w:noProof/>
          <w:sz w:val="24"/>
          <w:szCs w:val="24"/>
        </w:rPr>
        <w:drawing>
          <wp:inline distT="0" distB="0" distL="0" distR="0" wp14:anchorId="17D21D2A" wp14:editId="71B944EA">
            <wp:extent cx="2769633" cy="2413354"/>
            <wp:effectExtent l="0" t="0" r="0" b="6350"/>
            <wp:docPr id="65" name="Picture 65" descr="C:\ALL\THESIS\FINAL\SPSS\Final Outputs\8 Last Twelve Charts PNG\Last Tweleve P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L\THESIS\FINAL\SPSS\Final Outputs\8 Last Twelve Charts PNG\Last Tweleve PNG10.png"/>
                    <pic:cNvPicPr>
                      <a:picLocks noChangeAspect="1" noChangeArrowheads="1"/>
                    </pic:cNvPicPr>
                  </pic:nvPicPr>
                  <pic:blipFill rotWithShape="1">
                    <a:blip r:embed="rId44">
                      <a:extLst>
                        <a:ext uri="{28A0092B-C50C-407E-A947-70E740481C1C}">
                          <a14:useLocalDpi xmlns:a14="http://schemas.microsoft.com/office/drawing/2010/main" val="0"/>
                        </a:ext>
                      </a:extLst>
                    </a:blip>
                    <a:srcRect r="8159"/>
                    <a:stretch/>
                  </pic:blipFill>
                  <pic:spPr bwMode="auto">
                    <a:xfrm>
                      <a:off x="0" y="0"/>
                      <a:ext cx="2782983" cy="242498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EB2C1F" w14:textId="4B16B72F" w:rsidR="00091CC3" w:rsidRPr="00474BDC" w:rsidRDefault="00425BCC" w:rsidP="00425BCC">
      <w:pPr>
        <w:spacing w:line="360" w:lineRule="auto"/>
        <w:jc w:val="center"/>
        <w:rPr>
          <w:rFonts w:ascii="Times New Roman" w:hAnsi="Times New Roman" w:cs="Times New Roman"/>
          <w:sz w:val="24"/>
          <w:szCs w:val="24"/>
        </w:rPr>
      </w:pPr>
      <w:r>
        <w:rPr>
          <w:rFonts w:ascii="Times New Roman" w:hAnsi="Times New Roman" w:cs="Times New Roman"/>
          <w:sz w:val="24"/>
          <w:szCs w:val="24"/>
        </w:rPr>
        <w:t>Chart 12</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Building </w:t>
      </w:r>
      <w:r w:rsidR="00474BDC">
        <w:rPr>
          <w:rFonts w:ascii="Times New Roman" w:hAnsi="Times New Roman" w:cs="Times New Roman"/>
          <w:sz w:val="24"/>
          <w:szCs w:val="24"/>
        </w:rPr>
        <w:t>Structures</w:t>
      </w:r>
    </w:p>
    <w:p w14:paraId="0E086D3E" w14:textId="417E6456" w:rsidR="00091CC3" w:rsidRDefault="00425BCC" w:rsidP="00425BCC">
      <w:pPr>
        <w:spacing w:line="360" w:lineRule="auto"/>
        <w:jc w:val="center"/>
        <w:rPr>
          <w:rFonts w:ascii="Times New Roman" w:hAnsi="Times New Roman" w:cs="Times New Roman"/>
          <w:color w:val="FF0000"/>
          <w:sz w:val="24"/>
          <w:szCs w:val="24"/>
        </w:rPr>
      </w:pPr>
      <w:r>
        <w:rPr>
          <w:rFonts w:ascii="Times New Roman" w:hAnsi="Times New Roman" w:cs="Times New Roman"/>
          <w:sz w:val="24"/>
          <w:szCs w:val="24"/>
        </w:rPr>
        <w:t>Figure 16</w:t>
      </w:r>
      <w:r w:rsidR="00091CC3">
        <w:rPr>
          <w:rFonts w:ascii="Times New Roman" w:hAnsi="Times New Roman" w:cs="Times New Roman"/>
          <w:sz w:val="24"/>
          <w:szCs w:val="24"/>
        </w:rPr>
        <w:t>: Effect of Commercialization on Building Structures</w:t>
      </w:r>
    </w:p>
    <w:p w14:paraId="74539E0A" w14:textId="12E2D52B" w:rsidR="00091CC3" w:rsidRPr="00474BDC" w:rsidRDefault="00091CC3" w:rsidP="00D82416">
      <w:pPr>
        <w:spacing w:line="360" w:lineRule="auto"/>
        <w:ind w:firstLine="720"/>
        <w:jc w:val="both"/>
        <w:rPr>
          <w:rFonts w:ascii="Times New Roman" w:hAnsi="Times New Roman" w:cs="Times New Roman"/>
          <w:sz w:val="24"/>
          <w:szCs w:val="24"/>
          <w:u w:val="single"/>
        </w:rPr>
      </w:pPr>
      <w:r w:rsidRPr="00474BDC">
        <w:rPr>
          <w:rFonts w:ascii="Times New Roman" w:hAnsi="Times New Roman" w:cs="Times New Roman"/>
          <w:sz w:val="24"/>
          <w:szCs w:val="24"/>
          <w:u w:val="single"/>
        </w:rPr>
        <w:t>Environment: Building Aesthetics</w:t>
      </w:r>
    </w:p>
    <w:p w14:paraId="48F5A5B4" w14:textId="77777777" w:rsidR="00474BDC" w:rsidRPr="006B6F91" w:rsidRDefault="00474BDC" w:rsidP="00474BDC">
      <w:pPr>
        <w:spacing w:line="360" w:lineRule="auto"/>
        <w:ind w:left="720" w:firstLine="720"/>
        <w:jc w:val="both"/>
        <w:rPr>
          <w:rFonts w:ascii="Times New Roman" w:hAnsi="Times New Roman" w:cs="Times New Roman"/>
          <w:sz w:val="24"/>
          <w:szCs w:val="24"/>
        </w:rPr>
      </w:pPr>
      <w:r w:rsidRPr="006B6F91">
        <w:rPr>
          <w:rFonts w:ascii="Times New Roman" w:hAnsi="Times New Roman" w:cs="Times New Roman"/>
          <w:sz w:val="24"/>
          <w:szCs w:val="24"/>
        </w:rPr>
        <w:t xml:space="preserve">One of the most intriguing results related to the architectural characteristic- building aesthetics. To the utmost delight of researcher, the responds had a fairly good sense of appreciation for good architectural aesthetics. The shops </w:t>
      </w:r>
      <w:r>
        <w:rPr>
          <w:rFonts w:ascii="Times New Roman" w:hAnsi="Times New Roman" w:cs="Times New Roman"/>
          <w:sz w:val="24"/>
          <w:szCs w:val="24"/>
        </w:rPr>
        <w:t xml:space="preserve">in Main Market had been divided </w:t>
      </w:r>
      <w:r w:rsidRPr="006B6F91">
        <w:rPr>
          <w:rFonts w:ascii="Times New Roman" w:hAnsi="Times New Roman" w:cs="Times New Roman"/>
          <w:sz w:val="24"/>
          <w:szCs w:val="24"/>
        </w:rPr>
        <w:t>out of a larger plot, there still exists a residential area at the back of the market. Both shopkeepers and residential respondents consequently associated with the built environment and in most cases witnessed a change. Major population in sample set identified the damage made to building aesthetics as a strong effect of commercialization.</w:t>
      </w:r>
    </w:p>
    <w:p w14:paraId="4B6C0CF3" w14:textId="77777777" w:rsidR="00474BDC" w:rsidRDefault="00474BDC" w:rsidP="00D82416">
      <w:pPr>
        <w:spacing w:line="360" w:lineRule="auto"/>
        <w:ind w:firstLine="720"/>
        <w:jc w:val="both"/>
        <w:rPr>
          <w:rFonts w:ascii="Times New Roman" w:hAnsi="Times New Roman" w:cs="Times New Roman"/>
          <w:b/>
          <w:sz w:val="24"/>
          <w:szCs w:val="24"/>
        </w:rPr>
      </w:pPr>
    </w:p>
    <w:p w14:paraId="0B39B52D" w14:textId="77777777" w:rsidR="00474BDC" w:rsidRPr="006B6F91" w:rsidRDefault="00474BDC" w:rsidP="00D82416">
      <w:pPr>
        <w:spacing w:line="360" w:lineRule="auto"/>
        <w:ind w:firstLine="720"/>
        <w:jc w:val="both"/>
        <w:rPr>
          <w:rFonts w:ascii="Times New Roman" w:hAnsi="Times New Roman" w:cs="Times New Roman"/>
          <w:b/>
          <w:sz w:val="24"/>
          <w:szCs w:val="24"/>
        </w:rPr>
      </w:pPr>
    </w:p>
    <w:p w14:paraId="46E2E084" w14:textId="77777777" w:rsidR="00091CC3" w:rsidRDefault="00091CC3" w:rsidP="004C4650">
      <w:pPr>
        <w:spacing w:line="360" w:lineRule="auto"/>
        <w:ind w:firstLine="720"/>
        <w:jc w:val="center"/>
        <w:rPr>
          <w:rFonts w:ascii="Times New Roman" w:hAnsi="Times New Roman" w:cs="Times New Roman"/>
          <w:sz w:val="24"/>
          <w:szCs w:val="24"/>
        </w:rPr>
      </w:pPr>
      <w:r w:rsidRPr="006B6F91">
        <w:rPr>
          <w:noProof/>
          <w:sz w:val="24"/>
          <w:szCs w:val="24"/>
        </w:rPr>
        <w:lastRenderedPageBreak/>
        <w:drawing>
          <wp:inline distT="0" distB="0" distL="0" distR="0" wp14:anchorId="260CFA7F" wp14:editId="5641E6B3">
            <wp:extent cx="3112387" cy="2692989"/>
            <wp:effectExtent l="0" t="0" r="0" b="0"/>
            <wp:docPr id="67" name="Picture 67" descr="C:\ALL\THESIS\FINAL\SPSS\Final Outputs\8 Last Twelve Charts PNG\Last Tweleve 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THESIS\FINAL\SPSS\Final Outputs\8 Last Twelve Charts PNG\Last Tweleve PNG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r="7417"/>
                    <a:stretch/>
                  </pic:blipFill>
                  <pic:spPr bwMode="auto">
                    <a:xfrm>
                      <a:off x="0" y="0"/>
                      <a:ext cx="3129208" cy="270754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8CBFD9A" w14:textId="1868041F" w:rsidR="00091CC3" w:rsidRDefault="00425BCC" w:rsidP="00D82416">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Chart 13</w:t>
      </w:r>
      <w:r w:rsidR="00091CC3" w:rsidRPr="006A6E05">
        <w:rPr>
          <w:rFonts w:ascii="Times New Roman" w:hAnsi="Times New Roman" w:cs="Times New Roman"/>
          <w:sz w:val="24"/>
          <w:szCs w:val="24"/>
        </w:rPr>
        <w:t>:</w:t>
      </w:r>
      <w:r w:rsidR="00091CC3">
        <w:rPr>
          <w:rFonts w:ascii="Times New Roman" w:hAnsi="Times New Roman" w:cs="Times New Roman"/>
          <w:sz w:val="24"/>
          <w:szCs w:val="24"/>
        </w:rPr>
        <w:t xml:space="preserve"> Effect of Commercialization on Building Aesthetics</w:t>
      </w:r>
      <w:r w:rsidR="00091CC3" w:rsidRPr="006B6F91">
        <w:rPr>
          <w:rFonts w:ascii="Times New Roman" w:hAnsi="Times New Roman" w:cs="Times New Roman"/>
          <w:sz w:val="24"/>
          <w:szCs w:val="24"/>
        </w:rPr>
        <w:t xml:space="preserve"> </w:t>
      </w:r>
    </w:p>
    <w:p w14:paraId="0962AA63" w14:textId="77777777" w:rsidR="00091CC3" w:rsidRDefault="00091CC3" w:rsidP="00D82416">
      <w:pPr>
        <w:spacing w:line="360" w:lineRule="auto"/>
        <w:jc w:val="center"/>
        <w:rPr>
          <w:rFonts w:ascii="Times New Roman" w:hAnsi="Times New Roman" w:cs="Times New Roman"/>
          <w:sz w:val="24"/>
          <w:szCs w:val="24"/>
        </w:rPr>
      </w:pPr>
      <w:r w:rsidRPr="006B6F91">
        <w:rPr>
          <w:rFonts w:ascii="Times New Roman" w:hAnsi="Times New Roman" w:cs="Times New Roman"/>
          <w:sz w:val="24"/>
          <w:szCs w:val="24"/>
        </w:rPr>
        <w:t xml:space="preserve">     </w:t>
      </w:r>
      <w:r w:rsidRPr="006B6F91">
        <w:rPr>
          <w:rFonts w:ascii="Times New Roman" w:hAnsi="Times New Roman" w:cs="Times New Roman"/>
          <w:noProof/>
          <w:sz w:val="24"/>
          <w:szCs w:val="24"/>
        </w:rPr>
        <w:drawing>
          <wp:inline distT="0" distB="0" distL="0" distR="0" wp14:anchorId="27AB00A3" wp14:editId="66443FB5">
            <wp:extent cx="2582354" cy="1721571"/>
            <wp:effectExtent l="0" t="0" r="8890" b="0"/>
            <wp:docPr id="68" name="Picture 68" descr="C:\ALL\THESIS\Survey (M) 1 Jan 2015_3rd\South pics 2\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THESIS\Survey (M) 1 Jan 2015_3rd\South pics 2\IMG_32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4640" cy="1749762"/>
                    </a:xfrm>
                    <a:prstGeom prst="rect">
                      <a:avLst/>
                    </a:prstGeom>
                    <a:noFill/>
                    <a:ln>
                      <a:noFill/>
                    </a:ln>
                  </pic:spPr>
                </pic:pic>
              </a:graphicData>
            </a:graphic>
          </wp:inline>
        </w:drawing>
      </w:r>
      <w:r w:rsidRPr="006B6F91">
        <w:rPr>
          <w:rFonts w:ascii="Times New Roman" w:hAnsi="Times New Roman" w:cs="Times New Roman"/>
          <w:sz w:val="24"/>
          <w:szCs w:val="24"/>
        </w:rPr>
        <w:t xml:space="preserve">  </w:t>
      </w:r>
      <w:r w:rsidRPr="006B6F91">
        <w:rPr>
          <w:rFonts w:ascii="Times New Roman" w:hAnsi="Times New Roman" w:cs="Times New Roman"/>
          <w:noProof/>
          <w:sz w:val="24"/>
          <w:szCs w:val="24"/>
        </w:rPr>
        <w:drawing>
          <wp:inline distT="0" distB="0" distL="0" distR="0" wp14:anchorId="634D026E" wp14:editId="1C632395">
            <wp:extent cx="2347784" cy="1740774"/>
            <wp:effectExtent l="0" t="0" r="0" b="0"/>
            <wp:docPr id="69" name="Picture 69" descr="C:\ALL\THESIS\FINAL\Pictures\IMG_20150821_1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L\THESIS\FINAL\Pictures\IMG_20150821_10040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8228" cy="1748518"/>
                    </a:xfrm>
                    <a:prstGeom prst="rect">
                      <a:avLst/>
                    </a:prstGeom>
                    <a:noFill/>
                    <a:ln>
                      <a:noFill/>
                    </a:ln>
                  </pic:spPr>
                </pic:pic>
              </a:graphicData>
            </a:graphic>
          </wp:inline>
        </w:drawing>
      </w:r>
    </w:p>
    <w:p w14:paraId="292F5136" w14:textId="40896DC7" w:rsidR="00091CC3" w:rsidRDefault="00425BCC" w:rsidP="00425BCC">
      <w:pPr>
        <w:spacing w:line="360" w:lineRule="auto"/>
        <w:ind w:firstLine="720"/>
        <w:jc w:val="center"/>
        <w:rPr>
          <w:rFonts w:ascii="Times New Roman" w:hAnsi="Times New Roman" w:cs="Times New Roman"/>
          <w:color w:val="FF0000"/>
          <w:sz w:val="24"/>
          <w:szCs w:val="24"/>
        </w:rPr>
      </w:pPr>
      <w:r>
        <w:rPr>
          <w:rFonts w:ascii="Times New Roman" w:hAnsi="Times New Roman" w:cs="Times New Roman"/>
          <w:sz w:val="24"/>
          <w:szCs w:val="24"/>
        </w:rPr>
        <w:t>Figure 17 (Left) and Figure 18 (Right)</w:t>
      </w:r>
      <w:r w:rsidR="00091CC3">
        <w:rPr>
          <w:rFonts w:ascii="Times New Roman" w:hAnsi="Times New Roman" w:cs="Times New Roman"/>
          <w:sz w:val="24"/>
          <w:szCs w:val="24"/>
        </w:rPr>
        <w:t xml:space="preserve">: Private Houses on Main Road, </w:t>
      </w:r>
      <w:r w:rsidR="005A148D" w:rsidRPr="005A148D">
        <w:rPr>
          <w:rFonts w:ascii="Times New Roman" w:hAnsi="Times New Roman" w:cs="Times New Roman"/>
          <w:i/>
          <w:sz w:val="24"/>
          <w:szCs w:val="24"/>
        </w:rPr>
        <w:t>Samanabad</w:t>
      </w:r>
    </w:p>
    <w:p w14:paraId="7B73498B" w14:textId="12D24339" w:rsidR="006E0D6D" w:rsidRPr="00C4082E" w:rsidRDefault="006E0D6D" w:rsidP="006E0D6D">
      <w:pPr>
        <w:spacing w:before="24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Conclusions and recommendations made in the next section are driven from following co-relation matrix. </w:t>
      </w:r>
    </w:p>
    <w:p w14:paraId="174B55C4" w14:textId="77777777" w:rsidR="00091CC3" w:rsidRPr="00091CC3" w:rsidRDefault="00091CC3" w:rsidP="00D82416">
      <w:pPr>
        <w:spacing w:line="360" w:lineRule="auto"/>
        <w:jc w:val="both"/>
        <w:rPr>
          <w:rFonts w:ascii="Times New Roman" w:hAnsi="Times New Roman" w:cs="Times New Roman"/>
          <w:sz w:val="24"/>
          <w:szCs w:val="24"/>
        </w:rPr>
      </w:pPr>
    </w:p>
    <w:p w14:paraId="40260F2E" w14:textId="77777777" w:rsidR="00B009B0" w:rsidRPr="009C58D9" w:rsidRDefault="00D60AB5" w:rsidP="00D8241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258DB01" wp14:editId="45D680F7">
            <wp:extent cx="5815584" cy="92599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0038" cy="9267034"/>
                    </a:xfrm>
                    <a:prstGeom prst="rect">
                      <a:avLst/>
                    </a:prstGeom>
                    <a:noFill/>
                  </pic:spPr>
                </pic:pic>
              </a:graphicData>
            </a:graphic>
          </wp:inline>
        </w:drawing>
      </w:r>
    </w:p>
    <w:p w14:paraId="0F211C6C" w14:textId="501A6CEE" w:rsidR="00B009B0" w:rsidRPr="009C58D9" w:rsidRDefault="00B009B0" w:rsidP="00014DAA">
      <w:pPr>
        <w:spacing w:line="360" w:lineRule="auto"/>
        <w:ind w:firstLine="720"/>
        <w:jc w:val="both"/>
        <w:rPr>
          <w:rFonts w:ascii="Times New Roman" w:hAnsi="Times New Roman" w:cs="Times New Roman"/>
          <w:b/>
          <w:sz w:val="24"/>
          <w:szCs w:val="24"/>
        </w:rPr>
      </w:pPr>
      <w:r w:rsidRPr="009C58D9">
        <w:rPr>
          <w:rFonts w:ascii="Times New Roman" w:hAnsi="Times New Roman" w:cs="Times New Roman"/>
          <w:b/>
          <w:sz w:val="24"/>
          <w:szCs w:val="24"/>
        </w:rPr>
        <w:lastRenderedPageBreak/>
        <w:t>Conclusions and Recommendations</w:t>
      </w:r>
    </w:p>
    <w:p w14:paraId="61B0022C" w14:textId="6311AE16" w:rsidR="00D60AB5" w:rsidRPr="009917D9" w:rsidRDefault="00D60AB5" w:rsidP="005706D1">
      <w:pPr>
        <w:spacing w:line="360" w:lineRule="auto"/>
        <w:ind w:left="720" w:firstLine="720"/>
        <w:jc w:val="both"/>
        <w:rPr>
          <w:rFonts w:ascii="Times New Roman" w:hAnsi="Times New Roman" w:cs="Times New Roman"/>
          <w:sz w:val="24"/>
          <w:szCs w:val="24"/>
        </w:rPr>
      </w:pPr>
      <w:r w:rsidRPr="009917D9">
        <w:rPr>
          <w:rFonts w:ascii="Times New Roman" w:hAnsi="Times New Roman" w:cs="Times New Roman"/>
          <w:sz w:val="24"/>
          <w:szCs w:val="24"/>
        </w:rPr>
        <w:t>Following</w:t>
      </w:r>
      <w:r>
        <w:rPr>
          <w:rFonts w:ascii="Times New Roman" w:hAnsi="Times New Roman" w:cs="Times New Roman"/>
          <w:sz w:val="24"/>
          <w:szCs w:val="24"/>
        </w:rPr>
        <w:t xml:space="preserve"> spatial adversities </w:t>
      </w:r>
      <w:r w:rsidRPr="009917D9">
        <w:rPr>
          <w:rFonts w:ascii="Times New Roman" w:hAnsi="Times New Roman" w:cs="Times New Roman"/>
          <w:sz w:val="24"/>
          <w:szCs w:val="24"/>
        </w:rPr>
        <w:t>need</w:t>
      </w:r>
      <w:r>
        <w:rPr>
          <w:rFonts w:ascii="Times New Roman" w:hAnsi="Times New Roman" w:cs="Times New Roman"/>
          <w:sz w:val="24"/>
          <w:szCs w:val="24"/>
        </w:rPr>
        <w:t xml:space="preserve"> </w:t>
      </w:r>
      <w:r w:rsidRPr="009917D9">
        <w:rPr>
          <w:rFonts w:ascii="Times New Roman" w:hAnsi="Times New Roman" w:cs="Times New Roman"/>
          <w:sz w:val="24"/>
          <w:szCs w:val="24"/>
        </w:rPr>
        <w:t xml:space="preserve">urgent </w:t>
      </w:r>
      <w:r w:rsidR="00014DAA">
        <w:rPr>
          <w:rFonts w:ascii="Times New Roman" w:hAnsi="Times New Roman" w:cs="Times New Roman"/>
          <w:sz w:val="24"/>
          <w:szCs w:val="24"/>
        </w:rPr>
        <w:t xml:space="preserve">regulatory </w:t>
      </w:r>
      <w:r w:rsidRPr="009917D9">
        <w:rPr>
          <w:rFonts w:ascii="Times New Roman" w:hAnsi="Times New Roman" w:cs="Times New Roman"/>
          <w:sz w:val="24"/>
          <w:szCs w:val="24"/>
        </w:rPr>
        <w:t>action</w:t>
      </w:r>
      <w:r w:rsidR="00014DAA">
        <w:rPr>
          <w:rFonts w:ascii="Times New Roman" w:hAnsi="Times New Roman" w:cs="Times New Roman"/>
          <w:sz w:val="24"/>
          <w:szCs w:val="24"/>
        </w:rPr>
        <w:t xml:space="preserve"> (double steric)</w:t>
      </w:r>
      <w:r w:rsidRPr="009917D9">
        <w:rPr>
          <w:rFonts w:ascii="Times New Roman" w:hAnsi="Times New Roman" w:cs="Times New Roman"/>
          <w:sz w:val="24"/>
          <w:szCs w:val="24"/>
        </w:rPr>
        <w:t>.</w:t>
      </w:r>
    </w:p>
    <w:p w14:paraId="79B06CA9" w14:textId="385069D8" w:rsidR="00D60AB5" w:rsidRPr="00014DAA" w:rsidRDefault="00D60AB5" w:rsidP="00014DAA">
      <w:pPr>
        <w:spacing w:line="360" w:lineRule="auto"/>
        <w:ind w:left="720"/>
        <w:jc w:val="both"/>
        <w:rPr>
          <w:rFonts w:ascii="Times New Roman" w:hAnsi="Times New Roman" w:cs="Times New Roman"/>
          <w:sz w:val="24"/>
          <w:szCs w:val="24"/>
          <w:u w:val="single"/>
        </w:rPr>
      </w:pPr>
      <w:r w:rsidRPr="00014DAA">
        <w:rPr>
          <w:rFonts w:ascii="Times New Roman" w:hAnsi="Times New Roman" w:cs="Times New Roman"/>
          <w:sz w:val="24"/>
          <w:szCs w:val="24"/>
          <w:u w:val="single"/>
        </w:rPr>
        <w:t>Between “Bad Effect on Trees and Greenery” and “Bad Effect on Structure of Existing Buildings” (0.390**)</w:t>
      </w:r>
    </w:p>
    <w:p w14:paraId="0045973E" w14:textId="4BC120EE" w:rsidR="00D60AB5" w:rsidRPr="005D238A" w:rsidRDefault="005A148D" w:rsidP="00014DAA">
      <w:pPr>
        <w:spacing w:line="360" w:lineRule="auto"/>
        <w:ind w:left="720" w:firstLine="720"/>
        <w:jc w:val="both"/>
        <w:rPr>
          <w:rFonts w:ascii="Times New Roman" w:hAnsi="Times New Roman" w:cs="Times New Roman"/>
          <w:sz w:val="24"/>
          <w:szCs w:val="24"/>
        </w:rPr>
      </w:pPr>
      <w:r w:rsidRPr="005A148D">
        <w:rPr>
          <w:rFonts w:ascii="Times New Roman" w:hAnsi="Times New Roman" w:cs="Times New Roman"/>
          <w:i/>
          <w:sz w:val="24"/>
          <w:szCs w:val="24"/>
        </w:rPr>
        <w:t>Samanabad</w:t>
      </w:r>
      <w:r w:rsidR="00D60AB5">
        <w:rPr>
          <w:rFonts w:ascii="Times New Roman" w:hAnsi="Times New Roman" w:cs="Times New Roman"/>
          <w:sz w:val="24"/>
          <w:szCs w:val="24"/>
        </w:rPr>
        <w:t xml:space="preserve"> population pointed out strong relationship between damage made to the trees and vegetation and the changes made in building structures. This relationship, seemingly obscure at first, implied a strong mental map and memory of the place of local population. It was stated through consistent accounts to the researcher that houses along Main Road, </w:t>
      </w:r>
      <w:r w:rsidRPr="005A148D">
        <w:rPr>
          <w:rFonts w:ascii="Times New Roman" w:hAnsi="Times New Roman" w:cs="Times New Roman"/>
          <w:i/>
          <w:sz w:val="24"/>
          <w:szCs w:val="24"/>
        </w:rPr>
        <w:t>Samanabad</w:t>
      </w:r>
      <w:r w:rsidR="00D60AB5">
        <w:rPr>
          <w:rFonts w:ascii="Times New Roman" w:hAnsi="Times New Roman" w:cs="Times New Roman"/>
          <w:sz w:val="24"/>
          <w:szCs w:val="24"/>
        </w:rPr>
        <w:t xml:space="preserve"> used to have set back as far as 16 feet from the road. This land (in some cases inside of property wall and in others outside of it) was all green with a good number of trees in it. With the increasing trend of commercialization, built environment drifted itself gradually closer and closer to the road. Furthermore, the new commercial storefronts tend to cut out the trees and other visual barriers to their façade which generates money through advertisements and hoardings.</w:t>
      </w:r>
    </w:p>
    <w:p w14:paraId="77AE51B8" w14:textId="203EBC61" w:rsidR="00D60AB5" w:rsidRPr="00B46CC4" w:rsidRDefault="00D60AB5" w:rsidP="00014DA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Site specific byelaws need to be defined and strictly implemented for </w:t>
      </w:r>
      <w:r w:rsidR="005A148D" w:rsidRPr="005A148D">
        <w:rPr>
          <w:rFonts w:ascii="Times New Roman" w:hAnsi="Times New Roman" w:cs="Times New Roman"/>
          <w:i/>
          <w:sz w:val="24"/>
          <w:szCs w:val="24"/>
        </w:rPr>
        <w:t>Samanabad</w:t>
      </w:r>
      <w:r>
        <w:rPr>
          <w:rFonts w:ascii="Times New Roman" w:hAnsi="Times New Roman" w:cs="Times New Roman"/>
          <w:sz w:val="24"/>
          <w:szCs w:val="24"/>
        </w:rPr>
        <w:t xml:space="preserve"> Main Road (for the offsets are not consistent throughout) on urgent basis in order to block out further encroachment of the structures towards road. Trees may be planted not only inside the medians but also along the property lines as physical barrier and in order to revive character of the place. </w:t>
      </w:r>
    </w:p>
    <w:p w14:paraId="7581FE89" w14:textId="20D1C180" w:rsidR="00D60AB5" w:rsidRPr="00014DAA" w:rsidRDefault="00D60AB5" w:rsidP="00014DAA">
      <w:pPr>
        <w:spacing w:line="360" w:lineRule="auto"/>
        <w:ind w:left="720"/>
        <w:jc w:val="both"/>
        <w:rPr>
          <w:rFonts w:ascii="Times New Roman" w:hAnsi="Times New Roman" w:cs="Times New Roman"/>
          <w:sz w:val="24"/>
          <w:szCs w:val="24"/>
          <w:u w:val="single"/>
        </w:rPr>
      </w:pPr>
      <w:r w:rsidRPr="00014DAA">
        <w:rPr>
          <w:rFonts w:ascii="Times New Roman" w:hAnsi="Times New Roman" w:cs="Times New Roman"/>
          <w:sz w:val="24"/>
          <w:szCs w:val="24"/>
          <w:u w:val="single"/>
        </w:rPr>
        <w:t>Between “Bad Effect on Trees and Greenery” and “Bad Effect on Vehicular Accessibility” (.259**)</w:t>
      </w:r>
    </w:p>
    <w:p w14:paraId="170EC4AF" w14:textId="77777777" w:rsidR="00D60AB5" w:rsidRPr="005E0BD4" w:rsidRDefault="00D60AB5" w:rsidP="00014DAA">
      <w:pPr>
        <w:spacing w:line="360" w:lineRule="auto"/>
        <w:ind w:left="720" w:firstLine="720"/>
        <w:jc w:val="both"/>
        <w:rPr>
          <w:rFonts w:ascii="Times New Roman" w:hAnsi="Times New Roman" w:cs="Times New Roman"/>
          <w:sz w:val="24"/>
          <w:szCs w:val="24"/>
        </w:rPr>
      </w:pPr>
      <w:r w:rsidRPr="005E0BD4">
        <w:rPr>
          <w:rFonts w:ascii="Times New Roman" w:hAnsi="Times New Roman" w:cs="Times New Roman"/>
          <w:sz w:val="24"/>
          <w:szCs w:val="24"/>
        </w:rPr>
        <w:t>Another important</w:t>
      </w:r>
      <w:r>
        <w:rPr>
          <w:rFonts w:ascii="Times New Roman" w:hAnsi="Times New Roman" w:cs="Times New Roman"/>
          <w:sz w:val="24"/>
          <w:szCs w:val="24"/>
        </w:rPr>
        <w:t xml:space="preserve"> relationship of environmental degradation was pointed out to be the vehicular accessibility. Later is inherently linked to structural change of built environment. Closer the walls squeeze in, narrower the path in between them becomes, hence more pressure in favor of removing trees and other ‘obstructions’ in the path. Newer, heavier, faster modes of transportation along with increased number of trips demand clear view and obstruction-less mobility. </w:t>
      </w:r>
    </w:p>
    <w:p w14:paraId="7E33AFCD" w14:textId="77777777" w:rsidR="00D60AB5" w:rsidRDefault="00D60AB5" w:rsidP="00014DAA">
      <w:pPr>
        <w:spacing w:line="36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 xml:space="preserve">Mixed mode of traffic should be strongly discouraged, for it slows down the overall flow and puts more pressure on widening up the roads. </w:t>
      </w:r>
    </w:p>
    <w:p w14:paraId="1FEC5A37" w14:textId="1E82B9F5" w:rsidR="00D60AB5" w:rsidRPr="00014DAA" w:rsidRDefault="00D60AB5" w:rsidP="00014DAA">
      <w:pPr>
        <w:spacing w:line="360" w:lineRule="auto"/>
        <w:ind w:left="720"/>
        <w:jc w:val="both"/>
        <w:rPr>
          <w:rFonts w:ascii="Times New Roman" w:hAnsi="Times New Roman" w:cs="Times New Roman"/>
          <w:sz w:val="24"/>
          <w:szCs w:val="24"/>
          <w:u w:val="single"/>
        </w:rPr>
      </w:pPr>
      <w:r w:rsidRPr="00014DAA">
        <w:rPr>
          <w:rFonts w:ascii="Times New Roman" w:hAnsi="Times New Roman" w:cs="Times New Roman"/>
          <w:sz w:val="24"/>
          <w:szCs w:val="24"/>
          <w:u w:val="single"/>
        </w:rPr>
        <w:lastRenderedPageBreak/>
        <w:t>Between “Bad Effect on Electric Poles and Cables” and “Bad Effect on Existing Building Aesthetics” (.233**)</w:t>
      </w:r>
    </w:p>
    <w:p w14:paraId="494DA481" w14:textId="77777777" w:rsidR="00D60AB5" w:rsidRPr="007D09C1" w:rsidRDefault="00D60AB5" w:rsidP="00014DAA">
      <w:pPr>
        <w:spacing w:line="36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 xml:space="preserve">One of the highest stated problems was the damage caused to aesthetic value of the built environment by a chaos of electric wires jumbled up in front of the plots and </w:t>
      </w:r>
      <w:r w:rsidRPr="00743EA2">
        <w:rPr>
          <w:rFonts w:ascii="Times New Roman" w:hAnsi="Times New Roman" w:cs="Times New Roman"/>
          <w:sz w:val="24"/>
          <w:szCs w:val="24"/>
        </w:rPr>
        <w:t xml:space="preserve">haphazardly planted </w:t>
      </w:r>
      <w:r>
        <w:rPr>
          <w:rFonts w:ascii="Times New Roman" w:hAnsi="Times New Roman" w:cs="Times New Roman"/>
          <w:sz w:val="24"/>
          <w:szCs w:val="24"/>
        </w:rPr>
        <w:t xml:space="preserve">electric </w:t>
      </w:r>
      <w:r w:rsidRPr="00743EA2">
        <w:rPr>
          <w:rFonts w:ascii="Times New Roman" w:hAnsi="Times New Roman" w:cs="Times New Roman"/>
          <w:sz w:val="24"/>
          <w:szCs w:val="24"/>
        </w:rPr>
        <w:t>poles</w:t>
      </w:r>
      <w:r>
        <w:rPr>
          <w:rFonts w:ascii="Times New Roman" w:hAnsi="Times New Roman" w:cs="Times New Roman"/>
          <w:sz w:val="24"/>
          <w:szCs w:val="24"/>
        </w:rPr>
        <w:t xml:space="preserve"> (sometimes encroaching the road so deep as to pose danger to the vehicles). </w:t>
      </w:r>
    </w:p>
    <w:p w14:paraId="7A9C0F34" w14:textId="2BD56F51" w:rsidR="00D60AB5" w:rsidRPr="00E71863" w:rsidRDefault="00D60AB5" w:rsidP="00014DAA">
      <w:pPr>
        <w:spacing w:line="360" w:lineRule="auto"/>
        <w:ind w:left="720" w:firstLine="720"/>
        <w:jc w:val="both"/>
        <w:rPr>
          <w:rFonts w:ascii="Times New Roman" w:hAnsi="Times New Roman" w:cs="Times New Roman"/>
          <w:sz w:val="24"/>
          <w:szCs w:val="24"/>
        </w:rPr>
      </w:pPr>
      <w:r w:rsidRPr="00E71863">
        <w:rPr>
          <w:rFonts w:ascii="Times New Roman" w:hAnsi="Times New Roman" w:cs="Times New Roman"/>
          <w:sz w:val="24"/>
          <w:szCs w:val="24"/>
        </w:rPr>
        <w:t xml:space="preserve">Underground wiring in </w:t>
      </w:r>
      <w:r w:rsidR="005A148D" w:rsidRPr="005A148D">
        <w:rPr>
          <w:rFonts w:ascii="Times New Roman" w:hAnsi="Times New Roman" w:cs="Times New Roman"/>
          <w:i/>
          <w:sz w:val="24"/>
          <w:szCs w:val="24"/>
        </w:rPr>
        <w:t>Samanabad</w:t>
      </w:r>
      <w:r w:rsidRPr="00E71863">
        <w:rPr>
          <w:rFonts w:ascii="Times New Roman" w:hAnsi="Times New Roman" w:cs="Times New Roman"/>
          <w:sz w:val="24"/>
          <w:szCs w:val="24"/>
        </w:rPr>
        <w:t xml:space="preserve"> is not a good solution because the town is already sunken compared to the neighbor</w:t>
      </w:r>
      <w:r>
        <w:rPr>
          <w:rFonts w:ascii="Times New Roman" w:hAnsi="Times New Roman" w:cs="Times New Roman"/>
          <w:sz w:val="24"/>
          <w:szCs w:val="24"/>
        </w:rPr>
        <w:t xml:space="preserve">hood towns, water in most areas remain standing for days after heavy rain fall. However electric cables should deploy standard number of </w:t>
      </w:r>
      <w:r w:rsidR="00014DAA">
        <w:rPr>
          <w:rFonts w:ascii="Times New Roman" w:hAnsi="Times New Roman" w:cs="Times New Roman"/>
          <w:sz w:val="24"/>
          <w:szCs w:val="24"/>
        </w:rPr>
        <w:t>separators</w:t>
      </w:r>
      <w:r>
        <w:rPr>
          <w:rFonts w:ascii="Times New Roman" w:hAnsi="Times New Roman" w:cs="Times New Roman"/>
          <w:sz w:val="24"/>
          <w:szCs w:val="24"/>
        </w:rPr>
        <w:t xml:space="preserve"> between wires and poles should be rooted off the roads. Furthermore wires should have a safe distance from built structures. It will not only mitigate danger but also provide an aesthetic relief to built environment. </w:t>
      </w:r>
    </w:p>
    <w:p w14:paraId="500037B9" w14:textId="1824B164" w:rsidR="00D60AB5" w:rsidRPr="00014DAA" w:rsidRDefault="00D60AB5" w:rsidP="00014DAA">
      <w:pPr>
        <w:spacing w:line="360" w:lineRule="auto"/>
        <w:ind w:left="720"/>
        <w:jc w:val="both"/>
        <w:rPr>
          <w:rFonts w:ascii="Times New Roman" w:hAnsi="Times New Roman" w:cs="Times New Roman"/>
          <w:sz w:val="24"/>
          <w:szCs w:val="24"/>
          <w:u w:val="single"/>
        </w:rPr>
      </w:pPr>
      <w:r w:rsidRPr="00014DAA">
        <w:rPr>
          <w:rFonts w:ascii="Times New Roman" w:hAnsi="Times New Roman" w:cs="Times New Roman"/>
          <w:sz w:val="24"/>
          <w:szCs w:val="24"/>
          <w:u w:val="single"/>
        </w:rPr>
        <w:t>Between “Bad Effect on Vehicular Accessibility” and “Bad Effect on Existing Structure of Buildings” (.387**)</w:t>
      </w:r>
    </w:p>
    <w:p w14:paraId="33669B89" w14:textId="361C5177" w:rsidR="00D60AB5" w:rsidRPr="006C13D0" w:rsidRDefault="00D60AB5" w:rsidP="00014DAA">
      <w:pPr>
        <w:spacing w:line="360" w:lineRule="auto"/>
        <w:ind w:left="720" w:firstLine="720"/>
        <w:jc w:val="both"/>
        <w:rPr>
          <w:rFonts w:ascii="Times New Roman" w:hAnsi="Times New Roman" w:cs="Times New Roman"/>
          <w:b/>
          <w:sz w:val="24"/>
          <w:szCs w:val="24"/>
        </w:rPr>
      </w:pPr>
      <w:r w:rsidRPr="0080794D">
        <w:rPr>
          <w:rFonts w:ascii="Times New Roman" w:hAnsi="Times New Roman" w:cs="Times New Roman"/>
          <w:sz w:val="24"/>
          <w:szCs w:val="24"/>
        </w:rPr>
        <w:t xml:space="preserve">Commercial buildings which do not provide </w:t>
      </w:r>
      <w:r>
        <w:rPr>
          <w:rFonts w:ascii="Times New Roman" w:hAnsi="Times New Roman" w:cs="Times New Roman"/>
          <w:sz w:val="24"/>
          <w:szCs w:val="24"/>
        </w:rPr>
        <w:t xml:space="preserve">adequate </w:t>
      </w:r>
      <w:r w:rsidRPr="0080794D">
        <w:rPr>
          <w:rFonts w:ascii="Times New Roman" w:hAnsi="Times New Roman" w:cs="Times New Roman"/>
          <w:sz w:val="24"/>
          <w:szCs w:val="24"/>
        </w:rPr>
        <w:t xml:space="preserve">parking space </w:t>
      </w:r>
      <w:r>
        <w:rPr>
          <w:rFonts w:ascii="Times New Roman" w:hAnsi="Times New Roman" w:cs="Times New Roman"/>
          <w:sz w:val="24"/>
          <w:szCs w:val="24"/>
        </w:rPr>
        <w:t>put pressure on vehicular mobility.</w:t>
      </w:r>
    </w:p>
    <w:p w14:paraId="02699CC2" w14:textId="77777777" w:rsidR="00D60AB5" w:rsidRPr="006339E4" w:rsidRDefault="00D60AB5" w:rsidP="00014DAA">
      <w:pPr>
        <w:spacing w:line="360" w:lineRule="auto"/>
        <w:ind w:left="720" w:firstLine="720"/>
        <w:jc w:val="both"/>
        <w:rPr>
          <w:rFonts w:ascii="Times New Roman" w:hAnsi="Times New Roman" w:cs="Times New Roman"/>
          <w:sz w:val="24"/>
          <w:szCs w:val="24"/>
        </w:rPr>
      </w:pPr>
      <w:r w:rsidRPr="006F7D17">
        <w:rPr>
          <w:rFonts w:ascii="Times New Roman" w:hAnsi="Times New Roman" w:cs="Times New Roman"/>
          <w:sz w:val="24"/>
          <w:szCs w:val="24"/>
        </w:rPr>
        <w:t>It is a mutual relationship, the more space is provided to vehicles, more damage is done on the peripheral structure</w:t>
      </w:r>
      <w:r>
        <w:rPr>
          <w:rFonts w:ascii="Times New Roman" w:hAnsi="Times New Roman" w:cs="Times New Roman"/>
          <w:sz w:val="24"/>
          <w:szCs w:val="24"/>
        </w:rPr>
        <w:t xml:space="preserve">. In order to assign balanced intervention plan, </w:t>
      </w:r>
      <w:r w:rsidRPr="006339E4">
        <w:rPr>
          <w:rFonts w:ascii="Times New Roman" w:hAnsi="Times New Roman" w:cs="Times New Roman"/>
          <w:sz w:val="24"/>
          <w:szCs w:val="24"/>
        </w:rPr>
        <w:t xml:space="preserve">building byelaws should be cross-examined with the traffic byelaws before implementation if the either. </w:t>
      </w:r>
    </w:p>
    <w:p w14:paraId="28AF649E" w14:textId="776E104D" w:rsidR="00D60AB5" w:rsidRPr="00014DAA" w:rsidRDefault="00D60AB5" w:rsidP="00014DAA">
      <w:pPr>
        <w:spacing w:line="360" w:lineRule="auto"/>
        <w:ind w:left="720"/>
        <w:jc w:val="both"/>
        <w:rPr>
          <w:rFonts w:ascii="Times New Roman" w:hAnsi="Times New Roman" w:cs="Times New Roman"/>
          <w:sz w:val="24"/>
          <w:szCs w:val="24"/>
          <w:u w:val="single"/>
        </w:rPr>
      </w:pPr>
      <w:r w:rsidRPr="00014DAA">
        <w:rPr>
          <w:rFonts w:ascii="Times New Roman" w:hAnsi="Times New Roman" w:cs="Times New Roman"/>
          <w:sz w:val="24"/>
          <w:szCs w:val="24"/>
          <w:u w:val="single"/>
        </w:rPr>
        <w:t>Between “Opportunity for Providing Circulation Space” and “Bad Effect on Parking” (.285**)</w:t>
      </w:r>
    </w:p>
    <w:p w14:paraId="6BB3C655" w14:textId="37260D5A" w:rsidR="00D60AB5" w:rsidRPr="00FD1170" w:rsidRDefault="00D60AB5" w:rsidP="00014DA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There is a strong tradeoff between opportunities for providing circulation space to new commercial activity under the existing circumstances of parking. Cars nailed into the circulation space of Main Market </w:t>
      </w:r>
      <w:r w:rsidR="005A148D" w:rsidRPr="005A148D">
        <w:rPr>
          <w:rFonts w:ascii="Times New Roman" w:hAnsi="Times New Roman" w:cs="Times New Roman"/>
          <w:i/>
          <w:sz w:val="24"/>
          <w:szCs w:val="24"/>
        </w:rPr>
        <w:t>Samanabad</w:t>
      </w:r>
      <w:r>
        <w:rPr>
          <w:rFonts w:ascii="Times New Roman" w:hAnsi="Times New Roman" w:cs="Times New Roman"/>
          <w:sz w:val="24"/>
          <w:szCs w:val="24"/>
        </w:rPr>
        <w:t xml:space="preserve"> has been documented in Chapter 4. Car showrooms are majorly responsible for this.</w:t>
      </w:r>
    </w:p>
    <w:p w14:paraId="471FC9B8" w14:textId="77777777" w:rsidR="00D60AB5" w:rsidRPr="00A76D97" w:rsidRDefault="00D60AB5" w:rsidP="00014DAA">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Before implementing circulation space byelaws on present and future commercial activity, regulations need to be laid out for existing car showrooms. Otherwise circulation space may be overtaken by cars on sale. </w:t>
      </w:r>
    </w:p>
    <w:p w14:paraId="298A7F79" w14:textId="77777777" w:rsidR="00D60AB5" w:rsidRDefault="00D60AB5" w:rsidP="00D82416">
      <w:pPr>
        <w:spacing w:line="360" w:lineRule="auto"/>
        <w:ind w:left="2880"/>
        <w:jc w:val="both"/>
        <w:rPr>
          <w:rFonts w:ascii="Times New Roman" w:hAnsi="Times New Roman" w:cs="Times New Roman"/>
          <w:b/>
          <w:sz w:val="24"/>
          <w:szCs w:val="24"/>
        </w:rPr>
      </w:pPr>
    </w:p>
    <w:p w14:paraId="41490073" w14:textId="54746484" w:rsidR="00D60AB5" w:rsidRPr="00014DAA" w:rsidRDefault="00D60AB5" w:rsidP="00014DAA">
      <w:pPr>
        <w:spacing w:line="360" w:lineRule="auto"/>
        <w:ind w:left="720"/>
        <w:jc w:val="both"/>
        <w:rPr>
          <w:rFonts w:ascii="Times New Roman" w:hAnsi="Times New Roman" w:cs="Times New Roman"/>
          <w:sz w:val="24"/>
          <w:szCs w:val="24"/>
          <w:u w:val="single"/>
        </w:rPr>
      </w:pPr>
      <w:r w:rsidRPr="00014DAA">
        <w:rPr>
          <w:rFonts w:ascii="Times New Roman" w:hAnsi="Times New Roman" w:cs="Times New Roman"/>
          <w:sz w:val="24"/>
          <w:szCs w:val="24"/>
          <w:u w:val="single"/>
        </w:rPr>
        <w:lastRenderedPageBreak/>
        <w:t>Between “Bad Effect on Trees and Greenery” and “Bad Effect on Pedestrian Accessibility” (.189**)</w:t>
      </w:r>
    </w:p>
    <w:p w14:paraId="28A31E29" w14:textId="77777777" w:rsidR="00D60AB5" w:rsidRPr="00082372" w:rsidRDefault="00D60AB5" w:rsidP="00014DAA">
      <w:pPr>
        <w:spacing w:line="360" w:lineRule="auto"/>
        <w:ind w:left="720" w:firstLine="720"/>
        <w:jc w:val="both"/>
        <w:rPr>
          <w:rFonts w:ascii="Times New Roman" w:hAnsi="Times New Roman" w:cs="Times New Roman"/>
          <w:sz w:val="24"/>
          <w:szCs w:val="24"/>
        </w:rPr>
      </w:pPr>
      <w:r w:rsidRPr="00082372">
        <w:rPr>
          <w:rFonts w:ascii="Times New Roman" w:hAnsi="Times New Roman" w:cs="Times New Roman"/>
          <w:sz w:val="24"/>
          <w:szCs w:val="24"/>
        </w:rPr>
        <w:t>People a</w:t>
      </w:r>
      <w:r>
        <w:rPr>
          <w:rFonts w:ascii="Times New Roman" w:hAnsi="Times New Roman" w:cs="Times New Roman"/>
          <w:sz w:val="24"/>
          <w:szCs w:val="24"/>
        </w:rPr>
        <w:t>re inherently intelligent and they relate with and appreciate nature even if they are not specialized in the given field. Good pedestrian accessibility is also a good pedestrian walk. And trees play important role in it for they not only provide shade but also better air quality and refreshment to the eyes. Having eradicated trees and replaced it with walls and encroachments has effected good pedestrian accessibility as well.</w:t>
      </w:r>
    </w:p>
    <w:p w14:paraId="77135376" w14:textId="77777777" w:rsidR="00D60AB5" w:rsidRPr="00082372" w:rsidRDefault="00D60AB5" w:rsidP="00014DAA">
      <w:pPr>
        <w:spacing w:line="360" w:lineRule="auto"/>
        <w:ind w:left="720" w:firstLine="720"/>
        <w:jc w:val="both"/>
        <w:rPr>
          <w:rFonts w:ascii="Times New Roman" w:hAnsi="Times New Roman" w:cs="Times New Roman"/>
          <w:sz w:val="24"/>
          <w:szCs w:val="24"/>
        </w:rPr>
      </w:pPr>
      <w:r w:rsidRPr="00082372">
        <w:rPr>
          <w:rFonts w:ascii="Times New Roman" w:hAnsi="Times New Roman" w:cs="Times New Roman"/>
          <w:sz w:val="24"/>
          <w:szCs w:val="24"/>
        </w:rPr>
        <w:t>Pedestrian accessibility needs not only to be re-allocated but also redesign with good landscape measures considered beforehand.</w:t>
      </w:r>
      <w:r>
        <w:rPr>
          <w:rFonts w:ascii="Times New Roman" w:hAnsi="Times New Roman" w:cs="Times New Roman"/>
          <w:sz w:val="24"/>
          <w:szCs w:val="24"/>
        </w:rPr>
        <w:t xml:space="preserve"> And existing greenery could be utilized on that account.</w:t>
      </w:r>
    </w:p>
    <w:p w14:paraId="3B75CECD" w14:textId="264D87FD" w:rsidR="00D60AB5" w:rsidRPr="00014DAA" w:rsidRDefault="00D60AB5" w:rsidP="00014DAA">
      <w:pPr>
        <w:spacing w:line="360" w:lineRule="auto"/>
        <w:ind w:left="720"/>
        <w:jc w:val="both"/>
        <w:rPr>
          <w:rFonts w:ascii="Times New Roman" w:hAnsi="Times New Roman" w:cs="Times New Roman"/>
          <w:sz w:val="24"/>
          <w:szCs w:val="24"/>
          <w:u w:val="single"/>
        </w:rPr>
      </w:pPr>
      <w:r w:rsidRPr="00014DAA">
        <w:rPr>
          <w:rFonts w:ascii="Times New Roman" w:hAnsi="Times New Roman" w:cs="Times New Roman"/>
          <w:sz w:val="24"/>
          <w:szCs w:val="24"/>
          <w:u w:val="single"/>
        </w:rPr>
        <w:t>Between “Opportunity for Providing Storage Space” and “Bad Effect on Roads and Pavements” (.188**)</w:t>
      </w:r>
    </w:p>
    <w:p w14:paraId="318B6EE8" w14:textId="167A8018" w:rsidR="00D60AB5" w:rsidRPr="000D21B0" w:rsidRDefault="00D60AB5" w:rsidP="00014DA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Car-sale commercial ac</w:t>
      </w:r>
      <w:r w:rsidR="00014DAA">
        <w:rPr>
          <w:rFonts w:ascii="Times New Roman" w:hAnsi="Times New Roman" w:cs="Times New Roman"/>
          <w:sz w:val="24"/>
          <w:szCs w:val="24"/>
        </w:rPr>
        <w:t>tivity has already been seeping</w:t>
      </w:r>
      <w:r>
        <w:rPr>
          <w:rFonts w:ascii="Times New Roman" w:hAnsi="Times New Roman" w:cs="Times New Roman"/>
          <w:sz w:val="24"/>
          <w:szCs w:val="24"/>
        </w:rPr>
        <w:t xml:space="preserve"> towards Main Market, </w:t>
      </w:r>
      <w:r w:rsidR="005A148D" w:rsidRPr="005A148D">
        <w:rPr>
          <w:rFonts w:ascii="Times New Roman" w:hAnsi="Times New Roman" w:cs="Times New Roman"/>
          <w:i/>
          <w:sz w:val="24"/>
          <w:szCs w:val="24"/>
        </w:rPr>
        <w:t>Samanabad</w:t>
      </w:r>
      <w:r>
        <w:rPr>
          <w:rFonts w:ascii="Times New Roman" w:hAnsi="Times New Roman" w:cs="Times New Roman"/>
          <w:sz w:val="24"/>
          <w:szCs w:val="24"/>
        </w:rPr>
        <w:t xml:space="preserve">, from both ends. One of the problems associated with car storage in public domain is that the cars are constantly washed. The water tainted with all kinds of detergents runs down the roads and pavements and accumulates where there is no drain. Consequently it seeps into ground and result in destruction of the roads and pavements. </w:t>
      </w:r>
    </w:p>
    <w:p w14:paraId="7430EA10" w14:textId="77777777" w:rsidR="00D60AB5" w:rsidRPr="00116515" w:rsidRDefault="00D60AB5" w:rsidP="00F15B25">
      <w:pPr>
        <w:spacing w:line="360" w:lineRule="auto"/>
        <w:ind w:left="720" w:firstLine="720"/>
        <w:jc w:val="both"/>
        <w:rPr>
          <w:rFonts w:ascii="Times New Roman" w:hAnsi="Times New Roman" w:cs="Times New Roman"/>
          <w:sz w:val="24"/>
          <w:szCs w:val="24"/>
        </w:rPr>
      </w:pPr>
      <w:r w:rsidRPr="00116515">
        <w:rPr>
          <w:rFonts w:ascii="Times New Roman" w:hAnsi="Times New Roman" w:cs="Times New Roman"/>
          <w:sz w:val="24"/>
          <w:szCs w:val="24"/>
        </w:rPr>
        <w:t>Car parking policy for showrooms shou</w:t>
      </w:r>
      <w:r>
        <w:rPr>
          <w:rFonts w:ascii="Times New Roman" w:hAnsi="Times New Roman" w:cs="Times New Roman"/>
          <w:sz w:val="24"/>
          <w:szCs w:val="24"/>
        </w:rPr>
        <w:t>ld</w:t>
      </w:r>
      <w:r w:rsidRPr="00116515">
        <w:rPr>
          <w:rFonts w:ascii="Times New Roman" w:hAnsi="Times New Roman" w:cs="Times New Roman"/>
          <w:sz w:val="24"/>
          <w:szCs w:val="24"/>
        </w:rPr>
        <w:t xml:space="preserve"> not</w:t>
      </w:r>
      <w:r>
        <w:rPr>
          <w:rFonts w:ascii="Times New Roman" w:hAnsi="Times New Roman" w:cs="Times New Roman"/>
          <w:sz w:val="24"/>
          <w:szCs w:val="24"/>
        </w:rPr>
        <w:t xml:space="preserve"> only</w:t>
      </w:r>
      <w:r w:rsidRPr="00116515">
        <w:rPr>
          <w:rFonts w:ascii="Times New Roman" w:hAnsi="Times New Roman" w:cs="Times New Roman"/>
          <w:sz w:val="24"/>
          <w:szCs w:val="24"/>
        </w:rPr>
        <w:t xml:space="preserve"> be restricted to space regulations but </w:t>
      </w:r>
      <w:r>
        <w:rPr>
          <w:rFonts w:ascii="Times New Roman" w:hAnsi="Times New Roman" w:cs="Times New Roman"/>
          <w:sz w:val="24"/>
          <w:szCs w:val="24"/>
        </w:rPr>
        <w:t xml:space="preserve">should </w:t>
      </w:r>
      <w:r w:rsidRPr="00116515">
        <w:rPr>
          <w:rFonts w:ascii="Times New Roman" w:hAnsi="Times New Roman" w:cs="Times New Roman"/>
          <w:sz w:val="24"/>
          <w:szCs w:val="24"/>
        </w:rPr>
        <w:t>also</w:t>
      </w:r>
      <w:r>
        <w:rPr>
          <w:rFonts w:ascii="Times New Roman" w:hAnsi="Times New Roman" w:cs="Times New Roman"/>
          <w:sz w:val="24"/>
          <w:szCs w:val="24"/>
        </w:rPr>
        <w:t xml:space="preserve"> be tied</w:t>
      </w:r>
      <w:r w:rsidRPr="00116515">
        <w:rPr>
          <w:rFonts w:ascii="Times New Roman" w:hAnsi="Times New Roman" w:cs="Times New Roman"/>
          <w:sz w:val="24"/>
          <w:szCs w:val="24"/>
        </w:rPr>
        <w:t xml:space="preserve"> to proper water d</w:t>
      </w:r>
      <w:r>
        <w:rPr>
          <w:rFonts w:ascii="Times New Roman" w:hAnsi="Times New Roman" w:cs="Times New Roman"/>
          <w:sz w:val="24"/>
          <w:szCs w:val="24"/>
        </w:rPr>
        <w:t>rainage and associated systems</w:t>
      </w:r>
      <w:r w:rsidRPr="00116515">
        <w:rPr>
          <w:rFonts w:ascii="Times New Roman" w:hAnsi="Times New Roman" w:cs="Times New Roman"/>
          <w:sz w:val="24"/>
          <w:szCs w:val="24"/>
        </w:rPr>
        <w:t xml:space="preserve">. </w:t>
      </w:r>
    </w:p>
    <w:p w14:paraId="358D46D6" w14:textId="6B2F68F8" w:rsidR="00D60AB5" w:rsidRPr="00F15B25" w:rsidRDefault="00D60AB5" w:rsidP="00F15B25">
      <w:pPr>
        <w:spacing w:line="360" w:lineRule="auto"/>
        <w:ind w:left="720"/>
        <w:jc w:val="both"/>
        <w:rPr>
          <w:rFonts w:ascii="Times New Roman" w:hAnsi="Times New Roman" w:cs="Times New Roman"/>
          <w:sz w:val="24"/>
          <w:szCs w:val="24"/>
          <w:u w:val="single"/>
        </w:rPr>
      </w:pPr>
      <w:r w:rsidRPr="00F15B25">
        <w:rPr>
          <w:rFonts w:ascii="Times New Roman" w:hAnsi="Times New Roman" w:cs="Times New Roman"/>
          <w:sz w:val="24"/>
          <w:szCs w:val="24"/>
          <w:u w:val="single"/>
        </w:rPr>
        <w:t>Between “Bad Effect on Vehicular Accessibility” and “Bad Effect on “Building Aesthetics” (.167**)</w:t>
      </w:r>
    </w:p>
    <w:p w14:paraId="07E345A7" w14:textId="77777777" w:rsidR="00D60AB5" w:rsidRPr="00F07CCD" w:rsidRDefault="00D60AB5" w:rsidP="00F15B2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When vehicular accessibility is restricted through encroachments or effected through degradation of roads or through other reasons, they directly affect building aesthetics.</w:t>
      </w:r>
    </w:p>
    <w:p w14:paraId="0A79DCF3" w14:textId="77777777" w:rsidR="00D60AB5" w:rsidRPr="00C341BD" w:rsidRDefault="00D60AB5" w:rsidP="00F15B25">
      <w:pPr>
        <w:spacing w:line="360" w:lineRule="auto"/>
        <w:ind w:left="720" w:firstLine="720"/>
        <w:jc w:val="both"/>
        <w:rPr>
          <w:rFonts w:ascii="Times New Roman" w:hAnsi="Times New Roman" w:cs="Times New Roman"/>
          <w:sz w:val="24"/>
          <w:szCs w:val="24"/>
        </w:rPr>
      </w:pPr>
      <w:r w:rsidRPr="00C341BD">
        <w:rPr>
          <w:rFonts w:ascii="Times New Roman" w:hAnsi="Times New Roman" w:cs="Times New Roman"/>
          <w:sz w:val="24"/>
          <w:szCs w:val="24"/>
        </w:rPr>
        <w:t>Temporary, informal commercial on main road with vehicular traffic should be strongly discouraged.</w:t>
      </w:r>
      <w:r>
        <w:rPr>
          <w:rFonts w:ascii="Times New Roman" w:hAnsi="Times New Roman" w:cs="Times New Roman"/>
          <w:b/>
          <w:sz w:val="24"/>
          <w:szCs w:val="24"/>
        </w:rPr>
        <w:t xml:space="preserve"> </w:t>
      </w:r>
      <w:r>
        <w:rPr>
          <w:rFonts w:ascii="Times New Roman" w:hAnsi="Times New Roman" w:cs="Times New Roman"/>
          <w:sz w:val="24"/>
          <w:szCs w:val="24"/>
        </w:rPr>
        <w:t xml:space="preserve">Existing context of built environment, or buildings of half-a-century old or more need to be taken into consideration while planning ahead for vehicular accessibility. </w:t>
      </w:r>
    </w:p>
    <w:p w14:paraId="56D92640" w14:textId="77777777" w:rsidR="004C4650" w:rsidRDefault="004C4650" w:rsidP="00F15B25">
      <w:pPr>
        <w:spacing w:line="360" w:lineRule="auto"/>
        <w:ind w:left="720"/>
        <w:jc w:val="both"/>
        <w:rPr>
          <w:rFonts w:ascii="Times New Roman" w:hAnsi="Times New Roman" w:cs="Times New Roman"/>
          <w:sz w:val="24"/>
          <w:szCs w:val="24"/>
          <w:u w:val="single"/>
        </w:rPr>
      </w:pPr>
    </w:p>
    <w:p w14:paraId="1BFB9C31" w14:textId="3C1A3B9C" w:rsidR="00D60AB5" w:rsidRPr="00F15B25" w:rsidRDefault="00D60AB5" w:rsidP="00F15B25">
      <w:pPr>
        <w:spacing w:line="360" w:lineRule="auto"/>
        <w:ind w:left="720"/>
        <w:jc w:val="both"/>
        <w:rPr>
          <w:rFonts w:ascii="Times New Roman" w:hAnsi="Times New Roman" w:cs="Times New Roman"/>
          <w:sz w:val="24"/>
          <w:szCs w:val="24"/>
          <w:u w:val="single"/>
        </w:rPr>
      </w:pPr>
      <w:r w:rsidRPr="00F15B25">
        <w:rPr>
          <w:rFonts w:ascii="Times New Roman" w:hAnsi="Times New Roman" w:cs="Times New Roman"/>
          <w:sz w:val="24"/>
          <w:szCs w:val="24"/>
          <w:u w:val="single"/>
        </w:rPr>
        <w:lastRenderedPageBreak/>
        <w:t>Between “Bad Effect on Roads and Pavements” and “Bad Effect on Vehicular Accessibility” (.167**)</w:t>
      </w:r>
    </w:p>
    <w:p w14:paraId="2416D52F" w14:textId="77777777" w:rsidR="004C4650" w:rsidRDefault="00D60AB5" w:rsidP="004C4650">
      <w:pPr>
        <w:spacing w:line="360" w:lineRule="auto"/>
        <w:ind w:left="720" w:firstLine="720"/>
        <w:jc w:val="both"/>
        <w:rPr>
          <w:rFonts w:ascii="Times New Roman" w:hAnsi="Times New Roman" w:cs="Times New Roman"/>
          <w:sz w:val="24"/>
          <w:szCs w:val="24"/>
        </w:rPr>
      </w:pPr>
      <w:r w:rsidRPr="00865104">
        <w:rPr>
          <w:rFonts w:ascii="Times New Roman" w:hAnsi="Times New Roman" w:cs="Times New Roman"/>
          <w:sz w:val="24"/>
          <w:szCs w:val="24"/>
        </w:rPr>
        <w:t>This relatively evident relationship calls for high priority planning and regulation. Roads which are being frequently used by vehicles get badly affected by them.</w:t>
      </w:r>
    </w:p>
    <w:p w14:paraId="5399BB40" w14:textId="1AFD25D9" w:rsidR="00D60AB5" w:rsidRPr="00865104" w:rsidRDefault="00D60AB5" w:rsidP="004C4650">
      <w:pPr>
        <w:spacing w:line="360" w:lineRule="auto"/>
        <w:ind w:left="720" w:firstLine="720"/>
        <w:jc w:val="both"/>
        <w:rPr>
          <w:rFonts w:ascii="Times New Roman" w:hAnsi="Times New Roman" w:cs="Times New Roman"/>
          <w:sz w:val="24"/>
          <w:szCs w:val="24"/>
        </w:rPr>
      </w:pPr>
      <w:r w:rsidRPr="00865104">
        <w:rPr>
          <w:rFonts w:ascii="Times New Roman" w:hAnsi="Times New Roman" w:cs="Times New Roman"/>
          <w:sz w:val="24"/>
          <w:szCs w:val="24"/>
        </w:rPr>
        <w:t xml:space="preserve">Providing road accessibility is not going to solve the problem for long. A constant check and maintenance is required on the Main Road, </w:t>
      </w:r>
      <w:r w:rsidR="005A148D" w:rsidRPr="005A148D">
        <w:rPr>
          <w:rFonts w:ascii="Times New Roman" w:hAnsi="Times New Roman" w:cs="Times New Roman"/>
          <w:i/>
          <w:sz w:val="24"/>
          <w:szCs w:val="24"/>
        </w:rPr>
        <w:t>Samanabad</w:t>
      </w:r>
      <w:r w:rsidRPr="00865104">
        <w:rPr>
          <w:rFonts w:ascii="Times New Roman" w:hAnsi="Times New Roman" w:cs="Times New Roman"/>
          <w:sz w:val="24"/>
          <w:szCs w:val="24"/>
        </w:rPr>
        <w:t xml:space="preserve">. </w:t>
      </w:r>
    </w:p>
    <w:p w14:paraId="4BB177EA" w14:textId="556D9355" w:rsidR="00D60AB5" w:rsidRPr="00F15B25" w:rsidRDefault="00D60AB5" w:rsidP="00F15B25">
      <w:pPr>
        <w:spacing w:line="360" w:lineRule="auto"/>
        <w:ind w:left="720"/>
        <w:jc w:val="both"/>
        <w:rPr>
          <w:rFonts w:ascii="Times New Roman" w:hAnsi="Times New Roman" w:cs="Times New Roman"/>
          <w:sz w:val="24"/>
          <w:szCs w:val="24"/>
          <w:u w:val="single"/>
        </w:rPr>
      </w:pPr>
      <w:r w:rsidRPr="00F15B25">
        <w:rPr>
          <w:rFonts w:ascii="Times New Roman" w:hAnsi="Times New Roman" w:cs="Times New Roman"/>
          <w:sz w:val="24"/>
          <w:szCs w:val="24"/>
          <w:u w:val="single"/>
        </w:rPr>
        <w:t>Between “Bad Effect on Roads and Pavements” and “Bad Effect on “Building Aesthetics” (.160**)</w:t>
      </w:r>
    </w:p>
    <w:p w14:paraId="72523AE6" w14:textId="77777777" w:rsidR="00D60AB5" w:rsidRPr="00DC0C29" w:rsidRDefault="00D60AB5" w:rsidP="00F15B25">
      <w:pPr>
        <w:spacing w:line="360" w:lineRule="auto"/>
        <w:ind w:left="720" w:firstLine="720"/>
        <w:jc w:val="both"/>
        <w:rPr>
          <w:rFonts w:ascii="Times New Roman" w:hAnsi="Times New Roman" w:cs="Times New Roman"/>
          <w:sz w:val="24"/>
          <w:szCs w:val="24"/>
        </w:rPr>
      </w:pPr>
      <w:r w:rsidRPr="00DC0C29">
        <w:rPr>
          <w:rFonts w:ascii="Times New Roman" w:hAnsi="Times New Roman" w:cs="Times New Roman"/>
          <w:sz w:val="24"/>
          <w:szCs w:val="24"/>
        </w:rPr>
        <w:t xml:space="preserve">Roads and pavements in particular are </w:t>
      </w:r>
      <w:r>
        <w:rPr>
          <w:rFonts w:ascii="Times New Roman" w:hAnsi="Times New Roman" w:cs="Times New Roman"/>
          <w:sz w:val="24"/>
          <w:szCs w:val="24"/>
        </w:rPr>
        <w:t xml:space="preserve">connected to built environment, are an extension of building in that sense. When the roads and pavements are damaged, they directly affect the building aesthetics nearby. </w:t>
      </w:r>
    </w:p>
    <w:p w14:paraId="3BFB69B0" w14:textId="77777777" w:rsidR="00D60AB5" w:rsidRPr="00D55B23" w:rsidRDefault="00D60AB5" w:rsidP="00F15B2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Both planning and conservation are continuous processes and they should be integrated as such. Not only the buildings and structures of value need maintenance and preservation but the whole context including roads and pavements outside the property line.  </w:t>
      </w:r>
    </w:p>
    <w:p w14:paraId="37125470" w14:textId="67B9FE8A" w:rsidR="00D60AB5" w:rsidRPr="00F15B25" w:rsidRDefault="00D60AB5" w:rsidP="00F15B25">
      <w:pPr>
        <w:spacing w:line="360" w:lineRule="auto"/>
        <w:ind w:left="720"/>
        <w:jc w:val="both"/>
        <w:rPr>
          <w:rFonts w:ascii="Times New Roman" w:hAnsi="Times New Roman" w:cs="Times New Roman"/>
          <w:sz w:val="24"/>
          <w:szCs w:val="24"/>
          <w:u w:val="single"/>
        </w:rPr>
      </w:pPr>
      <w:r w:rsidRPr="00F15B25">
        <w:rPr>
          <w:rFonts w:ascii="Times New Roman" w:hAnsi="Times New Roman" w:cs="Times New Roman"/>
          <w:sz w:val="24"/>
          <w:szCs w:val="24"/>
          <w:u w:val="single"/>
        </w:rPr>
        <w:t>Between “Bad Effect on Electric Poles and Cables” and “Bad Effect on “Roads and Pavements” (.159**)</w:t>
      </w:r>
    </w:p>
    <w:p w14:paraId="553E1BD0" w14:textId="77777777" w:rsidR="00D60AB5" w:rsidRPr="00462D8F" w:rsidRDefault="00D60AB5" w:rsidP="00F15B25">
      <w:pPr>
        <w:spacing w:line="360" w:lineRule="auto"/>
        <w:ind w:left="720" w:firstLine="720"/>
        <w:jc w:val="both"/>
        <w:rPr>
          <w:rFonts w:ascii="Times New Roman" w:hAnsi="Times New Roman" w:cs="Times New Roman"/>
          <w:sz w:val="24"/>
          <w:szCs w:val="24"/>
        </w:rPr>
      </w:pPr>
      <w:r w:rsidRPr="00462D8F">
        <w:rPr>
          <w:rFonts w:ascii="Times New Roman" w:hAnsi="Times New Roman" w:cs="Times New Roman"/>
          <w:sz w:val="24"/>
          <w:szCs w:val="24"/>
        </w:rPr>
        <w:t xml:space="preserve">One </w:t>
      </w:r>
      <w:r>
        <w:rPr>
          <w:rFonts w:ascii="Times New Roman" w:hAnsi="Times New Roman" w:cs="Times New Roman"/>
          <w:sz w:val="24"/>
          <w:szCs w:val="24"/>
        </w:rPr>
        <w:t xml:space="preserve">of the most significant causes of destruction of roads and pavements was insertion of electric poles in them without proper, adequate protocol. They not only damage the roads and pavements and limit the flow of circulation but also pose a constant threat to people. </w:t>
      </w:r>
    </w:p>
    <w:p w14:paraId="6E765181" w14:textId="77777777" w:rsidR="00D60AB5" w:rsidRPr="00625209" w:rsidRDefault="00D60AB5" w:rsidP="00F15B25">
      <w:pPr>
        <w:spacing w:line="360" w:lineRule="auto"/>
        <w:ind w:left="720" w:firstLine="720"/>
        <w:jc w:val="both"/>
        <w:rPr>
          <w:rFonts w:ascii="Times New Roman" w:hAnsi="Times New Roman" w:cs="Times New Roman"/>
          <w:sz w:val="24"/>
          <w:szCs w:val="24"/>
        </w:rPr>
      </w:pPr>
      <w:r w:rsidRPr="00625209">
        <w:rPr>
          <w:rFonts w:ascii="Times New Roman" w:hAnsi="Times New Roman" w:cs="Times New Roman"/>
          <w:sz w:val="24"/>
          <w:szCs w:val="24"/>
        </w:rPr>
        <w:t xml:space="preserve">LESCO should also be brought on board </w:t>
      </w:r>
      <w:r>
        <w:rPr>
          <w:rFonts w:ascii="Times New Roman" w:hAnsi="Times New Roman" w:cs="Times New Roman"/>
          <w:sz w:val="24"/>
          <w:szCs w:val="24"/>
        </w:rPr>
        <w:t>while planning regulations for building and traffic related problems.</w:t>
      </w:r>
    </w:p>
    <w:p w14:paraId="4C21A73E" w14:textId="6566EC17" w:rsidR="00D60AB5" w:rsidRPr="00F15B25" w:rsidRDefault="00D60AB5" w:rsidP="00F15B25">
      <w:pPr>
        <w:spacing w:line="360" w:lineRule="auto"/>
        <w:ind w:firstLine="720"/>
        <w:jc w:val="both"/>
        <w:rPr>
          <w:rFonts w:ascii="Times New Roman" w:hAnsi="Times New Roman" w:cs="Times New Roman"/>
          <w:sz w:val="24"/>
          <w:szCs w:val="24"/>
          <w:u w:val="single"/>
        </w:rPr>
      </w:pPr>
      <w:r w:rsidRPr="00F15B25">
        <w:rPr>
          <w:rFonts w:ascii="Times New Roman" w:hAnsi="Times New Roman" w:cs="Times New Roman"/>
          <w:sz w:val="24"/>
          <w:szCs w:val="24"/>
          <w:u w:val="single"/>
        </w:rPr>
        <w:t>Between “Bad Effect on Air Quality” and “Bad Effect on “Sound/Noise” (.156**)</w:t>
      </w:r>
    </w:p>
    <w:p w14:paraId="4219C639" w14:textId="77777777" w:rsidR="00D60AB5" w:rsidRPr="00A62ECF" w:rsidRDefault="00D60AB5" w:rsidP="00F15B25">
      <w:pPr>
        <w:spacing w:line="360" w:lineRule="auto"/>
        <w:ind w:left="720" w:firstLine="720"/>
        <w:jc w:val="both"/>
        <w:rPr>
          <w:rFonts w:ascii="Times New Roman" w:hAnsi="Times New Roman" w:cs="Times New Roman"/>
          <w:sz w:val="24"/>
          <w:szCs w:val="24"/>
        </w:rPr>
      </w:pPr>
      <w:r w:rsidRPr="00A62ECF">
        <w:rPr>
          <w:rFonts w:ascii="Times New Roman" w:hAnsi="Times New Roman" w:cs="Times New Roman"/>
          <w:sz w:val="24"/>
          <w:szCs w:val="24"/>
        </w:rPr>
        <w:t>One of the most insightful</w:t>
      </w:r>
      <w:r>
        <w:rPr>
          <w:rFonts w:ascii="Times New Roman" w:hAnsi="Times New Roman" w:cs="Times New Roman"/>
          <w:sz w:val="24"/>
          <w:szCs w:val="24"/>
        </w:rPr>
        <w:t xml:space="preserve"> relationships</w:t>
      </w:r>
      <w:r w:rsidRPr="00A62ECF">
        <w:rPr>
          <w:rFonts w:ascii="Times New Roman" w:hAnsi="Times New Roman" w:cs="Times New Roman"/>
          <w:sz w:val="24"/>
          <w:szCs w:val="24"/>
        </w:rPr>
        <w:t xml:space="preserve"> are </w:t>
      </w:r>
      <w:r>
        <w:rPr>
          <w:rFonts w:ascii="Times New Roman" w:hAnsi="Times New Roman" w:cs="Times New Roman"/>
          <w:sz w:val="24"/>
          <w:szCs w:val="24"/>
        </w:rPr>
        <w:t xml:space="preserve">found </w:t>
      </w:r>
      <w:r w:rsidRPr="00A62ECF">
        <w:rPr>
          <w:rFonts w:ascii="Times New Roman" w:hAnsi="Times New Roman" w:cs="Times New Roman"/>
          <w:sz w:val="24"/>
          <w:szCs w:val="24"/>
        </w:rPr>
        <w:t xml:space="preserve">between air quality and noise. </w:t>
      </w:r>
      <w:r>
        <w:rPr>
          <w:rFonts w:ascii="Times New Roman" w:hAnsi="Times New Roman" w:cs="Times New Roman"/>
          <w:sz w:val="24"/>
          <w:szCs w:val="24"/>
        </w:rPr>
        <w:t>With more cars, and more CO</w:t>
      </w:r>
      <w:r w:rsidRPr="00A62EC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emissions, the air temperature begins to rise. Hot air molecules, already oscillating at higher rate amplifies the sound, hence increasing the noise. </w:t>
      </w:r>
    </w:p>
    <w:p w14:paraId="44048F3C" w14:textId="77777777" w:rsidR="00D60AB5" w:rsidRPr="00A62ECF" w:rsidRDefault="00D60AB5" w:rsidP="00F15B25">
      <w:pPr>
        <w:spacing w:line="360" w:lineRule="auto"/>
        <w:ind w:left="720" w:firstLine="720"/>
        <w:jc w:val="both"/>
        <w:rPr>
          <w:rFonts w:ascii="Times New Roman" w:hAnsi="Times New Roman" w:cs="Times New Roman"/>
          <w:sz w:val="24"/>
          <w:szCs w:val="24"/>
        </w:rPr>
      </w:pPr>
      <w:r w:rsidRPr="00A62ECF">
        <w:rPr>
          <w:rFonts w:ascii="Times New Roman" w:hAnsi="Times New Roman" w:cs="Times New Roman"/>
          <w:sz w:val="24"/>
          <w:szCs w:val="24"/>
        </w:rPr>
        <w:lastRenderedPageBreak/>
        <w:t xml:space="preserve">One of the ideal barriers under given circumstances is plantation of more trees for they help in climate control and dampers down noise level through providing barrier, and </w:t>
      </w:r>
      <w:r>
        <w:rPr>
          <w:rFonts w:ascii="Times New Roman" w:hAnsi="Times New Roman" w:cs="Times New Roman"/>
          <w:sz w:val="24"/>
          <w:szCs w:val="24"/>
        </w:rPr>
        <w:t xml:space="preserve">their importance have already been concluded in </w:t>
      </w:r>
      <w:r w:rsidRPr="00A62ECF">
        <w:rPr>
          <w:rFonts w:ascii="Times New Roman" w:hAnsi="Times New Roman" w:cs="Times New Roman"/>
          <w:sz w:val="24"/>
          <w:szCs w:val="24"/>
        </w:rPr>
        <w:t xml:space="preserve">aforementioned relationships. </w:t>
      </w:r>
    </w:p>
    <w:p w14:paraId="7DF7B7C0" w14:textId="387C2724" w:rsidR="00D60AB5" w:rsidRPr="00F15B25" w:rsidRDefault="00D60AB5" w:rsidP="00F15B25">
      <w:pPr>
        <w:spacing w:line="360" w:lineRule="auto"/>
        <w:ind w:left="720"/>
        <w:jc w:val="both"/>
        <w:rPr>
          <w:rFonts w:ascii="Times New Roman" w:hAnsi="Times New Roman" w:cs="Times New Roman"/>
          <w:sz w:val="24"/>
          <w:szCs w:val="24"/>
          <w:u w:val="single"/>
        </w:rPr>
      </w:pPr>
      <w:r w:rsidRPr="00F15B25">
        <w:rPr>
          <w:rFonts w:ascii="Times New Roman" w:hAnsi="Times New Roman" w:cs="Times New Roman"/>
          <w:sz w:val="24"/>
          <w:szCs w:val="24"/>
          <w:u w:val="single"/>
        </w:rPr>
        <w:t>Between “Opportunity for Providing Storage Space” and “Bad Effect on Vehicular Accessibility” (.150*)</w:t>
      </w:r>
    </w:p>
    <w:p w14:paraId="2351417B" w14:textId="1E0C6DA0" w:rsidR="00D60AB5" w:rsidRPr="00B90E42" w:rsidRDefault="00D60AB5" w:rsidP="00F15B2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Cars parked along medians and property lines by showrooms in </w:t>
      </w:r>
      <w:r w:rsidR="005A148D" w:rsidRPr="005A148D">
        <w:rPr>
          <w:rFonts w:ascii="Times New Roman" w:hAnsi="Times New Roman" w:cs="Times New Roman"/>
          <w:i/>
          <w:sz w:val="24"/>
          <w:szCs w:val="24"/>
        </w:rPr>
        <w:t>Samanabad</w:t>
      </w:r>
      <w:r>
        <w:rPr>
          <w:rFonts w:ascii="Times New Roman" w:hAnsi="Times New Roman" w:cs="Times New Roman"/>
          <w:sz w:val="24"/>
          <w:szCs w:val="24"/>
        </w:rPr>
        <w:t xml:space="preserve"> represent both their storage and showcase space. Cars which need fixing are more than often parked indistinguishably among the cars on display. It is because of difficulty of re-arranging all of units when a single unit moves in or out. In any case when they become obstacle in vehicular flow. Hence the opportunity with excessive storage space is directly tied to the damage it is going to cause on vehicular accessibility.</w:t>
      </w:r>
    </w:p>
    <w:p w14:paraId="4B93556D" w14:textId="77777777" w:rsidR="00D60AB5" w:rsidRPr="002B2A64" w:rsidRDefault="00D60AB5" w:rsidP="00F15B25">
      <w:pPr>
        <w:spacing w:line="360" w:lineRule="auto"/>
        <w:ind w:left="720" w:firstLine="720"/>
        <w:jc w:val="both"/>
        <w:rPr>
          <w:rFonts w:ascii="Times New Roman" w:hAnsi="Times New Roman" w:cs="Times New Roman"/>
          <w:sz w:val="24"/>
          <w:szCs w:val="24"/>
        </w:rPr>
      </w:pPr>
      <w:r w:rsidRPr="002B2A64">
        <w:rPr>
          <w:rFonts w:ascii="Times New Roman" w:hAnsi="Times New Roman" w:cs="Times New Roman"/>
          <w:sz w:val="24"/>
          <w:szCs w:val="24"/>
        </w:rPr>
        <w:t xml:space="preserve">The number of cars being parked, their location and the orientation in which they are parked needs to be monitored in favor of unobstructed traffic flow. </w:t>
      </w:r>
    </w:p>
    <w:p w14:paraId="6E4125B7" w14:textId="0DF6626D" w:rsidR="00D60AB5" w:rsidRPr="00F15B25" w:rsidRDefault="00D60AB5" w:rsidP="00F15B25">
      <w:pPr>
        <w:spacing w:line="360" w:lineRule="auto"/>
        <w:ind w:left="720"/>
        <w:jc w:val="both"/>
        <w:rPr>
          <w:rFonts w:ascii="Times New Roman" w:hAnsi="Times New Roman" w:cs="Times New Roman"/>
          <w:sz w:val="24"/>
          <w:szCs w:val="24"/>
          <w:u w:val="single"/>
        </w:rPr>
      </w:pPr>
      <w:r w:rsidRPr="00F15B25">
        <w:rPr>
          <w:rFonts w:ascii="Times New Roman" w:hAnsi="Times New Roman" w:cs="Times New Roman"/>
          <w:sz w:val="24"/>
          <w:szCs w:val="24"/>
          <w:u w:val="single"/>
        </w:rPr>
        <w:t>Between “Opportunity for Providing Storage Space” and “Bad Effect on Existing Structure of Buildings” (.150*)</w:t>
      </w:r>
    </w:p>
    <w:p w14:paraId="5450C5A1" w14:textId="0A0A339F" w:rsidR="00D60AB5" w:rsidRPr="00B66389" w:rsidRDefault="00D60AB5" w:rsidP="00F15B25">
      <w:pPr>
        <w:spacing w:line="360" w:lineRule="auto"/>
        <w:ind w:left="720" w:firstLine="720"/>
        <w:jc w:val="both"/>
        <w:rPr>
          <w:rFonts w:ascii="Times New Roman" w:hAnsi="Times New Roman" w:cs="Times New Roman"/>
          <w:sz w:val="24"/>
          <w:szCs w:val="24"/>
        </w:rPr>
      </w:pPr>
      <w:r w:rsidRPr="00B66389">
        <w:rPr>
          <w:rFonts w:ascii="Times New Roman" w:hAnsi="Times New Roman" w:cs="Times New Roman"/>
          <w:sz w:val="24"/>
          <w:szCs w:val="24"/>
        </w:rPr>
        <w:t xml:space="preserve">It has been observed and documented for number of cases in </w:t>
      </w:r>
      <w:r w:rsidR="005A148D" w:rsidRPr="005A148D">
        <w:rPr>
          <w:rFonts w:ascii="Times New Roman" w:hAnsi="Times New Roman" w:cs="Times New Roman"/>
          <w:i/>
          <w:sz w:val="24"/>
          <w:szCs w:val="24"/>
        </w:rPr>
        <w:t>Samanabad</w:t>
      </w:r>
      <w:r w:rsidRPr="00B66389">
        <w:rPr>
          <w:rFonts w:ascii="Times New Roman" w:hAnsi="Times New Roman" w:cs="Times New Roman"/>
          <w:sz w:val="24"/>
          <w:szCs w:val="24"/>
        </w:rPr>
        <w:t>, where car showrooms have pierced through up</w:t>
      </w:r>
      <w:r w:rsidR="007B726B">
        <w:rPr>
          <w:rFonts w:ascii="Times New Roman" w:hAnsi="Times New Roman" w:cs="Times New Roman"/>
          <w:sz w:val="24"/>
          <w:szCs w:val="24"/>
        </w:rPr>
        <w:t xml:space="preserve"> </w:t>
      </w:r>
      <w:r w:rsidRPr="00B66389">
        <w:rPr>
          <w:rFonts w:ascii="Times New Roman" w:hAnsi="Times New Roman" w:cs="Times New Roman"/>
          <w:sz w:val="24"/>
          <w:szCs w:val="24"/>
        </w:rPr>
        <w:t xml:space="preserve">to two and in some cases three buildings perpendicular to the road, in order to provide storage space to the cars. This is one of the strongest impact car-related commercialization has had on built environment of </w:t>
      </w:r>
      <w:r w:rsidR="005A148D" w:rsidRPr="005A148D">
        <w:rPr>
          <w:rFonts w:ascii="Times New Roman" w:hAnsi="Times New Roman" w:cs="Times New Roman"/>
          <w:i/>
          <w:sz w:val="24"/>
          <w:szCs w:val="24"/>
        </w:rPr>
        <w:t>Samanabad</w:t>
      </w:r>
      <w:r w:rsidRPr="00B66389">
        <w:rPr>
          <w:rFonts w:ascii="Times New Roman" w:hAnsi="Times New Roman" w:cs="Times New Roman"/>
          <w:sz w:val="24"/>
          <w:szCs w:val="24"/>
        </w:rPr>
        <w:t xml:space="preserve">.  </w:t>
      </w:r>
    </w:p>
    <w:p w14:paraId="4748C71D" w14:textId="1B0E2E12" w:rsidR="00D60AB5" w:rsidRDefault="00D60AB5" w:rsidP="00F15B25">
      <w:pPr>
        <w:spacing w:line="360" w:lineRule="auto"/>
        <w:ind w:left="720" w:firstLine="720"/>
        <w:jc w:val="both"/>
        <w:rPr>
          <w:rFonts w:ascii="Times New Roman" w:hAnsi="Times New Roman" w:cs="Times New Roman"/>
          <w:sz w:val="24"/>
          <w:szCs w:val="24"/>
        </w:rPr>
      </w:pPr>
      <w:r w:rsidRPr="00B66389">
        <w:rPr>
          <w:rFonts w:ascii="Times New Roman" w:hAnsi="Times New Roman" w:cs="Times New Roman"/>
          <w:sz w:val="24"/>
          <w:szCs w:val="24"/>
        </w:rPr>
        <w:t xml:space="preserve">The permit to subdivide a given plot for different land-use type may be revised in order to slow down this trend of continuous internal destruction of built environment on Main Road, </w:t>
      </w:r>
      <w:r w:rsidR="005A148D" w:rsidRPr="005A148D">
        <w:rPr>
          <w:rFonts w:ascii="Times New Roman" w:hAnsi="Times New Roman" w:cs="Times New Roman"/>
          <w:i/>
          <w:sz w:val="24"/>
          <w:szCs w:val="24"/>
        </w:rPr>
        <w:t>Samanabad</w:t>
      </w:r>
      <w:r w:rsidRPr="00B66389">
        <w:rPr>
          <w:rFonts w:ascii="Times New Roman" w:hAnsi="Times New Roman" w:cs="Times New Roman"/>
          <w:sz w:val="24"/>
          <w:szCs w:val="24"/>
        </w:rPr>
        <w:t xml:space="preserve">. A couple of the properties have been divided into strips of up to four different car dealers, each of which run down </w:t>
      </w:r>
      <w:r>
        <w:rPr>
          <w:rFonts w:ascii="Times New Roman" w:hAnsi="Times New Roman" w:cs="Times New Roman"/>
          <w:sz w:val="24"/>
          <w:szCs w:val="24"/>
        </w:rPr>
        <w:t xml:space="preserve">separately </w:t>
      </w:r>
      <w:r w:rsidRPr="00B66389">
        <w:rPr>
          <w:rFonts w:ascii="Times New Roman" w:hAnsi="Times New Roman" w:cs="Times New Roman"/>
          <w:sz w:val="24"/>
          <w:szCs w:val="24"/>
        </w:rPr>
        <w:t>all the way back to up</w:t>
      </w:r>
      <w:r>
        <w:rPr>
          <w:rFonts w:ascii="Times New Roman" w:hAnsi="Times New Roman" w:cs="Times New Roman"/>
          <w:sz w:val="24"/>
          <w:szCs w:val="24"/>
        </w:rPr>
        <w:t xml:space="preserve"> </w:t>
      </w:r>
      <w:r w:rsidRPr="00B66389">
        <w:rPr>
          <w:rFonts w:ascii="Times New Roman" w:hAnsi="Times New Roman" w:cs="Times New Roman"/>
          <w:sz w:val="24"/>
          <w:szCs w:val="24"/>
        </w:rPr>
        <w:t xml:space="preserve">to three properties lengthwise. </w:t>
      </w:r>
      <w:r>
        <w:rPr>
          <w:rFonts w:ascii="Times New Roman" w:hAnsi="Times New Roman" w:cs="Times New Roman"/>
          <w:sz w:val="24"/>
          <w:szCs w:val="24"/>
        </w:rPr>
        <w:t xml:space="preserve">This trend has radically changed </w:t>
      </w:r>
      <w:r w:rsidR="007B726B">
        <w:rPr>
          <w:rFonts w:ascii="Times New Roman" w:hAnsi="Times New Roman" w:cs="Times New Roman"/>
          <w:sz w:val="24"/>
          <w:szCs w:val="24"/>
        </w:rPr>
        <w:t xml:space="preserve">the built environment of </w:t>
      </w:r>
      <w:r w:rsidR="007B726B" w:rsidRPr="007B726B">
        <w:rPr>
          <w:rFonts w:ascii="Times New Roman" w:hAnsi="Times New Roman" w:cs="Times New Roman"/>
          <w:i/>
          <w:sz w:val="24"/>
          <w:szCs w:val="24"/>
        </w:rPr>
        <w:t>Samanab</w:t>
      </w:r>
      <w:r w:rsidRPr="007B726B">
        <w:rPr>
          <w:rFonts w:ascii="Times New Roman" w:hAnsi="Times New Roman" w:cs="Times New Roman"/>
          <w:i/>
          <w:sz w:val="24"/>
          <w:szCs w:val="24"/>
        </w:rPr>
        <w:t xml:space="preserve">ad </w:t>
      </w:r>
      <w:r>
        <w:rPr>
          <w:rFonts w:ascii="Times New Roman" w:hAnsi="Times New Roman" w:cs="Times New Roman"/>
          <w:sz w:val="24"/>
          <w:szCs w:val="24"/>
        </w:rPr>
        <w:t xml:space="preserve">from within. There needs to be a check and ideally a cap on such voracious spatial transformation. </w:t>
      </w:r>
    </w:p>
    <w:p w14:paraId="2FFF7DCA" w14:textId="130E5367" w:rsidR="00D60AB5" w:rsidRDefault="00D60AB5" w:rsidP="005706D1">
      <w:pPr>
        <w:spacing w:line="360" w:lineRule="auto"/>
        <w:jc w:val="both"/>
        <w:rPr>
          <w:rFonts w:ascii="Times New Roman" w:hAnsi="Times New Roman" w:cs="Times New Roman"/>
          <w:b/>
          <w:sz w:val="24"/>
          <w:szCs w:val="24"/>
        </w:rPr>
      </w:pPr>
      <w:r w:rsidRPr="005928EC">
        <w:rPr>
          <w:rFonts w:ascii="Times New Roman" w:hAnsi="Times New Roman" w:cs="Times New Roman"/>
          <w:sz w:val="24"/>
          <w:szCs w:val="24"/>
        </w:rPr>
        <w:t>Following spatial adversiti</w:t>
      </w:r>
      <w:r>
        <w:rPr>
          <w:rFonts w:ascii="Times New Roman" w:hAnsi="Times New Roman" w:cs="Times New Roman"/>
          <w:sz w:val="24"/>
          <w:szCs w:val="24"/>
        </w:rPr>
        <w:t xml:space="preserve">es </w:t>
      </w:r>
      <w:r w:rsidR="00167B5B">
        <w:rPr>
          <w:rFonts w:ascii="Times New Roman" w:hAnsi="Times New Roman" w:cs="Times New Roman"/>
          <w:sz w:val="24"/>
          <w:szCs w:val="24"/>
        </w:rPr>
        <w:t>should be addressed in the following stage. They represent a lesser rate of urgency for action (single steric):</w:t>
      </w:r>
    </w:p>
    <w:p w14:paraId="77897291" w14:textId="27A25908"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lastRenderedPageBreak/>
        <w:t>Between “Bad Effect through Noise” and “Bad Effect on Existing Buildings Structure” (.149*)</w:t>
      </w:r>
    </w:p>
    <w:p w14:paraId="6EFD09C0" w14:textId="77777777" w:rsidR="00D60AB5" w:rsidRPr="00C843B2" w:rsidRDefault="00D60AB5" w:rsidP="00167B5B">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Sound vibrations and noise strongly affect building structures. </w:t>
      </w:r>
    </w:p>
    <w:p w14:paraId="5820C20F" w14:textId="77777777" w:rsidR="00D60AB5" w:rsidRPr="00C843B2" w:rsidRDefault="00D60AB5" w:rsidP="00167B5B">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Sound can be reduced or blocked out entirely through several design techniques e.g., increasing the distance between source and the structure and placing barriers like trees in between. </w:t>
      </w:r>
    </w:p>
    <w:p w14:paraId="7BC19C6D" w14:textId="4542B986"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t>Between “Bad Effect on Roads and Pavements” and “Bad Effect on Structure of Existing Buildings” (.144*)</w:t>
      </w:r>
    </w:p>
    <w:p w14:paraId="4D9AFFC7" w14:textId="77777777" w:rsidR="00D60AB5" w:rsidRPr="00D25311" w:rsidRDefault="00D60AB5" w:rsidP="00167B5B">
      <w:pPr>
        <w:spacing w:line="360" w:lineRule="auto"/>
        <w:ind w:left="720" w:firstLine="720"/>
        <w:jc w:val="both"/>
        <w:rPr>
          <w:rFonts w:ascii="Times New Roman" w:hAnsi="Times New Roman" w:cs="Times New Roman"/>
          <w:sz w:val="24"/>
          <w:szCs w:val="24"/>
        </w:rPr>
      </w:pPr>
      <w:r w:rsidRPr="00D25311">
        <w:rPr>
          <w:rFonts w:ascii="Times New Roman" w:hAnsi="Times New Roman" w:cs="Times New Roman"/>
          <w:sz w:val="24"/>
          <w:szCs w:val="24"/>
        </w:rPr>
        <w:t>Commercialization, particularly in case of car sales, contributes to the deterioration of roads and pavements. Similarly buildings which go through deterioration damage the roads as well. And the regulations relating construction process are not followed. Construction material is dumped on side of road without much consideration.</w:t>
      </w:r>
    </w:p>
    <w:p w14:paraId="6C6324C8" w14:textId="77777777" w:rsidR="00D60AB5" w:rsidRDefault="00D60AB5" w:rsidP="00167B5B">
      <w:pPr>
        <w:spacing w:line="360" w:lineRule="auto"/>
        <w:ind w:left="720" w:firstLine="720"/>
        <w:jc w:val="both"/>
        <w:rPr>
          <w:rFonts w:ascii="Times New Roman" w:hAnsi="Times New Roman" w:cs="Times New Roman"/>
          <w:b/>
          <w:sz w:val="24"/>
          <w:szCs w:val="24"/>
        </w:rPr>
      </w:pPr>
      <w:r w:rsidRPr="00E93AA0">
        <w:rPr>
          <w:rFonts w:ascii="Times New Roman" w:hAnsi="Times New Roman" w:cs="Times New Roman"/>
          <w:sz w:val="24"/>
          <w:szCs w:val="24"/>
        </w:rPr>
        <w:t xml:space="preserve">New construction process needs to be inspected and car-related commercial activity should be administered. </w:t>
      </w:r>
    </w:p>
    <w:p w14:paraId="3286F721" w14:textId="2BD43401"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t>Between “Bad Effect on Quality of Air” and “Bad Effect on Existing Building Aesthetics” (.136**)</w:t>
      </w:r>
    </w:p>
    <w:p w14:paraId="7EC38B2B" w14:textId="06DBDA8A" w:rsidR="00D60AB5" w:rsidRPr="00C04CE3" w:rsidRDefault="00D60AB5" w:rsidP="00167B5B">
      <w:pPr>
        <w:spacing w:line="360" w:lineRule="auto"/>
        <w:ind w:left="720" w:firstLine="720"/>
        <w:jc w:val="both"/>
        <w:rPr>
          <w:rFonts w:ascii="Times New Roman" w:hAnsi="Times New Roman" w:cs="Times New Roman"/>
          <w:sz w:val="24"/>
          <w:szCs w:val="24"/>
        </w:rPr>
      </w:pPr>
      <w:r w:rsidRPr="00C04CE3">
        <w:rPr>
          <w:rFonts w:ascii="Times New Roman" w:hAnsi="Times New Roman" w:cs="Times New Roman"/>
          <w:sz w:val="24"/>
          <w:szCs w:val="24"/>
        </w:rPr>
        <w:t xml:space="preserve">Now that the </w:t>
      </w:r>
      <w:proofErr w:type="spellStart"/>
      <w:r w:rsidR="005A148D" w:rsidRPr="005A148D">
        <w:rPr>
          <w:rFonts w:ascii="Times New Roman" w:hAnsi="Times New Roman" w:cs="Times New Roman"/>
          <w:i/>
          <w:sz w:val="24"/>
          <w:szCs w:val="24"/>
        </w:rPr>
        <w:t>Samanabad</w:t>
      </w:r>
      <w:proofErr w:type="spellEnd"/>
      <w:r w:rsidRPr="00C04CE3">
        <w:rPr>
          <w:rFonts w:ascii="Times New Roman" w:hAnsi="Times New Roman" w:cs="Times New Roman"/>
          <w:sz w:val="24"/>
          <w:szCs w:val="24"/>
        </w:rPr>
        <w:t xml:space="preserve">, </w:t>
      </w:r>
      <w:proofErr w:type="spellStart"/>
      <w:r w:rsidRPr="00C04CE3">
        <w:rPr>
          <w:rFonts w:ascii="Times New Roman" w:hAnsi="Times New Roman" w:cs="Times New Roman"/>
          <w:sz w:val="24"/>
          <w:szCs w:val="24"/>
        </w:rPr>
        <w:t>Nala</w:t>
      </w:r>
      <w:proofErr w:type="spellEnd"/>
      <w:r w:rsidRPr="00C04CE3">
        <w:rPr>
          <w:rFonts w:ascii="Times New Roman" w:hAnsi="Times New Roman" w:cs="Times New Roman"/>
          <w:sz w:val="24"/>
          <w:szCs w:val="24"/>
        </w:rPr>
        <w:t xml:space="preserve"> has been covered to make room for dual-carriage way, </w:t>
      </w:r>
      <w:proofErr w:type="spellStart"/>
      <w:r w:rsidRPr="00C04CE3">
        <w:rPr>
          <w:rFonts w:ascii="Times New Roman" w:hAnsi="Times New Roman" w:cs="Times New Roman"/>
          <w:sz w:val="24"/>
          <w:szCs w:val="24"/>
        </w:rPr>
        <w:t>nala</w:t>
      </w:r>
      <w:proofErr w:type="spellEnd"/>
      <w:r w:rsidRPr="00C04CE3">
        <w:rPr>
          <w:rFonts w:ascii="Times New Roman" w:hAnsi="Times New Roman" w:cs="Times New Roman"/>
          <w:sz w:val="24"/>
          <w:szCs w:val="24"/>
        </w:rPr>
        <w:t xml:space="preserve"> smell has been reduced. But the toxics in air negatively impact on architectural aesthetics for architecture is a full-body experience. </w:t>
      </w:r>
    </w:p>
    <w:p w14:paraId="7003EAFC" w14:textId="77777777" w:rsidR="00D60AB5" w:rsidRPr="00C04CE3" w:rsidRDefault="00D60AB5" w:rsidP="00167B5B">
      <w:pPr>
        <w:spacing w:line="360" w:lineRule="auto"/>
        <w:ind w:left="720" w:firstLine="720"/>
        <w:jc w:val="both"/>
        <w:rPr>
          <w:rFonts w:ascii="Times New Roman" w:hAnsi="Times New Roman" w:cs="Times New Roman"/>
          <w:sz w:val="24"/>
          <w:szCs w:val="24"/>
        </w:rPr>
      </w:pPr>
      <w:r w:rsidRPr="00C04CE3">
        <w:rPr>
          <w:rFonts w:ascii="Times New Roman" w:hAnsi="Times New Roman" w:cs="Times New Roman"/>
          <w:sz w:val="24"/>
          <w:szCs w:val="24"/>
        </w:rPr>
        <w:t xml:space="preserve">Air quality needs to monitored and kept under control in order to revive and maintain an overall ambiance of the place. </w:t>
      </w:r>
    </w:p>
    <w:p w14:paraId="615AA980" w14:textId="3B5BA13F"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t>Between “Opportunity for Providing Storage Space” and “Bad Effect on Electric Poles and Cables” (.136*)</w:t>
      </w:r>
    </w:p>
    <w:p w14:paraId="6E257953" w14:textId="77777777" w:rsidR="00D60AB5" w:rsidRDefault="00D60AB5" w:rsidP="00167B5B">
      <w:pPr>
        <w:spacing w:line="36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Building loads increase with increase in commercialization, resulting in heavier e</w:t>
      </w:r>
      <w:r w:rsidRPr="00D730F9">
        <w:rPr>
          <w:rFonts w:ascii="Times New Roman" w:hAnsi="Times New Roman" w:cs="Times New Roman"/>
          <w:sz w:val="24"/>
          <w:szCs w:val="24"/>
        </w:rPr>
        <w:t>lectric</w:t>
      </w:r>
      <w:r>
        <w:rPr>
          <w:rFonts w:ascii="Times New Roman" w:hAnsi="Times New Roman" w:cs="Times New Roman"/>
          <w:sz w:val="24"/>
          <w:szCs w:val="24"/>
        </w:rPr>
        <w:t>al</w:t>
      </w:r>
      <w:r w:rsidRPr="00D730F9">
        <w:rPr>
          <w:rFonts w:ascii="Times New Roman" w:hAnsi="Times New Roman" w:cs="Times New Roman"/>
          <w:sz w:val="24"/>
          <w:szCs w:val="24"/>
        </w:rPr>
        <w:t xml:space="preserve"> </w:t>
      </w:r>
      <w:r>
        <w:rPr>
          <w:rFonts w:ascii="Times New Roman" w:hAnsi="Times New Roman" w:cs="Times New Roman"/>
          <w:sz w:val="24"/>
          <w:szCs w:val="24"/>
        </w:rPr>
        <w:t>infrastructure in place, therefore an opportunity for providing more storage space is tied to further degradation of built environment through electrical systems; if not considered beforehand.</w:t>
      </w:r>
      <w:r w:rsidRPr="00D730F9">
        <w:rPr>
          <w:rFonts w:ascii="Times New Roman" w:hAnsi="Times New Roman" w:cs="Times New Roman"/>
          <w:sz w:val="24"/>
          <w:szCs w:val="24"/>
        </w:rPr>
        <w:t xml:space="preserve"> </w:t>
      </w:r>
      <w:r>
        <w:rPr>
          <w:rFonts w:ascii="Times New Roman" w:hAnsi="Times New Roman" w:cs="Times New Roman"/>
          <w:b/>
          <w:sz w:val="24"/>
          <w:szCs w:val="24"/>
        </w:rPr>
        <w:t xml:space="preserve"> </w:t>
      </w:r>
    </w:p>
    <w:p w14:paraId="25DBCFD7" w14:textId="77777777" w:rsidR="00D60AB5" w:rsidRDefault="00D60AB5" w:rsidP="00167B5B">
      <w:pPr>
        <w:spacing w:line="360" w:lineRule="auto"/>
        <w:ind w:left="720" w:firstLine="720"/>
        <w:jc w:val="both"/>
        <w:rPr>
          <w:rFonts w:ascii="Times New Roman" w:hAnsi="Times New Roman" w:cs="Times New Roman"/>
          <w:b/>
          <w:sz w:val="24"/>
          <w:szCs w:val="24"/>
        </w:rPr>
      </w:pPr>
      <w:r w:rsidRPr="00596753">
        <w:rPr>
          <w:rFonts w:ascii="Times New Roman" w:hAnsi="Times New Roman" w:cs="Times New Roman"/>
          <w:sz w:val="24"/>
          <w:szCs w:val="24"/>
        </w:rPr>
        <w:lastRenderedPageBreak/>
        <w:t xml:space="preserve">There should be a limit to commercialization process in order to ensure adequate electrical supply to everyone, free of visual noise. </w:t>
      </w:r>
      <w:r>
        <w:rPr>
          <w:rFonts w:ascii="Times New Roman" w:hAnsi="Times New Roman" w:cs="Times New Roman"/>
          <w:b/>
          <w:sz w:val="24"/>
          <w:szCs w:val="24"/>
        </w:rPr>
        <w:t xml:space="preserve"> </w:t>
      </w:r>
    </w:p>
    <w:p w14:paraId="7CC1367B" w14:textId="4545C1CE"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t>Between “Opportunity for Providing Storage Space” and “Bad Effect on Existing Building Aesthetics” (.130*)</w:t>
      </w:r>
    </w:p>
    <w:p w14:paraId="1B54028C" w14:textId="4956E11A" w:rsidR="00D60AB5" w:rsidRPr="00B529B0" w:rsidRDefault="00D60AB5" w:rsidP="00167B5B">
      <w:pPr>
        <w:spacing w:line="360" w:lineRule="auto"/>
        <w:ind w:left="720" w:firstLine="720"/>
        <w:jc w:val="both"/>
        <w:rPr>
          <w:rFonts w:ascii="Times New Roman" w:hAnsi="Times New Roman" w:cs="Times New Roman"/>
          <w:sz w:val="24"/>
          <w:szCs w:val="24"/>
        </w:rPr>
      </w:pPr>
      <w:r w:rsidRPr="00B529B0">
        <w:rPr>
          <w:rFonts w:ascii="Times New Roman" w:hAnsi="Times New Roman" w:cs="Times New Roman"/>
          <w:sz w:val="24"/>
          <w:szCs w:val="24"/>
        </w:rPr>
        <w:t xml:space="preserve">More than often, one comes across in Main Market, </w:t>
      </w:r>
      <w:r w:rsidR="005A148D" w:rsidRPr="005A148D">
        <w:rPr>
          <w:rFonts w:ascii="Times New Roman" w:hAnsi="Times New Roman" w:cs="Times New Roman"/>
          <w:i/>
          <w:sz w:val="24"/>
          <w:szCs w:val="24"/>
        </w:rPr>
        <w:t>Samanabad</w:t>
      </w:r>
      <w:r w:rsidRPr="00B529B0">
        <w:rPr>
          <w:rFonts w:ascii="Times New Roman" w:hAnsi="Times New Roman" w:cs="Times New Roman"/>
          <w:sz w:val="24"/>
          <w:szCs w:val="24"/>
        </w:rPr>
        <w:t xml:space="preserve"> a set o</w:t>
      </w:r>
      <w:r>
        <w:rPr>
          <w:rFonts w:ascii="Times New Roman" w:hAnsi="Times New Roman" w:cs="Times New Roman"/>
          <w:sz w:val="24"/>
          <w:szCs w:val="24"/>
        </w:rPr>
        <w:t xml:space="preserve">f tables jammed into each other. It is a common practice to wrap up the goods at night and create movable storage spaces inside the circulation space. It affects the visual characteristic of the market. Advertisement boards of all colors and sizes have hid and majorly ruined aesthetic quality of several houses. </w:t>
      </w:r>
    </w:p>
    <w:p w14:paraId="72C10D10" w14:textId="77777777" w:rsidR="00D60AB5" w:rsidRPr="00BA1F29" w:rsidRDefault="00D60AB5" w:rsidP="00167B5B">
      <w:pPr>
        <w:spacing w:line="360" w:lineRule="auto"/>
        <w:ind w:left="720" w:firstLine="720"/>
        <w:jc w:val="both"/>
        <w:rPr>
          <w:rFonts w:ascii="Times New Roman" w:hAnsi="Times New Roman" w:cs="Times New Roman"/>
          <w:sz w:val="24"/>
          <w:szCs w:val="24"/>
        </w:rPr>
      </w:pPr>
      <w:r w:rsidRPr="00BA1F29">
        <w:rPr>
          <w:rFonts w:ascii="Times New Roman" w:hAnsi="Times New Roman" w:cs="Times New Roman"/>
          <w:sz w:val="24"/>
          <w:szCs w:val="24"/>
        </w:rPr>
        <w:t>Storage space should be very well defined and under no circumstances should it break into circulation space.</w:t>
      </w:r>
    </w:p>
    <w:p w14:paraId="4A2AE977" w14:textId="2028E676"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t>Between “Bad Effect of Noise” and “Bad Effect on Roads and Pavements” (.130*)</w:t>
      </w:r>
    </w:p>
    <w:p w14:paraId="6B4B64ED" w14:textId="77777777" w:rsidR="00D60AB5" w:rsidRPr="00C64858" w:rsidRDefault="00D60AB5" w:rsidP="00167B5B">
      <w:pPr>
        <w:spacing w:line="360" w:lineRule="auto"/>
        <w:ind w:left="720" w:firstLine="720"/>
        <w:jc w:val="both"/>
        <w:rPr>
          <w:rFonts w:ascii="Times New Roman" w:hAnsi="Times New Roman" w:cs="Times New Roman"/>
          <w:sz w:val="24"/>
          <w:szCs w:val="24"/>
        </w:rPr>
      </w:pPr>
      <w:r w:rsidRPr="00C64858">
        <w:rPr>
          <w:rFonts w:ascii="Times New Roman" w:hAnsi="Times New Roman" w:cs="Times New Roman"/>
          <w:sz w:val="24"/>
          <w:szCs w:val="24"/>
        </w:rPr>
        <w:t xml:space="preserve">Sound vibrations travel </w:t>
      </w:r>
      <w:r>
        <w:rPr>
          <w:rFonts w:ascii="Times New Roman" w:hAnsi="Times New Roman" w:cs="Times New Roman"/>
          <w:sz w:val="24"/>
          <w:szCs w:val="24"/>
        </w:rPr>
        <w:t xml:space="preserve">through </w:t>
      </w:r>
      <w:r w:rsidRPr="00C64858">
        <w:rPr>
          <w:rFonts w:ascii="Times New Roman" w:hAnsi="Times New Roman" w:cs="Times New Roman"/>
          <w:sz w:val="24"/>
          <w:szCs w:val="24"/>
        </w:rPr>
        <w:t>ground as well. Constant vibrations tend to cause damage to floors and pavements and even roads.</w:t>
      </w:r>
    </w:p>
    <w:p w14:paraId="305BEA7B" w14:textId="5C1E028D" w:rsidR="00D60AB5" w:rsidRDefault="00D60AB5" w:rsidP="00167B5B">
      <w:pPr>
        <w:spacing w:line="360" w:lineRule="auto"/>
        <w:ind w:left="720" w:firstLine="720"/>
        <w:jc w:val="both"/>
        <w:rPr>
          <w:rFonts w:ascii="Times New Roman" w:hAnsi="Times New Roman" w:cs="Times New Roman"/>
          <w:b/>
          <w:sz w:val="24"/>
          <w:szCs w:val="24"/>
        </w:rPr>
      </w:pPr>
      <w:r>
        <w:rPr>
          <w:rFonts w:ascii="Times New Roman" w:hAnsi="Times New Roman" w:cs="Times New Roman"/>
          <w:sz w:val="24"/>
          <w:szCs w:val="24"/>
        </w:rPr>
        <w:t>Roads should be properly laid out end to end within assigned dimensions with no rough and brittle edges; noise levels should be reduced through design and policy as stated before.</w:t>
      </w:r>
    </w:p>
    <w:p w14:paraId="513F4D72" w14:textId="607FCE97"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t>Between “Bad Effect on Quality of Air” and “Bad Effect on Existing Buildings Structure” (.129*)</w:t>
      </w:r>
    </w:p>
    <w:p w14:paraId="048AE350" w14:textId="77777777" w:rsidR="00D60AB5" w:rsidRPr="004E7C29" w:rsidRDefault="00D60AB5" w:rsidP="00167B5B">
      <w:pPr>
        <w:spacing w:line="360" w:lineRule="auto"/>
        <w:ind w:left="720" w:firstLine="720"/>
        <w:jc w:val="both"/>
        <w:rPr>
          <w:rFonts w:ascii="Times New Roman" w:hAnsi="Times New Roman" w:cs="Times New Roman"/>
          <w:sz w:val="24"/>
          <w:szCs w:val="24"/>
        </w:rPr>
      </w:pPr>
      <w:r w:rsidRPr="004E7C29">
        <w:rPr>
          <w:rFonts w:ascii="Times New Roman" w:hAnsi="Times New Roman" w:cs="Times New Roman"/>
          <w:sz w:val="24"/>
          <w:szCs w:val="24"/>
        </w:rPr>
        <w:t>Some level of C0</w:t>
      </w:r>
      <w:r w:rsidRPr="004E7C29">
        <w:rPr>
          <w:rFonts w:ascii="Times New Roman" w:hAnsi="Times New Roman" w:cs="Times New Roman"/>
          <w:sz w:val="24"/>
          <w:szCs w:val="24"/>
          <w:vertAlign w:val="subscript"/>
        </w:rPr>
        <w:t>2</w:t>
      </w:r>
      <w:r w:rsidRPr="004E7C29">
        <w:rPr>
          <w:rFonts w:ascii="Times New Roman" w:hAnsi="Times New Roman" w:cs="Times New Roman"/>
          <w:sz w:val="24"/>
          <w:szCs w:val="24"/>
        </w:rPr>
        <w:t xml:space="preserve"> in air is inevitable for it is produced by breathing but huge amount of other toxics caused primarily through traffic pollution have damaging effect on built environment. </w:t>
      </w:r>
    </w:p>
    <w:p w14:paraId="13B49821" w14:textId="77777777" w:rsidR="00D60AB5" w:rsidRPr="004D76E5" w:rsidRDefault="00D60AB5" w:rsidP="00167B5B">
      <w:pPr>
        <w:spacing w:line="360" w:lineRule="auto"/>
        <w:ind w:left="720" w:firstLine="720"/>
        <w:jc w:val="both"/>
        <w:rPr>
          <w:rFonts w:ascii="Times New Roman" w:hAnsi="Times New Roman" w:cs="Times New Roman"/>
          <w:sz w:val="24"/>
          <w:szCs w:val="24"/>
        </w:rPr>
      </w:pPr>
      <w:r w:rsidRPr="004D76E5">
        <w:rPr>
          <w:rFonts w:ascii="Times New Roman" w:hAnsi="Times New Roman" w:cs="Times New Roman"/>
          <w:sz w:val="24"/>
          <w:szCs w:val="24"/>
        </w:rPr>
        <w:t xml:space="preserve">New trees should be planted, and existing open spaces should be populated with grass, plants and trees and maintained consistently.  </w:t>
      </w:r>
    </w:p>
    <w:p w14:paraId="123CDF7D" w14:textId="22255D49"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t>Between “Opportunity for Providing Storage Space” and “Bad Effect on “Quality of Air” (.128*)</w:t>
      </w:r>
    </w:p>
    <w:p w14:paraId="44568C69" w14:textId="77777777" w:rsidR="00D60AB5" w:rsidRPr="009F17D9" w:rsidRDefault="00D60AB5" w:rsidP="00167B5B">
      <w:pPr>
        <w:spacing w:line="360" w:lineRule="auto"/>
        <w:ind w:left="720" w:firstLine="720"/>
        <w:jc w:val="both"/>
        <w:rPr>
          <w:rFonts w:ascii="Times New Roman" w:hAnsi="Times New Roman" w:cs="Times New Roman"/>
          <w:sz w:val="24"/>
          <w:szCs w:val="24"/>
        </w:rPr>
      </w:pPr>
      <w:r w:rsidRPr="009F17D9">
        <w:rPr>
          <w:rFonts w:ascii="Times New Roman" w:hAnsi="Times New Roman" w:cs="Times New Roman"/>
          <w:sz w:val="24"/>
          <w:szCs w:val="24"/>
        </w:rPr>
        <w:t xml:space="preserve">Even the most attractive storage space may not pull in customers if it smells bad or is affected by air pollution. In case of car showrooms, customers tend to spend a </w:t>
      </w:r>
      <w:r w:rsidRPr="009F17D9">
        <w:rPr>
          <w:rFonts w:ascii="Times New Roman" w:hAnsi="Times New Roman" w:cs="Times New Roman"/>
          <w:sz w:val="24"/>
          <w:szCs w:val="24"/>
        </w:rPr>
        <w:lastRenderedPageBreak/>
        <w:t xml:space="preserve">longer period of time at each dealer’s shop, inspecting the cars, but they do not put up with air pollution if it is not bearable and quickly skip ahead. </w:t>
      </w:r>
    </w:p>
    <w:p w14:paraId="3483FC66" w14:textId="03C6DA9C" w:rsidR="00D60AB5" w:rsidRPr="00F37A0D" w:rsidRDefault="00D60AB5" w:rsidP="00167B5B">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More trees need to be planted near </w:t>
      </w:r>
      <w:proofErr w:type="spellStart"/>
      <w:r w:rsidRPr="00167B5B">
        <w:rPr>
          <w:rFonts w:ascii="Times New Roman" w:hAnsi="Times New Roman" w:cs="Times New Roman"/>
          <w:i/>
          <w:sz w:val="24"/>
          <w:szCs w:val="24"/>
        </w:rPr>
        <w:t>Mor</w:t>
      </w:r>
      <w:r>
        <w:rPr>
          <w:rFonts w:ascii="Times New Roman" w:hAnsi="Times New Roman" w:cs="Times New Roman"/>
          <w:sz w:val="24"/>
          <w:szCs w:val="24"/>
        </w:rPr>
        <w:t>-</w:t>
      </w:r>
      <w:r w:rsidR="005A148D" w:rsidRPr="005A148D">
        <w:rPr>
          <w:rFonts w:ascii="Times New Roman" w:hAnsi="Times New Roman" w:cs="Times New Roman"/>
          <w:i/>
          <w:sz w:val="24"/>
          <w:szCs w:val="24"/>
        </w:rPr>
        <w:t>Samanabad</w:t>
      </w:r>
      <w:proofErr w:type="spellEnd"/>
      <w:r>
        <w:rPr>
          <w:rFonts w:ascii="Times New Roman" w:hAnsi="Times New Roman" w:cs="Times New Roman"/>
          <w:sz w:val="24"/>
          <w:szCs w:val="24"/>
        </w:rPr>
        <w:t xml:space="preserve"> in particular, where this trend is worse. </w:t>
      </w:r>
    </w:p>
    <w:p w14:paraId="4676B4D0" w14:textId="5D20A3BA" w:rsidR="00D60AB5" w:rsidRPr="00167B5B" w:rsidRDefault="00D60AB5" w:rsidP="00167B5B">
      <w:pPr>
        <w:spacing w:line="360" w:lineRule="auto"/>
        <w:ind w:left="720"/>
        <w:jc w:val="both"/>
        <w:rPr>
          <w:rFonts w:ascii="Times New Roman" w:hAnsi="Times New Roman" w:cs="Times New Roman"/>
          <w:sz w:val="24"/>
          <w:szCs w:val="24"/>
          <w:u w:val="single"/>
        </w:rPr>
      </w:pPr>
      <w:r w:rsidRPr="00167B5B">
        <w:rPr>
          <w:rFonts w:ascii="Times New Roman" w:hAnsi="Times New Roman" w:cs="Times New Roman"/>
          <w:sz w:val="24"/>
          <w:szCs w:val="24"/>
          <w:u w:val="single"/>
        </w:rPr>
        <w:t>Between “Bad Effect on Electric Poles and Cables” and “Bad Effect on “Natural Light” (.121*)</w:t>
      </w:r>
    </w:p>
    <w:p w14:paraId="53036EA5" w14:textId="77777777" w:rsidR="00D60AB5" w:rsidRPr="00AA2C38" w:rsidRDefault="00D60AB5" w:rsidP="00167B5B">
      <w:pPr>
        <w:spacing w:line="360" w:lineRule="auto"/>
        <w:ind w:left="720" w:firstLine="720"/>
        <w:jc w:val="both"/>
        <w:rPr>
          <w:rFonts w:ascii="Times New Roman" w:hAnsi="Times New Roman" w:cs="Times New Roman"/>
          <w:sz w:val="24"/>
          <w:szCs w:val="24"/>
        </w:rPr>
      </w:pPr>
      <w:r w:rsidRPr="00AA2C38">
        <w:rPr>
          <w:rFonts w:ascii="Times New Roman" w:hAnsi="Times New Roman" w:cs="Times New Roman"/>
          <w:sz w:val="24"/>
          <w:szCs w:val="24"/>
        </w:rPr>
        <w:t>This relatively weaker relationship indicates dire consequences</w:t>
      </w:r>
      <w:r>
        <w:rPr>
          <w:rFonts w:ascii="Times New Roman" w:hAnsi="Times New Roman" w:cs="Times New Roman"/>
          <w:sz w:val="24"/>
          <w:szCs w:val="24"/>
        </w:rPr>
        <w:t xml:space="preserve"> for there a good number of apartments occupying upper floors.</w:t>
      </w:r>
      <w:r>
        <w:rPr>
          <w:rFonts w:ascii="Times New Roman" w:hAnsi="Times New Roman" w:cs="Times New Roman"/>
          <w:b/>
          <w:sz w:val="24"/>
          <w:szCs w:val="24"/>
        </w:rPr>
        <w:t xml:space="preserve"> </w:t>
      </w:r>
      <w:r w:rsidRPr="00AA2C38">
        <w:rPr>
          <w:rFonts w:ascii="Times New Roman" w:hAnsi="Times New Roman" w:cs="Times New Roman"/>
          <w:sz w:val="24"/>
          <w:szCs w:val="24"/>
        </w:rPr>
        <w:t>Transformers, jumbled up cables and the advertisement boards affixed to the poles partially blocked out sun light from entering the</w:t>
      </w:r>
      <w:r>
        <w:rPr>
          <w:rFonts w:ascii="Times New Roman" w:hAnsi="Times New Roman" w:cs="Times New Roman"/>
          <w:sz w:val="24"/>
          <w:szCs w:val="24"/>
        </w:rPr>
        <w:t xml:space="preserve"> apartments at</w:t>
      </w:r>
      <w:r w:rsidRPr="00AA2C38">
        <w:rPr>
          <w:rFonts w:ascii="Times New Roman" w:hAnsi="Times New Roman" w:cs="Times New Roman"/>
          <w:sz w:val="24"/>
          <w:szCs w:val="24"/>
        </w:rPr>
        <w:t xml:space="preserve"> upper floors. Road side windows would literally open up into transformers and electric wire</w:t>
      </w:r>
      <w:r>
        <w:rPr>
          <w:rFonts w:ascii="Times New Roman" w:hAnsi="Times New Roman" w:cs="Times New Roman"/>
          <w:sz w:val="24"/>
          <w:szCs w:val="24"/>
        </w:rPr>
        <w:t>s</w:t>
      </w:r>
      <w:r w:rsidRPr="00AA2C38">
        <w:rPr>
          <w:rFonts w:ascii="Times New Roman" w:hAnsi="Times New Roman" w:cs="Times New Roman"/>
          <w:sz w:val="24"/>
          <w:szCs w:val="24"/>
        </w:rPr>
        <w:t xml:space="preserve"> in more than one cases.</w:t>
      </w:r>
    </w:p>
    <w:p w14:paraId="1DE0B09F" w14:textId="4835F4E8" w:rsidR="00D60AB5" w:rsidRDefault="00D60AB5" w:rsidP="00167B5B">
      <w:pPr>
        <w:spacing w:line="360" w:lineRule="auto"/>
        <w:ind w:left="720" w:firstLine="720"/>
        <w:jc w:val="both"/>
        <w:rPr>
          <w:rFonts w:ascii="Times New Roman" w:hAnsi="Times New Roman" w:cs="Times New Roman"/>
          <w:sz w:val="24"/>
          <w:szCs w:val="24"/>
        </w:rPr>
      </w:pPr>
      <w:r w:rsidRPr="00AA2C38">
        <w:rPr>
          <w:rFonts w:ascii="Times New Roman" w:hAnsi="Times New Roman" w:cs="Times New Roman"/>
          <w:sz w:val="24"/>
          <w:szCs w:val="24"/>
        </w:rPr>
        <w:t xml:space="preserve">Under no circumstances an electric pole should be erected closer than a safe standard distance from the shops and apartment windows. </w:t>
      </w:r>
    </w:p>
    <w:p w14:paraId="4FE478CF" w14:textId="77777777" w:rsidR="00D60AB5" w:rsidRPr="00AF0DF4" w:rsidRDefault="00D60AB5" w:rsidP="00D82416">
      <w:pPr>
        <w:spacing w:line="360" w:lineRule="auto"/>
        <w:jc w:val="both"/>
        <w:rPr>
          <w:rFonts w:ascii="Times New Roman" w:hAnsi="Times New Roman" w:cs="Times New Roman"/>
          <w:b/>
          <w:sz w:val="24"/>
          <w:szCs w:val="24"/>
        </w:rPr>
      </w:pPr>
      <w:r w:rsidRPr="00AF0DF4">
        <w:rPr>
          <w:rFonts w:ascii="Times New Roman" w:hAnsi="Times New Roman" w:cs="Times New Roman"/>
          <w:b/>
          <w:sz w:val="24"/>
          <w:szCs w:val="24"/>
        </w:rPr>
        <w:t>General Conclusions and Recommendations</w:t>
      </w:r>
    </w:p>
    <w:p w14:paraId="0AFB8E1F" w14:textId="5C5ED2CE" w:rsidR="00D60AB5" w:rsidRPr="00943769" w:rsidRDefault="00D60AB5" w:rsidP="00D82416">
      <w:pPr>
        <w:spacing w:line="360" w:lineRule="auto"/>
        <w:jc w:val="both"/>
        <w:rPr>
          <w:rFonts w:ascii="Times New Roman" w:hAnsi="Times New Roman" w:cs="Times New Roman"/>
          <w:color w:val="FF0000"/>
          <w:sz w:val="32"/>
          <w:szCs w:val="24"/>
        </w:rPr>
      </w:pPr>
      <w:r>
        <w:rPr>
          <w:rFonts w:ascii="Times New Roman" w:hAnsi="Times New Roman" w:cs="Times New Roman"/>
          <w:b/>
          <w:color w:val="FF0000"/>
          <w:sz w:val="32"/>
          <w:szCs w:val="24"/>
        </w:rPr>
        <w:tab/>
      </w:r>
      <w:r w:rsidR="00D82416">
        <w:rPr>
          <w:rFonts w:ascii="Times New Roman" w:hAnsi="Times New Roman" w:cs="Times New Roman"/>
          <w:sz w:val="24"/>
          <w:szCs w:val="24"/>
        </w:rPr>
        <w:t xml:space="preserve">A number of </w:t>
      </w:r>
      <w:r>
        <w:rPr>
          <w:rFonts w:ascii="Times New Roman" w:hAnsi="Times New Roman" w:cs="Times New Roman"/>
          <w:sz w:val="24"/>
          <w:szCs w:val="24"/>
        </w:rPr>
        <w:t xml:space="preserve">general conclusions </w:t>
      </w:r>
      <w:r w:rsidR="00D82416">
        <w:rPr>
          <w:rFonts w:ascii="Times New Roman" w:hAnsi="Times New Roman" w:cs="Times New Roman"/>
          <w:sz w:val="24"/>
          <w:szCs w:val="24"/>
        </w:rPr>
        <w:t>are stated below:</w:t>
      </w:r>
    </w:p>
    <w:p w14:paraId="6F87E478" w14:textId="21FAA034" w:rsidR="00D60AB5" w:rsidRPr="00D82416" w:rsidRDefault="00D60AB5" w:rsidP="00D82416">
      <w:pPr>
        <w:spacing w:line="360" w:lineRule="auto"/>
        <w:ind w:firstLine="720"/>
        <w:jc w:val="both"/>
        <w:rPr>
          <w:rFonts w:ascii="Times New Roman" w:hAnsi="Times New Roman" w:cs="Times New Roman"/>
          <w:sz w:val="24"/>
          <w:szCs w:val="24"/>
          <w:u w:val="single"/>
        </w:rPr>
      </w:pPr>
      <w:r w:rsidRPr="00D82416">
        <w:rPr>
          <w:rFonts w:ascii="Times New Roman" w:hAnsi="Times New Roman" w:cs="Times New Roman"/>
          <w:sz w:val="24"/>
          <w:szCs w:val="24"/>
          <w:u w:val="single"/>
        </w:rPr>
        <w:t>NOC, A License to Object</w:t>
      </w:r>
    </w:p>
    <w:p w14:paraId="1279C6F5" w14:textId="64D25A6D" w:rsidR="00E52C0D" w:rsidRPr="00E52C0D" w:rsidRDefault="00D60AB5" w:rsidP="00E52C0D">
      <w:pPr>
        <w:spacing w:line="360" w:lineRule="auto"/>
        <w:ind w:left="720" w:firstLine="720"/>
        <w:jc w:val="both"/>
        <w:rPr>
          <w:rFonts w:ascii="Times New Roman" w:hAnsi="Times New Roman" w:cs="Times New Roman"/>
          <w:sz w:val="24"/>
          <w:szCs w:val="24"/>
        </w:rPr>
      </w:pPr>
      <w:r w:rsidRPr="00943769">
        <w:rPr>
          <w:rFonts w:ascii="Times New Roman" w:hAnsi="Times New Roman" w:cs="Times New Roman"/>
          <w:sz w:val="24"/>
          <w:szCs w:val="24"/>
        </w:rPr>
        <w:t>One</w:t>
      </w:r>
      <w:r>
        <w:rPr>
          <w:rFonts w:ascii="Times New Roman" w:hAnsi="Times New Roman" w:cs="Times New Roman"/>
          <w:sz w:val="24"/>
          <w:szCs w:val="24"/>
        </w:rPr>
        <w:t xml:space="preserve"> of the most important general conclusions of the research concerns No Objection Certificate. The highest percentage of people (Plea</w:t>
      </w:r>
      <w:r w:rsidRPr="00E82809">
        <w:rPr>
          <w:rFonts w:ascii="Times New Roman" w:hAnsi="Times New Roman" w:cs="Times New Roman"/>
          <w:sz w:val="24"/>
          <w:szCs w:val="24"/>
        </w:rPr>
        <w:t>se see Pie Chart 3) clai</w:t>
      </w:r>
      <w:r>
        <w:rPr>
          <w:rFonts w:ascii="Times New Roman" w:hAnsi="Times New Roman" w:cs="Times New Roman"/>
          <w:sz w:val="24"/>
          <w:szCs w:val="24"/>
        </w:rPr>
        <w:t>med there was no problem in acquiring the NOC. On further investigation they stated (in different fashion but along the same line) that acquiring a neighbor’s consent is not that big a problem. All you need to do is sign an NOC for them. This trend has horrible consequences. If allowed un-checked, every residential property owner, especially in an area which is already losing residential proportion</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would want his/her property to become commercial so that it could be sold at higher price. This is where planners need to intervene and stop this trend in order to keep a balance which individuals oversee in their limited scope of self-interest. The weightage of acquiring NOC from adjacent neighbor in administrative procedure for commercialization should be reduced. </w:t>
      </w:r>
    </w:p>
    <w:p w14:paraId="0074C0C5" w14:textId="77777777" w:rsidR="00E52C0D" w:rsidRDefault="00D60AB5" w:rsidP="00E52C0D">
      <w:pPr>
        <w:spacing w:line="360" w:lineRule="auto"/>
        <w:ind w:firstLine="720"/>
        <w:jc w:val="both"/>
        <w:rPr>
          <w:rFonts w:ascii="Times New Roman" w:hAnsi="Times New Roman" w:cs="Times New Roman"/>
          <w:sz w:val="24"/>
          <w:szCs w:val="24"/>
          <w:u w:val="single"/>
        </w:rPr>
      </w:pPr>
      <w:r w:rsidRPr="00D82416">
        <w:rPr>
          <w:rFonts w:ascii="Times New Roman" w:hAnsi="Times New Roman" w:cs="Times New Roman"/>
          <w:sz w:val="24"/>
          <w:szCs w:val="24"/>
          <w:u w:val="single"/>
        </w:rPr>
        <w:t>Distinction between Showcase and Storage Space</w:t>
      </w:r>
    </w:p>
    <w:p w14:paraId="0D28D6F2" w14:textId="77777777" w:rsidR="00E52C0D" w:rsidRDefault="00D60AB5" w:rsidP="00E52C0D">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Pr="0069260E">
        <w:rPr>
          <w:rFonts w:ascii="Times New Roman" w:hAnsi="Times New Roman" w:cs="Times New Roman"/>
          <w:sz w:val="24"/>
          <w:szCs w:val="24"/>
        </w:rPr>
        <w:t>case of used car-sale markets, almost all car</w:t>
      </w:r>
      <w:r>
        <w:rPr>
          <w:rFonts w:ascii="Times New Roman" w:hAnsi="Times New Roman" w:cs="Times New Roman"/>
          <w:sz w:val="24"/>
          <w:szCs w:val="24"/>
        </w:rPr>
        <w:t>s</w:t>
      </w:r>
      <w:r w:rsidRPr="0069260E">
        <w:rPr>
          <w:rFonts w:ascii="Times New Roman" w:hAnsi="Times New Roman" w:cs="Times New Roman"/>
          <w:sz w:val="24"/>
          <w:szCs w:val="24"/>
        </w:rPr>
        <w:t xml:space="preserve"> </w:t>
      </w:r>
      <w:r>
        <w:rPr>
          <w:rFonts w:ascii="Times New Roman" w:hAnsi="Times New Roman" w:cs="Times New Roman"/>
          <w:sz w:val="24"/>
          <w:szCs w:val="24"/>
        </w:rPr>
        <w:t>happen to be</w:t>
      </w:r>
      <w:r w:rsidRPr="0069260E">
        <w:rPr>
          <w:rFonts w:ascii="Times New Roman" w:hAnsi="Times New Roman" w:cs="Times New Roman"/>
          <w:sz w:val="24"/>
          <w:szCs w:val="24"/>
        </w:rPr>
        <w:t xml:space="preserve"> simultaneously </w:t>
      </w:r>
      <w:r>
        <w:rPr>
          <w:rFonts w:ascii="Times New Roman" w:hAnsi="Times New Roman" w:cs="Times New Roman"/>
          <w:sz w:val="24"/>
          <w:szCs w:val="24"/>
        </w:rPr>
        <w:t>both</w:t>
      </w:r>
      <w:r w:rsidRPr="0069260E">
        <w:rPr>
          <w:rFonts w:ascii="Times New Roman" w:hAnsi="Times New Roman" w:cs="Times New Roman"/>
          <w:sz w:val="24"/>
          <w:szCs w:val="24"/>
        </w:rPr>
        <w:t xml:space="preserve"> stored </w:t>
      </w:r>
      <w:r>
        <w:rPr>
          <w:rFonts w:ascii="Times New Roman" w:hAnsi="Times New Roman" w:cs="Times New Roman"/>
          <w:sz w:val="24"/>
          <w:szCs w:val="24"/>
        </w:rPr>
        <w:t>and</w:t>
      </w:r>
      <w:r w:rsidRPr="0069260E">
        <w:rPr>
          <w:rFonts w:ascii="Times New Roman" w:hAnsi="Times New Roman" w:cs="Times New Roman"/>
          <w:sz w:val="24"/>
          <w:szCs w:val="24"/>
        </w:rPr>
        <w:t xml:space="preserve"> showcased at the same time.</w:t>
      </w:r>
      <w:r>
        <w:rPr>
          <w:rFonts w:ascii="Times New Roman" w:hAnsi="Times New Roman" w:cs="Times New Roman"/>
          <w:sz w:val="24"/>
          <w:szCs w:val="24"/>
        </w:rPr>
        <w:t xml:space="preserve"> Building byelaws therefore need to cater</w:t>
      </w:r>
    </w:p>
    <w:p w14:paraId="144B8163" w14:textId="67008F07" w:rsidR="00D60AB5" w:rsidRPr="00E52C0D" w:rsidRDefault="00D60AB5" w:rsidP="00E52C0D">
      <w:pPr>
        <w:spacing w:line="360" w:lineRule="auto"/>
        <w:ind w:firstLine="720"/>
        <w:jc w:val="both"/>
        <w:rPr>
          <w:rFonts w:ascii="Times New Roman" w:hAnsi="Times New Roman" w:cs="Times New Roman"/>
          <w:sz w:val="24"/>
          <w:szCs w:val="24"/>
          <w:u w:val="single"/>
        </w:rPr>
      </w:pPr>
      <w:proofErr w:type="gramStart"/>
      <w:r>
        <w:rPr>
          <w:rFonts w:ascii="Times New Roman" w:hAnsi="Times New Roman" w:cs="Times New Roman"/>
          <w:sz w:val="24"/>
          <w:szCs w:val="24"/>
        </w:rPr>
        <w:lastRenderedPageBreak/>
        <w:t>to</w:t>
      </w:r>
      <w:proofErr w:type="gramEnd"/>
      <w:r>
        <w:rPr>
          <w:rFonts w:ascii="Times New Roman" w:hAnsi="Times New Roman" w:cs="Times New Roman"/>
          <w:sz w:val="24"/>
          <w:szCs w:val="24"/>
        </w:rPr>
        <w:t xml:space="preserve"> this difference between ordinary and car-sale commercial activity. </w:t>
      </w:r>
      <w:r w:rsidRPr="0069260E">
        <w:rPr>
          <w:rFonts w:ascii="Times New Roman" w:hAnsi="Times New Roman" w:cs="Times New Roman"/>
          <w:sz w:val="24"/>
          <w:szCs w:val="24"/>
        </w:rPr>
        <w:t xml:space="preserve">  </w:t>
      </w:r>
    </w:p>
    <w:p w14:paraId="2FAF6A57" w14:textId="3882F838" w:rsidR="00D60AB5" w:rsidRPr="00D82416" w:rsidRDefault="00D60AB5" w:rsidP="00D82416">
      <w:pPr>
        <w:spacing w:line="360" w:lineRule="auto"/>
        <w:ind w:firstLine="720"/>
        <w:jc w:val="both"/>
        <w:rPr>
          <w:rFonts w:ascii="Times New Roman" w:hAnsi="Times New Roman" w:cs="Times New Roman"/>
          <w:color w:val="FF0000"/>
          <w:sz w:val="32"/>
          <w:szCs w:val="24"/>
          <w:u w:val="single"/>
        </w:rPr>
      </w:pPr>
      <w:r w:rsidRPr="00D82416">
        <w:rPr>
          <w:rFonts w:ascii="Times New Roman" w:hAnsi="Times New Roman" w:cs="Times New Roman"/>
          <w:sz w:val="24"/>
          <w:szCs w:val="24"/>
          <w:u w:val="single"/>
        </w:rPr>
        <w:t>Clear, Defined Circulation Space</w:t>
      </w:r>
    </w:p>
    <w:p w14:paraId="778F47FF" w14:textId="77777777" w:rsidR="00D60AB5" w:rsidRPr="000B16BA" w:rsidRDefault="00D60AB5" w:rsidP="00D82416">
      <w:pPr>
        <w:spacing w:line="360" w:lineRule="auto"/>
        <w:ind w:left="720" w:firstLine="720"/>
        <w:jc w:val="both"/>
        <w:rPr>
          <w:rFonts w:ascii="Times New Roman" w:hAnsi="Times New Roman" w:cs="Times New Roman"/>
          <w:sz w:val="24"/>
          <w:szCs w:val="24"/>
        </w:rPr>
      </w:pPr>
      <w:r w:rsidRPr="000B16BA">
        <w:rPr>
          <w:rFonts w:ascii="Times New Roman" w:hAnsi="Times New Roman" w:cs="Times New Roman"/>
          <w:sz w:val="24"/>
          <w:szCs w:val="24"/>
        </w:rPr>
        <w:t>It has been deduced t</w:t>
      </w:r>
      <w:r>
        <w:rPr>
          <w:rFonts w:ascii="Times New Roman" w:hAnsi="Times New Roman" w:cs="Times New Roman"/>
          <w:sz w:val="24"/>
          <w:szCs w:val="24"/>
        </w:rPr>
        <w:t>hat a clear defined circulation</w:t>
      </w:r>
      <w:r w:rsidRPr="000B16BA">
        <w:rPr>
          <w:rFonts w:ascii="Times New Roman" w:hAnsi="Times New Roman" w:cs="Times New Roman"/>
          <w:sz w:val="24"/>
          <w:szCs w:val="24"/>
        </w:rPr>
        <w:t xml:space="preserve"> space, ideally enhanced by goo</w:t>
      </w:r>
      <w:r>
        <w:rPr>
          <w:rFonts w:ascii="Times New Roman" w:hAnsi="Times New Roman" w:cs="Times New Roman"/>
          <w:sz w:val="24"/>
          <w:szCs w:val="24"/>
        </w:rPr>
        <w:t>d architectural aesthetics,</w:t>
      </w:r>
      <w:r w:rsidRPr="000B16BA">
        <w:rPr>
          <w:rFonts w:ascii="Times New Roman" w:hAnsi="Times New Roman" w:cs="Times New Roman"/>
          <w:sz w:val="24"/>
          <w:szCs w:val="24"/>
        </w:rPr>
        <w:t xml:space="preserve"> not only facilitate</w:t>
      </w:r>
      <w:r>
        <w:rPr>
          <w:rFonts w:ascii="Times New Roman" w:hAnsi="Times New Roman" w:cs="Times New Roman"/>
          <w:sz w:val="24"/>
          <w:szCs w:val="24"/>
        </w:rPr>
        <w:t>s</w:t>
      </w:r>
      <w:r w:rsidRPr="000B16BA">
        <w:rPr>
          <w:rFonts w:ascii="Times New Roman" w:hAnsi="Times New Roman" w:cs="Times New Roman"/>
          <w:sz w:val="24"/>
          <w:szCs w:val="24"/>
        </w:rPr>
        <w:t xml:space="preserve"> consumers, but planning-wise create</w:t>
      </w:r>
      <w:r>
        <w:rPr>
          <w:rFonts w:ascii="Times New Roman" w:hAnsi="Times New Roman" w:cs="Times New Roman"/>
          <w:sz w:val="24"/>
          <w:szCs w:val="24"/>
        </w:rPr>
        <w:t>s</w:t>
      </w:r>
      <w:r w:rsidRPr="000B16BA">
        <w:rPr>
          <w:rFonts w:ascii="Times New Roman" w:hAnsi="Times New Roman" w:cs="Times New Roman"/>
          <w:sz w:val="24"/>
          <w:szCs w:val="24"/>
        </w:rPr>
        <w:t xml:space="preserve"> more </w:t>
      </w:r>
      <w:r>
        <w:rPr>
          <w:rFonts w:ascii="Times New Roman" w:hAnsi="Times New Roman" w:cs="Times New Roman"/>
          <w:sz w:val="24"/>
          <w:szCs w:val="24"/>
        </w:rPr>
        <w:t>potential visits for</w:t>
      </w:r>
      <w:r w:rsidRPr="000B16BA">
        <w:rPr>
          <w:rFonts w:ascii="Times New Roman" w:hAnsi="Times New Roman" w:cs="Times New Roman"/>
          <w:sz w:val="24"/>
          <w:szCs w:val="24"/>
        </w:rPr>
        <w:t xml:space="preserve"> each</w:t>
      </w:r>
      <w:r>
        <w:rPr>
          <w:rFonts w:ascii="Times New Roman" w:hAnsi="Times New Roman" w:cs="Times New Roman"/>
          <w:sz w:val="24"/>
          <w:szCs w:val="24"/>
        </w:rPr>
        <w:t xml:space="preserve"> seller in the market</w:t>
      </w:r>
      <w:r w:rsidRPr="000B16BA">
        <w:rPr>
          <w:rFonts w:ascii="Times New Roman" w:hAnsi="Times New Roman" w:cs="Times New Roman"/>
          <w:sz w:val="24"/>
          <w:szCs w:val="24"/>
        </w:rPr>
        <w:t xml:space="preserve">; It is good </w:t>
      </w:r>
      <w:r>
        <w:rPr>
          <w:rFonts w:ascii="Times New Roman" w:hAnsi="Times New Roman" w:cs="Times New Roman"/>
          <w:sz w:val="24"/>
          <w:szCs w:val="24"/>
        </w:rPr>
        <w:t>in everyone’s interest, particularly in case of ribbon commercialization.</w:t>
      </w:r>
    </w:p>
    <w:p w14:paraId="3345CE6D" w14:textId="40DFF455" w:rsidR="00D60AB5" w:rsidRPr="00D82416" w:rsidRDefault="00D60AB5" w:rsidP="00D82416">
      <w:pPr>
        <w:spacing w:line="360" w:lineRule="auto"/>
        <w:ind w:firstLine="720"/>
        <w:jc w:val="both"/>
        <w:rPr>
          <w:rFonts w:ascii="Times New Roman" w:hAnsi="Times New Roman" w:cs="Times New Roman"/>
          <w:color w:val="FF0000"/>
          <w:sz w:val="32"/>
          <w:szCs w:val="24"/>
          <w:u w:val="single"/>
        </w:rPr>
      </w:pPr>
      <w:r w:rsidRPr="00D82416">
        <w:rPr>
          <w:rFonts w:ascii="Times New Roman" w:hAnsi="Times New Roman" w:cs="Times New Roman"/>
          <w:sz w:val="24"/>
          <w:szCs w:val="24"/>
          <w:u w:val="single"/>
        </w:rPr>
        <w:t>Parking Space is a Moderator</w:t>
      </w:r>
    </w:p>
    <w:p w14:paraId="180D0703" w14:textId="77777777" w:rsidR="00D60AB5" w:rsidRPr="004B7D5C" w:rsidRDefault="00D60AB5" w:rsidP="00D82416">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sidRPr="008C742D">
        <w:rPr>
          <w:rFonts w:ascii="Times New Roman" w:hAnsi="Times New Roman" w:cs="Times New Roman"/>
          <w:sz w:val="24"/>
          <w:szCs w:val="24"/>
        </w:rPr>
        <w:t xml:space="preserve">uildings with inadequate parking space should not be approved in the first place. </w:t>
      </w:r>
      <w:r>
        <w:rPr>
          <w:rFonts w:ascii="Times New Roman" w:hAnsi="Times New Roman" w:cs="Times New Roman"/>
          <w:sz w:val="24"/>
          <w:szCs w:val="24"/>
        </w:rPr>
        <w:t xml:space="preserve">And a flexible and shared parking space may be adjusted for existing scenarios where there is inadequate space for car parking. It may be done through third party administrator like Lahore Parking Company. In the case of car showrooms, each parking space occupied on public property like streets and roads, needs to be listed and documented, and therefore charged by a fee. It would discourage broad dispersal of cars all over the area and keep a constraint on commercial activity. The fee generated as such may be invested back in protection of the cars against theft or other damages. </w:t>
      </w:r>
    </w:p>
    <w:p w14:paraId="46D2C8A5" w14:textId="5872F184" w:rsidR="00D60AB5" w:rsidRPr="00103209" w:rsidRDefault="00D82416" w:rsidP="00D82416">
      <w:pPr>
        <w:spacing w:line="360" w:lineRule="auto"/>
        <w:ind w:firstLine="720"/>
        <w:rPr>
          <w:rFonts w:ascii="Times New Roman" w:hAnsi="Times New Roman" w:cs="Times New Roman"/>
          <w:b/>
          <w:sz w:val="24"/>
          <w:szCs w:val="24"/>
        </w:rPr>
      </w:pPr>
      <w:r w:rsidRPr="00D82416">
        <w:rPr>
          <w:rFonts w:ascii="Times New Roman" w:hAnsi="Times New Roman" w:cs="Times New Roman"/>
          <w:sz w:val="24"/>
          <w:szCs w:val="24"/>
          <w:u w:val="single"/>
        </w:rPr>
        <w:t>Specified Commercialization</w:t>
      </w:r>
    </w:p>
    <w:p w14:paraId="7B406B0B" w14:textId="3FA31FBC" w:rsidR="00D60AB5" w:rsidRDefault="00D60AB5" w:rsidP="00D82416">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Biggest threat to the area is a vicious trend of a specific kind of commercialization i.e. car-dealership market. It is approaching in fast from both ends of Main Market where cars have already started nailing into the customers’ circulation space. A good number of old shops have already been evacuated and if the trend continues on, it wouldn’t be too long before Main Road, </w:t>
      </w:r>
      <w:r w:rsidR="005A148D" w:rsidRPr="005A148D">
        <w:rPr>
          <w:rFonts w:ascii="Times New Roman" w:eastAsia="Times New Roman" w:hAnsi="Times New Roman" w:cs="Times New Roman"/>
          <w:i/>
          <w:sz w:val="24"/>
          <w:szCs w:val="24"/>
        </w:rPr>
        <w:t>Samanabad</w:t>
      </w:r>
      <w:r>
        <w:rPr>
          <w:rFonts w:ascii="Times New Roman" w:eastAsia="Times New Roman" w:hAnsi="Times New Roman" w:cs="Times New Roman"/>
          <w:sz w:val="24"/>
          <w:szCs w:val="24"/>
        </w:rPr>
        <w:t xml:space="preserve"> loses its original character entirely. </w:t>
      </w:r>
    </w:p>
    <w:p w14:paraId="715779E2" w14:textId="70054935" w:rsidR="00D60AB5" w:rsidRDefault="00D60AB5" w:rsidP="00D82416">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been concluded that two areas are strongly linked with the degradation caused by commercialization which need to be immediately addressed. The first one is accessibility in terms of traffic, parking and road condition-related issues. Both pedestrian and vehicular accessibilities have been largely compromised. And the second problem, directly linked with several other aspects is the loss of trees and damage made to the environment. This aspect is also frequently related with variables applied to the study.</w:t>
      </w:r>
    </w:p>
    <w:p w14:paraId="27FB3EDA" w14:textId="77777777" w:rsidR="00D60AB5" w:rsidRDefault="00D60AB5" w:rsidP="00D82416">
      <w:pPr>
        <w:spacing w:line="360" w:lineRule="auto"/>
        <w:jc w:val="both"/>
        <w:rPr>
          <w:rFonts w:ascii="Times New Roman" w:hAnsi="Times New Roman" w:cs="Times New Roman"/>
          <w:sz w:val="24"/>
          <w:szCs w:val="24"/>
        </w:rPr>
      </w:pPr>
    </w:p>
    <w:p w14:paraId="1D9E2A7C" w14:textId="77777777" w:rsidR="00B009B0" w:rsidRPr="009C58D9" w:rsidRDefault="00B009B0" w:rsidP="00D82416">
      <w:pPr>
        <w:spacing w:line="360" w:lineRule="auto"/>
        <w:jc w:val="both"/>
        <w:rPr>
          <w:rFonts w:ascii="Times New Roman" w:hAnsi="Times New Roman" w:cs="Times New Roman"/>
          <w:b/>
          <w:sz w:val="24"/>
          <w:szCs w:val="24"/>
        </w:rPr>
      </w:pPr>
      <w:r w:rsidRPr="009C58D9">
        <w:rPr>
          <w:rFonts w:ascii="Times New Roman" w:hAnsi="Times New Roman" w:cs="Times New Roman"/>
          <w:b/>
          <w:sz w:val="24"/>
          <w:szCs w:val="24"/>
        </w:rPr>
        <w:lastRenderedPageBreak/>
        <w:t>References</w:t>
      </w:r>
    </w:p>
    <w:p w14:paraId="7772FBEF"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 xml:space="preserve">Bosworth, C. E., 2004, The New Islamic Dynasties: The Chronological and Genealogical Manual. Edinburgh University Press. </w:t>
      </w:r>
    </w:p>
    <w:p w14:paraId="1137F397"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 xml:space="preserve">Burns, W., 1959, British Shopping </w:t>
      </w:r>
      <w:proofErr w:type="spellStart"/>
      <w:r w:rsidRPr="009C58D9">
        <w:rPr>
          <w:rFonts w:ascii="Times New Roman" w:hAnsi="Times New Roman" w:cs="Times New Roman"/>
          <w:sz w:val="24"/>
          <w:szCs w:val="24"/>
        </w:rPr>
        <w:t>Centres</w:t>
      </w:r>
      <w:proofErr w:type="spellEnd"/>
      <w:r w:rsidRPr="009C58D9">
        <w:rPr>
          <w:rFonts w:ascii="Times New Roman" w:hAnsi="Times New Roman" w:cs="Times New Roman"/>
          <w:sz w:val="24"/>
          <w:szCs w:val="24"/>
        </w:rPr>
        <w:t>: New Trends in Layout and Distribution, Leonard Hill Books Ltd. Eden Street, London.</w:t>
      </w:r>
    </w:p>
    <w:p w14:paraId="2A88B3C2"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Cartwright, R. M., 1980, The Urban Design of Urban Space, The Architectural Press Ltd. London.</w:t>
      </w:r>
    </w:p>
    <w:p w14:paraId="5964F364" w14:textId="77777777" w:rsidR="00B009B0" w:rsidRPr="009C58D9" w:rsidRDefault="00B009B0" w:rsidP="00D82416">
      <w:pPr>
        <w:spacing w:line="360" w:lineRule="auto"/>
        <w:jc w:val="both"/>
        <w:rPr>
          <w:rFonts w:ascii="Times New Roman" w:hAnsi="Times New Roman" w:cs="Times New Roman"/>
          <w:sz w:val="24"/>
          <w:szCs w:val="24"/>
        </w:rPr>
      </w:pPr>
      <w:proofErr w:type="spellStart"/>
      <w:r w:rsidRPr="009C58D9">
        <w:rPr>
          <w:rFonts w:ascii="Times New Roman" w:hAnsi="Times New Roman" w:cs="Times New Roman"/>
          <w:sz w:val="24"/>
          <w:szCs w:val="24"/>
        </w:rPr>
        <w:t>Ezdi</w:t>
      </w:r>
      <w:proofErr w:type="spellEnd"/>
      <w:r w:rsidRPr="009C58D9">
        <w:rPr>
          <w:rFonts w:ascii="Times New Roman" w:hAnsi="Times New Roman" w:cs="Times New Roman"/>
          <w:sz w:val="24"/>
          <w:szCs w:val="24"/>
        </w:rPr>
        <w:t xml:space="preserve">, R., 2007, The Dynamics of Land Use in the Lahore Inner City: A Case for </w:t>
      </w:r>
      <w:proofErr w:type="spellStart"/>
      <w:r w:rsidRPr="009C58D9">
        <w:rPr>
          <w:rFonts w:ascii="Times New Roman" w:hAnsi="Times New Roman" w:cs="Times New Roman"/>
          <w:sz w:val="24"/>
          <w:szCs w:val="24"/>
        </w:rPr>
        <w:t>Mochi</w:t>
      </w:r>
      <w:proofErr w:type="spellEnd"/>
      <w:r w:rsidRPr="009C58D9">
        <w:rPr>
          <w:rFonts w:ascii="Times New Roman" w:hAnsi="Times New Roman" w:cs="Times New Roman"/>
          <w:sz w:val="24"/>
          <w:szCs w:val="24"/>
        </w:rPr>
        <w:t xml:space="preserve"> Gate. Lund University Pub. </w:t>
      </w:r>
    </w:p>
    <w:p w14:paraId="10DA1BF9"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 xml:space="preserve">H &amp; PP Department. Govt. of Punjab, 1993, Housing and Physical Planning </w:t>
      </w:r>
      <w:proofErr w:type="gramStart"/>
      <w:r w:rsidRPr="009C58D9">
        <w:rPr>
          <w:rFonts w:ascii="Times New Roman" w:hAnsi="Times New Roman" w:cs="Times New Roman"/>
          <w:sz w:val="24"/>
          <w:szCs w:val="24"/>
        </w:rPr>
        <w:t>Development.:</w:t>
      </w:r>
      <w:proofErr w:type="gramEnd"/>
      <w:r w:rsidRPr="009C58D9">
        <w:rPr>
          <w:rFonts w:ascii="Times New Roman" w:hAnsi="Times New Roman" w:cs="Times New Roman"/>
          <w:sz w:val="24"/>
          <w:szCs w:val="24"/>
        </w:rPr>
        <w:t xml:space="preserve"> Policy Regarding Commercialization of Residential Plots, Lahore.</w:t>
      </w:r>
    </w:p>
    <w:p w14:paraId="1A6FCE5D"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Hameed, R. and Nadeem O., 2014, Haphazard Commercialization: A Potential Threat to Sustainable Commercial Development in Metropolitan Cities? The Case of Lahore</w:t>
      </w:r>
    </w:p>
    <w:p w14:paraId="4E4C9462"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 xml:space="preserve">HUD &amp; PHED. The Punjab Commercialization of Properties Rules-2001. Housing, Urban Development and Public Health Engineering Department, Government of the Punjab, Lahore, 2001. </w:t>
      </w:r>
    </w:p>
    <w:p w14:paraId="6AE56232"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Khan, A. A., 1994, Commercialization in the City if of Lahore, M.Sc. Term Paper, Guided Individual Study, CRP Department, UET, Lahore.</w:t>
      </w:r>
    </w:p>
    <w:p w14:paraId="7CF4F5E5" w14:textId="77777777" w:rsidR="00B009B0" w:rsidRPr="009C58D9" w:rsidRDefault="00B009B0" w:rsidP="00D82416">
      <w:pPr>
        <w:spacing w:line="360" w:lineRule="auto"/>
        <w:jc w:val="both"/>
        <w:rPr>
          <w:rFonts w:ascii="Times New Roman" w:hAnsi="Times New Roman" w:cs="Times New Roman"/>
          <w:sz w:val="24"/>
          <w:szCs w:val="24"/>
        </w:rPr>
      </w:pPr>
      <w:proofErr w:type="spellStart"/>
      <w:r w:rsidRPr="009C58D9">
        <w:rPr>
          <w:rFonts w:ascii="Times New Roman" w:hAnsi="Times New Roman" w:cs="Times New Roman"/>
          <w:sz w:val="24"/>
          <w:szCs w:val="24"/>
        </w:rPr>
        <w:t>Kilbridge</w:t>
      </w:r>
      <w:proofErr w:type="spellEnd"/>
      <w:r w:rsidRPr="009C58D9">
        <w:rPr>
          <w:rFonts w:ascii="Times New Roman" w:hAnsi="Times New Roman" w:cs="Times New Roman"/>
          <w:sz w:val="24"/>
          <w:szCs w:val="24"/>
        </w:rPr>
        <w:t xml:space="preserve">, M. </w:t>
      </w:r>
      <w:proofErr w:type="spellStart"/>
      <w:r w:rsidRPr="009C58D9">
        <w:rPr>
          <w:rFonts w:ascii="Times New Roman" w:hAnsi="Times New Roman" w:cs="Times New Roman"/>
          <w:sz w:val="24"/>
          <w:szCs w:val="24"/>
        </w:rPr>
        <w:t>D.</w:t>
      </w:r>
      <w:proofErr w:type="gramStart"/>
      <w:r w:rsidRPr="009C58D9">
        <w:rPr>
          <w:rFonts w:ascii="Times New Roman" w:hAnsi="Times New Roman" w:cs="Times New Roman"/>
          <w:sz w:val="24"/>
          <w:szCs w:val="24"/>
        </w:rPr>
        <w:t>,Block</w:t>
      </w:r>
      <w:proofErr w:type="spellEnd"/>
      <w:proofErr w:type="gramEnd"/>
      <w:r w:rsidRPr="009C58D9">
        <w:rPr>
          <w:rFonts w:ascii="Times New Roman" w:hAnsi="Times New Roman" w:cs="Times New Roman"/>
          <w:sz w:val="24"/>
          <w:szCs w:val="24"/>
        </w:rPr>
        <w:t xml:space="preserve">, P. O. &amp; </w:t>
      </w:r>
      <w:proofErr w:type="spellStart"/>
      <w:r w:rsidRPr="009C58D9">
        <w:rPr>
          <w:rFonts w:ascii="Times New Roman" w:hAnsi="Times New Roman" w:cs="Times New Roman"/>
          <w:sz w:val="24"/>
          <w:szCs w:val="24"/>
        </w:rPr>
        <w:t>Teplitz</w:t>
      </w:r>
      <w:proofErr w:type="spellEnd"/>
      <w:r w:rsidRPr="009C58D9">
        <w:rPr>
          <w:rFonts w:ascii="Times New Roman" w:hAnsi="Times New Roman" w:cs="Times New Roman"/>
          <w:sz w:val="24"/>
          <w:szCs w:val="24"/>
        </w:rPr>
        <w:t>, P. V., 1970, Urban Analysis. Graduate School of Business Administration.</w:t>
      </w:r>
    </w:p>
    <w:p w14:paraId="5C8A5B62"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Lahore Development Authority, 1984, Building Regulations. Lahore, LDA. Govt. of Punjab.</w:t>
      </w:r>
    </w:p>
    <w:p w14:paraId="42E0AEEB"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Lahore Development Authority, 1997, Building Regulations. Lahore, LDA. Govt. of Punjab.</w:t>
      </w:r>
    </w:p>
    <w:p w14:paraId="40A351ED"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Lahore Development Authority, 2002, Building Regulations. Lahore, LDA. Govt. of Punjab.</w:t>
      </w:r>
    </w:p>
    <w:p w14:paraId="548AC1CB"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Lahore Development Authority, 2007, Building Regulations. Lahore, LDA. Govt. of Punjab.</w:t>
      </w:r>
    </w:p>
    <w:p w14:paraId="6A397AA3"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Lahore Improvement Trust, 1936, Lahore: Today and Tomorrow, LIT Publication.</w:t>
      </w:r>
    </w:p>
    <w:p w14:paraId="3A229CA7"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 xml:space="preserve">LG &amp; RD. The Punjab Local Government (Commercialization) Rules-2004. Local Government and Rural Development Department, Government of the Punjab, Lahore, 2004. </w:t>
      </w:r>
    </w:p>
    <w:p w14:paraId="5CE0798C"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lastRenderedPageBreak/>
        <w:t>Nadeem, O., 1997, Impact of Linear Commercialization on Traffic Flow, MSc. Dissertation, Department of City and Regional Planning, UET, Lahore.</w:t>
      </w:r>
    </w:p>
    <w:p w14:paraId="2AA3E99F" w14:textId="77777777" w:rsidR="00B009B0" w:rsidRPr="009C58D9" w:rsidRDefault="00B009B0" w:rsidP="00D82416">
      <w:pPr>
        <w:spacing w:line="360" w:lineRule="auto"/>
        <w:jc w:val="both"/>
        <w:rPr>
          <w:rFonts w:ascii="Times New Roman" w:hAnsi="Times New Roman" w:cs="Times New Roman"/>
          <w:sz w:val="24"/>
          <w:szCs w:val="24"/>
        </w:rPr>
      </w:pPr>
      <w:proofErr w:type="spellStart"/>
      <w:r w:rsidRPr="009C58D9">
        <w:rPr>
          <w:rFonts w:ascii="Times New Roman" w:hAnsi="Times New Roman" w:cs="Times New Roman"/>
          <w:sz w:val="24"/>
          <w:szCs w:val="24"/>
        </w:rPr>
        <w:t>Naz</w:t>
      </w:r>
      <w:proofErr w:type="spellEnd"/>
      <w:r w:rsidRPr="009C58D9">
        <w:rPr>
          <w:rFonts w:ascii="Times New Roman" w:hAnsi="Times New Roman" w:cs="Times New Roman"/>
          <w:sz w:val="24"/>
          <w:szCs w:val="24"/>
        </w:rPr>
        <w:t xml:space="preserve">, N &amp; </w:t>
      </w:r>
      <w:proofErr w:type="spellStart"/>
      <w:r w:rsidRPr="009C58D9">
        <w:rPr>
          <w:rFonts w:ascii="Times New Roman" w:hAnsi="Times New Roman" w:cs="Times New Roman"/>
          <w:sz w:val="24"/>
          <w:szCs w:val="24"/>
        </w:rPr>
        <w:t>Anjum</w:t>
      </w:r>
      <w:proofErr w:type="spellEnd"/>
      <w:r w:rsidRPr="009C58D9">
        <w:rPr>
          <w:rFonts w:ascii="Times New Roman" w:hAnsi="Times New Roman" w:cs="Times New Roman"/>
          <w:sz w:val="24"/>
          <w:szCs w:val="24"/>
        </w:rPr>
        <w:t xml:space="preserve">, G, A, 2007, Transformation of Main Road, Gulberg, </w:t>
      </w:r>
      <w:proofErr w:type="gramStart"/>
      <w:r w:rsidRPr="009C58D9">
        <w:rPr>
          <w:rFonts w:ascii="Times New Roman" w:hAnsi="Times New Roman" w:cs="Times New Roman"/>
          <w:sz w:val="24"/>
          <w:szCs w:val="24"/>
        </w:rPr>
        <w:t>Lahore</w:t>
      </w:r>
      <w:proofErr w:type="gramEnd"/>
      <w:r w:rsidRPr="009C58D9">
        <w:rPr>
          <w:rFonts w:ascii="Times New Roman" w:hAnsi="Times New Roman" w:cs="Times New Roman"/>
          <w:sz w:val="24"/>
          <w:szCs w:val="24"/>
        </w:rPr>
        <w:t xml:space="preserve">: From Residential to Commercial. NED University of Engineering and Technology.  </w:t>
      </w:r>
    </w:p>
    <w:p w14:paraId="6D46329B"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 xml:space="preserve">NESPAK; LDA. Integrated Master Plan for Lahore-2021. Lahore Development Authority, Lahore, 2004. </w:t>
      </w:r>
    </w:p>
    <w:p w14:paraId="391046D7" w14:textId="77777777" w:rsidR="00B009B0" w:rsidRPr="009C58D9" w:rsidRDefault="00B009B0" w:rsidP="00D82416">
      <w:pPr>
        <w:spacing w:line="360" w:lineRule="auto"/>
        <w:jc w:val="both"/>
        <w:rPr>
          <w:rFonts w:ascii="Times New Roman" w:hAnsi="Times New Roman" w:cs="Times New Roman"/>
          <w:sz w:val="24"/>
          <w:szCs w:val="24"/>
        </w:rPr>
      </w:pPr>
      <w:proofErr w:type="spellStart"/>
      <w:r w:rsidRPr="009C58D9">
        <w:rPr>
          <w:rFonts w:ascii="Times New Roman" w:hAnsi="Times New Roman" w:cs="Times New Roman"/>
          <w:sz w:val="24"/>
          <w:szCs w:val="24"/>
        </w:rPr>
        <w:t>Qadeer</w:t>
      </w:r>
      <w:proofErr w:type="spellEnd"/>
      <w:r w:rsidRPr="009C58D9">
        <w:rPr>
          <w:rFonts w:ascii="Times New Roman" w:hAnsi="Times New Roman" w:cs="Times New Roman"/>
          <w:sz w:val="24"/>
          <w:szCs w:val="24"/>
        </w:rPr>
        <w:t>, M. A., 1983, Lahore: Urban Development in the Third World. Vanguard Books Ltd., Lahore.</w:t>
      </w:r>
    </w:p>
    <w:p w14:paraId="407A7A8D" w14:textId="77777777" w:rsidR="00B009B0" w:rsidRPr="009C58D9" w:rsidRDefault="00B009B0" w:rsidP="00D82416">
      <w:pPr>
        <w:spacing w:line="360" w:lineRule="auto"/>
        <w:jc w:val="both"/>
        <w:rPr>
          <w:rFonts w:ascii="Times New Roman" w:hAnsi="Times New Roman" w:cs="Times New Roman"/>
          <w:sz w:val="24"/>
          <w:szCs w:val="24"/>
        </w:rPr>
      </w:pPr>
      <w:proofErr w:type="spellStart"/>
      <w:r w:rsidRPr="009C58D9">
        <w:rPr>
          <w:rFonts w:ascii="Times New Roman" w:hAnsi="Times New Roman" w:cs="Times New Roman"/>
          <w:sz w:val="24"/>
          <w:szCs w:val="24"/>
        </w:rPr>
        <w:t>Rehman</w:t>
      </w:r>
      <w:proofErr w:type="spellEnd"/>
      <w:r w:rsidRPr="009C58D9">
        <w:rPr>
          <w:rFonts w:ascii="Times New Roman" w:hAnsi="Times New Roman" w:cs="Times New Roman"/>
          <w:sz w:val="24"/>
          <w:szCs w:val="24"/>
        </w:rPr>
        <w:t>, A., 2013, Mapping Lahore: Tracing Historical Geography of a City through Maps. Al-</w:t>
      </w:r>
      <w:proofErr w:type="spellStart"/>
      <w:r w:rsidRPr="009C58D9">
        <w:rPr>
          <w:rFonts w:ascii="Times New Roman" w:hAnsi="Times New Roman" w:cs="Times New Roman"/>
          <w:sz w:val="24"/>
          <w:szCs w:val="24"/>
        </w:rPr>
        <w:t>Mezan</w:t>
      </w:r>
      <w:proofErr w:type="spellEnd"/>
      <w:r w:rsidRPr="009C58D9">
        <w:rPr>
          <w:rFonts w:ascii="Times New Roman" w:hAnsi="Times New Roman" w:cs="Times New Roman"/>
          <w:sz w:val="24"/>
          <w:szCs w:val="24"/>
        </w:rPr>
        <w:t xml:space="preserve"> Publishers, Lahore. </w:t>
      </w:r>
    </w:p>
    <w:p w14:paraId="35BC41E6" w14:textId="77777777" w:rsidR="00B009B0" w:rsidRPr="009C58D9" w:rsidRDefault="00B009B0" w:rsidP="00D82416">
      <w:pPr>
        <w:spacing w:line="360" w:lineRule="auto"/>
        <w:jc w:val="both"/>
        <w:rPr>
          <w:rFonts w:ascii="Times New Roman" w:hAnsi="Times New Roman" w:cs="Times New Roman"/>
          <w:sz w:val="24"/>
          <w:szCs w:val="24"/>
        </w:rPr>
      </w:pPr>
      <w:proofErr w:type="spellStart"/>
      <w:r w:rsidRPr="009C58D9">
        <w:rPr>
          <w:rFonts w:ascii="Times New Roman" w:hAnsi="Times New Roman" w:cs="Times New Roman"/>
          <w:sz w:val="24"/>
          <w:szCs w:val="24"/>
        </w:rPr>
        <w:t>Shahzad</w:t>
      </w:r>
      <w:proofErr w:type="spellEnd"/>
      <w:r w:rsidRPr="009C58D9">
        <w:rPr>
          <w:rFonts w:ascii="Times New Roman" w:hAnsi="Times New Roman" w:cs="Times New Roman"/>
          <w:sz w:val="24"/>
          <w:szCs w:val="24"/>
        </w:rPr>
        <w:t xml:space="preserve">, K., 2008, Commercialization and its Impact on the Built Environment: The Case of Study is Main Boulevard Gulberg, Lahore, </w:t>
      </w:r>
      <w:proofErr w:type="spellStart"/>
      <w:r w:rsidRPr="009C58D9">
        <w:rPr>
          <w:rFonts w:ascii="Times New Roman" w:hAnsi="Times New Roman" w:cs="Times New Roman"/>
          <w:sz w:val="24"/>
          <w:szCs w:val="24"/>
        </w:rPr>
        <w:t>M.Arch</w:t>
      </w:r>
      <w:proofErr w:type="spellEnd"/>
      <w:r w:rsidRPr="009C58D9">
        <w:rPr>
          <w:rFonts w:ascii="Times New Roman" w:hAnsi="Times New Roman" w:cs="Times New Roman"/>
          <w:sz w:val="24"/>
          <w:szCs w:val="24"/>
        </w:rPr>
        <w:t xml:space="preserve"> Dissertation, Department of Architecture, UET Lahore.</w:t>
      </w:r>
    </w:p>
    <w:p w14:paraId="1238E3C2"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Talbot, I., 2006, Divided Cities: Partition and its Aftermath in Lahore and Amritsar. Oxford University Press.</w:t>
      </w:r>
    </w:p>
    <w:p w14:paraId="2B863CBB" w14:textId="77777777" w:rsidR="00B009B0" w:rsidRPr="009C58D9" w:rsidRDefault="00B009B0" w:rsidP="00D82416">
      <w:pPr>
        <w:spacing w:line="360" w:lineRule="auto"/>
        <w:jc w:val="both"/>
        <w:rPr>
          <w:rFonts w:ascii="Times New Roman" w:hAnsi="Times New Roman" w:cs="Times New Roman"/>
          <w:sz w:val="24"/>
          <w:szCs w:val="24"/>
        </w:rPr>
      </w:pPr>
      <w:r w:rsidRPr="009C58D9">
        <w:rPr>
          <w:rFonts w:ascii="Times New Roman" w:hAnsi="Times New Roman" w:cs="Times New Roman"/>
          <w:sz w:val="24"/>
          <w:szCs w:val="24"/>
        </w:rPr>
        <w:t>Thornton, T. H., 1873, A Brief Account of the Histories and Antiquities of Lahore Part 1, Government Civil Secretariat Press, Lahore.</w:t>
      </w:r>
    </w:p>
    <w:p w14:paraId="57D48EB3" w14:textId="77777777" w:rsidR="00B009B0" w:rsidRDefault="00B009B0" w:rsidP="00D82416">
      <w:pPr>
        <w:spacing w:line="360" w:lineRule="auto"/>
      </w:pPr>
    </w:p>
    <w:sectPr w:rsidR="00B009B0" w:rsidSect="00DA631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E18DB" w14:textId="77777777" w:rsidR="00A3242C" w:rsidRDefault="00A3242C" w:rsidP="00B009B0">
      <w:pPr>
        <w:spacing w:after="0" w:line="240" w:lineRule="auto"/>
      </w:pPr>
      <w:r>
        <w:separator/>
      </w:r>
    </w:p>
  </w:endnote>
  <w:endnote w:type="continuationSeparator" w:id="0">
    <w:p w14:paraId="632D3A13" w14:textId="77777777" w:rsidR="00A3242C" w:rsidRDefault="00A3242C" w:rsidP="00B00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E0704" w14:textId="77777777" w:rsidR="00A3242C" w:rsidRDefault="00A3242C" w:rsidP="00B009B0">
      <w:pPr>
        <w:spacing w:after="0" w:line="240" w:lineRule="auto"/>
      </w:pPr>
      <w:r>
        <w:separator/>
      </w:r>
    </w:p>
  </w:footnote>
  <w:footnote w:type="continuationSeparator" w:id="0">
    <w:p w14:paraId="527ECC1F" w14:textId="77777777" w:rsidR="00A3242C" w:rsidRDefault="00A3242C" w:rsidP="00B009B0">
      <w:pPr>
        <w:spacing w:after="0" w:line="240" w:lineRule="auto"/>
      </w:pPr>
      <w:r>
        <w:continuationSeparator/>
      </w:r>
    </w:p>
  </w:footnote>
  <w:footnote w:id="1">
    <w:p w14:paraId="2F14AA10" w14:textId="1C6F1D92" w:rsidR="005A148D" w:rsidRDefault="005A148D" w:rsidP="00B009B0">
      <w:pPr>
        <w:pStyle w:val="FootnoteText"/>
      </w:pPr>
      <w:r>
        <w:rPr>
          <w:rStyle w:val="FootnoteReference"/>
        </w:rPr>
        <w:footnoteRef/>
      </w:r>
      <w:r>
        <w:t xml:space="preserve"> Ar. </w:t>
      </w:r>
      <w:proofErr w:type="spellStart"/>
      <w:r>
        <w:t>Umair</w:t>
      </w:r>
      <w:proofErr w:type="spellEnd"/>
      <w:r>
        <w:t xml:space="preserve"> Zia Malik is Assistant Professor at the Department of Architecture, National College of Arts, Lahore</w:t>
      </w:r>
    </w:p>
  </w:footnote>
  <w:footnote w:id="2">
    <w:p w14:paraId="29C85B34" w14:textId="6C127DC0" w:rsidR="004F6CAB" w:rsidRDefault="004F6CAB">
      <w:pPr>
        <w:pStyle w:val="FootnoteText"/>
      </w:pPr>
      <w:r>
        <w:rPr>
          <w:rStyle w:val="FootnoteReference"/>
        </w:rPr>
        <w:footnoteRef/>
      </w:r>
      <w:r>
        <w:t xml:space="preserve"> Dr. Saima Gulzar is the Chair Person of School of Architecture and Planning, University of Management and Technology, Lahore </w:t>
      </w:r>
    </w:p>
  </w:footnote>
  <w:footnote w:id="3">
    <w:p w14:paraId="46CCEC4C" w14:textId="77777777" w:rsidR="005A148D" w:rsidRDefault="005A148D" w:rsidP="00B009B0">
      <w:pPr>
        <w:pStyle w:val="FootnoteText"/>
      </w:pPr>
      <w:r>
        <w:rPr>
          <w:rStyle w:val="FootnoteReference"/>
        </w:rPr>
        <w:footnoteRef/>
      </w:r>
      <w:r>
        <w:t xml:space="preserve"> </w:t>
      </w:r>
      <w:proofErr w:type="spellStart"/>
      <w:r>
        <w:t>Plnr</w:t>
      </w:r>
      <w:proofErr w:type="spellEnd"/>
      <w:r>
        <w:t xml:space="preserve">. </w:t>
      </w:r>
      <w:proofErr w:type="spellStart"/>
      <w:r>
        <w:t>Mutahir</w:t>
      </w:r>
      <w:proofErr w:type="spellEnd"/>
      <w:r>
        <w:t xml:space="preserve"> Awan is Assistant Professor at University of Management and Technology, Lahore </w:t>
      </w:r>
    </w:p>
    <w:p w14:paraId="3E91FA33" w14:textId="77777777" w:rsidR="005A148D" w:rsidRDefault="005A148D" w:rsidP="00B009B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73F9B"/>
    <w:multiLevelType w:val="hybridMultilevel"/>
    <w:tmpl w:val="59849732"/>
    <w:lvl w:ilvl="0" w:tplc="E148046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6D786B"/>
    <w:multiLevelType w:val="hybridMultilevel"/>
    <w:tmpl w:val="1E2A7AF8"/>
    <w:lvl w:ilvl="0" w:tplc="9DC86A8C">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333080"/>
    <w:multiLevelType w:val="hybridMultilevel"/>
    <w:tmpl w:val="D78EF5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70A2B"/>
    <w:multiLevelType w:val="hybridMultilevel"/>
    <w:tmpl w:val="782EEA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BE144E"/>
    <w:multiLevelType w:val="hybridMultilevel"/>
    <w:tmpl w:val="3DC294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823FAB"/>
    <w:multiLevelType w:val="hybridMultilevel"/>
    <w:tmpl w:val="DEC85786"/>
    <w:lvl w:ilvl="0" w:tplc="D3529998">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512752"/>
    <w:multiLevelType w:val="hybridMultilevel"/>
    <w:tmpl w:val="834464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319"/>
    <w:rsid w:val="00014DAA"/>
    <w:rsid w:val="000151B3"/>
    <w:rsid w:val="00034FD7"/>
    <w:rsid w:val="00071EEC"/>
    <w:rsid w:val="00091CC3"/>
    <w:rsid w:val="000E62D6"/>
    <w:rsid w:val="000E70FD"/>
    <w:rsid w:val="0011112F"/>
    <w:rsid w:val="00164847"/>
    <w:rsid w:val="00167B5B"/>
    <w:rsid w:val="00191021"/>
    <w:rsid w:val="002372D1"/>
    <w:rsid w:val="003721E4"/>
    <w:rsid w:val="003A308F"/>
    <w:rsid w:val="003E565C"/>
    <w:rsid w:val="00402F23"/>
    <w:rsid w:val="00425BCC"/>
    <w:rsid w:val="00474BDC"/>
    <w:rsid w:val="004B7D5C"/>
    <w:rsid w:val="004C4650"/>
    <w:rsid w:val="004F6CAB"/>
    <w:rsid w:val="00517607"/>
    <w:rsid w:val="00560B1D"/>
    <w:rsid w:val="00567CF8"/>
    <w:rsid w:val="005706D1"/>
    <w:rsid w:val="005A148D"/>
    <w:rsid w:val="005F1F4C"/>
    <w:rsid w:val="006A4D59"/>
    <w:rsid w:val="006E0D6D"/>
    <w:rsid w:val="006F3D89"/>
    <w:rsid w:val="00705461"/>
    <w:rsid w:val="007201D9"/>
    <w:rsid w:val="0075202A"/>
    <w:rsid w:val="007B726B"/>
    <w:rsid w:val="009F1B48"/>
    <w:rsid w:val="00A14F55"/>
    <w:rsid w:val="00A3242C"/>
    <w:rsid w:val="00A61760"/>
    <w:rsid w:val="00AC27C5"/>
    <w:rsid w:val="00B009B0"/>
    <w:rsid w:val="00B77640"/>
    <w:rsid w:val="00BA1878"/>
    <w:rsid w:val="00C37834"/>
    <w:rsid w:val="00C636D1"/>
    <w:rsid w:val="00C67A14"/>
    <w:rsid w:val="00CA140B"/>
    <w:rsid w:val="00CA63DB"/>
    <w:rsid w:val="00D12AB5"/>
    <w:rsid w:val="00D44C99"/>
    <w:rsid w:val="00D60AB5"/>
    <w:rsid w:val="00D631F9"/>
    <w:rsid w:val="00D82416"/>
    <w:rsid w:val="00DA6319"/>
    <w:rsid w:val="00DC3F26"/>
    <w:rsid w:val="00DC4B02"/>
    <w:rsid w:val="00DD337F"/>
    <w:rsid w:val="00E52C0D"/>
    <w:rsid w:val="00E61A55"/>
    <w:rsid w:val="00EB6CE0"/>
    <w:rsid w:val="00ED3AC9"/>
    <w:rsid w:val="00F15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06AFBD"/>
  <w15:docId w15:val="{31425421-E2A9-4073-9F5F-8FF24D98E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009B0"/>
    <w:pPr>
      <w:spacing w:after="0" w:line="240" w:lineRule="auto"/>
    </w:pPr>
    <w:rPr>
      <w:sz w:val="20"/>
      <w:szCs w:val="20"/>
    </w:rPr>
  </w:style>
  <w:style w:type="character" w:customStyle="1" w:styleId="FootnoteTextChar">
    <w:name w:val="Footnote Text Char"/>
    <w:basedOn w:val="DefaultParagraphFont"/>
    <w:link w:val="FootnoteText"/>
    <w:uiPriority w:val="99"/>
    <w:rsid w:val="00B009B0"/>
    <w:rPr>
      <w:sz w:val="20"/>
      <w:szCs w:val="20"/>
    </w:rPr>
  </w:style>
  <w:style w:type="character" w:styleId="FootnoteReference">
    <w:name w:val="footnote reference"/>
    <w:basedOn w:val="DefaultParagraphFont"/>
    <w:uiPriority w:val="99"/>
    <w:unhideWhenUsed/>
    <w:rsid w:val="00B009B0"/>
    <w:rPr>
      <w:vertAlign w:val="superscript"/>
    </w:rPr>
  </w:style>
  <w:style w:type="paragraph" w:styleId="Header">
    <w:name w:val="header"/>
    <w:basedOn w:val="Normal"/>
    <w:link w:val="HeaderChar"/>
    <w:uiPriority w:val="99"/>
    <w:unhideWhenUsed/>
    <w:rsid w:val="006A4D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D59"/>
  </w:style>
  <w:style w:type="paragraph" w:styleId="Footer">
    <w:name w:val="footer"/>
    <w:basedOn w:val="Normal"/>
    <w:link w:val="FooterChar"/>
    <w:uiPriority w:val="99"/>
    <w:unhideWhenUsed/>
    <w:rsid w:val="006A4D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D59"/>
  </w:style>
  <w:style w:type="paragraph" w:styleId="ListParagraph">
    <w:name w:val="List Paragraph"/>
    <w:basedOn w:val="Normal"/>
    <w:uiPriority w:val="34"/>
    <w:qFormat/>
    <w:rsid w:val="00560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6029</Words>
  <Characters>34366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Umair Zia</dc:creator>
  <cp:keywords/>
  <dc:description/>
  <cp:lastModifiedBy>Dr. Saima Gulzar</cp:lastModifiedBy>
  <cp:revision>2</cp:revision>
  <dcterms:created xsi:type="dcterms:W3CDTF">2018-12-31T09:22:00Z</dcterms:created>
  <dcterms:modified xsi:type="dcterms:W3CDTF">2018-12-31T09:22:00Z</dcterms:modified>
</cp:coreProperties>
</file>