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C2" w:rsidRPr="004A71CE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 w:rsidRPr="00A325D0">
        <w:rPr>
          <w:rFonts w:asciiTheme="majorBidi" w:hAnsiTheme="majorBidi" w:cstheme="majorBidi"/>
          <w:b/>
          <w:bCs/>
          <w:color w:val="000000"/>
          <w:sz w:val="28"/>
          <w:szCs w:val="28"/>
        </w:rPr>
        <w:t>APPLIED STATISTICS</w:t>
      </w:r>
    </w:p>
    <w:p w:rsidR="004A7BC2" w:rsidRPr="00EC5CB5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Course Code: GIS-231</w:t>
      </w:r>
      <w:bookmarkStart w:id="0" w:name="_GoBack"/>
      <w:bookmarkEnd w:id="0"/>
    </w:p>
    <w:p w:rsidR="004A7BC2" w:rsidRPr="004A71CE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>
        <w:rPr>
          <w:rFonts w:asciiTheme="majorBidi" w:hAnsiTheme="majorBidi" w:cstheme="majorBidi"/>
          <w:bCs/>
          <w:color w:val="000000"/>
          <w:sz w:val="26"/>
        </w:rPr>
        <w:t>Credit hours: 3</w:t>
      </w: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 (</w:t>
      </w:r>
      <w:r>
        <w:rPr>
          <w:rFonts w:asciiTheme="majorBidi" w:hAnsiTheme="majorBidi" w:cstheme="majorBidi"/>
          <w:bCs/>
          <w:color w:val="000000"/>
          <w:sz w:val="26"/>
        </w:rPr>
        <w:t>3</w:t>
      </w:r>
      <w:r w:rsidRPr="004A71CE">
        <w:rPr>
          <w:rFonts w:asciiTheme="majorBidi" w:hAnsiTheme="majorBidi" w:cstheme="majorBidi"/>
          <w:bCs/>
          <w:color w:val="000000"/>
          <w:sz w:val="26"/>
        </w:rPr>
        <w:t>+0)</w:t>
      </w:r>
    </w:p>
    <w:p w:rsidR="004A7BC2" w:rsidRPr="004A71CE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4A7BC2" w:rsidRPr="00EC5CB5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4A7BC2" w:rsidRPr="004A71CE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 w:rsidRPr="004A71CE">
        <w:rPr>
          <w:rFonts w:asciiTheme="majorBidi" w:hAnsiTheme="majorBidi" w:cstheme="majorBidi"/>
          <w:b/>
          <w:bCs/>
          <w:color w:val="000000"/>
          <w:sz w:val="28"/>
        </w:rPr>
        <w:t xml:space="preserve">Specific Objectives </w:t>
      </w:r>
    </w:p>
    <w:p w:rsidR="004A7BC2" w:rsidRPr="004A71CE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To introduce skills and techniques for analysis and interpretation of statistical data and its application in planning</w:t>
      </w:r>
    </w:p>
    <w:p w:rsidR="004A7BC2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4A7BC2" w:rsidRPr="004A71CE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Content List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The organization of data, data types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Statistical tabulations; time series, presentation of data, bar chart; pie chart; plotting the frequency distribution; histogram; plotting time series; scatter diagram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Descriptive statistics, arithmetic mean; median; mode; standard deviation; variability in sample data and their application in planning.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Index numbers and their interpretation; using an index to deflate a series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Time series, the components of a time series; calculation of the trends; exponential smoothing; calculation of seasonal variation; series with seasonal Variation eliminated; importance of residuals; forecasting from the time series; additive or multiplicative models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Probability, measuring probability; three approaches to probability; the laws of probability and their  applications; tree diagrams; conditional probability; independence  and correlation. Probability distribution; normal distribution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Binomial distribution; mean and standard deviation of a binomial distribution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Poisson distribution</w:t>
      </w:r>
    </w:p>
    <w:p w:rsidR="004A7BC2" w:rsidRPr="004A71CE" w:rsidRDefault="004A7BC2" w:rsidP="004A7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Non-parametric statistics, Chi-square and its interpretation, etc.</w:t>
      </w:r>
    </w:p>
    <w:p w:rsidR="004A7BC2" w:rsidRPr="00EC5CB5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</w:rPr>
      </w:pPr>
    </w:p>
    <w:p w:rsidR="004A7BC2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6"/>
        </w:rPr>
      </w:pPr>
    </w:p>
    <w:p w:rsidR="004A7BC2" w:rsidRPr="003C10AC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C10AC">
        <w:rPr>
          <w:rFonts w:asciiTheme="majorBidi" w:hAnsiTheme="majorBidi" w:cstheme="majorBidi"/>
          <w:b/>
          <w:color w:val="000000"/>
          <w:sz w:val="28"/>
          <w:szCs w:val="28"/>
        </w:rPr>
        <w:t>Proposed Teaching Methodology</w:t>
      </w:r>
    </w:p>
    <w:p w:rsidR="004A7BC2" w:rsidRPr="004A71CE" w:rsidRDefault="004A7BC2" w:rsidP="004A7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Lecturing</w:t>
      </w:r>
    </w:p>
    <w:p w:rsidR="004A7BC2" w:rsidRPr="004A71CE" w:rsidRDefault="004A7BC2" w:rsidP="004A7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Demonstration</w:t>
      </w:r>
    </w:p>
    <w:p w:rsidR="004A7BC2" w:rsidRPr="004A71CE" w:rsidRDefault="004A7BC2" w:rsidP="004A7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Use of related software </w:t>
      </w:r>
    </w:p>
    <w:p w:rsidR="004A7BC2" w:rsidRPr="002E2B7B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4A7BC2" w:rsidRPr="003C10AC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C10AC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4A7BC2" w:rsidRPr="00633225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4A7BC2" w:rsidRPr="00633225" w:rsidRDefault="004A7BC2" w:rsidP="004A7B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4A7BC2" w:rsidRPr="00633225" w:rsidRDefault="004A7BC2" w:rsidP="004A7BC2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4A7BC2" w:rsidRPr="00633225" w:rsidRDefault="004A7BC2" w:rsidP="004A7B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4A7BC2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</w:p>
    <w:p w:rsidR="004A7BC2" w:rsidRPr="004A71CE" w:rsidRDefault="004A7BC2" w:rsidP="004A7BC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0"/>
        </w:rPr>
      </w:pPr>
      <w:r w:rsidRPr="004A71CE">
        <w:rPr>
          <w:rFonts w:asciiTheme="majorBidi" w:hAnsiTheme="majorBidi" w:cstheme="majorBidi"/>
          <w:b/>
          <w:bCs/>
          <w:color w:val="000000"/>
          <w:sz w:val="30"/>
        </w:rPr>
        <w:t>Recommended Books</w:t>
      </w:r>
    </w:p>
    <w:p w:rsidR="004A7BC2" w:rsidRPr="004A71CE" w:rsidRDefault="004A7BC2" w:rsidP="004A7BC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Joseph F. Healey (2012)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E12BC4">
        <w:rPr>
          <w:rFonts w:asciiTheme="majorBidi" w:hAnsiTheme="majorBidi" w:cstheme="majorBidi"/>
          <w:i/>
          <w:color w:val="000000"/>
          <w:sz w:val="26"/>
        </w:rPr>
        <w:t>Statistics</w:t>
      </w:r>
      <w:proofErr w:type="gramEnd"/>
      <w:r w:rsidRPr="00E12BC4">
        <w:rPr>
          <w:rFonts w:asciiTheme="majorBidi" w:hAnsiTheme="majorBidi" w:cstheme="majorBidi"/>
          <w:i/>
          <w:color w:val="000000"/>
          <w:sz w:val="26"/>
        </w:rPr>
        <w:t>: A Tool for Social Research</w:t>
      </w:r>
      <w:r w:rsidRPr="004A71CE">
        <w:rPr>
          <w:rFonts w:asciiTheme="majorBidi" w:hAnsiTheme="majorBidi" w:cstheme="majorBidi"/>
          <w:color w:val="000000"/>
          <w:sz w:val="26"/>
        </w:rPr>
        <w:t xml:space="preserve">;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Cengage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Learning.</w:t>
      </w:r>
    </w:p>
    <w:p w:rsidR="004A7BC2" w:rsidRPr="004A71CE" w:rsidRDefault="004A7BC2" w:rsidP="004A7BC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proofErr w:type="spellStart"/>
      <w:r w:rsidRPr="004A71CE">
        <w:rPr>
          <w:rFonts w:asciiTheme="majorBidi" w:hAnsiTheme="majorBidi" w:cstheme="majorBidi"/>
          <w:color w:val="000000"/>
          <w:sz w:val="26"/>
        </w:rPr>
        <w:lastRenderedPageBreak/>
        <w:t>Stanislav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Kolenikov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et al</w:t>
      </w:r>
      <w:r>
        <w:rPr>
          <w:rFonts w:asciiTheme="majorBidi" w:hAnsiTheme="majorBidi" w:cstheme="majorBidi"/>
          <w:color w:val="000000"/>
          <w:sz w:val="26"/>
        </w:rPr>
        <w:t>.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(2010)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E12BC4">
        <w:rPr>
          <w:rFonts w:asciiTheme="majorBidi" w:hAnsiTheme="majorBidi" w:cstheme="majorBidi"/>
          <w:i/>
          <w:color w:val="000000"/>
          <w:sz w:val="26"/>
        </w:rPr>
        <w:t>Statistics</w:t>
      </w:r>
      <w:proofErr w:type="gramEnd"/>
      <w:r w:rsidRPr="00E12BC4">
        <w:rPr>
          <w:rFonts w:asciiTheme="majorBidi" w:hAnsiTheme="majorBidi" w:cstheme="majorBidi"/>
          <w:i/>
          <w:color w:val="000000"/>
          <w:sz w:val="26"/>
        </w:rPr>
        <w:t xml:space="preserve"> in the social sciences: current methodological developments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John Wiley and Sons.</w:t>
      </w:r>
    </w:p>
    <w:p w:rsidR="004A7BC2" w:rsidRPr="004A71CE" w:rsidRDefault="004A7BC2" w:rsidP="004A7BC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Jay A. Weinstein (2010)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E12BC4">
        <w:rPr>
          <w:rFonts w:asciiTheme="majorBidi" w:hAnsiTheme="majorBidi" w:cstheme="majorBidi"/>
          <w:i/>
          <w:color w:val="000000"/>
          <w:sz w:val="26"/>
        </w:rPr>
        <w:t>Applying</w:t>
      </w:r>
      <w:proofErr w:type="gramEnd"/>
      <w:r w:rsidRPr="00E12BC4">
        <w:rPr>
          <w:rFonts w:asciiTheme="majorBidi" w:hAnsiTheme="majorBidi" w:cstheme="majorBidi"/>
          <w:i/>
          <w:color w:val="000000"/>
          <w:sz w:val="26"/>
        </w:rPr>
        <w:t xml:space="preserve"> Social Statistics: An Introduction to Quantitative Reasoning in </w:t>
      </w:r>
      <w:proofErr w:type="spellStart"/>
      <w:r w:rsidRPr="00E12BC4">
        <w:rPr>
          <w:rFonts w:asciiTheme="majorBidi" w:hAnsiTheme="majorBidi" w:cstheme="majorBidi"/>
          <w:i/>
          <w:color w:val="000000"/>
          <w:sz w:val="26"/>
        </w:rPr>
        <w:t>Sociology</w:t>
      </w:r>
      <w:r>
        <w:rPr>
          <w:rFonts w:asciiTheme="majorBidi" w:hAnsiTheme="majorBidi" w:cstheme="majorBidi"/>
          <w:color w:val="000000"/>
          <w:sz w:val="26"/>
        </w:rPr>
        <w:t>,</w:t>
      </w:r>
      <w:r w:rsidRPr="004A71CE">
        <w:rPr>
          <w:rFonts w:asciiTheme="majorBidi" w:hAnsiTheme="majorBidi" w:cstheme="majorBidi"/>
          <w:color w:val="000000"/>
          <w:sz w:val="26"/>
        </w:rPr>
        <w:t>Rowman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and Littlefield. </w:t>
      </w:r>
    </w:p>
    <w:p w:rsidR="004A7BC2" w:rsidRPr="004A71CE" w:rsidRDefault="004A7BC2" w:rsidP="004A7BC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 xml:space="preserve">J. P. Marques de </w:t>
      </w:r>
      <w:proofErr w:type="spellStart"/>
      <w:r w:rsidRPr="004A71CE">
        <w:rPr>
          <w:rFonts w:asciiTheme="majorBidi" w:hAnsiTheme="majorBidi" w:cstheme="majorBidi"/>
          <w:color w:val="000000"/>
          <w:sz w:val="26"/>
        </w:rPr>
        <w:t>Sá</w:t>
      </w:r>
      <w:proofErr w:type="spellEnd"/>
      <w:r w:rsidRPr="004A71CE">
        <w:rPr>
          <w:rFonts w:asciiTheme="majorBidi" w:hAnsiTheme="majorBidi" w:cstheme="majorBidi"/>
          <w:color w:val="000000"/>
          <w:sz w:val="26"/>
        </w:rPr>
        <w:t xml:space="preserve"> (2003)</w:t>
      </w:r>
      <w:proofErr w:type="gramStart"/>
      <w:r>
        <w:rPr>
          <w:rFonts w:asciiTheme="majorBidi" w:hAnsiTheme="majorBidi" w:cstheme="majorBidi"/>
          <w:color w:val="000000"/>
          <w:sz w:val="26"/>
        </w:rPr>
        <w:t>,</w:t>
      </w:r>
      <w:r w:rsidRPr="00E12BC4">
        <w:rPr>
          <w:rFonts w:asciiTheme="majorBidi" w:hAnsiTheme="majorBidi" w:cstheme="majorBidi"/>
          <w:i/>
          <w:color w:val="000000"/>
          <w:sz w:val="26"/>
        </w:rPr>
        <w:t>Applied</w:t>
      </w:r>
      <w:proofErr w:type="gramEnd"/>
      <w:r w:rsidRPr="00E12BC4">
        <w:rPr>
          <w:rFonts w:asciiTheme="majorBidi" w:hAnsiTheme="majorBidi" w:cstheme="majorBidi"/>
          <w:i/>
          <w:color w:val="000000"/>
          <w:sz w:val="26"/>
        </w:rPr>
        <w:t xml:space="preserve"> statistics: using SPSS, STATISTICA, and MATLAB,</w:t>
      </w:r>
      <w:r w:rsidRPr="004A71CE">
        <w:rPr>
          <w:rFonts w:asciiTheme="majorBidi" w:hAnsiTheme="majorBidi" w:cstheme="majorBidi"/>
          <w:color w:val="000000"/>
          <w:sz w:val="26"/>
        </w:rPr>
        <w:t xml:space="preserve"> Volume 1; Springer.</w:t>
      </w:r>
    </w:p>
    <w:p w:rsidR="00B11170" w:rsidRDefault="004A7BC2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68E0D1F"/>
    <w:multiLevelType w:val="hybridMultilevel"/>
    <w:tmpl w:val="9072C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62FA8"/>
    <w:multiLevelType w:val="hybridMultilevel"/>
    <w:tmpl w:val="1636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2"/>
    <w:rsid w:val="004A7BC2"/>
    <w:rsid w:val="005F5574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F867B-A59F-448C-82FB-0218D342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2023-08-08T12:56:00Z</dcterms:created>
  <dcterms:modified xsi:type="dcterms:W3CDTF">2023-08-08T12:57:00Z</dcterms:modified>
</cp:coreProperties>
</file>