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A41" w:rsidRPr="00800A41" w:rsidRDefault="00800A41" w:rsidP="00800A41">
      <w:pPr>
        <w:autoSpaceDE w:val="0"/>
        <w:autoSpaceDN w:val="0"/>
        <w:adjustRightInd w:val="0"/>
        <w:spacing w:line="360" w:lineRule="auto"/>
        <w:rPr>
          <w:b/>
          <w:bCs/>
          <w:color w:val="000000"/>
          <w:sz w:val="28"/>
          <w:szCs w:val="28"/>
        </w:rPr>
      </w:pPr>
      <w:r w:rsidRPr="00800A41">
        <w:rPr>
          <w:b/>
          <w:bCs/>
          <w:color w:val="000000"/>
          <w:sz w:val="28"/>
          <w:szCs w:val="28"/>
        </w:rPr>
        <w:t>Human Geography</w:t>
      </w:r>
    </w:p>
    <w:p w:rsidR="00800A41" w:rsidRPr="00800A41" w:rsidRDefault="00800A41" w:rsidP="00800A41">
      <w:pPr>
        <w:autoSpaceDE w:val="0"/>
        <w:autoSpaceDN w:val="0"/>
        <w:adjustRightInd w:val="0"/>
        <w:spacing w:line="360" w:lineRule="auto"/>
        <w:rPr>
          <w:b/>
          <w:color w:val="000000"/>
        </w:rPr>
      </w:pPr>
      <w:r w:rsidRPr="00800A41">
        <w:rPr>
          <w:b/>
          <w:color w:val="000000"/>
        </w:rPr>
        <w:t>Course Code:</w:t>
      </w:r>
      <w:r>
        <w:rPr>
          <w:b/>
          <w:color w:val="000000"/>
        </w:rPr>
        <w:t xml:space="preserve"> GIS-230</w:t>
      </w:r>
      <w:bookmarkStart w:id="0" w:name="_GoBack"/>
      <w:bookmarkEnd w:id="0"/>
    </w:p>
    <w:p w:rsidR="00800A41" w:rsidRPr="000119A1" w:rsidRDefault="00800A41" w:rsidP="00800A41">
      <w:pPr>
        <w:autoSpaceDE w:val="0"/>
        <w:autoSpaceDN w:val="0"/>
        <w:adjustRightInd w:val="0"/>
        <w:spacing w:line="360" w:lineRule="auto"/>
        <w:rPr>
          <w:color w:val="000000"/>
        </w:rPr>
      </w:pPr>
      <w:r w:rsidRPr="000119A1">
        <w:rPr>
          <w:color w:val="000000"/>
        </w:rPr>
        <w:t>Credit hours: 3 (2+1)</w:t>
      </w:r>
    </w:p>
    <w:p w:rsidR="00800A41" w:rsidRPr="000119A1" w:rsidRDefault="00800A41" w:rsidP="00800A41">
      <w:pPr>
        <w:autoSpaceDE w:val="0"/>
        <w:autoSpaceDN w:val="0"/>
        <w:adjustRightInd w:val="0"/>
        <w:spacing w:line="360" w:lineRule="auto"/>
        <w:rPr>
          <w:color w:val="000000"/>
        </w:rPr>
      </w:pPr>
      <w:r w:rsidRPr="000119A1">
        <w:rPr>
          <w:color w:val="000000"/>
        </w:rPr>
        <w:t>Prerequisites: Nil</w:t>
      </w:r>
    </w:p>
    <w:p w:rsidR="00800A41" w:rsidRPr="000119A1" w:rsidRDefault="00800A41" w:rsidP="00800A41">
      <w:pPr>
        <w:autoSpaceDE w:val="0"/>
        <w:autoSpaceDN w:val="0"/>
        <w:adjustRightInd w:val="0"/>
        <w:spacing w:line="360" w:lineRule="auto"/>
        <w:rPr>
          <w:b/>
          <w:bCs/>
          <w:color w:val="000000"/>
        </w:rPr>
      </w:pPr>
      <w:r w:rsidRPr="000119A1">
        <w:rPr>
          <w:b/>
          <w:bCs/>
          <w:color w:val="000000"/>
        </w:rPr>
        <w:t>Course Objectives:</w:t>
      </w:r>
    </w:p>
    <w:p w:rsidR="00800A41" w:rsidRPr="000119A1" w:rsidRDefault="00800A41" w:rsidP="00800A41">
      <w:pPr>
        <w:autoSpaceDE w:val="0"/>
        <w:autoSpaceDN w:val="0"/>
        <w:adjustRightInd w:val="0"/>
        <w:spacing w:line="360" w:lineRule="auto"/>
        <w:rPr>
          <w:color w:val="000000"/>
        </w:rPr>
      </w:pPr>
      <w:r w:rsidRPr="000119A1">
        <w:rPr>
          <w:color w:val="000000"/>
        </w:rPr>
        <w:t>1. To introduce the basic concepts in Human Geography</w:t>
      </w:r>
    </w:p>
    <w:p w:rsidR="00800A41" w:rsidRPr="000119A1" w:rsidRDefault="00800A41" w:rsidP="00800A41">
      <w:pPr>
        <w:autoSpaceDE w:val="0"/>
        <w:autoSpaceDN w:val="0"/>
        <w:adjustRightInd w:val="0"/>
        <w:spacing w:line="360" w:lineRule="auto"/>
        <w:rPr>
          <w:color w:val="000000"/>
        </w:rPr>
      </w:pPr>
      <w:r w:rsidRPr="000119A1">
        <w:rPr>
          <w:color w:val="000000"/>
        </w:rPr>
        <w:t>2. To familiarize with the recent trends in the field of Human Geography</w:t>
      </w:r>
    </w:p>
    <w:p w:rsidR="00800A41" w:rsidRPr="000119A1" w:rsidRDefault="00800A41" w:rsidP="00800A41">
      <w:pPr>
        <w:autoSpaceDE w:val="0"/>
        <w:autoSpaceDN w:val="0"/>
        <w:adjustRightInd w:val="0"/>
        <w:spacing w:line="360" w:lineRule="auto"/>
        <w:rPr>
          <w:b/>
          <w:bCs/>
          <w:color w:val="000000"/>
        </w:rPr>
      </w:pPr>
      <w:r w:rsidRPr="000119A1">
        <w:rPr>
          <w:b/>
          <w:bCs/>
          <w:color w:val="000000"/>
        </w:rPr>
        <w:t>Learning Outcomes:</w:t>
      </w:r>
    </w:p>
    <w:p w:rsidR="00800A41" w:rsidRPr="000119A1" w:rsidRDefault="00800A41" w:rsidP="00800A41">
      <w:pPr>
        <w:autoSpaceDE w:val="0"/>
        <w:autoSpaceDN w:val="0"/>
        <w:adjustRightInd w:val="0"/>
        <w:spacing w:line="360" w:lineRule="auto"/>
        <w:rPr>
          <w:color w:val="000000"/>
        </w:rPr>
      </w:pPr>
      <w:r w:rsidRPr="000119A1">
        <w:rPr>
          <w:color w:val="000000"/>
        </w:rPr>
        <w:t>After studying this course, the students will be able to:-</w:t>
      </w:r>
    </w:p>
    <w:p w:rsidR="00800A41" w:rsidRPr="000119A1" w:rsidRDefault="00800A41" w:rsidP="00800A41">
      <w:pPr>
        <w:autoSpaceDE w:val="0"/>
        <w:autoSpaceDN w:val="0"/>
        <w:adjustRightInd w:val="0"/>
        <w:spacing w:line="360" w:lineRule="auto"/>
        <w:rPr>
          <w:color w:val="000000"/>
        </w:rPr>
      </w:pPr>
      <w:r w:rsidRPr="000119A1">
        <w:rPr>
          <w:color w:val="000000"/>
        </w:rPr>
        <w:t>1. Define human geography concepts of realms and regions, culture integration, population distribution etc.</w:t>
      </w:r>
    </w:p>
    <w:p w:rsidR="00800A41" w:rsidRPr="000119A1" w:rsidRDefault="00800A41" w:rsidP="00800A41">
      <w:pPr>
        <w:autoSpaceDE w:val="0"/>
        <w:autoSpaceDN w:val="0"/>
        <w:adjustRightInd w:val="0"/>
        <w:spacing w:line="360" w:lineRule="auto"/>
        <w:rPr>
          <w:color w:val="000000"/>
        </w:rPr>
      </w:pPr>
      <w:r w:rsidRPr="000119A1">
        <w:rPr>
          <w:color w:val="000000"/>
        </w:rPr>
        <w:t>2. Recognize and interpret the relationships among patterns and processes at different scales of analysis.</w:t>
      </w:r>
    </w:p>
    <w:p w:rsidR="00800A41" w:rsidRPr="000119A1" w:rsidRDefault="00800A41" w:rsidP="00800A41">
      <w:pPr>
        <w:autoSpaceDE w:val="0"/>
        <w:autoSpaceDN w:val="0"/>
        <w:adjustRightInd w:val="0"/>
        <w:spacing w:line="360" w:lineRule="auto"/>
        <w:rPr>
          <w:color w:val="000000"/>
        </w:rPr>
      </w:pPr>
      <w:r w:rsidRPr="000119A1">
        <w:rPr>
          <w:color w:val="000000"/>
        </w:rPr>
        <w:t>3. Interpret man- environmental relationship and its consequences.</w:t>
      </w:r>
    </w:p>
    <w:p w:rsidR="00800A41" w:rsidRPr="000119A1" w:rsidRDefault="00800A41" w:rsidP="00800A41">
      <w:pPr>
        <w:autoSpaceDE w:val="0"/>
        <w:autoSpaceDN w:val="0"/>
        <w:adjustRightInd w:val="0"/>
        <w:spacing w:line="360" w:lineRule="auto"/>
        <w:rPr>
          <w:color w:val="000000"/>
        </w:rPr>
      </w:pPr>
      <w:r w:rsidRPr="000119A1">
        <w:rPr>
          <w:color w:val="000000"/>
        </w:rPr>
        <w:t>4. Characterize and analyze changing interconnections among places.</w:t>
      </w:r>
    </w:p>
    <w:p w:rsidR="00800A41" w:rsidRPr="000119A1" w:rsidRDefault="00800A41" w:rsidP="00800A41">
      <w:pPr>
        <w:autoSpaceDE w:val="0"/>
        <w:autoSpaceDN w:val="0"/>
        <w:adjustRightInd w:val="0"/>
        <w:spacing w:line="360" w:lineRule="auto"/>
        <w:rPr>
          <w:color w:val="000000"/>
        </w:rPr>
      </w:pPr>
      <w:r w:rsidRPr="000119A1">
        <w:rPr>
          <w:color w:val="000000"/>
        </w:rPr>
        <w:t>5. Evaluate the working of themes of human geography to understand the real world phenomenon.</w:t>
      </w:r>
    </w:p>
    <w:p w:rsidR="00800A41" w:rsidRPr="000119A1" w:rsidRDefault="00800A41" w:rsidP="00800A41">
      <w:pPr>
        <w:autoSpaceDE w:val="0"/>
        <w:autoSpaceDN w:val="0"/>
        <w:adjustRightInd w:val="0"/>
        <w:spacing w:line="360" w:lineRule="auto"/>
        <w:rPr>
          <w:color w:val="000000"/>
        </w:rPr>
      </w:pPr>
      <w:r w:rsidRPr="000119A1">
        <w:rPr>
          <w:color w:val="000000"/>
        </w:rPr>
        <w:t>This course covers the following topics:</w:t>
      </w:r>
    </w:p>
    <w:p w:rsidR="00800A41" w:rsidRPr="000119A1" w:rsidRDefault="00800A41" w:rsidP="00800A41">
      <w:pPr>
        <w:autoSpaceDE w:val="0"/>
        <w:autoSpaceDN w:val="0"/>
        <w:adjustRightInd w:val="0"/>
        <w:spacing w:line="360" w:lineRule="auto"/>
        <w:rPr>
          <w:b/>
          <w:bCs/>
          <w:color w:val="000000"/>
        </w:rPr>
      </w:pPr>
      <w:r w:rsidRPr="000119A1">
        <w:rPr>
          <w:b/>
          <w:bCs/>
          <w:color w:val="000000"/>
        </w:rPr>
        <w:t>Course Details</w:t>
      </w:r>
    </w:p>
    <w:p w:rsidR="00800A41" w:rsidRPr="000119A1" w:rsidRDefault="00800A41" w:rsidP="00800A41">
      <w:pPr>
        <w:autoSpaceDE w:val="0"/>
        <w:autoSpaceDN w:val="0"/>
        <w:adjustRightInd w:val="0"/>
        <w:spacing w:line="360" w:lineRule="auto"/>
        <w:rPr>
          <w:b/>
          <w:bCs/>
          <w:color w:val="000000"/>
        </w:rPr>
      </w:pPr>
      <w:r w:rsidRPr="000119A1">
        <w:rPr>
          <w:b/>
          <w:bCs/>
          <w:color w:val="000000"/>
        </w:rPr>
        <w:t>Introduction:</w:t>
      </w:r>
    </w:p>
    <w:p w:rsidR="00800A41" w:rsidRPr="000119A1" w:rsidRDefault="00800A41" w:rsidP="00800A41">
      <w:pPr>
        <w:autoSpaceDE w:val="0"/>
        <w:autoSpaceDN w:val="0"/>
        <w:adjustRightInd w:val="0"/>
        <w:spacing w:line="360" w:lineRule="auto"/>
        <w:rPr>
          <w:color w:val="000000"/>
        </w:rPr>
      </w:pPr>
      <w:r w:rsidRPr="000119A1">
        <w:rPr>
          <w:color w:val="000000"/>
        </w:rPr>
        <w:t xml:space="preserve">Definition, Domains, Scope and Applications of Human Geography </w:t>
      </w:r>
    </w:p>
    <w:p w:rsidR="00800A41" w:rsidRPr="000119A1" w:rsidRDefault="00800A41" w:rsidP="00800A41">
      <w:pPr>
        <w:autoSpaceDE w:val="0"/>
        <w:autoSpaceDN w:val="0"/>
        <w:adjustRightInd w:val="0"/>
        <w:spacing w:line="360" w:lineRule="auto"/>
        <w:rPr>
          <w:b/>
          <w:bCs/>
          <w:color w:val="000000"/>
        </w:rPr>
      </w:pPr>
      <w:r w:rsidRPr="000119A1">
        <w:rPr>
          <w:b/>
          <w:bCs/>
          <w:color w:val="000000"/>
        </w:rPr>
        <w:t>Man Environment Relationship:</w:t>
      </w:r>
    </w:p>
    <w:p w:rsidR="00800A41" w:rsidRPr="000119A1" w:rsidRDefault="00800A41" w:rsidP="00800A41">
      <w:pPr>
        <w:autoSpaceDE w:val="0"/>
        <w:autoSpaceDN w:val="0"/>
        <w:adjustRightInd w:val="0"/>
        <w:spacing w:line="360" w:lineRule="auto"/>
        <w:rPr>
          <w:color w:val="000000"/>
        </w:rPr>
      </w:pPr>
      <w:r w:rsidRPr="000119A1">
        <w:rPr>
          <w:color w:val="000000"/>
        </w:rPr>
        <w:t xml:space="preserve">Determinism, </w:t>
      </w:r>
      <w:proofErr w:type="spellStart"/>
      <w:r w:rsidRPr="000119A1">
        <w:rPr>
          <w:color w:val="000000"/>
        </w:rPr>
        <w:t>Possibilism</w:t>
      </w:r>
      <w:proofErr w:type="spellEnd"/>
      <w:r w:rsidRPr="000119A1">
        <w:rPr>
          <w:color w:val="000000"/>
        </w:rPr>
        <w:t xml:space="preserve"> and Perception, Environmental Problems</w:t>
      </w:r>
    </w:p>
    <w:p w:rsidR="00800A41" w:rsidRPr="000119A1" w:rsidRDefault="00800A41" w:rsidP="00800A41">
      <w:pPr>
        <w:autoSpaceDE w:val="0"/>
        <w:autoSpaceDN w:val="0"/>
        <w:adjustRightInd w:val="0"/>
        <w:spacing w:line="360" w:lineRule="auto"/>
        <w:rPr>
          <w:b/>
          <w:bCs/>
          <w:color w:val="000000"/>
        </w:rPr>
      </w:pPr>
      <w:r w:rsidRPr="000119A1">
        <w:rPr>
          <w:b/>
          <w:bCs/>
          <w:color w:val="000000"/>
        </w:rPr>
        <w:t>Population Growth/Change:</w:t>
      </w:r>
    </w:p>
    <w:p w:rsidR="00800A41" w:rsidRPr="000119A1" w:rsidRDefault="00800A41" w:rsidP="00800A41">
      <w:pPr>
        <w:autoSpaceDE w:val="0"/>
        <w:autoSpaceDN w:val="0"/>
        <w:adjustRightInd w:val="0"/>
        <w:spacing w:line="360" w:lineRule="auto"/>
        <w:rPr>
          <w:color w:val="000000"/>
        </w:rPr>
      </w:pPr>
      <w:r w:rsidRPr="000119A1">
        <w:rPr>
          <w:color w:val="000000"/>
        </w:rPr>
        <w:t>Components, Causes of Rapid Population Growth, Malthus Theory of Population, Demographic Transition Theory, Overview of World Population Growth and future trends, Fertility and Mortality: Measures and Patterns.</w:t>
      </w:r>
    </w:p>
    <w:p w:rsidR="00800A41" w:rsidRPr="000119A1" w:rsidRDefault="00800A41" w:rsidP="00800A41">
      <w:pPr>
        <w:autoSpaceDE w:val="0"/>
        <w:autoSpaceDN w:val="0"/>
        <w:adjustRightInd w:val="0"/>
        <w:spacing w:line="360" w:lineRule="auto"/>
        <w:rPr>
          <w:b/>
          <w:bCs/>
          <w:color w:val="000000"/>
        </w:rPr>
      </w:pPr>
      <w:r w:rsidRPr="000119A1">
        <w:rPr>
          <w:b/>
          <w:bCs/>
          <w:color w:val="000000"/>
        </w:rPr>
        <w:t>Population Distribution:</w:t>
      </w:r>
    </w:p>
    <w:p w:rsidR="00800A41" w:rsidRPr="000119A1" w:rsidRDefault="00800A41" w:rsidP="00800A41">
      <w:pPr>
        <w:autoSpaceDE w:val="0"/>
        <w:autoSpaceDN w:val="0"/>
        <w:adjustRightInd w:val="0"/>
        <w:spacing w:line="360" w:lineRule="auto"/>
        <w:rPr>
          <w:color w:val="000000"/>
        </w:rPr>
      </w:pPr>
      <w:r w:rsidRPr="000119A1">
        <w:rPr>
          <w:color w:val="000000"/>
        </w:rPr>
        <w:t>Types, Measurements, Factors and World Pattern of Population Distribution</w:t>
      </w:r>
    </w:p>
    <w:p w:rsidR="00800A41" w:rsidRPr="000119A1" w:rsidRDefault="00800A41" w:rsidP="00800A41">
      <w:pPr>
        <w:autoSpaceDE w:val="0"/>
        <w:autoSpaceDN w:val="0"/>
        <w:adjustRightInd w:val="0"/>
        <w:spacing w:line="360" w:lineRule="auto"/>
        <w:rPr>
          <w:b/>
          <w:bCs/>
          <w:color w:val="000000"/>
        </w:rPr>
      </w:pPr>
      <w:r w:rsidRPr="000119A1">
        <w:rPr>
          <w:b/>
          <w:bCs/>
          <w:color w:val="000000"/>
        </w:rPr>
        <w:t>Urbanization:</w:t>
      </w:r>
    </w:p>
    <w:p w:rsidR="00800A41" w:rsidRPr="000119A1" w:rsidRDefault="00800A41" w:rsidP="00800A41">
      <w:pPr>
        <w:autoSpaceDE w:val="0"/>
        <w:autoSpaceDN w:val="0"/>
        <w:adjustRightInd w:val="0"/>
        <w:spacing w:line="360" w:lineRule="auto"/>
        <w:rPr>
          <w:color w:val="000000"/>
        </w:rPr>
      </w:pPr>
      <w:r w:rsidRPr="000119A1">
        <w:rPr>
          <w:color w:val="000000"/>
        </w:rPr>
        <w:lastRenderedPageBreak/>
        <w:t>Causes, Overview of urbanization along with future prospects, Mobility determinants, Push and Pull factors, Types of Migration, Push and Pull Factor, Consequence</w:t>
      </w:r>
    </w:p>
    <w:p w:rsidR="00800A41" w:rsidRPr="000119A1" w:rsidRDefault="00800A41" w:rsidP="00800A41">
      <w:pPr>
        <w:autoSpaceDE w:val="0"/>
        <w:autoSpaceDN w:val="0"/>
        <w:adjustRightInd w:val="0"/>
        <w:spacing w:line="360" w:lineRule="auto"/>
        <w:rPr>
          <w:b/>
          <w:bCs/>
          <w:color w:val="000000"/>
        </w:rPr>
      </w:pPr>
      <w:r w:rsidRPr="000119A1">
        <w:rPr>
          <w:b/>
          <w:bCs/>
          <w:color w:val="000000"/>
        </w:rPr>
        <w:t>Language and religion:</w:t>
      </w:r>
    </w:p>
    <w:p w:rsidR="00800A41" w:rsidRPr="000119A1" w:rsidRDefault="00800A41" w:rsidP="00800A41">
      <w:pPr>
        <w:autoSpaceDE w:val="0"/>
        <w:autoSpaceDN w:val="0"/>
        <w:adjustRightInd w:val="0"/>
        <w:spacing w:line="360" w:lineRule="auto"/>
        <w:rPr>
          <w:color w:val="000000"/>
        </w:rPr>
      </w:pPr>
      <w:r w:rsidRPr="000119A1">
        <w:rPr>
          <w:color w:val="000000"/>
        </w:rPr>
        <w:t>Classification of languages, world pattern of languages, classification of principle religion, race: major racial groups and their distribution,</w:t>
      </w:r>
    </w:p>
    <w:p w:rsidR="00800A41" w:rsidRPr="000119A1" w:rsidRDefault="00800A41" w:rsidP="00800A41">
      <w:pPr>
        <w:autoSpaceDE w:val="0"/>
        <w:autoSpaceDN w:val="0"/>
        <w:adjustRightInd w:val="0"/>
        <w:spacing w:line="360" w:lineRule="auto"/>
        <w:rPr>
          <w:b/>
          <w:bCs/>
          <w:color w:val="000000"/>
        </w:rPr>
      </w:pPr>
      <w:r w:rsidRPr="000119A1">
        <w:rPr>
          <w:b/>
          <w:bCs/>
          <w:color w:val="000000"/>
        </w:rPr>
        <w:t>Settlements:</w:t>
      </w:r>
    </w:p>
    <w:p w:rsidR="00800A41" w:rsidRPr="000119A1" w:rsidRDefault="00800A41" w:rsidP="00800A41">
      <w:pPr>
        <w:autoSpaceDE w:val="0"/>
        <w:autoSpaceDN w:val="0"/>
        <w:adjustRightInd w:val="0"/>
        <w:spacing w:line="360" w:lineRule="auto"/>
        <w:rPr>
          <w:color w:val="000000"/>
        </w:rPr>
      </w:pPr>
      <w:r w:rsidRPr="000119A1">
        <w:rPr>
          <w:color w:val="000000"/>
        </w:rPr>
        <w:t>Classification of settlements (central place theory), urban and rural settlements (forms, functions and classification),</w:t>
      </w:r>
    </w:p>
    <w:p w:rsidR="00800A41" w:rsidRPr="000119A1" w:rsidRDefault="00800A41" w:rsidP="00800A41">
      <w:pPr>
        <w:autoSpaceDE w:val="0"/>
        <w:autoSpaceDN w:val="0"/>
        <w:adjustRightInd w:val="0"/>
        <w:spacing w:line="360" w:lineRule="auto"/>
        <w:rPr>
          <w:color w:val="000000"/>
        </w:rPr>
      </w:pPr>
      <w:r w:rsidRPr="000119A1">
        <w:rPr>
          <w:color w:val="000000"/>
        </w:rPr>
        <w:t>Political systems: national political systems (nations, states and n</w:t>
      </w:r>
    </w:p>
    <w:p w:rsidR="00800A41" w:rsidRPr="000119A1" w:rsidRDefault="00800A41" w:rsidP="00800A41">
      <w:pPr>
        <w:autoSpaceDE w:val="0"/>
        <w:autoSpaceDN w:val="0"/>
        <w:adjustRightInd w:val="0"/>
        <w:spacing w:line="360" w:lineRule="auto"/>
        <w:rPr>
          <w:color w:val="000000"/>
        </w:rPr>
      </w:pPr>
      <w:proofErr w:type="spellStart"/>
      <w:r w:rsidRPr="000119A1">
        <w:rPr>
          <w:color w:val="000000"/>
        </w:rPr>
        <w:t>ation</w:t>
      </w:r>
      <w:proofErr w:type="spellEnd"/>
      <w:r w:rsidRPr="000119A1">
        <w:rPr>
          <w:color w:val="000000"/>
        </w:rPr>
        <w:t>-states), geographic characterization of states (size, shape, location, cores a</w:t>
      </w:r>
    </w:p>
    <w:p w:rsidR="00800A41" w:rsidRPr="000119A1" w:rsidRDefault="00800A41" w:rsidP="00800A41">
      <w:pPr>
        <w:autoSpaceDE w:val="0"/>
        <w:autoSpaceDN w:val="0"/>
        <w:adjustRightInd w:val="0"/>
        <w:spacing w:line="360" w:lineRule="auto"/>
        <w:rPr>
          <w:color w:val="000000"/>
        </w:rPr>
      </w:pPr>
      <w:proofErr w:type="spellStart"/>
      <w:proofErr w:type="gramStart"/>
      <w:r w:rsidRPr="000119A1">
        <w:rPr>
          <w:color w:val="000000"/>
        </w:rPr>
        <w:t>nd</w:t>
      </w:r>
      <w:proofErr w:type="spellEnd"/>
      <w:proofErr w:type="gramEnd"/>
      <w:r w:rsidRPr="000119A1">
        <w:rPr>
          <w:color w:val="000000"/>
        </w:rPr>
        <w:t xml:space="preserve"> capitals), classification of boundaries, international political system: the United Nations and its agencies, regional alliances, laws of the sea and maritime boundaries.</w:t>
      </w:r>
    </w:p>
    <w:p w:rsidR="00800A41" w:rsidRPr="000119A1" w:rsidRDefault="00800A41" w:rsidP="00800A41">
      <w:pPr>
        <w:autoSpaceDE w:val="0"/>
        <w:autoSpaceDN w:val="0"/>
        <w:adjustRightInd w:val="0"/>
        <w:spacing w:line="360" w:lineRule="auto"/>
        <w:rPr>
          <w:b/>
          <w:bCs/>
          <w:color w:val="000000"/>
        </w:rPr>
      </w:pPr>
      <w:r w:rsidRPr="000119A1">
        <w:rPr>
          <w:b/>
          <w:bCs/>
          <w:color w:val="000000"/>
        </w:rPr>
        <w:t>Economic Activities:</w:t>
      </w:r>
    </w:p>
    <w:p w:rsidR="00800A41" w:rsidRPr="000119A1" w:rsidRDefault="00800A41" w:rsidP="00800A41">
      <w:pPr>
        <w:autoSpaceDE w:val="0"/>
        <w:autoSpaceDN w:val="0"/>
        <w:adjustRightInd w:val="0"/>
        <w:spacing w:line="360" w:lineRule="auto"/>
        <w:rPr>
          <w:color w:val="000000"/>
        </w:rPr>
      </w:pPr>
      <w:r w:rsidRPr="000119A1">
        <w:rPr>
          <w:color w:val="000000"/>
        </w:rPr>
        <w:t xml:space="preserve">Primary economic activities, Secondary economic activities Tertiary economic activities Quaternary &amp; </w:t>
      </w:r>
      <w:proofErr w:type="spellStart"/>
      <w:r w:rsidRPr="000119A1">
        <w:rPr>
          <w:color w:val="000000"/>
        </w:rPr>
        <w:t>Quinary</w:t>
      </w:r>
      <w:proofErr w:type="spellEnd"/>
      <w:r w:rsidRPr="000119A1">
        <w:rPr>
          <w:color w:val="000000"/>
        </w:rPr>
        <w:t xml:space="preserve"> economic activities </w:t>
      </w:r>
    </w:p>
    <w:p w:rsidR="00800A41" w:rsidRPr="000119A1" w:rsidRDefault="00800A41" w:rsidP="00800A41">
      <w:pPr>
        <w:autoSpaceDE w:val="0"/>
        <w:autoSpaceDN w:val="0"/>
        <w:adjustRightInd w:val="0"/>
        <w:spacing w:line="360" w:lineRule="auto"/>
        <w:rPr>
          <w:b/>
          <w:bCs/>
          <w:color w:val="000000"/>
        </w:rPr>
      </w:pPr>
      <w:r w:rsidRPr="000119A1">
        <w:rPr>
          <w:b/>
          <w:bCs/>
          <w:color w:val="000000"/>
        </w:rPr>
        <w:t>International trade,</w:t>
      </w:r>
    </w:p>
    <w:p w:rsidR="00800A41" w:rsidRPr="000119A1" w:rsidRDefault="00800A41" w:rsidP="00800A41">
      <w:pPr>
        <w:autoSpaceDE w:val="0"/>
        <w:autoSpaceDN w:val="0"/>
        <w:adjustRightInd w:val="0"/>
        <w:spacing w:line="360" w:lineRule="auto"/>
        <w:rPr>
          <w:color w:val="000000"/>
        </w:rPr>
      </w:pPr>
      <w:r w:rsidRPr="000119A1">
        <w:rPr>
          <w:color w:val="000000"/>
        </w:rPr>
        <w:t>Major trade partners and organization, world trade pattern,</w:t>
      </w:r>
    </w:p>
    <w:p w:rsidR="00800A41" w:rsidRPr="000119A1" w:rsidRDefault="00800A41" w:rsidP="00800A41">
      <w:pPr>
        <w:autoSpaceDE w:val="0"/>
        <w:autoSpaceDN w:val="0"/>
        <w:adjustRightInd w:val="0"/>
        <w:spacing w:line="360" w:lineRule="auto"/>
        <w:rPr>
          <w:b/>
          <w:bCs/>
          <w:color w:val="000000"/>
        </w:rPr>
      </w:pPr>
      <w:r w:rsidRPr="000119A1">
        <w:rPr>
          <w:b/>
          <w:bCs/>
          <w:color w:val="000000"/>
        </w:rPr>
        <w:t>Energy resources:</w:t>
      </w:r>
    </w:p>
    <w:p w:rsidR="00800A41" w:rsidRPr="000119A1" w:rsidRDefault="00800A41" w:rsidP="00800A41">
      <w:pPr>
        <w:autoSpaceDE w:val="0"/>
        <w:autoSpaceDN w:val="0"/>
        <w:adjustRightInd w:val="0"/>
        <w:spacing w:line="360" w:lineRule="auto"/>
        <w:rPr>
          <w:color w:val="000000"/>
        </w:rPr>
      </w:pPr>
      <w:r w:rsidRPr="000119A1">
        <w:rPr>
          <w:color w:val="000000"/>
        </w:rPr>
        <w:t>Renewable and nonrenewable resources (thermal power, hide power, solar power, wind</w:t>
      </w:r>
    </w:p>
    <w:p w:rsidR="00800A41" w:rsidRPr="000119A1" w:rsidRDefault="00800A41" w:rsidP="00800A41">
      <w:pPr>
        <w:autoSpaceDE w:val="0"/>
        <w:autoSpaceDN w:val="0"/>
        <w:adjustRightInd w:val="0"/>
        <w:spacing w:line="360" w:lineRule="auto"/>
        <w:rPr>
          <w:color w:val="000000"/>
        </w:rPr>
      </w:pPr>
      <w:proofErr w:type="gramStart"/>
      <w:r w:rsidRPr="000119A1">
        <w:rPr>
          <w:color w:val="000000"/>
        </w:rPr>
        <w:t>power</w:t>
      </w:r>
      <w:proofErr w:type="gramEnd"/>
      <w:r w:rsidRPr="000119A1">
        <w:rPr>
          <w:color w:val="000000"/>
        </w:rPr>
        <w:t>, nuclear power), Economic development: world pattern of economic development,</w:t>
      </w:r>
    </w:p>
    <w:p w:rsidR="00800A41" w:rsidRPr="000119A1" w:rsidRDefault="00800A41" w:rsidP="00800A41">
      <w:pPr>
        <w:autoSpaceDE w:val="0"/>
        <w:autoSpaceDN w:val="0"/>
        <w:adjustRightInd w:val="0"/>
        <w:spacing w:line="360" w:lineRule="auto"/>
        <w:rPr>
          <w:color w:val="000000"/>
        </w:rPr>
      </w:pPr>
      <w:proofErr w:type="gramStart"/>
      <w:r w:rsidRPr="000119A1">
        <w:rPr>
          <w:color w:val="000000"/>
        </w:rPr>
        <w:t>measures</w:t>
      </w:r>
      <w:proofErr w:type="gramEnd"/>
      <w:r w:rsidRPr="000119A1">
        <w:rPr>
          <w:color w:val="000000"/>
        </w:rPr>
        <w:t xml:space="preserve"> of economic development, poverty problem.</w:t>
      </w:r>
    </w:p>
    <w:p w:rsidR="00800A41" w:rsidRPr="000119A1" w:rsidRDefault="00800A41" w:rsidP="00800A41">
      <w:pPr>
        <w:autoSpaceDE w:val="0"/>
        <w:autoSpaceDN w:val="0"/>
        <w:adjustRightInd w:val="0"/>
        <w:spacing w:line="360" w:lineRule="auto"/>
        <w:rPr>
          <w:b/>
          <w:bCs/>
          <w:color w:val="000000"/>
        </w:rPr>
      </w:pPr>
      <w:r w:rsidRPr="000119A1">
        <w:rPr>
          <w:b/>
          <w:bCs/>
          <w:color w:val="000000"/>
        </w:rPr>
        <w:t>Lab.</w:t>
      </w:r>
    </w:p>
    <w:p w:rsidR="00800A41" w:rsidRPr="000119A1" w:rsidRDefault="00800A41" w:rsidP="00800A41">
      <w:pPr>
        <w:autoSpaceDE w:val="0"/>
        <w:autoSpaceDN w:val="0"/>
        <w:adjustRightInd w:val="0"/>
        <w:spacing w:line="360" w:lineRule="auto"/>
        <w:jc w:val="both"/>
        <w:rPr>
          <w:color w:val="000000"/>
        </w:rPr>
      </w:pPr>
      <w:r w:rsidRPr="000119A1">
        <w:rPr>
          <w:color w:val="000000"/>
        </w:rPr>
        <w:t>Construction of maps and diagrams to show world distribution of population, religions, languages and races, age sex pyramids of different countries, calculation of rates and ratios related to population. Construction of maps and diagrams to show economic activities, world distribution of major crops, fishing grounds, major minerals, major industrial goods, trade pattern.</w:t>
      </w:r>
    </w:p>
    <w:p w:rsidR="00800A41" w:rsidRPr="000119A1" w:rsidRDefault="00800A41" w:rsidP="00800A41">
      <w:pPr>
        <w:autoSpaceDE w:val="0"/>
        <w:autoSpaceDN w:val="0"/>
        <w:adjustRightInd w:val="0"/>
        <w:spacing w:line="360" w:lineRule="auto"/>
        <w:rPr>
          <w:b/>
          <w:bCs/>
          <w:color w:val="000000"/>
        </w:rPr>
      </w:pPr>
      <w:r w:rsidRPr="000119A1">
        <w:rPr>
          <w:b/>
          <w:bCs/>
          <w:color w:val="000000"/>
        </w:rPr>
        <w:t>Teaching Methodology</w:t>
      </w:r>
    </w:p>
    <w:p w:rsidR="00800A41" w:rsidRPr="000119A1" w:rsidRDefault="00800A41" w:rsidP="00800A4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Lecturing</w:t>
      </w:r>
    </w:p>
    <w:p w:rsidR="00800A41" w:rsidRPr="000119A1" w:rsidRDefault="00800A41" w:rsidP="00800A4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Written Assignments</w:t>
      </w:r>
    </w:p>
    <w:p w:rsidR="00800A41" w:rsidRPr="000119A1" w:rsidRDefault="00800A41" w:rsidP="00800A4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Field Visits</w:t>
      </w:r>
    </w:p>
    <w:p w:rsidR="00800A41" w:rsidRPr="000119A1" w:rsidRDefault="00800A41" w:rsidP="00800A41">
      <w:pPr>
        <w:autoSpaceDE w:val="0"/>
        <w:autoSpaceDN w:val="0"/>
        <w:adjustRightInd w:val="0"/>
        <w:spacing w:line="360" w:lineRule="auto"/>
        <w:rPr>
          <w:color w:val="000000"/>
        </w:rPr>
      </w:pPr>
      <w:r w:rsidRPr="000119A1">
        <w:rPr>
          <w:color w:val="000000"/>
        </w:rPr>
        <w:t>Assessment</w:t>
      </w:r>
    </w:p>
    <w:p w:rsidR="00800A41" w:rsidRPr="000119A1" w:rsidRDefault="00800A41" w:rsidP="00800A41">
      <w:pPr>
        <w:autoSpaceDE w:val="0"/>
        <w:autoSpaceDN w:val="0"/>
        <w:adjustRightInd w:val="0"/>
        <w:spacing w:line="360" w:lineRule="auto"/>
        <w:rPr>
          <w:b/>
          <w:bCs/>
          <w:color w:val="000000"/>
        </w:rPr>
      </w:pPr>
      <w:r w:rsidRPr="000119A1">
        <w:rPr>
          <w:b/>
          <w:bCs/>
          <w:color w:val="000000"/>
        </w:rPr>
        <w:lastRenderedPageBreak/>
        <w:t>Mid Term (40%)</w:t>
      </w:r>
    </w:p>
    <w:p w:rsidR="00800A41" w:rsidRPr="000119A1" w:rsidRDefault="00800A41" w:rsidP="00800A41">
      <w:pPr>
        <w:autoSpaceDE w:val="0"/>
        <w:autoSpaceDN w:val="0"/>
        <w:adjustRightInd w:val="0"/>
        <w:spacing w:line="360" w:lineRule="auto"/>
        <w:rPr>
          <w:color w:val="000000"/>
        </w:rPr>
      </w:pPr>
      <w:r w:rsidRPr="000119A1">
        <w:rPr>
          <w:color w:val="000000"/>
        </w:rPr>
        <w:t> Written (Long Questions, Short Questions, MCQs) 50%</w:t>
      </w:r>
    </w:p>
    <w:p w:rsidR="00800A41" w:rsidRPr="000119A1" w:rsidRDefault="00800A41" w:rsidP="00800A41">
      <w:pPr>
        <w:autoSpaceDE w:val="0"/>
        <w:autoSpaceDN w:val="0"/>
        <w:adjustRightInd w:val="0"/>
        <w:spacing w:line="360" w:lineRule="auto"/>
        <w:rPr>
          <w:color w:val="000000"/>
        </w:rPr>
      </w:pPr>
      <w:r w:rsidRPr="000119A1">
        <w:rPr>
          <w:color w:val="000000"/>
        </w:rPr>
        <w:t> Presentation 20%</w:t>
      </w:r>
    </w:p>
    <w:p w:rsidR="00800A41" w:rsidRPr="000119A1" w:rsidRDefault="00800A41" w:rsidP="00800A41">
      <w:pPr>
        <w:autoSpaceDE w:val="0"/>
        <w:autoSpaceDN w:val="0"/>
        <w:adjustRightInd w:val="0"/>
        <w:spacing w:line="360" w:lineRule="auto"/>
        <w:rPr>
          <w:color w:val="000000"/>
        </w:rPr>
      </w:pPr>
      <w:r w:rsidRPr="000119A1">
        <w:rPr>
          <w:color w:val="000000"/>
        </w:rPr>
        <w:t> Assignments 20%</w:t>
      </w:r>
    </w:p>
    <w:p w:rsidR="00800A41" w:rsidRPr="000119A1" w:rsidRDefault="00800A41" w:rsidP="00800A41">
      <w:pPr>
        <w:autoSpaceDE w:val="0"/>
        <w:autoSpaceDN w:val="0"/>
        <w:adjustRightInd w:val="0"/>
        <w:spacing w:line="360" w:lineRule="auto"/>
        <w:rPr>
          <w:color w:val="000000"/>
        </w:rPr>
      </w:pPr>
      <w:r w:rsidRPr="000119A1">
        <w:rPr>
          <w:color w:val="000000"/>
        </w:rPr>
        <w:t> Report Writing 10%</w:t>
      </w:r>
    </w:p>
    <w:p w:rsidR="00800A41" w:rsidRPr="000119A1" w:rsidRDefault="00800A41" w:rsidP="00800A41">
      <w:pPr>
        <w:autoSpaceDE w:val="0"/>
        <w:autoSpaceDN w:val="0"/>
        <w:adjustRightInd w:val="0"/>
        <w:spacing w:line="360" w:lineRule="auto"/>
        <w:rPr>
          <w:b/>
          <w:bCs/>
          <w:color w:val="000000"/>
        </w:rPr>
      </w:pPr>
      <w:r w:rsidRPr="000119A1">
        <w:rPr>
          <w:b/>
          <w:bCs/>
          <w:color w:val="000000"/>
        </w:rPr>
        <w:t>Final Term (60%)</w:t>
      </w:r>
    </w:p>
    <w:p w:rsidR="00800A41" w:rsidRPr="000119A1" w:rsidRDefault="00800A41" w:rsidP="00800A41">
      <w:pPr>
        <w:autoSpaceDE w:val="0"/>
        <w:autoSpaceDN w:val="0"/>
        <w:adjustRightInd w:val="0"/>
        <w:spacing w:line="360" w:lineRule="auto"/>
        <w:rPr>
          <w:color w:val="000000"/>
        </w:rPr>
      </w:pPr>
      <w:r w:rsidRPr="000119A1">
        <w:rPr>
          <w:color w:val="000000"/>
        </w:rPr>
        <w:t> Written (Long Questions, Short Questions, MCQs) 50%</w:t>
      </w:r>
    </w:p>
    <w:p w:rsidR="00800A41" w:rsidRPr="000119A1" w:rsidRDefault="00800A41" w:rsidP="00800A41">
      <w:pPr>
        <w:autoSpaceDE w:val="0"/>
        <w:autoSpaceDN w:val="0"/>
        <w:adjustRightInd w:val="0"/>
        <w:spacing w:line="360" w:lineRule="auto"/>
        <w:rPr>
          <w:color w:val="000000"/>
        </w:rPr>
      </w:pPr>
      <w:r w:rsidRPr="000119A1">
        <w:rPr>
          <w:color w:val="000000"/>
        </w:rPr>
        <w:t> Presentation 20%</w:t>
      </w:r>
    </w:p>
    <w:p w:rsidR="00800A41" w:rsidRPr="000119A1" w:rsidRDefault="00800A41" w:rsidP="00800A41">
      <w:pPr>
        <w:autoSpaceDE w:val="0"/>
        <w:autoSpaceDN w:val="0"/>
        <w:adjustRightInd w:val="0"/>
        <w:spacing w:line="360" w:lineRule="auto"/>
        <w:rPr>
          <w:color w:val="000000"/>
        </w:rPr>
      </w:pPr>
      <w:r w:rsidRPr="000119A1">
        <w:rPr>
          <w:color w:val="000000"/>
        </w:rPr>
        <w:t> Assignments 20%</w:t>
      </w:r>
    </w:p>
    <w:p w:rsidR="00800A41" w:rsidRPr="000119A1" w:rsidRDefault="00800A41" w:rsidP="00800A41">
      <w:pPr>
        <w:autoSpaceDE w:val="0"/>
        <w:autoSpaceDN w:val="0"/>
        <w:adjustRightInd w:val="0"/>
        <w:spacing w:line="360" w:lineRule="auto"/>
        <w:rPr>
          <w:color w:val="000000"/>
        </w:rPr>
      </w:pPr>
      <w:r w:rsidRPr="000119A1">
        <w:rPr>
          <w:color w:val="000000"/>
        </w:rPr>
        <w:t> Report Writing 10%</w:t>
      </w:r>
    </w:p>
    <w:p w:rsidR="00800A41" w:rsidRPr="000119A1" w:rsidRDefault="00800A41" w:rsidP="00800A41">
      <w:pPr>
        <w:autoSpaceDE w:val="0"/>
        <w:autoSpaceDN w:val="0"/>
        <w:adjustRightInd w:val="0"/>
        <w:spacing w:line="360" w:lineRule="auto"/>
        <w:rPr>
          <w:b/>
          <w:bCs/>
          <w:color w:val="000000"/>
        </w:rPr>
      </w:pPr>
      <w:r w:rsidRPr="000119A1">
        <w:rPr>
          <w:b/>
          <w:bCs/>
          <w:color w:val="000000"/>
        </w:rPr>
        <w:t>Recommended Books:</w:t>
      </w:r>
    </w:p>
    <w:p w:rsidR="00800A41" w:rsidRPr="000119A1" w:rsidRDefault="00800A41" w:rsidP="00800A41">
      <w:pPr>
        <w:autoSpaceDE w:val="0"/>
        <w:autoSpaceDN w:val="0"/>
        <w:adjustRightInd w:val="0"/>
        <w:spacing w:line="360" w:lineRule="auto"/>
        <w:rPr>
          <w:color w:val="000000"/>
        </w:rPr>
      </w:pPr>
      <w:r w:rsidRPr="000119A1">
        <w:rPr>
          <w:color w:val="000000"/>
        </w:rPr>
        <w:t xml:space="preserve">1. </w:t>
      </w:r>
      <w:proofErr w:type="spellStart"/>
      <w:r w:rsidRPr="000119A1">
        <w:rPr>
          <w:color w:val="000000"/>
        </w:rPr>
        <w:t>Abbasi</w:t>
      </w:r>
      <w:proofErr w:type="spellEnd"/>
      <w:r w:rsidRPr="000119A1">
        <w:rPr>
          <w:color w:val="000000"/>
        </w:rPr>
        <w:t xml:space="preserve"> B</w:t>
      </w:r>
      <w:proofErr w:type="gramStart"/>
      <w:r w:rsidRPr="000119A1">
        <w:rPr>
          <w:color w:val="000000"/>
        </w:rPr>
        <w:t>,A</w:t>
      </w:r>
      <w:proofErr w:type="gramEnd"/>
      <w:r w:rsidRPr="000119A1">
        <w:rPr>
          <w:color w:val="000000"/>
        </w:rPr>
        <w:t xml:space="preserve"> (2008),A Regional Studies of South Asia Sang-e-</w:t>
      </w:r>
      <w:proofErr w:type="spellStart"/>
      <w:r w:rsidRPr="000119A1">
        <w:rPr>
          <w:color w:val="000000"/>
        </w:rPr>
        <w:t>MeelPublications</w:t>
      </w:r>
      <w:proofErr w:type="spellEnd"/>
      <w:r w:rsidRPr="000119A1">
        <w:rPr>
          <w:color w:val="000000"/>
        </w:rPr>
        <w:t xml:space="preserve"> ,Lahore</w:t>
      </w:r>
    </w:p>
    <w:p w:rsidR="00800A41" w:rsidRPr="000119A1" w:rsidRDefault="00800A41" w:rsidP="00800A41">
      <w:pPr>
        <w:autoSpaceDE w:val="0"/>
        <w:autoSpaceDN w:val="0"/>
        <w:adjustRightInd w:val="0"/>
        <w:spacing w:line="360" w:lineRule="auto"/>
        <w:rPr>
          <w:color w:val="000000"/>
        </w:rPr>
      </w:pPr>
      <w:r w:rsidRPr="000119A1">
        <w:rPr>
          <w:color w:val="000000"/>
        </w:rPr>
        <w:t xml:space="preserve">2. Clarke, J. I. (1965). Population geography. Oxford; New York: </w:t>
      </w:r>
      <w:proofErr w:type="spellStart"/>
      <w:r w:rsidRPr="000119A1">
        <w:rPr>
          <w:color w:val="000000"/>
        </w:rPr>
        <w:t>Pergamon</w:t>
      </w:r>
      <w:proofErr w:type="spellEnd"/>
      <w:r w:rsidRPr="000119A1">
        <w:rPr>
          <w:color w:val="000000"/>
        </w:rPr>
        <w:t xml:space="preserve"> Press.</w:t>
      </w:r>
    </w:p>
    <w:p w:rsidR="00800A41" w:rsidRPr="000119A1" w:rsidRDefault="00800A41" w:rsidP="00800A41">
      <w:pPr>
        <w:autoSpaceDE w:val="0"/>
        <w:autoSpaceDN w:val="0"/>
        <w:adjustRightInd w:val="0"/>
        <w:spacing w:line="360" w:lineRule="auto"/>
        <w:rPr>
          <w:color w:val="000000"/>
        </w:rPr>
      </w:pPr>
      <w:r w:rsidRPr="000119A1">
        <w:rPr>
          <w:color w:val="000000"/>
        </w:rPr>
        <w:t xml:space="preserve">3. </w:t>
      </w:r>
      <w:proofErr w:type="spellStart"/>
      <w:r w:rsidRPr="000119A1">
        <w:rPr>
          <w:color w:val="000000"/>
        </w:rPr>
        <w:t>Fouberg</w:t>
      </w:r>
      <w:proofErr w:type="spellEnd"/>
      <w:r w:rsidRPr="000119A1">
        <w:rPr>
          <w:color w:val="000000"/>
        </w:rPr>
        <w:t xml:space="preserve">, E. H., Murphy, A. B., &amp; De </w:t>
      </w:r>
      <w:proofErr w:type="spellStart"/>
      <w:r w:rsidRPr="000119A1">
        <w:rPr>
          <w:color w:val="000000"/>
        </w:rPr>
        <w:t>Blij</w:t>
      </w:r>
      <w:proofErr w:type="spellEnd"/>
      <w:r w:rsidRPr="000119A1">
        <w:rPr>
          <w:color w:val="000000"/>
        </w:rPr>
        <w:t>, H. J. (2009). Human geography: people, place, and culture. John Wiley &amp; Sons.</w:t>
      </w:r>
    </w:p>
    <w:p w:rsidR="00800A41" w:rsidRPr="000119A1" w:rsidRDefault="00800A41" w:rsidP="00800A41">
      <w:pPr>
        <w:autoSpaceDE w:val="0"/>
        <w:autoSpaceDN w:val="0"/>
        <w:adjustRightInd w:val="0"/>
        <w:spacing w:line="360" w:lineRule="auto"/>
        <w:rPr>
          <w:color w:val="000000"/>
        </w:rPr>
      </w:pPr>
      <w:r w:rsidRPr="000119A1">
        <w:rPr>
          <w:color w:val="000000"/>
        </w:rPr>
        <w:t xml:space="preserve">4. Khan, </w:t>
      </w:r>
      <w:proofErr w:type="spellStart"/>
      <w:r w:rsidRPr="000119A1">
        <w:rPr>
          <w:color w:val="000000"/>
        </w:rPr>
        <w:t>F.K.An</w:t>
      </w:r>
      <w:proofErr w:type="spellEnd"/>
      <w:r w:rsidRPr="000119A1">
        <w:rPr>
          <w:color w:val="000000"/>
        </w:rPr>
        <w:t xml:space="preserve"> introduction to Economic </w:t>
      </w:r>
      <w:proofErr w:type="spellStart"/>
      <w:r w:rsidRPr="000119A1">
        <w:rPr>
          <w:color w:val="000000"/>
        </w:rPr>
        <w:t>Geography.Karachi</w:t>
      </w:r>
      <w:proofErr w:type="spellEnd"/>
      <w:r w:rsidRPr="000119A1">
        <w:rPr>
          <w:color w:val="000000"/>
        </w:rPr>
        <w:t xml:space="preserve">, </w:t>
      </w:r>
      <w:proofErr w:type="spellStart"/>
      <w:r w:rsidRPr="000119A1">
        <w:rPr>
          <w:color w:val="000000"/>
        </w:rPr>
        <w:t>Saleem</w:t>
      </w:r>
      <w:proofErr w:type="spellEnd"/>
      <w:r w:rsidRPr="000119A1">
        <w:rPr>
          <w:color w:val="000000"/>
        </w:rPr>
        <w:t xml:space="preserve"> publishing house</w:t>
      </w:r>
    </w:p>
    <w:p w:rsidR="00800A41" w:rsidRPr="000119A1" w:rsidRDefault="00800A41" w:rsidP="00800A41">
      <w:pPr>
        <w:autoSpaceDE w:val="0"/>
        <w:autoSpaceDN w:val="0"/>
        <w:adjustRightInd w:val="0"/>
        <w:spacing w:line="360" w:lineRule="auto"/>
        <w:rPr>
          <w:color w:val="000000"/>
        </w:rPr>
      </w:pPr>
      <w:r w:rsidRPr="000119A1">
        <w:rPr>
          <w:color w:val="000000"/>
        </w:rPr>
        <w:t xml:space="preserve">5. </w:t>
      </w:r>
      <w:proofErr w:type="spellStart"/>
      <w:r w:rsidRPr="000119A1">
        <w:rPr>
          <w:color w:val="000000"/>
        </w:rPr>
        <w:t>Khan</w:t>
      </w:r>
      <w:proofErr w:type="gramStart"/>
      <w:r w:rsidRPr="000119A1">
        <w:rPr>
          <w:color w:val="000000"/>
        </w:rPr>
        <w:t>,F.K</w:t>
      </w:r>
      <w:proofErr w:type="spellEnd"/>
      <w:proofErr w:type="gramEnd"/>
      <w:r w:rsidRPr="000119A1">
        <w:rPr>
          <w:color w:val="000000"/>
        </w:rPr>
        <w:t>. (2002) Pakistan, Geography, Economy and People Karachi ,</w:t>
      </w:r>
      <w:proofErr w:type="spellStart"/>
      <w:r w:rsidRPr="000119A1">
        <w:rPr>
          <w:color w:val="000000"/>
        </w:rPr>
        <w:t>Saleem</w:t>
      </w:r>
      <w:proofErr w:type="spellEnd"/>
      <w:r w:rsidRPr="000119A1">
        <w:rPr>
          <w:color w:val="000000"/>
        </w:rPr>
        <w:t xml:space="preserve"> publishing house</w:t>
      </w:r>
    </w:p>
    <w:p w:rsidR="00800A41" w:rsidRPr="000119A1" w:rsidRDefault="00800A41" w:rsidP="00800A41">
      <w:pPr>
        <w:autoSpaceDE w:val="0"/>
        <w:autoSpaceDN w:val="0"/>
        <w:adjustRightInd w:val="0"/>
        <w:spacing w:line="360" w:lineRule="auto"/>
        <w:rPr>
          <w:color w:val="000000"/>
        </w:rPr>
      </w:pPr>
      <w:r w:rsidRPr="000119A1">
        <w:rPr>
          <w:color w:val="000000"/>
        </w:rPr>
        <w:t xml:space="preserve">6. Massey, D. B., Allen, J., &amp; </w:t>
      </w:r>
      <w:proofErr w:type="spellStart"/>
      <w:r w:rsidRPr="000119A1">
        <w:rPr>
          <w:color w:val="000000"/>
        </w:rPr>
        <w:t>Sarre</w:t>
      </w:r>
      <w:proofErr w:type="spellEnd"/>
      <w:r w:rsidRPr="000119A1">
        <w:rPr>
          <w:color w:val="000000"/>
        </w:rPr>
        <w:t>, P. (Eds.). (1999). Human geography today (pp. 279-294). Cambridge: Polity Press.</w:t>
      </w:r>
    </w:p>
    <w:p w:rsidR="00800A41" w:rsidRPr="000119A1" w:rsidRDefault="00800A41" w:rsidP="00800A41">
      <w:pPr>
        <w:autoSpaceDE w:val="0"/>
        <w:autoSpaceDN w:val="0"/>
        <w:adjustRightInd w:val="0"/>
        <w:spacing w:line="360" w:lineRule="auto"/>
        <w:rPr>
          <w:color w:val="000000"/>
        </w:rPr>
      </w:pPr>
      <w:r w:rsidRPr="000119A1">
        <w:rPr>
          <w:color w:val="000000"/>
        </w:rPr>
        <w:t xml:space="preserve">7. </w:t>
      </w:r>
      <w:proofErr w:type="spellStart"/>
      <w:r w:rsidRPr="000119A1">
        <w:rPr>
          <w:color w:val="000000"/>
        </w:rPr>
        <w:t>Pitzl</w:t>
      </w:r>
      <w:proofErr w:type="spellEnd"/>
      <w:r w:rsidRPr="000119A1">
        <w:rPr>
          <w:color w:val="000000"/>
        </w:rPr>
        <w:t>, G. R. (2004). Encyclopedia of human geography. Greenwood Publishing Group.</w:t>
      </w:r>
    </w:p>
    <w:p w:rsidR="00800A41" w:rsidRPr="000119A1" w:rsidRDefault="00800A41" w:rsidP="00800A41">
      <w:pPr>
        <w:autoSpaceDE w:val="0"/>
        <w:autoSpaceDN w:val="0"/>
        <w:adjustRightInd w:val="0"/>
        <w:spacing w:line="360" w:lineRule="auto"/>
        <w:rPr>
          <w:color w:val="000000"/>
        </w:rPr>
      </w:pPr>
      <w:r w:rsidRPr="000119A1">
        <w:rPr>
          <w:color w:val="000000"/>
        </w:rPr>
        <w:t xml:space="preserve">8. </w:t>
      </w:r>
      <w:proofErr w:type="spellStart"/>
      <w:r w:rsidRPr="000119A1">
        <w:rPr>
          <w:color w:val="000000"/>
        </w:rPr>
        <w:t>Sethi</w:t>
      </w:r>
      <w:proofErr w:type="spellEnd"/>
      <w:r w:rsidRPr="000119A1">
        <w:rPr>
          <w:color w:val="000000"/>
        </w:rPr>
        <w:t>, H. N. (2005). Environment of Pakistan Peak publication &amp; Co Karachi</w:t>
      </w:r>
    </w:p>
    <w:p w:rsidR="00800A41" w:rsidRPr="000119A1" w:rsidRDefault="00800A41" w:rsidP="00800A41">
      <w:pPr>
        <w:autoSpaceDE w:val="0"/>
        <w:autoSpaceDN w:val="0"/>
        <w:adjustRightInd w:val="0"/>
        <w:spacing w:line="360" w:lineRule="auto"/>
        <w:rPr>
          <w:color w:val="000000"/>
        </w:rPr>
      </w:pPr>
      <w:r w:rsidRPr="000119A1">
        <w:rPr>
          <w:color w:val="000000"/>
        </w:rPr>
        <w:t>9. Rubenstein, M. James. 2004. The Cultural Landscape: An Introduction to Human Geography, Prentice Hall, Englewood</w:t>
      </w:r>
    </w:p>
    <w:p w:rsidR="00800A41" w:rsidRPr="000119A1" w:rsidRDefault="00800A41" w:rsidP="00800A41">
      <w:pPr>
        <w:autoSpaceDE w:val="0"/>
        <w:autoSpaceDN w:val="0"/>
        <w:adjustRightInd w:val="0"/>
        <w:spacing w:line="360" w:lineRule="auto"/>
        <w:rPr>
          <w:color w:val="000000"/>
        </w:rPr>
      </w:pPr>
      <w:r w:rsidRPr="000119A1">
        <w:rPr>
          <w:color w:val="000000"/>
        </w:rPr>
        <w:t>Cliffs: New Jersey.</w:t>
      </w:r>
    </w:p>
    <w:p w:rsidR="00800A41" w:rsidRPr="000119A1" w:rsidRDefault="00800A41" w:rsidP="00800A41">
      <w:pPr>
        <w:autoSpaceDE w:val="0"/>
        <w:autoSpaceDN w:val="0"/>
        <w:adjustRightInd w:val="0"/>
        <w:spacing w:line="360" w:lineRule="auto"/>
        <w:rPr>
          <w:color w:val="000000"/>
        </w:rPr>
      </w:pPr>
      <w:r w:rsidRPr="000119A1">
        <w:rPr>
          <w:color w:val="000000"/>
        </w:rPr>
        <w:t xml:space="preserve">10. De </w:t>
      </w:r>
      <w:proofErr w:type="spellStart"/>
      <w:r w:rsidRPr="000119A1">
        <w:rPr>
          <w:color w:val="000000"/>
        </w:rPr>
        <w:t>Blij</w:t>
      </w:r>
      <w:proofErr w:type="spellEnd"/>
      <w:r w:rsidRPr="000119A1">
        <w:rPr>
          <w:color w:val="000000"/>
        </w:rPr>
        <w:t>, H. J. 2003. Human Geography: Culture and Society, John Wiley and Sons Incorporated: New York.</w:t>
      </w:r>
    </w:p>
    <w:p w:rsidR="00800A41" w:rsidRPr="000119A1" w:rsidRDefault="00800A41" w:rsidP="00800A41">
      <w:pPr>
        <w:autoSpaceDE w:val="0"/>
        <w:autoSpaceDN w:val="0"/>
        <w:adjustRightInd w:val="0"/>
        <w:spacing w:line="360" w:lineRule="auto"/>
        <w:rPr>
          <w:color w:val="000000"/>
        </w:rPr>
      </w:pPr>
      <w:r w:rsidRPr="000119A1">
        <w:rPr>
          <w:color w:val="000000"/>
        </w:rPr>
        <w:t xml:space="preserve">11. </w:t>
      </w:r>
      <w:proofErr w:type="spellStart"/>
      <w:r w:rsidRPr="000119A1">
        <w:rPr>
          <w:color w:val="000000"/>
        </w:rPr>
        <w:t>Fellmann</w:t>
      </w:r>
      <w:proofErr w:type="spellEnd"/>
      <w:r w:rsidRPr="000119A1">
        <w:rPr>
          <w:color w:val="000000"/>
        </w:rPr>
        <w:t xml:space="preserve">, J. D., </w:t>
      </w:r>
      <w:proofErr w:type="spellStart"/>
      <w:r w:rsidRPr="000119A1">
        <w:rPr>
          <w:color w:val="000000"/>
        </w:rPr>
        <w:t>Getis</w:t>
      </w:r>
      <w:proofErr w:type="spellEnd"/>
      <w:r w:rsidRPr="000119A1">
        <w:rPr>
          <w:color w:val="000000"/>
        </w:rPr>
        <w:t xml:space="preserve">, A. and </w:t>
      </w:r>
      <w:proofErr w:type="spellStart"/>
      <w:r w:rsidRPr="000119A1">
        <w:rPr>
          <w:color w:val="000000"/>
        </w:rPr>
        <w:t>Getis</w:t>
      </w:r>
      <w:proofErr w:type="spellEnd"/>
      <w:r w:rsidRPr="000119A1">
        <w:rPr>
          <w:color w:val="000000"/>
        </w:rPr>
        <w:t>, J. 2005. Human Geography: Landscapes of Human Activities, 8th Edition, McGraw Hill: New York.</w:t>
      </w:r>
    </w:p>
    <w:p w:rsidR="00800A41" w:rsidRPr="000119A1" w:rsidRDefault="00800A41" w:rsidP="00800A41">
      <w:pPr>
        <w:autoSpaceDE w:val="0"/>
        <w:autoSpaceDN w:val="0"/>
        <w:adjustRightInd w:val="0"/>
        <w:spacing w:line="360" w:lineRule="auto"/>
        <w:rPr>
          <w:color w:val="000000"/>
        </w:rPr>
      </w:pPr>
      <w:r w:rsidRPr="000119A1">
        <w:rPr>
          <w:color w:val="000000"/>
        </w:rPr>
        <w:t>12. Ahmad, Q. S. 2001. Fundamentals of Human Geography, Royal Book Company: Karachi.</w:t>
      </w:r>
    </w:p>
    <w:p w:rsidR="00800A41" w:rsidRPr="000119A1" w:rsidRDefault="00800A41" w:rsidP="00800A41">
      <w:pPr>
        <w:autoSpaceDE w:val="0"/>
        <w:autoSpaceDN w:val="0"/>
        <w:adjustRightInd w:val="0"/>
        <w:spacing w:line="360" w:lineRule="auto"/>
        <w:rPr>
          <w:color w:val="000000"/>
        </w:rPr>
      </w:pPr>
      <w:r w:rsidRPr="000119A1">
        <w:rPr>
          <w:color w:val="000000"/>
        </w:rPr>
        <w:lastRenderedPageBreak/>
        <w:t xml:space="preserve">13. Scott, </w:t>
      </w:r>
      <w:proofErr w:type="spellStart"/>
      <w:r w:rsidRPr="000119A1">
        <w:rPr>
          <w:color w:val="000000"/>
        </w:rPr>
        <w:t>Foresman</w:t>
      </w:r>
      <w:proofErr w:type="spellEnd"/>
      <w:r w:rsidRPr="000119A1">
        <w:rPr>
          <w:color w:val="000000"/>
        </w:rPr>
        <w:t xml:space="preserve"> and De </w:t>
      </w:r>
      <w:proofErr w:type="spellStart"/>
      <w:r w:rsidRPr="000119A1">
        <w:rPr>
          <w:color w:val="000000"/>
        </w:rPr>
        <w:t>Blij</w:t>
      </w:r>
      <w:proofErr w:type="spellEnd"/>
      <w:r w:rsidRPr="000119A1">
        <w:rPr>
          <w:color w:val="000000"/>
        </w:rPr>
        <w:t xml:space="preserve">, J. Harm. 1989. World Geography, Scott, </w:t>
      </w:r>
      <w:proofErr w:type="spellStart"/>
      <w:r w:rsidRPr="000119A1">
        <w:rPr>
          <w:color w:val="000000"/>
        </w:rPr>
        <w:t>Foresman</w:t>
      </w:r>
      <w:proofErr w:type="spellEnd"/>
      <w:r w:rsidRPr="000119A1">
        <w:rPr>
          <w:color w:val="000000"/>
        </w:rPr>
        <w:t xml:space="preserve"> and Company: Illinois. Raw,</w:t>
      </w:r>
    </w:p>
    <w:p w:rsidR="00B11170" w:rsidRDefault="00800A41" w:rsidP="00800A41">
      <w:r w:rsidRPr="000119A1">
        <w:rPr>
          <w:color w:val="000000"/>
        </w:rPr>
        <w:t xml:space="preserve">14. Michael. 1986. Understanding Human Geography: A Practical Approach. Bell and </w:t>
      </w:r>
      <w:proofErr w:type="spellStart"/>
      <w:r w:rsidRPr="000119A1">
        <w:rPr>
          <w:color w:val="000000"/>
        </w:rPr>
        <w:t>Hymann</w:t>
      </w:r>
      <w:proofErr w:type="spellEnd"/>
      <w:r w:rsidRPr="000119A1">
        <w:rPr>
          <w:color w:val="000000"/>
        </w:rPr>
        <w:t>: London.</w:t>
      </w:r>
      <w:r w:rsidRPr="000119A1">
        <w:rPr>
          <w:color w:val="000000"/>
        </w:rPr>
        <w:cr/>
      </w:r>
    </w:p>
    <w:sectPr w:rsidR="00B11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94789"/>
    <w:multiLevelType w:val="hybridMultilevel"/>
    <w:tmpl w:val="2EC4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2418D2"/>
    <w:multiLevelType w:val="hybridMultilevel"/>
    <w:tmpl w:val="37CCF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41"/>
    <w:rsid w:val="005F5574"/>
    <w:rsid w:val="00800A41"/>
    <w:rsid w:val="00F0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6FFA2-1FC0-4724-86C9-C1A6E42B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A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A4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Noman Baig</dc:creator>
  <cp:keywords/>
  <dc:description/>
  <cp:lastModifiedBy>Mirza Noman Baig</cp:lastModifiedBy>
  <cp:revision>1</cp:revision>
  <dcterms:created xsi:type="dcterms:W3CDTF">2023-08-08T13:47:00Z</dcterms:created>
  <dcterms:modified xsi:type="dcterms:W3CDTF">2023-08-08T13:48:00Z</dcterms:modified>
</cp:coreProperties>
</file>