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08" w:rsidRPr="00731208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31208">
        <w:rPr>
          <w:rFonts w:asciiTheme="majorBidi" w:hAnsiTheme="majorBidi" w:cstheme="majorBidi"/>
          <w:b/>
          <w:bCs/>
          <w:color w:val="000000"/>
          <w:sz w:val="28"/>
          <w:szCs w:val="28"/>
        </w:rPr>
        <w:t>MAPPING AND REMOTE SENSING</w:t>
      </w:r>
    </w:p>
    <w:p w:rsidR="00731208" w:rsidRPr="00A325D0" w:rsidRDefault="00731208" w:rsidP="007312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Course Code: GIS-113</w:t>
      </w:r>
      <w:bookmarkStart w:id="0" w:name="_GoBack"/>
      <w:bookmarkEnd w:id="0"/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Credit hours: 3 (2+1)</w:t>
      </w:r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731208" w:rsidRPr="002E2B7B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To impart skills and techniques for mapping and use</w:t>
      </w:r>
      <w:r>
        <w:rPr>
          <w:rFonts w:asciiTheme="majorBidi" w:hAnsiTheme="majorBidi" w:cstheme="majorBidi"/>
          <w:bCs/>
          <w:color w:val="000000"/>
          <w:sz w:val="26"/>
        </w:rPr>
        <w:t xml:space="preserve"> of emerging technologies like Remote S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ensing </w:t>
      </w:r>
      <w:r>
        <w:rPr>
          <w:rFonts w:asciiTheme="majorBidi" w:hAnsiTheme="majorBidi" w:cstheme="majorBidi"/>
          <w:bCs/>
          <w:color w:val="000000"/>
          <w:sz w:val="26"/>
        </w:rPr>
        <w:t xml:space="preserve">(RS) </w:t>
      </w:r>
      <w:r w:rsidRPr="002B2F58">
        <w:rPr>
          <w:rFonts w:asciiTheme="majorBidi" w:hAnsiTheme="majorBidi" w:cstheme="majorBidi"/>
          <w:bCs/>
          <w:color w:val="000000"/>
          <w:sz w:val="26"/>
        </w:rPr>
        <w:t>and Global Position System (GPS)</w:t>
      </w:r>
      <w:r w:rsidRPr="004A71CE">
        <w:rPr>
          <w:rFonts w:asciiTheme="majorBidi" w:hAnsiTheme="majorBidi" w:cstheme="majorBidi"/>
          <w:bCs/>
          <w:color w:val="000000"/>
          <w:sz w:val="26"/>
        </w:rPr>
        <w:t>for planning</w:t>
      </w:r>
    </w:p>
    <w:p w:rsidR="00731208" w:rsidRPr="002E2B7B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731208" w:rsidRPr="002E2B7B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After studying this course</w:t>
      </w:r>
      <w:r>
        <w:rPr>
          <w:rFonts w:asciiTheme="majorBidi" w:hAnsiTheme="majorBidi" w:cstheme="majorBidi"/>
          <w:bCs/>
          <w:color w:val="000000"/>
          <w:sz w:val="26"/>
        </w:rPr>
        <w:t>, the learners will be able to:</w:t>
      </w:r>
    </w:p>
    <w:p w:rsidR="00731208" w:rsidRPr="004A71CE" w:rsidRDefault="00731208" w:rsidP="00731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Define and describe various type of maps,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remote sensing</w:t>
      </w:r>
      <w:r>
        <w:rPr>
          <w:rFonts w:asciiTheme="majorBidi" w:hAnsiTheme="majorBidi" w:cstheme="majorBidi"/>
          <w:bCs/>
          <w:color w:val="000000"/>
          <w:sz w:val="26"/>
        </w:rPr>
        <w:t xml:space="preserve"> and global positioning system.</w:t>
      </w:r>
    </w:p>
    <w:p w:rsidR="00731208" w:rsidRPr="004A71CE" w:rsidRDefault="00731208" w:rsidP="00731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Understand the basic principles, elements and types of mapping</w:t>
      </w:r>
      <w:r>
        <w:rPr>
          <w:rFonts w:asciiTheme="majorBidi" w:hAnsiTheme="majorBidi" w:cstheme="majorBidi"/>
          <w:bCs/>
          <w:color w:val="000000"/>
          <w:sz w:val="26"/>
        </w:rPr>
        <w:t>, photogrammetry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and remote sensing</w:t>
      </w:r>
    </w:p>
    <w:p w:rsidR="00731208" w:rsidRPr="004A71CE" w:rsidRDefault="00731208" w:rsidP="00731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 xml:space="preserve">Apply </w:t>
      </w:r>
      <w:r w:rsidRPr="004A71CE">
        <w:rPr>
          <w:rFonts w:asciiTheme="majorBidi" w:hAnsiTheme="majorBidi" w:cstheme="majorBidi"/>
          <w:bCs/>
          <w:color w:val="000000"/>
          <w:sz w:val="26"/>
        </w:rPr>
        <w:t>various type</w:t>
      </w:r>
      <w:r>
        <w:rPr>
          <w:rFonts w:asciiTheme="majorBidi" w:hAnsiTheme="majorBidi" w:cstheme="majorBidi"/>
          <w:bCs/>
          <w:color w:val="000000"/>
          <w:sz w:val="26"/>
        </w:rPr>
        <w:t>s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of map </w:t>
      </w:r>
      <w:r>
        <w:rPr>
          <w:rFonts w:asciiTheme="majorBidi" w:hAnsiTheme="majorBidi" w:cstheme="majorBidi"/>
          <w:bCs/>
          <w:color w:val="000000"/>
          <w:sz w:val="26"/>
        </w:rPr>
        <w:t>for urban and regional planning</w:t>
      </w:r>
      <w:r w:rsidRPr="004A71CE">
        <w:rPr>
          <w:rFonts w:asciiTheme="majorBidi" w:hAnsiTheme="majorBidi" w:cstheme="majorBidi"/>
          <w:bCs/>
          <w:color w:val="000000"/>
          <w:sz w:val="26"/>
        </w:rPr>
        <w:t>.</w:t>
      </w:r>
    </w:p>
    <w:p w:rsidR="00731208" w:rsidRPr="004A71CE" w:rsidRDefault="00731208" w:rsidP="00731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Apply remote sensing and mapping techniques for the preparation</w:t>
      </w:r>
      <w:r>
        <w:rPr>
          <w:rFonts w:asciiTheme="majorBidi" w:hAnsiTheme="majorBidi" w:cstheme="majorBidi"/>
          <w:bCs/>
          <w:color w:val="000000"/>
          <w:sz w:val="26"/>
        </w:rPr>
        <w:t xml:space="preserve"> of thematic maps to be used for spatial development planning.</w:t>
      </w:r>
    </w:p>
    <w:p w:rsidR="00731208" w:rsidRPr="004A71CE" w:rsidRDefault="00731208" w:rsidP="00731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Apply the knowledge of mapping and remote sensing in their professions and daily life experiences.</w:t>
      </w:r>
    </w:p>
    <w:p w:rsidR="00731208" w:rsidRPr="007A1DB5" w:rsidRDefault="00731208" w:rsidP="00731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 xml:space="preserve">Compile map and build model </w:t>
      </w:r>
      <w:proofErr w:type="spellStart"/>
      <w:r>
        <w:rPr>
          <w:rFonts w:asciiTheme="majorBidi" w:hAnsiTheme="majorBidi" w:cstheme="majorBidi"/>
          <w:bCs/>
          <w:color w:val="000000"/>
          <w:sz w:val="26"/>
        </w:rPr>
        <w:t>byusing</w:t>
      </w:r>
      <w:proofErr w:type="spellEnd"/>
      <w:r>
        <w:rPr>
          <w:rFonts w:asciiTheme="majorBidi" w:hAnsiTheme="majorBidi" w:cstheme="majorBidi"/>
          <w:bCs/>
          <w:color w:val="000000"/>
          <w:sz w:val="26"/>
        </w:rPr>
        <w:t xml:space="preserve"> General Topographical Sheet RS and GPS for</w:t>
      </w:r>
      <w:r w:rsidRPr="007A1DB5">
        <w:rPr>
          <w:rFonts w:asciiTheme="majorBidi" w:hAnsiTheme="majorBidi" w:cstheme="majorBidi"/>
          <w:bCs/>
          <w:color w:val="000000"/>
          <w:sz w:val="26"/>
        </w:rPr>
        <w:t xml:space="preserve"> </w:t>
      </w:r>
      <w:proofErr w:type="spellStart"/>
      <w:r w:rsidRPr="007A1DB5">
        <w:rPr>
          <w:rFonts w:asciiTheme="majorBidi" w:hAnsiTheme="majorBidi" w:cstheme="majorBidi"/>
          <w:bCs/>
          <w:color w:val="000000"/>
          <w:sz w:val="26"/>
        </w:rPr>
        <w:t>pointsdata</w:t>
      </w:r>
      <w:proofErr w:type="spellEnd"/>
      <w:r>
        <w:rPr>
          <w:rFonts w:asciiTheme="majorBidi" w:hAnsiTheme="majorBidi" w:cstheme="majorBidi"/>
          <w:bCs/>
          <w:color w:val="000000"/>
          <w:sz w:val="26"/>
        </w:rPr>
        <w:t>, arc and polygon data on map.</w:t>
      </w:r>
    </w:p>
    <w:p w:rsidR="00731208" w:rsidRPr="002E2B7B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731208" w:rsidRPr="000B0862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B0862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731208" w:rsidRPr="004A71CE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0B0862">
        <w:rPr>
          <w:rFonts w:asciiTheme="majorBidi" w:hAnsiTheme="majorBidi" w:cstheme="majorBidi"/>
          <w:color w:val="000000"/>
          <w:sz w:val="26"/>
        </w:rPr>
        <w:t>Basic concepts in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the field of Cartography </w:t>
      </w:r>
      <w:r w:rsidRPr="000B0862">
        <w:rPr>
          <w:rFonts w:asciiTheme="majorBidi" w:hAnsiTheme="majorBidi" w:cstheme="majorBidi"/>
          <w:color w:val="000000"/>
          <w:sz w:val="26"/>
        </w:rPr>
        <w:t>and  its use in Planning</w:t>
      </w:r>
    </w:p>
    <w:p w:rsidR="00731208" w:rsidRPr="002B2F58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Essentials of mapping: Co-ordinate system, Plane Spherical; Rectangular, Latitude and Longitude; Scales: Representative </w:t>
      </w:r>
      <w:proofErr w:type="gramStart"/>
      <w:r w:rsidRPr="004A71CE">
        <w:rPr>
          <w:rFonts w:asciiTheme="majorBidi" w:hAnsiTheme="majorBidi" w:cstheme="majorBidi"/>
          <w:color w:val="000000"/>
          <w:sz w:val="26"/>
        </w:rPr>
        <w:t>Fraction</w:t>
      </w:r>
      <w:r w:rsidRPr="002B2F58">
        <w:rPr>
          <w:rFonts w:asciiTheme="majorBidi" w:hAnsiTheme="majorBidi" w:cstheme="majorBidi"/>
          <w:color w:val="000000"/>
          <w:sz w:val="26"/>
        </w:rPr>
        <w:t>(</w:t>
      </w:r>
      <w:proofErr w:type="gramEnd"/>
      <w:r w:rsidRPr="002B2F58">
        <w:rPr>
          <w:rFonts w:asciiTheme="majorBidi" w:hAnsiTheme="majorBidi" w:cstheme="majorBidi"/>
          <w:color w:val="000000"/>
          <w:sz w:val="26"/>
        </w:rPr>
        <w:t>RF)</w:t>
      </w:r>
      <w:r w:rsidRPr="004A71CE">
        <w:rPr>
          <w:rFonts w:asciiTheme="majorBidi" w:hAnsiTheme="majorBidi" w:cstheme="majorBidi"/>
          <w:color w:val="000000"/>
          <w:sz w:val="26"/>
        </w:rPr>
        <w:t>, graphic and area scale; scale of factor determination and change of map scale.</w:t>
      </w:r>
    </w:p>
    <w:p w:rsidR="00731208" w:rsidRPr="002B2F58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Map types with respect to scale and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use</w:t>
      </w:r>
      <w:r w:rsidRPr="002B2F58">
        <w:rPr>
          <w:rFonts w:asciiTheme="majorBidi" w:hAnsiTheme="majorBidi" w:cstheme="majorBidi"/>
          <w:color w:val="000000"/>
          <w:sz w:val="26"/>
        </w:rPr>
        <w:t>such</w:t>
      </w:r>
      <w:proofErr w:type="spellEnd"/>
      <w:r w:rsidRPr="002B2F58">
        <w:rPr>
          <w:rFonts w:asciiTheme="majorBidi" w:hAnsiTheme="majorBidi" w:cstheme="majorBidi"/>
          <w:color w:val="000000"/>
          <w:sz w:val="26"/>
        </w:rPr>
        <w:t xml:space="preserve"> as Survey of Pakistan (SOP) General Topographical Sheet and revenue department cadastral Maps.</w:t>
      </w:r>
    </w:p>
    <w:p w:rsidR="00731208" w:rsidRPr="002B2F58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Content and presentation techniques; Map Symbols. </w:t>
      </w:r>
    </w:p>
    <w:p w:rsidR="00731208" w:rsidRPr="002B2F58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Thematic maps.</w:t>
      </w:r>
    </w:p>
    <w:p w:rsidR="00731208" w:rsidRPr="002B2F58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Photogrammetry: Characteristics of Aerial Photographs Interpretation of Mosaics. </w:t>
      </w:r>
    </w:p>
    <w:p w:rsidR="00731208" w:rsidRPr="004A71CE" w:rsidRDefault="00731208" w:rsidP="00731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Introduction to Remote Sensing </w:t>
      </w:r>
      <w:r w:rsidRPr="002B2F58">
        <w:rPr>
          <w:rFonts w:asciiTheme="majorBidi" w:hAnsiTheme="majorBidi" w:cstheme="majorBidi"/>
          <w:color w:val="000000"/>
          <w:sz w:val="26"/>
        </w:rPr>
        <w:t>(RS</w:t>
      </w:r>
      <w:proofErr w:type="gramStart"/>
      <w:r w:rsidRPr="002B2F58">
        <w:rPr>
          <w:rFonts w:asciiTheme="majorBidi" w:hAnsiTheme="majorBidi" w:cstheme="majorBidi"/>
          <w:color w:val="000000"/>
          <w:sz w:val="26"/>
        </w:rPr>
        <w:t>)</w:t>
      </w:r>
      <w:r w:rsidRPr="000B0862">
        <w:rPr>
          <w:rFonts w:asciiTheme="majorBidi" w:hAnsiTheme="majorBidi" w:cstheme="majorBidi"/>
          <w:color w:val="000000"/>
          <w:sz w:val="26"/>
        </w:rPr>
        <w:t>and</w:t>
      </w:r>
      <w:proofErr w:type="gramEnd"/>
      <w:r w:rsidRPr="000B0862">
        <w:rPr>
          <w:rFonts w:asciiTheme="majorBidi" w:hAnsiTheme="majorBidi" w:cstheme="majorBidi"/>
          <w:color w:val="000000"/>
          <w:sz w:val="26"/>
        </w:rPr>
        <w:t xml:space="preserve"> Global Positioning System</w:t>
      </w:r>
      <w:r w:rsidRPr="002B2F58">
        <w:rPr>
          <w:rFonts w:asciiTheme="majorBidi" w:hAnsiTheme="majorBidi" w:cstheme="majorBidi"/>
          <w:color w:val="000000"/>
          <w:sz w:val="26"/>
        </w:rPr>
        <w:t>(GPS)</w:t>
      </w:r>
      <w:r w:rsidRPr="000B0862">
        <w:rPr>
          <w:rFonts w:asciiTheme="majorBidi" w:hAnsiTheme="majorBidi" w:cstheme="majorBidi"/>
          <w:color w:val="000000"/>
          <w:sz w:val="26"/>
        </w:rPr>
        <w:t>:</w:t>
      </w:r>
      <w:r w:rsidRPr="004A71CE">
        <w:rPr>
          <w:rFonts w:asciiTheme="majorBidi" w:hAnsiTheme="majorBidi" w:cstheme="majorBidi"/>
          <w:sz w:val="26"/>
        </w:rPr>
        <w:t>Definition and History, Physical Basis; Spatial, temporal and spectral aspects; Sensor Systems (Space and airborne); Platforms (Types and Orbital Characteristics); Thermal Infrared; Introduction to Microwave (Importance and applications); Digital Image Processing (Over view of computer based image processing).</w:t>
      </w:r>
    </w:p>
    <w:p w:rsidR="00731208" w:rsidRPr="002E2B7B" w:rsidRDefault="00731208" w:rsidP="00731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Practical</w:t>
      </w:r>
    </w:p>
    <w:p w:rsidR="00731208" w:rsidRPr="004A71CE" w:rsidRDefault="00731208" w:rsidP="007312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Assignments on graphic scales</w:t>
      </w:r>
    </w:p>
    <w:p w:rsidR="00731208" w:rsidRPr="004A71CE" w:rsidRDefault="00731208" w:rsidP="00731208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lastRenderedPageBreak/>
        <w:t xml:space="preserve">Map compilation; Scale enlargement and reduction. </w:t>
      </w:r>
    </w:p>
    <w:p w:rsidR="00731208" w:rsidRPr="004A71CE" w:rsidRDefault="00731208" w:rsidP="007312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Study and interpretation of topographic sheets; Cadastral Maps (</w:t>
      </w:r>
      <w:proofErr w:type="spellStart"/>
      <w:r w:rsidRPr="004A71CE">
        <w:rPr>
          <w:rFonts w:asciiTheme="majorBidi" w:hAnsiTheme="majorBidi" w:cstheme="majorBidi"/>
          <w:i/>
          <w:color w:val="000000"/>
          <w:sz w:val="26"/>
        </w:rPr>
        <w:t>Massavies</w:t>
      </w:r>
      <w:proofErr w:type="spellEnd"/>
      <w:r w:rsidRPr="004A71CE">
        <w:rPr>
          <w:rFonts w:asciiTheme="majorBidi" w:hAnsiTheme="majorBidi" w:cstheme="majorBidi"/>
          <w:i/>
          <w:color w:val="000000"/>
          <w:sz w:val="26"/>
        </w:rPr>
        <w:t xml:space="preserve"> and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</w:t>
      </w:r>
      <w:proofErr w:type="spellStart"/>
      <w:r w:rsidRPr="004A71CE">
        <w:rPr>
          <w:rFonts w:asciiTheme="majorBidi" w:hAnsiTheme="majorBidi" w:cstheme="majorBidi"/>
          <w:i/>
          <w:color w:val="000000"/>
          <w:sz w:val="26"/>
        </w:rPr>
        <w:t>Khasra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plans etc.).</w:t>
      </w:r>
    </w:p>
    <w:p w:rsidR="00731208" w:rsidRPr="004A71CE" w:rsidRDefault="00731208" w:rsidP="007312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Image interpretation, False color composite, Visual Interpretation of satellite images and aerial photographs.</w:t>
      </w:r>
    </w:p>
    <w:p w:rsidR="00731208" w:rsidRPr="004A71CE" w:rsidRDefault="00731208" w:rsidP="007312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Various sensors data comparison; Thermal Infrared Image interpretation. </w:t>
      </w:r>
    </w:p>
    <w:p w:rsidR="00731208" w:rsidRPr="004A71CE" w:rsidRDefault="00731208" w:rsidP="007312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Introduction to image processing software e.g. ERDAS Imagine (display, Geo-linking, Zooming, Identification of targets etc.).</w:t>
      </w:r>
    </w:p>
    <w:p w:rsidR="00731208" w:rsidRPr="000B0862" w:rsidRDefault="00731208" w:rsidP="007312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r w:rsidRPr="000B0862">
        <w:rPr>
          <w:rFonts w:asciiTheme="majorBidi" w:hAnsiTheme="majorBidi" w:cstheme="majorBidi"/>
          <w:sz w:val="26"/>
        </w:rPr>
        <w:t>Use of GPS in the field to locate points, polygons or lines.</w:t>
      </w:r>
    </w:p>
    <w:p w:rsidR="00731208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</w:p>
    <w:p w:rsidR="00731208" w:rsidRPr="002E2B7B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731208" w:rsidRPr="009076A8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Teaching Methodology</w:t>
      </w:r>
    </w:p>
    <w:p w:rsidR="00731208" w:rsidRPr="004A71CE" w:rsidRDefault="00731208" w:rsidP="007312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Lecturing</w:t>
      </w:r>
    </w:p>
    <w:p w:rsidR="00731208" w:rsidRPr="004A71CE" w:rsidRDefault="00731208" w:rsidP="007312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Demonstration</w:t>
      </w:r>
    </w:p>
    <w:p w:rsidR="00731208" w:rsidRPr="004A71CE" w:rsidRDefault="00731208" w:rsidP="007312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Use of related software </w:t>
      </w:r>
    </w:p>
    <w:p w:rsidR="00731208" w:rsidRPr="00D52E80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731208" w:rsidRPr="00C50D32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731208" w:rsidRPr="009076A8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731208" w:rsidRPr="00C50D32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731208" w:rsidRPr="00C50D32" w:rsidRDefault="00731208" w:rsidP="007312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731208" w:rsidRPr="00C50D32" w:rsidRDefault="00731208" w:rsidP="00731208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731208" w:rsidRPr="00C50D32" w:rsidRDefault="00731208" w:rsidP="007312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0D32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C50D32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731208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</w:p>
    <w:p w:rsidR="00731208" w:rsidRPr="009076A8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731208" w:rsidRPr="00633225" w:rsidRDefault="00731208" w:rsidP="007312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268" w:hanging="47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Presentations, assignments, report writing, viva voce, field visits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731208" w:rsidRPr="002E2B7B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731208" w:rsidRPr="004A71CE" w:rsidRDefault="00731208" w:rsidP="0073120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>
        <w:rPr>
          <w:rFonts w:asciiTheme="majorBidi" w:hAnsiTheme="majorBidi" w:cstheme="majorBidi"/>
          <w:b/>
          <w:bCs/>
          <w:color w:val="000000"/>
          <w:sz w:val="30"/>
        </w:rPr>
        <w:t>Recommended Books</w:t>
      </w:r>
    </w:p>
    <w:p w:rsidR="00731208" w:rsidRDefault="00731208" w:rsidP="00731208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750849">
        <w:rPr>
          <w:rFonts w:asciiTheme="majorBidi" w:hAnsiTheme="majorBidi" w:cstheme="majorBidi"/>
          <w:color w:val="000000"/>
          <w:sz w:val="26"/>
        </w:rPr>
        <w:t xml:space="preserve">Xian, George (2016), </w:t>
      </w:r>
      <w:r>
        <w:rPr>
          <w:rFonts w:asciiTheme="majorBidi" w:hAnsiTheme="majorBidi" w:cstheme="majorBidi"/>
          <w:i/>
          <w:color w:val="000000"/>
          <w:sz w:val="26"/>
        </w:rPr>
        <w:t>Remote Sensing Applications for t</w:t>
      </w:r>
      <w:r w:rsidRPr="00750849">
        <w:rPr>
          <w:rFonts w:asciiTheme="majorBidi" w:hAnsiTheme="majorBidi" w:cstheme="majorBidi"/>
          <w:i/>
          <w:color w:val="000000"/>
          <w:sz w:val="26"/>
        </w:rPr>
        <w:t>he Urban Environment</w:t>
      </w:r>
      <w:r w:rsidRPr="00750849">
        <w:rPr>
          <w:rFonts w:asciiTheme="majorBidi" w:hAnsiTheme="majorBidi" w:cstheme="majorBidi"/>
          <w:color w:val="000000"/>
          <w:sz w:val="26"/>
        </w:rPr>
        <w:t>, CRC Press</w:t>
      </w:r>
      <w:r>
        <w:rPr>
          <w:rFonts w:asciiTheme="majorBidi" w:hAnsiTheme="majorBidi" w:cstheme="majorBidi"/>
          <w:color w:val="000000"/>
          <w:sz w:val="26"/>
        </w:rPr>
        <w:t>.</w:t>
      </w:r>
    </w:p>
    <w:p w:rsidR="00731208" w:rsidRPr="00D52E80" w:rsidRDefault="00731208" w:rsidP="00731208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D52E80">
        <w:rPr>
          <w:rFonts w:asciiTheme="majorBidi" w:hAnsiTheme="majorBidi" w:cstheme="majorBidi"/>
          <w:color w:val="000000"/>
          <w:sz w:val="26"/>
        </w:rPr>
        <w:t xml:space="preserve">Gretchen, N.P. (2014), </w:t>
      </w:r>
      <w:r w:rsidRPr="004F03B0">
        <w:rPr>
          <w:rFonts w:asciiTheme="majorBidi" w:hAnsiTheme="majorBidi" w:cstheme="majorBidi"/>
          <w:i/>
          <w:color w:val="000000"/>
          <w:sz w:val="26"/>
        </w:rPr>
        <w:t>GIS</w:t>
      </w:r>
      <w:r w:rsidRPr="004F03B0">
        <w:rPr>
          <w:i/>
          <w:color w:val="000000"/>
          <w:sz w:val="26"/>
        </w:rPr>
        <w:t xml:space="preserve"> Cartography: A Guide to Effective Map Design, </w:t>
      </w:r>
      <w:r w:rsidRPr="004F03B0">
        <w:rPr>
          <w:rFonts w:asciiTheme="majorBidi" w:hAnsiTheme="majorBidi" w:cstheme="majorBidi"/>
          <w:i/>
          <w:color w:val="000000"/>
          <w:sz w:val="26"/>
        </w:rPr>
        <w:t xml:space="preserve">CRC </w:t>
      </w:r>
      <w:r w:rsidRPr="00D52E80">
        <w:rPr>
          <w:rFonts w:asciiTheme="majorBidi" w:hAnsiTheme="majorBidi" w:cstheme="majorBidi"/>
          <w:color w:val="000000"/>
          <w:sz w:val="26"/>
        </w:rPr>
        <w:t>Press; ISBN-13:</w:t>
      </w:r>
      <w:r w:rsidRPr="00D52E80">
        <w:rPr>
          <w:color w:val="000000"/>
          <w:sz w:val="26"/>
        </w:rPr>
        <w:t> </w:t>
      </w:r>
      <w:r w:rsidRPr="00D52E80">
        <w:rPr>
          <w:rFonts w:asciiTheme="majorBidi" w:hAnsiTheme="majorBidi" w:cstheme="majorBidi"/>
          <w:color w:val="000000"/>
          <w:sz w:val="26"/>
        </w:rPr>
        <w:t>978-148222067</w:t>
      </w:r>
    </w:p>
    <w:p w:rsidR="00731208" w:rsidRPr="00D52E80" w:rsidRDefault="00731208" w:rsidP="00731208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hyperlink r:id="rId5" w:history="1">
        <w:r w:rsidRPr="00D52E80">
          <w:rPr>
            <w:color w:val="000000"/>
            <w:sz w:val="26"/>
          </w:rPr>
          <w:t>Elliott D. K</w:t>
        </w:r>
        <w:r>
          <w:rPr>
            <w:color w:val="000000"/>
            <w:sz w:val="26"/>
          </w:rPr>
          <w:t>.</w:t>
        </w:r>
      </w:hyperlink>
      <w:r w:rsidRPr="00D52E80">
        <w:rPr>
          <w:color w:val="000000"/>
          <w:sz w:val="26"/>
        </w:rPr>
        <w:t xml:space="preserve"> (2006), </w:t>
      </w:r>
      <w:r w:rsidRPr="004F03B0">
        <w:rPr>
          <w:i/>
          <w:color w:val="000000"/>
          <w:sz w:val="26"/>
        </w:rPr>
        <w:t>Understanding GPS: Principles and Applications</w:t>
      </w:r>
      <w:r w:rsidRPr="00D52E80">
        <w:rPr>
          <w:color w:val="000000"/>
          <w:sz w:val="26"/>
        </w:rPr>
        <w:t xml:space="preserve">, </w:t>
      </w:r>
      <w:proofErr w:type="spellStart"/>
      <w:r w:rsidRPr="00D52E80">
        <w:rPr>
          <w:color w:val="000000"/>
          <w:sz w:val="26"/>
        </w:rPr>
        <w:t>Artech</w:t>
      </w:r>
      <w:proofErr w:type="spellEnd"/>
      <w:r w:rsidRPr="00D52E80">
        <w:rPr>
          <w:color w:val="000000"/>
          <w:sz w:val="26"/>
        </w:rPr>
        <w:t xml:space="preserve"> house, ISBN-10: 1-5 8053-894-0 </w:t>
      </w:r>
    </w:p>
    <w:p w:rsidR="00731208" w:rsidRPr="004A71CE" w:rsidRDefault="00731208" w:rsidP="007312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Lillesand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, T. M. and Kiefer, R. W. (2004)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Remote Sensing and Image Interpretation</w:t>
      </w:r>
      <w:r w:rsidRPr="004A71CE">
        <w:rPr>
          <w:rFonts w:asciiTheme="majorBidi" w:hAnsiTheme="majorBidi" w:cstheme="majorBidi"/>
          <w:color w:val="000000"/>
          <w:sz w:val="26"/>
        </w:rPr>
        <w:t>, John Wiley and Sons, ISBN 0-471-15227-7</w:t>
      </w:r>
    </w:p>
    <w:p w:rsidR="00731208" w:rsidRPr="004A71CE" w:rsidRDefault="00731208" w:rsidP="007312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>
        <w:rPr>
          <w:rFonts w:asciiTheme="majorBidi" w:hAnsiTheme="majorBidi" w:cstheme="majorBidi"/>
          <w:color w:val="000000"/>
          <w:sz w:val="26"/>
        </w:rPr>
        <w:t>Mather, P. M. (2004),</w:t>
      </w:r>
      <w:r w:rsidRPr="004F03B0">
        <w:rPr>
          <w:rFonts w:asciiTheme="majorBidi" w:hAnsiTheme="majorBidi" w:cstheme="majorBidi"/>
          <w:i/>
          <w:color w:val="000000"/>
          <w:sz w:val="26"/>
        </w:rPr>
        <w:t xml:space="preserve">Computer Processing of Remotely Sensed </w:t>
      </w:r>
      <w:proofErr w:type="spellStart"/>
      <w:r w:rsidRPr="004F03B0">
        <w:rPr>
          <w:rFonts w:asciiTheme="majorBidi" w:hAnsiTheme="majorBidi" w:cstheme="majorBidi"/>
          <w:i/>
          <w:color w:val="000000"/>
          <w:sz w:val="26"/>
        </w:rPr>
        <w:t>Images</w:t>
      </w:r>
      <w:r w:rsidRPr="004A71CE">
        <w:rPr>
          <w:rFonts w:asciiTheme="majorBidi" w:hAnsiTheme="majorBidi" w:cstheme="majorBidi"/>
          <w:color w:val="000000"/>
          <w:sz w:val="26"/>
        </w:rPr>
        <w:t>,John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Wiley and Sons, ISBN 0-470-84919-3</w:t>
      </w:r>
    </w:p>
    <w:p w:rsidR="00731208" w:rsidRPr="004A71CE" w:rsidRDefault="00731208" w:rsidP="007312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Campbell, J</w:t>
      </w:r>
      <w:r>
        <w:rPr>
          <w:rFonts w:asciiTheme="majorBidi" w:hAnsiTheme="majorBidi" w:cstheme="majorBidi"/>
          <w:color w:val="000000"/>
          <w:sz w:val="26"/>
        </w:rPr>
        <w:t>.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B. </w:t>
      </w:r>
      <w:r>
        <w:rPr>
          <w:rFonts w:asciiTheme="majorBidi" w:hAnsiTheme="majorBidi" w:cstheme="majorBidi"/>
          <w:color w:val="000000"/>
          <w:sz w:val="26"/>
        </w:rPr>
        <w:t>(</w:t>
      </w:r>
      <w:r w:rsidRPr="004A71CE">
        <w:rPr>
          <w:rFonts w:asciiTheme="majorBidi" w:hAnsiTheme="majorBidi" w:cstheme="majorBidi"/>
          <w:color w:val="000000"/>
          <w:sz w:val="26"/>
        </w:rPr>
        <w:t>2002</w:t>
      </w:r>
      <w:r>
        <w:rPr>
          <w:rFonts w:asciiTheme="majorBidi" w:hAnsiTheme="majorBidi" w:cstheme="majorBidi"/>
          <w:color w:val="000000"/>
          <w:sz w:val="26"/>
        </w:rPr>
        <w:t>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Introduction</w:t>
      </w:r>
      <w:proofErr w:type="gramEnd"/>
      <w:r w:rsidRPr="004F03B0">
        <w:rPr>
          <w:rFonts w:asciiTheme="majorBidi" w:hAnsiTheme="majorBidi" w:cstheme="majorBidi"/>
          <w:i/>
          <w:color w:val="000000"/>
          <w:sz w:val="26"/>
        </w:rPr>
        <w:t xml:space="preserve"> to Remote Sensing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</w:t>
      </w:r>
      <w:r>
        <w:rPr>
          <w:rFonts w:asciiTheme="majorBidi" w:hAnsiTheme="majorBidi" w:cstheme="majorBidi"/>
          <w:color w:val="000000"/>
          <w:sz w:val="26"/>
        </w:rPr>
        <w:t xml:space="preserve">The Guilford Press, ISBN </w:t>
      </w:r>
      <w:r w:rsidRPr="004A71CE">
        <w:rPr>
          <w:rFonts w:asciiTheme="majorBidi" w:hAnsiTheme="majorBidi" w:cstheme="majorBidi"/>
          <w:color w:val="000000"/>
          <w:sz w:val="26"/>
        </w:rPr>
        <w:t>0-7484-0663-8 (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pbk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>).</w:t>
      </w:r>
    </w:p>
    <w:p w:rsidR="00731208" w:rsidRPr="004A71CE" w:rsidRDefault="00731208" w:rsidP="007312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Gibson, P. J. (2000)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4F03B0">
        <w:rPr>
          <w:rFonts w:asciiTheme="majorBidi" w:hAnsiTheme="majorBidi" w:cstheme="majorBidi"/>
          <w:i/>
          <w:color w:val="000000"/>
          <w:sz w:val="26"/>
        </w:rPr>
        <w:t>Introductory</w:t>
      </w:r>
      <w:proofErr w:type="gramEnd"/>
      <w:r w:rsidRPr="004F03B0">
        <w:rPr>
          <w:rFonts w:asciiTheme="majorBidi" w:hAnsiTheme="majorBidi" w:cstheme="majorBidi"/>
          <w:i/>
          <w:color w:val="000000"/>
          <w:sz w:val="26"/>
        </w:rPr>
        <w:t xml:space="preserve"> Remote Sensing: Principles and Concepts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Routledge, ISBN 0-415-19646-9</w:t>
      </w:r>
      <w:r>
        <w:rPr>
          <w:rFonts w:asciiTheme="majorBidi" w:hAnsiTheme="majorBidi" w:cstheme="majorBidi"/>
          <w:color w:val="000000"/>
          <w:sz w:val="26"/>
        </w:rPr>
        <w:t>.</w:t>
      </w:r>
    </w:p>
    <w:p w:rsidR="00731208" w:rsidRPr="004A71CE" w:rsidRDefault="00731208" w:rsidP="007312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lastRenderedPageBreak/>
        <w:t xml:space="preserve">Robinson, H., </w:t>
      </w:r>
      <w:r w:rsidRPr="004F03B0">
        <w:rPr>
          <w:rFonts w:asciiTheme="majorBidi" w:hAnsiTheme="majorBidi" w:cstheme="majorBidi"/>
          <w:i/>
          <w:color w:val="000000"/>
          <w:sz w:val="26"/>
        </w:rPr>
        <w:t>Elements of Cartography</w:t>
      </w:r>
      <w:r w:rsidRPr="004A71CE">
        <w:rPr>
          <w:rFonts w:asciiTheme="majorBidi" w:hAnsiTheme="majorBidi" w:cstheme="majorBidi"/>
          <w:color w:val="000000"/>
          <w:sz w:val="26"/>
        </w:rPr>
        <w:t xml:space="preserve">, John Wiley &amp; Sons, </w:t>
      </w:r>
      <w:smartTag w:uri="urn:schemas-microsoft-com:office:smarttags" w:element="place">
        <w:smartTag w:uri="urn:schemas-microsoft-com:office:smarttags" w:element="State">
          <w:r w:rsidRPr="004A71CE">
            <w:rPr>
              <w:rFonts w:asciiTheme="majorBidi" w:hAnsiTheme="majorBidi" w:cstheme="majorBidi"/>
              <w:color w:val="000000"/>
              <w:sz w:val="26"/>
            </w:rPr>
            <w:t>New York</w:t>
          </w:r>
        </w:smartTag>
      </w:smartTag>
      <w:r w:rsidRPr="004A71CE">
        <w:rPr>
          <w:rFonts w:asciiTheme="majorBidi" w:hAnsiTheme="majorBidi" w:cstheme="majorBidi"/>
          <w:color w:val="000000"/>
          <w:sz w:val="26"/>
        </w:rPr>
        <w:t>, (Latest Edition)</w:t>
      </w:r>
    </w:p>
    <w:p w:rsidR="00B11170" w:rsidRDefault="00731208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E6A00F4"/>
    <w:multiLevelType w:val="hybridMultilevel"/>
    <w:tmpl w:val="62F6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953BD7"/>
    <w:multiLevelType w:val="hybridMultilevel"/>
    <w:tmpl w:val="CEC0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A7275"/>
    <w:multiLevelType w:val="hybridMultilevel"/>
    <w:tmpl w:val="F71808D8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7CE451A"/>
    <w:multiLevelType w:val="hybridMultilevel"/>
    <w:tmpl w:val="1A9662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7C82"/>
    <w:multiLevelType w:val="hybridMultilevel"/>
    <w:tmpl w:val="C654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8"/>
    <w:rsid w:val="005F5574"/>
    <w:rsid w:val="00731208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6157-055B-48D8-95CE-F1E83254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Elliott+D.+Kaplan&amp;search-alias=books&amp;field-author=Elliott+D.+Kaplan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2023-08-08T12:29:00Z</dcterms:created>
  <dcterms:modified xsi:type="dcterms:W3CDTF">2023-08-08T12:31:00Z</dcterms:modified>
</cp:coreProperties>
</file>