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A" w:rsidRPr="00497D2C" w:rsidRDefault="0078114A" w:rsidP="005A0906">
      <w:pPr>
        <w:pStyle w:val="Header"/>
        <w:spacing w:line="276" w:lineRule="auto"/>
        <w:jc w:val="center"/>
        <w:rPr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5A0906">
      <w:pPr>
        <w:spacing w:line="276" w:lineRule="auto"/>
        <w:jc w:val="center"/>
      </w:pPr>
    </w:p>
    <w:p w:rsidR="0078114A" w:rsidRPr="00497D2C" w:rsidRDefault="00497D2C" w:rsidP="005A090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782096" w:rsidRPr="000026A2" w:rsidRDefault="00C43620" w:rsidP="005A0906">
      <w:pPr>
        <w:spacing w:line="276" w:lineRule="auto"/>
        <w:jc w:val="center"/>
        <w:rPr>
          <w:sz w:val="24"/>
          <w:szCs w:val="24"/>
        </w:rPr>
      </w:pPr>
      <w:r>
        <w:t>Course code…</w:t>
      </w:r>
      <w:r w:rsidR="000026A2" w:rsidRPr="005A0906">
        <w:rPr>
          <w:b/>
          <w:u w:val="single"/>
        </w:rPr>
        <w:t>AR-806</w:t>
      </w:r>
      <w:r w:rsidR="005A0906">
        <w:rPr>
          <w:b/>
        </w:rPr>
        <w:tab/>
      </w:r>
      <w:r w:rsidR="005A0906">
        <w:rPr>
          <w:b/>
        </w:rPr>
        <w:tab/>
      </w:r>
      <w:r w:rsidR="005A0906">
        <w:rPr>
          <w:b/>
        </w:rPr>
        <w:tab/>
      </w:r>
      <w:r w:rsidR="000026A2">
        <w:t xml:space="preserve">         Course title: </w:t>
      </w:r>
      <w:r w:rsidR="000026A2" w:rsidRPr="000026A2">
        <w:t xml:space="preserve"> </w:t>
      </w:r>
      <w:r w:rsidR="000026A2" w:rsidRPr="005A0906">
        <w:rPr>
          <w:b/>
          <w:sz w:val="24"/>
          <w:szCs w:val="24"/>
          <w:u w:val="single"/>
        </w:rPr>
        <w:t>Landscape Architecture Design</w:t>
      </w:r>
    </w:p>
    <w:p w:rsidR="00C43620" w:rsidRDefault="00C43620" w:rsidP="00203B58">
      <w:pPr>
        <w:spacing w:line="276" w:lineRule="auto"/>
      </w:pPr>
    </w:p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RPr="00FF7D58" w:rsidTr="001917E6">
        <w:trPr>
          <w:trHeight w:val="1230"/>
        </w:trPr>
        <w:tc>
          <w:tcPr>
            <w:tcW w:w="2272" w:type="dxa"/>
          </w:tcPr>
          <w:p w:rsidR="00C43620" w:rsidRPr="00FF7D58" w:rsidRDefault="00C43620" w:rsidP="00203B58">
            <w:pPr>
              <w:spacing w:after="0" w:line="276" w:lineRule="auto"/>
              <w:rPr>
                <w:sz w:val="24"/>
                <w:szCs w:val="24"/>
              </w:rPr>
            </w:pPr>
          </w:p>
          <w:p w:rsidR="00C43620" w:rsidRPr="00FF7D58" w:rsidRDefault="00C43620" w:rsidP="00203B58">
            <w:pPr>
              <w:spacing w:after="0" w:line="276" w:lineRule="auto"/>
              <w:rPr>
                <w:sz w:val="24"/>
                <w:szCs w:val="24"/>
              </w:rPr>
            </w:pPr>
            <w:r w:rsidRPr="00FF7D58">
              <w:rPr>
                <w:sz w:val="24"/>
                <w:szCs w:val="24"/>
              </w:rPr>
              <w:t>Program</w:t>
            </w:r>
          </w:p>
        </w:tc>
        <w:tc>
          <w:tcPr>
            <w:tcW w:w="7319" w:type="dxa"/>
            <w:vAlign w:val="center"/>
          </w:tcPr>
          <w:p w:rsidR="00C43620" w:rsidRPr="001917E6" w:rsidRDefault="000026A2" w:rsidP="00203B5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1917E6">
              <w:rPr>
                <w:b/>
                <w:sz w:val="24"/>
                <w:szCs w:val="24"/>
              </w:rPr>
              <w:t>PhD</w:t>
            </w:r>
            <w:r w:rsidR="001917E6" w:rsidRPr="001917E6">
              <w:rPr>
                <w:b/>
                <w:sz w:val="24"/>
                <w:szCs w:val="24"/>
              </w:rPr>
              <w:t xml:space="preserve"> Architecture </w:t>
            </w:r>
          </w:p>
        </w:tc>
      </w:tr>
      <w:tr w:rsidR="00C43620" w:rsidRPr="00FF7D58" w:rsidTr="001917E6">
        <w:trPr>
          <w:trHeight w:val="1140"/>
        </w:trPr>
        <w:tc>
          <w:tcPr>
            <w:tcW w:w="2272" w:type="dxa"/>
          </w:tcPr>
          <w:p w:rsidR="00C43620" w:rsidRPr="00FF7D58" w:rsidRDefault="00C43620" w:rsidP="00203B58">
            <w:pPr>
              <w:spacing w:after="0" w:line="276" w:lineRule="auto"/>
              <w:rPr>
                <w:sz w:val="24"/>
                <w:szCs w:val="24"/>
              </w:rPr>
            </w:pPr>
          </w:p>
          <w:p w:rsidR="00C43620" w:rsidRPr="00FF7D58" w:rsidRDefault="00C43620" w:rsidP="00203B58">
            <w:pPr>
              <w:spacing w:after="0" w:line="276" w:lineRule="auto"/>
              <w:rPr>
                <w:sz w:val="24"/>
                <w:szCs w:val="24"/>
              </w:rPr>
            </w:pPr>
            <w:r w:rsidRPr="00FF7D58">
              <w:rPr>
                <w:sz w:val="24"/>
                <w:szCs w:val="24"/>
              </w:rPr>
              <w:t>Credit Hours</w:t>
            </w:r>
          </w:p>
        </w:tc>
        <w:tc>
          <w:tcPr>
            <w:tcW w:w="7319" w:type="dxa"/>
            <w:vAlign w:val="center"/>
          </w:tcPr>
          <w:p w:rsidR="00C43620" w:rsidRPr="00FF7D58" w:rsidRDefault="000026A2" w:rsidP="00203B58">
            <w:pPr>
              <w:spacing w:after="0" w:line="276" w:lineRule="auto"/>
              <w:rPr>
                <w:sz w:val="24"/>
                <w:szCs w:val="24"/>
              </w:rPr>
            </w:pPr>
            <w:r w:rsidRPr="00FF7D58">
              <w:rPr>
                <w:sz w:val="24"/>
                <w:szCs w:val="24"/>
              </w:rPr>
              <w:t>3</w:t>
            </w:r>
          </w:p>
        </w:tc>
      </w:tr>
      <w:tr w:rsidR="00C43620" w:rsidRPr="00FF7D58" w:rsidTr="001917E6">
        <w:trPr>
          <w:trHeight w:val="1140"/>
        </w:trPr>
        <w:tc>
          <w:tcPr>
            <w:tcW w:w="2272" w:type="dxa"/>
          </w:tcPr>
          <w:p w:rsidR="00C43620" w:rsidRPr="00FF7D58" w:rsidRDefault="00C43620" w:rsidP="00203B58">
            <w:pPr>
              <w:spacing w:after="0" w:line="276" w:lineRule="auto"/>
              <w:rPr>
                <w:sz w:val="24"/>
                <w:szCs w:val="24"/>
              </w:rPr>
            </w:pPr>
          </w:p>
          <w:p w:rsidR="00C43620" w:rsidRPr="00FF7D58" w:rsidRDefault="00C43620" w:rsidP="00203B58">
            <w:pPr>
              <w:spacing w:after="0" w:line="276" w:lineRule="auto"/>
              <w:rPr>
                <w:sz w:val="24"/>
                <w:szCs w:val="24"/>
              </w:rPr>
            </w:pPr>
            <w:r w:rsidRPr="00FF7D58">
              <w:rPr>
                <w:sz w:val="24"/>
                <w:szCs w:val="24"/>
              </w:rPr>
              <w:t>Duration</w:t>
            </w:r>
          </w:p>
        </w:tc>
        <w:tc>
          <w:tcPr>
            <w:tcW w:w="7319" w:type="dxa"/>
            <w:vAlign w:val="center"/>
          </w:tcPr>
          <w:p w:rsidR="001917E6" w:rsidRPr="00FF7D58" w:rsidRDefault="001917E6" w:rsidP="00203B5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Semester </w:t>
            </w:r>
          </w:p>
          <w:p w:rsidR="00C43620" w:rsidRPr="00FF7D58" w:rsidRDefault="00C43620" w:rsidP="00203B5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43620" w:rsidRPr="00FF7D58" w:rsidTr="001917E6">
        <w:trPr>
          <w:trHeight w:val="1230"/>
        </w:trPr>
        <w:tc>
          <w:tcPr>
            <w:tcW w:w="2272" w:type="dxa"/>
          </w:tcPr>
          <w:p w:rsidR="00C43620" w:rsidRPr="00FF7D58" w:rsidRDefault="00C43620" w:rsidP="00203B58">
            <w:pPr>
              <w:spacing w:after="0" w:line="276" w:lineRule="auto"/>
              <w:rPr>
                <w:sz w:val="24"/>
                <w:szCs w:val="24"/>
              </w:rPr>
            </w:pPr>
          </w:p>
          <w:p w:rsidR="00C43620" w:rsidRPr="00FF7D58" w:rsidRDefault="00C43620" w:rsidP="00203B58">
            <w:pPr>
              <w:spacing w:after="0" w:line="276" w:lineRule="auto"/>
              <w:rPr>
                <w:sz w:val="24"/>
                <w:szCs w:val="24"/>
              </w:rPr>
            </w:pPr>
            <w:r w:rsidRPr="00FF7D58">
              <w:rPr>
                <w:sz w:val="24"/>
                <w:szCs w:val="24"/>
              </w:rPr>
              <w:t>Prerequisites</w:t>
            </w:r>
          </w:p>
        </w:tc>
        <w:tc>
          <w:tcPr>
            <w:tcW w:w="7319" w:type="dxa"/>
            <w:vAlign w:val="center"/>
          </w:tcPr>
          <w:p w:rsidR="00C43620" w:rsidRPr="00FF7D58" w:rsidRDefault="000026A2" w:rsidP="00203B58">
            <w:pPr>
              <w:spacing w:after="0" w:line="276" w:lineRule="auto"/>
              <w:rPr>
                <w:sz w:val="24"/>
                <w:szCs w:val="24"/>
              </w:rPr>
            </w:pPr>
            <w:r w:rsidRPr="00FF7D58">
              <w:rPr>
                <w:sz w:val="24"/>
                <w:szCs w:val="24"/>
              </w:rPr>
              <w:t>None</w:t>
            </w:r>
          </w:p>
        </w:tc>
      </w:tr>
      <w:tr w:rsidR="00C43620" w:rsidRPr="00FF7D58" w:rsidTr="001917E6">
        <w:trPr>
          <w:trHeight w:val="1140"/>
        </w:trPr>
        <w:tc>
          <w:tcPr>
            <w:tcW w:w="2272" w:type="dxa"/>
          </w:tcPr>
          <w:p w:rsidR="00C43620" w:rsidRPr="00FF7D58" w:rsidRDefault="00C43620" w:rsidP="00203B58">
            <w:pPr>
              <w:spacing w:after="0" w:line="276" w:lineRule="auto"/>
              <w:rPr>
                <w:sz w:val="24"/>
                <w:szCs w:val="24"/>
              </w:rPr>
            </w:pPr>
          </w:p>
          <w:p w:rsidR="00C43620" w:rsidRPr="00FF7D58" w:rsidRDefault="00C43620" w:rsidP="00203B58">
            <w:pPr>
              <w:spacing w:after="0" w:line="276" w:lineRule="auto"/>
              <w:rPr>
                <w:sz w:val="24"/>
                <w:szCs w:val="24"/>
              </w:rPr>
            </w:pPr>
            <w:r w:rsidRPr="00FF7D58">
              <w:rPr>
                <w:sz w:val="24"/>
                <w:szCs w:val="24"/>
              </w:rPr>
              <w:t>Resource Person</w:t>
            </w:r>
          </w:p>
        </w:tc>
        <w:tc>
          <w:tcPr>
            <w:tcW w:w="7319" w:type="dxa"/>
            <w:vAlign w:val="center"/>
          </w:tcPr>
          <w:p w:rsidR="00C43620" w:rsidRPr="00FF7D58" w:rsidRDefault="000026A2" w:rsidP="00203B58">
            <w:pPr>
              <w:spacing w:after="0" w:line="276" w:lineRule="auto"/>
              <w:rPr>
                <w:sz w:val="24"/>
                <w:szCs w:val="24"/>
              </w:rPr>
            </w:pPr>
            <w:r w:rsidRPr="00FF7D58">
              <w:rPr>
                <w:sz w:val="24"/>
                <w:szCs w:val="24"/>
              </w:rPr>
              <w:t>Dr. Najma Kabir</w:t>
            </w:r>
          </w:p>
        </w:tc>
      </w:tr>
      <w:tr w:rsidR="00C43620" w:rsidRPr="00FF7D58" w:rsidTr="001917E6">
        <w:trPr>
          <w:trHeight w:val="1140"/>
        </w:trPr>
        <w:tc>
          <w:tcPr>
            <w:tcW w:w="2272" w:type="dxa"/>
          </w:tcPr>
          <w:p w:rsidR="00C43620" w:rsidRPr="00FF7D58" w:rsidRDefault="00C43620" w:rsidP="00203B58">
            <w:pPr>
              <w:spacing w:after="0" w:line="276" w:lineRule="auto"/>
              <w:rPr>
                <w:sz w:val="24"/>
                <w:szCs w:val="24"/>
              </w:rPr>
            </w:pPr>
          </w:p>
          <w:p w:rsidR="00C43620" w:rsidRPr="00FF7D58" w:rsidRDefault="00C43620" w:rsidP="00203B58">
            <w:pPr>
              <w:spacing w:after="0" w:line="276" w:lineRule="auto"/>
              <w:rPr>
                <w:sz w:val="24"/>
                <w:szCs w:val="24"/>
              </w:rPr>
            </w:pPr>
            <w:r w:rsidRPr="00FF7D58">
              <w:rPr>
                <w:sz w:val="24"/>
                <w:szCs w:val="24"/>
              </w:rPr>
              <w:t>Counseling Timing</w:t>
            </w:r>
          </w:p>
          <w:p w:rsidR="00C43620" w:rsidRPr="00FF7D58" w:rsidRDefault="000026A2" w:rsidP="00203B58">
            <w:pPr>
              <w:spacing w:after="0" w:line="276" w:lineRule="auto"/>
              <w:rPr>
                <w:sz w:val="24"/>
                <w:szCs w:val="24"/>
              </w:rPr>
            </w:pPr>
            <w:r w:rsidRPr="00FF7D58">
              <w:rPr>
                <w:sz w:val="24"/>
                <w:szCs w:val="24"/>
              </w:rPr>
              <w:t>(Room#  Teacher’s Office</w:t>
            </w:r>
            <w:r w:rsidR="00C43620" w:rsidRPr="00FF7D58">
              <w:rPr>
                <w:sz w:val="24"/>
                <w:szCs w:val="24"/>
              </w:rPr>
              <w:t>)</w:t>
            </w:r>
          </w:p>
        </w:tc>
        <w:tc>
          <w:tcPr>
            <w:tcW w:w="7319" w:type="dxa"/>
            <w:vAlign w:val="center"/>
          </w:tcPr>
          <w:p w:rsidR="00C43620" w:rsidRPr="00FF7D58" w:rsidRDefault="0009478D" w:rsidP="00203B5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="000026A2" w:rsidRPr="00FF7D58">
              <w:rPr>
                <w:sz w:val="24"/>
                <w:szCs w:val="24"/>
              </w:rPr>
              <w:t xml:space="preserve"> 12.00 pm -1.00pm </w:t>
            </w:r>
          </w:p>
        </w:tc>
      </w:tr>
      <w:tr w:rsidR="00C43620" w:rsidRPr="00FF7D58" w:rsidTr="001917E6">
        <w:trPr>
          <w:trHeight w:val="1140"/>
        </w:trPr>
        <w:tc>
          <w:tcPr>
            <w:tcW w:w="2272" w:type="dxa"/>
          </w:tcPr>
          <w:p w:rsidR="0078114A" w:rsidRPr="00FF7D58" w:rsidRDefault="0078114A" w:rsidP="00203B58">
            <w:pPr>
              <w:spacing w:after="0" w:line="276" w:lineRule="auto"/>
              <w:rPr>
                <w:sz w:val="24"/>
                <w:szCs w:val="24"/>
              </w:rPr>
            </w:pPr>
          </w:p>
          <w:p w:rsidR="0078114A" w:rsidRPr="00FF7D58" w:rsidRDefault="0078114A" w:rsidP="00203B58">
            <w:pPr>
              <w:spacing w:after="0" w:line="276" w:lineRule="auto"/>
              <w:rPr>
                <w:sz w:val="24"/>
                <w:szCs w:val="24"/>
              </w:rPr>
            </w:pPr>
          </w:p>
          <w:p w:rsidR="00C43620" w:rsidRPr="00FF7D58" w:rsidRDefault="0078114A" w:rsidP="00203B58">
            <w:pPr>
              <w:spacing w:after="0" w:line="276" w:lineRule="auto"/>
              <w:rPr>
                <w:sz w:val="24"/>
                <w:szCs w:val="24"/>
              </w:rPr>
            </w:pPr>
            <w:r w:rsidRPr="00FF7D58">
              <w:rPr>
                <w:sz w:val="24"/>
                <w:szCs w:val="24"/>
              </w:rPr>
              <w:t>Contact</w:t>
            </w:r>
          </w:p>
        </w:tc>
        <w:tc>
          <w:tcPr>
            <w:tcW w:w="7319" w:type="dxa"/>
            <w:vAlign w:val="center"/>
          </w:tcPr>
          <w:p w:rsidR="00C43620" w:rsidRPr="00FF7D58" w:rsidRDefault="000026A2" w:rsidP="00203B58">
            <w:pPr>
              <w:spacing w:after="0" w:line="276" w:lineRule="auto"/>
              <w:rPr>
                <w:sz w:val="24"/>
                <w:szCs w:val="24"/>
              </w:rPr>
            </w:pPr>
            <w:r w:rsidRPr="00FF7D58">
              <w:rPr>
                <w:sz w:val="24"/>
                <w:szCs w:val="24"/>
              </w:rPr>
              <w:t>03014279792</w:t>
            </w:r>
          </w:p>
        </w:tc>
      </w:tr>
    </w:tbl>
    <w:p w:rsidR="008F3175" w:rsidRPr="00FF7D58" w:rsidRDefault="008F3175" w:rsidP="00203B58">
      <w:pPr>
        <w:tabs>
          <w:tab w:val="left" w:pos="569"/>
        </w:tabs>
        <w:spacing w:before="100" w:beforeAutospacing="1" w:after="0" w:line="276" w:lineRule="auto"/>
        <w:rPr>
          <w:b/>
          <w:sz w:val="24"/>
          <w:szCs w:val="24"/>
        </w:rPr>
      </w:pPr>
    </w:p>
    <w:p w:rsidR="008F3175" w:rsidRPr="008F3175" w:rsidRDefault="008F3175" w:rsidP="00203B58">
      <w:pPr>
        <w:tabs>
          <w:tab w:val="left" w:pos="569"/>
        </w:tabs>
        <w:spacing w:before="100" w:beforeAutospacing="1" w:after="0" w:line="276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203B58">
      <w:pPr>
        <w:tabs>
          <w:tab w:val="left" w:pos="603"/>
        </w:tabs>
        <w:spacing w:before="100" w:beforeAutospacing="1" w:after="0" w:line="276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203B58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09478D" w:rsidRPr="0009478D" w:rsidRDefault="00D530E0" w:rsidP="00203B58">
      <w:pPr>
        <w:spacing w:after="0" w:line="276" w:lineRule="auto"/>
        <w:rPr>
          <w:rFonts w:ascii="Malgun Gothic Semilight" w:eastAsia="Malgun Gothic Semilight" w:hAnsi="Malgun Gothic Semilight" w:cs="Malgun Gothic Semilight"/>
          <w:lang w:bidi="ar-SA"/>
        </w:rPr>
      </w:pPr>
      <w:r w:rsidRPr="00D530E0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 xml:space="preserve">The objective of this course is to consider various issues </w:t>
      </w:r>
      <w:r w:rsidR="001917E6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 xml:space="preserve">of landscape in </w:t>
      </w:r>
      <w:r w:rsidRPr="00D530E0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>architecture</w:t>
      </w:r>
      <w:r w:rsidR="0009478D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 xml:space="preserve"> and to </w:t>
      </w:r>
    </w:p>
    <w:p w:rsidR="00C43620" w:rsidRDefault="0009478D" w:rsidP="00203B58">
      <w:pPr>
        <w:spacing w:after="160" w:line="276" w:lineRule="auto"/>
        <w:contextualSpacing/>
        <w:jc w:val="both"/>
        <w:rPr>
          <w:rFonts w:ascii="Times New Roman" w:eastAsia="Malgun Gothic Semilight" w:hAnsi="Times New Roman"/>
          <w:sz w:val="24"/>
          <w:szCs w:val="24"/>
          <w:lang w:bidi="ar-SA"/>
        </w:rPr>
      </w:pPr>
      <w:r>
        <w:rPr>
          <w:rFonts w:ascii="Times New Roman" w:eastAsia="Malgun Gothic Semilight" w:hAnsi="Times New Roman"/>
          <w:sz w:val="24"/>
          <w:szCs w:val="24"/>
          <w:lang w:bidi="ar-SA"/>
        </w:rPr>
        <w:t xml:space="preserve">enable the students to </w:t>
      </w:r>
      <w:r w:rsidR="001917E6" w:rsidRPr="001917E6">
        <w:rPr>
          <w:rFonts w:ascii="Times New Roman" w:eastAsia="Malgun Gothic Semilight" w:hAnsi="Times New Roman"/>
          <w:sz w:val="24"/>
          <w:szCs w:val="24"/>
          <w:lang w:bidi="ar-SA"/>
        </w:rPr>
        <w:t xml:space="preserve">address various contemporary issues </w:t>
      </w:r>
      <w:r>
        <w:rPr>
          <w:rFonts w:ascii="Times New Roman" w:eastAsia="Malgun Gothic Semilight" w:hAnsi="Times New Roman"/>
          <w:sz w:val="24"/>
          <w:szCs w:val="24"/>
          <w:lang w:bidi="ar-SA"/>
        </w:rPr>
        <w:t>related to</w:t>
      </w:r>
      <w:r w:rsidR="001917E6" w:rsidRPr="001917E6">
        <w:rPr>
          <w:rFonts w:ascii="Times New Roman" w:eastAsia="Malgun Gothic Semilight" w:hAnsi="Times New Roman"/>
          <w:sz w:val="24"/>
          <w:szCs w:val="24"/>
          <w:lang w:bidi="ar-SA"/>
        </w:rPr>
        <w:t xml:space="preserve"> </w:t>
      </w:r>
      <w:r>
        <w:rPr>
          <w:rFonts w:ascii="Times New Roman" w:eastAsia="Malgun Gothic Semilight" w:hAnsi="Times New Roman"/>
          <w:sz w:val="24"/>
          <w:szCs w:val="24"/>
          <w:lang w:bidi="ar-SA"/>
        </w:rPr>
        <w:t>this subject</w:t>
      </w:r>
    </w:p>
    <w:p w:rsidR="0009478D" w:rsidRPr="0009478D" w:rsidRDefault="0009478D" w:rsidP="00203B58">
      <w:pPr>
        <w:spacing w:after="160" w:line="276" w:lineRule="auto"/>
        <w:contextualSpacing/>
        <w:jc w:val="both"/>
        <w:rPr>
          <w:rFonts w:ascii="Times-Italic" w:eastAsia="Calibri" w:hAnsi="Times-Italic" w:cs="Times-Italic"/>
          <w:b/>
          <w:bCs/>
          <w:iCs/>
          <w:color w:val="000000"/>
          <w:lang w:val="en-GB" w:bidi="ar-SA"/>
        </w:rPr>
      </w:pPr>
      <w:r w:rsidRPr="0009478D">
        <w:rPr>
          <w:rFonts w:ascii="Times-Italic" w:eastAsia="Calibri" w:hAnsi="Times-Italic" w:cs="Times-Italic"/>
          <w:b/>
          <w:bCs/>
          <w:iCs/>
          <w:color w:val="000000"/>
          <w:u w:val="single"/>
          <w:lang w:val="en-GB" w:bidi="ar-SA"/>
        </w:rPr>
        <w:t>Syllabus</w:t>
      </w:r>
      <w:r w:rsidRPr="0009478D">
        <w:rPr>
          <w:rFonts w:ascii="Times-Italic" w:eastAsia="Calibri" w:hAnsi="Times-Italic" w:cs="Times-Italic"/>
          <w:b/>
          <w:bCs/>
          <w:iCs/>
          <w:color w:val="000000"/>
          <w:lang w:val="en-GB" w:bidi="ar-SA"/>
        </w:rPr>
        <w:t>:</w:t>
      </w:r>
    </w:p>
    <w:p w:rsidR="0009478D" w:rsidRPr="0009478D" w:rsidRDefault="0009478D" w:rsidP="00203B58">
      <w:pPr>
        <w:spacing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78D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 xml:space="preserve">Importance of Landscape-architecture, Theories of </w:t>
      </w:r>
      <w:r w:rsidR="005A0906" w:rsidRPr="0009478D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 xml:space="preserve">landscape design, hard </w:t>
      </w:r>
      <w:r w:rsidRPr="0009478D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>and soft landscape, Design</w:t>
      </w:r>
      <w:r w:rsidR="005A0906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>, selection  and planning of plantation, u</w:t>
      </w:r>
      <w:r w:rsidRPr="0009478D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 xml:space="preserve">rban furniture and landscape design, Practices in Landscape design, Environmental Design at Regional scale, Landscape of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>neighbourhood</w:t>
      </w:r>
      <w:r w:rsidRPr="0009478D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 xml:space="preserve">, roads and highways, </w:t>
      </w:r>
      <w:r w:rsidRPr="005168CB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>Rainwater Harvesting,</w:t>
      </w:r>
      <w:r w:rsidRPr="0009478D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 xml:space="preserve"> Study of Plants, Plant ecology and plant design.</w:t>
      </w:r>
    </w:p>
    <w:p w:rsidR="00C43620" w:rsidRDefault="00C43620" w:rsidP="00203B58">
      <w:pPr>
        <w:spacing w:line="276" w:lineRule="auto"/>
      </w:pPr>
    </w:p>
    <w:p w:rsidR="00C43620" w:rsidRDefault="00C43620" w:rsidP="00203B58">
      <w:pPr>
        <w:spacing w:line="276" w:lineRule="auto"/>
        <w:rPr>
          <w:b/>
          <w:sz w:val="28"/>
          <w:szCs w:val="28"/>
          <w:u w:val="single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9542E1" w:rsidRPr="009542E1" w:rsidRDefault="009542E1" w:rsidP="00203B5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542E1">
        <w:rPr>
          <w:rFonts w:ascii="Times New Roman" w:hAnsi="Times New Roman"/>
          <w:sz w:val="24"/>
          <w:szCs w:val="24"/>
        </w:rPr>
        <w:t>Lectures</w:t>
      </w:r>
    </w:p>
    <w:p w:rsidR="009542E1" w:rsidRPr="009542E1" w:rsidRDefault="009542E1" w:rsidP="00203B5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542E1">
        <w:rPr>
          <w:rFonts w:ascii="Times New Roman" w:hAnsi="Times New Roman"/>
          <w:sz w:val="24"/>
          <w:szCs w:val="24"/>
        </w:rPr>
        <w:t>Presentations</w:t>
      </w:r>
    </w:p>
    <w:p w:rsidR="009542E1" w:rsidRPr="009542E1" w:rsidRDefault="009542E1" w:rsidP="00203B5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542E1">
        <w:rPr>
          <w:rFonts w:ascii="Times New Roman" w:hAnsi="Times New Roman"/>
          <w:sz w:val="24"/>
          <w:szCs w:val="24"/>
        </w:rPr>
        <w:t>Latest Research Papers</w:t>
      </w:r>
    </w:p>
    <w:p w:rsidR="009542E1" w:rsidRPr="009542E1" w:rsidRDefault="009542E1" w:rsidP="00203B5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542E1">
        <w:rPr>
          <w:rFonts w:ascii="Times New Roman" w:hAnsi="Times New Roman"/>
          <w:sz w:val="24"/>
          <w:szCs w:val="24"/>
        </w:rPr>
        <w:t>Assignments related to studied topics</w:t>
      </w:r>
    </w:p>
    <w:p w:rsidR="009542E1" w:rsidRPr="009542E1" w:rsidRDefault="009542E1" w:rsidP="00203B5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542E1">
        <w:rPr>
          <w:rFonts w:ascii="Times New Roman" w:hAnsi="Times New Roman"/>
          <w:sz w:val="24"/>
          <w:szCs w:val="24"/>
        </w:rPr>
        <w:t>Case studies through Site Visits</w:t>
      </w:r>
    </w:p>
    <w:p w:rsidR="00EB16F5" w:rsidRDefault="009542E1" w:rsidP="00203B58">
      <w:pPr>
        <w:pStyle w:val="ListParagraph"/>
        <w:numPr>
          <w:ilvl w:val="0"/>
          <w:numId w:val="3"/>
        </w:numPr>
        <w:spacing w:after="0" w:line="276" w:lineRule="auto"/>
      </w:pPr>
      <w:r w:rsidRPr="009542E1">
        <w:rPr>
          <w:rFonts w:ascii="Times New Roman" w:hAnsi="Times New Roman"/>
          <w:sz w:val="24"/>
          <w:szCs w:val="24"/>
        </w:rPr>
        <w:t xml:space="preserve">Discussion with relevant experts </w:t>
      </w:r>
    </w:p>
    <w:p w:rsidR="00290B81" w:rsidRDefault="00290B81" w:rsidP="00203B58">
      <w:pPr>
        <w:spacing w:line="276" w:lineRule="auto"/>
      </w:pPr>
    </w:p>
    <w:p w:rsidR="00290B81" w:rsidRPr="004513CB" w:rsidRDefault="00290B81" w:rsidP="00203B58">
      <w:pPr>
        <w:tabs>
          <w:tab w:val="left" w:pos="930"/>
        </w:tabs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03B58">
      <w:pPr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Pr="00F13E3E" w:rsidRDefault="00290B81" w:rsidP="00203B58">
      <w:pPr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2E2EB8">
        <w:rPr>
          <w:b/>
          <w:sz w:val="28"/>
          <w:szCs w:val="28"/>
        </w:rPr>
        <w:tab/>
      </w:r>
      <w:r w:rsidR="002E2EB8">
        <w:rPr>
          <w:b/>
          <w:sz w:val="28"/>
          <w:szCs w:val="28"/>
        </w:rPr>
        <w:tab/>
      </w:r>
      <w:r w:rsidR="002E2EB8">
        <w:rPr>
          <w:b/>
          <w:sz w:val="28"/>
          <w:szCs w:val="28"/>
        </w:rPr>
        <w:tab/>
      </w:r>
      <w:r w:rsidR="002E2EB8">
        <w:rPr>
          <w:b/>
          <w:sz w:val="28"/>
          <w:szCs w:val="28"/>
        </w:rPr>
        <w:tab/>
      </w:r>
      <w:r w:rsidR="002E2EB8">
        <w:rPr>
          <w:b/>
          <w:sz w:val="28"/>
          <w:szCs w:val="28"/>
        </w:rPr>
        <w:tab/>
      </w:r>
      <w:r w:rsidR="002E2EB8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203B58">
      <w:pPr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527B8E">
        <w:rPr>
          <w:sz w:val="28"/>
          <w:szCs w:val="28"/>
        </w:rPr>
        <w:t xml:space="preserve"> </w:t>
      </w:r>
      <w:r w:rsidR="008145CE">
        <w:rPr>
          <w:sz w:val="28"/>
          <w:szCs w:val="28"/>
        </w:rPr>
        <w:t>10</w:t>
      </w:r>
      <w:r w:rsidR="00527B8E">
        <w:rPr>
          <w:sz w:val="28"/>
          <w:szCs w:val="28"/>
        </w:rPr>
        <w:t>%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</w:p>
    <w:p w:rsidR="00290B81" w:rsidRDefault="00290B81" w:rsidP="00203B58">
      <w:pPr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Assignments</w:t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F60869">
        <w:rPr>
          <w:sz w:val="28"/>
          <w:szCs w:val="28"/>
        </w:rPr>
        <w:t xml:space="preserve"> </w:t>
      </w:r>
      <w:r w:rsidR="000A0363">
        <w:rPr>
          <w:sz w:val="28"/>
          <w:szCs w:val="28"/>
        </w:rPr>
        <w:t>10</w:t>
      </w:r>
      <w:r w:rsidR="00527B8E">
        <w:rPr>
          <w:sz w:val="28"/>
          <w:szCs w:val="28"/>
        </w:rPr>
        <w:t>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03B58">
      <w:pPr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Mid Term</w:t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F60869">
        <w:rPr>
          <w:sz w:val="28"/>
          <w:szCs w:val="28"/>
        </w:rPr>
        <w:t xml:space="preserve"> 25</w:t>
      </w:r>
      <w:r w:rsidR="00527B8E">
        <w:rPr>
          <w:sz w:val="28"/>
          <w:szCs w:val="28"/>
        </w:rPr>
        <w:t>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03B58">
      <w:pPr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Term Project</w:t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9542E1">
        <w:rPr>
          <w:sz w:val="28"/>
          <w:szCs w:val="28"/>
        </w:rPr>
        <w:tab/>
      </w:r>
      <w:r w:rsidR="00527B8E">
        <w:rPr>
          <w:sz w:val="28"/>
          <w:szCs w:val="28"/>
        </w:rPr>
        <w:tab/>
      </w:r>
      <w:r w:rsidR="00527B8E">
        <w:rPr>
          <w:sz w:val="28"/>
          <w:szCs w:val="28"/>
        </w:rPr>
        <w:tab/>
      </w:r>
      <w:r w:rsidR="00F60869">
        <w:rPr>
          <w:sz w:val="28"/>
          <w:szCs w:val="28"/>
        </w:rPr>
        <w:t xml:space="preserve"> </w:t>
      </w:r>
      <w:r w:rsidR="00527B8E">
        <w:rPr>
          <w:sz w:val="28"/>
          <w:szCs w:val="28"/>
        </w:rPr>
        <w:t>15%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03B58">
      <w:pPr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527B8E">
        <w:rPr>
          <w:sz w:val="28"/>
          <w:szCs w:val="28"/>
        </w:rPr>
        <w:tab/>
      </w:r>
      <w:r w:rsidR="00527B8E">
        <w:rPr>
          <w:sz w:val="28"/>
          <w:szCs w:val="28"/>
        </w:rPr>
        <w:tab/>
      </w:r>
      <w:r w:rsidR="00527B8E">
        <w:rPr>
          <w:sz w:val="28"/>
          <w:szCs w:val="28"/>
        </w:rPr>
        <w:tab/>
      </w:r>
      <w:r w:rsidR="00527B8E">
        <w:rPr>
          <w:sz w:val="28"/>
          <w:szCs w:val="28"/>
        </w:rPr>
        <w:tab/>
      </w:r>
      <w:r w:rsidR="00527B8E">
        <w:rPr>
          <w:sz w:val="28"/>
          <w:szCs w:val="28"/>
        </w:rPr>
        <w:tab/>
      </w:r>
      <w:r w:rsidR="00527B8E">
        <w:rPr>
          <w:sz w:val="28"/>
          <w:szCs w:val="28"/>
        </w:rPr>
        <w:tab/>
      </w:r>
      <w:r w:rsidR="00527B8E">
        <w:rPr>
          <w:sz w:val="28"/>
          <w:szCs w:val="28"/>
        </w:rPr>
        <w:tab/>
      </w:r>
      <w:r w:rsidR="00527B8E">
        <w:rPr>
          <w:sz w:val="28"/>
          <w:szCs w:val="28"/>
        </w:rPr>
        <w:tab/>
      </w:r>
      <w:r w:rsidR="00527B8E">
        <w:rPr>
          <w:sz w:val="28"/>
          <w:szCs w:val="28"/>
        </w:rPr>
        <w:tab/>
      </w:r>
      <w:r w:rsidR="008145CE">
        <w:rPr>
          <w:sz w:val="28"/>
          <w:szCs w:val="28"/>
        </w:rPr>
        <w:t xml:space="preserve">  </w:t>
      </w:r>
      <w:r w:rsidR="00527B8E">
        <w:rPr>
          <w:sz w:val="28"/>
          <w:szCs w:val="28"/>
        </w:rPr>
        <w:t>40%</w:t>
      </w:r>
    </w:p>
    <w:p w:rsidR="00290B81" w:rsidRDefault="00290B81" w:rsidP="00203B58">
      <w:pPr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Total</w:t>
      </w:r>
      <w:r w:rsidR="00237A33">
        <w:rPr>
          <w:sz w:val="28"/>
          <w:szCs w:val="28"/>
        </w:rPr>
        <w:tab/>
      </w:r>
      <w:r w:rsidR="00237A33">
        <w:rPr>
          <w:sz w:val="28"/>
          <w:szCs w:val="28"/>
        </w:rPr>
        <w:tab/>
      </w:r>
      <w:r w:rsidR="00237A33">
        <w:rPr>
          <w:sz w:val="28"/>
          <w:szCs w:val="28"/>
        </w:rPr>
        <w:tab/>
      </w:r>
      <w:r w:rsidR="00237A33">
        <w:rPr>
          <w:sz w:val="28"/>
          <w:szCs w:val="28"/>
        </w:rPr>
        <w:tab/>
      </w:r>
      <w:r w:rsidR="00237A33">
        <w:rPr>
          <w:sz w:val="28"/>
          <w:szCs w:val="28"/>
        </w:rPr>
        <w:tab/>
      </w:r>
      <w:r w:rsidR="00237A33">
        <w:rPr>
          <w:sz w:val="28"/>
          <w:szCs w:val="28"/>
        </w:rPr>
        <w:tab/>
      </w:r>
      <w:r w:rsidR="00237A33">
        <w:rPr>
          <w:sz w:val="28"/>
          <w:szCs w:val="28"/>
        </w:rPr>
        <w:tab/>
      </w:r>
      <w:r w:rsidR="00237A33">
        <w:rPr>
          <w:sz w:val="28"/>
          <w:szCs w:val="28"/>
        </w:rPr>
        <w:tab/>
      </w:r>
      <w:r w:rsidR="00237A33">
        <w:rPr>
          <w:sz w:val="28"/>
          <w:szCs w:val="28"/>
        </w:rPr>
        <w:tab/>
      </w:r>
      <w:r w:rsidR="00237A33">
        <w:rPr>
          <w:sz w:val="28"/>
          <w:szCs w:val="28"/>
        </w:rPr>
        <w:tab/>
        <w:t>100%</w:t>
      </w:r>
    </w:p>
    <w:p w:rsidR="00290B81" w:rsidRDefault="00290B81" w:rsidP="00203B58">
      <w:pPr>
        <w:spacing w:line="276" w:lineRule="auto"/>
      </w:pPr>
    </w:p>
    <w:p w:rsidR="00217804" w:rsidRDefault="00217804" w:rsidP="00203B58">
      <w:pPr>
        <w:tabs>
          <w:tab w:val="left" w:pos="930"/>
        </w:tabs>
        <w:spacing w:after="0" w:line="276" w:lineRule="auto"/>
        <w:rPr>
          <w:b/>
          <w:sz w:val="28"/>
          <w:szCs w:val="28"/>
          <w:u w:val="single"/>
        </w:rPr>
      </w:pPr>
    </w:p>
    <w:p w:rsidR="00217804" w:rsidRDefault="00217804" w:rsidP="00203B58">
      <w:pPr>
        <w:tabs>
          <w:tab w:val="left" w:pos="930"/>
        </w:tabs>
        <w:spacing w:after="0" w:line="276" w:lineRule="auto"/>
        <w:rPr>
          <w:b/>
          <w:sz w:val="28"/>
          <w:szCs w:val="28"/>
          <w:u w:val="single"/>
        </w:rPr>
      </w:pPr>
    </w:p>
    <w:p w:rsidR="00217804" w:rsidRDefault="00217804" w:rsidP="00203B58">
      <w:pPr>
        <w:tabs>
          <w:tab w:val="left" w:pos="930"/>
        </w:tabs>
        <w:spacing w:after="0" w:line="276" w:lineRule="auto"/>
        <w:rPr>
          <w:b/>
          <w:sz w:val="28"/>
          <w:szCs w:val="28"/>
          <w:u w:val="single"/>
        </w:rPr>
      </w:pPr>
    </w:p>
    <w:p w:rsidR="00290B81" w:rsidRDefault="00290B81" w:rsidP="00203B58">
      <w:pPr>
        <w:tabs>
          <w:tab w:val="left" w:pos="930"/>
        </w:tabs>
        <w:spacing w:after="0" w:line="276" w:lineRule="auto"/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0A0363" w:rsidRPr="00237A33" w:rsidRDefault="000A0363" w:rsidP="00203B58">
      <w:pPr>
        <w:pStyle w:val="ListParagraph"/>
        <w:numPr>
          <w:ilvl w:val="0"/>
          <w:numId w:val="5"/>
        </w:numPr>
        <w:tabs>
          <w:tab w:val="left" w:pos="930"/>
        </w:tabs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37A33">
        <w:rPr>
          <w:rFonts w:ascii="Times New Roman" w:hAnsi="Times New Roman"/>
          <w:sz w:val="24"/>
          <w:szCs w:val="24"/>
        </w:rPr>
        <w:t>Ingels, J. E</w:t>
      </w:r>
      <w:r w:rsidRPr="00237A33">
        <w:rPr>
          <w:rFonts w:ascii="Times New Roman" w:hAnsi="Times New Roman"/>
          <w:i/>
          <w:sz w:val="24"/>
          <w:szCs w:val="24"/>
        </w:rPr>
        <w:t xml:space="preserve">. Landscaping Principles and Practices </w:t>
      </w:r>
    </w:p>
    <w:p w:rsidR="00527B8E" w:rsidRPr="00237A33" w:rsidRDefault="001750F0" w:rsidP="00203B58">
      <w:pPr>
        <w:pStyle w:val="ListParagraph"/>
        <w:numPr>
          <w:ilvl w:val="0"/>
          <w:numId w:val="5"/>
        </w:numPr>
        <w:tabs>
          <w:tab w:val="left" w:pos="930"/>
        </w:tabs>
        <w:spacing w:after="0" w:line="276" w:lineRule="auto"/>
        <w:rPr>
          <w:i/>
          <w:sz w:val="24"/>
          <w:szCs w:val="24"/>
          <w:u w:val="single"/>
        </w:rPr>
      </w:pPr>
      <w:r w:rsidRPr="00237A33">
        <w:rPr>
          <w:rFonts w:ascii="Times New Roman" w:eastAsia="Calibri" w:hAnsi="Times New Roman"/>
          <w:sz w:val="24"/>
          <w:szCs w:val="24"/>
          <w:lang w:bidi="ar-SA"/>
        </w:rPr>
        <w:t xml:space="preserve">Simon Bell,  </w:t>
      </w:r>
      <w:r w:rsidR="00527B8E" w:rsidRPr="00237A33">
        <w:rPr>
          <w:rFonts w:ascii="Times New Roman" w:eastAsia="Calibri" w:hAnsi="Times New Roman"/>
          <w:i/>
          <w:sz w:val="24"/>
          <w:szCs w:val="24"/>
          <w:lang w:bidi="ar-SA"/>
        </w:rPr>
        <w:t>Elements of Visual Design in Landscape</w:t>
      </w:r>
    </w:p>
    <w:p w:rsidR="00527B8E" w:rsidRPr="00237A33" w:rsidRDefault="00527B8E" w:rsidP="00203B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</w:pPr>
      <w:r w:rsidRPr="00237A33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 xml:space="preserve">Simonds, </w:t>
      </w:r>
      <w:r w:rsidRPr="00237A33">
        <w:rPr>
          <w:rFonts w:ascii="Times New Roman" w:eastAsia="Calibri" w:hAnsi="Times New Roman"/>
          <w:bCs/>
          <w:i/>
          <w:iCs/>
          <w:color w:val="000000"/>
          <w:sz w:val="24"/>
          <w:szCs w:val="24"/>
          <w:lang w:val="en-GB" w:bidi="ar-SA"/>
        </w:rPr>
        <w:t xml:space="preserve">Landscape Architecture </w:t>
      </w:r>
      <w:r w:rsidRPr="00237A33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>(3</w:t>
      </w:r>
      <w:r w:rsidRPr="00237A33">
        <w:rPr>
          <w:rFonts w:ascii="Times New Roman" w:eastAsia="Calibri" w:hAnsi="Times New Roman"/>
          <w:bCs/>
          <w:iCs/>
          <w:color w:val="000000"/>
          <w:position w:val="8"/>
          <w:sz w:val="24"/>
          <w:szCs w:val="24"/>
          <w:vertAlign w:val="superscript"/>
          <w:lang w:val="en-GB" w:bidi="ar-SA"/>
        </w:rPr>
        <w:t xml:space="preserve">rd </w:t>
      </w:r>
      <w:r w:rsidRPr="00237A33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 xml:space="preserve">edition). </w:t>
      </w:r>
    </w:p>
    <w:p w:rsidR="00527B8E" w:rsidRPr="00237A33" w:rsidRDefault="00527B8E" w:rsidP="00203B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</w:pPr>
      <w:r w:rsidRPr="00237A33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 xml:space="preserve">Littelewood, </w:t>
      </w:r>
      <w:r w:rsidRPr="00237A33">
        <w:rPr>
          <w:rFonts w:ascii="Times New Roman" w:eastAsia="Calibri" w:hAnsi="Times New Roman"/>
          <w:bCs/>
          <w:i/>
          <w:iCs/>
          <w:color w:val="000000"/>
          <w:sz w:val="24"/>
          <w:szCs w:val="24"/>
          <w:lang w:val="en-GB" w:bidi="ar-SA"/>
        </w:rPr>
        <w:t xml:space="preserve">Landscape Detailing: Surfaces </w:t>
      </w:r>
      <w:r w:rsidRPr="00237A33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>(3</w:t>
      </w:r>
      <w:r w:rsidRPr="00237A33">
        <w:rPr>
          <w:rFonts w:ascii="Times New Roman" w:eastAsia="Calibri" w:hAnsi="Times New Roman"/>
          <w:bCs/>
          <w:iCs/>
          <w:color w:val="000000"/>
          <w:position w:val="8"/>
          <w:sz w:val="24"/>
          <w:szCs w:val="24"/>
          <w:vertAlign w:val="superscript"/>
          <w:lang w:val="en-GB" w:bidi="ar-SA"/>
        </w:rPr>
        <w:t xml:space="preserve">rd </w:t>
      </w:r>
      <w:r w:rsidRPr="00237A33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 xml:space="preserve">edition). </w:t>
      </w:r>
    </w:p>
    <w:p w:rsidR="00527B8E" w:rsidRPr="00237A33" w:rsidRDefault="00527B8E" w:rsidP="00203B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</w:pPr>
      <w:r w:rsidRPr="00237A33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 xml:space="preserve">Littlewood, </w:t>
      </w:r>
      <w:r w:rsidRPr="00237A33">
        <w:rPr>
          <w:rFonts w:ascii="Times New Roman" w:eastAsia="Calibri" w:hAnsi="Times New Roman"/>
          <w:bCs/>
          <w:i/>
          <w:iCs/>
          <w:color w:val="000000"/>
          <w:sz w:val="24"/>
          <w:szCs w:val="24"/>
          <w:lang w:val="en-GB" w:bidi="ar-SA"/>
        </w:rPr>
        <w:t xml:space="preserve">Landscape Detailing: Structure </w:t>
      </w:r>
      <w:r w:rsidRPr="00237A33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>(3</w:t>
      </w:r>
      <w:r w:rsidRPr="00237A33">
        <w:rPr>
          <w:rFonts w:ascii="Times New Roman" w:eastAsia="Calibri" w:hAnsi="Times New Roman"/>
          <w:bCs/>
          <w:iCs/>
          <w:color w:val="000000"/>
          <w:position w:val="8"/>
          <w:sz w:val="24"/>
          <w:szCs w:val="24"/>
          <w:vertAlign w:val="superscript"/>
          <w:lang w:val="en-GB" w:bidi="ar-SA"/>
        </w:rPr>
        <w:t xml:space="preserve">rd </w:t>
      </w:r>
      <w:r w:rsidRPr="00237A33">
        <w:rPr>
          <w:rFonts w:ascii="Times New Roman" w:eastAsia="Calibri" w:hAnsi="Times New Roman"/>
          <w:bCs/>
          <w:iCs/>
          <w:color w:val="000000"/>
          <w:sz w:val="24"/>
          <w:szCs w:val="24"/>
          <w:lang w:val="en-GB" w:bidi="ar-SA"/>
        </w:rPr>
        <w:t xml:space="preserve">edition). </w:t>
      </w:r>
    </w:p>
    <w:p w:rsidR="001750F0" w:rsidRPr="00237A33" w:rsidRDefault="001750F0" w:rsidP="00203B58">
      <w:pPr>
        <w:pStyle w:val="ListParagraph"/>
        <w:numPr>
          <w:ilvl w:val="0"/>
          <w:numId w:val="5"/>
        </w:numPr>
        <w:tabs>
          <w:tab w:val="left" w:pos="930"/>
        </w:tabs>
        <w:spacing w:after="0" w:line="276" w:lineRule="auto"/>
        <w:rPr>
          <w:rFonts w:ascii="Times New Roman" w:eastAsia="Calibri" w:hAnsi="Times New Roman"/>
          <w:sz w:val="24"/>
          <w:szCs w:val="24"/>
          <w:lang w:bidi="ar-SA"/>
        </w:rPr>
      </w:pPr>
      <w:r w:rsidRPr="00237A33">
        <w:rPr>
          <w:rFonts w:ascii="Times New Roman" w:eastAsia="Calibri" w:hAnsi="Times New Roman"/>
          <w:sz w:val="24"/>
          <w:szCs w:val="24"/>
          <w:lang w:bidi="ar-SA"/>
        </w:rPr>
        <w:t xml:space="preserve">Robert, </w:t>
      </w:r>
      <w:r w:rsidRPr="00237A33">
        <w:rPr>
          <w:rFonts w:ascii="Times New Roman" w:eastAsia="Calibri" w:hAnsi="Times New Roman"/>
          <w:i/>
          <w:sz w:val="24"/>
          <w:szCs w:val="24"/>
          <w:lang w:bidi="ar-SA"/>
        </w:rPr>
        <w:t>The Built, the Unbuilt, and the Unbuildable In Pursuit of Architectural Meaning</w:t>
      </w:r>
    </w:p>
    <w:p w:rsidR="001750F0" w:rsidRDefault="001750F0" w:rsidP="00203B58">
      <w:pPr>
        <w:pStyle w:val="ListParagraph"/>
        <w:numPr>
          <w:ilvl w:val="0"/>
          <w:numId w:val="5"/>
        </w:numPr>
        <w:tabs>
          <w:tab w:val="left" w:pos="930"/>
        </w:tabs>
        <w:spacing w:after="0" w:line="276" w:lineRule="auto"/>
        <w:rPr>
          <w:rFonts w:ascii="Times New Roman" w:eastAsia="Calibri" w:hAnsi="Times New Roman"/>
          <w:i/>
          <w:sz w:val="24"/>
          <w:szCs w:val="24"/>
          <w:lang w:bidi="ar-SA"/>
        </w:rPr>
      </w:pPr>
      <w:r w:rsidRPr="00237A33">
        <w:rPr>
          <w:rFonts w:ascii="Times New Roman" w:eastAsia="Calibri" w:hAnsi="Times New Roman"/>
          <w:sz w:val="24"/>
          <w:szCs w:val="24"/>
          <w:lang w:bidi="ar-SA"/>
        </w:rPr>
        <w:t xml:space="preserve">Dixon H and Willis P, </w:t>
      </w:r>
      <w:r w:rsidRPr="00237A33">
        <w:rPr>
          <w:rFonts w:ascii="Times New Roman" w:eastAsia="Calibri" w:hAnsi="Times New Roman"/>
          <w:i/>
          <w:sz w:val="24"/>
          <w:szCs w:val="24"/>
          <w:lang w:bidi="ar-SA"/>
        </w:rPr>
        <w:t>The Genius of the Place The English Landscape Garden 1620-1820</w:t>
      </w:r>
    </w:p>
    <w:p w:rsidR="00F30976" w:rsidRPr="00237A33" w:rsidRDefault="00F30976" w:rsidP="00203B58">
      <w:pPr>
        <w:pStyle w:val="ListParagraph"/>
        <w:numPr>
          <w:ilvl w:val="0"/>
          <w:numId w:val="5"/>
        </w:numPr>
        <w:tabs>
          <w:tab w:val="left" w:pos="930"/>
        </w:tabs>
        <w:spacing w:after="0" w:line="276" w:lineRule="auto"/>
        <w:rPr>
          <w:rFonts w:ascii="Times New Roman" w:eastAsia="Calibri" w:hAnsi="Times New Roman"/>
          <w:i/>
          <w:sz w:val="24"/>
          <w:szCs w:val="24"/>
          <w:lang w:bidi="ar-SA"/>
        </w:rPr>
      </w:pPr>
      <w:r>
        <w:rPr>
          <w:rFonts w:ascii="Times New Roman" w:eastAsia="Calibri" w:hAnsi="Times New Roman"/>
          <w:i/>
          <w:sz w:val="24"/>
          <w:szCs w:val="24"/>
          <w:lang w:bidi="ar-S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bidi="ar-SA"/>
        </w:rPr>
        <w:t>Jellicoe.S. and Geoffre,</w:t>
      </w:r>
      <w:r>
        <w:rPr>
          <w:rFonts w:ascii="Times New Roman" w:eastAsia="Calibri" w:hAnsi="Times New Roman"/>
          <w:i/>
          <w:sz w:val="24"/>
          <w:szCs w:val="24"/>
          <w:lang w:bidi="ar-SA"/>
        </w:rPr>
        <w:t xml:space="preserve"> The Landscape of Man Shaping the Environment from Prehistory to Present Day </w:t>
      </w:r>
      <w:r w:rsidRPr="00F30976">
        <w:rPr>
          <w:rFonts w:ascii="Times New Roman" w:eastAsia="Calibri" w:hAnsi="Times New Roman"/>
          <w:sz w:val="24"/>
          <w:szCs w:val="24"/>
          <w:lang w:bidi="ar-SA"/>
        </w:rPr>
        <w:t>(3</w:t>
      </w:r>
      <w:r w:rsidRPr="00F30976">
        <w:rPr>
          <w:rFonts w:ascii="Times New Roman" w:eastAsia="Calibri" w:hAnsi="Times New Roman"/>
          <w:sz w:val="24"/>
          <w:szCs w:val="24"/>
          <w:vertAlign w:val="superscript"/>
          <w:lang w:bidi="ar-SA"/>
        </w:rPr>
        <w:t>rd</w:t>
      </w:r>
      <w:r w:rsidRPr="00F30976">
        <w:rPr>
          <w:rFonts w:ascii="Times New Roman" w:eastAsia="Calibri" w:hAnsi="Times New Roman"/>
          <w:sz w:val="24"/>
          <w:szCs w:val="24"/>
          <w:lang w:bidi="ar-SA"/>
        </w:rPr>
        <w:t xml:space="preserve"> Edition)</w:t>
      </w:r>
      <w:r>
        <w:rPr>
          <w:rFonts w:ascii="Times New Roman" w:eastAsia="Calibri" w:hAnsi="Times New Roman"/>
          <w:i/>
          <w:sz w:val="24"/>
          <w:szCs w:val="24"/>
          <w:lang w:bidi="ar-SA"/>
        </w:rPr>
        <w:t xml:space="preserve"> </w:t>
      </w:r>
    </w:p>
    <w:p w:rsidR="00F60869" w:rsidRPr="00F60869" w:rsidRDefault="00F60869" w:rsidP="00203B58">
      <w:pPr>
        <w:tabs>
          <w:tab w:val="left" w:pos="930"/>
        </w:tabs>
        <w:spacing w:after="0" w:line="276" w:lineRule="auto"/>
        <w:rPr>
          <w:rFonts w:ascii="Times New Roman" w:eastAsia="Calibri" w:hAnsi="Times New Roman"/>
          <w:i/>
          <w:sz w:val="24"/>
          <w:szCs w:val="24"/>
          <w:lang w:bidi="ar-SA"/>
        </w:rPr>
      </w:pPr>
    </w:p>
    <w:p w:rsidR="00290B81" w:rsidRDefault="00290B81" w:rsidP="00203B58">
      <w:pPr>
        <w:tabs>
          <w:tab w:val="left" w:pos="930"/>
        </w:tabs>
        <w:spacing w:line="276" w:lineRule="auto"/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1750F0" w:rsidRPr="00237A33" w:rsidRDefault="001750F0" w:rsidP="00203B58">
      <w:pPr>
        <w:pStyle w:val="ListParagraph"/>
        <w:numPr>
          <w:ilvl w:val="0"/>
          <w:numId w:val="6"/>
        </w:numPr>
        <w:tabs>
          <w:tab w:val="left" w:pos="930"/>
        </w:tabs>
        <w:spacing w:line="276" w:lineRule="auto"/>
        <w:rPr>
          <w:rFonts w:ascii="Times New Roman" w:eastAsia="Calibri" w:hAnsi="Times New Roman"/>
          <w:i/>
          <w:lang w:bidi="ar-SA"/>
        </w:rPr>
      </w:pPr>
      <w:r w:rsidRPr="00237A33">
        <w:rPr>
          <w:rFonts w:ascii="Times New Roman" w:eastAsia="Calibri" w:hAnsi="Times New Roman"/>
          <w:lang w:bidi="ar-SA"/>
        </w:rPr>
        <w:t>Vernon, S</w:t>
      </w:r>
      <w:r w:rsidR="00841AE1" w:rsidRPr="00237A33">
        <w:rPr>
          <w:rFonts w:ascii="Times New Roman" w:eastAsia="Calibri" w:hAnsi="Times New Roman"/>
          <w:lang w:bidi="ar-SA"/>
        </w:rPr>
        <w:t>.</w:t>
      </w:r>
      <w:r w:rsidRPr="00237A33">
        <w:rPr>
          <w:rFonts w:ascii="Times New Roman" w:eastAsia="Calibri" w:hAnsi="Times New Roman"/>
          <w:lang w:bidi="ar-SA"/>
        </w:rPr>
        <w:t xml:space="preserve"> Garmory, N. Rachel</w:t>
      </w:r>
      <w:r w:rsidR="00841AE1" w:rsidRPr="00237A33">
        <w:rPr>
          <w:rFonts w:ascii="Times New Roman" w:eastAsia="Calibri" w:hAnsi="Times New Roman"/>
          <w:lang w:bidi="ar-SA"/>
        </w:rPr>
        <w:t>,</w:t>
      </w:r>
      <w:r w:rsidRPr="00237A33">
        <w:rPr>
          <w:rFonts w:ascii="Times New Roman" w:eastAsia="Calibri" w:hAnsi="Times New Roman"/>
          <w:lang w:bidi="ar-SA"/>
        </w:rPr>
        <w:t xml:space="preserve"> Tennan, R</w:t>
      </w:r>
      <w:r w:rsidRPr="00237A33">
        <w:rPr>
          <w:rFonts w:ascii="Times New Roman" w:eastAsia="Calibri" w:hAnsi="Times New Roman"/>
          <w:i/>
          <w:lang w:bidi="ar-SA"/>
        </w:rPr>
        <w:t>.  Landscape Architects Pocket Book</w:t>
      </w:r>
    </w:p>
    <w:p w:rsidR="00841AE1" w:rsidRPr="008719D5" w:rsidRDefault="00F60869" w:rsidP="00940BF3">
      <w:pPr>
        <w:pStyle w:val="ListParagraph"/>
        <w:numPr>
          <w:ilvl w:val="0"/>
          <w:numId w:val="6"/>
        </w:numPr>
        <w:tabs>
          <w:tab w:val="left" w:pos="930"/>
        </w:tabs>
        <w:spacing w:after="0" w:line="276" w:lineRule="auto"/>
        <w:rPr>
          <w:b/>
          <w:sz w:val="28"/>
          <w:szCs w:val="28"/>
          <w:u w:val="single"/>
        </w:rPr>
      </w:pPr>
      <w:r w:rsidRPr="008719D5">
        <w:rPr>
          <w:rFonts w:ascii="Times New Roman" w:eastAsia="Calibri" w:hAnsi="Times New Roman"/>
          <w:sz w:val="24"/>
          <w:szCs w:val="24"/>
          <w:lang w:bidi="ar-SA"/>
        </w:rPr>
        <w:t xml:space="preserve">Quartino, D. S. </w:t>
      </w:r>
      <w:r w:rsidRPr="008719D5">
        <w:rPr>
          <w:rFonts w:ascii="Times New Roman" w:eastAsia="Calibri" w:hAnsi="Times New Roman"/>
          <w:i/>
          <w:sz w:val="24"/>
          <w:szCs w:val="24"/>
          <w:lang w:bidi="ar-SA"/>
        </w:rPr>
        <w:t>1000 Tips for landscape Architects</w:t>
      </w:r>
    </w:p>
    <w:p w:rsidR="008719D5" w:rsidRDefault="008719D5" w:rsidP="00203B58">
      <w:pPr>
        <w:spacing w:line="276" w:lineRule="auto"/>
        <w:ind w:left="720"/>
        <w:rPr>
          <w:b/>
          <w:sz w:val="28"/>
          <w:szCs w:val="28"/>
          <w:u w:val="single"/>
        </w:rPr>
      </w:pPr>
    </w:p>
    <w:p w:rsidR="008719D5" w:rsidRDefault="008719D5" w:rsidP="00203B58">
      <w:pPr>
        <w:spacing w:line="276" w:lineRule="auto"/>
        <w:ind w:left="720"/>
        <w:rPr>
          <w:b/>
          <w:sz w:val="28"/>
          <w:szCs w:val="28"/>
          <w:u w:val="single"/>
        </w:rPr>
      </w:pPr>
    </w:p>
    <w:p w:rsidR="008719D5" w:rsidRDefault="008719D5" w:rsidP="00203B58">
      <w:pPr>
        <w:spacing w:line="276" w:lineRule="auto"/>
        <w:ind w:left="720"/>
        <w:rPr>
          <w:b/>
          <w:sz w:val="28"/>
          <w:szCs w:val="28"/>
          <w:u w:val="single"/>
        </w:rPr>
      </w:pPr>
    </w:p>
    <w:p w:rsidR="008719D5" w:rsidRDefault="008719D5" w:rsidP="00203B58">
      <w:pPr>
        <w:spacing w:line="276" w:lineRule="auto"/>
        <w:ind w:left="720"/>
        <w:rPr>
          <w:b/>
          <w:sz w:val="28"/>
          <w:szCs w:val="28"/>
          <w:u w:val="single"/>
        </w:rPr>
      </w:pPr>
    </w:p>
    <w:p w:rsidR="008719D5" w:rsidRDefault="008719D5" w:rsidP="00203B58">
      <w:pPr>
        <w:spacing w:line="276" w:lineRule="auto"/>
        <w:ind w:left="720"/>
        <w:rPr>
          <w:b/>
          <w:sz w:val="28"/>
          <w:szCs w:val="28"/>
          <w:u w:val="single"/>
        </w:rPr>
      </w:pPr>
    </w:p>
    <w:p w:rsidR="008719D5" w:rsidRDefault="008719D5" w:rsidP="00203B58">
      <w:pPr>
        <w:spacing w:line="276" w:lineRule="auto"/>
        <w:ind w:left="720"/>
        <w:rPr>
          <w:b/>
          <w:sz w:val="28"/>
          <w:szCs w:val="28"/>
          <w:u w:val="single"/>
        </w:rPr>
      </w:pPr>
    </w:p>
    <w:p w:rsidR="008719D5" w:rsidRDefault="008719D5" w:rsidP="00203B58">
      <w:pPr>
        <w:spacing w:line="276" w:lineRule="auto"/>
        <w:ind w:left="720"/>
        <w:rPr>
          <w:b/>
          <w:sz w:val="28"/>
          <w:szCs w:val="28"/>
          <w:u w:val="single"/>
        </w:rPr>
      </w:pPr>
    </w:p>
    <w:p w:rsidR="008719D5" w:rsidRDefault="008719D5" w:rsidP="00203B58">
      <w:pPr>
        <w:spacing w:line="276" w:lineRule="auto"/>
        <w:ind w:left="720"/>
        <w:rPr>
          <w:b/>
          <w:sz w:val="28"/>
          <w:szCs w:val="28"/>
          <w:u w:val="single"/>
        </w:rPr>
      </w:pPr>
    </w:p>
    <w:p w:rsidR="008719D5" w:rsidRDefault="008719D5" w:rsidP="00203B58">
      <w:pPr>
        <w:spacing w:line="276" w:lineRule="auto"/>
        <w:ind w:left="720"/>
        <w:rPr>
          <w:b/>
          <w:sz w:val="28"/>
          <w:szCs w:val="28"/>
          <w:u w:val="single"/>
        </w:rPr>
      </w:pPr>
    </w:p>
    <w:p w:rsidR="008719D5" w:rsidRDefault="008719D5" w:rsidP="00203B58">
      <w:pPr>
        <w:spacing w:line="276" w:lineRule="auto"/>
        <w:ind w:left="720"/>
        <w:rPr>
          <w:b/>
          <w:sz w:val="28"/>
          <w:szCs w:val="28"/>
          <w:u w:val="single"/>
        </w:rPr>
      </w:pPr>
    </w:p>
    <w:p w:rsidR="008719D5" w:rsidRDefault="008719D5" w:rsidP="00203B58">
      <w:pPr>
        <w:spacing w:line="276" w:lineRule="auto"/>
        <w:ind w:left="720"/>
        <w:rPr>
          <w:b/>
          <w:sz w:val="28"/>
          <w:szCs w:val="28"/>
          <w:u w:val="single"/>
        </w:rPr>
      </w:pPr>
    </w:p>
    <w:p w:rsidR="008719D5" w:rsidRDefault="008719D5" w:rsidP="00203B58">
      <w:pPr>
        <w:spacing w:line="276" w:lineRule="auto"/>
        <w:ind w:left="720"/>
        <w:rPr>
          <w:b/>
          <w:sz w:val="28"/>
          <w:szCs w:val="28"/>
          <w:u w:val="single"/>
        </w:rPr>
      </w:pPr>
    </w:p>
    <w:p w:rsidR="00217804" w:rsidRDefault="00217804" w:rsidP="002E2EB8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</w:p>
    <w:p w:rsidR="00217804" w:rsidRDefault="00217804" w:rsidP="002E2EB8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</w:p>
    <w:p w:rsidR="00A84A9F" w:rsidRPr="00A84A9F" w:rsidRDefault="00A84A9F" w:rsidP="002E2EB8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</w:t>
      </w:r>
      <w:r w:rsidR="00CD4349" w:rsidRPr="00A84A9F">
        <w:rPr>
          <w:b/>
          <w:sz w:val="28"/>
          <w:szCs w:val="28"/>
          <w:u w:val="single"/>
        </w:rPr>
        <w:t xml:space="preserve">Of </w:t>
      </w:r>
      <w:r w:rsidRPr="00A84A9F">
        <w:rPr>
          <w:b/>
          <w:sz w:val="28"/>
          <w:szCs w:val="28"/>
          <w:u w:val="single"/>
        </w:rPr>
        <w:t xml:space="preserve">Course </w:t>
      </w:r>
      <w:r w:rsidR="00CD4349" w:rsidRPr="00A84A9F">
        <w:rPr>
          <w:b/>
          <w:sz w:val="28"/>
          <w:szCs w:val="28"/>
          <w:u w:val="single"/>
        </w:rPr>
        <w:t>Contents To Be Covered During Semester</w:t>
      </w:r>
    </w:p>
    <w:p w:rsidR="00A84A9F" w:rsidRPr="00DA76E8" w:rsidRDefault="00217804" w:rsidP="00217804">
      <w:pPr>
        <w:spacing w:line="276" w:lineRule="auto"/>
        <w:rPr>
          <w:b/>
        </w:rPr>
      </w:pPr>
      <w:r>
        <w:rPr>
          <w:b/>
        </w:rPr>
        <w:t xml:space="preserve">  </w:t>
      </w:r>
      <w:r w:rsidR="00A84A9F" w:rsidRPr="00DA76E8">
        <w:rPr>
          <w:b/>
        </w:rPr>
        <w:t>Course code…</w:t>
      </w:r>
      <w:r w:rsidR="00841AE1" w:rsidRPr="002E2EB8">
        <w:rPr>
          <w:b/>
          <w:u w:val="single"/>
        </w:rPr>
        <w:t>AR-806</w:t>
      </w:r>
      <w:r>
        <w:rPr>
          <w:b/>
        </w:rPr>
        <w:tab/>
      </w:r>
      <w:r>
        <w:rPr>
          <w:b/>
        </w:rPr>
        <w:tab/>
      </w:r>
      <w:r w:rsidR="00841AE1">
        <w:rPr>
          <w:b/>
        </w:rPr>
        <w:t>.</w:t>
      </w:r>
      <w:r w:rsidR="00A84A9F" w:rsidRPr="00DA76E8">
        <w:rPr>
          <w:b/>
        </w:rPr>
        <w:t>Course title</w:t>
      </w:r>
      <w:r w:rsidR="00841AE1">
        <w:rPr>
          <w:b/>
        </w:rPr>
        <w:t xml:space="preserve">: </w:t>
      </w:r>
      <w:r w:rsidR="00841AE1" w:rsidRPr="00841AE1">
        <w:rPr>
          <w:b/>
          <w:sz w:val="24"/>
          <w:szCs w:val="24"/>
        </w:rPr>
        <w:t xml:space="preserve"> </w:t>
      </w:r>
      <w:r w:rsidR="00841AE1" w:rsidRPr="002E2EB8">
        <w:rPr>
          <w:b/>
          <w:sz w:val="24"/>
          <w:szCs w:val="24"/>
          <w:u w:val="single"/>
        </w:rPr>
        <w:t>Landscape Architecture Design</w:t>
      </w: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153"/>
        <w:gridCol w:w="2390"/>
      </w:tblGrid>
      <w:tr w:rsidR="00862937" w:rsidRPr="008719D5" w:rsidTr="00330137">
        <w:trPr>
          <w:trHeight w:val="1950"/>
        </w:trPr>
        <w:tc>
          <w:tcPr>
            <w:tcW w:w="1177" w:type="dxa"/>
          </w:tcPr>
          <w:p w:rsidR="00DA76E8" w:rsidRPr="008719D5" w:rsidRDefault="00DA76E8" w:rsidP="002E2EB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6E8" w:rsidRPr="008719D5" w:rsidRDefault="00DA76E8" w:rsidP="002E2EB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D5">
              <w:rPr>
                <w:rFonts w:ascii="Times New Roman" w:hAnsi="Times New Roman"/>
                <w:b/>
                <w:sz w:val="24"/>
                <w:szCs w:val="24"/>
              </w:rPr>
              <w:t>Week</w:t>
            </w:r>
          </w:p>
        </w:tc>
        <w:tc>
          <w:tcPr>
            <w:tcW w:w="6153" w:type="dxa"/>
          </w:tcPr>
          <w:p w:rsidR="00DA76E8" w:rsidRPr="008719D5" w:rsidRDefault="00DA76E8" w:rsidP="002E2EB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6E8" w:rsidRPr="008719D5" w:rsidRDefault="00DA76E8" w:rsidP="002E2EB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D5">
              <w:rPr>
                <w:rFonts w:ascii="Times New Roman" w:hAnsi="Times New Roman"/>
                <w:b/>
                <w:sz w:val="24"/>
                <w:szCs w:val="24"/>
              </w:rPr>
              <w:t>Course Contents</w:t>
            </w:r>
          </w:p>
          <w:p w:rsidR="00DA76E8" w:rsidRPr="008719D5" w:rsidRDefault="00DA76E8" w:rsidP="002E2EB8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DA76E8" w:rsidRPr="008719D5" w:rsidRDefault="00DA76E8" w:rsidP="002E2EB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6E8" w:rsidRPr="008719D5" w:rsidRDefault="00DA76E8" w:rsidP="002E2EB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D5">
              <w:rPr>
                <w:rFonts w:ascii="Times New Roman" w:hAnsi="Times New Roman"/>
                <w:b/>
                <w:sz w:val="24"/>
                <w:szCs w:val="24"/>
              </w:rPr>
              <w:t>Reference Chapter</w:t>
            </w:r>
            <w:r w:rsidR="00FC4377" w:rsidRPr="008719D5">
              <w:rPr>
                <w:rFonts w:ascii="Times New Roman" w:hAnsi="Times New Roman"/>
                <w:b/>
                <w:sz w:val="24"/>
                <w:szCs w:val="24"/>
              </w:rPr>
              <w:t>(s)</w:t>
            </w:r>
          </w:p>
        </w:tc>
      </w:tr>
      <w:tr w:rsidR="00862937" w:rsidRPr="008719D5" w:rsidTr="008719D5">
        <w:trPr>
          <w:trHeight w:val="1707"/>
        </w:trPr>
        <w:tc>
          <w:tcPr>
            <w:tcW w:w="1177" w:type="dxa"/>
          </w:tcPr>
          <w:p w:rsidR="00FC4377" w:rsidRPr="008719D5" w:rsidRDefault="00FC4377" w:rsidP="008719D5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377" w:rsidRPr="008719D5" w:rsidRDefault="00FC4377" w:rsidP="008719D5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6E8" w:rsidRPr="008719D5" w:rsidRDefault="00FC4377" w:rsidP="008719D5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6153" w:type="dxa"/>
            <w:vAlign w:val="center"/>
          </w:tcPr>
          <w:p w:rsidR="00F60869" w:rsidRPr="008719D5" w:rsidRDefault="00F60869" w:rsidP="008719D5">
            <w:pPr>
              <w:spacing w:before="240" w:after="160" w:line="276" w:lineRule="auto"/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</w:pPr>
            <w:r w:rsidRPr="008719D5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 xml:space="preserve">Introduction </w:t>
            </w:r>
            <w:r w:rsidR="00AD48FF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>and Importance of</w:t>
            </w:r>
            <w:r w:rsidRPr="008719D5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 xml:space="preserve"> Landscape Architecture </w:t>
            </w:r>
          </w:p>
          <w:p w:rsidR="00F60869" w:rsidRPr="008719D5" w:rsidRDefault="00F60869" w:rsidP="008719D5">
            <w:pPr>
              <w:spacing w:before="240" w:after="160" w:line="276" w:lineRule="auto"/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</w:pPr>
            <w:r w:rsidRPr="008719D5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 xml:space="preserve">Terms &amp; Definitions       </w:t>
            </w:r>
          </w:p>
          <w:p w:rsidR="00F60869" w:rsidRPr="008719D5" w:rsidRDefault="00F60869" w:rsidP="008719D5">
            <w:pPr>
              <w:spacing w:before="240" w:after="160" w:line="276" w:lineRule="auto"/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</w:pPr>
          </w:p>
          <w:p w:rsidR="00DA76E8" w:rsidRPr="008719D5" w:rsidRDefault="00DA76E8" w:rsidP="008719D5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DA76E8" w:rsidRPr="008719D5" w:rsidRDefault="000A0363" w:rsidP="008719D5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Pp. 85-151 </w:t>
            </w:r>
          </w:p>
          <w:p w:rsidR="000A0363" w:rsidRPr="008719D5" w:rsidRDefault="000A0363" w:rsidP="008719D5">
            <w:pPr>
              <w:tabs>
                <w:tab w:val="left" w:pos="930"/>
              </w:tabs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Ingels, J. E. Landscaping Principles and Practices </w:t>
            </w:r>
          </w:p>
          <w:p w:rsidR="000A0363" w:rsidRPr="008719D5" w:rsidRDefault="000A0363" w:rsidP="008719D5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937" w:rsidRPr="008719D5" w:rsidTr="000A0363">
        <w:trPr>
          <w:trHeight w:val="1860"/>
        </w:trPr>
        <w:tc>
          <w:tcPr>
            <w:tcW w:w="1177" w:type="dxa"/>
          </w:tcPr>
          <w:p w:rsidR="00FC4377" w:rsidRPr="008719D5" w:rsidRDefault="00FC437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377" w:rsidRPr="008719D5" w:rsidRDefault="00FC437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A76E8" w:rsidRPr="008719D5" w:rsidRDefault="00FC437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6153" w:type="dxa"/>
            <w:vAlign w:val="center"/>
          </w:tcPr>
          <w:p w:rsidR="000C6E23" w:rsidRPr="008719D5" w:rsidRDefault="000C6E23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History and </w:t>
            </w:r>
            <w:r w:rsidR="00E61FF0">
              <w:rPr>
                <w:rFonts w:ascii="Times New Roman" w:hAnsi="Times New Roman"/>
                <w:sz w:val="24"/>
                <w:szCs w:val="24"/>
              </w:rPr>
              <w:t xml:space="preserve">Theory of Landscape </w:t>
            </w:r>
            <w:r w:rsidRPr="008719D5">
              <w:rPr>
                <w:rFonts w:ascii="Times New Roman" w:hAnsi="Times New Roman"/>
                <w:sz w:val="24"/>
                <w:szCs w:val="24"/>
              </w:rPr>
              <w:t xml:space="preserve"> Architecture </w:t>
            </w:r>
          </w:p>
          <w:p w:rsidR="00DA76E8" w:rsidRPr="008719D5" w:rsidRDefault="00DA76E8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A0363" w:rsidRPr="008719D5" w:rsidRDefault="000A0363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Pp. </w:t>
            </w:r>
            <w:r w:rsidR="000C6E23" w:rsidRPr="008719D5">
              <w:rPr>
                <w:rFonts w:ascii="Times New Roman" w:hAnsi="Times New Roman"/>
                <w:sz w:val="24"/>
                <w:szCs w:val="24"/>
              </w:rPr>
              <w:t>219</w:t>
            </w:r>
            <w:r w:rsidRPr="008719D5">
              <w:rPr>
                <w:rFonts w:ascii="Times New Roman" w:hAnsi="Times New Roman"/>
                <w:sz w:val="24"/>
                <w:szCs w:val="24"/>
              </w:rPr>
              <w:t>-</w:t>
            </w:r>
            <w:r w:rsidR="000C6E23" w:rsidRPr="008719D5">
              <w:rPr>
                <w:rFonts w:ascii="Times New Roman" w:hAnsi="Times New Roman"/>
                <w:sz w:val="24"/>
                <w:szCs w:val="24"/>
              </w:rPr>
              <w:t>227</w:t>
            </w:r>
            <w:r w:rsidRPr="008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363" w:rsidRPr="008719D5" w:rsidRDefault="000A0363" w:rsidP="00203B58">
            <w:pPr>
              <w:tabs>
                <w:tab w:val="left" w:pos="93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Ingels, J. E. Landscaping Principles and Practices </w:t>
            </w:r>
          </w:p>
          <w:p w:rsidR="00DA76E8" w:rsidRPr="008719D5" w:rsidRDefault="00DA76E8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E23" w:rsidRPr="008719D5" w:rsidTr="001935F2">
        <w:trPr>
          <w:trHeight w:val="1950"/>
        </w:trPr>
        <w:tc>
          <w:tcPr>
            <w:tcW w:w="1177" w:type="dxa"/>
          </w:tcPr>
          <w:p w:rsidR="000C6E23" w:rsidRPr="008719D5" w:rsidRDefault="000C6E23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E23" w:rsidRPr="008719D5" w:rsidRDefault="000C6E23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E23" w:rsidRPr="008719D5" w:rsidRDefault="000C6E23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6153" w:type="dxa"/>
            <w:vAlign w:val="center"/>
          </w:tcPr>
          <w:p w:rsidR="009571B1" w:rsidRPr="008719D5" w:rsidRDefault="000C6E23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>Principles &amp; Elements of Landscape Architecture</w:t>
            </w:r>
          </w:p>
          <w:p w:rsidR="000C6E23" w:rsidRPr="008719D5" w:rsidRDefault="00E61FF0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Hardscape and Soft-</w:t>
            </w:r>
            <w:r w:rsidR="009571B1" w:rsidRPr="008719D5">
              <w:rPr>
                <w:rFonts w:ascii="Times New Roman" w:hAnsi="Times New Roman"/>
                <w:sz w:val="24"/>
                <w:szCs w:val="24"/>
              </w:rPr>
              <w:t>scape</w:t>
            </w:r>
            <w:r w:rsidR="001D4AFA">
              <w:rPr>
                <w:rFonts w:ascii="Times New Roman" w:hAnsi="Times New Roman"/>
                <w:sz w:val="24"/>
                <w:szCs w:val="24"/>
              </w:rPr>
              <w:t xml:space="preserve">, water bodies etc. </w:t>
            </w:r>
            <w:r w:rsidR="009571B1" w:rsidRPr="008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E23" w:rsidRPr="0087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0C6E23" w:rsidRPr="008719D5" w:rsidRDefault="000C6E23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Pp. 131-146 </w:t>
            </w:r>
          </w:p>
          <w:p w:rsidR="000C6E23" w:rsidRPr="008719D5" w:rsidRDefault="000C6E23" w:rsidP="00203B58">
            <w:pPr>
              <w:tabs>
                <w:tab w:val="left" w:pos="93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Ingels, J. E. Landscaping Principles and Practices </w:t>
            </w:r>
          </w:p>
        </w:tc>
      </w:tr>
      <w:tr w:rsidR="00862937" w:rsidRPr="008719D5" w:rsidTr="008719D5">
        <w:trPr>
          <w:trHeight w:val="1860"/>
        </w:trPr>
        <w:tc>
          <w:tcPr>
            <w:tcW w:w="1177" w:type="dxa"/>
            <w:vAlign w:val="center"/>
          </w:tcPr>
          <w:p w:rsidR="00FC4377" w:rsidRPr="008719D5" w:rsidRDefault="00FC4377" w:rsidP="00203B5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377" w:rsidRPr="008719D5" w:rsidRDefault="00F60990" w:rsidP="00203B5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76E8" w:rsidRPr="008719D5" w:rsidRDefault="00DA76E8" w:rsidP="00203B5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:rsidR="00DA76E8" w:rsidRDefault="00BB4F82" w:rsidP="008719D5">
            <w:pPr>
              <w:tabs>
                <w:tab w:val="left" w:pos="357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>Understanding the plants :</w:t>
            </w:r>
            <w:r w:rsidR="00AD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D5">
              <w:rPr>
                <w:rFonts w:ascii="Times New Roman" w:hAnsi="Times New Roman"/>
                <w:sz w:val="24"/>
                <w:szCs w:val="24"/>
              </w:rPr>
              <w:t>Outdoor, indoor, evergreen, shrubs, flowers, trees etc</w:t>
            </w:r>
            <w:r w:rsidR="001D4A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48FF" w:rsidRPr="008719D5" w:rsidRDefault="00AD48FF" w:rsidP="008719D5">
            <w:pPr>
              <w:tabs>
                <w:tab w:val="left" w:pos="357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Xeriscaping, its principles and application </w:t>
            </w:r>
          </w:p>
        </w:tc>
        <w:tc>
          <w:tcPr>
            <w:tcW w:w="2390" w:type="dxa"/>
          </w:tcPr>
          <w:p w:rsidR="00DA76E8" w:rsidRPr="008719D5" w:rsidRDefault="008719D5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 7, Pp 98-129 </w:t>
            </w:r>
            <w:r w:rsidR="00CD4349" w:rsidRPr="008719D5">
              <w:rPr>
                <w:rFonts w:ascii="Times New Roman" w:hAnsi="Times New Roman"/>
                <w:sz w:val="24"/>
                <w:szCs w:val="24"/>
              </w:rPr>
              <w:t>Ingels, J. E. Landscaping Principles and Practices</w:t>
            </w:r>
          </w:p>
        </w:tc>
      </w:tr>
      <w:tr w:rsidR="00BB4F82" w:rsidRPr="008719D5" w:rsidTr="008719D5">
        <w:trPr>
          <w:trHeight w:val="1860"/>
        </w:trPr>
        <w:tc>
          <w:tcPr>
            <w:tcW w:w="1177" w:type="dxa"/>
            <w:vAlign w:val="center"/>
          </w:tcPr>
          <w:p w:rsidR="00BB4F82" w:rsidRPr="008719D5" w:rsidRDefault="00F60990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153" w:type="dxa"/>
            <w:vAlign w:val="center"/>
          </w:tcPr>
          <w:p w:rsidR="00BB4F82" w:rsidRPr="008719D5" w:rsidRDefault="00BB4F82" w:rsidP="008719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>Important features of Japanese and Mughal Landscape</w:t>
            </w:r>
          </w:p>
          <w:p w:rsidR="00BB4F82" w:rsidRPr="008719D5" w:rsidRDefault="00BB4F82" w:rsidP="008719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>Philosophy and</w:t>
            </w:r>
            <w:r w:rsidR="00E61FF0">
              <w:rPr>
                <w:rFonts w:ascii="Times New Roman" w:hAnsi="Times New Roman"/>
                <w:sz w:val="24"/>
                <w:szCs w:val="24"/>
              </w:rPr>
              <w:t xml:space="preserve"> their </w:t>
            </w:r>
            <w:r w:rsidRPr="008719D5">
              <w:rPr>
                <w:rFonts w:ascii="Times New Roman" w:hAnsi="Times New Roman"/>
                <w:sz w:val="24"/>
                <w:szCs w:val="24"/>
              </w:rPr>
              <w:t xml:space="preserve">theme </w:t>
            </w:r>
          </w:p>
          <w:p w:rsidR="00BB4F82" w:rsidRPr="008719D5" w:rsidRDefault="00BB4F82" w:rsidP="008719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>Report/presentation regarding comparison between the two</w:t>
            </w:r>
          </w:p>
        </w:tc>
        <w:tc>
          <w:tcPr>
            <w:tcW w:w="2390" w:type="dxa"/>
          </w:tcPr>
          <w:p w:rsidR="00BB4F82" w:rsidRPr="008719D5" w:rsidRDefault="00F30976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eastAsia="Calibri" w:hAnsi="Times New Roman"/>
                <w:sz w:val="24"/>
                <w:szCs w:val="24"/>
                <w:lang w:bidi="ar-SA"/>
              </w:rPr>
              <w:t>The Landscape of Man</w:t>
            </w:r>
            <w:r w:rsidR="004F6A10" w:rsidRPr="008719D5">
              <w:rPr>
                <w:rFonts w:ascii="Times New Roman" w:eastAsia="Calibri" w:hAnsi="Times New Roman"/>
                <w:sz w:val="24"/>
                <w:szCs w:val="24"/>
                <w:lang w:bidi="ar-SA"/>
              </w:rPr>
              <w:t>, s</w:t>
            </w:r>
            <w:r w:rsidRPr="008719D5">
              <w:rPr>
                <w:rFonts w:ascii="Times New Roman" w:eastAsia="Calibri" w:hAnsi="Times New Roman"/>
                <w:sz w:val="24"/>
                <w:szCs w:val="24"/>
                <w:lang w:bidi="ar-SA"/>
              </w:rPr>
              <w:t>haping the Environment from Prehistory to Present Day</w:t>
            </w:r>
          </w:p>
        </w:tc>
      </w:tr>
      <w:tr w:rsidR="00DA76E8" w:rsidRPr="008719D5" w:rsidTr="00285F6D">
        <w:trPr>
          <w:trHeight w:val="1950"/>
        </w:trPr>
        <w:tc>
          <w:tcPr>
            <w:tcW w:w="1177" w:type="dxa"/>
          </w:tcPr>
          <w:p w:rsidR="00FC4377" w:rsidRPr="008719D5" w:rsidRDefault="00FC437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377" w:rsidRPr="008719D5" w:rsidRDefault="00FC437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6E8" w:rsidRPr="008719D5" w:rsidRDefault="00F60990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153" w:type="dxa"/>
            <w:vAlign w:val="center"/>
          </w:tcPr>
          <w:p w:rsidR="00285F6D" w:rsidRPr="008719D5" w:rsidRDefault="00285F6D" w:rsidP="00203B58">
            <w:pPr>
              <w:spacing w:after="160" w:line="276" w:lineRule="auto"/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</w:pPr>
            <w:r w:rsidRPr="008719D5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 xml:space="preserve">Gardens of </w:t>
            </w:r>
            <w:r w:rsidR="00AD48FF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 xml:space="preserve">English </w:t>
            </w:r>
            <w:r w:rsidRPr="008719D5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 xml:space="preserve">Renaissance and Baroque Style </w:t>
            </w:r>
          </w:p>
          <w:p w:rsidR="009571B1" w:rsidRPr="008719D5" w:rsidRDefault="009571B1" w:rsidP="00203B58">
            <w:pPr>
              <w:spacing w:after="160" w:line="276" w:lineRule="auto"/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</w:pPr>
            <w:r w:rsidRPr="008719D5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 xml:space="preserve">Presentation on the two </w:t>
            </w:r>
          </w:p>
          <w:p w:rsidR="00DA76E8" w:rsidRPr="008719D5" w:rsidRDefault="00DA76E8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DA76E8" w:rsidRPr="008719D5" w:rsidRDefault="00F30976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eastAsia="Calibri" w:hAnsi="Times New Roman"/>
                <w:sz w:val="24"/>
                <w:szCs w:val="24"/>
                <w:lang w:bidi="ar-SA"/>
              </w:rPr>
              <w:t>The Landscape of Man</w:t>
            </w:r>
            <w:r w:rsidR="004F6A10" w:rsidRPr="008719D5">
              <w:rPr>
                <w:rFonts w:ascii="Times New Roman" w:eastAsia="Calibri" w:hAnsi="Times New Roman"/>
                <w:sz w:val="24"/>
                <w:szCs w:val="24"/>
                <w:lang w:bidi="ar-SA"/>
              </w:rPr>
              <w:t>, s</w:t>
            </w:r>
            <w:r w:rsidRPr="008719D5">
              <w:rPr>
                <w:rFonts w:ascii="Times New Roman" w:eastAsia="Calibri" w:hAnsi="Times New Roman"/>
                <w:sz w:val="24"/>
                <w:szCs w:val="24"/>
                <w:lang w:bidi="ar-SA"/>
              </w:rPr>
              <w:t>haping the Environment from Prehistory to Present Day</w:t>
            </w:r>
          </w:p>
        </w:tc>
      </w:tr>
      <w:tr w:rsidR="00DA76E8" w:rsidRPr="008719D5" w:rsidTr="00285F6D">
        <w:trPr>
          <w:trHeight w:val="1950"/>
        </w:trPr>
        <w:tc>
          <w:tcPr>
            <w:tcW w:w="1177" w:type="dxa"/>
          </w:tcPr>
          <w:p w:rsidR="00FC4377" w:rsidRPr="008719D5" w:rsidRDefault="00FC437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377" w:rsidRPr="008719D5" w:rsidRDefault="00FC437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6E8" w:rsidRPr="008719D5" w:rsidRDefault="00F60990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6153" w:type="dxa"/>
            <w:vAlign w:val="center"/>
          </w:tcPr>
          <w:p w:rsidR="00DA76E8" w:rsidRPr="008719D5" w:rsidRDefault="00285F6D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>English and Italian Landscape features</w:t>
            </w:r>
          </w:p>
          <w:p w:rsidR="00285F6D" w:rsidRPr="008719D5" w:rsidRDefault="009571B1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b/>
                <w:sz w:val="24"/>
                <w:szCs w:val="24"/>
              </w:rPr>
              <w:t>Assignment</w:t>
            </w:r>
            <w:r w:rsidR="00217804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 w:rsidRPr="008719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85F6D" w:rsidRPr="008719D5">
              <w:rPr>
                <w:rFonts w:ascii="Times New Roman" w:hAnsi="Times New Roman"/>
                <w:sz w:val="24"/>
                <w:szCs w:val="24"/>
              </w:rPr>
              <w:t xml:space="preserve">Design a Garden Inspired by the current lecture  </w:t>
            </w:r>
          </w:p>
        </w:tc>
        <w:tc>
          <w:tcPr>
            <w:tcW w:w="2390" w:type="dxa"/>
          </w:tcPr>
          <w:p w:rsidR="00DA76E8" w:rsidRPr="008719D5" w:rsidRDefault="00F30976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eastAsia="Calibri" w:hAnsi="Times New Roman"/>
                <w:sz w:val="24"/>
                <w:szCs w:val="24"/>
                <w:lang w:bidi="ar-SA"/>
              </w:rPr>
              <w:t>The Landscape of Man</w:t>
            </w:r>
            <w:r w:rsidR="004F6A10" w:rsidRPr="008719D5">
              <w:rPr>
                <w:rFonts w:ascii="Times New Roman" w:eastAsia="Calibri" w:hAnsi="Times New Roman"/>
                <w:sz w:val="24"/>
                <w:szCs w:val="24"/>
                <w:lang w:bidi="ar-SA"/>
              </w:rPr>
              <w:t>, s</w:t>
            </w:r>
            <w:r w:rsidRPr="008719D5">
              <w:rPr>
                <w:rFonts w:ascii="Times New Roman" w:eastAsia="Calibri" w:hAnsi="Times New Roman"/>
                <w:sz w:val="24"/>
                <w:szCs w:val="24"/>
                <w:lang w:bidi="ar-SA"/>
              </w:rPr>
              <w:t>haping the Environment from Prehistory to Present Day</w:t>
            </w:r>
          </w:p>
        </w:tc>
      </w:tr>
      <w:tr w:rsidR="00DA76E8" w:rsidRPr="008719D5" w:rsidTr="00285F6D">
        <w:trPr>
          <w:trHeight w:val="1950"/>
        </w:trPr>
        <w:tc>
          <w:tcPr>
            <w:tcW w:w="1177" w:type="dxa"/>
          </w:tcPr>
          <w:p w:rsidR="00FC4377" w:rsidRPr="008719D5" w:rsidRDefault="00FC437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377" w:rsidRPr="008719D5" w:rsidRDefault="00FC437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6E8" w:rsidRPr="008719D5" w:rsidRDefault="00FC437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</w:tc>
        <w:tc>
          <w:tcPr>
            <w:tcW w:w="6153" w:type="dxa"/>
            <w:vAlign w:val="center"/>
          </w:tcPr>
          <w:p w:rsidR="00DA76E8" w:rsidRPr="008719D5" w:rsidRDefault="00285F6D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>Mid Exam on all the topics above</w:t>
            </w:r>
          </w:p>
          <w:p w:rsidR="009571B1" w:rsidRPr="00F156BD" w:rsidRDefault="009571B1" w:rsidP="00203B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6BD">
              <w:rPr>
                <w:rFonts w:ascii="Times New Roman" w:hAnsi="Times New Roman"/>
                <w:b/>
                <w:sz w:val="24"/>
                <w:szCs w:val="24"/>
              </w:rPr>
              <w:t xml:space="preserve">Quiz Test </w:t>
            </w:r>
            <w:r w:rsidR="00F156BD" w:rsidRPr="00F156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DA76E8" w:rsidRPr="008719D5" w:rsidRDefault="00DA76E8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90" w:rsidRPr="008719D5" w:rsidTr="00E21A5A">
        <w:trPr>
          <w:trHeight w:val="1950"/>
        </w:trPr>
        <w:tc>
          <w:tcPr>
            <w:tcW w:w="1177" w:type="dxa"/>
          </w:tcPr>
          <w:p w:rsidR="00F60990" w:rsidRPr="008719D5" w:rsidRDefault="00F60990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990" w:rsidRPr="008719D5" w:rsidRDefault="00F60990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0990" w:rsidRPr="008719D5" w:rsidRDefault="00F60990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6153" w:type="dxa"/>
          </w:tcPr>
          <w:p w:rsidR="00F60990" w:rsidRPr="008719D5" w:rsidRDefault="008719D5" w:rsidP="00203B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Landscape C</w:t>
            </w:r>
            <w:r w:rsidR="00F60990" w:rsidRPr="008719D5">
              <w:rPr>
                <w:rFonts w:ascii="Times New Roman" w:hAnsi="Times New Roman"/>
                <w:b/>
                <w:sz w:val="24"/>
                <w:szCs w:val="24"/>
              </w:rPr>
              <w:t xml:space="preserve">ontracting </w:t>
            </w:r>
          </w:p>
          <w:p w:rsidR="00F60990" w:rsidRPr="008719D5" w:rsidRDefault="00F60990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Clientage services, interviews etc. </w:t>
            </w:r>
          </w:p>
          <w:p w:rsidR="00F60990" w:rsidRPr="008719D5" w:rsidRDefault="00F60990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Expenses and Management </w:t>
            </w:r>
          </w:p>
          <w:p w:rsidR="00237A33" w:rsidRPr="008719D5" w:rsidRDefault="00237A33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eastAsia="Malgun Gothic Semilight" w:hAnsi="Times New Roman"/>
                <w:b/>
                <w:sz w:val="24"/>
                <w:szCs w:val="24"/>
                <w:lang w:bidi="ar-SA"/>
              </w:rPr>
              <w:t xml:space="preserve">Assignment </w:t>
            </w:r>
            <w:bookmarkStart w:id="0" w:name="_GoBack"/>
            <w:bookmarkEnd w:id="0"/>
            <w:r w:rsidR="00217804">
              <w:rPr>
                <w:rFonts w:ascii="Times New Roman" w:eastAsia="Malgun Gothic Semilight" w:hAnsi="Times New Roman"/>
                <w:b/>
                <w:sz w:val="24"/>
                <w:szCs w:val="24"/>
                <w:lang w:bidi="ar-SA"/>
              </w:rPr>
              <w:t>2</w:t>
            </w:r>
            <w:r w:rsidRPr="008719D5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>: Introduction to the Term Report</w:t>
            </w:r>
          </w:p>
        </w:tc>
        <w:tc>
          <w:tcPr>
            <w:tcW w:w="2390" w:type="dxa"/>
          </w:tcPr>
          <w:p w:rsidR="00237A33" w:rsidRPr="008719D5" w:rsidRDefault="00237A33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>Pp 238-293</w:t>
            </w:r>
          </w:p>
          <w:p w:rsidR="00237A33" w:rsidRPr="008719D5" w:rsidRDefault="00237A33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>Ingels, J. E. Landscaping Principles and Practices</w:t>
            </w:r>
          </w:p>
        </w:tc>
      </w:tr>
      <w:tr w:rsidR="00DA76E8" w:rsidRPr="008719D5" w:rsidTr="00330137">
        <w:trPr>
          <w:trHeight w:val="2007"/>
        </w:trPr>
        <w:tc>
          <w:tcPr>
            <w:tcW w:w="1177" w:type="dxa"/>
          </w:tcPr>
          <w:p w:rsidR="00FC4377" w:rsidRPr="008719D5" w:rsidRDefault="00FC437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377" w:rsidRPr="008719D5" w:rsidRDefault="00FC437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6E8" w:rsidRPr="008719D5" w:rsidRDefault="00F60990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  <w:tc>
          <w:tcPr>
            <w:tcW w:w="6153" w:type="dxa"/>
          </w:tcPr>
          <w:p w:rsidR="00BB4F82" w:rsidRPr="008719D5" w:rsidRDefault="00F60990" w:rsidP="004F6A10">
            <w:pPr>
              <w:spacing w:after="0" w:line="276" w:lineRule="auto"/>
              <w:rPr>
                <w:rFonts w:ascii="Times New Roman" w:eastAsia="Malgun Gothic Semilight" w:hAnsi="Times New Roman"/>
                <w:b/>
                <w:sz w:val="24"/>
                <w:szCs w:val="24"/>
                <w:lang w:bidi="ar-SA"/>
              </w:rPr>
            </w:pPr>
            <w:r w:rsidRPr="008719D5">
              <w:rPr>
                <w:rFonts w:ascii="Times New Roman" w:eastAsia="Malgun Gothic Semilight" w:hAnsi="Times New Roman"/>
                <w:b/>
                <w:sz w:val="24"/>
                <w:szCs w:val="24"/>
                <w:lang w:bidi="ar-SA"/>
              </w:rPr>
              <w:t>The Site</w:t>
            </w:r>
            <w:r w:rsidR="00BB4F82" w:rsidRPr="008719D5">
              <w:rPr>
                <w:rFonts w:ascii="Times New Roman" w:eastAsia="Malgun Gothic Semilight" w:hAnsi="Times New Roman"/>
                <w:b/>
                <w:sz w:val="24"/>
                <w:szCs w:val="24"/>
                <w:lang w:bidi="ar-SA"/>
              </w:rPr>
              <w:t xml:space="preserve"> </w:t>
            </w:r>
          </w:p>
          <w:p w:rsidR="00F60990" w:rsidRPr="008719D5" w:rsidRDefault="00F60990" w:rsidP="004F6A10">
            <w:pPr>
              <w:spacing w:after="0" w:line="276" w:lineRule="auto"/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</w:pPr>
            <w:r w:rsidRPr="008719D5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 xml:space="preserve">Site features and Characteristics </w:t>
            </w:r>
          </w:p>
          <w:p w:rsidR="00BB4F82" w:rsidRPr="008719D5" w:rsidRDefault="00BB4F82" w:rsidP="004F6A10">
            <w:pPr>
              <w:spacing w:after="0" w:line="276" w:lineRule="auto"/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</w:pPr>
            <w:r w:rsidRPr="008719D5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>Sourc</w:t>
            </w:r>
            <w:r w:rsidR="00F60990" w:rsidRPr="008719D5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>es of Site Information</w:t>
            </w:r>
          </w:p>
          <w:p w:rsidR="00F60990" w:rsidRPr="008719D5" w:rsidRDefault="00F60990" w:rsidP="004F6A10">
            <w:pPr>
              <w:spacing w:after="0" w:line="276" w:lineRule="auto"/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</w:pPr>
            <w:r w:rsidRPr="008719D5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 xml:space="preserve">Grading and preparation of Base Map </w:t>
            </w:r>
          </w:p>
          <w:p w:rsidR="00DA76E8" w:rsidRPr="008719D5" w:rsidRDefault="00BB4F82" w:rsidP="004F6A1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>Assignment No. 2</w:t>
            </w:r>
          </w:p>
        </w:tc>
        <w:tc>
          <w:tcPr>
            <w:tcW w:w="2390" w:type="dxa"/>
          </w:tcPr>
          <w:p w:rsidR="00237A33" w:rsidRPr="008719D5" w:rsidRDefault="00237A33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>Pp 60-67</w:t>
            </w:r>
          </w:p>
          <w:p w:rsidR="00DA76E8" w:rsidRPr="008719D5" w:rsidRDefault="00237A33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9D5">
              <w:rPr>
                <w:rFonts w:ascii="Times New Roman" w:hAnsi="Times New Roman"/>
                <w:sz w:val="24"/>
                <w:szCs w:val="24"/>
              </w:rPr>
              <w:t>Ingels, J. E. Landscaping Principles and Practices</w:t>
            </w:r>
          </w:p>
        </w:tc>
      </w:tr>
    </w:tbl>
    <w:p w:rsidR="00A84A9F" w:rsidRPr="008719D5" w:rsidRDefault="00A84A9F" w:rsidP="00203B5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84A9F" w:rsidRPr="00F04F69" w:rsidRDefault="00A84A9F" w:rsidP="00203B5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84A9F" w:rsidRPr="00F04F69" w:rsidRDefault="00A84A9F" w:rsidP="00203B5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84A9F" w:rsidRPr="00F04F69" w:rsidRDefault="00A84A9F" w:rsidP="00203B58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1"/>
        <w:gridCol w:w="2408"/>
      </w:tblGrid>
      <w:tr w:rsidR="00862937" w:rsidRPr="00F04F69" w:rsidTr="00330137">
        <w:trPr>
          <w:trHeight w:val="2088"/>
        </w:trPr>
        <w:tc>
          <w:tcPr>
            <w:tcW w:w="1186" w:type="dxa"/>
          </w:tcPr>
          <w:p w:rsidR="00862937" w:rsidRPr="00F04F69" w:rsidRDefault="0086293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937" w:rsidRPr="00F04F69" w:rsidRDefault="0086293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937" w:rsidRPr="00F04F69" w:rsidRDefault="00F60990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4F69">
              <w:rPr>
                <w:rFonts w:ascii="Times New Roman" w:hAnsi="Times New Roman"/>
                <w:sz w:val="24"/>
                <w:szCs w:val="24"/>
              </w:rPr>
              <w:t xml:space="preserve">     11/12</w:t>
            </w:r>
          </w:p>
        </w:tc>
        <w:tc>
          <w:tcPr>
            <w:tcW w:w="6201" w:type="dxa"/>
          </w:tcPr>
          <w:p w:rsidR="00BB4F82" w:rsidRPr="008719D5" w:rsidRDefault="00BB4F82" w:rsidP="00203B58">
            <w:pPr>
              <w:spacing w:after="0" w:line="276" w:lineRule="auto"/>
              <w:rPr>
                <w:rFonts w:ascii="Times New Roman" w:eastAsia="Malgun Gothic Semilight" w:hAnsi="Times New Roman"/>
                <w:b/>
                <w:sz w:val="24"/>
                <w:szCs w:val="24"/>
                <w:lang w:bidi="ar-SA"/>
              </w:rPr>
            </w:pPr>
            <w:r w:rsidRPr="008719D5">
              <w:rPr>
                <w:rFonts w:ascii="Times New Roman" w:eastAsia="Malgun Gothic Semilight" w:hAnsi="Times New Roman"/>
                <w:b/>
                <w:sz w:val="24"/>
                <w:szCs w:val="24"/>
                <w:lang w:bidi="ar-SA"/>
              </w:rPr>
              <w:t xml:space="preserve">The </w:t>
            </w:r>
            <w:r w:rsidR="008719D5" w:rsidRPr="008719D5">
              <w:rPr>
                <w:rFonts w:ascii="Times New Roman" w:eastAsia="Malgun Gothic Semilight" w:hAnsi="Times New Roman"/>
                <w:b/>
                <w:sz w:val="24"/>
                <w:szCs w:val="24"/>
                <w:lang w:bidi="ar-SA"/>
              </w:rPr>
              <w:t xml:space="preserve">Process of Landscaping </w:t>
            </w:r>
          </w:p>
          <w:p w:rsidR="00BB4F82" w:rsidRPr="00F04F69" w:rsidRDefault="00BB4F82" w:rsidP="00203B58">
            <w:pPr>
              <w:spacing w:after="0" w:line="276" w:lineRule="auto"/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</w:pPr>
            <w:r w:rsidRPr="00F04F69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>a.</w:t>
            </w:r>
            <w:r w:rsidRPr="00F04F69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ab/>
            </w:r>
            <w:r w:rsidR="00203B58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 xml:space="preserve">Installing landscape plants </w:t>
            </w:r>
          </w:p>
          <w:p w:rsidR="00BB4F82" w:rsidRPr="00F04F69" w:rsidRDefault="00BB4F82" w:rsidP="00203B58">
            <w:pPr>
              <w:spacing w:after="0" w:line="276" w:lineRule="auto"/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</w:pPr>
            <w:r w:rsidRPr="00F04F69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>b.</w:t>
            </w:r>
            <w:r w:rsidRPr="00F04F69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ab/>
            </w:r>
            <w:r w:rsidR="00203B58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>Types of plants</w:t>
            </w:r>
          </w:p>
          <w:p w:rsidR="00BB4F82" w:rsidRPr="00F04F69" w:rsidRDefault="00BB4F82" w:rsidP="00203B58">
            <w:pPr>
              <w:spacing w:after="0" w:line="276" w:lineRule="auto"/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</w:pPr>
            <w:r w:rsidRPr="00F04F69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>i.</w:t>
            </w:r>
            <w:r w:rsidRPr="00F04F69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ab/>
            </w:r>
            <w:r w:rsidR="00203B58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>Tools required for plants</w:t>
            </w:r>
            <w:r w:rsidRPr="00F04F69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 xml:space="preserve"> </w:t>
            </w:r>
          </w:p>
          <w:p w:rsidR="00BB4F82" w:rsidRPr="00F04F69" w:rsidRDefault="00BB4F82" w:rsidP="00203B58">
            <w:pPr>
              <w:spacing w:after="0" w:line="276" w:lineRule="auto"/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</w:pPr>
            <w:r w:rsidRPr="00F04F69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>c.</w:t>
            </w:r>
            <w:r w:rsidRPr="00F04F69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ab/>
            </w:r>
            <w:r w:rsidR="00203B58">
              <w:rPr>
                <w:rFonts w:ascii="Times New Roman" w:eastAsia="Malgun Gothic Semilight" w:hAnsi="Times New Roman"/>
                <w:sz w:val="24"/>
                <w:szCs w:val="24"/>
                <w:lang w:bidi="ar-SA"/>
              </w:rPr>
              <w:t xml:space="preserve">Selection of grass </w:t>
            </w:r>
          </w:p>
          <w:p w:rsidR="00862937" w:rsidRPr="00F04F69" w:rsidRDefault="0086293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62937" w:rsidRPr="00203B58" w:rsidRDefault="00203B58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3B58">
              <w:rPr>
                <w:rFonts w:ascii="Times New Roman" w:hAnsi="Times New Roman"/>
                <w:sz w:val="24"/>
                <w:szCs w:val="24"/>
              </w:rPr>
              <w:t>Pp 296-340</w:t>
            </w:r>
          </w:p>
          <w:p w:rsidR="00203B58" w:rsidRPr="00203B58" w:rsidRDefault="00203B58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3B58">
              <w:rPr>
                <w:rFonts w:ascii="Times New Roman" w:hAnsi="Times New Roman"/>
                <w:sz w:val="24"/>
                <w:szCs w:val="24"/>
              </w:rPr>
              <w:t>Ingels, J. E. Landscaping Principles and Practices</w:t>
            </w:r>
          </w:p>
        </w:tc>
      </w:tr>
      <w:tr w:rsidR="00862937" w:rsidRPr="00F04F69" w:rsidTr="008719D5">
        <w:trPr>
          <w:trHeight w:val="2088"/>
        </w:trPr>
        <w:tc>
          <w:tcPr>
            <w:tcW w:w="1186" w:type="dxa"/>
          </w:tcPr>
          <w:p w:rsidR="00862937" w:rsidRPr="00F04F69" w:rsidRDefault="0086293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937" w:rsidRPr="00F04F69" w:rsidRDefault="0086293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937" w:rsidRPr="00F04F69" w:rsidRDefault="00F60990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4F69">
              <w:rPr>
                <w:rFonts w:ascii="Times New Roman" w:hAnsi="Times New Roman"/>
                <w:sz w:val="24"/>
                <w:szCs w:val="24"/>
              </w:rPr>
              <w:t xml:space="preserve">     13/14</w:t>
            </w:r>
            <w:r w:rsidR="00BB4F82" w:rsidRPr="00F0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862937" w:rsidRPr="008719D5" w:rsidRDefault="00BB4F82" w:rsidP="008719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4F69" w:rsidRPr="008719D5">
              <w:rPr>
                <w:rFonts w:ascii="Times New Roman" w:hAnsi="Times New Roman"/>
                <w:b/>
                <w:sz w:val="24"/>
                <w:szCs w:val="24"/>
              </w:rPr>
              <w:t xml:space="preserve">Roof Garden and its application </w:t>
            </w:r>
          </w:p>
          <w:p w:rsidR="00F156BD" w:rsidRDefault="00F04F69" w:rsidP="008719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A33">
              <w:rPr>
                <w:rFonts w:ascii="Times New Roman" w:hAnsi="Times New Roman"/>
                <w:b/>
                <w:sz w:val="24"/>
                <w:szCs w:val="24"/>
              </w:rPr>
              <w:t>Assignment</w:t>
            </w:r>
            <w:r>
              <w:rPr>
                <w:rFonts w:ascii="Times New Roman" w:hAnsi="Times New Roman"/>
                <w:sz w:val="24"/>
                <w:szCs w:val="24"/>
              </w:rPr>
              <w:t>: Design of a roof Garden</w:t>
            </w:r>
          </w:p>
          <w:p w:rsidR="00F04F69" w:rsidRPr="00F156BD" w:rsidRDefault="00F156BD" w:rsidP="008719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6BD">
              <w:rPr>
                <w:rFonts w:ascii="Times New Roman" w:hAnsi="Times New Roman"/>
                <w:b/>
                <w:sz w:val="24"/>
                <w:szCs w:val="24"/>
              </w:rPr>
              <w:t>Quiz Test</w:t>
            </w:r>
            <w:r w:rsidR="00F04F69" w:rsidRPr="00F156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56BD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8" w:type="dxa"/>
          </w:tcPr>
          <w:p w:rsidR="00862937" w:rsidRPr="00203B58" w:rsidRDefault="00CD4349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3B58">
              <w:rPr>
                <w:rFonts w:ascii="Times New Roman" w:hAnsi="Times New Roman"/>
                <w:sz w:val="24"/>
                <w:szCs w:val="24"/>
              </w:rPr>
              <w:t xml:space="preserve">Latest articles and researches </w:t>
            </w:r>
          </w:p>
        </w:tc>
      </w:tr>
      <w:tr w:rsidR="00862937" w:rsidRPr="00F04F69" w:rsidTr="008719D5">
        <w:trPr>
          <w:trHeight w:val="2088"/>
        </w:trPr>
        <w:tc>
          <w:tcPr>
            <w:tcW w:w="1186" w:type="dxa"/>
          </w:tcPr>
          <w:p w:rsidR="00862937" w:rsidRPr="00F04F69" w:rsidRDefault="0086293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937" w:rsidRPr="00F04F69" w:rsidRDefault="00862937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4F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2937" w:rsidRPr="00F04F69" w:rsidRDefault="00F60990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4F69">
              <w:rPr>
                <w:rFonts w:ascii="Times New Roman" w:hAnsi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6201" w:type="dxa"/>
          </w:tcPr>
          <w:p w:rsidR="00F04F69" w:rsidRPr="008719D5" w:rsidRDefault="00F04F69" w:rsidP="008719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9D5">
              <w:rPr>
                <w:rFonts w:ascii="Times New Roman" w:hAnsi="Times New Roman"/>
                <w:b/>
                <w:sz w:val="24"/>
                <w:szCs w:val="24"/>
              </w:rPr>
              <w:t xml:space="preserve">Landscaping in the age of Technology </w:t>
            </w:r>
          </w:p>
          <w:p w:rsidR="00862937" w:rsidRDefault="00F04F69" w:rsidP="008719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4F69">
              <w:rPr>
                <w:rFonts w:ascii="Times New Roman" w:hAnsi="Times New Roman"/>
                <w:sz w:val="24"/>
                <w:szCs w:val="24"/>
              </w:rPr>
              <w:t>Urban Jungle and a case study in Lahore city</w:t>
            </w:r>
          </w:p>
          <w:p w:rsidR="00237A33" w:rsidRDefault="00237A33" w:rsidP="008719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Presentation on Term Report </w:t>
            </w:r>
          </w:p>
          <w:p w:rsidR="00F156BD" w:rsidRPr="00F04F69" w:rsidRDefault="00F156BD" w:rsidP="008719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62937" w:rsidRPr="00203B58" w:rsidRDefault="00203B58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3B58">
              <w:rPr>
                <w:rFonts w:ascii="Times New Roman" w:hAnsi="Times New Roman"/>
                <w:sz w:val="24"/>
                <w:szCs w:val="24"/>
              </w:rPr>
              <w:t xml:space="preserve"> Pp 219-235  </w:t>
            </w:r>
            <w:r w:rsidR="00CD4349" w:rsidRPr="00203B58">
              <w:rPr>
                <w:rFonts w:ascii="Times New Roman" w:hAnsi="Times New Roman"/>
                <w:sz w:val="24"/>
                <w:szCs w:val="24"/>
              </w:rPr>
              <w:t>Ingels, J. E. Landscaping Principles and Practices</w:t>
            </w:r>
          </w:p>
        </w:tc>
      </w:tr>
      <w:tr w:rsidR="00CD4349" w:rsidRPr="00F04F69" w:rsidTr="00331B06">
        <w:trPr>
          <w:trHeight w:val="2088"/>
        </w:trPr>
        <w:tc>
          <w:tcPr>
            <w:tcW w:w="1186" w:type="dxa"/>
            <w:vAlign w:val="center"/>
          </w:tcPr>
          <w:p w:rsidR="00CD4349" w:rsidRPr="00F04F69" w:rsidRDefault="00CD4349" w:rsidP="00331B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1" w:type="dxa"/>
            <w:vAlign w:val="center"/>
          </w:tcPr>
          <w:p w:rsidR="00CD4349" w:rsidRPr="00F04F69" w:rsidRDefault="00CD4349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Final Exam </w:t>
            </w:r>
            <w:r w:rsidR="00203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CD4349" w:rsidRPr="00F04F69" w:rsidRDefault="00CD4349" w:rsidP="00203B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377" w:rsidRPr="00F04F69" w:rsidRDefault="00FC4377" w:rsidP="00203B58">
      <w:pPr>
        <w:tabs>
          <w:tab w:val="left" w:pos="337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203B58" w:rsidRPr="00F04F69" w:rsidRDefault="00203B58">
      <w:pPr>
        <w:tabs>
          <w:tab w:val="left" w:pos="3375"/>
        </w:tabs>
        <w:spacing w:line="276" w:lineRule="auto"/>
        <w:rPr>
          <w:rFonts w:ascii="Times New Roman" w:hAnsi="Times New Roman"/>
          <w:sz w:val="24"/>
          <w:szCs w:val="24"/>
        </w:rPr>
      </w:pPr>
    </w:p>
    <w:sectPr w:rsidR="00203B58" w:rsidRPr="00F04F69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64" w:rsidRDefault="00DE4964" w:rsidP="00C43620">
      <w:pPr>
        <w:spacing w:after="0" w:line="240" w:lineRule="auto"/>
      </w:pPr>
      <w:r>
        <w:separator/>
      </w:r>
    </w:p>
  </w:endnote>
  <w:endnote w:type="continuationSeparator" w:id="0">
    <w:p w:rsidR="00DE4964" w:rsidRDefault="00DE4964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F5" w:rsidRDefault="00EB16F5" w:rsidP="00330137">
    <w:pPr>
      <w:pStyle w:val="Footer"/>
      <w:pBdr>
        <w:top w:val="thinThickSmallGap" w:sz="24" w:space="0" w:color="622423"/>
      </w:pBdr>
      <w:tabs>
        <w:tab w:val="clear" w:pos="4680"/>
      </w:tabs>
    </w:pPr>
    <w:r>
      <w:t>Course Outline</w:t>
    </w:r>
    <w:r w:rsidR="00330137">
      <w:tab/>
    </w:r>
    <w:r>
      <w:t xml:space="preserve">Page </w:t>
    </w:r>
    <w:r w:rsidR="00C0480F">
      <w:fldChar w:fldCharType="begin"/>
    </w:r>
    <w:r w:rsidR="00C0480F">
      <w:instrText xml:space="preserve"> PAGE   \* MERGEFORMAT </w:instrText>
    </w:r>
    <w:r w:rsidR="00C0480F">
      <w:fldChar w:fldCharType="separate"/>
    </w:r>
    <w:r w:rsidR="00217804">
      <w:rPr>
        <w:noProof/>
      </w:rPr>
      <w:t>7</w:t>
    </w:r>
    <w:r w:rsidR="00C0480F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64" w:rsidRDefault="00DE4964" w:rsidP="00C43620">
      <w:pPr>
        <w:spacing w:after="0" w:line="240" w:lineRule="auto"/>
      </w:pPr>
      <w:r>
        <w:separator/>
      </w:r>
    </w:p>
  </w:footnote>
  <w:footnote w:type="continuationSeparator" w:id="0">
    <w:p w:rsidR="00DE4964" w:rsidRDefault="00DE4964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B7B9C"/>
    <w:multiLevelType w:val="hybridMultilevel"/>
    <w:tmpl w:val="A21ED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2C47"/>
    <w:multiLevelType w:val="hybridMultilevel"/>
    <w:tmpl w:val="91D86F44"/>
    <w:lvl w:ilvl="0" w:tplc="8220AF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26029"/>
    <w:multiLevelType w:val="hybridMultilevel"/>
    <w:tmpl w:val="BC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32543"/>
    <w:multiLevelType w:val="hybridMultilevel"/>
    <w:tmpl w:val="77A0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B2BF3"/>
    <w:multiLevelType w:val="hybridMultilevel"/>
    <w:tmpl w:val="7FFC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026A2"/>
    <w:rsid w:val="00034028"/>
    <w:rsid w:val="0009478D"/>
    <w:rsid w:val="000A0363"/>
    <w:rsid w:val="000C6E23"/>
    <w:rsid w:val="001750F0"/>
    <w:rsid w:val="00175BA5"/>
    <w:rsid w:val="001917E6"/>
    <w:rsid w:val="001D4AFA"/>
    <w:rsid w:val="00203B58"/>
    <w:rsid w:val="00217804"/>
    <w:rsid w:val="0022737D"/>
    <w:rsid w:val="0023134B"/>
    <w:rsid w:val="00237A33"/>
    <w:rsid w:val="00275249"/>
    <w:rsid w:val="00285F6D"/>
    <w:rsid w:val="00290B81"/>
    <w:rsid w:val="00295CF3"/>
    <w:rsid w:val="002E2EB8"/>
    <w:rsid w:val="00306FE3"/>
    <w:rsid w:val="00330137"/>
    <w:rsid w:val="003306E4"/>
    <w:rsid w:val="00331B06"/>
    <w:rsid w:val="00485B97"/>
    <w:rsid w:val="00497D2C"/>
    <w:rsid w:val="004F6A10"/>
    <w:rsid w:val="00511FF5"/>
    <w:rsid w:val="005168CB"/>
    <w:rsid w:val="00526BF4"/>
    <w:rsid w:val="00527B8E"/>
    <w:rsid w:val="00531CD0"/>
    <w:rsid w:val="0057151F"/>
    <w:rsid w:val="005A0906"/>
    <w:rsid w:val="006C1FCB"/>
    <w:rsid w:val="006C6AF1"/>
    <w:rsid w:val="0074444B"/>
    <w:rsid w:val="00750BC4"/>
    <w:rsid w:val="0078114A"/>
    <w:rsid w:val="00782096"/>
    <w:rsid w:val="007D271A"/>
    <w:rsid w:val="007D51D4"/>
    <w:rsid w:val="007F2611"/>
    <w:rsid w:val="00807273"/>
    <w:rsid w:val="008145CE"/>
    <w:rsid w:val="00823459"/>
    <w:rsid w:val="0083201A"/>
    <w:rsid w:val="00841AE1"/>
    <w:rsid w:val="00862937"/>
    <w:rsid w:val="008709D7"/>
    <w:rsid w:val="008719D5"/>
    <w:rsid w:val="008919FE"/>
    <w:rsid w:val="00892F73"/>
    <w:rsid w:val="008F3175"/>
    <w:rsid w:val="009542E1"/>
    <w:rsid w:val="009571B1"/>
    <w:rsid w:val="009A4D5C"/>
    <w:rsid w:val="009C4F70"/>
    <w:rsid w:val="00A35968"/>
    <w:rsid w:val="00A84A9F"/>
    <w:rsid w:val="00AD48FF"/>
    <w:rsid w:val="00AF1563"/>
    <w:rsid w:val="00AF4489"/>
    <w:rsid w:val="00B66B7F"/>
    <w:rsid w:val="00BA6BE1"/>
    <w:rsid w:val="00BB4F82"/>
    <w:rsid w:val="00C0480F"/>
    <w:rsid w:val="00C1511C"/>
    <w:rsid w:val="00C23299"/>
    <w:rsid w:val="00C43620"/>
    <w:rsid w:val="00C61198"/>
    <w:rsid w:val="00CD4349"/>
    <w:rsid w:val="00CD5ED7"/>
    <w:rsid w:val="00CF133F"/>
    <w:rsid w:val="00D530E0"/>
    <w:rsid w:val="00D8284D"/>
    <w:rsid w:val="00DA3373"/>
    <w:rsid w:val="00DA76E8"/>
    <w:rsid w:val="00DC5B4C"/>
    <w:rsid w:val="00DE4964"/>
    <w:rsid w:val="00E61FF0"/>
    <w:rsid w:val="00E62C51"/>
    <w:rsid w:val="00EB16F5"/>
    <w:rsid w:val="00ED76AD"/>
    <w:rsid w:val="00F04F69"/>
    <w:rsid w:val="00F156BD"/>
    <w:rsid w:val="00F30976"/>
    <w:rsid w:val="00F60869"/>
    <w:rsid w:val="00F60990"/>
    <w:rsid w:val="00FA4202"/>
    <w:rsid w:val="00FB0BE6"/>
    <w:rsid w:val="00FC4377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F5B35-2D8B-46BF-A6CA-58F903AF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A33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4362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4362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27B8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2231-A94F-459E-9577-3AF3F44B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Dr. Najma Kabir</cp:lastModifiedBy>
  <cp:revision>29</cp:revision>
  <cp:lastPrinted>2019-05-23T08:02:00Z</cp:lastPrinted>
  <dcterms:created xsi:type="dcterms:W3CDTF">2019-02-15T08:11:00Z</dcterms:created>
  <dcterms:modified xsi:type="dcterms:W3CDTF">2021-02-23T08:04:00Z</dcterms:modified>
</cp:coreProperties>
</file>