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8094" w14:textId="77777777" w:rsidR="003F208D" w:rsidRPr="00301896" w:rsidRDefault="003F208D" w:rsidP="003F208D">
      <w:pPr>
        <w:spacing w:after="0" w:line="240" w:lineRule="auto"/>
      </w:pPr>
      <w:r w:rsidRPr="000515EA">
        <w:rPr>
          <w:rFonts w:ascii="Times New Roman" w:eastAsia="Times New Roman" w:hAnsi="Times New Roman" w:cs="Times New Roman"/>
          <w:b/>
          <w:bCs/>
          <w:noProof/>
          <w:sz w:val="24"/>
          <w:szCs w:val="24"/>
        </w:rPr>
        <w:drawing>
          <wp:inline distT="0" distB="0" distL="0" distR="0" wp14:anchorId="4599FC7C" wp14:editId="3F780D18">
            <wp:extent cx="628650" cy="600075"/>
            <wp:effectExtent l="0" t="0" r="0" b="9525"/>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533" cy="612372"/>
                    </a:xfrm>
                    <a:prstGeom prst="rect">
                      <a:avLst/>
                    </a:prstGeom>
                    <a:noFill/>
                    <a:ln>
                      <a:noFill/>
                    </a:ln>
                  </pic:spPr>
                </pic:pic>
              </a:graphicData>
            </a:graphic>
          </wp:inline>
        </w:drawing>
      </w:r>
      <w:r w:rsidRPr="00301896">
        <w:rPr>
          <w:rFonts w:ascii="Times New Roman" w:eastAsia="Times New Roman" w:hAnsi="Times New Roman" w:cs="Times New Roman"/>
          <w:b/>
          <w:bCs/>
          <w:sz w:val="24"/>
          <w:szCs w:val="24"/>
        </w:rPr>
        <w:t>UNIVERSITY OF MANAGEMENT AND TECHNOLOGY</w:t>
      </w:r>
    </w:p>
    <w:p w14:paraId="17D36D02" w14:textId="77777777" w:rsidR="003F208D" w:rsidRPr="00301896" w:rsidRDefault="003F208D" w:rsidP="003F208D">
      <w:pPr>
        <w:spacing w:after="0" w:line="240" w:lineRule="auto"/>
        <w:jc w:val="center"/>
        <w:rPr>
          <w:rFonts w:ascii="Times New Roman" w:eastAsia="Times New Roman" w:hAnsi="Times New Roman" w:cs="Times New Roman"/>
          <w:b/>
          <w:bCs/>
        </w:rPr>
      </w:pPr>
      <w:r w:rsidRPr="00301896">
        <w:rPr>
          <w:rFonts w:ascii="Times New Roman" w:eastAsia="Times New Roman" w:hAnsi="Times New Roman" w:cs="Times New Roman"/>
          <w:b/>
          <w:bCs/>
        </w:rPr>
        <w:t>SCHOOL OF GOVERNANCE AND SOCIETY</w:t>
      </w:r>
    </w:p>
    <w:p w14:paraId="2509A4E5" w14:textId="2782DF0E" w:rsidR="003F208D" w:rsidRPr="00301896" w:rsidRDefault="003F208D" w:rsidP="003F208D">
      <w:pPr>
        <w:spacing w:after="0" w:line="240" w:lineRule="auto"/>
        <w:jc w:val="center"/>
        <w:rPr>
          <w:rFonts w:ascii="Times New Roman" w:eastAsia="Times New Roman" w:hAnsi="Times New Roman" w:cs="Times New Roman"/>
          <w:b/>
          <w:bCs/>
        </w:rPr>
      </w:pPr>
      <w:r>
        <w:rPr>
          <w:rFonts w:ascii="Times New Roman" w:hAnsi="Times New Roman" w:cs="Times New Roman"/>
          <w:b/>
          <w:bCs/>
        </w:rPr>
        <w:t>Course: Introduction to Political Science</w:t>
      </w:r>
      <w:r w:rsidR="008067E7">
        <w:rPr>
          <w:rFonts w:ascii="Times New Roman" w:hAnsi="Times New Roman" w:cs="Times New Roman"/>
          <w:b/>
          <w:bCs/>
        </w:rPr>
        <w:t xml:space="preserve"> (POL 110)</w:t>
      </w:r>
    </w:p>
    <w:p w14:paraId="7E079D62" w14:textId="77777777" w:rsidR="003F208D" w:rsidRDefault="003F208D" w:rsidP="003F208D">
      <w:pPr>
        <w:spacing w:after="0" w:line="240" w:lineRule="auto"/>
        <w:jc w:val="center"/>
        <w:rPr>
          <w:rFonts w:ascii="Times New Roman" w:eastAsia="Times New Roman" w:hAnsi="Times New Roman" w:cs="Times New Roman"/>
          <w:b/>
          <w:bCs/>
        </w:rPr>
      </w:pPr>
      <w:r w:rsidRPr="00301896">
        <w:rPr>
          <w:rFonts w:ascii="Times New Roman" w:eastAsia="Times New Roman" w:hAnsi="Times New Roman" w:cs="Times New Roman"/>
          <w:b/>
          <w:bCs/>
        </w:rPr>
        <w:t>BS PUBLIC ADMINISTRATION</w:t>
      </w:r>
    </w:p>
    <w:p w14:paraId="052DC1A6" w14:textId="77777777" w:rsidR="003F208D" w:rsidRDefault="003F208D" w:rsidP="003F208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Fall 2020</w:t>
      </w:r>
    </w:p>
    <w:p w14:paraId="476AB952" w14:textId="7AB417D3" w:rsidR="00EB53CC" w:rsidRDefault="00EB53CC" w:rsidP="003F208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Venue:</w:t>
      </w:r>
      <w:r w:rsidR="005434E1">
        <w:rPr>
          <w:rFonts w:ascii="Times New Roman" w:eastAsia="Times New Roman" w:hAnsi="Times New Roman" w:cs="Times New Roman"/>
          <w:b/>
          <w:bCs/>
        </w:rPr>
        <w:t xml:space="preserve"> </w:t>
      </w:r>
      <w:r w:rsidR="009B3926">
        <w:rPr>
          <w:rFonts w:ascii="Times New Roman" w:eastAsia="Times New Roman" w:hAnsi="Times New Roman" w:cs="Times New Roman"/>
          <w:b/>
          <w:bCs/>
        </w:rPr>
        <w:t>1</w:t>
      </w:r>
      <w:r w:rsidR="005434E1">
        <w:rPr>
          <w:rFonts w:ascii="Times New Roman" w:eastAsia="Times New Roman" w:hAnsi="Times New Roman" w:cs="Times New Roman"/>
          <w:b/>
          <w:bCs/>
        </w:rPr>
        <w:t>S</w:t>
      </w:r>
      <w:r w:rsidR="00A513D4">
        <w:rPr>
          <w:rFonts w:ascii="Times New Roman" w:eastAsia="Times New Roman" w:hAnsi="Times New Roman" w:cs="Times New Roman"/>
          <w:b/>
          <w:bCs/>
        </w:rPr>
        <w:t xml:space="preserve"> 2</w:t>
      </w:r>
      <w:r w:rsidR="00E51798">
        <w:rPr>
          <w:rFonts w:ascii="Times New Roman" w:eastAsia="Times New Roman" w:hAnsi="Times New Roman" w:cs="Times New Roman"/>
          <w:b/>
          <w:bCs/>
        </w:rPr>
        <w:t>7</w:t>
      </w:r>
    </w:p>
    <w:p w14:paraId="64546B95" w14:textId="77777777" w:rsidR="00EF4D9A" w:rsidRDefault="00EF4D9A">
      <w:pPr>
        <w:rPr>
          <w:rFonts w:ascii="Times New Roman" w:hAnsi="Times New Roman" w:cs="Times New Roman"/>
        </w:rPr>
      </w:pPr>
    </w:p>
    <w:p w14:paraId="15B02972" w14:textId="77777777" w:rsidR="006A1717" w:rsidRDefault="006A1717">
      <w:pPr>
        <w:rPr>
          <w:rFonts w:ascii="Times New Roman" w:hAnsi="Times New Roman" w:cs="Times New Roman"/>
        </w:rPr>
      </w:pPr>
    </w:p>
    <w:p w14:paraId="2232A6A0" w14:textId="77777777" w:rsidR="006A1717" w:rsidRDefault="006A1717" w:rsidP="006A1717">
      <w:pPr>
        <w:spacing w:after="0" w:line="240" w:lineRule="auto"/>
        <w:rPr>
          <w:rFonts w:ascii="Times New Roman" w:eastAsia="Times New Roman" w:hAnsi="Times New Roman" w:cs="Times New Roman"/>
        </w:rPr>
      </w:pPr>
      <w:r w:rsidRPr="00934119">
        <w:rPr>
          <w:rFonts w:ascii="Times New Roman" w:eastAsia="Times New Roman" w:hAnsi="Times New Roman" w:cs="Times New Roman"/>
          <w:b/>
          <w:bCs/>
        </w:rPr>
        <w:t>Resource person</w:t>
      </w:r>
      <w:r>
        <w:rPr>
          <w:rFonts w:ascii="Times New Roman" w:eastAsia="Times New Roman" w:hAnsi="Times New Roman" w:cs="Times New Roman"/>
        </w:rPr>
        <w:t>: Seemi Waheed</w:t>
      </w:r>
    </w:p>
    <w:p w14:paraId="0C2F020C" w14:textId="77777777" w:rsidR="006A1717" w:rsidRDefault="006A1717" w:rsidP="006A1717">
      <w:pPr>
        <w:spacing w:after="0" w:line="240" w:lineRule="auto"/>
        <w:rPr>
          <w:rFonts w:ascii="Times New Roman" w:eastAsia="Times New Roman" w:hAnsi="Times New Roman" w:cs="Times New Roman"/>
        </w:rPr>
      </w:pPr>
      <w:r w:rsidRPr="00934119">
        <w:rPr>
          <w:rFonts w:ascii="Times New Roman" w:eastAsia="Times New Roman" w:hAnsi="Times New Roman" w:cs="Times New Roman"/>
          <w:b/>
          <w:bCs/>
        </w:rPr>
        <w:t>Area of interest</w:t>
      </w:r>
      <w:r>
        <w:rPr>
          <w:rFonts w:ascii="Times New Roman" w:eastAsia="Times New Roman" w:hAnsi="Times New Roman" w:cs="Times New Roman"/>
        </w:rPr>
        <w:t>: Institutions, policy design, collaborative implementations, polycentric governance, policy analysis, common pool resources, self-governance.</w:t>
      </w:r>
    </w:p>
    <w:p w14:paraId="026E4980" w14:textId="77777777" w:rsidR="006A1717" w:rsidRDefault="006A1717" w:rsidP="006A1717">
      <w:pPr>
        <w:spacing w:after="0" w:line="240" w:lineRule="auto"/>
        <w:rPr>
          <w:rFonts w:ascii="Times New Roman" w:eastAsia="Times New Roman" w:hAnsi="Times New Roman" w:cs="Times New Roman"/>
        </w:rPr>
      </w:pPr>
      <w:r w:rsidRPr="00DE7E85">
        <w:rPr>
          <w:rFonts w:ascii="Times New Roman" w:eastAsia="Times New Roman" w:hAnsi="Times New Roman" w:cs="Times New Roman"/>
          <w:b/>
        </w:rPr>
        <w:t>Credit hour</w:t>
      </w:r>
      <w:r>
        <w:rPr>
          <w:rFonts w:ascii="Times New Roman" w:eastAsia="Times New Roman" w:hAnsi="Times New Roman" w:cs="Times New Roman"/>
        </w:rPr>
        <w:t>: 3</w:t>
      </w:r>
    </w:p>
    <w:p w14:paraId="5C065D62" w14:textId="77674A9E" w:rsidR="008D5C6E" w:rsidRPr="00DE7E85" w:rsidRDefault="008D5C6E" w:rsidP="006A1717">
      <w:pPr>
        <w:spacing w:after="0" w:line="240" w:lineRule="auto"/>
        <w:rPr>
          <w:rFonts w:ascii="Times New Roman" w:eastAsia="Times New Roman" w:hAnsi="Times New Roman" w:cs="Times New Roman"/>
          <w:b/>
        </w:rPr>
      </w:pPr>
      <w:r w:rsidRPr="00DE7E85">
        <w:rPr>
          <w:rFonts w:ascii="Times New Roman" w:eastAsia="Times New Roman" w:hAnsi="Times New Roman" w:cs="Times New Roman"/>
          <w:b/>
        </w:rPr>
        <w:t>Day and time: Monday</w:t>
      </w:r>
      <w:r>
        <w:rPr>
          <w:rFonts w:ascii="Times New Roman" w:eastAsia="Times New Roman" w:hAnsi="Times New Roman" w:cs="Times New Roman"/>
        </w:rPr>
        <w:t xml:space="preserve">, </w:t>
      </w:r>
      <w:r w:rsidR="00E51798">
        <w:rPr>
          <w:rFonts w:ascii="Times New Roman" w:eastAsia="Times New Roman" w:hAnsi="Times New Roman" w:cs="Times New Roman"/>
          <w:b/>
        </w:rPr>
        <w:t>11.00 am</w:t>
      </w:r>
      <w:r w:rsidR="00E11B12">
        <w:rPr>
          <w:rFonts w:ascii="Times New Roman" w:eastAsia="Times New Roman" w:hAnsi="Times New Roman" w:cs="Times New Roman"/>
          <w:b/>
        </w:rPr>
        <w:t xml:space="preserve">- </w:t>
      </w:r>
      <w:r w:rsidR="00E51798">
        <w:rPr>
          <w:rFonts w:ascii="Times New Roman" w:eastAsia="Times New Roman" w:hAnsi="Times New Roman" w:cs="Times New Roman"/>
          <w:b/>
        </w:rPr>
        <w:t>2.00</w:t>
      </w:r>
      <w:r w:rsidR="005F78DD">
        <w:rPr>
          <w:rFonts w:ascii="Times New Roman" w:eastAsia="Times New Roman" w:hAnsi="Times New Roman" w:cs="Times New Roman"/>
          <w:b/>
        </w:rPr>
        <w:t xml:space="preserve"> pm</w:t>
      </w:r>
    </w:p>
    <w:p w14:paraId="7B39670B" w14:textId="77777777" w:rsidR="006A1717" w:rsidRDefault="006A1717" w:rsidP="006A1717">
      <w:pPr>
        <w:spacing w:after="0" w:line="240" w:lineRule="auto"/>
        <w:rPr>
          <w:rFonts w:ascii="Times New Roman" w:eastAsia="Times New Roman" w:hAnsi="Times New Roman" w:cs="Times New Roman"/>
        </w:rPr>
      </w:pPr>
    </w:p>
    <w:p w14:paraId="64331E29" w14:textId="77777777" w:rsidR="006A1717" w:rsidRPr="00675D85" w:rsidRDefault="006A1717" w:rsidP="006A1717">
      <w:pPr>
        <w:spacing w:after="0" w:line="240" w:lineRule="auto"/>
        <w:rPr>
          <w:rFonts w:ascii="Times New Roman" w:eastAsia="Times New Roman" w:hAnsi="Times New Roman" w:cs="Times New Roman"/>
          <w:b/>
          <w:bCs/>
        </w:rPr>
      </w:pPr>
      <w:r w:rsidRPr="00675D85">
        <w:rPr>
          <w:rFonts w:ascii="Times New Roman" w:eastAsia="Times New Roman" w:hAnsi="Times New Roman" w:cs="Times New Roman"/>
          <w:b/>
          <w:bCs/>
        </w:rPr>
        <w:t>Course description</w:t>
      </w:r>
    </w:p>
    <w:p w14:paraId="1818ECD4" w14:textId="77777777" w:rsidR="006A1717" w:rsidRPr="004137EE" w:rsidRDefault="008B11E7" w:rsidP="006A17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introductory course is designed from the perspective </w:t>
      </w:r>
      <w:r w:rsidR="00007BED">
        <w:rPr>
          <w:rFonts w:ascii="Times New Roman" w:eastAsia="Times New Roman" w:hAnsi="Times New Roman" w:cs="Times New Roman"/>
        </w:rPr>
        <w:t xml:space="preserve">of public administration. It </w:t>
      </w:r>
      <w:r w:rsidR="00AA6B3A">
        <w:rPr>
          <w:rFonts w:ascii="Times New Roman" w:eastAsia="Times New Roman" w:hAnsi="Times New Roman" w:cs="Times New Roman"/>
        </w:rPr>
        <w:t>focuses</w:t>
      </w:r>
      <w:r w:rsidR="00007BED">
        <w:rPr>
          <w:rFonts w:ascii="Times New Roman" w:eastAsia="Times New Roman" w:hAnsi="Times New Roman" w:cs="Times New Roman"/>
        </w:rPr>
        <w:t xml:space="preserve"> on</w:t>
      </w:r>
      <w:r>
        <w:rPr>
          <w:rFonts w:ascii="Times New Roman" w:eastAsia="Times New Roman" w:hAnsi="Times New Roman" w:cs="Times New Roman"/>
        </w:rPr>
        <w:t xml:space="preserve"> nation-states who create political structure, for reducing conflict and increasing cooperation necessary to organize citizens</w:t>
      </w:r>
      <w:r w:rsidR="00A97601">
        <w:rPr>
          <w:rFonts w:ascii="Times New Roman" w:eastAsia="Times New Roman" w:hAnsi="Times New Roman" w:cs="Times New Roman"/>
        </w:rPr>
        <w:t xml:space="preserve"> for collective action. Politics is unavoidable in </w:t>
      </w:r>
      <w:r w:rsidR="00A00290">
        <w:rPr>
          <w:rFonts w:ascii="Times New Roman" w:eastAsia="Times New Roman" w:hAnsi="Times New Roman" w:cs="Times New Roman"/>
        </w:rPr>
        <w:t xml:space="preserve">a </w:t>
      </w:r>
      <w:r w:rsidR="00A97601">
        <w:rPr>
          <w:rFonts w:ascii="Times New Roman" w:eastAsia="Times New Roman" w:hAnsi="Times New Roman" w:cs="Times New Roman"/>
        </w:rPr>
        <w:t xml:space="preserve">society because every individual has own goals which need resources to achieve those goals. Resources for goal achievement can be cause of conflict. Likewise, nation-states have national interest which may cause conflict within the nation and with other nations. It, therefore is necessary to understand how politics is organized and experienced around the world, what are views on good or bad politics and why would people act politically? This course will take you through the </w:t>
      </w:r>
      <w:r w:rsidR="00A00290">
        <w:rPr>
          <w:rFonts w:ascii="Times New Roman" w:eastAsia="Times New Roman" w:hAnsi="Times New Roman" w:cs="Times New Roman"/>
        </w:rPr>
        <w:t xml:space="preserve">basic concepts in political science, like </w:t>
      </w:r>
      <w:r w:rsidR="00A97601">
        <w:rPr>
          <w:rFonts w:ascii="Times New Roman" w:eastAsia="Times New Roman" w:hAnsi="Times New Roman" w:cs="Times New Roman"/>
        </w:rPr>
        <w:t xml:space="preserve">nation-state, </w:t>
      </w:r>
      <w:r w:rsidR="003341B0">
        <w:rPr>
          <w:rFonts w:ascii="Times New Roman" w:eastAsia="Times New Roman" w:hAnsi="Times New Roman" w:cs="Times New Roman"/>
        </w:rPr>
        <w:t xml:space="preserve">type of </w:t>
      </w:r>
      <w:r w:rsidR="00A97601">
        <w:rPr>
          <w:rFonts w:ascii="Times New Roman" w:eastAsia="Times New Roman" w:hAnsi="Times New Roman" w:cs="Times New Roman"/>
        </w:rPr>
        <w:t>government</w:t>
      </w:r>
      <w:r w:rsidR="003341B0">
        <w:rPr>
          <w:rFonts w:ascii="Times New Roman" w:eastAsia="Times New Roman" w:hAnsi="Times New Roman" w:cs="Times New Roman"/>
        </w:rPr>
        <w:t>s</w:t>
      </w:r>
      <w:r w:rsidR="00A97601">
        <w:rPr>
          <w:rFonts w:ascii="Times New Roman" w:eastAsia="Times New Roman" w:hAnsi="Times New Roman" w:cs="Times New Roman"/>
        </w:rPr>
        <w:t xml:space="preserve">, </w:t>
      </w:r>
      <w:r w:rsidR="003341B0">
        <w:rPr>
          <w:rFonts w:ascii="Times New Roman" w:eastAsia="Times New Roman" w:hAnsi="Times New Roman" w:cs="Times New Roman"/>
        </w:rPr>
        <w:t>different political ideologies,</w:t>
      </w:r>
      <w:r w:rsidR="002B2550">
        <w:rPr>
          <w:rFonts w:ascii="Times New Roman" w:eastAsia="Times New Roman" w:hAnsi="Times New Roman" w:cs="Times New Roman"/>
        </w:rPr>
        <w:t xml:space="preserve"> democracies, globalization and nation-states, constitution, etc. </w:t>
      </w:r>
      <w:r w:rsidR="00C27947">
        <w:rPr>
          <w:rFonts w:ascii="Times New Roman" w:eastAsia="Times New Roman" w:hAnsi="Times New Roman" w:cs="Times New Roman"/>
        </w:rPr>
        <w:t xml:space="preserve">This </w:t>
      </w:r>
      <w:r w:rsidR="00A00290">
        <w:rPr>
          <w:rFonts w:ascii="Times New Roman" w:eastAsia="Times New Roman" w:hAnsi="Times New Roman" w:cs="Times New Roman"/>
        </w:rPr>
        <w:t>course is rooted in</w:t>
      </w:r>
      <w:r w:rsidR="00D418CC">
        <w:rPr>
          <w:rFonts w:ascii="Times New Roman" w:eastAsia="Times New Roman" w:hAnsi="Times New Roman" w:cs="Times New Roman"/>
        </w:rPr>
        <w:t xml:space="preserve"> </w:t>
      </w:r>
      <w:r w:rsidR="002B2550">
        <w:rPr>
          <w:rFonts w:ascii="Times New Roman" w:eastAsia="Times New Roman" w:hAnsi="Times New Roman" w:cs="Times New Roman"/>
        </w:rPr>
        <w:t>the Global South (Pakistan and South Asia) and Global North context.</w:t>
      </w:r>
    </w:p>
    <w:p w14:paraId="0F424401" w14:textId="77777777" w:rsidR="006A1717" w:rsidRDefault="006A1717" w:rsidP="006A1717">
      <w:pPr>
        <w:spacing w:after="0" w:line="240" w:lineRule="auto"/>
        <w:rPr>
          <w:rFonts w:ascii="Times New Roman" w:eastAsia="Times New Roman" w:hAnsi="Times New Roman" w:cs="Times New Roman"/>
        </w:rPr>
      </w:pPr>
    </w:p>
    <w:p w14:paraId="7C379CAC" w14:textId="77777777" w:rsidR="006A1717" w:rsidRDefault="006A1717" w:rsidP="006A1717">
      <w:pPr>
        <w:spacing w:after="0" w:line="240" w:lineRule="auto"/>
        <w:rPr>
          <w:rFonts w:ascii="Times New Roman" w:eastAsia="Times New Roman" w:hAnsi="Times New Roman" w:cs="Times New Roman"/>
          <w:b/>
          <w:bCs/>
        </w:rPr>
      </w:pPr>
      <w:r w:rsidRPr="00675D85">
        <w:rPr>
          <w:rFonts w:ascii="Times New Roman" w:eastAsia="Times New Roman" w:hAnsi="Times New Roman" w:cs="Times New Roman"/>
          <w:b/>
          <w:bCs/>
        </w:rPr>
        <w:t>Course Objectives</w:t>
      </w:r>
    </w:p>
    <w:p w14:paraId="7C82692B" w14:textId="77777777" w:rsidR="006A1717" w:rsidRDefault="006A1717" w:rsidP="006A1717">
      <w:pPr>
        <w:spacing w:after="0" w:line="240" w:lineRule="auto"/>
        <w:rPr>
          <w:rFonts w:ascii="Times New Roman" w:eastAsia="Times New Roman" w:hAnsi="Times New Roman" w:cs="Times New Roman"/>
        </w:rPr>
      </w:pPr>
      <w:r>
        <w:rPr>
          <w:rFonts w:ascii="Times New Roman" w:eastAsia="Times New Roman" w:hAnsi="Times New Roman" w:cs="Times New Roman"/>
        </w:rPr>
        <w:t>The objectives of the course are to:</w:t>
      </w:r>
    </w:p>
    <w:p w14:paraId="32098C09" w14:textId="77777777" w:rsidR="006A1717" w:rsidRDefault="006A1717" w:rsidP="006A1717">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Understand concepts</w:t>
      </w:r>
      <w:r w:rsidR="00EF4F74">
        <w:rPr>
          <w:rFonts w:ascii="Times New Roman" w:eastAsia="Times New Roman" w:hAnsi="Times New Roman" w:cs="Times New Roman"/>
        </w:rPr>
        <w:t>,</w:t>
      </w:r>
      <w:r w:rsidR="00D418CC">
        <w:rPr>
          <w:rFonts w:ascii="Times New Roman" w:eastAsia="Times New Roman" w:hAnsi="Times New Roman" w:cs="Times New Roman"/>
        </w:rPr>
        <w:t xml:space="preserve"> </w:t>
      </w:r>
      <w:r w:rsidR="002B2550">
        <w:rPr>
          <w:rFonts w:ascii="Times New Roman" w:eastAsia="Times New Roman" w:hAnsi="Times New Roman" w:cs="Times New Roman"/>
        </w:rPr>
        <w:t>theories and political ideologies</w:t>
      </w:r>
    </w:p>
    <w:p w14:paraId="334E0106" w14:textId="77777777" w:rsidR="006A1717" w:rsidRDefault="006A1717" w:rsidP="006A1717">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Critically evaluate the </w:t>
      </w:r>
      <w:r w:rsidR="002B2550">
        <w:rPr>
          <w:rFonts w:ascii="Times New Roman" w:eastAsia="Times New Roman" w:hAnsi="Times New Roman" w:cs="Times New Roman"/>
        </w:rPr>
        <w:t>political ideologies that states follow</w:t>
      </w:r>
    </w:p>
    <w:p w14:paraId="528A0F28" w14:textId="77777777" w:rsidR="006A1717" w:rsidRDefault="006A1717" w:rsidP="006A1717">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Evaluate </w:t>
      </w:r>
      <w:r w:rsidR="002B2550">
        <w:rPr>
          <w:rFonts w:ascii="Times New Roman" w:eastAsia="Times New Roman" w:hAnsi="Times New Roman" w:cs="Times New Roman"/>
        </w:rPr>
        <w:t>the representativeness of government and use of power</w:t>
      </w:r>
    </w:p>
    <w:p w14:paraId="1574526B" w14:textId="77777777" w:rsidR="006A1717" w:rsidRDefault="006A1717" w:rsidP="006A1717">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Comprehend </w:t>
      </w:r>
      <w:r w:rsidR="00D418CC">
        <w:rPr>
          <w:rFonts w:ascii="Times New Roman" w:eastAsia="Times New Roman" w:hAnsi="Times New Roman" w:cs="Times New Roman"/>
        </w:rPr>
        <w:t>the concepts</w:t>
      </w:r>
      <w:r w:rsidR="002B2550">
        <w:rPr>
          <w:rFonts w:ascii="Times New Roman" w:eastAsia="Times New Roman" w:hAnsi="Times New Roman" w:cs="Times New Roman"/>
        </w:rPr>
        <w:t xml:space="preserve"> of constitution</w:t>
      </w:r>
      <w:r w:rsidR="005C1CDA">
        <w:rPr>
          <w:rFonts w:ascii="Times New Roman" w:eastAsia="Times New Roman" w:hAnsi="Times New Roman" w:cs="Times New Roman"/>
        </w:rPr>
        <w:t>, democracies, welfare etc.</w:t>
      </w:r>
    </w:p>
    <w:p w14:paraId="2A8A8107" w14:textId="77777777" w:rsidR="006A1717" w:rsidRDefault="006A1717" w:rsidP="006A1717">
      <w:pPr>
        <w:spacing w:after="0" w:line="240" w:lineRule="auto"/>
        <w:rPr>
          <w:rFonts w:ascii="Times New Roman" w:eastAsia="Times New Roman" w:hAnsi="Times New Roman" w:cs="Times New Roman"/>
        </w:rPr>
      </w:pPr>
    </w:p>
    <w:p w14:paraId="1E84BF30" w14:textId="77777777" w:rsidR="006A1717" w:rsidRDefault="006A1717" w:rsidP="006A1717">
      <w:pPr>
        <w:spacing w:after="0" w:line="240" w:lineRule="auto"/>
        <w:rPr>
          <w:rFonts w:ascii="Times New Roman" w:eastAsia="Times New Roman" w:hAnsi="Times New Roman" w:cs="Times New Roman"/>
        </w:rPr>
      </w:pPr>
      <w:r w:rsidRPr="006D7F3A">
        <w:rPr>
          <w:rFonts w:ascii="Times New Roman" w:eastAsia="Times New Roman" w:hAnsi="Times New Roman" w:cs="Times New Roman"/>
          <w:b/>
          <w:bCs/>
        </w:rPr>
        <w:t>Assessment:</w:t>
      </w:r>
      <w:r w:rsidRPr="00934119">
        <w:rPr>
          <w:rFonts w:ascii="Times New Roman" w:eastAsia="Times New Roman" w:hAnsi="Times New Roman" w:cs="Times New Roman"/>
        </w:rPr>
        <w:t xml:space="preserve"> Attendance, discussion (10%), surprise test (1</w:t>
      </w:r>
      <w:r>
        <w:rPr>
          <w:rFonts w:ascii="Times New Roman" w:eastAsia="Times New Roman" w:hAnsi="Times New Roman" w:cs="Times New Roman"/>
        </w:rPr>
        <w:t>0</w:t>
      </w:r>
      <w:r w:rsidRPr="00934119">
        <w:rPr>
          <w:rFonts w:ascii="Times New Roman" w:eastAsia="Times New Roman" w:hAnsi="Times New Roman" w:cs="Times New Roman"/>
        </w:rPr>
        <w:t xml:space="preserve">%), </w:t>
      </w:r>
      <w:r>
        <w:rPr>
          <w:rFonts w:ascii="Times New Roman" w:eastAsia="Times New Roman" w:hAnsi="Times New Roman" w:cs="Times New Roman"/>
        </w:rPr>
        <w:t xml:space="preserve">paper and presentation </w:t>
      </w:r>
      <w:r w:rsidRPr="00934119">
        <w:rPr>
          <w:rFonts w:ascii="Times New Roman" w:eastAsia="Times New Roman" w:hAnsi="Times New Roman" w:cs="Times New Roman"/>
        </w:rPr>
        <w:t>(1</w:t>
      </w:r>
      <w:r>
        <w:rPr>
          <w:rFonts w:ascii="Times New Roman" w:eastAsia="Times New Roman" w:hAnsi="Times New Roman" w:cs="Times New Roman"/>
        </w:rPr>
        <w:t>5</w:t>
      </w:r>
      <w:r w:rsidRPr="00934119">
        <w:rPr>
          <w:rFonts w:ascii="Times New Roman" w:eastAsia="Times New Roman" w:hAnsi="Times New Roman" w:cs="Times New Roman"/>
        </w:rPr>
        <w:t>%), mid-term (20%) and final exam (45%)</w:t>
      </w:r>
    </w:p>
    <w:p w14:paraId="65A75F84" w14:textId="77777777" w:rsidR="006A1717" w:rsidRPr="00BF25B5" w:rsidRDefault="006A1717" w:rsidP="006A1717">
      <w:pPr>
        <w:spacing w:after="0" w:line="240" w:lineRule="auto"/>
        <w:rPr>
          <w:rFonts w:ascii="Times New Roman" w:eastAsia="Times New Roman" w:hAnsi="Times New Roman" w:cs="Times New Roman"/>
        </w:rPr>
      </w:pPr>
    </w:p>
    <w:p w14:paraId="610824F1" w14:textId="77777777" w:rsidR="006A1717" w:rsidRDefault="006A1717" w:rsidP="006A1717">
      <w:pPr>
        <w:tabs>
          <w:tab w:val="left" w:pos="567"/>
          <w:tab w:val="left" w:pos="1134"/>
          <w:tab w:val="left" w:pos="1701"/>
          <w:tab w:val="right" w:leader="dot" w:pos="9072"/>
        </w:tabs>
        <w:spacing w:after="0" w:line="240" w:lineRule="auto"/>
        <w:rPr>
          <w:rFonts w:asciiTheme="majorBidi" w:hAnsiTheme="majorBidi" w:cstheme="majorBidi"/>
          <w:b/>
          <w:bCs/>
          <w:sz w:val="24"/>
          <w:szCs w:val="24"/>
        </w:rPr>
      </w:pPr>
      <w:r>
        <w:rPr>
          <w:rFonts w:asciiTheme="majorBidi" w:hAnsiTheme="majorBidi" w:cstheme="majorBidi"/>
          <w:b/>
          <w:bCs/>
          <w:spacing w:val="-3"/>
          <w:sz w:val="24"/>
          <w:szCs w:val="24"/>
        </w:rPr>
        <w:t>Assessment Criteria</w:t>
      </w:r>
    </w:p>
    <w:p w14:paraId="107E112A" w14:textId="77777777" w:rsidR="006A1717" w:rsidRDefault="006A1717" w:rsidP="006A1717">
      <w:pPr>
        <w:tabs>
          <w:tab w:val="left" w:pos="567"/>
          <w:tab w:val="left" w:pos="1134"/>
          <w:tab w:val="left" w:pos="1701"/>
          <w:tab w:val="right" w:leader="dot" w:pos="9072"/>
        </w:tabs>
        <w:spacing w:after="0" w:line="240" w:lineRule="auto"/>
        <w:rPr>
          <w:rFonts w:asciiTheme="majorBidi" w:hAnsiTheme="majorBidi" w:cstheme="majorBidi"/>
          <w:spacing w:val="-3"/>
          <w:sz w:val="24"/>
          <w:szCs w:val="24"/>
        </w:rPr>
      </w:pPr>
      <w:r>
        <w:rPr>
          <w:rFonts w:asciiTheme="majorBidi" w:hAnsiTheme="majorBidi" w:cstheme="majorBidi"/>
          <w:spacing w:val="-3"/>
          <w:sz w:val="24"/>
          <w:szCs w:val="24"/>
        </w:rPr>
        <w:t xml:space="preserve">The </w:t>
      </w:r>
      <w:r w:rsidR="00CD6FE4">
        <w:rPr>
          <w:rFonts w:asciiTheme="majorBidi" w:hAnsiTheme="majorBidi" w:cstheme="majorBidi"/>
          <w:spacing w:val="-3"/>
          <w:sz w:val="24"/>
          <w:szCs w:val="24"/>
        </w:rPr>
        <w:t>paper</w:t>
      </w:r>
      <w:r>
        <w:rPr>
          <w:rFonts w:asciiTheme="majorBidi" w:hAnsiTheme="majorBidi" w:cstheme="majorBidi"/>
          <w:spacing w:val="-3"/>
          <w:sz w:val="24"/>
          <w:szCs w:val="24"/>
        </w:rPr>
        <w:t xml:space="preserve"> should demonstrate that students have understood the issue they are addressing, made themselves familiar with the appropriate literature, and demonstrated the ability both to assess the arguments on all sides of the debate, and to formulate a rationale for their own position.</w:t>
      </w:r>
    </w:p>
    <w:p w14:paraId="4F65230B" w14:textId="77777777" w:rsidR="006A1717" w:rsidRDefault="006A1717" w:rsidP="006A1717">
      <w:pPr>
        <w:tabs>
          <w:tab w:val="left" w:pos="567"/>
          <w:tab w:val="left" w:pos="1134"/>
          <w:tab w:val="left" w:pos="1701"/>
          <w:tab w:val="right" w:leader="dot" w:pos="9072"/>
        </w:tabs>
        <w:spacing w:after="0" w:line="240" w:lineRule="auto"/>
        <w:rPr>
          <w:rFonts w:asciiTheme="majorBidi" w:hAnsiTheme="majorBidi" w:cstheme="majorBidi"/>
          <w:spacing w:val="-3"/>
          <w:sz w:val="24"/>
          <w:szCs w:val="24"/>
        </w:rPr>
      </w:pPr>
      <w:r>
        <w:rPr>
          <w:rFonts w:asciiTheme="majorBidi" w:hAnsiTheme="majorBidi" w:cstheme="majorBidi"/>
          <w:spacing w:val="-3"/>
          <w:sz w:val="24"/>
          <w:szCs w:val="24"/>
        </w:rPr>
        <w:t xml:space="preserve">In marking students’ written work, the follow will be taken into consideration: </w:t>
      </w:r>
    </w:p>
    <w:p w14:paraId="75FE2BF8" w14:textId="77777777" w:rsidR="006A1717" w:rsidRDefault="006A1717" w:rsidP="0028497D">
      <w:pPr>
        <w:numPr>
          <w:ilvl w:val="0"/>
          <w:numId w:val="2"/>
        </w:numPr>
        <w:tabs>
          <w:tab w:val="clear" w:pos="207"/>
          <w:tab w:val="left" w:pos="540"/>
          <w:tab w:val="left" w:pos="1134"/>
          <w:tab w:val="left" w:pos="1701"/>
          <w:tab w:val="right" w:leader="dot" w:pos="9072"/>
        </w:tabs>
        <w:spacing w:after="0" w:line="240" w:lineRule="auto"/>
        <w:ind w:left="540" w:firstLine="0"/>
        <w:rPr>
          <w:rFonts w:asciiTheme="majorBidi" w:hAnsiTheme="majorBidi" w:cstheme="majorBidi"/>
          <w:spacing w:val="-3"/>
          <w:sz w:val="24"/>
          <w:szCs w:val="24"/>
        </w:rPr>
      </w:pPr>
      <w:r>
        <w:rPr>
          <w:rFonts w:asciiTheme="majorBidi" w:hAnsiTheme="majorBidi" w:cstheme="majorBidi"/>
          <w:spacing w:val="-3"/>
          <w:sz w:val="24"/>
          <w:szCs w:val="24"/>
        </w:rPr>
        <w:t>the quality of content: the breadth and depth of analysis, the quality of critical comment;</w:t>
      </w:r>
    </w:p>
    <w:p w14:paraId="32E9B42B" w14:textId="77777777" w:rsidR="006A1717" w:rsidRDefault="006A1717" w:rsidP="0028497D">
      <w:pPr>
        <w:numPr>
          <w:ilvl w:val="0"/>
          <w:numId w:val="2"/>
        </w:numPr>
        <w:tabs>
          <w:tab w:val="clear" w:pos="207"/>
          <w:tab w:val="left" w:pos="540"/>
          <w:tab w:val="left" w:pos="1134"/>
          <w:tab w:val="left" w:pos="1701"/>
          <w:tab w:val="right" w:leader="dot" w:pos="9072"/>
        </w:tabs>
        <w:spacing w:after="0" w:line="240" w:lineRule="auto"/>
        <w:ind w:left="720" w:hanging="180"/>
        <w:rPr>
          <w:rFonts w:asciiTheme="majorBidi" w:hAnsiTheme="majorBidi" w:cstheme="majorBidi"/>
          <w:spacing w:val="-3"/>
          <w:sz w:val="24"/>
          <w:szCs w:val="24"/>
        </w:rPr>
      </w:pPr>
      <w:r>
        <w:rPr>
          <w:rFonts w:asciiTheme="majorBidi" w:hAnsiTheme="majorBidi" w:cstheme="majorBidi"/>
          <w:spacing w:val="-3"/>
          <w:sz w:val="24"/>
          <w:szCs w:val="24"/>
        </w:rPr>
        <w:t>the structure: logical development and coherence of the argument;</w:t>
      </w:r>
    </w:p>
    <w:p w14:paraId="4AB19ED3" w14:textId="77777777" w:rsidR="006A1717" w:rsidRDefault="006A1717" w:rsidP="00CD6FE4">
      <w:pPr>
        <w:numPr>
          <w:ilvl w:val="0"/>
          <w:numId w:val="2"/>
        </w:numPr>
        <w:tabs>
          <w:tab w:val="clear" w:pos="207"/>
          <w:tab w:val="left" w:pos="720"/>
          <w:tab w:val="left" w:pos="1134"/>
          <w:tab w:val="left" w:pos="1701"/>
          <w:tab w:val="right" w:leader="dot" w:pos="9072"/>
        </w:tabs>
        <w:spacing w:after="0" w:line="240" w:lineRule="auto"/>
        <w:ind w:left="720" w:hanging="180"/>
        <w:rPr>
          <w:rFonts w:asciiTheme="majorBidi" w:hAnsiTheme="majorBidi" w:cstheme="majorBidi"/>
          <w:spacing w:val="-3"/>
          <w:sz w:val="24"/>
          <w:szCs w:val="24"/>
        </w:rPr>
      </w:pPr>
      <w:r>
        <w:rPr>
          <w:rFonts w:asciiTheme="majorBidi" w:hAnsiTheme="majorBidi" w:cstheme="majorBidi"/>
          <w:spacing w:val="-3"/>
          <w:sz w:val="24"/>
          <w:szCs w:val="24"/>
        </w:rPr>
        <w:t>the range of literature used in making the argument;</w:t>
      </w:r>
    </w:p>
    <w:p w14:paraId="1B26F040" w14:textId="77777777" w:rsidR="006A1717" w:rsidRPr="00CD6FE4" w:rsidRDefault="006A1717" w:rsidP="00CD6FE4">
      <w:pPr>
        <w:pStyle w:val="ListParagraph"/>
        <w:numPr>
          <w:ilvl w:val="0"/>
          <w:numId w:val="2"/>
        </w:numPr>
        <w:tabs>
          <w:tab w:val="left" w:pos="720"/>
          <w:tab w:val="left" w:pos="1134"/>
          <w:tab w:val="left" w:pos="1701"/>
          <w:tab w:val="right" w:leader="dot" w:pos="9072"/>
        </w:tabs>
        <w:spacing w:after="0" w:line="240" w:lineRule="auto"/>
        <w:rPr>
          <w:rFonts w:asciiTheme="majorBidi" w:hAnsiTheme="majorBidi" w:cstheme="majorBidi"/>
          <w:spacing w:val="-3"/>
          <w:sz w:val="24"/>
          <w:szCs w:val="24"/>
        </w:rPr>
      </w:pPr>
      <w:r w:rsidRPr="00CD6FE4">
        <w:rPr>
          <w:rFonts w:asciiTheme="majorBidi" w:hAnsiTheme="majorBidi" w:cstheme="majorBidi"/>
          <w:spacing w:val="-3"/>
          <w:sz w:val="24"/>
          <w:szCs w:val="24"/>
        </w:rPr>
        <w:t>the presentation and layout and the competence with which sources are referenced.</w:t>
      </w:r>
    </w:p>
    <w:p w14:paraId="3FDB9ACC" w14:textId="77777777" w:rsidR="006A1717" w:rsidRPr="00934119" w:rsidRDefault="006A1717" w:rsidP="006A1717">
      <w:pPr>
        <w:spacing w:after="0" w:line="240" w:lineRule="auto"/>
        <w:rPr>
          <w:rFonts w:ascii="Times New Roman" w:eastAsia="Times New Roman" w:hAnsi="Times New Roman" w:cs="Times New Roman"/>
        </w:rPr>
      </w:pPr>
    </w:p>
    <w:p w14:paraId="66CE4BE3" w14:textId="77777777" w:rsidR="006A1717" w:rsidRPr="00076D32" w:rsidRDefault="006A1717" w:rsidP="006A1717">
      <w:pPr>
        <w:pStyle w:val="Default"/>
        <w:jc w:val="both"/>
        <w:rPr>
          <w:rFonts w:asciiTheme="majorBidi" w:hAnsiTheme="majorBidi" w:cstheme="majorBidi"/>
          <w:b/>
          <w:bCs/>
          <w:color w:val="auto"/>
        </w:rPr>
      </w:pPr>
      <w:r w:rsidRPr="001D7A89">
        <w:rPr>
          <w:rFonts w:ascii="Times New Roman" w:eastAsia="Times New Roman" w:hAnsi="Times New Roman" w:cs="Times New Roman"/>
          <w:b/>
          <w:bCs/>
        </w:rPr>
        <w:t xml:space="preserve">A Note </w:t>
      </w:r>
      <w:r>
        <w:rPr>
          <w:rFonts w:asciiTheme="majorBidi" w:hAnsiTheme="majorBidi" w:cstheme="majorBidi"/>
          <w:b/>
          <w:bCs/>
          <w:color w:val="auto"/>
        </w:rPr>
        <w:t xml:space="preserve">on the Academic integrity: </w:t>
      </w:r>
      <w:r>
        <w:rPr>
          <w:rFonts w:asciiTheme="majorBidi" w:hAnsiTheme="majorBidi" w:cstheme="majorBidi"/>
          <w:color w:val="auto"/>
        </w:rPr>
        <w:t xml:space="preserve">This course will strictly follow the university policies on   academic dishonesty. </w:t>
      </w:r>
      <w:r w:rsidRPr="00076D32">
        <w:rPr>
          <w:rFonts w:asciiTheme="majorBidi" w:hAnsiTheme="majorBidi" w:cstheme="majorBidi"/>
          <w:b/>
          <w:bCs/>
          <w:color w:val="auto"/>
        </w:rPr>
        <w:t xml:space="preserve">Plagiarism will not be tolerated. Plagiarism involves presenting someone else’s ideas or written work as your own, without giving proper citation and credit to the original source. </w:t>
      </w:r>
      <w:r>
        <w:rPr>
          <w:rFonts w:asciiTheme="majorBidi" w:hAnsiTheme="majorBidi" w:cstheme="majorBidi"/>
          <w:b/>
          <w:bCs/>
          <w:color w:val="auto"/>
        </w:rPr>
        <w:t>Please follow APA citation method.</w:t>
      </w:r>
    </w:p>
    <w:p w14:paraId="1342441F" w14:textId="77777777" w:rsidR="006A1717" w:rsidRDefault="006A1717" w:rsidP="006A1717">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Make-up Exams and Late Assignments: </w:t>
      </w:r>
      <w:r>
        <w:rPr>
          <w:rFonts w:asciiTheme="majorBidi" w:hAnsiTheme="majorBidi" w:cstheme="majorBidi"/>
          <w:sz w:val="24"/>
          <w:szCs w:val="24"/>
        </w:rPr>
        <w:t>There will be no make-up exams, unless there is a valid (documented) reason for not taking the scheduled exams, or prior arrangements have been made with the instructor. The late submission of an assignment will be impacted on the marks.</w:t>
      </w:r>
    </w:p>
    <w:p w14:paraId="703C0804" w14:textId="77777777" w:rsidR="006A1717" w:rsidRPr="001D7A89" w:rsidRDefault="006A1717" w:rsidP="006A1717">
      <w:pPr>
        <w:spacing w:after="0" w:line="240" w:lineRule="auto"/>
        <w:rPr>
          <w:rFonts w:ascii="Times New Roman" w:eastAsia="Times New Roman" w:hAnsi="Times New Roman" w:cs="Times New Roman"/>
          <w:b/>
          <w:bCs/>
        </w:rPr>
      </w:pPr>
    </w:p>
    <w:p w14:paraId="4A0C687B" w14:textId="77777777" w:rsidR="006A1717" w:rsidRPr="004E1B41" w:rsidRDefault="006A1717" w:rsidP="006A1717">
      <w:pPr>
        <w:spacing w:after="0" w:line="240" w:lineRule="auto"/>
        <w:jc w:val="both"/>
        <w:rPr>
          <w:rFonts w:asciiTheme="majorBidi" w:hAnsiTheme="majorBidi" w:cstheme="majorBidi"/>
          <w:b/>
          <w:bCs/>
          <w:sz w:val="24"/>
          <w:szCs w:val="24"/>
        </w:rPr>
      </w:pPr>
      <w:r w:rsidRPr="004E1B41">
        <w:rPr>
          <w:rFonts w:asciiTheme="majorBidi" w:hAnsiTheme="majorBidi" w:cstheme="majorBidi"/>
          <w:b/>
          <w:bCs/>
          <w:sz w:val="24"/>
          <w:szCs w:val="24"/>
        </w:rPr>
        <w:t xml:space="preserve">Paper/ Presentation </w:t>
      </w:r>
    </w:p>
    <w:p w14:paraId="5911073B" w14:textId="77777777" w:rsidR="006A1717" w:rsidRDefault="006A1717" w:rsidP="006A171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Students will work in groups and will present a researched paper on the following topic: </w:t>
      </w:r>
      <w:r w:rsidR="005D5117">
        <w:rPr>
          <w:rFonts w:asciiTheme="majorBidi" w:hAnsiTheme="majorBidi" w:cstheme="majorBidi"/>
          <w:b/>
          <w:bCs/>
          <w:sz w:val="24"/>
          <w:szCs w:val="24"/>
        </w:rPr>
        <w:t>Does democracy works</w:t>
      </w:r>
      <w:r>
        <w:rPr>
          <w:rFonts w:asciiTheme="majorBidi" w:hAnsiTheme="majorBidi" w:cstheme="majorBidi"/>
          <w:sz w:val="24"/>
          <w:szCs w:val="24"/>
        </w:rPr>
        <w:t xml:space="preserve">. Group 1 will argue in favour, and Group 2 will make the case for against. </w:t>
      </w:r>
    </w:p>
    <w:p w14:paraId="7D4F4662" w14:textId="77777777" w:rsidR="006A1717" w:rsidRDefault="006A1717" w:rsidP="006A171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Both projects will be presented </w:t>
      </w:r>
      <w:r w:rsidRPr="00BE06E6">
        <w:rPr>
          <w:rFonts w:asciiTheme="majorBidi" w:hAnsiTheme="majorBidi" w:cstheme="majorBidi"/>
          <w:b/>
          <w:bCs/>
          <w:sz w:val="24"/>
          <w:szCs w:val="24"/>
        </w:rPr>
        <w:t xml:space="preserve">in class on </w:t>
      </w:r>
      <w:r>
        <w:rPr>
          <w:rFonts w:asciiTheme="majorBidi" w:hAnsiTheme="majorBidi" w:cstheme="majorBidi"/>
          <w:b/>
          <w:bCs/>
          <w:sz w:val="24"/>
          <w:szCs w:val="24"/>
        </w:rPr>
        <w:t>January 2021</w:t>
      </w:r>
      <w:r>
        <w:rPr>
          <w:rFonts w:asciiTheme="majorBidi" w:hAnsiTheme="majorBidi" w:cstheme="majorBidi"/>
          <w:sz w:val="24"/>
          <w:szCs w:val="24"/>
        </w:rPr>
        <w:t xml:space="preserve">, followed by </w:t>
      </w:r>
      <w:r w:rsidR="005D095A">
        <w:rPr>
          <w:rFonts w:asciiTheme="majorBidi" w:hAnsiTheme="majorBidi" w:cstheme="majorBidi"/>
          <w:sz w:val="24"/>
          <w:szCs w:val="24"/>
        </w:rPr>
        <w:t xml:space="preserve">submission of </w:t>
      </w:r>
      <w:r>
        <w:rPr>
          <w:rFonts w:asciiTheme="majorBidi" w:hAnsiTheme="majorBidi" w:cstheme="majorBidi"/>
          <w:sz w:val="24"/>
          <w:szCs w:val="24"/>
        </w:rPr>
        <w:t xml:space="preserve"> 2,500-word paper on their work. The paper will be submitted by email </w:t>
      </w:r>
      <w:r w:rsidRPr="00BE06E6">
        <w:rPr>
          <w:rFonts w:asciiTheme="majorBidi" w:hAnsiTheme="majorBidi" w:cstheme="majorBidi"/>
          <w:b/>
          <w:bCs/>
          <w:sz w:val="24"/>
          <w:szCs w:val="24"/>
        </w:rPr>
        <w:t>by</w:t>
      </w:r>
      <w:r>
        <w:rPr>
          <w:rFonts w:asciiTheme="majorBidi" w:hAnsiTheme="majorBidi" w:cstheme="majorBidi"/>
          <w:sz w:val="24"/>
          <w:szCs w:val="24"/>
        </w:rPr>
        <w:t xml:space="preserve"> at 23h59m. </w:t>
      </w:r>
    </w:p>
    <w:p w14:paraId="654C29A4" w14:textId="77777777" w:rsidR="006A1717" w:rsidRDefault="006A1717" w:rsidP="006A1717">
      <w:pPr>
        <w:spacing w:after="0" w:line="240" w:lineRule="auto"/>
        <w:jc w:val="both"/>
        <w:rPr>
          <w:rFonts w:asciiTheme="majorBidi" w:hAnsiTheme="majorBidi" w:cstheme="majorBidi"/>
          <w:sz w:val="24"/>
          <w:szCs w:val="24"/>
        </w:rPr>
      </w:pPr>
    </w:p>
    <w:p w14:paraId="35E66526" w14:textId="77777777" w:rsidR="006A1717" w:rsidRPr="00AC7AC3" w:rsidRDefault="006A1717" w:rsidP="00A072AF">
      <w:pPr>
        <w:spacing w:after="0" w:line="240" w:lineRule="auto"/>
        <w:jc w:val="center"/>
        <w:rPr>
          <w:rFonts w:asciiTheme="majorBidi" w:hAnsiTheme="majorBidi" w:cstheme="majorBidi"/>
          <w:b/>
          <w:bCs/>
          <w:sz w:val="28"/>
          <w:szCs w:val="28"/>
        </w:rPr>
      </w:pPr>
      <w:r w:rsidRPr="00AC7AC3">
        <w:rPr>
          <w:rFonts w:asciiTheme="majorBidi" w:hAnsiTheme="majorBidi" w:cstheme="majorBidi"/>
          <w:b/>
          <w:bCs/>
          <w:sz w:val="28"/>
          <w:szCs w:val="28"/>
        </w:rPr>
        <w:t xml:space="preserve">Weekly topics, objectives, and readings </w:t>
      </w:r>
    </w:p>
    <w:p w14:paraId="62C34436" w14:textId="77777777" w:rsidR="006A1717" w:rsidRDefault="00E608F7" w:rsidP="00A072AF">
      <w:pPr>
        <w:spacing w:after="0" w:line="240" w:lineRule="auto"/>
        <w:rPr>
          <w:rFonts w:ascii="Times New Roman" w:hAnsi="Times New Roman" w:cs="Times New Roman"/>
          <w:sz w:val="24"/>
          <w:szCs w:val="24"/>
        </w:rPr>
      </w:pPr>
      <w:r w:rsidRPr="00E608F7">
        <w:rPr>
          <w:rFonts w:ascii="Times New Roman" w:hAnsi="Times New Roman" w:cs="Times New Roman"/>
          <w:b/>
          <w:bCs/>
          <w:sz w:val="24"/>
          <w:szCs w:val="24"/>
        </w:rPr>
        <w:t>Week 1</w:t>
      </w:r>
    </w:p>
    <w:p w14:paraId="781CAA8C" w14:textId="77777777" w:rsidR="00E608F7" w:rsidRDefault="00A072AF" w:rsidP="00A072AF">
      <w:pPr>
        <w:spacing w:after="0" w:line="240" w:lineRule="auto"/>
        <w:rPr>
          <w:rFonts w:ascii="Times New Roman" w:hAnsi="Times New Roman" w:cs="Times New Roman"/>
          <w:b/>
          <w:bCs/>
          <w:sz w:val="24"/>
          <w:szCs w:val="24"/>
        </w:rPr>
      </w:pPr>
      <w:r w:rsidRPr="00A072AF">
        <w:rPr>
          <w:rFonts w:ascii="Times New Roman" w:hAnsi="Times New Roman" w:cs="Times New Roman"/>
          <w:b/>
          <w:bCs/>
          <w:sz w:val="24"/>
          <w:szCs w:val="24"/>
        </w:rPr>
        <w:t>Introduction to the course and some definitions</w:t>
      </w:r>
    </w:p>
    <w:p w14:paraId="7EC7C261" w14:textId="77777777" w:rsidR="00A072AF" w:rsidRDefault="00A072AF" w:rsidP="00A072AF">
      <w:pPr>
        <w:spacing w:after="0" w:line="240" w:lineRule="auto"/>
        <w:rPr>
          <w:rFonts w:ascii="Times New Roman" w:hAnsi="Times New Roman" w:cs="Times New Roman"/>
          <w:sz w:val="24"/>
          <w:szCs w:val="24"/>
        </w:rPr>
      </w:pPr>
      <w:r>
        <w:rPr>
          <w:rFonts w:ascii="Times New Roman" w:hAnsi="Times New Roman" w:cs="Times New Roman"/>
          <w:b/>
          <w:bCs/>
          <w:sz w:val="24"/>
          <w:szCs w:val="24"/>
        </w:rPr>
        <w:t>Objectives:</w:t>
      </w:r>
    </w:p>
    <w:p w14:paraId="5078F774" w14:textId="77777777" w:rsidR="00A072AF" w:rsidRDefault="00A072AF" w:rsidP="00A072A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know the resource person and each other</w:t>
      </w:r>
    </w:p>
    <w:p w14:paraId="4BB9EC7D" w14:textId="77777777" w:rsidR="00A072AF" w:rsidRDefault="00A072AF" w:rsidP="00A072A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Evaluate the definition of politics</w:t>
      </w:r>
      <w:r w:rsidR="00F3662D">
        <w:rPr>
          <w:rFonts w:ascii="Times New Roman" w:hAnsi="Times New Roman" w:cs="Times New Roman"/>
          <w:sz w:val="24"/>
          <w:szCs w:val="24"/>
        </w:rPr>
        <w:t>, government,</w:t>
      </w:r>
      <w:r>
        <w:rPr>
          <w:rFonts w:ascii="Times New Roman" w:hAnsi="Times New Roman" w:cs="Times New Roman"/>
          <w:sz w:val="24"/>
          <w:szCs w:val="24"/>
        </w:rPr>
        <w:t xml:space="preserve"> and political power</w:t>
      </w:r>
    </w:p>
    <w:p w14:paraId="36B25EF6" w14:textId="77777777" w:rsidR="00324EE7" w:rsidRPr="00A072AF" w:rsidRDefault="00D30D0B" w:rsidP="00A072A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w:t>
      </w:r>
      <w:r w:rsidR="00A2501A">
        <w:rPr>
          <w:rFonts w:ascii="Times New Roman" w:hAnsi="Times New Roman" w:cs="Times New Roman"/>
          <w:sz w:val="24"/>
          <w:szCs w:val="24"/>
        </w:rPr>
        <w:t xml:space="preserve">basic </w:t>
      </w:r>
      <w:r>
        <w:rPr>
          <w:rFonts w:ascii="Times New Roman" w:hAnsi="Times New Roman" w:cs="Times New Roman"/>
          <w:sz w:val="24"/>
          <w:szCs w:val="24"/>
        </w:rPr>
        <w:t>concept</w:t>
      </w:r>
      <w:r w:rsidR="00A2501A">
        <w:rPr>
          <w:rFonts w:ascii="Times New Roman" w:hAnsi="Times New Roman" w:cs="Times New Roman"/>
          <w:sz w:val="24"/>
          <w:szCs w:val="24"/>
        </w:rPr>
        <w:t>s, theories</w:t>
      </w:r>
      <w:r>
        <w:rPr>
          <w:rFonts w:ascii="Times New Roman" w:hAnsi="Times New Roman" w:cs="Times New Roman"/>
          <w:sz w:val="24"/>
          <w:szCs w:val="24"/>
        </w:rPr>
        <w:t>, and models</w:t>
      </w:r>
    </w:p>
    <w:p w14:paraId="73F1DE41" w14:textId="77777777" w:rsidR="00E608F7" w:rsidRDefault="002E3996" w:rsidP="00A072AF">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20E84A1E" w14:textId="77777777" w:rsidR="002E3996" w:rsidRDefault="002E3996" w:rsidP="002E3996">
      <w:pPr>
        <w:pStyle w:val="ListParagraph"/>
        <w:numPr>
          <w:ilvl w:val="0"/>
          <w:numId w:val="4"/>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 1</w:t>
      </w:r>
    </w:p>
    <w:p w14:paraId="0A7026F6" w14:textId="77777777" w:rsidR="00A5140D" w:rsidRDefault="00A5140D" w:rsidP="00A5140D">
      <w:pPr>
        <w:pStyle w:val="ListParagraph"/>
        <w:spacing w:after="0" w:line="240" w:lineRule="auto"/>
        <w:rPr>
          <w:rFonts w:ascii="Times New Roman" w:hAnsi="Times New Roman" w:cs="Times New Roman"/>
          <w:sz w:val="24"/>
          <w:szCs w:val="24"/>
        </w:rPr>
      </w:pPr>
    </w:p>
    <w:p w14:paraId="0B93587A" w14:textId="77777777" w:rsidR="00A5140D" w:rsidRPr="002E3996" w:rsidRDefault="00A5140D" w:rsidP="00A5140D">
      <w:pPr>
        <w:pStyle w:val="ListParagraph"/>
        <w:spacing w:after="0" w:line="240" w:lineRule="auto"/>
        <w:rPr>
          <w:rFonts w:ascii="Times New Roman" w:hAnsi="Times New Roman" w:cs="Times New Roman"/>
          <w:sz w:val="24"/>
          <w:szCs w:val="24"/>
        </w:rPr>
      </w:pPr>
    </w:p>
    <w:p w14:paraId="2EB60122" w14:textId="77777777" w:rsidR="00E608F7" w:rsidRDefault="00E608F7" w:rsidP="00A072AF">
      <w:pPr>
        <w:spacing w:after="0" w:line="240" w:lineRule="auto"/>
        <w:rPr>
          <w:rFonts w:ascii="Times New Roman" w:hAnsi="Times New Roman" w:cs="Times New Roman"/>
          <w:sz w:val="24"/>
          <w:szCs w:val="24"/>
        </w:rPr>
      </w:pPr>
      <w:r w:rsidRPr="00E608F7">
        <w:rPr>
          <w:rFonts w:ascii="Times New Roman" w:hAnsi="Times New Roman" w:cs="Times New Roman"/>
          <w:b/>
          <w:bCs/>
          <w:sz w:val="24"/>
          <w:szCs w:val="24"/>
        </w:rPr>
        <w:t>Week 2</w:t>
      </w:r>
    </w:p>
    <w:p w14:paraId="175653C4" w14:textId="77777777" w:rsidR="00E608F7" w:rsidRDefault="005E1E0C" w:rsidP="00A072AF">
      <w:pPr>
        <w:spacing w:after="0" w:line="240" w:lineRule="auto"/>
        <w:rPr>
          <w:rFonts w:ascii="Times New Roman" w:hAnsi="Times New Roman" w:cs="Times New Roman"/>
          <w:sz w:val="24"/>
          <w:szCs w:val="24"/>
        </w:rPr>
      </w:pPr>
      <w:r w:rsidRPr="005E1E0C">
        <w:rPr>
          <w:rFonts w:ascii="Times New Roman" w:hAnsi="Times New Roman" w:cs="Times New Roman"/>
          <w:b/>
          <w:bCs/>
          <w:sz w:val="24"/>
          <w:szCs w:val="24"/>
        </w:rPr>
        <w:t>Ideologies</w:t>
      </w:r>
      <w:r w:rsidR="00A5140D">
        <w:rPr>
          <w:rFonts w:ascii="Times New Roman" w:hAnsi="Times New Roman" w:cs="Times New Roman"/>
          <w:b/>
          <w:bCs/>
          <w:sz w:val="24"/>
          <w:szCs w:val="24"/>
        </w:rPr>
        <w:t>,</w:t>
      </w:r>
      <w:r w:rsidRPr="005E1E0C">
        <w:rPr>
          <w:rFonts w:ascii="Times New Roman" w:hAnsi="Times New Roman" w:cs="Times New Roman"/>
          <w:b/>
          <w:bCs/>
          <w:sz w:val="24"/>
          <w:szCs w:val="24"/>
        </w:rPr>
        <w:t xml:space="preserve"> their evolution</w:t>
      </w:r>
      <w:r w:rsidR="00A5140D">
        <w:rPr>
          <w:rFonts w:ascii="Times New Roman" w:hAnsi="Times New Roman" w:cs="Times New Roman"/>
          <w:b/>
          <w:bCs/>
          <w:sz w:val="24"/>
          <w:szCs w:val="24"/>
        </w:rPr>
        <w:t xml:space="preserve"> and political theories</w:t>
      </w:r>
    </w:p>
    <w:p w14:paraId="65D83495" w14:textId="77777777" w:rsidR="0095335E" w:rsidRDefault="0095335E" w:rsidP="00A072AF">
      <w:pPr>
        <w:spacing w:after="0" w:line="240" w:lineRule="auto"/>
        <w:rPr>
          <w:rFonts w:ascii="Times New Roman" w:hAnsi="Times New Roman" w:cs="Times New Roman"/>
          <w:sz w:val="24"/>
          <w:szCs w:val="24"/>
        </w:rPr>
      </w:pPr>
      <w:r>
        <w:rPr>
          <w:rFonts w:ascii="Times New Roman" w:hAnsi="Times New Roman" w:cs="Times New Roman"/>
          <w:b/>
          <w:bCs/>
          <w:sz w:val="24"/>
          <w:szCs w:val="24"/>
        </w:rPr>
        <w:t>Objectives:</w:t>
      </w:r>
    </w:p>
    <w:p w14:paraId="326622AE" w14:textId="77777777" w:rsidR="00132BE1" w:rsidRDefault="00132BE1" w:rsidP="00132BE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role of government in economic decision making. How much government?</w:t>
      </w:r>
    </w:p>
    <w:p w14:paraId="134D2BEE" w14:textId="77777777" w:rsidR="00132BE1" w:rsidRPr="00132BE1" w:rsidRDefault="00132BE1" w:rsidP="00132BE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Differentiate between Liberalism</w:t>
      </w:r>
      <w:r w:rsidR="009F72F2">
        <w:rPr>
          <w:rFonts w:ascii="Times New Roman" w:hAnsi="Times New Roman" w:cs="Times New Roman"/>
          <w:sz w:val="24"/>
          <w:szCs w:val="24"/>
        </w:rPr>
        <w:t>,</w:t>
      </w:r>
      <w:r>
        <w:rPr>
          <w:rFonts w:ascii="Times New Roman" w:hAnsi="Times New Roman" w:cs="Times New Roman"/>
          <w:sz w:val="24"/>
          <w:szCs w:val="24"/>
        </w:rPr>
        <w:t xml:space="preserve"> Conservatism</w:t>
      </w:r>
      <w:r w:rsidR="009F72F2">
        <w:rPr>
          <w:rFonts w:ascii="Times New Roman" w:hAnsi="Times New Roman" w:cs="Times New Roman"/>
          <w:sz w:val="24"/>
          <w:szCs w:val="24"/>
        </w:rPr>
        <w:t>, Socialism</w:t>
      </w:r>
      <w:r w:rsidR="00A44D6B">
        <w:rPr>
          <w:rFonts w:ascii="Times New Roman" w:hAnsi="Times New Roman" w:cs="Times New Roman"/>
          <w:sz w:val="24"/>
          <w:szCs w:val="24"/>
        </w:rPr>
        <w:t xml:space="preserve"> etc</w:t>
      </w:r>
      <w:r w:rsidR="00A2501A">
        <w:rPr>
          <w:rFonts w:ascii="Times New Roman" w:hAnsi="Times New Roman" w:cs="Times New Roman"/>
          <w:sz w:val="24"/>
          <w:szCs w:val="24"/>
        </w:rPr>
        <w:t xml:space="preserve"> (ideologies)</w:t>
      </w:r>
      <w:r w:rsidR="00A44D6B">
        <w:rPr>
          <w:rFonts w:ascii="Times New Roman" w:hAnsi="Times New Roman" w:cs="Times New Roman"/>
          <w:sz w:val="24"/>
          <w:szCs w:val="24"/>
        </w:rPr>
        <w:t xml:space="preserve"> and theories</w:t>
      </w:r>
    </w:p>
    <w:p w14:paraId="129AFE37" w14:textId="77777777" w:rsidR="00132BE1" w:rsidRDefault="00132BE1" w:rsidP="00132BE1">
      <w:pPr>
        <w:spacing w:after="0" w:line="240" w:lineRule="auto"/>
        <w:rPr>
          <w:rFonts w:ascii="Times New Roman" w:hAnsi="Times New Roman" w:cs="Times New Roman"/>
          <w:sz w:val="24"/>
          <w:szCs w:val="24"/>
        </w:rPr>
      </w:pPr>
    </w:p>
    <w:p w14:paraId="5F1732A9" w14:textId="77777777" w:rsidR="00132BE1" w:rsidRDefault="00132BE1" w:rsidP="0013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w:t>
      </w:r>
    </w:p>
    <w:p w14:paraId="17FF5D75" w14:textId="77777777" w:rsidR="00132BE1" w:rsidRDefault="00132BE1" w:rsidP="00132BE1">
      <w:pPr>
        <w:pStyle w:val="ListParagraph"/>
        <w:numPr>
          <w:ilvl w:val="0"/>
          <w:numId w:val="6"/>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Chap2</w:t>
      </w:r>
    </w:p>
    <w:p w14:paraId="3AB0FFBC" w14:textId="77777777" w:rsidR="00132BE1" w:rsidRPr="00132BE1" w:rsidRDefault="00132BE1" w:rsidP="00132BE1">
      <w:pPr>
        <w:pStyle w:val="ListParagraph"/>
        <w:numPr>
          <w:ilvl w:val="0"/>
          <w:numId w:val="6"/>
        </w:numPr>
        <w:spacing w:after="0" w:line="240" w:lineRule="auto"/>
        <w:rPr>
          <w:rFonts w:ascii="Times New Roman" w:hAnsi="Times New Roman" w:cs="Times New Roman"/>
          <w:sz w:val="24"/>
          <w:szCs w:val="24"/>
        </w:rPr>
      </w:pPr>
    </w:p>
    <w:p w14:paraId="334FABE9" w14:textId="77777777" w:rsidR="00C27947" w:rsidRDefault="00C27947" w:rsidP="00A072AF">
      <w:pPr>
        <w:spacing w:after="0" w:line="240" w:lineRule="auto"/>
        <w:rPr>
          <w:rFonts w:ascii="Times New Roman" w:hAnsi="Times New Roman" w:cs="Times New Roman"/>
          <w:b/>
          <w:bCs/>
          <w:sz w:val="24"/>
          <w:szCs w:val="24"/>
        </w:rPr>
      </w:pPr>
    </w:p>
    <w:p w14:paraId="1282D09B" w14:textId="77777777" w:rsidR="00E608F7" w:rsidRDefault="00E608F7"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3</w:t>
      </w:r>
    </w:p>
    <w:p w14:paraId="3F897E4F" w14:textId="77777777" w:rsidR="00A44D6B" w:rsidRDefault="00A44D6B"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is state?</w:t>
      </w:r>
    </w:p>
    <w:p w14:paraId="18BF78CA" w14:textId="77777777" w:rsidR="00A44D6B" w:rsidRDefault="00A44D6B" w:rsidP="00A072A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Objectives: </w:t>
      </w:r>
    </w:p>
    <w:p w14:paraId="048999EE" w14:textId="77777777" w:rsidR="00A44D6B" w:rsidRDefault="00A44D6B" w:rsidP="00A44D6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is power?</w:t>
      </w:r>
      <w:r w:rsidR="00F3662D">
        <w:rPr>
          <w:rFonts w:ascii="Times New Roman" w:hAnsi="Times New Roman" w:cs="Times New Roman"/>
          <w:sz w:val="24"/>
          <w:szCs w:val="24"/>
        </w:rPr>
        <w:t xml:space="preserve"> Constitution? What is government? </w:t>
      </w:r>
    </w:p>
    <w:p w14:paraId="2DE2E9F2" w14:textId="77777777" w:rsidR="00A44D6B" w:rsidRDefault="00A44D6B" w:rsidP="00A44D6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Differentiate between effective, weak and failed state</w:t>
      </w:r>
    </w:p>
    <w:p w14:paraId="7535C260" w14:textId="77777777" w:rsidR="00A44D6B" w:rsidRDefault="00A44D6B" w:rsidP="00A44D6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are unitary and federal states</w:t>
      </w:r>
      <w:r w:rsidR="00CE7E27">
        <w:rPr>
          <w:rFonts w:ascii="Times New Roman" w:hAnsi="Times New Roman" w:cs="Times New Roman"/>
          <w:sz w:val="24"/>
          <w:szCs w:val="24"/>
        </w:rPr>
        <w:t>. Federal system of Pakistan</w:t>
      </w:r>
    </w:p>
    <w:p w14:paraId="2A6ED86F" w14:textId="77777777" w:rsidR="00A44D6B" w:rsidRDefault="00A44D6B" w:rsidP="00A44D6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Understand electoral system</w:t>
      </w:r>
    </w:p>
    <w:p w14:paraId="7971E207" w14:textId="77777777" w:rsidR="00F963B8" w:rsidRPr="00F963B8" w:rsidRDefault="00F963B8" w:rsidP="00F963B8">
      <w:pPr>
        <w:spacing w:after="0" w:line="240" w:lineRule="auto"/>
        <w:rPr>
          <w:rFonts w:ascii="Times New Roman" w:hAnsi="Times New Roman" w:cs="Times New Roman"/>
          <w:sz w:val="24"/>
          <w:szCs w:val="24"/>
        </w:rPr>
      </w:pPr>
      <w:r>
        <w:rPr>
          <w:rFonts w:ascii="Times New Roman" w:hAnsi="Times New Roman" w:cs="Times New Roman"/>
          <w:sz w:val="24"/>
          <w:szCs w:val="24"/>
        </w:rPr>
        <w:t>Reading</w:t>
      </w:r>
    </w:p>
    <w:p w14:paraId="20F9203B" w14:textId="77777777" w:rsidR="00F963B8" w:rsidRDefault="00F963B8" w:rsidP="00F963B8">
      <w:pPr>
        <w:pStyle w:val="ListParagraph"/>
        <w:numPr>
          <w:ilvl w:val="0"/>
          <w:numId w:val="9"/>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Chap3</w:t>
      </w:r>
    </w:p>
    <w:p w14:paraId="10562A50" w14:textId="77777777" w:rsidR="00E608F7" w:rsidRPr="00F46CEE" w:rsidRDefault="00E608F7" w:rsidP="00A072AF">
      <w:pPr>
        <w:pStyle w:val="ListParagraph"/>
        <w:numPr>
          <w:ilvl w:val="0"/>
          <w:numId w:val="9"/>
        </w:numPr>
        <w:spacing w:after="0" w:line="240" w:lineRule="auto"/>
        <w:rPr>
          <w:rFonts w:ascii="Times New Roman" w:hAnsi="Times New Roman" w:cs="Times New Roman"/>
          <w:sz w:val="24"/>
          <w:szCs w:val="24"/>
        </w:rPr>
      </w:pPr>
    </w:p>
    <w:p w14:paraId="54A1FF5A" w14:textId="77777777" w:rsidR="00E608F7" w:rsidRDefault="00E608F7" w:rsidP="00A072AF">
      <w:pPr>
        <w:spacing w:after="0" w:line="240" w:lineRule="auto"/>
        <w:rPr>
          <w:rFonts w:ascii="Times New Roman" w:hAnsi="Times New Roman" w:cs="Times New Roman"/>
          <w:b/>
          <w:bCs/>
          <w:sz w:val="24"/>
          <w:szCs w:val="24"/>
        </w:rPr>
      </w:pPr>
      <w:r w:rsidRPr="00E608F7">
        <w:rPr>
          <w:rFonts w:ascii="Times New Roman" w:hAnsi="Times New Roman" w:cs="Times New Roman"/>
          <w:b/>
          <w:bCs/>
          <w:sz w:val="24"/>
          <w:szCs w:val="24"/>
        </w:rPr>
        <w:t>Week 4</w:t>
      </w:r>
    </w:p>
    <w:p w14:paraId="65CDF3B0" w14:textId="77777777" w:rsidR="004F0213" w:rsidRDefault="005951EB"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Constitutional developments</w:t>
      </w:r>
    </w:p>
    <w:p w14:paraId="290A9888" w14:textId="77777777" w:rsidR="005951EB" w:rsidRDefault="005951EB" w:rsidP="00A072A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Objectives: </w:t>
      </w:r>
    </w:p>
    <w:p w14:paraId="168A5AF9" w14:textId="77777777" w:rsidR="005951EB" w:rsidRDefault="005951EB" w:rsidP="005951E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purpose of constitutions and related laws</w:t>
      </w:r>
    </w:p>
    <w:p w14:paraId="54D0B376" w14:textId="77777777" w:rsidR="005951EB" w:rsidRDefault="005951EB" w:rsidP="005951E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Comprehend the rights and responsibilities of citizens in modern state</w:t>
      </w:r>
    </w:p>
    <w:p w14:paraId="658187C3" w14:textId="77777777" w:rsidR="005951EB" w:rsidRDefault="005951EB" w:rsidP="005951E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Trace the history of constitutional development </w:t>
      </w:r>
      <w:r w:rsidR="0012159D">
        <w:rPr>
          <w:rFonts w:ascii="Times New Roman" w:hAnsi="Times New Roman" w:cs="Times New Roman"/>
          <w:sz w:val="24"/>
          <w:szCs w:val="24"/>
        </w:rPr>
        <w:t xml:space="preserve">and political culture </w:t>
      </w:r>
      <w:r>
        <w:rPr>
          <w:rFonts w:ascii="Times New Roman" w:hAnsi="Times New Roman" w:cs="Times New Roman"/>
          <w:sz w:val="24"/>
          <w:szCs w:val="24"/>
        </w:rPr>
        <w:t>in Pakistan</w:t>
      </w:r>
    </w:p>
    <w:p w14:paraId="35423223" w14:textId="77777777" w:rsidR="005951EB" w:rsidRDefault="005951EB" w:rsidP="0059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p>
    <w:p w14:paraId="478A2A94" w14:textId="77777777" w:rsidR="005951EB" w:rsidRDefault="005951EB" w:rsidP="005951EB">
      <w:pPr>
        <w:pStyle w:val="ListParagraph"/>
        <w:numPr>
          <w:ilvl w:val="0"/>
          <w:numId w:val="11"/>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w:t>
      </w:r>
      <w:r w:rsidR="00121E84">
        <w:rPr>
          <w:rFonts w:ascii="Times New Roman" w:hAnsi="Times New Roman" w:cs="Times New Roman"/>
          <w:sz w:val="24"/>
          <w:szCs w:val="24"/>
        </w:rPr>
        <w:t xml:space="preserve"> 4</w:t>
      </w:r>
    </w:p>
    <w:p w14:paraId="1A903CA5" w14:textId="77777777" w:rsidR="005951EB" w:rsidRPr="005951EB" w:rsidRDefault="005951EB" w:rsidP="005951EB">
      <w:pPr>
        <w:pStyle w:val="ListParagraph"/>
        <w:numPr>
          <w:ilvl w:val="0"/>
          <w:numId w:val="11"/>
        </w:numPr>
        <w:spacing w:after="0" w:line="240" w:lineRule="auto"/>
        <w:rPr>
          <w:rFonts w:ascii="Times New Roman" w:hAnsi="Times New Roman" w:cs="Times New Roman"/>
          <w:sz w:val="24"/>
          <w:szCs w:val="24"/>
        </w:rPr>
      </w:pPr>
    </w:p>
    <w:p w14:paraId="2A73475B" w14:textId="77777777" w:rsidR="00E608F7" w:rsidRDefault="00E608F7" w:rsidP="00A072AF">
      <w:pPr>
        <w:spacing w:after="0" w:line="240" w:lineRule="auto"/>
        <w:rPr>
          <w:rFonts w:ascii="Times New Roman" w:hAnsi="Times New Roman" w:cs="Times New Roman"/>
          <w:sz w:val="24"/>
          <w:szCs w:val="24"/>
        </w:rPr>
      </w:pPr>
    </w:p>
    <w:p w14:paraId="2385377E" w14:textId="77777777" w:rsidR="00E608F7" w:rsidRDefault="00E608F7"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5</w:t>
      </w:r>
    </w:p>
    <w:p w14:paraId="48AE908C" w14:textId="77777777" w:rsidR="001A32A2" w:rsidRDefault="001A32A2"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Democracies</w:t>
      </w:r>
    </w:p>
    <w:p w14:paraId="6BEC3867" w14:textId="77777777" w:rsidR="001A32A2" w:rsidRDefault="001A32A2"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Objectives:</w:t>
      </w:r>
    </w:p>
    <w:p w14:paraId="603CB6AF" w14:textId="77777777" w:rsidR="001A32A2" w:rsidRDefault="001A32A2" w:rsidP="001A32A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Learn the concept of democracies</w:t>
      </w:r>
    </w:p>
    <w:p w14:paraId="14394DBD" w14:textId="77777777" w:rsidR="001A32A2" w:rsidRDefault="001A32A2" w:rsidP="001A32A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What are others forms of governing</w:t>
      </w:r>
    </w:p>
    <w:p w14:paraId="7568104B" w14:textId="77777777" w:rsidR="00121E84" w:rsidRDefault="001A7589" w:rsidP="00121E8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Gain knowledge  on theories of democracies</w:t>
      </w:r>
    </w:p>
    <w:p w14:paraId="3445F5C6" w14:textId="77777777" w:rsidR="00121E84" w:rsidRDefault="00121E84" w:rsidP="00121E84">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7AF26F63" w14:textId="77777777" w:rsidR="00121E84" w:rsidRDefault="00121E84" w:rsidP="00121E84">
      <w:pPr>
        <w:pStyle w:val="ListParagraph"/>
        <w:numPr>
          <w:ilvl w:val="0"/>
          <w:numId w:val="13"/>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Chap5</w:t>
      </w:r>
    </w:p>
    <w:p w14:paraId="41A82D97" w14:textId="77777777" w:rsidR="00121E84" w:rsidRPr="00121E84" w:rsidRDefault="00121E84" w:rsidP="00121E84">
      <w:pPr>
        <w:pStyle w:val="ListParagraph"/>
        <w:numPr>
          <w:ilvl w:val="0"/>
          <w:numId w:val="13"/>
        </w:numPr>
        <w:spacing w:after="0" w:line="240" w:lineRule="auto"/>
        <w:rPr>
          <w:rFonts w:ascii="Times New Roman" w:hAnsi="Times New Roman" w:cs="Times New Roman"/>
          <w:sz w:val="24"/>
          <w:szCs w:val="24"/>
        </w:rPr>
      </w:pPr>
    </w:p>
    <w:p w14:paraId="6BE9C0CF" w14:textId="77777777" w:rsidR="00E608F7" w:rsidRDefault="00E608F7" w:rsidP="00A072AF">
      <w:pPr>
        <w:spacing w:after="0" w:line="240" w:lineRule="auto"/>
        <w:rPr>
          <w:rFonts w:ascii="Times New Roman" w:hAnsi="Times New Roman" w:cs="Times New Roman"/>
          <w:sz w:val="24"/>
          <w:szCs w:val="24"/>
        </w:rPr>
      </w:pPr>
    </w:p>
    <w:p w14:paraId="0196C5EE" w14:textId="77777777" w:rsidR="00E608F7" w:rsidRDefault="00E608F7"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6</w:t>
      </w:r>
    </w:p>
    <w:p w14:paraId="1033F156" w14:textId="77777777" w:rsidR="00B75E06" w:rsidRDefault="00B75E06"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Understanding political culture</w:t>
      </w:r>
    </w:p>
    <w:p w14:paraId="33BE3AB9" w14:textId="77777777" w:rsidR="00B75E06" w:rsidRDefault="00B75E06" w:rsidP="00A072AF">
      <w:pPr>
        <w:spacing w:after="0" w:line="240" w:lineRule="auto"/>
        <w:rPr>
          <w:rFonts w:ascii="Times New Roman" w:hAnsi="Times New Roman" w:cs="Times New Roman"/>
          <w:sz w:val="24"/>
          <w:szCs w:val="24"/>
        </w:rPr>
      </w:pPr>
      <w:r>
        <w:rPr>
          <w:rFonts w:ascii="Times New Roman" w:hAnsi="Times New Roman" w:cs="Times New Roman"/>
          <w:b/>
          <w:bCs/>
          <w:sz w:val="24"/>
          <w:szCs w:val="24"/>
        </w:rPr>
        <w:t>Objectives:</w:t>
      </w:r>
    </w:p>
    <w:p w14:paraId="23DF9F51" w14:textId="77777777" w:rsidR="00B75E06" w:rsidRDefault="0024521F" w:rsidP="00B75E0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concept of political culture</w:t>
      </w:r>
    </w:p>
    <w:p w14:paraId="54EFA8EC" w14:textId="77777777" w:rsidR="00416DC5" w:rsidRDefault="00416DC5" w:rsidP="00B75E0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Comprehend the process of change in political culture</w:t>
      </w:r>
    </w:p>
    <w:p w14:paraId="09305AAA" w14:textId="77777777" w:rsidR="00416DC5" w:rsidRDefault="00416DC5" w:rsidP="00B75E0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Differentiate between elite and mass subculture</w:t>
      </w:r>
    </w:p>
    <w:p w14:paraId="1F12DD5D" w14:textId="77777777" w:rsidR="009F3F2D" w:rsidRDefault="009F3F2D" w:rsidP="00B75E0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Explain distinct minority subculture within a nation</w:t>
      </w:r>
    </w:p>
    <w:p w14:paraId="31C2F5B4" w14:textId="77777777" w:rsidR="009F3F2D" w:rsidRDefault="009F3F2D" w:rsidP="009F3F2D">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1F58C7B8" w14:textId="77777777" w:rsidR="009F3F2D" w:rsidRPr="009F3F2D" w:rsidRDefault="009F3F2D" w:rsidP="009F3F2D">
      <w:pPr>
        <w:pStyle w:val="ListParagraph"/>
        <w:numPr>
          <w:ilvl w:val="0"/>
          <w:numId w:val="15"/>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Chap5</w:t>
      </w:r>
    </w:p>
    <w:p w14:paraId="2BF2A2B4" w14:textId="77777777" w:rsidR="00E608F7" w:rsidRDefault="00E608F7" w:rsidP="00A072AF">
      <w:pPr>
        <w:spacing w:after="0" w:line="240" w:lineRule="auto"/>
        <w:rPr>
          <w:rFonts w:ascii="Times New Roman" w:hAnsi="Times New Roman" w:cs="Times New Roman"/>
          <w:sz w:val="24"/>
          <w:szCs w:val="24"/>
        </w:rPr>
      </w:pPr>
    </w:p>
    <w:p w14:paraId="1658AA76" w14:textId="77777777" w:rsidR="00E608F7" w:rsidRDefault="00E608F7"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7</w:t>
      </w:r>
    </w:p>
    <w:p w14:paraId="629026E4" w14:textId="77777777" w:rsidR="00B75E06" w:rsidRDefault="00B75E06" w:rsidP="00A072AF">
      <w:pPr>
        <w:spacing w:after="0" w:line="240" w:lineRule="auto"/>
        <w:rPr>
          <w:rFonts w:ascii="Times New Roman" w:hAnsi="Times New Roman" w:cs="Times New Roman"/>
          <w:sz w:val="24"/>
          <w:szCs w:val="24"/>
        </w:rPr>
      </w:pPr>
      <w:r>
        <w:rPr>
          <w:rFonts w:ascii="Times New Roman" w:hAnsi="Times New Roman" w:cs="Times New Roman"/>
          <w:b/>
          <w:bCs/>
          <w:sz w:val="24"/>
          <w:szCs w:val="24"/>
        </w:rPr>
        <w:t>Interest Groups</w:t>
      </w:r>
    </w:p>
    <w:p w14:paraId="4F30D13E" w14:textId="77777777" w:rsidR="00E608F7" w:rsidRDefault="00E30090" w:rsidP="00A072AF">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14:paraId="1ED81E41" w14:textId="77777777" w:rsidR="00E30090" w:rsidRDefault="00E30090" w:rsidP="00E3009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Understand what interest groups (IG) are and how these are different from political parties</w:t>
      </w:r>
    </w:p>
    <w:p w14:paraId="640D5836" w14:textId="77777777" w:rsidR="00E30090" w:rsidRDefault="00E30090" w:rsidP="00E3009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relationship between IG and democracy and how IG can become effective</w:t>
      </w:r>
    </w:p>
    <w:p w14:paraId="6EFDFD16" w14:textId="77777777" w:rsidR="00E30090" w:rsidRDefault="00E30090" w:rsidP="00E3009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strategies that IG use to become effective</w:t>
      </w:r>
    </w:p>
    <w:p w14:paraId="20E31D4B" w14:textId="77777777" w:rsidR="00E30090" w:rsidRDefault="00E30090" w:rsidP="00E30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p>
    <w:p w14:paraId="43E79A17" w14:textId="77777777" w:rsidR="00E30090" w:rsidRPr="009F3F2D" w:rsidRDefault="00E30090" w:rsidP="00E30090">
      <w:pPr>
        <w:pStyle w:val="ListParagraph"/>
        <w:numPr>
          <w:ilvl w:val="0"/>
          <w:numId w:val="17"/>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 9</w:t>
      </w:r>
    </w:p>
    <w:p w14:paraId="270F4803" w14:textId="77777777" w:rsidR="00E30090" w:rsidRDefault="00E30090" w:rsidP="00672A8B">
      <w:pPr>
        <w:pStyle w:val="ListParagraph"/>
        <w:spacing w:after="0" w:line="240" w:lineRule="auto"/>
        <w:rPr>
          <w:rFonts w:ascii="Times New Roman" w:hAnsi="Times New Roman" w:cs="Times New Roman"/>
          <w:sz w:val="24"/>
          <w:szCs w:val="24"/>
        </w:rPr>
      </w:pPr>
    </w:p>
    <w:p w14:paraId="104A64E6" w14:textId="77777777" w:rsidR="00672A8B" w:rsidRPr="00E30090" w:rsidRDefault="00672A8B" w:rsidP="00672A8B">
      <w:pPr>
        <w:pStyle w:val="ListParagraph"/>
        <w:spacing w:after="0" w:line="240" w:lineRule="auto"/>
        <w:rPr>
          <w:rFonts w:ascii="Times New Roman" w:hAnsi="Times New Roman" w:cs="Times New Roman"/>
          <w:sz w:val="24"/>
          <w:szCs w:val="24"/>
        </w:rPr>
      </w:pPr>
    </w:p>
    <w:p w14:paraId="110D7BD0" w14:textId="77777777" w:rsidR="00E608F7" w:rsidRDefault="00E608F7"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8</w:t>
      </w:r>
    </w:p>
    <w:p w14:paraId="4D538D23" w14:textId="77777777" w:rsidR="00672A8B" w:rsidRDefault="00672A8B" w:rsidP="00A072AF">
      <w:pPr>
        <w:spacing w:after="0" w:line="240" w:lineRule="auto"/>
        <w:rPr>
          <w:rFonts w:ascii="Times New Roman" w:hAnsi="Times New Roman" w:cs="Times New Roman"/>
          <w:b/>
          <w:bCs/>
          <w:sz w:val="24"/>
          <w:szCs w:val="24"/>
        </w:rPr>
      </w:pPr>
    </w:p>
    <w:p w14:paraId="195A68DC" w14:textId="77777777" w:rsidR="00E608F7" w:rsidRDefault="00E608F7" w:rsidP="00A072AF">
      <w:pPr>
        <w:spacing w:after="0" w:line="240" w:lineRule="auto"/>
        <w:rPr>
          <w:rFonts w:ascii="Times New Roman" w:hAnsi="Times New Roman" w:cs="Times New Roman"/>
          <w:sz w:val="24"/>
          <w:szCs w:val="24"/>
        </w:rPr>
      </w:pPr>
      <w:r>
        <w:rPr>
          <w:rFonts w:ascii="Times New Roman" w:hAnsi="Times New Roman" w:cs="Times New Roman"/>
          <w:b/>
          <w:bCs/>
          <w:sz w:val="24"/>
          <w:szCs w:val="24"/>
        </w:rPr>
        <w:t>MID-TERM</w:t>
      </w:r>
    </w:p>
    <w:p w14:paraId="3C757E0A" w14:textId="77777777" w:rsidR="00701A69" w:rsidRDefault="00701A69" w:rsidP="00A072AF">
      <w:pPr>
        <w:spacing w:after="0" w:line="240" w:lineRule="auto"/>
        <w:rPr>
          <w:rFonts w:ascii="Times New Roman" w:hAnsi="Times New Roman" w:cs="Times New Roman"/>
          <w:sz w:val="24"/>
          <w:szCs w:val="24"/>
        </w:rPr>
      </w:pPr>
    </w:p>
    <w:p w14:paraId="02710F5E" w14:textId="77777777" w:rsidR="00672A8B" w:rsidRDefault="00672A8B" w:rsidP="00A072AF">
      <w:pPr>
        <w:spacing w:after="0" w:line="240" w:lineRule="auto"/>
        <w:rPr>
          <w:rFonts w:ascii="Times New Roman" w:hAnsi="Times New Roman" w:cs="Times New Roman"/>
          <w:b/>
          <w:bCs/>
          <w:sz w:val="24"/>
          <w:szCs w:val="24"/>
        </w:rPr>
      </w:pPr>
    </w:p>
    <w:p w14:paraId="4667326F" w14:textId="77777777" w:rsidR="00701A69" w:rsidRDefault="00701A69"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9</w:t>
      </w:r>
    </w:p>
    <w:p w14:paraId="0006A964" w14:textId="77777777" w:rsidR="00B75E06" w:rsidRDefault="00B75E06"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Political Parties</w:t>
      </w:r>
    </w:p>
    <w:p w14:paraId="1A9D1C60" w14:textId="77777777" w:rsidR="0058182C" w:rsidRDefault="0058182C" w:rsidP="00A072AF">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14:paraId="18564773" w14:textId="77777777" w:rsidR="0058182C" w:rsidRDefault="0058182C" w:rsidP="0058182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functions of political parties</w:t>
      </w:r>
    </w:p>
    <w:p w14:paraId="40FFCD3B" w14:textId="77777777" w:rsidR="0058182C" w:rsidRDefault="0058182C" w:rsidP="0058182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Compare political parties in global North and Global South</w:t>
      </w:r>
    </w:p>
    <w:p w14:paraId="30711889" w14:textId="77777777" w:rsidR="0058182C" w:rsidRDefault="0058182C" w:rsidP="0058182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ideological perspective for classifying political parties</w:t>
      </w:r>
    </w:p>
    <w:p w14:paraId="7DC707B2" w14:textId="77777777" w:rsidR="0058182C" w:rsidRDefault="0058182C" w:rsidP="0058182C">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Explain political parties as product brand</w:t>
      </w:r>
    </w:p>
    <w:p w14:paraId="577F4640" w14:textId="77777777" w:rsidR="0058182C" w:rsidRDefault="0058182C" w:rsidP="0058182C">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48B6F890" w14:textId="77777777" w:rsidR="0058182C" w:rsidRPr="0058182C" w:rsidRDefault="0058182C" w:rsidP="0058182C">
      <w:pPr>
        <w:pStyle w:val="ListParagraph"/>
        <w:numPr>
          <w:ilvl w:val="0"/>
          <w:numId w:val="19"/>
        </w:numPr>
        <w:spacing w:after="0" w:line="240" w:lineRule="auto"/>
        <w:rPr>
          <w:rFonts w:ascii="Times New Roman" w:hAnsi="Times New Roman" w:cs="Times New Roman"/>
          <w:sz w:val="24"/>
          <w:szCs w:val="24"/>
        </w:rPr>
      </w:pPr>
      <w:r w:rsidRPr="0058182C">
        <w:rPr>
          <w:rFonts w:ascii="Times New Roman" w:hAnsi="Times New Roman" w:cs="Times New Roman"/>
          <w:sz w:val="24"/>
          <w:szCs w:val="24"/>
        </w:rPr>
        <w:t>Roskin, Cord, Mederios and Jones (2017), Chap</w:t>
      </w:r>
      <w:r>
        <w:rPr>
          <w:rFonts w:ascii="Times New Roman" w:hAnsi="Times New Roman" w:cs="Times New Roman"/>
          <w:sz w:val="24"/>
          <w:szCs w:val="24"/>
        </w:rPr>
        <w:t xml:space="preserve"> 10</w:t>
      </w:r>
    </w:p>
    <w:p w14:paraId="2E6A9B0F" w14:textId="77777777" w:rsidR="00701A69" w:rsidRDefault="00701A69" w:rsidP="00A072AF">
      <w:pPr>
        <w:spacing w:after="0" w:line="240" w:lineRule="auto"/>
        <w:rPr>
          <w:rFonts w:ascii="Times New Roman" w:hAnsi="Times New Roman" w:cs="Times New Roman"/>
          <w:sz w:val="24"/>
          <w:szCs w:val="24"/>
        </w:rPr>
      </w:pPr>
    </w:p>
    <w:p w14:paraId="4ACB53C2" w14:textId="77777777" w:rsidR="00701A69" w:rsidRDefault="00701A69" w:rsidP="00A072AF">
      <w:pPr>
        <w:spacing w:after="0" w:line="240" w:lineRule="auto"/>
        <w:rPr>
          <w:rFonts w:ascii="Times New Roman" w:hAnsi="Times New Roman" w:cs="Times New Roman"/>
          <w:sz w:val="24"/>
          <w:szCs w:val="24"/>
        </w:rPr>
      </w:pPr>
    </w:p>
    <w:p w14:paraId="755913FD" w14:textId="77777777" w:rsidR="00701A69" w:rsidRDefault="00701A69"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10</w:t>
      </w:r>
    </w:p>
    <w:p w14:paraId="7560BAEE" w14:textId="77777777" w:rsidR="00701A69" w:rsidRPr="0058182C" w:rsidRDefault="00CA1B76" w:rsidP="00A072AF">
      <w:pPr>
        <w:spacing w:after="0" w:line="240" w:lineRule="auto"/>
        <w:rPr>
          <w:rFonts w:ascii="Times New Roman" w:hAnsi="Times New Roman" w:cs="Times New Roman"/>
          <w:sz w:val="24"/>
          <w:szCs w:val="24"/>
        </w:rPr>
      </w:pPr>
      <w:r w:rsidRPr="00CA1B76">
        <w:rPr>
          <w:rFonts w:ascii="Times New Roman" w:hAnsi="Times New Roman" w:cs="Times New Roman"/>
          <w:b/>
          <w:bCs/>
          <w:sz w:val="24"/>
          <w:szCs w:val="24"/>
        </w:rPr>
        <w:t>Elections</w:t>
      </w:r>
    </w:p>
    <w:p w14:paraId="1AF03D91" w14:textId="77777777" w:rsidR="00CA1B76" w:rsidRDefault="0058182C" w:rsidP="00A072AF">
      <w:pPr>
        <w:spacing w:after="0" w:line="240" w:lineRule="auto"/>
        <w:rPr>
          <w:rFonts w:ascii="Times New Roman" w:hAnsi="Times New Roman" w:cs="Times New Roman"/>
          <w:sz w:val="24"/>
          <w:szCs w:val="24"/>
        </w:rPr>
      </w:pPr>
      <w:r w:rsidRPr="0058182C">
        <w:rPr>
          <w:rFonts w:ascii="Times New Roman" w:hAnsi="Times New Roman" w:cs="Times New Roman"/>
          <w:sz w:val="24"/>
          <w:szCs w:val="24"/>
        </w:rPr>
        <w:t>Objectives:</w:t>
      </w:r>
    </w:p>
    <w:p w14:paraId="0D7695F5" w14:textId="77777777" w:rsidR="00AC6475" w:rsidRDefault="00AC6475" w:rsidP="005818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Political institutions (Legislature, bureaucracy and Judiciary)</w:t>
      </w:r>
    </w:p>
    <w:p w14:paraId="196386E9" w14:textId="77777777" w:rsidR="00AC6475" w:rsidRDefault="00AC6475" w:rsidP="00AC6475">
      <w:pPr>
        <w:pStyle w:val="ListParagraph"/>
        <w:numPr>
          <w:ilvl w:val="0"/>
          <w:numId w:val="31"/>
        </w:numPr>
        <w:spacing w:after="0" w:line="240" w:lineRule="auto"/>
        <w:rPr>
          <w:rFonts w:ascii="Times New Roman" w:hAnsi="Times New Roman" w:cs="Times New Roman"/>
          <w:bCs/>
          <w:sz w:val="24"/>
          <w:szCs w:val="24"/>
        </w:rPr>
      </w:pPr>
      <w:r w:rsidRPr="00AC6475">
        <w:rPr>
          <w:rFonts w:ascii="Times New Roman" w:hAnsi="Times New Roman" w:cs="Times New Roman"/>
          <w:bCs/>
          <w:sz w:val="24"/>
          <w:szCs w:val="24"/>
        </w:rPr>
        <w:t xml:space="preserve">Comprehend the types of political organizations </w:t>
      </w:r>
    </w:p>
    <w:p w14:paraId="1A3B673F" w14:textId="77777777" w:rsidR="00AC6475" w:rsidRDefault="00AC6475" w:rsidP="00AC6475">
      <w:pPr>
        <w:pStyle w:val="ListParagraph"/>
        <w:numPr>
          <w:ilvl w:val="0"/>
          <w:numId w:val="31"/>
        </w:numPr>
        <w:spacing w:after="0" w:line="240" w:lineRule="auto"/>
        <w:rPr>
          <w:rFonts w:ascii="Times New Roman" w:hAnsi="Times New Roman" w:cs="Times New Roman"/>
          <w:bCs/>
          <w:sz w:val="24"/>
          <w:szCs w:val="24"/>
        </w:rPr>
      </w:pPr>
      <w:r>
        <w:rPr>
          <w:rFonts w:ascii="Times New Roman" w:hAnsi="Times New Roman" w:cs="Times New Roman"/>
          <w:bCs/>
          <w:sz w:val="24"/>
          <w:szCs w:val="24"/>
        </w:rPr>
        <w:t>Know the role of these organizations and their objectives</w:t>
      </w:r>
    </w:p>
    <w:p w14:paraId="73F4A41D" w14:textId="77777777" w:rsidR="00AC6475" w:rsidRPr="00AC6475" w:rsidRDefault="00AC6475" w:rsidP="00AC6475">
      <w:pPr>
        <w:pStyle w:val="ListParagraph"/>
        <w:numPr>
          <w:ilvl w:val="0"/>
          <w:numId w:val="31"/>
        </w:numPr>
        <w:spacing w:after="0" w:line="240" w:lineRule="auto"/>
        <w:rPr>
          <w:rFonts w:ascii="Times New Roman" w:hAnsi="Times New Roman" w:cs="Times New Roman"/>
          <w:bCs/>
          <w:sz w:val="24"/>
          <w:szCs w:val="24"/>
        </w:rPr>
      </w:pPr>
      <w:r>
        <w:rPr>
          <w:rFonts w:ascii="Times New Roman" w:hAnsi="Times New Roman" w:cs="Times New Roman"/>
          <w:bCs/>
          <w:sz w:val="24"/>
          <w:szCs w:val="24"/>
        </w:rPr>
        <w:t>How these organizations function</w:t>
      </w:r>
    </w:p>
    <w:p w14:paraId="0B48F0A3" w14:textId="77777777" w:rsidR="0058182C" w:rsidRDefault="0058182C" w:rsidP="0058182C">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084459B0" w14:textId="77777777" w:rsidR="0058182C" w:rsidRPr="009F3F2D" w:rsidRDefault="0058182C" w:rsidP="0058182C">
      <w:pPr>
        <w:pStyle w:val="ListParagraph"/>
        <w:numPr>
          <w:ilvl w:val="0"/>
          <w:numId w:val="21"/>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 11</w:t>
      </w:r>
    </w:p>
    <w:p w14:paraId="41315874" w14:textId="77777777" w:rsidR="0058182C" w:rsidRPr="0058182C" w:rsidRDefault="0058182C" w:rsidP="0058182C">
      <w:pPr>
        <w:pStyle w:val="ListParagraph"/>
        <w:numPr>
          <w:ilvl w:val="0"/>
          <w:numId w:val="21"/>
        </w:numPr>
        <w:spacing w:after="0" w:line="240" w:lineRule="auto"/>
        <w:rPr>
          <w:rFonts w:ascii="Times New Roman" w:hAnsi="Times New Roman" w:cs="Times New Roman"/>
          <w:sz w:val="24"/>
          <w:szCs w:val="24"/>
        </w:rPr>
      </w:pPr>
    </w:p>
    <w:p w14:paraId="1D1B37BB" w14:textId="77777777" w:rsidR="00CA1B76" w:rsidRPr="00CA1B76" w:rsidRDefault="00CA1B76" w:rsidP="00A072AF">
      <w:pPr>
        <w:spacing w:after="0" w:line="240" w:lineRule="auto"/>
        <w:rPr>
          <w:rFonts w:ascii="Times New Roman" w:hAnsi="Times New Roman" w:cs="Times New Roman"/>
          <w:b/>
          <w:bCs/>
          <w:sz w:val="24"/>
          <w:szCs w:val="24"/>
        </w:rPr>
      </w:pPr>
    </w:p>
    <w:p w14:paraId="3835AF64" w14:textId="77777777" w:rsidR="00701A69" w:rsidRDefault="00701A69" w:rsidP="00A072AF">
      <w:pPr>
        <w:spacing w:after="0" w:line="240" w:lineRule="auto"/>
        <w:rPr>
          <w:rFonts w:ascii="Times New Roman" w:hAnsi="Times New Roman" w:cs="Times New Roman"/>
          <w:sz w:val="24"/>
          <w:szCs w:val="24"/>
        </w:rPr>
      </w:pPr>
      <w:r w:rsidRPr="00701A69">
        <w:rPr>
          <w:rFonts w:ascii="Times New Roman" w:hAnsi="Times New Roman" w:cs="Times New Roman"/>
          <w:b/>
          <w:bCs/>
          <w:sz w:val="24"/>
          <w:szCs w:val="24"/>
        </w:rPr>
        <w:t>Week</w:t>
      </w:r>
      <w:r>
        <w:rPr>
          <w:rFonts w:ascii="Times New Roman" w:hAnsi="Times New Roman" w:cs="Times New Roman"/>
          <w:b/>
          <w:bCs/>
          <w:sz w:val="24"/>
          <w:szCs w:val="24"/>
        </w:rPr>
        <w:t xml:space="preserve"> 11</w:t>
      </w:r>
    </w:p>
    <w:p w14:paraId="7E965A7A" w14:textId="77777777" w:rsidR="00CA1B76" w:rsidRDefault="00CA1B76" w:rsidP="00CA1B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Political institutions (Legislature, </w:t>
      </w:r>
      <w:r w:rsidR="009E6234">
        <w:rPr>
          <w:rFonts w:ascii="Times New Roman" w:hAnsi="Times New Roman" w:cs="Times New Roman"/>
          <w:b/>
          <w:bCs/>
          <w:sz w:val="24"/>
          <w:szCs w:val="24"/>
        </w:rPr>
        <w:t xml:space="preserve">bureaucracy and </w:t>
      </w:r>
      <w:r>
        <w:rPr>
          <w:rFonts w:ascii="Times New Roman" w:hAnsi="Times New Roman" w:cs="Times New Roman"/>
          <w:b/>
          <w:bCs/>
          <w:sz w:val="24"/>
          <w:szCs w:val="24"/>
        </w:rPr>
        <w:t>Judiciary)</w:t>
      </w:r>
    </w:p>
    <w:p w14:paraId="691A01A3" w14:textId="77777777" w:rsidR="009E6234" w:rsidRDefault="009E6234" w:rsidP="00CA1B76">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14:paraId="25BDCC38" w14:textId="77777777" w:rsidR="009E6234" w:rsidRDefault="009E6234" w:rsidP="009E6234">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origin of parliament</w:t>
      </w:r>
    </w:p>
    <w:p w14:paraId="7D503970" w14:textId="77777777" w:rsidR="009E6234" w:rsidRDefault="009E6234" w:rsidP="009E6234">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Compare parliamentary and presidential system</w:t>
      </w:r>
    </w:p>
    <w:p w14:paraId="09B86744" w14:textId="77777777" w:rsidR="009E6234" w:rsidRDefault="009E6234" w:rsidP="009E6234">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purpose of bicameral system</w:t>
      </w:r>
    </w:p>
    <w:p w14:paraId="025E4CA3" w14:textId="77777777" w:rsidR="009E6234" w:rsidRDefault="009E6234" w:rsidP="009E6234">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weaknesses of legislative vs. executive authority</w:t>
      </w:r>
    </w:p>
    <w:p w14:paraId="76AEADC7" w14:textId="77777777" w:rsidR="009E6234" w:rsidRDefault="009E6234" w:rsidP="009E6234">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264D9DB6" w14:textId="77777777" w:rsidR="009E6234" w:rsidRPr="009E6234" w:rsidRDefault="009E6234" w:rsidP="009E6234">
      <w:pPr>
        <w:pStyle w:val="ListParagraph"/>
        <w:numPr>
          <w:ilvl w:val="0"/>
          <w:numId w:val="24"/>
        </w:numPr>
        <w:spacing w:after="0" w:line="240" w:lineRule="auto"/>
        <w:rPr>
          <w:rFonts w:ascii="Times New Roman" w:hAnsi="Times New Roman" w:cs="Times New Roman"/>
          <w:sz w:val="24"/>
          <w:szCs w:val="24"/>
        </w:rPr>
      </w:pPr>
      <w:r w:rsidRPr="009E6234">
        <w:rPr>
          <w:rFonts w:ascii="Times New Roman" w:hAnsi="Times New Roman" w:cs="Times New Roman"/>
          <w:sz w:val="24"/>
          <w:szCs w:val="24"/>
        </w:rPr>
        <w:t xml:space="preserve"> Roskin, Cord, Mederios and Jones (2017), Chap 1</w:t>
      </w:r>
      <w:r w:rsidR="00320551">
        <w:rPr>
          <w:rFonts w:ascii="Times New Roman" w:hAnsi="Times New Roman" w:cs="Times New Roman"/>
          <w:sz w:val="24"/>
          <w:szCs w:val="24"/>
        </w:rPr>
        <w:t>2</w:t>
      </w:r>
    </w:p>
    <w:p w14:paraId="0AA8279C" w14:textId="77777777" w:rsidR="009E6234" w:rsidRPr="009E6234" w:rsidRDefault="009E6234" w:rsidP="009E6234">
      <w:pPr>
        <w:pStyle w:val="ListParagraph"/>
        <w:spacing w:after="0" w:line="240" w:lineRule="auto"/>
        <w:rPr>
          <w:rFonts w:ascii="Times New Roman" w:hAnsi="Times New Roman" w:cs="Times New Roman"/>
          <w:sz w:val="24"/>
          <w:szCs w:val="24"/>
        </w:rPr>
      </w:pPr>
    </w:p>
    <w:p w14:paraId="70045300" w14:textId="77777777" w:rsidR="00701A69" w:rsidRDefault="00701A69" w:rsidP="00A072AF">
      <w:pPr>
        <w:spacing w:after="0" w:line="240" w:lineRule="auto"/>
        <w:rPr>
          <w:rFonts w:ascii="Times New Roman" w:hAnsi="Times New Roman" w:cs="Times New Roman"/>
          <w:sz w:val="24"/>
          <w:szCs w:val="24"/>
        </w:rPr>
      </w:pPr>
    </w:p>
    <w:p w14:paraId="70F12434" w14:textId="77777777" w:rsidR="00701A69" w:rsidRDefault="00701A69" w:rsidP="00A072AF">
      <w:pPr>
        <w:spacing w:after="0" w:line="240" w:lineRule="auto"/>
        <w:rPr>
          <w:rFonts w:ascii="Times New Roman" w:hAnsi="Times New Roman" w:cs="Times New Roman"/>
          <w:sz w:val="24"/>
          <w:szCs w:val="24"/>
        </w:rPr>
      </w:pPr>
      <w:r>
        <w:rPr>
          <w:rFonts w:ascii="Times New Roman" w:hAnsi="Times New Roman" w:cs="Times New Roman"/>
          <w:b/>
          <w:bCs/>
          <w:sz w:val="24"/>
          <w:szCs w:val="24"/>
        </w:rPr>
        <w:t>Week 12</w:t>
      </w:r>
    </w:p>
    <w:p w14:paraId="6E06CCCF" w14:textId="77777777" w:rsidR="00701A69" w:rsidRDefault="00CA1B76" w:rsidP="00A072AF">
      <w:pPr>
        <w:spacing w:after="0" w:line="240" w:lineRule="auto"/>
        <w:rPr>
          <w:rFonts w:ascii="Times New Roman" w:hAnsi="Times New Roman" w:cs="Times New Roman"/>
          <w:b/>
          <w:bCs/>
          <w:sz w:val="24"/>
          <w:szCs w:val="24"/>
        </w:rPr>
      </w:pPr>
      <w:r w:rsidRPr="00CA1B76">
        <w:rPr>
          <w:rFonts w:ascii="Times New Roman" w:hAnsi="Times New Roman" w:cs="Times New Roman"/>
          <w:b/>
          <w:bCs/>
          <w:sz w:val="24"/>
          <w:szCs w:val="24"/>
        </w:rPr>
        <w:t>Bureaucracy</w:t>
      </w:r>
    </w:p>
    <w:p w14:paraId="15EC0D06" w14:textId="77777777" w:rsidR="00CA1B76" w:rsidRDefault="00320551" w:rsidP="0032055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function of minister in parliamentary system and presidential system</w:t>
      </w:r>
    </w:p>
    <w:p w14:paraId="1BBC6158" w14:textId="77777777" w:rsidR="00320551" w:rsidRDefault="00320551" w:rsidP="0032055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Comprehend that bureaucratization is inevitable</w:t>
      </w:r>
    </w:p>
    <w:p w14:paraId="24EF2F5B" w14:textId="77777777" w:rsidR="00320551" w:rsidRDefault="00320551" w:rsidP="0032055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pathological aspects of bureaucracy.</w:t>
      </w:r>
    </w:p>
    <w:p w14:paraId="06F88D5B" w14:textId="77777777" w:rsidR="00320551" w:rsidRDefault="00320551" w:rsidP="00320551">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085380A1" w14:textId="77777777" w:rsidR="00320551" w:rsidRPr="009F3F2D" w:rsidRDefault="00320551" w:rsidP="00320551">
      <w:pPr>
        <w:pStyle w:val="ListParagraph"/>
        <w:numPr>
          <w:ilvl w:val="0"/>
          <w:numId w:val="26"/>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 13</w:t>
      </w:r>
    </w:p>
    <w:p w14:paraId="067A462E" w14:textId="77777777" w:rsidR="00320551" w:rsidRPr="00320551" w:rsidRDefault="00320551" w:rsidP="00320551">
      <w:pPr>
        <w:pStyle w:val="ListParagraph"/>
        <w:numPr>
          <w:ilvl w:val="0"/>
          <w:numId w:val="26"/>
        </w:numPr>
        <w:spacing w:after="0" w:line="240" w:lineRule="auto"/>
        <w:rPr>
          <w:rFonts w:ascii="Times New Roman" w:hAnsi="Times New Roman" w:cs="Times New Roman"/>
          <w:sz w:val="24"/>
          <w:szCs w:val="24"/>
        </w:rPr>
      </w:pPr>
    </w:p>
    <w:p w14:paraId="1BE31433" w14:textId="77777777" w:rsidR="00CA1B76" w:rsidRPr="00CA1B76" w:rsidRDefault="00CA1B76" w:rsidP="00A072AF">
      <w:pPr>
        <w:spacing w:after="0" w:line="240" w:lineRule="auto"/>
        <w:rPr>
          <w:rFonts w:ascii="Times New Roman" w:hAnsi="Times New Roman" w:cs="Times New Roman"/>
          <w:b/>
          <w:bCs/>
          <w:sz w:val="24"/>
          <w:szCs w:val="24"/>
        </w:rPr>
      </w:pPr>
    </w:p>
    <w:p w14:paraId="718AB8EC" w14:textId="77777777" w:rsidR="00701A69" w:rsidRDefault="00701A69"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13</w:t>
      </w:r>
    </w:p>
    <w:p w14:paraId="71E5321D" w14:textId="77777777" w:rsidR="00CA1B76" w:rsidRDefault="00CA1B76"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Judiciary</w:t>
      </w:r>
    </w:p>
    <w:p w14:paraId="00C07076" w14:textId="77777777" w:rsidR="00AE73EA" w:rsidRDefault="00AE73EA" w:rsidP="00A072AF">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14:paraId="71A6FDF6" w14:textId="77777777" w:rsidR="00AE73EA" w:rsidRDefault="00AE73EA" w:rsidP="00AE73EA">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Understand the various types of laws and its origins</w:t>
      </w:r>
    </w:p>
    <w:p w14:paraId="2E69AED2" w14:textId="77777777" w:rsidR="00AE73EA" w:rsidRDefault="00AE73EA" w:rsidP="00AE73EA">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judicial review and how it originated in Pakistan</w:t>
      </w:r>
    </w:p>
    <w:p w14:paraId="2764753F" w14:textId="77777777" w:rsidR="00AE73EA" w:rsidRDefault="00AE73EA" w:rsidP="00AE73EA">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court structure in Pakistan</w:t>
      </w:r>
    </w:p>
    <w:p w14:paraId="53F2CC40" w14:textId="77777777" w:rsidR="00AE73EA" w:rsidRPr="00AE73EA" w:rsidRDefault="00AE73EA" w:rsidP="00AE73EA">
      <w:pPr>
        <w:pStyle w:val="ListParagraph"/>
        <w:numPr>
          <w:ilvl w:val="0"/>
          <w:numId w:val="27"/>
        </w:numPr>
        <w:spacing w:after="0" w:line="240" w:lineRule="auto"/>
        <w:rPr>
          <w:rFonts w:ascii="Times New Roman" w:hAnsi="Times New Roman" w:cs="Times New Roman"/>
          <w:sz w:val="24"/>
          <w:szCs w:val="24"/>
        </w:rPr>
      </w:pPr>
    </w:p>
    <w:p w14:paraId="24928F57" w14:textId="77777777" w:rsidR="00701A69" w:rsidRDefault="00AE73EA" w:rsidP="00A072AF">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2591B926" w14:textId="77777777" w:rsidR="00AE73EA" w:rsidRPr="009F3F2D" w:rsidRDefault="00AE73EA" w:rsidP="00AE73EA">
      <w:pPr>
        <w:pStyle w:val="ListParagraph"/>
        <w:numPr>
          <w:ilvl w:val="0"/>
          <w:numId w:val="28"/>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 14</w:t>
      </w:r>
    </w:p>
    <w:p w14:paraId="6278B7A7" w14:textId="77777777" w:rsidR="00AE73EA" w:rsidRPr="00AE73EA" w:rsidRDefault="00AE73EA" w:rsidP="00AE73EA">
      <w:pPr>
        <w:pStyle w:val="ListParagraph"/>
        <w:numPr>
          <w:ilvl w:val="0"/>
          <w:numId w:val="28"/>
        </w:numPr>
        <w:spacing w:after="0" w:line="240" w:lineRule="auto"/>
        <w:rPr>
          <w:rFonts w:ascii="Times New Roman" w:hAnsi="Times New Roman" w:cs="Times New Roman"/>
          <w:sz w:val="24"/>
          <w:szCs w:val="24"/>
        </w:rPr>
      </w:pPr>
    </w:p>
    <w:p w14:paraId="4C2A5B22" w14:textId="77777777" w:rsidR="00EB3865" w:rsidRDefault="00EB3865" w:rsidP="00A072AF">
      <w:pPr>
        <w:spacing w:after="0" w:line="240" w:lineRule="auto"/>
        <w:rPr>
          <w:rFonts w:ascii="Times New Roman" w:hAnsi="Times New Roman" w:cs="Times New Roman"/>
          <w:b/>
          <w:bCs/>
          <w:sz w:val="24"/>
          <w:szCs w:val="24"/>
        </w:rPr>
      </w:pPr>
    </w:p>
    <w:p w14:paraId="0FF6FC8C" w14:textId="77777777" w:rsidR="00701A69" w:rsidRDefault="00701A69"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14</w:t>
      </w:r>
    </w:p>
    <w:p w14:paraId="11434E7E" w14:textId="77777777" w:rsidR="00CA1B76" w:rsidRDefault="00CA1B76" w:rsidP="00A072AF">
      <w:pPr>
        <w:spacing w:after="0" w:line="240" w:lineRule="auto"/>
        <w:rPr>
          <w:rFonts w:ascii="Times New Roman" w:hAnsi="Times New Roman" w:cs="Times New Roman"/>
          <w:sz w:val="24"/>
          <w:szCs w:val="24"/>
        </w:rPr>
      </w:pPr>
      <w:r>
        <w:rPr>
          <w:rFonts w:ascii="Times New Roman" w:hAnsi="Times New Roman" w:cs="Times New Roman"/>
          <w:b/>
          <w:bCs/>
          <w:sz w:val="24"/>
          <w:szCs w:val="24"/>
        </w:rPr>
        <w:t>What do political system do?</w:t>
      </w:r>
    </w:p>
    <w:p w14:paraId="5E270420" w14:textId="77777777" w:rsidR="00701A69" w:rsidRDefault="00EB3865" w:rsidP="00A072AF">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14:paraId="19D61CFD" w14:textId="77777777" w:rsidR="00EB3865" w:rsidRDefault="00EB3865" w:rsidP="00EB3865">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purpose of political system</w:t>
      </w:r>
    </w:p>
    <w:p w14:paraId="4622D5D3" w14:textId="77777777" w:rsidR="00EB3865" w:rsidRDefault="00EB3865" w:rsidP="00EB3865">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Review the economic performance of political system in Pakistan</w:t>
      </w:r>
    </w:p>
    <w:p w14:paraId="4171D72B" w14:textId="77777777" w:rsidR="00EB3865" w:rsidRDefault="00EB3865" w:rsidP="00EB3865">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Compare the entitlements and welfare in Pakistan since 1980s</w:t>
      </w:r>
    </w:p>
    <w:p w14:paraId="47586C74" w14:textId="77777777" w:rsidR="00EB3865" w:rsidRDefault="00EB3865" w:rsidP="00EB3865">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Explain why resources were not distributed equtably</w:t>
      </w:r>
    </w:p>
    <w:p w14:paraId="26458432" w14:textId="77777777" w:rsidR="00DF6650" w:rsidRDefault="00DF6650" w:rsidP="00DF6650">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p>
    <w:p w14:paraId="53ED34C6" w14:textId="77777777" w:rsidR="00DF6650" w:rsidRPr="009F3F2D" w:rsidRDefault="00DF6650" w:rsidP="00DF6650">
      <w:pPr>
        <w:pStyle w:val="ListParagraph"/>
        <w:numPr>
          <w:ilvl w:val="0"/>
          <w:numId w:val="30"/>
        </w:num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Roskin, Cord, Mederios and Jones (2017)</w:t>
      </w:r>
      <w:r>
        <w:rPr>
          <w:rFonts w:ascii="Times New Roman" w:hAnsi="Times New Roman" w:cs="Times New Roman"/>
          <w:sz w:val="24"/>
          <w:szCs w:val="24"/>
        </w:rPr>
        <w:t>, Chap 15</w:t>
      </w:r>
    </w:p>
    <w:p w14:paraId="4E0E7C20" w14:textId="77777777" w:rsidR="00DF6650" w:rsidRPr="00DF6650" w:rsidRDefault="00DF6650" w:rsidP="00DF6650">
      <w:pPr>
        <w:pStyle w:val="ListParagraph"/>
        <w:numPr>
          <w:ilvl w:val="0"/>
          <w:numId w:val="30"/>
        </w:numPr>
        <w:spacing w:after="0" w:line="240" w:lineRule="auto"/>
        <w:rPr>
          <w:rFonts w:ascii="Times New Roman" w:hAnsi="Times New Roman" w:cs="Times New Roman"/>
          <w:sz w:val="24"/>
          <w:szCs w:val="24"/>
        </w:rPr>
      </w:pPr>
    </w:p>
    <w:p w14:paraId="1CBCBC8E" w14:textId="77777777" w:rsidR="00DF6650" w:rsidRDefault="00DF6650" w:rsidP="00A072AF">
      <w:pPr>
        <w:spacing w:after="0" w:line="240" w:lineRule="auto"/>
        <w:rPr>
          <w:rFonts w:ascii="Times New Roman" w:hAnsi="Times New Roman" w:cs="Times New Roman"/>
          <w:b/>
          <w:bCs/>
          <w:sz w:val="24"/>
          <w:szCs w:val="24"/>
        </w:rPr>
      </w:pPr>
    </w:p>
    <w:p w14:paraId="0F9A60C4" w14:textId="77777777" w:rsidR="00701A69" w:rsidRDefault="00701A69"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15</w:t>
      </w:r>
    </w:p>
    <w:p w14:paraId="307EF620" w14:textId="77777777" w:rsidR="00A77AB9" w:rsidRDefault="00A77AB9"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Presentation and wrap-up</w:t>
      </w:r>
    </w:p>
    <w:p w14:paraId="11B508F0" w14:textId="77777777" w:rsidR="00A072AF" w:rsidRDefault="00A072AF" w:rsidP="00A072AF">
      <w:pPr>
        <w:spacing w:after="0" w:line="240" w:lineRule="auto"/>
        <w:rPr>
          <w:rFonts w:ascii="Times New Roman" w:hAnsi="Times New Roman" w:cs="Times New Roman"/>
          <w:b/>
          <w:bCs/>
          <w:sz w:val="24"/>
          <w:szCs w:val="24"/>
        </w:rPr>
      </w:pPr>
    </w:p>
    <w:p w14:paraId="69249476" w14:textId="77777777" w:rsidR="00A072AF" w:rsidRDefault="00A072AF" w:rsidP="00A072AF">
      <w:pPr>
        <w:spacing w:after="0" w:line="240" w:lineRule="auto"/>
        <w:rPr>
          <w:rFonts w:ascii="Times New Roman" w:hAnsi="Times New Roman" w:cs="Times New Roman"/>
          <w:b/>
          <w:bCs/>
          <w:sz w:val="24"/>
          <w:szCs w:val="24"/>
        </w:rPr>
      </w:pPr>
    </w:p>
    <w:p w14:paraId="3B605254" w14:textId="77777777" w:rsidR="00A072AF" w:rsidRDefault="00A072AF" w:rsidP="00A072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 Book</w:t>
      </w:r>
    </w:p>
    <w:p w14:paraId="794323B9" w14:textId="77777777" w:rsidR="00AB0993" w:rsidRDefault="00A072AF" w:rsidP="00A072AF">
      <w:pPr>
        <w:spacing w:after="0" w:line="240" w:lineRule="auto"/>
        <w:rPr>
          <w:noProof/>
        </w:rPr>
      </w:pPr>
      <w:r>
        <w:rPr>
          <w:rFonts w:ascii="Times New Roman" w:hAnsi="Times New Roman" w:cs="Times New Roman"/>
          <w:b/>
          <w:bCs/>
          <w:sz w:val="24"/>
          <w:szCs w:val="24"/>
        </w:rPr>
        <w:t>Roskin, Cord, Mederios and Jones (2017) 14 edition. Political Science: An Introduction. Pearson</w:t>
      </w:r>
    </w:p>
    <w:p w14:paraId="1FBE6DCA" w14:textId="77777777" w:rsidR="00AB0993" w:rsidRDefault="00AB0993" w:rsidP="00A072AF">
      <w:pPr>
        <w:spacing w:after="0" w:line="240" w:lineRule="auto"/>
        <w:rPr>
          <w:noProof/>
        </w:rPr>
      </w:pPr>
    </w:p>
    <w:p w14:paraId="6786A257" w14:textId="77777777" w:rsidR="00AB0993" w:rsidRDefault="00AB0993" w:rsidP="00A072AF">
      <w:pPr>
        <w:spacing w:after="0" w:line="240" w:lineRule="auto"/>
        <w:rPr>
          <w:noProof/>
        </w:rPr>
      </w:pPr>
    </w:p>
    <w:p w14:paraId="330EDA25" w14:textId="77777777" w:rsidR="00AB0993" w:rsidRDefault="00AB0993" w:rsidP="00A072AF">
      <w:pPr>
        <w:spacing w:after="0" w:line="240" w:lineRule="auto"/>
        <w:rPr>
          <w:noProof/>
        </w:rPr>
      </w:pPr>
    </w:p>
    <w:p w14:paraId="5BD37E8D" w14:textId="77777777" w:rsidR="00AB0993" w:rsidRDefault="00AB0993" w:rsidP="00A072AF">
      <w:pPr>
        <w:spacing w:after="0" w:line="240" w:lineRule="auto"/>
        <w:rPr>
          <w:noProof/>
        </w:rPr>
      </w:pPr>
    </w:p>
    <w:p w14:paraId="5BAAE181" w14:textId="77777777" w:rsidR="00A072AF" w:rsidRPr="00701A69" w:rsidRDefault="00AB0993" w:rsidP="00A072AF">
      <w:pPr>
        <w:spacing w:after="0" w:line="240" w:lineRule="auto"/>
        <w:rPr>
          <w:rFonts w:ascii="Times New Roman" w:hAnsi="Times New Roman" w:cs="Times New Roman"/>
          <w:b/>
          <w:bCs/>
          <w:sz w:val="24"/>
          <w:szCs w:val="24"/>
        </w:rPr>
      </w:pPr>
      <w:r>
        <w:rPr>
          <w:noProof/>
        </w:rPr>
        <w:lastRenderedPageBreak/>
        <w:drawing>
          <wp:inline distT="0" distB="0" distL="0" distR="0" wp14:anchorId="7B9B28B5" wp14:editId="0A75A38A">
            <wp:extent cx="5915025" cy="3672840"/>
            <wp:effectExtent l="0" t="0" r="9525" b="3810"/>
            <wp:docPr id="2" name="Picture 2" descr="No shortcuts in the path of justice,' says SC's Justice Azmat Saeed in  farewell speech - Pakistan - DAW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shortcuts in the path of justice,' says SC's Justice Azmat Saeed in  farewell speech - Pakistan - DAWN.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672840"/>
                    </a:xfrm>
                    <a:prstGeom prst="rect">
                      <a:avLst/>
                    </a:prstGeom>
                    <a:noFill/>
                    <a:ln>
                      <a:noFill/>
                    </a:ln>
                  </pic:spPr>
                </pic:pic>
              </a:graphicData>
            </a:graphic>
          </wp:inline>
        </w:drawing>
      </w:r>
    </w:p>
    <w:sectPr w:rsidR="00A072AF" w:rsidRPr="00701A69" w:rsidSect="00F142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DF017" w14:textId="77777777" w:rsidR="00765C42" w:rsidRDefault="00765C42" w:rsidP="004E5BE0">
      <w:pPr>
        <w:spacing w:after="0" w:line="240" w:lineRule="auto"/>
      </w:pPr>
      <w:r>
        <w:separator/>
      </w:r>
    </w:p>
  </w:endnote>
  <w:endnote w:type="continuationSeparator" w:id="0">
    <w:p w14:paraId="19F21668" w14:textId="77777777" w:rsidR="00765C42" w:rsidRDefault="00765C42" w:rsidP="004E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130220"/>
      <w:docPartObj>
        <w:docPartGallery w:val="Page Numbers (Bottom of Page)"/>
        <w:docPartUnique/>
      </w:docPartObj>
    </w:sdtPr>
    <w:sdtEndPr>
      <w:rPr>
        <w:noProof/>
      </w:rPr>
    </w:sdtEndPr>
    <w:sdtContent>
      <w:p w14:paraId="2135FF89" w14:textId="77777777" w:rsidR="004E5BE0" w:rsidRDefault="00754E15">
        <w:pPr>
          <w:pStyle w:val="Footer"/>
          <w:jc w:val="center"/>
        </w:pPr>
        <w:r>
          <w:fldChar w:fldCharType="begin"/>
        </w:r>
        <w:r w:rsidR="004E5BE0">
          <w:instrText xml:space="preserve"> PAGE   \* MERGEFORMAT </w:instrText>
        </w:r>
        <w:r>
          <w:fldChar w:fldCharType="separate"/>
        </w:r>
        <w:r w:rsidR="005F78DD">
          <w:rPr>
            <w:noProof/>
          </w:rPr>
          <w:t>1</w:t>
        </w:r>
        <w:r>
          <w:rPr>
            <w:noProof/>
          </w:rPr>
          <w:fldChar w:fldCharType="end"/>
        </w:r>
      </w:p>
    </w:sdtContent>
  </w:sdt>
  <w:p w14:paraId="2F98F134" w14:textId="77777777" w:rsidR="004E5BE0" w:rsidRDefault="004E5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80A4" w14:textId="77777777" w:rsidR="00765C42" w:rsidRDefault="00765C42" w:rsidP="004E5BE0">
      <w:pPr>
        <w:spacing w:after="0" w:line="240" w:lineRule="auto"/>
      </w:pPr>
      <w:r>
        <w:separator/>
      </w:r>
    </w:p>
  </w:footnote>
  <w:footnote w:type="continuationSeparator" w:id="0">
    <w:p w14:paraId="11D874FC" w14:textId="77777777" w:rsidR="00765C42" w:rsidRDefault="00765C42" w:rsidP="004E5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4B042E74"/>
    <w:lvl w:ilvl="0">
      <w:start w:val="1"/>
      <w:numFmt w:val="lowerLetter"/>
      <w:lvlText w:val="%1)"/>
      <w:lvlJc w:val="left"/>
      <w:pPr>
        <w:tabs>
          <w:tab w:val="num" w:pos="207"/>
        </w:tabs>
        <w:ind w:left="207" w:firstLine="360"/>
      </w:pPr>
      <w:rPr>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10833672"/>
    <w:multiLevelType w:val="hybridMultilevel"/>
    <w:tmpl w:val="6582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93A"/>
    <w:multiLevelType w:val="hybridMultilevel"/>
    <w:tmpl w:val="F0EC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0B3D"/>
    <w:multiLevelType w:val="hybridMultilevel"/>
    <w:tmpl w:val="A4C4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E52B7"/>
    <w:multiLevelType w:val="hybridMultilevel"/>
    <w:tmpl w:val="ED9A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401AE"/>
    <w:multiLevelType w:val="hybridMultilevel"/>
    <w:tmpl w:val="100A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13686"/>
    <w:multiLevelType w:val="hybridMultilevel"/>
    <w:tmpl w:val="362E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50D0"/>
    <w:multiLevelType w:val="hybridMultilevel"/>
    <w:tmpl w:val="4A9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A6BE6"/>
    <w:multiLevelType w:val="hybridMultilevel"/>
    <w:tmpl w:val="07F4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F71"/>
    <w:multiLevelType w:val="hybridMultilevel"/>
    <w:tmpl w:val="E24E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6998"/>
    <w:multiLevelType w:val="hybridMultilevel"/>
    <w:tmpl w:val="5436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46E63"/>
    <w:multiLevelType w:val="hybridMultilevel"/>
    <w:tmpl w:val="2E2C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23BBF"/>
    <w:multiLevelType w:val="hybridMultilevel"/>
    <w:tmpl w:val="6970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E235F"/>
    <w:multiLevelType w:val="hybridMultilevel"/>
    <w:tmpl w:val="B202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1A21"/>
    <w:multiLevelType w:val="hybridMultilevel"/>
    <w:tmpl w:val="0234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54456"/>
    <w:multiLevelType w:val="hybridMultilevel"/>
    <w:tmpl w:val="09B8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44B7B"/>
    <w:multiLevelType w:val="hybridMultilevel"/>
    <w:tmpl w:val="169A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701E4"/>
    <w:multiLevelType w:val="hybridMultilevel"/>
    <w:tmpl w:val="790A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2135C"/>
    <w:multiLevelType w:val="hybridMultilevel"/>
    <w:tmpl w:val="2036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07353"/>
    <w:multiLevelType w:val="hybridMultilevel"/>
    <w:tmpl w:val="A3E8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C6845"/>
    <w:multiLevelType w:val="hybridMultilevel"/>
    <w:tmpl w:val="DC6A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24AE5"/>
    <w:multiLevelType w:val="hybridMultilevel"/>
    <w:tmpl w:val="AF58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21987"/>
    <w:multiLevelType w:val="hybridMultilevel"/>
    <w:tmpl w:val="335E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1630D"/>
    <w:multiLevelType w:val="hybridMultilevel"/>
    <w:tmpl w:val="3ADE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407C9"/>
    <w:multiLevelType w:val="hybridMultilevel"/>
    <w:tmpl w:val="ECEA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5488D"/>
    <w:multiLevelType w:val="hybridMultilevel"/>
    <w:tmpl w:val="33E2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801F3"/>
    <w:multiLevelType w:val="hybridMultilevel"/>
    <w:tmpl w:val="C306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B460B"/>
    <w:multiLevelType w:val="hybridMultilevel"/>
    <w:tmpl w:val="0D30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F165E"/>
    <w:multiLevelType w:val="hybridMultilevel"/>
    <w:tmpl w:val="7B82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67123"/>
    <w:multiLevelType w:val="hybridMultilevel"/>
    <w:tmpl w:val="841A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E7645"/>
    <w:multiLevelType w:val="hybridMultilevel"/>
    <w:tmpl w:val="4D9C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2"/>
  </w:num>
  <w:num w:numId="5">
    <w:abstractNumId w:val="15"/>
  </w:num>
  <w:num w:numId="6">
    <w:abstractNumId w:val="27"/>
  </w:num>
  <w:num w:numId="7">
    <w:abstractNumId w:val="19"/>
  </w:num>
  <w:num w:numId="8">
    <w:abstractNumId w:val="12"/>
  </w:num>
  <w:num w:numId="9">
    <w:abstractNumId w:val="10"/>
  </w:num>
  <w:num w:numId="10">
    <w:abstractNumId w:val="20"/>
  </w:num>
  <w:num w:numId="11">
    <w:abstractNumId w:val="16"/>
  </w:num>
  <w:num w:numId="12">
    <w:abstractNumId w:val="14"/>
  </w:num>
  <w:num w:numId="13">
    <w:abstractNumId w:val="13"/>
  </w:num>
  <w:num w:numId="14">
    <w:abstractNumId w:val="11"/>
  </w:num>
  <w:num w:numId="15">
    <w:abstractNumId w:val="25"/>
  </w:num>
  <w:num w:numId="16">
    <w:abstractNumId w:val="3"/>
  </w:num>
  <w:num w:numId="17">
    <w:abstractNumId w:val="26"/>
  </w:num>
  <w:num w:numId="18">
    <w:abstractNumId w:val="6"/>
  </w:num>
  <w:num w:numId="19">
    <w:abstractNumId w:val="24"/>
  </w:num>
  <w:num w:numId="20">
    <w:abstractNumId w:val="5"/>
  </w:num>
  <w:num w:numId="21">
    <w:abstractNumId w:val="30"/>
  </w:num>
  <w:num w:numId="22">
    <w:abstractNumId w:val="1"/>
  </w:num>
  <w:num w:numId="23">
    <w:abstractNumId w:val="23"/>
  </w:num>
  <w:num w:numId="24">
    <w:abstractNumId w:val="18"/>
  </w:num>
  <w:num w:numId="25">
    <w:abstractNumId w:val="28"/>
  </w:num>
  <w:num w:numId="26">
    <w:abstractNumId w:val="7"/>
  </w:num>
  <w:num w:numId="27">
    <w:abstractNumId w:val="29"/>
  </w:num>
  <w:num w:numId="28">
    <w:abstractNumId w:val="4"/>
  </w:num>
  <w:num w:numId="29">
    <w:abstractNumId w:val="2"/>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M0MDK2NDe1MLK0sDRR0lEKTi0uzszPAymwrAUA+88p+SwAAAA="/>
  </w:docVars>
  <w:rsids>
    <w:rsidRoot w:val="00D546BF"/>
    <w:rsid w:val="00007BED"/>
    <w:rsid w:val="000432EA"/>
    <w:rsid w:val="00055720"/>
    <w:rsid w:val="000B1721"/>
    <w:rsid w:val="0012159D"/>
    <w:rsid w:val="00121E84"/>
    <w:rsid w:val="00132BE1"/>
    <w:rsid w:val="001A32A2"/>
    <w:rsid w:val="001A7589"/>
    <w:rsid w:val="0024521F"/>
    <w:rsid w:val="0028497D"/>
    <w:rsid w:val="002B2550"/>
    <w:rsid w:val="002E3996"/>
    <w:rsid w:val="00320551"/>
    <w:rsid w:val="00324EE7"/>
    <w:rsid w:val="003341B0"/>
    <w:rsid w:val="003C3D1E"/>
    <w:rsid w:val="003F208D"/>
    <w:rsid w:val="00416DC5"/>
    <w:rsid w:val="004B4A7D"/>
    <w:rsid w:val="004E5BE0"/>
    <w:rsid w:val="004F0213"/>
    <w:rsid w:val="005434E1"/>
    <w:rsid w:val="0058182C"/>
    <w:rsid w:val="005951EB"/>
    <w:rsid w:val="005C1CDA"/>
    <w:rsid w:val="005D095A"/>
    <w:rsid w:val="005D5117"/>
    <w:rsid w:val="005E1E0C"/>
    <w:rsid w:val="005F78DD"/>
    <w:rsid w:val="00672A8B"/>
    <w:rsid w:val="0069519F"/>
    <w:rsid w:val="006A1717"/>
    <w:rsid w:val="00701A69"/>
    <w:rsid w:val="00754E15"/>
    <w:rsid w:val="00765C42"/>
    <w:rsid w:val="008067E7"/>
    <w:rsid w:val="008B11E7"/>
    <w:rsid w:val="008D5C6E"/>
    <w:rsid w:val="008E0AFD"/>
    <w:rsid w:val="0095335E"/>
    <w:rsid w:val="009B3926"/>
    <w:rsid w:val="009E6234"/>
    <w:rsid w:val="009E7B71"/>
    <w:rsid w:val="009F3F2D"/>
    <w:rsid w:val="009F72F2"/>
    <w:rsid w:val="00A00290"/>
    <w:rsid w:val="00A047E2"/>
    <w:rsid w:val="00A072AF"/>
    <w:rsid w:val="00A22487"/>
    <w:rsid w:val="00A2501A"/>
    <w:rsid w:val="00A44D6B"/>
    <w:rsid w:val="00A513D4"/>
    <w:rsid w:val="00A5140D"/>
    <w:rsid w:val="00A77AB9"/>
    <w:rsid w:val="00A97601"/>
    <w:rsid w:val="00AA6B3A"/>
    <w:rsid w:val="00AB0993"/>
    <w:rsid w:val="00AC6475"/>
    <w:rsid w:val="00AE73EA"/>
    <w:rsid w:val="00B75E06"/>
    <w:rsid w:val="00C27947"/>
    <w:rsid w:val="00CA1B76"/>
    <w:rsid w:val="00CD6FE4"/>
    <w:rsid w:val="00CE6066"/>
    <w:rsid w:val="00CE7E27"/>
    <w:rsid w:val="00D30D0B"/>
    <w:rsid w:val="00D418CC"/>
    <w:rsid w:val="00D42164"/>
    <w:rsid w:val="00D546BF"/>
    <w:rsid w:val="00D62C31"/>
    <w:rsid w:val="00DD6281"/>
    <w:rsid w:val="00DE7E85"/>
    <w:rsid w:val="00DF6650"/>
    <w:rsid w:val="00E11B12"/>
    <w:rsid w:val="00E30090"/>
    <w:rsid w:val="00E51798"/>
    <w:rsid w:val="00E608F7"/>
    <w:rsid w:val="00EB3865"/>
    <w:rsid w:val="00EB53CC"/>
    <w:rsid w:val="00ED70E9"/>
    <w:rsid w:val="00EF4D9A"/>
    <w:rsid w:val="00EF4F74"/>
    <w:rsid w:val="00F1422C"/>
    <w:rsid w:val="00F3662D"/>
    <w:rsid w:val="00F46CEE"/>
    <w:rsid w:val="00F963B8"/>
    <w:rsid w:val="00FC5772"/>
    <w:rsid w:val="00FF4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F17C"/>
  <w15:docId w15:val="{B51258EB-44A7-4393-8DA3-F9AE846E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17"/>
    <w:pPr>
      <w:ind w:left="720"/>
      <w:contextualSpacing/>
    </w:pPr>
  </w:style>
  <w:style w:type="paragraph" w:customStyle="1" w:styleId="Default">
    <w:name w:val="Default"/>
    <w:rsid w:val="006A171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E5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E0"/>
    <w:rPr>
      <w:rFonts w:ascii="Segoe UI" w:hAnsi="Segoe UI" w:cs="Segoe UI"/>
      <w:sz w:val="18"/>
      <w:szCs w:val="18"/>
    </w:rPr>
  </w:style>
  <w:style w:type="paragraph" w:styleId="Header">
    <w:name w:val="header"/>
    <w:basedOn w:val="Normal"/>
    <w:link w:val="HeaderChar"/>
    <w:uiPriority w:val="99"/>
    <w:unhideWhenUsed/>
    <w:rsid w:val="004E5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BE0"/>
  </w:style>
  <w:style w:type="paragraph" w:styleId="Footer">
    <w:name w:val="footer"/>
    <w:basedOn w:val="Normal"/>
    <w:link w:val="FooterChar"/>
    <w:uiPriority w:val="99"/>
    <w:unhideWhenUsed/>
    <w:rsid w:val="004E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2921</TotalTime>
  <Pages>6</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46</cp:revision>
  <dcterms:created xsi:type="dcterms:W3CDTF">2020-10-02T08:53:00Z</dcterms:created>
  <dcterms:modified xsi:type="dcterms:W3CDTF">2020-10-26T05:20:00Z</dcterms:modified>
</cp:coreProperties>
</file>