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1171" w14:textId="77777777" w:rsidR="00BB7E2D" w:rsidRPr="004B1D0D" w:rsidRDefault="00BB7E2D" w:rsidP="00BB7E2D">
      <w:pPr>
        <w:pStyle w:val="Heading1"/>
        <w:jc w:val="center"/>
      </w:pPr>
      <w:bookmarkStart w:id="0" w:name="_Toc362441982"/>
      <w:r w:rsidRPr="004B1D0D">
        <w:rPr>
          <w:noProof/>
          <w:lang w:val="en-US" w:eastAsia="en-US"/>
        </w:rPr>
        <w:drawing>
          <wp:inline distT="0" distB="0" distL="0" distR="0" wp14:anchorId="0A2AA3AD" wp14:editId="20D5DB5F">
            <wp:extent cx="1790295" cy="1857983"/>
            <wp:effectExtent l="19050" t="0" r="405" b="0"/>
            <wp:docPr id="3" name="Picture 1" descr="http://upload.wikimedia.org/wikipedia/commons/thumb/8/89/UMT-Logo.JPG/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9/UMT-Logo.JPG/240px-UMT-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7317" cy="1854892"/>
                    </a:xfrm>
                    <a:prstGeom prst="rect">
                      <a:avLst/>
                    </a:prstGeom>
                    <a:noFill/>
                    <a:ln>
                      <a:noFill/>
                    </a:ln>
                  </pic:spPr>
                </pic:pic>
              </a:graphicData>
            </a:graphic>
          </wp:inline>
        </w:drawing>
      </w:r>
    </w:p>
    <w:p w14:paraId="5386FC08" w14:textId="77777777" w:rsidR="00BB7E2D" w:rsidRPr="004B1D0D" w:rsidRDefault="00BB7E2D" w:rsidP="00BB7E2D">
      <w:pPr>
        <w:pStyle w:val="Heading1"/>
        <w:jc w:val="center"/>
        <w:rPr>
          <w:color w:val="548DD4" w:themeColor="text2" w:themeTint="99"/>
          <w:sz w:val="36"/>
        </w:rPr>
      </w:pPr>
      <w:r w:rsidRPr="004B1D0D">
        <w:rPr>
          <w:color w:val="548DD4" w:themeColor="text2" w:themeTint="99"/>
          <w:sz w:val="36"/>
        </w:rPr>
        <w:t>UNIVERSITY OF MANAGEMENT AND TECHNOLOGY</w:t>
      </w:r>
    </w:p>
    <w:p w14:paraId="7C7FB2E4" w14:textId="77777777" w:rsidR="00BB7E2D" w:rsidRPr="004B1D0D" w:rsidRDefault="00BB7E2D" w:rsidP="00BB7E2D">
      <w:pPr>
        <w:spacing w:after="0" w:line="240" w:lineRule="auto"/>
        <w:jc w:val="center"/>
        <w:rPr>
          <w:rFonts w:ascii="Times New Roman" w:hAnsi="Times New Roman" w:cs="Times New Roman"/>
          <w:b/>
          <w:color w:val="548DD4" w:themeColor="text2" w:themeTint="99"/>
          <w:sz w:val="32"/>
        </w:rPr>
      </w:pPr>
      <w:r w:rsidRPr="004B1D0D">
        <w:rPr>
          <w:rFonts w:ascii="Times New Roman" w:hAnsi="Times New Roman" w:cs="Times New Roman"/>
          <w:b/>
          <w:color w:val="548DD4" w:themeColor="text2" w:themeTint="99"/>
          <w:sz w:val="32"/>
        </w:rPr>
        <w:t>SCHOOL OF GOVERNANCE AND SOCIETY</w:t>
      </w:r>
    </w:p>
    <w:p w14:paraId="49FEDBEC" w14:textId="77777777" w:rsidR="00BB7E2D" w:rsidRPr="004B1D0D" w:rsidRDefault="00BB7E2D" w:rsidP="00BB7E2D">
      <w:pPr>
        <w:pStyle w:val="Heading1"/>
        <w:jc w:val="center"/>
        <w:rPr>
          <w:color w:val="548DD4" w:themeColor="text2" w:themeTint="99"/>
          <w:sz w:val="44"/>
        </w:rPr>
      </w:pPr>
    </w:p>
    <w:p w14:paraId="5147D9C1" w14:textId="77777777" w:rsidR="00BB7E2D" w:rsidRPr="004B1D0D" w:rsidRDefault="00BB7E2D" w:rsidP="00BB7E2D">
      <w:pPr>
        <w:pStyle w:val="Heading1"/>
        <w:jc w:val="center"/>
        <w:rPr>
          <w:color w:val="548DD4" w:themeColor="text2" w:themeTint="99"/>
          <w:sz w:val="44"/>
        </w:rPr>
      </w:pPr>
      <w:r w:rsidRPr="004B1D0D">
        <w:rPr>
          <w:color w:val="548DD4" w:themeColor="text2" w:themeTint="99"/>
          <w:sz w:val="44"/>
        </w:rPr>
        <w:t>COURSE OUTLINE</w:t>
      </w:r>
    </w:p>
    <w:p w14:paraId="4C79A5F7" w14:textId="77777777" w:rsidR="00BB7E2D" w:rsidRPr="004B1D0D" w:rsidRDefault="00BB7E2D" w:rsidP="00BB7E2D">
      <w:pPr>
        <w:jc w:val="center"/>
        <w:rPr>
          <w:rFonts w:ascii="Times New Roman" w:hAnsi="Times New Roman" w:cs="Times New Roman"/>
          <w:b/>
          <w:color w:val="95B3D7" w:themeColor="accent1" w:themeTint="99"/>
          <w:sz w:val="28"/>
        </w:rPr>
      </w:pPr>
    </w:p>
    <w:p w14:paraId="71E0E14D" w14:textId="77777777" w:rsidR="00BB7E2D" w:rsidRPr="00FE6705" w:rsidRDefault="00BB7E2D" w:rsidP="00BB7E2D">
      <w:pPr>
        <w:autoSpaceDE w:val="0"/>
        <w:autoSpaceDN w:val="0"/>
        <w:adjustRightInd w:val="0"/>
        <w:spacing w:after="0" w:line="240" w:lineRule="auto"/>
        <w:jc w:val="center"/>
        <w:rPr>
          <w:rFonts w:cstheme="minorHAnsi"/>
          <w:b/>
          <w:sz w:val="28"/>
          <w:szCs w:val="24"/>
        </w:rPr>
      </w:pPr>
      <w:r w:rsidRPr="004B1D0D">
        <w:rPr>
          <w:rFonts w:ascii="Times New Roman" w:hAnsi="Times New Roman" w:cs="Times New Roman"/>
          <w:color w:val="548DD4" w:themeColor="text2" w:themeTint="99"/>
          <w:sz w:val="44"/>
        </w:rPr>
        <w:t xml:space="preserve">  </w:t>
      </w:r>
      <w:r w:rsidRPr="00BB7E2D">
        <w:rPr>
          <w:rFonts w:ascii="Times New Roman" w:eastAsia="Times New Roman" w:hAnsi="Times New Roman" w:cs="Times New Roman"/>
          <w:b/>
          <w:color w:val="000000"/>
          <w:sz w:val="32"/>
          <w:szCs w:val="24"/>
        </w:rPr>
        <w:t>PC201</w:t>
      </w:r>
      <w:r w:rsidRPr="00BB7E2D">
        <w:rPr>
          <w:rFonts w:cstheme="minorHAnsi"/>
          <w:b/>
          <w:sz w:val="36"/>
          <w:szCs w:val="24"/>
        </w:rPr>
        <w:t xml:space="preserve">- Conflict Management, Resolution and Transformation </w:t>
      </w:r>
    </w:p>
    <w:p w14:paraId="5B302861" w14:textId="77777777" w:rsidR="00BB7E2D" w:rsidRPr="004B1D0D" w:rsidRDefault="00BB7E2D" w:rsidP="00BB7E2D">
      <w:pPr>
        <w:pStyle w:val="Heading1"/>
        <w:jc w:val="center"/>
        <w:rPr>
          <w:b w:val="0"/>
          <w:color w:val="548DD4" w:themeColor="text2" w:themeTint="99"/>
          <w:sz w:val="32"/>
        </w:rPr>
      </w:pPr>
      <w:r>
        <w:rPr>
          <w:color w:val="548DD4" w:themeColor="text2" w:themeTint="99"/>
          <w:sz w:val="32"/>
        </w:rPr>
        <w:t xml:space="preserve">BS </w:t>
      </w:r>
      <w:r w:rsidRPr="004B1D0D">
        <w:rPr>
          <w:color w:val="548DD4" w:themeColor="text2" w:themeTint="99"/>
          <w:sz w:val="32"/>
        </w:rPr>
        <w:t>PUBLIC ADMINISTRATION</w:t>
      </w:r>
    </w:p>
    <w:p w14:paraId="6189F02C" w14:textId="77777777" w:rsidR="00BB7E2D" w:rsidRPr="004B1D0D" w:rsidRDefault="00BB7E2D" w:rsidP="00BB7E2D">
      <w:pPr>
        <w:spacing w:after="0" w:line="240" w:lineRule="auto"/>
        <w:jc w:val="center"/>
        <w:rPr>
          <w:rFonts w:ascii="Times New Roman" w:hAnsi="Times New Roman" w:cs="Times New Roman"/>
        </w:rPr>
      </w:pPr>
    </w:p>
    <w:p w14:paraId="03CFA726" w14:textId="77777777" w:rsidR="00BB7E2D" w:rsidRPr="004B1D0D" w:rsidRDefault="00BB7E2D" w:rsidP="00BB7E2D">
      <w:pPr>
        <w:pStyle w:val="Heading1"/>
        <w:jc w:val="center"/>
      </w:pPr>
    </w:p>
    <w:p w14:paraId="504C0424" w14:textId="77777777" w:rsidR="00BB7E2D" w:rsidRPr="004B1D0D" w:rsidRDefault="00BB7E2D" w:rsidP="00BB7E2D">
      <w:pPr>
        <w:spacing w:after="0" w:line="240" w:lineRule="auto"/>
        <w:rPr>
          <w:rFonts w:ascii="Times New Roman" w:hAnsi="Times New Roman" w:cs="Times New Roman"/>
        </w:rPr>
      </w:pPr>
    </w:p>
    <w:p w14:paraId="0F47C0C8" w14:textId="77777777" w:rsidR="00BB7E2D" w:rsidRPr="004B1D0D" w:rsidRDefault="00BB7E2D" w:rsidP="00BB7E2D">
      <w:pPr>
        <w:spacing w:after="0" w:line="240" w:lineRule="auto"/>
        <w:rPr>
          <w:rFonts w:ascii="Times New Roman" w:hAnsi="Times New Roman" w:cs="Times New Roman"/>
        </w:rPr>
      </w:pPr>
    </w:p>
    <w:p w14:paraId="4EBB7B1E" w14:textId="77777777" w:rsidR="00BB7E2D" w:rsidRPr="004B1D0D" w:rsidRDefault="00BB7E2D" w:rsidP="00BB7E2D">
      <w:pPr>
        <w:spacing w:after="0" w:line="240" w:lineRule="auto"/>
        <w:rPr>
          <w:rFonts w:ascii="Times New Roman" w:hAnsi="Times New Roman" w:cs="Times New Roman"/>
        </w:rPr>
      </w:pPr>
    </w:p>
    <w:p w14:paraId="096F0C29" w14:textId="77777777" w:rsidR="00BB7E2D" w:rsidRPr="004B1D0D" w:rsidRDefault="00BB7E2D" w:rsidP="00BB7E2D">
      <w:pPr>
        <w:spacing w:after="0" w:line="240" w:lineRule="auto"/>
        <w:rPr>
          <w:rFonts w:ascii="Times New Roman" w:hAnsi="Times New Roman" w:cs="Times New Roman"/>
        </w:rPr>
      </w:pPr>
    </w:p>
    <w:bookmarkEnd w:id="0"/>
    <w:p w14:paraId="043247B5" w14:textId="77777777" w:rsidR="00BB7E2D" w:rsidRPr="004B1D0D" w:rsidRDefault="00BB7E2D" w:rsidP="00BB7E2D">
      <w:pPr>
        <w:pStyle w:val="Default"/>
      </w:pPr>
    </w:p>
    <w:p w14:paraId="17F590D2" w14:textId="77777777" w:rsidR="00BB7E2D" w:rsidRPr="004B1D0D" w:rsidRDefault="00BB7E2D" w:rsidP="00BB7E2D">
      <w:pPr>
        <w:pStyle w:val="Default"/>
      </w:pPr>
    </w:p>
    <w:p w14:paraId="42C18641" w14:textId="77777777" w:rsidR="00BB7E2D" w:rsidRPr="004B1D0D" w:rsidRDefault="00BB7E2D" w:rsidP="00BB7E2D">
      <w:pPr>
        <w:pStyle w:val="Default"/>
        <w:jc w:val="center"/>
        <w:rPr>
          <w:b/>
          <w:bCs/>
          <w:sz w:val="23"/>
          <w:szCs w:val="23"/>
        </w:rPr>
      </w:pPr>
    </w:p>
    <w:p w14:paraId="15484DC6" w14:textId="77777777" w:rsidR="00BB7E2D" w:rsidRPr="004B1D0D" w:rsidRDefault="00BB7E2D" w:rsidP="00BB7E2D">
      <w:pPr>
        <w:pStyle w:val="Default"/>
        <w:jc w:val="center"/>
        <w:rPr>
          <w:b/>
          <w:bCs/>
          <w:sz w:val="23"/>
          <w:szCs w:val="23"/>
        </w:rPr>
      </w:pPr>
    </w:p>
    <w:p w14:paraId="11DC5676" w14:textId="77777777" w:rsidR="00BB7E2D" w:rsidRPr="004B1D0D" w:rsidRDefault="00BB7E2D" w:rsidP="00BB7E2D">
      <w:pPr>
        <w:pStyle w:val="Default"/>
        <w:jc w:val="center"/>
        <w:rPr>
          <w:b/>
          <w:bCs/>
          <w:sz w:val="23"/>
          <w:szCs w:val="23"/>
        </w:rPr>
      </w:pPr>
    </w:p>
    <w:p w14:paraId="4CEDA2D1" w14:textId="77777777" w:rsidR="00BB7E2D" w:rsidRPr="004B1D0D" w:rsidRDefault="00BB7E2D" w:rsidP="00BB7E2D">
      <w:pPr>
        <w:pStyle w:val="Default"/>
        <w:jc w:val="center"/>
        <w:rPr>
          <w:b/>
          <w:bCs/>
          <w:sz w:val="23"/>
          <w:szCs w:val="23"/>
        </w:rPr>
      </w:pPr>
    </w:p>
    <w:p w14:paraId="538BFD5F" w14:textId="77777777" w:rsidR="00BB7E2D" w:rsidRPr="004B1D0D" w:rsidRDefault="00BB7E2D" w:rsidP="00BB7E2D">
      <w:pPr>
        <w:pStyle w:val="Default"/>
        <w:jc w:val="center"/>
        <w:rPr>
          <w:b/>
          <w:bCs/>
          <w:sz w:val="23"/>
          <w:szCs w:val="23"/>
        </w:rPr>
      </w:pPr>
    </w:p>
    <w:p w14:paraId="3C84105C" w14:textId="77777777" w:rsidR="00BB7E2D" w:rsidRPr="004B1D0D" w:rsidRDefault="00BB7E2D" w:rsidP="00BB7E2D">
      <w:pPr>
        <w:pStyle w:val="Default"/>
        <w:jc w:val="center"/>
        <w:rPr>
          <w:b/>
          <w:bCs/>
          <w:color w:val="548DD4" w:themeColor="text2" w:themeTint="99"/>
          <w:sz w:val="32"/>
          <w:szCs w:val="23"/>
        </w:rPr>
      </w:pPr>
    </w:p>
    <w:p w14:paraId="31747403" w14:textId="77777777" w:rsidR="00BB7E2D" w:rsidRPr="00FE6705" w:rsidRDefault="00BB7E2D" w:rsidP="00BB7E2D">
      <w:pPr>
        <w:autoSpaceDE w:val="0"/>
        <w:autoSpaceDN w:val="0"/>
        <w:adjustRightInd w:val="0"/>
        <w:spacing w:after="0" w:line="240" w:lineRule="auto"/>
        <w:jc w:val="center"/>
        <w:rPr>
          <w:rFonts w:cstheme="minorHAnsi"/>
          <w:b/>
          <w:sz w:val="28"/>
          <w:szCs w:val="24"/>
        </w:rPr>
      </w:pPr>
      <w:r w:rsidRPr="00FE6705">
        <w:rPr>
          <w:rFonts w:ascii="Times New Roman" w:eastAsia="Times New Roman" w:hAnsi="Times New Roman" w:cs="Times New Roman"/>
          <w:b/>
          <w:color w:val="000000"/>
          <w:sz w:val="24"/>
          <w:szCs w:val="24"/>
        </w:rPr>
        <w:t>PC201</w:t>
      </w:r>
      <w:r>
        <w:rPr>
          <w:rFonts w:cstheme="minorHAnsi"/>
          <w:b/>
          <w:sz w:val="28"/>
          <w:szCs w:val="24"/>
        </w:rPr>
        <w:t xml:space="preserve">- </w:t>
      </w:r>
      <w:r w:rsidRPr="00FE6705">
        <w:rPr>
          <w:rFonts w:cstheme="minorHAnsi"/>
          <w:b/>
          <w:sz w:val="28"/>
          <w:szCs w:val="24"/>
        </w:rPr>
        <w:t xml:space="preserve">Conflict Management, Resolution and Transformation </w:t>
      </w:r>
    </w:p>
    <w:p w14:paraId="5B9361B8" w14:textId="77777777" w:rsidR="00BB7E2D" w:rsidRPr="004B1D0D" w:rsidRDefault="00BB7E2D" w:rsidP="00BB7E2D">
      <w:pPr>
        <w:pStyle w:val="Default"/>
        <w:jc w:val="center"/>
        <w:rPr>
          <w:sz w:val="28"/>
          <w:szCs w:val="23"/>
        </w:rPr>
      </w:pPr>
      <w:r>
        <w:rPr>
          <w:b/>
          <w:bCs/>
          <w:sz w:val="28"/>
          <w:szCs w:val="23"/>
        </w:rPr>
        <w:t>BS</w:t>
      </w:r>
      <w:r w:rsidRPr="004B1D0D">
        <w:rPr>
          <w:b/>
          <w:bCs/>
          <w:sz w:val="28"/>
          <w:szCs w:val="23"/>
        </w:rPr>
        <w:t xml:space="preserve"> Public Administration</w:t>
      </w:r>
    </w:p>
    <w:p w14:paraId="4018A663" w14:textId="08A48229" w:rsidR="00BB7E2D" w:rsidRPr="004B1D0D" w:rsidRDefault="008A093B" w:rsidP="00BB7E2D">
      <w:pPr>
        <w:pStyle w:val="Default"/>
        <w:jc w:val="center"/>
        <w:rPr>
          <w:sz w:val="28"/>
          <w:szCs w:val="23"/>
        </w:rPr>
      </w:pPr>
      <w:r>
        <w:rPr>
          <w:b/>
          <w:bCs/>
          <w:sz w:val="28"/>
          <w:szCs w:val="23"/>
        </w:rPr>
        <w:t>SPRING</w:t>
      </w:r>
      <w:r w:rsidR="00BB7E2D">
        <w:rPr>
          <w:b/>
          <w:bCs/>
          <w:sz w:val="28"/>
          <w:szCs w:val="23"/>
        </w:rPr>
        <w:t xml:space="preserve"> 20</w:t>
      </w:r>
      <w:r>
        <w:rPr>
          <w:b/>
          <w:bCs/>
          <w:sz w:val="28"/>
          <w:szCs w:val="23"/>
        </w:rPr>
        <w:t>22</w:t>
      </w:r>
    </w:p>
    <w:p w14:paraId="0CB3F5F1" w14:textId="3CDC8482" w:rsidR="00BB7E2D" w:rsidRPr="004B1D0D" w:rsidRDefault="00BB7E2D" w:rsidP="00BB7E2D">
      <w:pPr>
        <w:pStyle w:val="Default"/>
        <w:jc w:val="center"/>
        <w:rPr>
          <w:sz w:val="28"/>
          <w:szCs w:val="23"/>
        </w:rPr>
      </w:pPr>
      <w:r w:rsidRPr="004B1D0D">
        <w:rPr>
          <w:b/>
          <w:bCs/>
          <w:sz w:val="28"/>
          <w:szCs w:val="23"/>
        </w:rPr>
        <w:t>Class Timings—</w:t>
      </w:r>
      <w:r>
        <w:rPr>
          <w:b/>
          <w:bCs/>
          <w:sz w:val="28"/>
          <w:szCs w:val="23"/>
        </w:rPr>
        <w:t xml:space="preserve">Tuesday and Friday </w:t>
      </w:r>
      <w:r w:rsidR="008A093B">
        <w:rPr>
          <w:b/>
          <w:bCs/>
          <w:sz w:val="28"/>
          <w:szCs w:val="23"/>
        </w:rPr>
        <w:t>11</w:t>
      </w:r>
      <w:r>
        <w:rPr>
          <w:b/>
          <w:bCs/>
          <w:sz w:val="28"/>
          <w:szCs w:val="23"/>
        </w:rPr>
        <w:t>:00-</w:t>
      </w:r>
      <w:r w:rsidR="008A093B">
        <w:rPr>
          <w:b/>
          <w:bCs/>
          <w:sz w:val="28"/>
          <w:szCs w:val="23"/>
        </w:rPr>
        <w:t>13</w:t>
      </w:r>
      <w:r>
        <w:rPr>
          <w:b/>
          <w:bCs/>
          <w:sz w:val="28"/>
          <w:szCs w:val="23"/>
        </w:rPr>
        <w:t>:</w:t>
      </w:r>
      <w:r w:rsidR="008A093B">
        <w:rPr>
          <w:b/>
          <w:bCs/>
          <w:sz w:val="28"/>
          <w:szCs w:val="23"/>
        </w:rPr>
        <w:t>4</w:t>
      </w:r>
      <w:r>
        <w:rPr>
          <w:b/>
          <w:bCs/>
          <w:sz w:val="28"/>
          <w:szCs w:val="23"/>
        </w:rPr>
        <w:t>5</w:t>
      </w:r>
    </w:p>
    <w:p w14:paraId="6EEEC716" w14:textId="7507A5BD" w:rsidR="00BB7E2D" w:rsidRPr="004B1D0D" w:rsidRDefault="00BB7E2D" w:rsidP="00BB7E2D">
      <w:pPr>
        <w:pStyle w:val="Default"/>
        <w:jc w:val="center"/>
        <w:rPr>
          <w:sz w:val="28"/>
          <w:szCs w:val="23"/>
        </w:rPr>
      </w:pPr>
      <w:r w:rsidRPr="004B1D0D">
        <w:rPr>
          <w:sz w:val="28"/>
          <w:szCs w:val="23"/>
        </w:rPr>
        <w:t xml:space="preserve">Classroom: </w:t>
      </w:r>
      <w:r w:rsidR="008A093B">
        <w:rPr>
          <w:sz w:val="28"/>
          <w:szCs w:val="23"/>
        </w:rPr>
        <w:t>CBI 102</w:t>
      </w:r>
      <w:r w:rsidRPr="004B1D0D">
        <w:rPr>
          <w:sz w:val="28"/>
          <w:szCs w:val="23"/>
        </w:rPr>
        <w:t xml:space="preserve"> </w:t>
      </w:r>
    </w:p>
    <w:p w14:paraId="59587B18" w14:textId="77777777" w:rsidR="00BB7E2D" w:rsidRPr="004B1D0D" w:rsidRDefault="00BB7E2D" w:rsidP="00BB7E2D">
      <w:pPr>
        <w:spacing w:after="0" w:line="240" w:lineRule="auto"/>
        <w:rPr>
          <w:rFonts w:ascii="Times New Roman" w:hAnsi="Times New Roman" w:cs="Times New Roman"/>
          <w:b/>
        </w:rPr>
      </w:pPr>
    </w:p>
    <w:tbl>
      <w:tblPr>
        <w:tblW w:w="9812"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5090"/>
      </w:tblGrid>
      <w:tr w:rsidR="00BB7E2D" w:rsidRPr="004B1D0D" w14:paraId="4CA16CC2" w14:textId="77777777" w:rsidTr="007B3827">
        <w:trPr>
          <w:trHeight w:val="536"/>
        </w:trPr>
        <w:tc>
          <w:tcPr>
            <w:tcW w:w="4722" w:type="dxa"/>
          </w:tcPr>
          <w:p w14:paraId="32773B56" w14:textId="77777777" w:rsidR="00BB7E2D" w:rsidRDefault="00BB7E2D" w:rsidP="007B3827">
            <w:pPr>
              <w:jc w:val="center"/>
              <w:rPr>
                <w:rFonts w:ascii="Times New Roman" w:hAnsi="Times New Roman" w:cs="Times New Roman"/>
                <w:b/>
                <w:sz w:val="28"/>
                <w:szCs w:val="28"/>
              </w:rPr>
            </w:pPr>
          </w:p>
          <w:p w14:paraId="232C1023" w14:textId="77777777" w:rsidR="00BB7E2D" w:rsidRPr="004B1D0D" w:rsidRDefault="00BB7E2D" w:rsidP="00BB7E2D">
            <w:pPr>
              <w:jc w:val="center"/>
              <w:rPr>
                <w:rFonts w:ascii="Times New Roman" w:hAnsi="Times New Roman" w:cs="Times New Roman"/>
                <w:b/>
                <w:sz w:val="28"/>
                <w:szCs w:val="28"/>
              </w:rPr>
            </w:pPr>
            <w:r w:rsidRPr="004B1D0D">
              <w:rPr>
                <w:rFonts w:ascii="Times New Roman" w:hAnsi="Times New Roman" w:cs="Times New Roman"/>
                <w:b/>
                <w:sz w:val="28"/>
                <w:szCs w:val="28"/>
              </w:rPr>
              <w:t>Resource Person</w:t>
            </w:r>
          </w:p>
        </w:tc>
        <w:tc>
          <w:tcPr>
            <w:tcW w:w="5090" w:type="dxa"/>
          </w:tcPr>
          <w:p w14:paraId="6C73C389" w14:textId="77777777" w:rsidR="00BB7E2D" w:rsidRPr="004B1D0D" w:rsidRDefault="00BB7E2D" w:rsidP="007B3827">
            <w:pPr>
              <w:spacing w:after="0" w:line="240" w:lineRule="auto"/>
              <w:ind w:left="1440" w:firstLine="720"/>
              <w:rPr>
                <w:rFonts w:ascii="Times New Roman" w:hAnsi="Times New Roman" w:cs="Times New Roman"/>
                <w:b/>
                <w:sz w:val="28"/>
                <w:szCs w:val="28"/>
              </w:rPr>
            </w:pPr>
          </w:p>
          <w:p w14:paraId="30216125" w14:textId="77777777" w:rsidR="00BB7E2D" w:rsidRDefault="00BB7E2D" w:rsidP="007B3827">
            <w:pPr>
              <w:spacing w:after="0" w:line="240" w:lineRule="auto"/>
              <w:ind w:left="283" w:hanging="283"/>
              <w:rPr>
                <w:rFonts w:ascii="Times New Roman" w:hAnsi="Times New Roman" w:cs="Times New Roman"/>
                <w:sz w:val="28"/>
                <w:szCs w:val="28"/>
              </w:rPr>
            </w:pPr>
            <w:r>
              <w:rPr>
                <w:rFonts w:ascii="Times New Roman" w:hAnsi="Times New Roman" w:cs="Times New Roman"/>
                <w:b/>
                <w:sz w:val="28"/>
                <w:szCs w:val="28"/>
              </w:rPr>
              <w:t xml:space="preserve">    </w:t>
            </w:r>
            <w:r w:rsidRPr="004B1D0D">
              <w:rPr>
                <w:rFonts w:ascii="Times New Roman" w:hAnsi="Times New Roman" w:cs="Times New Roman"/>
                <w:b/>
                <w:sz w:val="28"/>
                <w:szCs w:val="28"/>
              </w:rPr>
              <w:t>Prof.</w:t>
            </w:r>
            <w:r w:rsidRPr="004B1D0D">
              <w:rPr>
                <w:rFonts w:ascii="Times New Roman" w:hAnsi="Times New Roman" w:cs="Times New Roman"/>
                <w:sz w:val="28"/>
                <w:szCs w:val="28"/>
              </w:rPr>
              <w:t xml:space="preserve"> </w:t>
            </w:r>
            <w:r w:rsidRPr="004B1D0D">
              <w:rPr>
                <w:rFonts w:ascii="Times New Roman" w:hAnsi="Times New Roman" w:cs="Times New Roman"/>
                <w:b/>
                <w:sz w:val="28"/>
                <w:szCs w:val="28"/>
                <w:u w:val="single"/>
              </w:rPr>
              <w:t xml:space="preserve">Rahat </w:t>
            </w:r>
            <w:proofErr w:type="spellStart"/>
            <w:r w:rsidRPr="004B1D0D">
              <w:rPr>
                <w:rFonts w:ascii="Times New Roman" w:hAnsi="Times New Roman" w:cs="Times New Roman"/>
                <w:b/>
                <w:sz w:val="28"/>
                <w:szCs w:val="28"/>
                <w:u w:val="single"/>
              </w:rPr>
              <w:t>ul</w:t>
            </w:r>
            <w:proofErr w:type="spellEnd"/>
            <w:r w:rsidRPr="004B1D0D">
              <w:rPr>
                <w:rFonts w:ascii="Times New Roman" w:hAnsi="Times New Roman" w:cs="Times New Roman"/>
                <w:b/>
                <w:sz w:val="28"/>
                <w:szCs w:val="28"/>
                <w:u w:val="single"/>
              </w:rPr>
              <w:t xml:space="preserve"> Ain, </w:t>
            </w:r>
            <w:r w:rsidRPr="004B1D0D">
              <w:rPr>
                <w:rFonts w:ascii="Times New Roman" w:hAnsi="Times New Roman" w:cs="Times New Roman"/>
                <w:sz w:val="28"/>
                <w:szCs w:val="28"/>
              </w:rPr>
              <w:t xml:space="preserve">Professor of Practice    </w:t>
            </w:r>
          </w:p>
          <w:p w14:paraId="0B98A462" w14:textId="77777777" w:rsidR="00BB7E2D" w:rsidRPr="004B1D0D" w:rsidRDefault="00BB7E2D" w:rsidP="007B3827">
            <w:pPr>
              <w:spacing w:after="0" w:line="240" w:lineRule="auto"/>
              <w:ind w:left="193" w:hanging="193"/>
              <w:rPr>
                <w:rFonts w:ascii="Times New Roman" w:hAnsi="Times New Roman" w:cs="Times New Roman"/>
                <w:sz w:val="28"/>
                <w:szCs w:val="28"/>
              </w:rPr>
            </w:pPr>
            <w:r>
              <w:rPr>
                <w:rFonts w:ascii="Times New Roman" w:hAnsi="Times New Roman" w:cs="Times New Roman"/>
                <w:b/>
                <w:sz w:val="28"/>
                <w:szCs w:val="28"/>
              </w:rPr>
              <w:t xml:space="preserve">    </w:t>
            </w:r>
            <w:hyperlink r:id="rId8" w:history="1">
              <w:r w:rsidRPr="004B1D0D">
                <w:rPr>
                  <w:rStyle w:val="Hyperlink"/>
                  <w:rFonts w:ascii="Times New Roman" w:hAnsi="Times New Roman" w:cs="Times New Roman"/>
                  <w:b/>
                  <w:sz w:val="28"/>
                  <w:szCs w:val="28"/>
                </w:rPr>
                <w:t>rahat.ain@umt.edu.pk</w:t>
              </w:r>
            </w:hyperlink>
          </w:p>
          <w:p w14:paraId="79E6F234" w14:textId="77777777" w:rsidR="00BB7E2D" w:rsidRPr="004B1D0D" w:rsidRDefault="00BB7E2D" w:rsidP="007B3827">
            <w:pPr>
              <w:spacing w:after="0" w:line="240" w:lineRule="auto"/>
              <w:rPr>
                <w:rFonts w:ascii="Times New Roman" w:hAnsi="Times New Roman" w:cs="Times New Roman"/>
                <w:b/>
                <w:sz w:val="28"/>
                <w:szCs w:val="28"/>
              </w:rPr>
            </w:pPr>
            <w:r w:rsidRPr="004B1D0D">
              <w:rPr>
                <w:rFonts w:ascii="Times New Roman" w:hAnsi="Times New Roman" w:cs="Times New Roman"/>
                <w:sz w:val="28"/>
                <w:szCs w:val="28"/>
              </w:rPr>
              <w:t xml:space="preserve">    Mobile Phone No: 03054440667</w:t>
            </w:r>
          </w:p>
          <w:p w14:paraId="2BE6B458" w14:textId="77777777" w:rsidR="00BB7E2D" w:rsidRPr="004B1D0D" w:rsidRDefault="00BB7E2D" w:rsidP="007B3827">
            <w:pPr>
              <w:jc w:val="center"/>
              <w:rPr>
                <w:rFonts w:ascii="Times New Roman" w:hAnsi="Times New Roman" w:cs="Times New Roman"/>
                <w:b/>
                <w:sz w:val="28"/>
                <w:szCs w:val="28"/>
              </w:rPr>
            </w:pPr>
          </w:p>
        </w:tc>
      </w:tr>
      <w:tr w:rsidR="00BB7E2D" w:rsidRPr="004B1D0D" w14:paraId="7A8EB5CD" w14:textId="77777777" w:rsidTr="007B3827">
        <w:trPr>
          <w:trHeight w:val="619"/>
        </w:trPr>
        <w:tc>
          <w:tcPr>
            <w:tcW w:w="4722" w:type="dxa"/>
          </w:tcPr>
          <w:p w14:paraId="67D631AE" w14:textId="77777777" w:rsidR="00BB7E2D" w:rsidRPr="004B1D0D" w:rsidRDefault="00BB7E2D" w:rsidP="007B3827">
            <w:pPr>
              <w:rPr>
                <w:rFonts w:ascii="Times New Roman" w:hAnsi="Times New Roman" w:cs="Times New Roman"/>
                <w:b/>
                <w:sz w:val="28"/>
                <w:szCs w:val="28"/>
              </w:rPr>
            </w:pPr>
            <w:r w:rsidRPr="004B1D0D">
              <w:rPr>
                <w:rFonts w:ascii="Times New Roman" w:hAnsi="Times New Roman" w:cs="Times New Roman"/>
                <w:b/>
                <w:sz w:val="28"/>
                <w:szCs w:val="28"/>
              </w:rPr>
              <w:t xml:space="preserve">                         Duration</w:t>
            </w:r>
          </w:p>
        </w:tc>
        <w:tc>
          <w:tcPr>
            <w:tcW w:w="5090" w:type="dxa"/>
          </w:tcPr>
          <w:p w14:paraId="1F3CCCEF" w14:textId="77777777" w:rsidR="00BB7E2D" w:rsidRPr="004B1D0D" w:rsidRDefault="00BB7E2D" w:rsidP="007B3827">
            <w:pPr>
              <w:ind w:left="-17"/>
              <w:rPr>
                <w:rFonts w:ascii="Times New Roman" w:hAnsi="Times New Roman" w:cs="Times New Roman"/>
                <w:sz w:val="28"/>
                <w:szCs w:val="28"/>
              </w:rPr>
            </w:pPr>
            <w:r w:rsidRPr="004B1D0D">
              <w:rPr>
                <w:rFonts w:ascii="Times New Roman" w:hAnsi="Times New Roman" w:cs="Times New Roman"/>
                <w:sz w:val="28"/>
                <w:szCs w:val="28"/>
              </w:rPr>
              <w:t xml:space="preserve">                 One Semester</w:t>
            </w:r>
          </w:p>
        </w:tc>
      </w:tr>
      <w:tr w:rsidR="00BB7E2D" w:rsidRPr="004B1D0D" w14:paraId="40663AA4" w14:textId="77777777" w:rsidTr="007B3827">
        <w:trPr>
          <w:trHeight w:val="1025"/>
        </w:trPr>
        <w:tc>
          <w:tcPr>
            <w:tcW w:w="4722" w:type="dxa"/>
          </w:tcPr>
          <w:p w14:paraId="4FE17687" w14:textId="77777777" w:rsidR="00BB7E2D" w:rsidRPr="004B1D0D" w:rsidRDefault="00BB7E2D" w:rsidP="007B3827">
            <w:pPr>
              <w:jc w:val="center"/>
              <w:rPr>
                <w:rFonts w:ascii="Times New Roman" w:hAnsi="Times New Roman" w:cs="Times New Roman"/>
                <w:b/>
                <w:sz w:val="28"/>
                <w:szCs w:val="28"/>
              </w:rPr>
            </w:pPr>
            <w:r w:rsidRPr="004B1D0D">
              <w:rPr>
                <w:rFonts w:ascii="Times New Roman" w:hAnsi="Times New Roman" w:cs="Times New Roman"/>
                <w:b/>
                <w:sz w:val="28"/>
                <w:szCs w:val="28"/>
              </w:rPr>
              <w:t xml:space="preserve">     Counseling Time</w:t>
            </w:r>
          </w:p>
          <w:p w14:paraId="178CF907" w14:textId="77777777" w:rsidR="00BB7E2D" w:rsidRPr="004B1D0D" w:rsidRDefault="00BB7E2D" w:rsidP="007B3827">
            <w:pPr>
              <w:tabs>
                <w:tab w:val="left" w:pos="1407"/>
              </w:tabs>
              <w:rPr>
                <w:rFonts w:ascii="Times New Roman" w:hAnsi="Times New Roman" w:cs="Times New Roman"/>
                <w:b/>
                <w:sz w:val="28"/>
                <w:szCs w:val="28"/>
              </w:rPr>
            </w:pPr>
          </w:p>
        </w:tc>
        <w:tc>
          <w:tcPr>
            <w:tcW w:w="5090" w:type="dxa"/>
          </w:tcPr>
          <w:p w14:paraId="163A4F2C" w14:textId="66E23364" w:rsidR="00BB7E2D" w:rsidRPr="004B1D0D" w:rsidRDefault="00BB7E2D" w:rsidP="007B3827">
            <w:pPr>
              <w:rPr>
                <w:rFonts w:ascii="Times New Roman" w:hAnsi="Times New Roman" w:cs="Times New Roman"/>
                <w:sz w:val="28"/>
                <w:szCs w:val="28"/>
              </w:rPr>
            </w:pPr>
            <w:r w:rsidRPr="004B1D0D">
              <w:rPr>
                <w:rFonts w:ascii="Times New Roman" w:hAnsi="Times New Roman" w:cs="Times New Roman"/>
                <w:sz w:val="28"/>
                <w:szCs w:val="28"/>
              </w:rPr>
              <w:t xml:space="preserve">            </w:t>
            </w:r>
            <w:r w:rsidR="008A093B">
              <w:rPr>
                <w:rFonts w:ascii="Times New Roman" w:hAnsi="Times New Roman" w:cs="Times New Roman"/>
                <w:sz w:val="28"/>
                <w:szCs w:val="28"/>
              </w:rPr>
              <w:t>Thursdays</w:t>
            </w:r>
            <w:r>
              <w:rPr>
                <w:rFonts w:ascii="Times New Roman" w:hAnsi="Times New Roman" w:cs="Times New Roman"/>
                <w:sz w:val="28"/>
                <w:szCs w:val="28"/>
              </w:rPr>
              <w:t xml:space="preserve"> </w:t>
            </w:r>
            <w:r w:rsidR="008A093B">
              <w:rPr>
                <w:rFonts w:ascii="Times New Roman" w:hAnsi="Times New Roman" w:cs="Times New Roman"/>
                <w:sz w:val="28"/>
                <w:szCs w:val="28"/>
              </w:rPr>
              <w:t>10</w:t>
            </w:r>
            <w:r>
              <w:rPr>
                <w:rFonts w:ascii="Times New Roman" w:hAnsi="Times New Roman" w:cs="Times New Roman"/>
                <w:sz w:val="28"/>
                <w:szCs w:val="28"/>
              </w:rPr>
              <w:t>:</w:t>
            </w:r>
            <w:r w:rsidR="008A093B">
              <w:rPr>
                <w:rFonts w:ascii="Times New Roman" w:hAnsi="Times New Roman" w:cs="Times New Roman"/>
                <w:sz w:val="28"/>
                <w:szCs w:val="28"/>
              </w:rPr>
              <w:t>0</w:t>
            </w:r>
            <w:r>
              <w:rPr>
                <w:rFonts w:ascii="Times New Roman" w:hAnsi="Times New Roman" w:cs="Times New Roman"/>
                <w:sz w:val="28"/>
                <w:szCs w:val="28"/>
              </w:rPr>
              <w:t>0</w:t>
            </w:r>
            <w:r w:rsidRPr="004B1D0D">
              <w:rPr>
                <w:rFonts w:ascii="Times New Roman" w:hAnsi="Times New Roman" w:cs="Times New Roman"/>
                <w:sz w:val="28"/>
                <w:szCs w:val="28"/>
              </w:rPr>
              <w:t xml:space="preserve"> </w:t>
            </w:r>
            <w:r w:rsidR="008A093B">
              <w:rPr>
                <w:rFonts w:ascii="Times New Roman" w:hAnsi="Times New Roman" w:cs="Times New Roman"/>
                <w:sz w:val="28"/>
                <w:szCs w:val="28"/>
              </w:rPr>
              <w:t>A</w:t>
            </w:r>
            <w:r w:rsidRPr="004B1D0D">
              <w:rPr>
                <w:rFonts w:ascii="Times New Roman" w:hAnsi="Times New Roman" w:cs="Times New Roman"/>
                <w:sz w:val="28"/>
                <w:szCs w:val="28"/>
              </w:rPr>
              <w:t>M</w:t>
            </w:r>
          </w:p>
          <w:p w14:paraId="55FC055A" w14:textId="77777777" w:rsidR="00BB7E2D" w:rsidRPr="004B1D0D" w:rsidRDefault="00BB7E2D" w:rsidP="007B3827">
            <w:pPr>
              <w:rPr>
                <w:rFonts w:ascii="Times New Roman" w:hAnsi="Times New Roman" w:cs="Times New Roman"/>
                <w:sz w:val="28"/>
                <w:szCs w:val="28"/>
              </w:rPr>
            </w:pPr>
            <w:r w:rsidRPr="004B1D0D">
              <w:rPr>
                <w:rFonts w:ascii="Times New Roman" w:hAnsi="Times New Roman" w:cs="Times New Roman"/>
                <w:sz w:val="28"/>
                <w:szCs w:val="28"/>
              </w:rPr>
              <w:t xml:space="preserve">              Or by appointment.</w:t>
            </w:r>
          </w:p>
        </w:tc>
      </w:tr>
    </w:tbl>
    <w:p w14:paraId="2CE48377" w14:textId="77777777" w:rsidR="00BB7E2D" w:rsidRPr="004B1D0D" w:rsidRDefault="00BB7E2D" w:rsidP="00BB7E2D">
      <w:pPr>
        <w:rPr>
          <w:rFonts w:ascii="Times New Roman" w:hAnsi="Times New Roman" w:cs="Times New Roman"/>
          <w:sz w:val="28"/>
          <w:szCs w:val="28"/>
        </w:rPr>
      </w:pPr>
    </w:p>
    <w:p w14:paraId="5594368F" w14:textId="77777777" w:rsidR="00992D75" w:rsidRPr="002F7040" w:rsidRDefault="00992D75" w:rsidP="00992D75">
      <w:pPr>
        <w:autoSpaceDE w:val="0"/>
        <w:autoSpaceDN w:val="0"/>
        <w:adjustRightInd w:val="0"/>
        <w:spacing w:after="0" w:line="240" w:lineRule="auto"/>
        <w:rPr>
          <w:rFonts w:cstheme="minorHAnsi"/>
          <w:sz w:val="24"/>
          <w:szCs w:val="24"/>
        </w:rPr>
      </w:pPr>
    </w:p>
    <w:p w14:paraId="31FDECFC" w14:textId="77777777" w:rsidR="00992D75" w:rsidRPr="00873293" w:rsidRDefault="007A61B1" w:rsidP="00992D75">
      <w:pPr>
        <w:autoSpaceDE w:val="0"/>
        <w:autoSpaceDN w:val="0"/>
        <w:adjustRightInd w:val="0"/>
        <w:spacing w:after="0" w:line="240" w:lineRule="auto"/>
        <w:rPr>
          <w:rFonts w:ascii="Times New Roman" w:hAnsi="Times New Roman" w:cs="Times New Roman"/>
          <w:b/>
          <w:sz w:val="28"/>
          <w:szCs w:val="28"/>
        </w:rPr>
      </w:pPr>
      <w:r w:rsidRPr="00873293">
        <w:rPr>
          <w:rFonts w:ascii="Times New Roman" w:hAnsi="Times New Roman" w:cs="Times New Roman"/>
          <w:b/>
          <w:sz w:val="28"/>
          <w:szCs w:val="28"/>
        </w:rPr>
        <w:t xml:space="preserve">Course </w:t>
      </w:r>
      <w:r w:rsidR="00CB3BF3" w:rsidRPr="00873293">
        <w:rPr>
          <w:rFonts w:ascii="Times New Roman" w:hAnsi="Times New Roman" w:cs="Times New Roman"/>
          <w:b/>
          <w:sz w:val="28"/>
          <w:szCs w:val="28"/>
        </w:rPr>
        <w:t>Objective</w:t>
      </w:r>
      <w:r w:rsidR="00992D75" w:rsidRPr="00873293">
        <w:rPr>
          <w:rFonts w:ascii="Times New Roman" w:hAnsi="Times New Roman" w:cs="Times New Roman"/>
          <w:b/>
          <w:sz w:val="28"/>
          <w:szCs w:val="28"/>
        </w:rPr>
        <w:t>:</w:t>
      </w:r>
    </w:p>
    <w:p w14:paraId="75793BA3" w14:textId="77777777" w:rsidR="00CB3BF3" w:rsidRPr="00873293" w:rsidRDefault="00CB3BF3" w:rsidP="00992D75">
      <w:pPr>
        <w:autoSpaceDE w:val="0"/>
        <w:autoSpaceDN w:val="0"/>
        <w:adjustRightInd w:val="0"/>
        <w:spacing w:after="0" w:line="240" w:lineRule="auto"/>
        <w:rPr>
          <w:rFonts w:ascii="Times New Roman" w:hAnsi="Times New Roman" w:cs="Times New Roman"/>
          <w:sz w:val="28"/>
          <w:szCs w:val="28"/>
        </w:rPr>
      </w:pPr>
    </w:p>
    <w:p w14:paraId="46F1CFFB" w14:textId="77777777" w:rsidR="007A61B1" w:rsidRPr="00873293" w:rsidRDefault="007A61B1" w:rsidP="007A61B1">
      <w:pPr>
        <w:autoSpaceDE w:val="0"/>
        <w:autoSpaceDN w:val="0"/>
        <w:adjustRightInd w:val="0"/>
        <w:spacing w:after="0" w:line="240" w:lineRule="auto"/>
        <w:rPr>
          <w:rFonts w:ascii="Times New Roman" w:hAnsi="Times New Roman" w:cs="Times New Roman"/>
          <w:sz w:val="28"/>
          <w:szCs w:val="28"/>
        </w:rPr>
      </w:pPr>
      <w:r w:rsidRPr="00873293">
        <w:rPr>
          <w:rFonts w:ascii="Times New Roman" w:hAnsi="Times New Roman" w:cs="Times New Roman"/>
          <w:sz w:val="28"/>
          <w:szCs w:val="28"/>
        </w:rPr>
        <w:t xml:space="preserve">The objective of this course is to familiarize the students with the theoretical and empirical dimensions of </w:t>
      </w:r>
      <w:r w:rsidR="00873293" w:rsidRPr="00873293">
        <w:rPr>
          <w:rFonts w:ascii="Times New Roman" w:hAnsi="Times New Roman" w:cs="Times New Roman"/>
          <w:sz w:val="28"/>
          <w:szCs w:val="28"/>
        </w:rPr>
        <w:t xml:space="preserve">political and </w:t>
      </w:r>
      <w:r w:rsidRPr="00873293">
        <w:rPr>
          <w:rFonts w:ascii="Times New Roman" w:hAnsi="Times New Roman" w:cs="Times New Roman"/>
          <w:sz w:val="28"/>
          <w:szCs w:val="28"/>
        </w:rPr>
        <w:t xml:space="preserve">armed conflicts. The course is designed to get the students to think critically about conventional approaches. The focus of the course will be on the nature, structure and resolution of conflicts with particular focus to the context of Pakistan. </w:t>
      </w:r>
    </w:p>
    <w:p w14:paraId="45C49C16" w14:textId="77777777" w:rsidR="007A61B1" w:rsidRPr="00873293" w:rsidRDefault="007A61B1" w:rsidP="00992D75">
      <w:pPr>
        <w:autoSpaceDE w:val="0"/>
        <w:autoSpaceDN w:val="0"/>
        <w:adjustRightInd w:val="0"/>
        <w:spacing w:after="0" w:line="240" w:lineRule="auto"/>
        <w:rPr>
          <w:rFonts w:ascii="Times New Roman" w:hAnsi="Times New Roman" w:cs="Times New Roman"/>
          <w:sz w:val="28"/>
          <w:szCs w:val="28"/>
        </w:rPr>
      </w:pPr>
    </w:p>
    <w:p w14:paraId="22A4D1E9" w14:textId="77777777" w:rsidR="00992D75" w:rsidRPr="00873293" w:rsidRDefault="007A61B1" w:rsidP="00992D75">
      <w:pPr>
        <w:autoSpaceDE w:val="0"/>
        <w:autoSpaceDN w:val="0"/>
        <w:adjustRightInd w:val="0"/>
        <w:spacing w:after="0" w:line="240" w:lineRule="auto"/>
        <w:rPr>
          <w:rFonts w:ascii="Times New Roman" w:hAnsi="Times New Roman" w:cs="Times New Roman"/>
          <w:sz w:val="28"/>
          <w:szCs w:val="28"/>
        </w:rPr>
      </w:pPr>
      <w:r w:rsidRPr="00873293">
        <w:rPr>
          <w:rFonts w:ascii="Times New Roman" w:hAnsi="Times New Roman" w:cs="Times New Roman"/>
          <w:sz w:val="28"/>
          <w:szCs w:val="28"/>
        </w:rPr>
        <w:t>Following</w:t>
      </w:r>
      <w:r w:rsidR="007760CA" w:rsidRPr="00873293">
        <w:rPr>
          <w:rFonts w:ascii="Times New Roman" w:hAnsi="Times New Roman" w:cs="Times New Roman"/>
          <w:sz w:val="28"/>
          <w:szCs w:val="28"/>
        </w:rPr>
        <w:t xml:space="preserve"> questions</w:t>
      </w:r>
      <w:r w:rsidRPr="00873293">
        <w:rPr>
          <w:rFonts w:ascii="Times New Roman" w:hAnsi="Times New Roman" w:cs="Times New Roman"/>
          <w:sz w:val="28"/>
          <w:szCs w:val="28"/>
        </w:rPr>
        <w:t xml:space="preserve"> will be explored: W</w:t>
      </w:r>
      <w:r w:rsidR="007760CA" w:rsidRPr="00873293">
        <w:rPr>
          <w:rFonts w:ascii="Times New Roman" w:hAnsi="Times New Roman" w:cs="Times New Roman"/>
          <w:sz w:val="28"/>
          <w:szCs w:val="28"/>
        </w:rPr>
        <w:t xml:space="preserve">hy conflict occurs? In what major forms conflicts occur around the world? </w:t>
      </w:r>
      <w:r w:rsidR="00992D75" w:rsidRPr="00873293">
        <w:rPr>
          <w:rFonts w:ascii="Times New Roman" w:hAnsi="Times New Roman" w:cs="Times New Roman"/>
          <w:sz w:val="28"/>
          <w:szCs w:val="28"/>
        </w:rPr>
        <w:t xml:space="preserve">How </w:t>
      </w:r>
      <w:r w:rsidR="007760CA" w:rsidRPr="00873293">
        <w:rPr>
          <w:rFonts w:ascii="Times New Roman" w:hAnsi="Times New Roman" w:cs="Times New Roman"/>
          <w:sz w:val="28"/>
          <w:szCs w:val="28"/>
        </w:rPr>
        <w:t xml:space="preserve">a conflict (such as </w:t>
      </w:r>
      <w:r w:rsidRPr="00873293">
        <w:rPr>
          <w:rFonts w:ascii="Times New Roman" w:hAnsi="Times New Roman" w:cs="Times New Roman"/>
          <w:sz w:val="28"/>
          <w:szCs w:val="28"/>
        </w:rPr>
        <w:t xml:space="preserve">a </w:t>
      </w:r>
      <w:r w:rsidR="007760CA" w:rsidRPr="00873293">
        <w:rPr>
          <w:rFonts w:ascii="Times New Roman" w:hAnsi="Times New Roman" w:cs="Times New Roman"/>
          <w:sz w:val="28"/>
          <w:szCs w:val="28"/>
        </w:rPr>
        <w:t xml:space="preserve">civil war) </w:t>
      </w:r>
      <w:r w:rsidR="00992D75" w:rsidRPr="00873293">
        <w:rPr>
          <w:rFonts w:ascii="Times New Roman" w:hAnsi="Times New Roman" w:cs="Times New Roman"/>
          <w:sz w:val="28"/>
          <w:szCs w:val="28"/>
        </w:rPr>
        <w:t>is conducted?</w:t>
      </w:r>
      <w:r w:rsidR="00D60926" w:rsidRPr="00873293">
        <w:rPr>
          <w:rFonts w:ascii="Times New Roman" w:hAnsi="Times New Roman" w:cs="Times New Roman"/>
          <w:sz w:val="28"/>
          <w:szCs w:val="28"/>
        </w:rPr>
        <w:t xml:space="preserve"> </w:t>
      </w:r>
      <w:r w:rsidR="00992D75" w:rsidRPr="00873293">
        <w:rPr>
          <w:rFonts w:ascii="Times New Roman" w:hAnsi="Times New Roman" w:cs="Times New Roman"/>
          <w:sz w:val="28"/>
          <w:szCs w:val="28"/>
        </w:rPr>
        <w:t xml:space="preserve">Who participates? </w:t>
      </w:r>
      <w:r w:rsidR="008322D8" w:rsidRPr="00873293">
        <w:rPr>
          <w:rFonts w:ascii="Times New Roman" w:hAnsi="Times New Roman" w:cs="Times New Roman"/>
          <w:sz w:val="28"/>
          <w:szCs w:val="28"/>
        </w:rPr>
        <w:t xml:space="preserve"> What are </w:t>
      </w:r>
      <w:r w:rsidRPr="00873293">
        <w:rPr>
          <w:rFonts w:ascii="Times New Roman" w:hAnsi="Times New Roman" w:cs="Times New Roman"/>
          <w:sz w:val="28"/>
          <w:szCs w:val="28"/>
        </w:rPr>
        <w:t xml:space="preserve">the </w:t>
      </w:r>
      <w:r w:rsidR="008322D8" w:rsidRPr="00873293">
        <w:rPr>
          <w:rFonts w:ascii="Times New Roman" w:hAnsi="Times New Roman" w:cs="Times New Roman"/>
          <w:sz w:val="28"/>
          <w:szCs w:val="28"/>
        </w:rPr>
        <w:t xml:space="preserve">direct and indirect consequences of a conflict? </w:t>
      </w:r>
      <w:r w:rsidR="00992D75" w:rsidRPr="00873293">
        <w:rPr>
          <w:rFonts w:ascii="Times New Roman" w:hAnsi="Times New Roman" w:cs="Times New Roman"/>
          <w:sz w:val="28"/>
          <w:szCs w:val="28"/>
        </w:rPr>
        <w:t xml:space="preserve">What motivates </w:t>
      </w:r>
      <w:r w:rsidR="007760CA" w:rsidRPr="00873293">
        <w:rPr>
          <w:rFonts w:ascii="Times New Roman" w:hAnsi="Times New Roman" w:cs="Times New Roman"/>
          <w:sz w:val="28"/>
          <w:szCs w:val="28"/>
        </w:rPr>
        <w:t xml:space="preserve">the initiation of conflicts? How to </w:t>
      </w:r>
      <w:r w:rsidR="00221A72" w:rsidRPr="00873293">
        <w:rPr>
          <w:rFonts w:ascii="Times New Roman" w:hAnsi="Times New Roman" w:cs="Times New Roman"/>
          <w:sz w:val="28"/>
          <w:szCs w:val="28"/>
        </w:rPr>
        <w:t xml:space="preserve">analyze, </w:t>
      </w:r>
      <w:r w:rsidR="007760CA" w:rsidRPr="00873293">
        <w:rPr>
          <w:rFonts w:ascii="Times New Roman" w:hAnsi="Times New Roman" w:cs="Times New Roman"/>
          <w:sz w:val="28"/>
          <w:szCs w:val="28"/>
        </w:rPr>
        <w:t xml:space="preserve">manage, resolve and transform conflicts? </w:t>
      </w:r>
    </w:p>
    <w:p w14:paraId="281589EC" w14:textId="77777777" w:rsidR="00CB3BF3" w:rsidRPr="00873293" w:rsidRDefault="00CB3BF3" w:rsidP="00992D75">
      <w:pPr>
        <w:autoSpaceDE w:val="0"/>
        <w:autoSpaceDN w:val="0"/>
        <w:adjustRightInd w:val="0"/>
        <w:spacing w:after="0" w:line="240" w:lineRule="auto"/>
        <w:rPr>
          <w:rFonts w:ascii="Times New Roman" w:hAnsi="Times New Roman" w:cs="Times New Roman"/>
          <w:sz w:val="28"/>
          <w:szCs w:val="28"/>
        </w:rPr>
      </w:pPr>
    </w:p>
    <w:p w14:paraId="5D58F800" w14:textId="77777777" w:rsidR="00873293" w:rsidRPr="004B1D0D" w:rsidRDefault="00873293" w:rsidP="00873293">
      <w:pPr>
        <w:rPr>
          <w:rFonts w:ascii="Times New Roman" w:hAnsi="Times New Roman" w:cs="Times New Roman"/>
          <w:b/>
          <w:sz w:val="32"/>
          <w:szCs w:val="32"/>
          <w:u w:val="single"/>
        </w:rPr>
      </w:pPr>
      <w:r w:rsidRPr="004B1D0D">
        <w:rPr>
          <w:rFonts w:ascii="Times New Roman" w:hAnsi="Times New Roman" w:cs="Times New Roman"/>
          <w:b/>
          <w:sz w:val="32"/>
          <w:szCs w:val="32"/>
          <w:u w:val="single"/>
        </w:rPr>
        <w:t xml:space="preserve">Grade </w:t>
      </w:r>
      <w:r>
        <w:rPr>
          <w:rFonts w:ascii="Times New Roman" w:hAnsi="Times New Roman" w:cs="Times New Roman"/>
          <w:b/>
          <w:sz w:val="32"/>
          <w:szCs w:val="32"/>
          <w:u w:val="single"/>
        </w:rPr>
        <w:t>Evaluation Criteria</w:t>
      </w:r>
    </w:p>
    <w:p w14:paraId="392F0CF7" w14:textId="77777777" w:rsidR="00873293" w:rsidRPr="004B1D0D" w:rsidRDefault="00873293" w:rsidP="00873293">
      <w:pPr>
        <w:jc w:val="both"/>
        <w:rPr>
          <w:rFonts w:ascii="Times New Roman" w:hAnsi="Times New Roman" w:cs="Times New Roman"/>
          <w:sz w:val="28"/>
          <w:szCs w:val="28"/>
        </w:rPr>
      </w:pPr>
      <w:r w:rsidRPr="004B1D0D">
        <w:rPr>
          <w:rFonts w:ascii="Times New Roman" w:hAnsi="Times New Roman" w:cs="Times New Roman"/>
          <w:sz w:val="28"/>
          <w:szCs w:val="28"/>
        </w:rPr>
        <w:t>Overall, UMT policy shall be followed in awarding final grades. Following distribution of marks shall be observed for evaluation:</w:t>
      </w:r>
    </w:p>
    <w:tbl>
      <w:tblPr>
        <w:tblStyle w:val="TableGrid"/>
        <w:tblW w:w="0" w:type="auto"/>
        <w:tblLook w:val="04A0" w:firstRow="1" w:lastRow="0" w:firstColumn="1" w:lastColumn="0" w:noHBand="0" w:noVBand="1"/>
      </w:tblPr>
      <w:tblGrid>
        <w:gridCol w:w="4682"/>
        <w:gridCol w:w="4668"/>
      </w:tblGrid>
      <w:tr w:rsidR="00873293" w:rsidRPr="004B1D0D" w14:paraId="33265634" w14:textId="77777777" w:rsidTr="007B3827">
        <w:tc>
          <w:tcPr>
            <w:tcW w:w="4788" w:type="dxa"/>
          </w:tcPr>
          <w:p w14:paraId="5D1127F6" w14:textId="77777777" w:rsidR="00873293" w:rsidRPr="004B1D0D" w:rsidRDefault="00873293" w:rsidP="007B3827">
            <w:pPr>
              <w:rPr>
                <w:rFonts w:ascii="Times New Roman" w:hAnsi="Times New Roman" w:cs="Times New Roman"/>
                <w:b/>
                <w:sz w:val="32"/>
                <w:szCs w:val="32"/>
              </w:rPr>
            </w:pPr>
            <w:r w:rsidRPr="004B1D0D">
              <w:rPr>
                <w:rFonts w:ascii="Times New Roman" w:hAnsi="Times New Roman" w:cs="Times New Roman"/>
                <w:b/>
                <w:sz w:val="32"/>
                <w:szCs w:val="32"/>
              </w:rPr>
              <w:lastRenderedPageBreak/>
              <w:t>Marks Evaluation</w:t>
            </w:r>
          </w:p>
        </w:tc>
        <w:tc>
          <w:tcPr>
            <w:tcW w:w="4788" w:type="dxa"/>
          </w:tcPr>
          <w:p w14:paraId="7636E619" w14:textId="77777777" w:rsidR="00873293" w:rsidRPr="004B1D0D" w:rsidRDefault="00873293" w:rsidP="007B3827">
            <w:pPr>
              <w:rPr>
                <w:rFonts w:ascii="Times New Roman" w:hAnsi="Times New Roman" w:cs="Times New Roman"/>
                <w:b/>
                <w:sz w:val="32"/>
                <w:szCs w:val="32"/>
              </w:rPr>
            </w:pPr>
            <w:r w:rsidRPr="004B1D0D">
              <w:rPr>
                <w:rFonts w:ascii="Times New Roman" w:hAnsi="Times New Roman" w:cs="Times New Roman"/>
                <w:b/>
                <w:sz w:val="32"/>
                <w:szCs w:val="32"/>
              </w:rPr>
              <w:t>Marks Percentage</w:t>
            </w:r>
          </w:p>
        </w:tc>
      </w:tr>
      <w:tr w:rsidR="00873293" w:rsidRPr="004B1D0D" w14:paraId="0CAE839D" w14:textId="77777777" w:rsidTr="007B3827">
        <w:tc>
          <w:tcPr>
            <w:tcW w:w="4788" w:type="dxa"/>
          </w:tcPr>
          <w:p w14:paraId="60C5CBF3" w14:textId="77777777" w:rsidR="00873293" w:rsidRPr="004B1D0D" w:rsidRDefault="00873293" w:rsidP="007B3827">
            <w:pPr>
              <w:rPr>
                <w:rFonts w:ascii="Times New Roman" w:hAnsi="Times New Roman" w:cs="Times New Roman"/>
                <w:b/>
                <w:sz w:val="32"/>
                <w:szCs w:val="32"/>
              </w:rPr>
            </w:pPr>
            <w:r w:rsidRPr="004B1D0D">
              <w:rPr>
                <w:rFonts w:ascii="Times New Roman" w:hAnsi="Times New Roman" w:cs="Times New Roman"/>
                <w:b/>
                <w:sz w:val="32"/>
                <w:szCs w:val="32"/>
              </w:rPr>
              <w:t>Mid Term Test</w:t>
            </w:r>
          </w:p>
          <w:p w14:paraId="1F2E18EC" w14:textId="77777777" w:rsidR="00873293" w:rsidRPr="004B1D0D" w:rsidRDefault="00873293" w:rsidP="007B3827">
            <w:pPr>
              <w:rPr>
                <w:rFonts w:ascii="Times New Roman" w:hAnsi="Times New Roman" w:cs="Times New Roman"/>
                <w:b/>
                <w:sz w:val="32"/>
                <w:szCs w:val="32"/>
              </w:rPr>
            </w:pPr>
          </w:p>
        </w:tc>
        <w:tc>
          <w:tcPr>
            <w:tcW w:w="4788" w:type="dxa"/>
          </w:tcPr>
          <w:p w14:paraId="467EE1F0" w14:textId="77777777" w:rsidR="00873293" w:rsidRPr="004B1D0D" w:rsidRDefault="00D77C2C" w:rsidP="007B3827">
            <w:pPr>
              <w:rPr>
                <w:rFonts w:ascii="Times New Roman" w:hAnsi="Times New Roman" w:cs="Times New Roman"/>
                <w:sz w:val="28"/>
                <w:szCs w:val="28"/>
              </w:rPr>
            </w:pPr>
            <w:r>
              <w:rPr>
                <w:rFonts w:ascii="Times New Roman" w:hAnsi="Times New Roman" w:cs="Times New Roman"/>
                <w:sz w:val="28"/>
                <w:szCs w:val="28"/>
              </w:rPr>
              <w:t xml:space="preserve"> 3</w:t>
            </w:r>
            <w:r w:rsidR="00873293" w:rsidRPr="004B1D0D">
              <w:rPr>
                <w:rFonts w:ascii="Times New Roman" w:hAnsi="Times New Roman" w:cs="Times New Roman"/>
                <w:sz w:val="28"/>
                <w:szCs w:val="28"/>
              </w:rPr>
              <w:t>5 %</w:t>
            </w:r>
          </w:p>
        </w:tc>
      </w:tr>
      <w:tr w:rsidR="00873293" w:rsidRPr="004B1D0D" w14:paraId="0DE0ED8E" w14:textId="77777777" w:rsidTr="007B3827">
        <w:tc>
          <w:tcPr>
            <w:tcW w:w="4788" w:type="dxa"/>
          </w:tcPr>
          <w:p w14:paraId="1DFBE632" w14:textId="77777777" w:rsidR="00873293" w:rsidRPr="004B1D0D" w:rsidRDefault="00873293" w:rsidP="007B3827">
            <w:pPr>
              <w:rPr>
                <w:rFonts w:ascii="Times New Roman" w:hAnsi="Times New Roman" w:cs="Times New Roman"/>
                <w:b/>
                <w:sz w:val="32"/>
                <w:szCs w:val="32"/>
              </w:rPr>
            </w:pPr>
            <w:r w:rsidRPr="004B1D0D">
              <w:rPr>
                <w:rFonts w:ascii="Times New Roman" w:hAnsi="Times New Roman" w:cs="Times New Roman"/>
                <w:b/>
                <w:sz w:val="32"/>
                <w:szCs w:val="32"/>
              </w:rPr>
              <w:t>Attendance, participation, spot test/ assignment</w:t>
            </w:r>
          </w:p>
        </w:tc>
        <w:tc>
          <w:tcPr>
            <w:tcW w:w="4788" w:type="dxa"/>
          </w:tcPr>
          <w:p w14:paraId="63BABC91" w14:textId="77777777" w:rsidR="00873293" w:rsidRPr="004B1D0D" w:rsidRDefault="00D77C2C" w:rsidP="007B3827">
            <w:pPr>
              <w:rPr>
                <w:rFonts w:ascii="Times New Roman" w:hAnsi="Times New Roman" w:cs="Times New Roman"/>
                <w:sz w:val="28"/>
                <w:szCs w:val="28"/>
              </w:rPr>
            </w:pPr>
            <w:r>
              <w:rPr>
                <w:rFonts w:ascii="Times New Roman" w:hAnsi="Times New Roman" w:cs="Times New Roman"/>
                <w:sz w:val="28"/>
                <w:szCs w:val="28"/>
              </w:rPr>
              <w:t>2</w:t>
            </w:r>
            <w:r w:rsidR="00873293" w:rsidRPr="004B1D0D">
              <w:rPr>
                <w:rFonts w:ascii="Times New Roman" w:hAnsi="Times New Roman" w:cs="Times New Roman"/>
                <w:sz w:val="28"/>
                <w:szCs w:val="28"/>
              </w:rPr>
              <w:t>5 %</w:t>
            </w:r>
          </w:p>
        </w:tc>
      </w:tr>
      <w:tr w:rsidR="00873293" w:rsidRPr="004B1D0D" w14:paraId="231318AC" w14:textId="77777777" w:rsidTr="007B3827">
        <w:trPr>
          <w:trHeight w:val="431"/>
        </w:trPr>
        <w:tc>
          <w:tcPr>
            <w:tcW w:w="4788" w:type="dxa"/>
            <w:tcBorders>
              <w:bottom w:val="single" w:sz="4" w:space="0" w:color="auto"/>
            </w:tcBorders>
          </w:tcPr>
          <w:p w14:paraId="09062320" w14:textId="77777777" w:rsidR="00873293" w:rsidRPr="004B1D0D" w:rsidRDefault="00873293" w:rsidP="007B3827">
            <w:pPr>
              <w:rPr>
                <w:rFonts w:ascii="Times New Roman" w:hAnsi="Times New Roman" w:cs="Times New Roman"/>
                <w:b/>
                <w:sz w:val="32"/>
                <w:szCs w:val="32"/>
              </w:rPr>
            </w:pPr>
            <w:r w:rsidRPr="004B1D0D">
              <w:rPr>
                <w:rFonts w:ascii="Times New Roman" w:hAnsi="Times New Roman" w:cs="Times New Roman"/>
                <w:b/>
                <w:sz w:val="32"/>
                <w:szCs w:val="32"/>
              </w:rPr>
              <w:t>Final Exam</w:t>
            </w:r>
          </w:p>
          <w:p w14:paraId="4B7E417D" w14:textId="77777777" w:rsidR="00873293" w:rsidRPr="004B1D0D" w:rsidRDefault="00873293" w:rsidP="007B3827">
            <w:pPr>
              <w:rPr>
                <w:rFonts w:ascii="Times New Roman" w:hAnsi="Times New Roman" w:cs="Times New Roman"/>
                <w:b/>
                <w:sz w:val="32"/>
                <w:szCs w:val="32"/>
              </w:rPr>
            </w:pPr>
          </w:p>
        </w:tc>
        <w:tc>
          <w:tcPr>
            <w:tcW w:w="4788" w:type="dxa"/>
            <w:tcBorders>
              <w:bottom w:val="single" w:sz="4" w:space="0" w:color="auto"/>
            </w:tcBorders>
          </w:tcPr>
          <w:p w14:paraId="45A34176" w14:textId="77777777" w:rsidR="00873293" w:rsidRPr="004B1D0D" w:rsidRDefault="0047332A" w:rsidP="007B3827">
            <w:pPr>
              <w:rPr>
                <w:rFonts w:ascii="Times New Roman" w:hAnsi="Times New Roman" w:cs="Times New Roman"/>
                <w:sz w:val="28"/>
                <w:szCs w:val="28"/>
              </w:rPr>
            </w:pPr>
            <w:r>
              <w:rPr>
                <w:rFonts w:ascii="Times New Roman" w:hAnsi="Times New Roman" w:cs="Times New Roman"/>
                <w:sz w:val="28"/>
                <w:szCs w:val="28"/>
              </w:rPr>
              <w:t>4</w:t>
            </w:r>
            <w:r w:rsidR="00873293" w:rsidRPr="004B1D0D">
              <w:rPr>
                <w:rFonts w:ascii="Times New Roman" w:hAnsi="Times New Roman" w:cs="Times New Roman"/>
                <w:sz w:val="28"/>
                <w:szCs w:val="28"/>
              </w:rPr>
              <w:t>0 %</w:t>
            </w:r>
          </w:p>
        </w:tc>
      </w:tr>
      <w:tr w:rsidR="00873293" w:rsidRPr="004B1D0D" w14:paraId="7EEF8842" w14:textId="77777777" w:rsidTr="007B3827">
        <w:trPr>
          <w:trHeight w:val="218"/>
        </w:trPr>
        <w:tc>
          <w:tcPr>
            <w:tcW w:w="4788" w:type="dxa"/>
            <w:tcBorders>
              <w:top w:val="single" w:sz="4" w:space="0" w:color="auto"/>
            </w:tcBorders>
          </w:tcPr>
          <w:p w14:paraId="2EA638EE" w14:textId="77777777" w:rsidR="00873293" w:rsidRPr="004B1D0D" w:rsidRDefault="00873293" w:rsidP="007B3827">
            <w:pPr>
              <w:rPr>
                <w:rFonts w:ascii="Times New Roman" w:hAnsi="Times New Roman" w:cs="Times New Roman"/>
                <w:b/>
                <w:sz w:val="32"/>
                <w:szCs w:val="32"/>
              </w:rPr>
            </w:pPr>
            <w:r w:rsidRPr="004B1D0D">
              <w:rPr>
                <w:rFonts w:ascii="Times New Roman" w:hAnsi="Times New Roman" w:cs="Times New Roman"/>
                <w:b/>
                <w:sz w:val="32"/>
                <w:szCs w:val="32"/>
              </w:rPr>
              <w:t>Total</w:t>
            </w:r>
          </w:p>
          <w:p w14:paraId="39E2D003" w14:textId="77777777" w:rsidR="00873293" w:rsidRPr="004B1D0D" w:rsidRDefault="00873293" w:rsidP="007B3827">
            <w:pPr>
              <w:rPr>
                <w:rFonts w:ascii="Times New Roman" w:hAnsi="Times New Roman" w:cs="Times New Roman"/>
                <w:b/>
                <w:sz w:val="32"/>
                <w:szCs w:val="32"/>
              </w:rPr>
            </w:pPr>
          </w:p>
        </w:tc>
        <w:tc>
          <w:tcPr>
            <w:tcW w:w="4788" w:type="dxa"/>
            <w:tcBorders>
              <w:top w:val="single" w:sz="4" w:space="0" w:color="auto"/>
            </w:tcBorders>
          </w:tcPr>
          <w:p w14:paraId="4D52DCDA" w14:textId="77777777" w:rsidR="00873293" w:rsidRPr="004B1D0D" w:rsidRDefault="00873293" w:rsidP="007B3827">
            <w:pPr>
              <w:rPr>
                <w:rFonts w:ascii="Times New Roman" w:hAnsi="Times New Roman" w:cs="Times New Roman"/>
                <w:sz w:val="28"/>
                <w:szCs w:val="28"/>
              </w:rPr>
            </w:pPr>
            <w:r w:rsidRPr="004B1D0D">
              <w:rPr>
                <w:rFonts w:ascii="Times New Roman" w:hAnsi="Times New Roman" w:cs="Times New Roman"/>
                <w:sz w:val="28"/>
                <w:szCs w:val="28"/>
              </w:rPr>
              <w:t>100 %</w:t>
            </w:r>
          </w:p>
        </w:tc>
      </w:tr>
    </w:tbl>
    <w:p w14:paraId="464B4FDA" w14:textId="77777777" w:rsidR="00873293" w:rsidRPr="004B1D0D" w:rsidRDefault="00873293" w:rsidP="00873293">
      <w:pPr>
        <w:rPr>
          <w:rFonts w:ascii="Times New Roman" w:hAnsi="Times New Roman" w:cs="Times New Roman"/>
          <w:sz w:val="28"/>
          <w:szCs w:val="28"/>
        </w:rPr>
      </w:pPr>
    </w:p>
    <w:p w14:paraId="52432C0C" w14:textId="77777777" w:rsidR="000B31E8" w:rsidRPr="002F7040" w:rsidRDefault="000B31E8" w:rsidP="00992D75">
      <w:pPr>
        <w:autoSpaceDE w:val="0"/>
        <w:autoSpaceDN w:val="0"/>
        <w:adjustRightInd w:val="0"/>
        <w:spacing w:after="0" w:line="240" w:lineRule="auto"/>
        <w:rPr>
          <w:rFonts w:cstheme="minorHAnsi"/>
          <w:sz w:val="24"/>
          <w:szCs w:val="24"/>
        </w:rPr>
      </w:pPr>
    </w:p>
    <w:p w14:paraId="75FD97A1" w14:textId="77777777" w:rsidR="00085AAE" w:rsidRPr="007D4710" w:rsidRDefault="00085AAE" w:rsidP="00992D75">
      <w:pPr>
        <w:autoSpaceDE w:val="0"/>
        <w:autoSpaceDN w:val="0"/>
        <w:adjustRightInd w:val="0"/>
        <w:spacing w:after="0" w:line="240" w:lineRule="auto"/>
        <w:rPr>
          <w:rFonts w:ascii="Times New Roman" w:hAnsi="Times New Roman" w:cs="Times New Roman"/>
          <w:b/>
          <w:sz w:val="28"/>
          <w:szCs w:val="28"/>
        </w:rPr>
      </w:pPr>
      <w:r w:rsidRPr="007D4710">
        <w:rPr>
          <w:rFonts w:ascii="Times New Roman" w:hAnsi="Times New Roman" w:cs="Times New Roman"/>
          <w:b/>
          <w:sz w:val="28"/>
          <w:szCs w:val="28"/>
        </w:rPr>
        <w:t xml:space="preserve">Course conduct modality </w:t>
      </w:r>
    </w:p>
    <w:p w14:paraId="1CAF0270" w14:textId="77777777" w:rsidR="00992D75" w:rsidRPr="007D4710" w:rsidRDefault="00CB3BF3" w:rsidP="00992D75">
      <w:pPr>
        <w:autoSpaceDE w:val="0"/>
        <w:autoSpaceDN w:val="0"/>
        <w:adjustRightInd w:val="0"/>
        <w:spacing w:after="0" w:line="240" w:lineRule="auto"/>
        <w:rPr>
          <w:rFonts w:ascii="Times New Roman" w:hAnsi="Times New Roman" w:cs="Times New Roman"/>
          <w:sz w:val="28"/>
          <w:szCs w:val="28"/>
        </w:rPr>
      </w:pPr>
      <w:r w:rsidRPr="007D4710">
        <w:rPr>
          <w:rFonts w:ascii="Times New Roman" w:hAnsi="Times New Roman" w:cs="Times New Roman"/>
          <w:sz w:val="28"/>
          <w:szCs w:val="28"/>
        </w:rPr>
        <w:t>One or two articles</w:t>
      </w:r>
      <w:r w:rsidR="00992D75" w:rsidRPr="007D4710">
        <w:rPr>
          <w:rFonts w:ascii="Times New Roman" w:hAnsi="Times New Roman" w:cs="Times New Roman"/>
          <w:sz w:val="28"/>
          <w:szCs w:val="28"/>
        </w:rPr>
        <w:t xml:space="preserve"> </w:t>
      </w:r>
      <w:r w:rsidRPr="007D4710">
        <w:rPr>
          <w:rFonts w:ascii="Times New Roman" w:hAnsi="Times New Roman" w:cs="Times New Roman"/>
          <w:sz w:val="28"/>
          <w:szCs w:val="28"/>
        </w:rPr>
        <w:t>or</w:t>
      </w:r>
      <w:r w:rsidR="00992D75" w:rsidRPr="007D4710">
        <w:rPr>
          <w:rFonts w:ascii="Times New Roman" w:hAnsi="Times New Roman" w:cs="Times New Roman"/>
          <w:sz w:val="28"/>
          <w:szCs w:val="28"/>
        </w:rPr>
        <w:t xml:space="preserve"> book chapters will be assigned each week. </w:t>
      </w:r>
      <w:r w:rsidR="00992D75" w:rsidRPr="007D4710">
        <w:rPr>
          <w:rFonts w:ascii="Times New Roman" w:hAnsi="Times New Roman" w:cs="Times New Roman"/>
          <w:b/>
          <w:bCs/>
          <w:sz w:val="28"/>
          <w:szCs w:val="28"/>
        </w:rPr>
        <w:t>Students are expected to</w:t>
      </w:r>
      <w:r w:rsidRPr="007D4710">
        <w:rPr>
          <w:rFonts w:ascii="Times New Roman" w:hAnsi="Times New Roman" w:cs="Times New Roman"/>
          <w:b/>
          <w:bCs/>
          <w:sz w:val="28"/>
          <w:szCs w:val="28"/>
        </w:rPr>
        <w:t xml:space="preserve"> </w:t>
      </w:r>
      <w:r w:rsidR="00992D75" w:rsidRPr="007D4710">
        <w:rPr>
          <w:rFonts w:ascii="Times New Roman" w:hAnsi="Times New Roman" w:cs="Times New Roman"/>
          <w:b/>
          <w:bCs/>
          <w:sz w:val="28"/>
          <w:szCs w:val="28"/>
        </w:rPr>
        <w:t xml:space="preserve">read all readings prior to </w:t>
      </w:r>
      <w:r w:rsidRPr="007D4710">
        <w:rPr>
          <w:rFonts w:ascii="Times New Roman" w:hAnsi="Times New Roman" w:cs="Times New Roman"/>
          <w:b/>
          <w:bCs/>
          <w:sz w:val="28"/>
          <w:szCs w:val="28"/>
        </w:rPr>
        <w:t xml:space="preserve">attempting their written </w:t>
      </w:r>
      <w:r w:rsidR="00873293" w:rsidRPr="007D4710">
        <w:rPr>
          <w:rFonts w:ascii="Times New Roman" w:hAnsi="Times New Roman" w:cs="Times New Roman"/>
          <w:b/>
          <w:bCs/>
          <w:sz w:val="28"/>
          <w:szCs w:val="28"/>
        </w:rPr>
        <w:t xml:space="preserve">or oral </w:t>
      </w:r>
      <w:r w:rsidRPr="007D4710">
        <w:rPr>
          <w:rFonts w:ascii="Times New Roman" w:hAnsi="Times New Roman" w:cs="Times New Roman"/>
          <w:b/>
          <w:bCs/>
          <w:sz w:val="28"/>
          <w:szCs w:val="28"/>
        </w:rPr>
        <w:t xml:space="preserve">assignments. </w:t>
      </w:r>
      <w:r w:rsidRPr="007D4710">
        <w:rPr>
          <w:rFonts w:ascii="Times New Roman" w:hAnsi="Times New Roman" w:cs="Times New Roman"/>
          <w:bCs/>
          <w:sz w:val="28"/>
          <w:szCs w:val="28"/>
        </w:rPr>
        <w:t>Grading of each assignment will depend on</w:t>
      </w:r>
      <w:r w:rsidRPr="007D4710">
        <w:rPr>
          <w:rFonts w:ascii="Times New Roman" w:hAnsi="Times New Roman" w:cs="Times New Roman"/>
          <w:b/>
          <w:bCs/>
          <w:sz w:val="28"/>
          <w:szCs w:val="28"/>
        </w:rPr>
        <w:t xml:space="preserve"> </w:t>
      </w:r>
      <w:r w:rsidR="00992D75" w:rsidRPr="007D4710">
        <w:rPr>
          <w:rFonts w:ascii="Times New Roman" w:hAnsi="Times New Roman" w:cs="Times New Roman"/>
          <w:sz w:val="28"/>
          <w:szCs w:val="28"/>
        </w:rPr>
        <w:t xml:space="preserve">the students’ critical assessment of the readings. </w:t>
      </w:r>
      <w:r w:rsidR="007A61B1" w:rsidRPr="007D4710">
        <w:rPr>
          <w:rFonts w:ascii="Times New Roman" w:hAnsi="Times New Roman" w:cs="Times New Roman"/>
          <w:sz w:val="28"/>
          <w:szCs w:val="28"/>
        </w:rPr>
        <w:t>Understanding</w:t>
      </w:r>
      <w:r w:rsidR="000B31E8" w:rsidRPr="007D4710">
        <w:rPr>
          <w:rFonts w:ascii="Times New Roman" w:hAnsi="Times New Roman" w:cs="Times New Roman"/>
          <w:sz w:val="28"/>
          <w:szCs w:val="28"/>
        </w:rPr>
        <w:t xml:space="preserve"> </w:t>
      </w:r>
      <w:r w:rsidR="00992D75" w:rsidRPr="007D4710">
        <w:rPr>
          <w:rFonts w:ascii="Times New Roman" w:hAnsi="Times New Roman" w:cs="Times New Roman"/>
          <w:sz w:val="28"/>
          <w:szCs w:val="28"/>
        </w:rPr>
        <w:t>and</w:t>
      </w:r>
      <w:r w:rsidR="00E5219E" w:rsidRPr="007D4710">
        <w:rPr>
          <w:rFonts w:ascii="Times New Roman" w:hAnsi="Times New Roman" w:cs="Times New Roman"/>
          <w:sz w:val="28"/>
          <w:szCs w:val="28"/>
        </w:rPr>
        <w:t xml:space="preserve"> </w:t>
      </w:r>
      <w:r w:rsidR="00992D75" w:rsidRPr="007D4710">
        <w:rPr>
          <w:rFonts w:ascii="Times New Roman" w:hAnsi="Times New Roman" w:cs="Times New Roman"/>
          <w:sz w:val="28"/>
          <w:szCs w:val="28"/>
        </w:rPr>
        <w:t>critical commentary of the readings is essential.</w:t>
      </w:r>
      <w:r w:rsidRPr="007D4710">
        <w:rPr>
          <w:rFonts w:ascii="Times New Roman" w:hAnsi="Times New Roman" w:cs="Times New Roman"/>
          <w:sz w:val="28"/>
          <w:szCs w:val="28"/>
        </w:rPr>
        <w:t xml:space="preserve"> </w:t>
      </w:r>
    </w:p>
    <w:p w14:paraId="00FD3B6A" w14:textId="77777777" w:rsidR="00085AAE" w:rsidRPr="007D4710" w:rsidRDefault="00085AAE" w:rsidP="00992D75">
      <w:pPr>
        <w:autoSpaceDE w:val="0"/>
        <w:autoSpaceDN w:val="0"/>
        <w:adjustRightInd w:val="0"/>
        <w:spacing w:after="0" w:line="240" w:lineRule="auto"/>
        <w:rPr>
          <w:rFonts w:ascii="Times New Roman" w:hAnsi="Times New Roman" w:cs="Times New Roman"/>
          <w:sz w:val="28"/>
          <w:szCs w:val="28"/>
        </w:rPr>
      </w:pPr>
    </w:p>
    <w:p w14:paraId="0DDCF1E1" w14:textId="77777777" w:rsidR="00992D75" w:rsidRPr="007D4710" w:rsidRDefault="00992D75" w:rsidP="00992D75">
      <w:pPr>
        <w:autoSpaceDE w:val="0"/>
        <w:autoSpaceDN w:val="0"/>
        <w:adjustRightInd w:val="0"/>
        <w:spacing w:after="0" w:line="240" w:lineRule="auto"/>
        <w:rPr>
          <w:rFonts w:ascii="Times New Roman" w:hAnsi="Times New Roman" w:cs="Times New Roman"/>
          <w:b/>
          <w:sz w:val="28"/>
          <w:szCs w:val="28"/>
        </w:rPr>
      </w:pPr>
      <w:r w:rsidRPr="007D4710">
        <w:rPr>
          <w:rFonts w:ascii="Times New Roman" w:hAnsi="Times New Roman" w:cs="Times New Roman"/>
          <w:sz w:val="28"/>
          <w:szCs w:val="28"/>
        </w:rPr>
        <w:t>Persistent late</w:t>
      </w:r>
      <w:r w:rsidR="00F73B28" w:rsidRPr="007D4710">
        <w:rPr>
          <w:rFonts w:ascii="Times New Roman" w:hAnsi="Times New Roman" w:cs="Times New Roman"/>
          <w:sz w:val="28"/>
          <w:szCs w:val="28"/>
        </w:rPr>
        <w:t xml:space="preserve"> submission may lead to disqualification from sitting in the Mid-term or Final Exams. </w:t>
      </w:r>
    </w:p>
    <w:p w14:paraId="70380A32" w14:textId="77777777" w:rsidR="009E4005" w:rsidRPr="007D4710" w:rsidRDefault="009E4005" w:rsidP="00992D75">
      <w:pPr>
        <w:autoSpaceDE w:val="0"/>
        <w:autoSpaceDN w:val="0"/>
        <w:adjustRightInd w:val="0"/>
        <w:spacing w:after="0" w:line="240" w:lineRule="auto"/>
        <w:rPr>
          <w:rFonts w:ascii="Times New Roman" w:hAnsi="Times New Roman" w:cs="Times New Roman"/>
          <w:sz w:val="28"/>
          <w:szCs w:val="28"/>
        </w:rPr>
      </w:pPr>
    </w:p>
    <w:p w14:paraId="30EC141E" w14:textId="77777777" w:rsidR="00992D75" w:rsidRPr="007D4710" w:rsidRDefault="00CC1999" w:rsidP="00992D75">
      <w:pPr>
        <w:autoSpaceDE w:val="0"/>
        <w:autoSpaceDN w:val="0"/>
        <w:adjustRightInd w:val="0"/>
        <w:spacing w:after="0" w:line="240" w:lineRule="auto"/>
        <w:rPr>
          <w:rFonts w:ascii="Times New Roman" w:hAnsi="Times New Roman" w:cs="Times New Roman"/>
          <w:b/>
          <w:sz w:val="28"/>
          <w:szCs w:val="28"/>
        </w:rPr>
      </w:pPr>
      <w:r w:rsidRPr="007D4710">
        <w:rPr>
          <w:rFonts w:ascii="Times New Roman" w:hAnsi="Times New Roman" w:cs="Times New Roman"/>
          <w:b/>
          <w:sz w:val="28"/>
          <w:szCs w:val="28"/>
        </w:rPr>
        <w:t xml:space="preserve">Assignment Description and </w:t>
      </w:r>
      <w:r w:rsidR="00992D75" w:rsidRPr="007D4710">
        <w:rPr>
          <w:rFonts w:ascii="Times New Roman" w:hAnsi="Times New Roman" w:cs="Times New Roman"/>
          <w:b/>
          <w:sz w:val="28"/>
          <w:szCs w:val="28"/>
        </w:rPr>
        <w:t xml:space="preserve">Weekly </w:t>
      </w:r>
      <w:r w:rsidR="00F73B28" w:rsidRPr="007D4710">
        <w:rPr>
          <w:rFonts w:ascii="Times New Roman" w:hAnsi="Times New Roman" w:cs="Times New Roman"/>
          <w:b/>
          <w:sz w:val="28"/>
          <w:szCs w:val="28"/>
        </w:rPr>
        <w:t>submission schedule</w:t>
      </w:r>
    </w:p>
    <w:p w14:paraId="6BCC8D00" w14:textId="77777777" w:rsidR="00992D75" w:rsidRPr="007D4710" w:rsidRDefault="00992D75" w:rsidP="005323AF">
      <w:pPr>
        <w:autoSpaceDE w:val="0"/>
        <w:autoSpaceDN w:val="0"/>
        <w:adjustRightInd w:val="0"/>
        <w:spacing w:after="0" w:line="240" w:lineRule="auto"/>
        <w:rPr>
          <w:rFonts w:ascii="Times New Roman" w:hAnsi="Times New Roman" w:cs="Times New Roman"/>
          <w:sz w:val="28"/>
          <w:szCs w:val="28"/>
        </w:rPr>
      </w:pPr>
      <w:r w:rsidRPr="007D4710">
        <w:rPr>
          <w:rFonts w:ascii="Times New Roman" w:hAnsi="Times New Roman" w:cs="Times New Roman"/>
          <w:sz w:val="28"/>
          <w:szCs w:val="28"/>
        </w:rPr>
        <w:t xml:space="preserve">Students will post </w:t>
      </w:r>
      <w:r w:rsidR="00007C15" w:rsidRPr="007D4710">
        <w:rPr>
          <w:rFonts w:ascii="Times New Roman" w:hAnsi="Times New Roman" w:cs="Times New Roman"/>
          <w:sz w:val="28"/>
          <w:szCs w:val="28"/>
        </w:rPr>
        <w:t>their Written A</w:t>
      </w:r>
      <w:r w:rsidR="00F73B28" w:rsidRPr="007D4710">
        <w:rPr>
          <w:rFonts w:ascii="Times New Roman" w:hAnsi="Times New Roman" w:cs="Times New Roman"/>
          <w:sz w:val="28"/>
          <w:szCs w:val="28"/>
        </w:rPr>
        <w:t>ssignments online</w:t>
      </w:r>
      <w:r w:rsidR="000A5836" w:rsidRPr="007D4710">
        <w:rPr>
          <w:rFonts w:ascii="Times New Roman" w:hAnsi="Times New Roman" w:cs="Times New Roman"/>
          <w:sz w:val="28"/>
          <w:szCs w:val="28"/>
        </w:rPr>
        <w:t xml:space="preserve"> </w:t>
      </w:r>
      <w:r w:rsidR="00F73B28" w:rsidRPr="007D4710">
        <w:rPr>
          <w:rFonts w:ascii="Times New Roman" w:hAnsi="Times New Roman" w:cs="Times New Roman"/>
          <w:sz w:val="28"/>
          <w:szCs w:val="28"/>
        </w:rPr>
        <w:t xml:space="preserve">by 9:00 </w:t>
      </w:r>
      <w:r w:rsidRPr="007D4710">
        <w:rPr>
          <w:rFonts w:ascii="Times New Roman" w:hAnsi="Times New Roman" w:cs="Times New Roman"/>
          <w:sz w:val="28"/>
          <w:szCs w:val="28"/>
        </w:rPr>
        <w:t xml:space="preserve">pm </w:t>
      </w:r>
      <w:r w:rsidR="00977476">
        <w:rPr>
          <w:rFonts w:ascii="Times New Roman" w:hAnsi="Times New Roman" w:cs="Times New Roman"/>
          <w:sz w:val="28"/>
          <w:szCs w:val="28"/>
        </w:rPr>
        <w:t xml:space="preserve">Friday </w:t>
      </w:r>
      <w:r w:rsidR="00F73B28" w:rsidRPr="007D4710">
        <w:rPr>
          <w:rFonts w:ascii="Times New Roman" w:hAnsi="Times New Roman" w:cs="Times New Roman"/>
          <w:sz w:val="28"/>
          <w:szCs w:val="28"/>
        </w:rPr>
        <w:t xml:space="preserve">each </w:t>
      </w:r>
      <w:r w:rsidR="007D4710" w:rsidRPr="007D4710">
        <w:rPr>
          <w:rFonts w:ascii="Times New Roman" w:hAnsi="Times New Roman" w:cs="Times New Roman"/>
          <w:sz w:val="28"/>
          <w:szCs w:val="28"/>
        </w:rPr>
        <w:t>week</w:t>
      </w:r>
      <w:r w:rsidRPr="007D4710">
        <w:rPr>
          <w:rFonts w:ascii="Times New Roman" w:hAnsi="Times New Roman" w:cs="Times New Roman"/>
          <w:sz w:val="28"/>
          <w:szCs w:val="28"/>
        </w:rPr>
        <w:t xml:space="preserve"> before</w:t>
      </w:r>
      <w:r w:rsidR="00977476">
        <w:rPr>
          <w:rFonts w:ascii="Times New Roman" w:hAnsi="Times New Roman" w:cs="Times New Roman"/>
          <w:sz w:val="28"/>
          <w:szCs w:val="28"/>
        </w:rPr>
        <w:t xml:space="preserve"> </w:t>
      </w:r>
      <w:r w:rsidR="00F73B28" w:rsidRPr="007D4710">
        <w:rPr>
          <w:rFonts w:ascii="Times New Roman" w:hAnsi="Times New Roman" w:cs="Times New Roman"/>
          <w:sz w:val="28"/>
          <w:szCs w:val="28"/>
        </w:rPr>
        <w:t xml:space="preserve">the next </w:t>
      </w:r>
      <w:r w:rsidRPr="007D4710">
        <w:rPr>
          <w:rFonts w:ascii="Times New Roman" w:hAnsi="Times New Roman" w:cs="Times New Roman"/>
          <w:sz w:val="28"/>
          <w:szCs w:val="28"/>
        </w:rPr>
        <w:t>class</w:t>
      </w:r>
      <w:r w:rsidR="00F73B28" w:rsidRPr="007D4710">
        <w:rPr>
          <w:rFonts w:ascii="Times New Roman" w:hAnsi="Times New Roman" w:cs="Times New Roman"/>
          <w:sz w:val="28"/>
          <w:szCs w:val="28"/>
        </w:rPr>
        <w:t>.</w:t>
      </w:r>
      <w:r w:rsidRPr="007D4710">
        <w:rPr>
          <w:rFonts w:ascii="Times New Roman" w:hAnsi="Times New Roman" w:cs="Times New Roman"/>
          <w:sz w:val="28"/>
          <w:szCs w:val="28"/>
        </w:rPr>
        <w:t xml:space="preserve"> </w:t>
      </w:r>
      <w:r w:rsidR="005323AF" w:rsidRPr="007D4710">
        <w:rPr>
          <w:rFonts w:ascii="Times New Roman" w:hAnsi="Times New Roman" w:cs="Times New Roman"/>
          <w:sz w:val="28"/>
          <w:szCs w:val="28"/>
        </w:rPr>
        <w:t xml:space="preserve">The Assignments should be </w:t>
      </w:r>
      <w:r w:rsidR="00873293" w:rsidRPr="007D4710">
        <w:rPr>
          <w:rFonts w:ascii="Times New Roman" w:hAnsi="Times New Roman" w:cs="Times New Roman"/>
          <w:sz w:val="28"/>
          <w:szCs w:val="28"/>
        </w:rPr>
        <w:t xml:space="preserve">2-3 pages </w:t>
      </w:r>
      <w:r w:rsidRPr="007D4710">
        <w:rPr>
          <w:rFonts w:ascii="Times New Roman" w:hAnsi="Times New Roman" w:cs="Times New Roman"/>
          <w:sz w:val="28"/>
          <w:szCs w:val="28"/>
        </w:rPr>
        <w:t>in length</w:t>
      </w:r>
      <w:r w:rsidR="00CC1999" w:rsidRPr="007D4710">
        <w:rPr>
          <w:rFonts w:ascii="Times New Roman" w:hAnsi="Times New Roman" w:cs="Times New Roman"/>
          <w:sz w:val="28"/>
          <w:szCs w:val="28"/>
        </w:rPr>
        <w:t xml:space="preserve">—in Font Type Times </w:t>
      </w:r>
      <w:r w:rsidR="00873293" w:rsidRPr="007D4710">
        <w:rPr>
          <w:rFonts w:ascii="Times New Roman" w:hAnsi="Times New Roman" w:cs="Times New Roman"/>
          <w:sz w:val="28"/>
          <w:szCs w:val="28"/>
        </w:rPr>
        <w:t>New Roman, Font Size 12, double-</w:t>
      </w:r>
      <w:r w:rsidR="00CC1999" w:rsidRPr="007D4710">
        <w:rPr>
          <w:rFonts w:ascii="Times New Roman" w:hAnsi="Times New Roman" w:cs="Times New Roman"/>
          <w:sz w:val="28"/>
          <w:szCs w:val="28"/>
        </w:rPr>
        <w:t>spaced.</w:t>
      </w:r>
      <w:r w:rsidR="005323AF" w:rsidRPr="007D4710">
        <w:rPr>
          <w:rFonts w:ascii="Times New Roman" w:hAnsi="Times New Roman" w:cs="Times New Roman"/>
          <w:sz w:val="28"/>
          <w:szCs w:val="28"/>
        </w:rPr>
        <w:t xml:space="preserve"> </w:t>
      </w:r>
      <w:r w:rsidRPr="007D4710">
        <w:rPr>
          <w:rFonts w:ascii="Times New Roman" w:hAnsi="Times New Roman" w:cs="Times New Roman"/>
          <w:sz w:val="28"/>
          <w:szCs w:val="28"/>
        </w:rPr>
        <w:t xml:space="preserve">The </w:t>
      </w:r>
      <w:r w:rsidR="00CC1999" w:rsidRPr="007D4710">
        <w:rPr>
          <w:rFonts w:ascii="Times New Roman" w:hAnsi="Times New Roman" w:cs="Times New Roman"/>
          <w:sz w:val="28"/>
          <w:szCs w:val="28"/>
        </w:rPr>
        <w:t xml:space="preserve">Assignment </w:t>
      </w:r>
      <w:r w:rsidRPr="007D4710">
        <w:rPr>
          <w:rFonts w:ascii="Times New Roman" w:hAnsi="Times New Roman" w:cs="Times New Roman"/>
          <w:sz w:val="28"/>
          <w:szCs w:val="28"/>
        </w:rPr>
        <w:t xml:space="preserve">should demonstrate knowledge </w:t>
      </w:r>
      <w:r w:rsidR="00007C15" w:rsidRPr="007D4710">
        <w:rPr>
          <w:rFonts w:ascii="Times New Roman" w:hAnsi="Times New Roman" w:cs="Times New Roman"/>
          <w:sz w:val="28"/>
          <w:szCs w:val="28"/>
        </w:rPr>
        <w:t xml:space="preserve">and understanding </w:t>
      </w:r>
      <w:r w:rsidRPr="007D4710">
        <w:rPr>
          <w:rFonts w:ascii="Times New Roman" w:hAnsi="Times New Roman" w:cs="Times New Roman"/>
          <w:sz w:val="28"/>
          <w:szCs w:val="28"/>
        </w:rPr>
        <w:t>of the readings.</w:t>
      </w:r>
      <w:r w:rsidR="005323AF" w:rsidRPr="007D4710">
        <w:rPr>
          <w:rFonts w:ascii="Times New Roman" w:hAnsi="Times New Roman" w:cs="Times New Roman"/>
          <w:sz w:val="28"/>
          <w:szCs w:val="28"/>
        </w:rPr>
        <w:t xml:space="preserve"> Assignments </w:t>
      </w:r>
      <w:r w:rsidRPr="007D4710">
        <w:rPr>
          <w:rFonts w:ascii="Times New Roman" w:hAnsi="Times New Roman" w:cs="Times New Roman"/>
          <w:sz w:val="28"/>
          <w:szCs w:val="28"/>
        </w:rPr>
        <w:t>should be written in concise prose—that is, sentences not phrases or bullets. You will be</w:t>
      </w:r>
      <w:r w:rsidR="005323AF" w:rsidRPr="007D4710">
        <w:rPr>
          <w:rFonts w:ascii="Times New Roman" w:hAnsi="Times New Roman" w:cs="Times New Roman"/>
          <w:sz w:val="28"/>
          <w:szCs w:val="28"/>
        </w:rPr>
        <w:t xml:space="preserve"> </w:t>
      </w:r>
      <w:r w:rsidRPr="007D4710">
        <w:rPr>
          <w:rFonts w:ascii="Times New Roman" w:hAnsi="Times New Roman" w:cs="Times New Roman"/>
          <w:sz w:val="28"/>
          <w:szCs w:val="28"/>
        </w:rPr>
        <w:t xml:space="preserve">evaluated solely on your ability to think </w:t>
      </w:r>
      <w:r w:rsidR="005323AF" w:rsidRPr="007D4710">
        <w:rPr>
          <w:rFonts w:ascii="Times New Roman" w:hAnsi="Times New Roman" w:cs="Times New Roman"/>
          <w:sz w:val="28"/>
          <w:szCs w:val="28"/>
        </w:rPr>
        <w:t xml:space="preserve">critically and </w:t>
      </w:r>
      <w:r w:rsidRPr="007D4710">
        <w:rPr>
          <w:rFonts w:ascii="Times New Roman" w:hAnsi="Times New Roman" w:cs="Times New Roman"/>
          <w:sz w:val="28"/>
          <w:szCs w:val="28"/>
        </w:rPr>
        <w:t>write clearly, creatively, and originally.</w:t>
      </w:r>
      <w:r w:rsidR="005323AF" w:rsidRPr="007D4710">
        <w:rPr>
          <w:rFonts w:ascii="Times New Roman" w:hAnsi="Times New Roman" w:cs="Times New Roman"/>
          <w:sz w:val="28"/>
          <w:szCs w:val="28"/>
        </w:rPr>
        <w:t xml:space="preserve"> </w:t>
      </w:r>
      <w:r w:rsidR="00CC1999" w:rsidRPr="007D4710">
        <w:rPr>
          <w:rFonts w:ascii="Times New Roman" w:hAnsi="Times New Roman" w:cs="Times New Roman"/>
          <w:sz w:val="28"/>
          <w:szCs w:val="28"/>
        </w:rPr>
        <w:t xml:space="preserve">Plagiarism will fetch ZERO mark. </w:t>
      </w:r>
    </w:p>
    <w:p w14:paraId="214A2B7E" w14:textId="77777777" w:rsidR="00CC1999" w:rsidRPr="007D4710" w:rsidRDefault="00CC1999" w:rsidP="00992D75">
      <w:pPr>
        <w:autoSpaceDE w:val="0"/>
        <w:autoSpaceDN w:val="0"/>
        <w:adjustRightInd w:val="0"/>
        <w:spacing w:after="0" w:line="240" w:lineRule="auto"/>
        <w:rPr>
          <w:rFonts w:ascii="Times New Roman" w:hAnsi="Times New Roman" w:cs="Times New Roman"/>
          <w:b/>
          <w:sz w:val="28"/>
          <w:szCs w:val="28"/>
        </w:rPr>
      </w:pPr>
    </w:p>
    <w:p w14:paraId="3573493B" w14:textId="77777777" w:rsidR="00007C15" w:rsidRPr="007D4710" w:rsidRDefault="00007C15" w:rsidP="00992D75">
      <w:pPr>
        <w:autoSpaceDE w:val="0"/>
        <w:autoSpaceDN w:val="0"/>
        <w:adjustRightInd w:val="0"/>
        <w:spacing w:after="0" w:line="240" w:lineRule="auto"/>
        <w:rPr>
          <w:rFonts w:ascii="Times New Roman" w:hAnsi="Times New Roman" w:cs="Times New Roman"/>
          <w:b/>
          <w:sz w:val="28"/>
          <w:szCs w:val="28"/>
        </w:rPr>
      </w:pPr>
    </w:p>
    <w:p w14:paraId="22CD28B6" w14:textId="77777777" w:rsidR="00992D75" w:rsidRPr="007D4710" w:rsidRDefault="00992D75" w:rsidP="00992D75">
      <w:pPr>
        <w:autoSpaceDE w:val="0"/>
        <w:autoSpaceDN w:val="0"/>
        <w:adjustRightInd w:val="0"/>
        <w:spacing w:after="0" w:line="240" w:lineRule="auto"/>
        <w:rPr>
          <w:rFonts w:ascii="Times New Roman" w:hAnsi="Times New Roman" w:cs="Times New Roman"/>
          <w:b/>
          <w:sz w:val="28"/>
          <w:szCs w:val="28"/>
        </w:rPr>
      </w:pPr>
      <w:r w:rsidRPr="007D4710">
        <w:rPr>
          <w:rFonts w:ascii="Times New Roman" w:hAnsi="Times New Roman" w:cs="Times New Roman"/>
          <w:b/>
          <w:sz w:val="28"/>
          <w:szCs w:val="28"/>
        </w:rPr>
        <w:t>Readings</w:t>
      </w:r>
      <w:r w:rsidR="00CC1999" w:rsidRPr="007D4710">
        <w:rPr>
          <w:rFonts w:ascii="Times New Roman" w:hAnsi="Times New Roman" w:cs="Times New Roman"/>
          <w:b/>
          <w:sz w:val="28"/>
          <w:szCs w:val="28"/>
        </w:rPr>
        <w:t>—Text Book</w:t>
      </w:r>
      <w:r w:rsidRPr="007D4710">
        <w:rPr>
          <w:rFonts w:ascii="Times New Roman" w:hAnsi="Times New Roman" w:cs="Times New Roman"/>
          <w:b/>
          <w:sz w:val="28"/>
          <w:szCs w:val="28"/>
        </w:rPr>
        <w:t>:</w:t>
      </w:r>
    </w:p>
    <w:p w14:paraId="339FA483" w14:textId="77777777" w:rsidR="00735822" w:rsidRPr="007D4710" w:rsidRDefault="00735822" w:rsidP="00992D75">
      <w:pPr>
        <w:autoSpaceDE w:val="0"/>
        <w:autoSpaceDN w:val="0"/>
        <w:adjustRightInd w:val="0"/>
        <w:spacing w:after="0" w:line="240" w:lineRule="auto"/>
        <w:rPr>
          <w:rFonts w:ascii="Times New Roman" w:hAnsi="Times New Roman" w:cs="Times New Roman"/>
          <w:sz w:val="28"/>
          <w:szCs w:val="28"/>
        </w:rPr>
      </w:pPr>
    </w:p>
    <w:p w14:paraId="0E76F9A1" w14:textId="77777777" w:rsidR="00992D75" w:rsidRPr="007D4710" w:rsidRDefault="00CA22FF" w:rsidP="00992D75">
      <w:pPr>
        <w:autoSpaceDE w:val="0"/>
        <w:autoSpaceDN w:val="0"/>
        <w:adjustRightInd w:val="0"/>
        <w:spacing w:after="0" w:line="240" w:lineRule="auto"/>
        <w:rPr>
          <w:rFonts w:ascii="Times New Roman" w:hAnsi="Times New Roman" w:cs="Times New Roman"/>
          <w:sz w:val="28"/>
          <w:szCs w:val="28"/>
        </w:rPr>
      </w:pPr>
      <w:r w:rsidRPr="007D4710">
        <w:rPr>
          <w:rFonts w:ascii="Times New Roman" w:hAnsi="Times New Roman" w:cs="Times New Roman"/>
          <w:bCs/>
          <w:sz w:val="28"/>
          <w:szCs w:val="28"/>
        </w:rPr>
        <w:t xml:space="preserve">Charles </w:t>
      </w:r>
      <w:proofErr w:type="spellStart"/>
      <w:r w:rsidRPr="007D4710">
        <w:rPr>
          <w:rFonts w:ascii="Times New Roman" w:hAnsi="Times New Roman" w:cs="Times New Roman"/>
          <w:bCs/>
          <w:sz w:val="28"/>
          <w:szCs w:val="28"/>
        </w:rPr>
        <w:t>Webel</w:t>
      </w:r>
      <w:proofErr w:type="spellEnd"/>
      <w:r w:rsidRPr="007D4710">
        <w:rPr>
          <w:rFonts w:ascii="Times New Roman" w:hAnsi="Times New Roman" w:cs="Times New Roman"/>
          <w:bCs/>
          <w:sz w:val="28"/>
          <w:szCs w:val="28"/>
        </w:rPr>
        <w:t xml:space="preserve"> and Johan Galtung, 2007, </w:t>
      </w:r>
      <w:r w:rsidRPr="007D4710">
        <w:rPr>
          <w:rFonts w:ascii="Times New Roman" w:hAnsi="Times New Roman" w:cs="Times New Roman"/>
          <w:sz w:val="28"/>
          <w:szCs w:val="28"/>
        </w:rPr>
        <w:t>Handbook of Peace and Conflict Studies.</w:t>
      </w:r>
    </w:p>
    <w:p w14:paraId="05534645" w14:textId="77777777" w:rsidR="00B61AC3" w:rsidRPr="007D4710" w:rsidRDefault="00B61AC3" w:rsidP="00992D75">
      <w:pPr>
        <w:autoSpaceDE w:val="0"/>
        <w:autoSpaceDN w:val="0"/>
        <w:adjustRightInd w:val="0"/>
        <w:spacing w:after="0" w:line="240" w:lineRule="auto"/>
        <w:rPr>
          <w:rFonts w:ascii="Times New Roman" w:hAnsi="Times New Roman" w:cs="Times New Roman"/>
          <w:sz w:val="28"/>
          <w:szCs w:val="28"/>
        </w:rPr>
      </w:pPr>
    </w:p>
    <w:p w14:paraId="66BB820E" w14:textId="77777777" w:rsidR="00CF6AC3" w:rsidRPr="007D4710" w:rsidRDefault="00CF6AC3" w:rsidP="009E4005">
      <w:pPr>
        <w:autoSpaceDE w:val="0"/>
        <w:autoSpaceDN w:val="0"/>
        <w:adjustRightInd w:val="0"/>
        <w:spacing w:after="0" w:line="240" w:lineRule="auto"/>
        <w:rPr>
          <w:rFonts w:ascii="Times New Roman" w:hAnsi="Times New Roman" w:cs="Times New Roman"/>
          <w:b/>
          <w:sz w:val="28"/>
          <w:szCs w:val="28"/>
        </w:rPr>
      </w:pPr>
      <w:r w:rsidRPr="007D4710">
        <w:rPr>
          <w:rFonts w:ascii="Times New Roman" w:hAnsi="Times New Roman" w:cs="Times New Roman"/>
          <w:b/>
          <w:sz w:val="28"/>
          <w:szCs w:val="28"/>
        </w:rPr>
        <w:t xml:space="preserve">Websites </w:t>
      </w:r>
      <w:r w:rsidR="00E5219E" w:rsidRPr="007D4710">
        <w:rPr>
          <w:rFonts w:ascii="Times New Roman" w:hAnsi="Times New Roman" w:cs="Times New Roman"/>
          <w:b/>
          <w:sz w:val="28"/>
          <w:szCs w:val="28"/>
        </w:rPr>
        <w:t>(consult regularly)</w:t>
      </w:r>
    </w:p>
    <w:p w14:paraId="42794DBE" w14:textId="77777777" w:rsidR="00CF6AC3" w:rsidRPr="007D4710" w:rsidRDefault="00CF6AC3" w:rsidP="00CF6AC3">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sidRPr="007D4710">
        <w:rPr>
          <w:rFonts w:ascii="Times New Roman" w:hAnsi="Times New Roman" w:cs="Times New Roman"/>
          <w:sz w:val="28"/>
          <w:szCs w:val="28"/>
        </w:rPr>
        <w:t>Uppsala conflict data pro</w:t>
      </w:r>
      <w:r w:rsidR="00CD23A3" w:rsidRPr="007D4710">
        <w:rPr>
          <w:rFonts w:ascii="Times New Roman" w:hAnsi="Times New Roman" w:cs="Times New Roman"/>
          <w:sz w:val="28"/>
          <w:szCs w:val="28"/>
        </w:rPr>
        <w:t>gram</w:t>
      </w:r>
      <w:r w:rsidR="006B35CD" w:rsidRPr="007D4710">
        <w:rPr>
          <w:rFonts w:ascii="Times New Roman" w:hAnsi="Times New Roman" w:cs="Times New Roman"/>
          <w:sz w:val="28"/>
          <w:szCs w:val="28"/>
        </w:rPr>
        <w:t xml:space="preserve"> (UPDC)</w:t>
      </w:r>
      <w:r w:rsidRPr="007D4710">
        <w:rPr>
          <w:rFonts w:ascii="Times New Roman" w:hAnsi="Times New Roman" w:cs="Times New Roman"/>
          <w:sz w:val="28"/>
          <w:szCs w:val="28"/>
        </w:rPr>
        <w:t>, Uppsala University Sweden</w:t>
      </w:r>
    </w:p>
    <w:p w14:paraId="42A85920" w14:textId="77777777" w:rsidR="00CF6AC3" w:rsidRPr="007D4710" w:rsidRDefault="00CF6AC3" w:rsidP="00CF6AC3">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sidRPr="007D4710">
        <w:rPr>
          <w:rFonts w:ascii="Times New Roman" w:hAnsi="Times New Roman" w:cs="Times New Roman"/>
          <w:sz w:val="28"/>
          <w:szCs w:val="28"/>
        </w:rPr>
        <w:lastRenderedPageBreak/>
        <w:t>Correlates of War</w:t>
      </w:r>
      <w:r w:rsidR="006B35CD" w:rsidRPr="007D4710">
        <w:rPr>
          <w:rFonts w:ascii="Times New Roman" w:hAnsi="Times New Roman" w:cs="Times New Roman"/>
          <w:sz w:val="28"/>
          <w:szCs w:val="28"/>
        </w:rPr>
        <w:t xml:space="preserve"> (COW)</w:t>
      </w:r>
      <w:r w:rsidRPr="007D4710">
        <w:rPr>
          <w:rFonts w:ascii="Times New Roman" w:hAnsi="Times New Roman" w:cs="Times New Roman"/>
          <w:sz w:val="28"/>
          <w:szCs w:val="28"/>
        </w:rPr>
        <w:t xml:space="preserve">, Michigan </w:t>
      </w:r>
    </w:p>
    <w:p w14:paraId="4F6FF811" w14:textId="77777777" w:rsidR="00CF6AC3" w:rsidRPr="007D4710" w:rsidRDefault="00CF6AC3" w:rsidP="00CF6AC3">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sidRPr="007D4710">
        <w:rPr>
          <w:rFonts w:ascii="Times New Roman" w:hAnsi="Times New Roman" w:cs="Times New Roman"/>
          <w:sz w:val="28"/>
          <w:szCs w:val="28"/>
        </w:rPr>
        <w:t>Center of Systemic Peace</w:t>
      </w:r>
      <w:r w:rsidR="006B35CD" w:rsidRPr="007D4710">
        <w:rPr>
          <w:rFonts w:ascii="Times New Roman" w:hAnsi="Times New Roman" w:cs="Times New Roman"/>
          <w:sz w:val="28"/>
          <w:szCs w:val="28"/>
        </w:rPr>
        <w:t xml:space="preserve"> (CSP)</w:t>
      </w:r>
      <w:r w:rsidRPr="007D4710">
        <w:rPr>
          <w:rFonts w:ascii="Times New Roman" w:hAnsi="Times New Roman" w:cs="Times New Roman"/>
          <w:sz w:val="28"/>
          <w:szCs w:val="28"/>
        </w:rPr>
        <w:t>, USA</w:t>
      </w:r>
    </w:p>
    <w:p w14:paraId="158C7D0B" w14:textId="77777777" w:rsidR="005D4C58" w:rsidRPr="007D4710" w:rsidRDefault="005D4C58" w:rsidP="005D4C58">
      <w:pPr>
        <w:pStyle w:val="Heading1"/>
        <w:numPr>
          <w:ilvl w:val="0"/>
          <w:numId w:val="3"/>
        </w:numPr>
        <w:shd w:val="clear" w:color="auto" w:fill="FFFFFF"/>
        <w:spacing w:before="0" w:beforeAutospacing="0" w:after="120" w:afterAutospacing="0"/>
        <w:textAlignment w:val="baseline"/>
        <w:rPr>
          <w:b w:val="0"/>
          <w:bCs w:val="0"/>
          <w:sz w:val="28"/>
          <w:szCs w:val="28"/>
        </w:rPr>
      </w:pPr>
      <w:r w:rsidRPr="007D4710">
        <w:rPr>
          <w:b w:val="0"/>
          <w:sz w:val="28"/>
          <w:szCs w:val="28"/>
        </w:rPr>
        <w:t xml:space="preserve">AKUF (Working Group for Research on the Causes of War), </w:t>
      </w:r>
      <w:hyperlink r:id="rId9" w:history="1">
        <w:r w:rsidRPr="007D4710">
          <w:rPr>
            <w:rStyle w:val="Hyperlink"/>
            <w:b w:val="0"/>
            <w:bCs w:val="0"/>
            <w:iCs/>
            <w:color w:val="auto"/>
            <w:sz w:val="28"/>
            <w:szCs w:val="28"/>
            <w:u w:val="none"/>
          </w:rPr>
          <w:t>http://www.wiso.uni-hamburg.de/en/fachbereiche/sozialwissenschaften/forschung/akuf/akuf/</w:t>
        </w:r>
      </w:hyperlink>
      <w:r w:rsidRPr="007D4710">
        <w:rPr>
          <w:b w:val="0"/>
          <w:bCs w:val="0"/>
          <w:iCs/>
          <w:sz w:val="28"/>
          <w:szCs w:val="28"/>
        </w:rPr>
        <w:t>)</w:t>
      </w:r>
      <w:r w:rsidRPr="007D4710">
        <w:rPr>
          <w:b w:val="0"/>
          <w:bCs w:val="0"/>
          <w:i/>
          <w:iCs/>
          <w:sz w:val="28"/>
          <w:szCs w:val="28"/>
        </w:rPr>
        <w:t>.</w:t>
      </w:r>
    </w:p>
    <w:p w14:paraId="49A5D2CE" w14:textId="77777777" w:rsidR="00873293" w:rsidRPr="007D4710" w:rsidRDefault="00873293" w:rsidP="009E4005">
      <w:pPr>
        <w:autoSpaceDE w:val="0"/>
        <w:autoSpaceDN w:val="0"/>
        <w:adjustRightInd w:val="0"/>
        <w:spacing w:after="0" w:line="240" w:lineRule="auto"/>
        <w:rPr>
          <w:rFonts w:ascii="Times New Roman" w:hAnsi="Times New Roman" w:cs="Times New Roman"/>
          <w:b/>
          <w:sz w:val="28"/>
          <w:szCs w:val="28"/>
        </w:rPr>
      </w:pPr>
    </w:p>
    <w:p w14:paraId="7995116F" w14:textId="77777777" w:rsidR="009E4005" w:rsidRPr="007D4710" w:rsidRDefault="009E4005" w:rsidP="009E4005">
      <w:pPr>
        <w:autoSpaceDE w:val="0"/>
        <w:autoSpaceDN w:val="0"/>
        <w:adjustRightInd w:val="0"/>
        <w:spacing w:after="0" w:line="240" w:lineRule="auto"/>
        <w:rPr>
          <w:rFonts w:ascii="Times New Roman" w:hAnsi="Times New Roman" w:cs="Times New Roman"/>
          <w:b/>
          <w:sz w:val="28"/>
          <w:szCs w:val="28"/>
        </w:rPr>
      </w:pPr>
      <w:r w:rsidRPr="007D4710">
        <w:rPr>
          <w:rFonts w:ascii="Times New Roman" w:hAnsi="Times New Roman" w:cs="Times New Roman"/>
          <w:b/>
          <w:sz w:val="28"/>
          <w:szCs w:val="28"/>
        </w:rPr>
        <w:t>Detailed course contents</w:t>
      </w:r>
    </w:p>
    <w:p w14:paraId="66CABF0A" w14:textId="77777777" w:rsidR="00221A72" w:rsidRPr="007D4710" w:rsidRDefault="009E4005" w:rsidP="00735822">
      <w:pPr>
        <w:autoSpaceDE w:val="0"/>
        <w:autoSpaceDN w:val="0"/>
        <w:adjustRightInd w:val="0"/>
        <w:spacing w:after="0" w:line="240" w:lineRule="auto"/>
        <w:rPr>
          <w:rFonts w:ascii="Times New Roman" w:hAnsi="Times New Roman" w:cs="Times New Roman"/>
          <w:sz w:val="28"/>
          <w:szCs w:val="28"/>
        </w:rPr>
      </w:pPr>
      <w:r w:rsidRPr="007D4710">
        <w:rPr>
          <w:rFonts w:ascii="Times New Roman" w:hAnsi="Times New Roman" w:cs="Times New Roman"/>
          <w:b/>
          <w:sz w:val="28"/>
          <w:szCs w:val="28"/>
        </w:rPr>
        <w:tab/>
      </w:r>
      <w:r w:rsidR="00735822" w:rsidRPr="007D4710">
        <w:rPr>
          <w:rFonts w:ascii="Times New Roman" w:hAnsi="Times New Roman" w:cs="Times New Roman"/>
          <w:b/>
          <w:sz w:val="28"/>
          <w:szCs w:val="28"/>
        </w:rPr>
        <w:t>Week 1</w:t>
      </w:r>
      <w:r w:rsidRPr="007D4710">
        <w:rPr>
          <w:rFonts w:ascii="Times New Roman" w:hAnsi="Times New Roman" w:cs="Times New Roman"/>
          <w:b/>
          <w:sz w:val="28"/>
          <w:szCs w:val="28"/>
        </w:rPr>
        <w:t xml:space="preserve">: Introduction </w:t>
      </w:r>
      <w:r w:rsidR="00735822" w:rsidRPr="007D4710">
        <w:rPr>
          <w:rFonts w:ascii="Times New Roman" w:hAnsi="Times New Roman" w:cs="Times New Roman"/>
          <w:b/>
          <w:sz w:val="28"/>
          <w:szCs w:val="28"/>
        </w:rPr>
        <w:t>to Peace and Conflict S</w:t>
      </w:r>
      <w:r w:rsidR="00CF6AC3" w:rsidRPr="007D4710">
        <w:rPr>
          <w:rFonts w:ascii="Times New Roman" w:hAnsi="Times New Roman" w:cs="Times New Roman"/>
          <w:b/>
          <w:sz w:val="28"/>
          <w:szCs w:val="28"/>
        </w:rPr>
        <w:t xml:space="preserve">tudies </w:t>
      </w:r>
    </w:p>
    <w:p w14:paraId="0B0FDC3F" w14:textId="77777777" w:rsidR="000C41F0" w:rsidRPr="003948D5" w:rsidRDefault="00221A72" w:rsidP="000C41F0">
      <w:pPr>
        <w:pStyle w:val="ListParagraph"/>
        <w:numPr>
          <w:ilvl w:val="0"/>
          <w:numId w:val="2"/>
        </w:numPr>
        <w:spacing w:after="0" w:line="240" w:lineRule="auto"/>
        <w:jc w:val="both"/>
        <w:rPr>
          <w:rFonts w:ascii="Times New Roman" w:hAnsi="Times New Roman" w:cs="Times New Roman"/>
          <w:sz w:val="28"/>
          <w:szCs w:val="28"/>
          <w:highlight w:val="yellow"/>
          <w:shd w:val="clear" w:color="auto" w:fill="FFFFFF"/>
        </w:rPr>
      </w:pPr>
      <w:r w:rsidRPr="003948D5">
        <w:rPr>
          <w:rFonts w:ascii="Times New Roman" w:hAnsi="Times New Roman" w:cs="Times New Roman"/>
          <w:sz w:val="28"/>
          <w:szCs w:val="28"/>
          <w:highlight w:val="yellow"/>
        </w:rPr>
        <w:t xml:space="preserve">Chapter 25 - </w:t>
      </w:r>
      <w:r w:rsidRPr="003948D5">
        <w:rPr>
          <w:rFonts w:ascii="Times New Roman" w:hAnsi="Times New Roman" w:cs="Times New Roman"/>
          <w:bCs/>
          <w:sz w:val="28"/>
          <w:szCs w:val="28"/>
          <w:highlight w:val="yellow"/>
        </w:rPr>
        <w:t xml:space="preserve">Charles </w:t>
      </w:r>
      <w:proofErr w:type="spellStart"/>
      <w:r w:rsidRPr="003948D5">
        <w:rPr>
          <w:rFonts w:ascii="Times New Roman" w:hAnsi="Times New Roman" w:cs="Times New Roman"/>
          <w:bCs/>
          <w:sz w:val="28"/>
          <w:szCs w:val="28"/>
          <w:highlight w:val="yellow"/>
        </w:rPr>
        <w:t>Webel</w:t>
      </w:r>
      <w:proofErr w:type="spellEnd"/>
      <w:r w:rsidRPr="003948D5">
        <w:rPr>
          <w:rFonts w:ascii="Times New Roman" w:hAnsi="Times New Roman" w:cs="Times New Roman"/>
          <w:bCs/>
          <w:sz w:val="28"/>
          <w:szCs w:val="28"/>
          <w:highlight w:val="yellow"/>
        </w:rPr>
        <w:t xml:space="preserve"> and Johan Galtung</w:t>
      </w:r>
    </w:p>
    <w:p w14:paraId="7A8108CB" w14:textId="77777777" w:rsidR="000C41F0" w:rsidRPr="003948D5" w:rsidRDefault="000C41F0" w:rsidP="000C41F0">
      <w:pPr>
        <w:pStyle w:val="ListParagraph"/>
        <w:numPr>
          <w:ilvl w:val="0"/>
          <w:numId w:val="2"/>
        </w:numPr>
        <w:spacing w:after="0" w:line="240" w:lineRule="auto"/>
        <w:jc w:val="both"/>
        <w:rPr>
          <w:rFonts w:ascii="Times New Roman" w:hAnsi="Times New Roman" w:cs="Times New Roman"/>
          <w:sz w:val="28"/>
          <w:szCs w:val="28"/>
          <w:highlight w:val="yellow"/>
          <w:shd w:val="clear" w:color="auto" w:fill="FFFFFF"/>
        </w:rPr>
      </w:pPr>
      <w:r w:rsidRPr="003948D5">
        <w:rPr>
          <w:rFonts w:ascii="Times New Roman" w:hAnsi="Times New Roman" w:cs="Times New Roman"/>
          <w:color w:val="000000"/>
          <w:sz w:val="28"/>
          <w:szCs w:val="28"/>
          <w:highlight w:val="yellow"/>
        </w:rPr>
        <w:t xml:space="preserve">Climate Change and Violent Conflict, </w:t>
      </w:r>
      <w:r w:rsidRPr="003948D5">
        <w:rPr>
          <w:rFonts w:ascii="Times New Roman" w:hAnsi="Times New Roman" w:cs="Times New Roman"/>
          <w:sz w:val="28"/>
          <w:szCs w:val="28"/>
          <w:highlight w:val="yellow"/>
        </w:rPr>
        <w:t xml:space="preserve">Jürgen </w:t>
      </w:r>
      <w:proofErr w:type="spellStart"/>
      <w:r w:rsidRPr="003948D5">
        <w:rPr>
          <w:rFonts w:ascii="Times New Roman" w:hAnsi="Times New Roman" w:cs="Times New Roman"/>
          <w:sz w:val="28"/>
          <w:szCs w:val="28"/>
          <w:highlight w:val="yellow"/>
        </w:rPr>
        <w:t>Scheffran</w:t>
      </w:r>
      <w:proofErr w:type="spellEnd"/>
      <w:r w:rsidRPr="003948D5">
        <w:rPr>
          <w:rFonts w:ascii="Times New Roman" w:hAnsi="Times New Roman" w:cs="Times New Roman"/>
          <w:sz w:val="28"/>
          <w:szCs w:val="28"/>
          <w:highlight w:val="yellow"/>
        </w:rPr>
        <w:t xml:space="preserve"> </w:t>
      </w:r>
      <w:r w:rsidRPr="003948D5">
        <w:rPr>
          <w:rFonts w:ascii="Times New Roman" w:hAnsi="Times New Roman" w:cs="Times New Roman"/>
          <w:i/>
          <w:iCs/>
          <w:sz w:val="28"/>
          <w:szCs w:val="28"/>
          <w:highlight w:val="yellow"/>
        </w:rPr>
        <w:t xml:space="preserve">et al. </w:t>
      </w:r>
      <w:r w:rsidRPr="003948D5">
        <w:rPr>
          <w:rFonts w:ascii="Times New Roman" w:hAnsi="Times New Roman" w:cs="Times New Roman"/>
          <w:iCs/>
          <w:sz w:val="28"/>
          <w:szCs w:val="28"/>
          <w:highlight w:val="yellow"/>
        </w:rPr>
        <w:t>May 2012</w:t>
      </w:r>
    </w:p>
    <w:p w14:paraId="433B3E85" w14:textId="77777777" w:rsidR="000C41F0" w:rsidRPr="007D4710" w:rsidRDefault="000C41F0" w:rsidP="00810697">
      <w:pPr>
        <w:autoSpaceDE w:val="0"/>
        <w:autoSpaceDN w:val="0"/>
        <w:adjustRightInd w:val="0"/>
        <w:spacing w:after="0" w:line="240" w:lineRule="auto"/>
        <w:rPr>
          <w:rFonts w:ascii="Times New Roman" w:hAnsi="Times New Roman" w:cs="Times New Roman"/>
          <w:sz w:val="28"/>
          <w:szCs w:val="28"/>
        </w:rPr>
      </w:pPr>
    </w:p>
    <w:p w14:paraId="52DA4803" w14:textId="77777777" w:rsidR="00810697" w:rsidRPr="007D4710" w:rsidRDefault="005D4C58" w:rsidP="00810697">
      <w:pPr>
        <w:autoSpaceDE w:val="0"/>
        <w:autoSpaceDN w:val="0"/>
        <w:adjustRightInd w:val="0"/>
        <w:spacing w:after="0" w:line="240" w:lineRule="auto"/>
        <w:rPr>
          <w:rFonts w:ascii="Times New Roman" w:hAnsi="Times New Roman" w:cs="Times New Roman"/>
          <w:b/>
          <w:sz w:val="28"/>
          <w:szCs w:val="28"/>
        </w:rPr>
      </w:pPr>
      <w:r w:rsidRPr="007D4710">
        <w:rPr>
          <w:rFonts w:ascii="Times New Roman" w:hAnsi="Times New Roman" w:cs="Times New Roman"/>
          <w:b/>
          <w:sz w:val="28"/>
          <w:szCs w:val="28"/>
        </w:rPr>
        <w:tab/>
      </w:r>
      <w:r w:rsidR="00735822" w:rsidRPr="007D4710">
        <w:rPr>
          <w:rFonts w:ascii="Times New Roman" w:hAnsi="Times New Roman" w:cs="Times New Roman"/>
          <w:b/>
          <w:sz w:val="28"/>
          <w:szCs w:val="28"/>
        </w:rPr>
        <w:t>Week 2</w:t>
      </w:r>
      <w:r w:rsidR="00810697" w:rsidRPr="007D4710">
        <w:rPr>
          <w:rFonts w:ascii="Times New Roman" w:hAnsi="Times New Roman" w:cs="Times New Roman"/>
          <w:b/>
          <w:sz w:val="28"/>
          <w:szCs w:val="28"/>
        </w:rPr>
        <w:t xml:space="preserve">: </w:t>
      </w:r>
      <w:r w:rsidR="000C41F0" w:rsidRPr="007D4710">
        <w:rPr>
          <w:rFonts w:ascii="Times New Roman" w:hAnsi="Times New Roman" w:cs="Times New Roman"/>
          <w:b/>
          <w:sz w:val="28"/>
          <w:szCs w:val="28"/>
        </w:rPr>
        <w:t xml:space="preserve">Difference between </w:t>
      </w:r>
      <w:r w:rsidR="00810697" w:rsidRPr="007D4710">
        <w:rPr>
          <w:rFonts w:ascii="Times New Roman" w:hAnsi="Times New Roman" w:cs="Times New Roman"/>
          <w:b/>
          <w:sz w:val="28"/>
          <w:szCs w:val="28"/>
        </w:rPr>
        <w:t xml:space="preserve">conflict </w:t>
      </w:r>
      <w:r w:rsidR="000C41F0" w:rsidRPr="007D4710">
        <w:rPr>
          <w:rFonts w:ascii="Times New Roman" w:hAnsi="Times New Roman" w:cs="Times New Roman"/>
          <w:b/>
          <w:sz w:val="28"/>
          <w:szCs w:val="28"/>
        </w:rPr>
        <w:t xml:space="preserve">and </w:t>
      </w:r>
      <w:r w:rsidR="00810697" w:rsidRPr="007D4710">
        <w:rPr>
          <w:rFonts w:ascii="Times New Roman" w:hAnsi="Times New Roman" w:cs="Times New Roman"/>
          <w:b/>
          <w:sz w:val="28"/>
          <w:szCs w:val="28"/>
        </w:rPr>
        <w:t>war</w:t>
      </w:r>
      <w:r w:rsidR="00CD23A3" w:rsidRPr="007D4710">
        <w:rPr>
          <w:rFonts w:ascii="Times New Roman" w:hAnsi="Times New Roman" w:cs="Times New Roman"/>
          <w:b/>
          <w:sz w:val="28"/>
          <w:szCs w:val="28"/>
        </w:rPr>
        <w:t>, and current trends in armed conflicts</w:t>
      </w:r>
    </w:p>
    <w:p w14:paraId="1B0970CF" w14:textId="77777777" w:rsidR="00CD23A3" w:rsidRPr="003948D5" w:rsidRDefault="00CD23A3" w:rsidP="00CD23A3">
      <w:pPr>
        <w:pStyle w:val="ListParagraph"/>
        <w:numPr>
          <w:ilvl w:val="0"/>
          <w:numId w:val="2"/>
        </w:numPr>
        <w:spacing w:line="240" w:lineRule="auto"/>
        <w:jc w:val="both"/>
        <w:rPr>
          <w:rFonts w:ascii="Times New Roman" w:hAnsi="Times New Roman" w:cs="Times New Roman"/>
          <w:sz w:val="28"/>
          <w:szCs w:val="28"/>
          <w:highlight w:val="yellow"/>
        </w:rPr>
      </w:pPr>
      <w:r w:rsidRPr="003948D5">
        <w:rPr>
          <w:rFonts w:ascii="Times New Roman" w:hAnsi="Times New Roman" w:cs="Times New Roman"/>
          <w:sz w:val="28"/>
          <w:szCs w:val="28"/>
          <w:highlight w:val="yellow"/>
        </w:rPr>
        <w:t xml:space="preserve">Chapter 1 </w:t>
      </w:r>
      <w:r w:rsidR="006B35CD" w:rsidRPr="003948D5">
        <w:rPr>
          <w:rFonts w:ascii="Times New Roman" w:hAnsi="Times New Roman" w:cs="Times New Roman"/>
          <w:sz w:val="28"/>
          <w:szCs w:val="28"/>
          <w:highlight w:val="yellow"/>
        </w:rPr>
        <w:t xml:space="preserve">–- </w:t>
      </w:r>
      <w:r w:rsidR="006B35CD" w:rsidRPr="003948D5">
        <w:rPr>
          <w:rFonts w:ascii="Times New Roman" w:hAnsi="Times New Roman" w:cs="Times New Roman"/>
          <w:bCs/>
          <w:sz w:val="28"/>
          <w:szCs w:val="28"/>
          <w:highlight w:val="yellow"/>
        </w:rPr>
        <w:t xml:space="preserve">Charles </w:t>
      </w:r>
      <w:proofErr w:type="spellStart"/>
      <w:r w:rsidR="006B35CD" w:rsidRPr="003948D5">
        <w:rPr>
          <w:rFonts w:ascii="Times New Roman" w:hAnsi="Times New Roman" w:cs="Times New Roman"/>
          <w:bCs/>
          <w:sz w:val="28"/>
          <w:szCs w:val="28"/>
          <w:highlight w:val="yellow"/>
        </w:rPr>
        <w:t>Webel</w:t>
      </w:r>
      <w:proofErr w:type="spellEnd"/>
      <w:r w:rsidR="006B35CD" w:rsidRPr="003948D5">
        <w:rPr>
          <w:rFonts w:ascii="Times New Roman" w:hAnsi="Times New Roman" w:cs="Times New Roman"/>
          <w:bCs/>
          <w:sz w:val="28"/>
          <w:szCs w:val="28"/>
          <w:highlight w:val="yellow"/>
        </w:rPr>
        <w:t xml:space="preserve"> and Johan Galtung</w:t>
      </w:r>
    </w:p>
    <w:p w14:paraId="5439873F" w14:textId="77777777" w:rsidR="005D4C58" w:rsidRPr="003948D5" w:rsidRDefault="005D4C58" w:rsidP="005D4C58">
      <w:pPr>
        <w:pStyle w:val="ListParagraph"/>
        <w:numPr>
          <w:ilvl w:val="0"/>
          <w:numId w:val="2"/>
        </w:numPr>
        <w:spacing w:after="0" w:line="240" w:lineRule="auto"/>
        <w:jc w:val="both"/>
        <w:rPr>
          <w:rFonts w:ascii="Times New Roman" w:hAnsi="Times New Roman" w:cs="Times New Roman"/>
          <w:sz w:val="28"/>
          <w:szCs w:val="28"/>
          <w:highlight w:val="yellow"/>
          <w:shd w:val="clear" w:color="auto" w:fill="FFFFFF"/>
        </w:rPr>
      </w:pPr>
      <w:proofErr w:type="spellStart"/>
      <w:r w:rsidRPr="003948D5">
        <w:rPr>
          <w:rFonts w:ascii="Times New Roman" w:hAnsi="Times New Roman" w:cs="Times New Roman"/>
          <w:sz w:val="28"/>
          <w:szCs w:val="28"/>
          <w:highlight w:val="yellow"/>
        </w:rPr>
        <w:t>Demmers</w:t>
      </w:r>
      <w:proofErr w:type="spellEnd"/>
      <w:r w:rsidRPr="003948D5">
        <w:rPr>
          <w:rFonts w:ascii="Times New Roman" w:hAnsi="Times New Roman" w:cs="Times New Roman"/>
          <w:sz w:val="28"/>
          <w:szCs w:val="28"/>
          <w:highlight w:val="yellow"/>
        </w:rPr>
        <w:t xml:space="preserve">, </w:t>
      </w:r>
      <w:proofErr w:type="spellStart"/>
      <w:r w:rsidRPr="003948D5">
        <w:rPr>
          <w:rFonts w:ascii="Times New Roman" w:hAnsi="Times New Roman" w:cs="Times New Roman"/>
          <w:sz w:val="28"/>
          <w:szCs w:val="28"/>
          <w:highlight w:val="yellow"/>
        </w:rPr>
        <w:t>Jolle</w:t>
      </w:r>
      <w:proofErr w:type="spellEnd"/>
      <w:r w:rsidRPr="003948D5">
        <w:rPr>
          <w:rFonts w:ascii="Times New Roman" w:hAnsi="Times New Roman" w:cs="Times New Roman"/>
          <w:sz w:val="28"/>
          <w:szCs w:val="28"/>
          <w:highlight w:val="yellow"/>
        </w:rPr>
        <w:t xml:space="preserve">. 2006. “Conflict Research: Lacunas, Mantras and Pitfalls.” </w:t>
      </w:r>
      <w:r w:rsidRPr="003948D5">
        <w:rPr>
          <w:rFonts w:ascii="Times New Roman" w:hAnsi="Times New Roman" w:cs="Times New Roman"/>
          <w:i/>
          <w:iCs/>
          <w:sz w:val="28"/>
          <w:szCs w:val="28"/>
          <w:highlight w:val="yellow"/>
        </w:rPr>
        <w:t>ISYP Journal on Science and World Affairs</w:t>
      </w:r>
      <w:r w:rsidRPr="003948D5">
        <w:rPr>
          <w:rFonts w:ascii="Times New Roman" w:hAnsi="Times New Roman" w:cs="Times New Roman"/>
          <w:sz w:val="28"/>
          <w:szCs w:val="28"/>
          <w:highlight w:val="yellow"/>
        </w:rPr>
        <w:t xml:space="preserve">, 2(2):99-102, </w:t>
      </w:r>
    </w:p>
    <w:p w14:paraId="3E0651C1" w14:textId="77777777" w:rsidR="005D4C58" w:rsidRPr="007D4710" w:rsidRDefault="0008356B" w:rsidP="005D4C58">
      <w:pPr>
        <w:spacing w:after="0" w:line="240" w:lineRule="auto"/>
        <w:ind w:firstLine="720"/>
        <w:jc w:val="both"/>
        <w:rPr>
          <w:rFonts w:ascii="Times New Roman" w:hAnsi="Times New Roman" w:cs="Times New Roman"/>
          <w:sz w:val="28"/>
          <w:szCs w:val="28"/>
        </w:rPr>
      </w:pPr>
      <w:hyperlink r:id="rId10" w:history="1">
        <w:r w:rsidR="005D4C58" w:rsidRPr="003948D5">
          <w:rPr>
            <w:rStyle w:val="Hyperlink"/>
            <w:rFonts w:ascii="Times New Roman" w:hAnsi="Times New Roman" w:cs="Times New Roman"/>
            <w:sz w:val="28"/>
            <w:szCs w:val="28"/>
            <w:highlight w:val="yellow"/>
          </w:rPr>
          <w:t>http://www.scienceandworldaffairs.org/PDFs/Vol2No2_Demmers.pdf</w:t>
        </w:r>
      </w:hyperlink>
    </w:p>
    <w:p w14:paraId="137B3919" w14:textId="77777777" w:rsidR="006B35CD" w:rsidRPr="007D4710" w:rsidRDefault="00FB0330" w:rsidP="00CD23A3">
      <w:pPr>
        <w:pStyle w:val="ListParagraph"/>
        <w:numPr>
          <w:ilvl w:val="0"/>
          <w:numId w:val="2"/>
        </w:numPr>
        <w:spacing w:line="240" w:lineRule="auto"/>
        <w:jc w:val="both"/>
        <w:rPr>
          <w:rFonts w:ascii="Times New Roman" w:hAnsi="Times New Roman" w:cs="Times New Roman"/>
          <w:sz w:val="28"/>
          <w:szCs w:val="28"/>
        </w:rPr>
      </w:pPr>
      <w:r w:rsidRPr="007D4710">
        <w:rPr>
          <w:rFonts w:ascii="Times New Roman" w:hAnsi="Times New Roman" w:cs="Times New Roman"/>
          <w:bCs/>
          <w:sz w:val="28"/>
          <w:szCs w:val="28"/>
        </w:rPr>
        <w:t xml:space="preserve">AKUF, </w:t>
      </w:r>
      <w:r w:rsidR="006B35CD" w:rsidRPr="007D4710">
        <w:rPr>
          <w:rFonts w:ascii="Times New Roman" w:hAnsi="Times New Roman" w:cs="Times New Roman"/>
          <w:bCs/>
          <w:sz w:val="28"/>
          <w:szCs w:val="28"/>
        </w:rPr>
        <w:t>U</w:t>
      </w:r>
      <w:r w:rsidR="005D4C58" w:rsidRPr="007D4710">
        <w:rPr>
          <w:rFonts w:ascii="Times New Roman" w:hAnsi="Times New Roman" w:cs="Times New Roman"/>
          <w:bCs/>
          <w:sz w:val="28"/>
          <w:szCs w:val="28"/>
        </w:rPr>
        <w:t>C</w:t>
      </w:r>
      <w:r w:rsidR="006B35CD" w:rsidRPr="007D4710">
        <w:rPr>
          <w:rFonts w:ascii="Times New Roman" w:hAnsi="Times New Roman" w:cs="Times New Roman"/>
          <w:bCs/>
          <w:sz w:val="28"/>
          <w:szCs w:val="28"/>
        </w:rPr>
        <w:t>D</w:t>
      </w:r>
      <w:r w:rsidRPr="007D4710">
        <w:rPr>
          <w:rFonts w:ascii="Times New Roman" w:hAnsi="Times New Roman" w:cs="Times New Roman"/>
          <w:bCs/>
          <w:sz w:val="28"/>
          <w:szCs w:val="28"/>
        </w:rPr>
        <w:t>P</w:t>
      </w:r>
      <w:r w:rsidR="006B35CD" w:rsidRPr="007D4710">
        <w:rPr>
          <w:rFonts w:ascii="Times New Roman" w:hAnsi="Times New Roman" w:cs="Times New Roman"/>
          <w:bCs/>
          <w:sz w:val="28"/>
          <w:szCs w:val="28"/>
        </w:rPr>
        <w:t xml:space="preserve">, COW and CSP websites </w:t>
      </w:r>
    </w:p>
    <w:p w14:paraId="794A41B4" w14:textId="77777777" w:rsidR="00FB0330" w:rsidRPr="007D4710" w:rsidRDefault="00FB0330" w:rsidP="005D4C58">
      <w:pPr>
        <w:autoSpaceDE w:val="0"/>
        <w:autoSpaceDN w:val="0"/>
        <w:adjustRightInd w:val="0"/>
        <w:spacing w:after="0" w:line="240" w:lineRule="auto"/>
        <w:rPr>
          <w:rFonts w:ascii="Times New Roman" w:hAnsi="Times New Roman" w:cs="Times New Roman"/>
          <w:b/>
          <w:sz w:val="28"/>
          <w:szCs w:val="28"/>
        </w:rPr>
      </w:pPr>
      <w:r w:rsidRPr="007D4710">
        <w:rPr>
          <w:rFonts w:ascii="Times New Roman" w:hAnsi="Times New Roman" w:cs="Times New Roman"/>
          <w:sz w:val="28"/>
          <w:szCs w:val="28"/>
        </w:rPr>
        <w:tab/>
      </w:r>
      <w:r w:rsidR="00735822" w:rsidRPr="007D4710">
        <w:rPr>
          <w:rFonts w:ascii="Times New Roman" w:hAnsi="Times New Roman" w:cs="Times New Roman"/>
          <w:b/>
          <w:sz w:val="28"/>
          <w:szCs w:val="28"/>
        </w:rPr>
        <w:t>Week 3</w:t>
      </w:r>
      <w:r w:rsidRPr="007D4710">
        <w:rPr>
          <w:rFonts w:ascii="Times New Roman" w:hAnsi="Times New Roman" w:cs="Times New Roman"/>
          <w:b/>
          <w:sz w:val="28"/>
          <w:szCs w:val="28"/>
        </w:rPr>
        <w:t xml:space="preserve">: </w:t>
      </w:r>
      <w:r w:rsidR="00735822" w:rsidRPr="007D4710">
        <w:rPr>
          <w:rFonts w:ascii="Times New Roman" w:hAnsi="Times New Roman" w:cs="Times New Roman"/>
          <w:b/>
          <w:sz w:val="28"/>
          <w:szCs w:val="28"/>
        </w:rPr>
        <w:t>T</w:t>
      </w:r>
      <w:r w:rsidRPr="007D4710">
        <w:rPr>
          <w:rFonts w:ascii="Times New Roman" w:hAnsi="Times New Roman" w:cs="Times New Roman"/>
          <w:b/>
          <w:sz w:val="28"/>
          <w:szCs w:val="28"/>
        </w:rPr>
        <w:t xml:space="preserve">ypes, causes and dynamics of armed conflicts </w:t>
      </w:r>
    </w:p>
    <w:p w14:paraId="30C79D7D" w14:textId="77777777" w:rsidR="009A4B05" w:rsidRPr="003948D5" w:rsidRDefault="009A4B05" w:rsidP="009A4B05">
      <w:pPr>
        <w:pStyle w:val="ListParagraph"/>
        <w:numPr>
          <w:ilvl w:val="0"/>
          <w:numId w:val="2"/>
        </w:numPr>
        <w:autoSpaceDE w:val="0"/>
        <w:autoSpaceDN w:val="0"/>
        <w:adjustRightInd w:val="0"/>
        <w:spacing w:after="0" w:line="240" w:lineRule="auto"/>
        <w:rPr>
          <w:rFonts w:ascii="Times New Roman" w:hAnsi="Times New Roman" w:cs="Times New Roman"/>
          <w:sz w:val="28"/>
          <w:szCs w:val="28"/>
          <w:highlight w:val="yellow"/>
        </w:rPr>
      </w:pPr>
      <w:r w:rsidRPr="003948D5">
        <w:rPr>
          <w:rFonts w:ascii="Times New Roman" w:hAnsi="Times New Roman" w:cs="Times New Roman"/>
          <w:sz w:val="28"/>
          <w:szCs w:val="28"/>
          <w:highlight w:val="yellow"/>
        </w:rPr>
        <w:t>Hague Agenda for Peace and Justice for the 21st Century: Root Causes of War/Culture of Peace</w:t>
      </w:r>
      <w:r w:rsidR="00EF6263" w:rsidRPr="003948D5">
        <w:rPr>
          <w:rFonts w:ascii="Times New Roman" w:hAnsi="Times New Roman" w:cs="Times New Roman"/>
          <w:sz w:val="28"/>
          <w:szCs w:val="28"/>
          <w:highlight w:val="yellow"/>
        </w:rPr>
        <w:t xml:space="preserve">, </w:t>
      </w:r>
      <w:r w:rsidRPr="003948D5">
        <w:rPr>
          <w:rFonts w:ascii="Times New Roman" w:hAnsi="Times New Roman" w:cs="Times New Roman"/>
          <w:sz w:val="28"/>
          <w:szCs w:val="28"/>
          <w:highlight w:val="yellow"/>
        </w:rPr>
        <w:t>Agenda</w:t>
      </w:r>
      <w:proofErr w:type="gramStart"/>
      <w:r w:rsidRPr="003948D5">
        <w:rPr>
          <w:rFonts w:ascii="Times New Roman" w:hAnsi="Times New Roman" w:cs="Times New Roman"/>
          <w:sz w:val="28"/>
          <w:szCs w:val="28"/>
          <w:highlight w:val="yellow"/>
        </w:rPr>
        <w:t>, :</w:t>
      </w:r>
      <w:proofErr w:type="gramEnd"/>
      <w:r w:rsidRPr="003948D5">
        <w:rPr>
          <w:rFonts w:ascii="Times New Roman" w:hAnsi="Times New Roman" w:cs="Times New Roman"/>
          <w:sz w:val="28"/>
          <w:szCs w:val="28"/>
          <w:highlight w:val="yellow"/>
        </w:rPr>
        <w:t xml:space="preserve"> http://www.haguepeace.org/index.php?action=resources.</w:t>
      </w:r>
    </w:p>
    <w:p w14:paraId="74F18B11" w14:textId="77777777" w:rsidR="00EF6263" w:rsidRPr="003948D5" w:rsidRDefault="00EF6263" w:rsidP="00EF6263">
      <w:pPr>
        <w:pStyle w:val="ListParagraph"/>
        <w:numPr>
          <w:ilvl w:val="0"/>
          <w:numId w:val="2"/>
        </w:numPr>
        <w:autoSpaceDE w:val="0"/>
        <w:autoSpaceDN w:val="0"/>
        <w:adjustRightInd w:val="0"/>
        <w:spacing w:after="0" w:line="240" w:lineRule="auto"/>
        <w:rPr>
          <w:rFonts w:ascii="Times New Roman" w:hAnsi="Times New Roman" w:cs="Times New Roman"/>
          <w:sz w:val="28"/>
          <w:szCs w:val="28"/>
          <w:highlight w:val="yellow"/>
        </w:rPr>
      </w:pPr>
      <w:proofErr w:type="spellStart"/>
      <w:r w:rsidRPr="003948D5">
        <w:rPr>
          <w:rFonts w:ascii="Times New Roman" w:hAnsi="Times New Roman" w:cs="Times New Roman"/>
          <w:sz w:val="28"/>
          <w:szCs w:val="28"/>
          <w:highlight w:val="yellow"/>
        </w:rPr>
        <w:t>Kalyvas</w:t>
      </w:r>
      <w:proofErr w:type="spellEnd"/>
      <w:r w:rsidRPr="003948D5">
        <w:rPr>
          <w:rFonts w:ascii="Times New Roman" w:hAnsi="Times New Roman" w:cs="Times New Roman"/>
          <w:sz w:val="28"/>
          <w:szCs w:val="28"/>
          <w:highlight w:val="yellow"/>
        </w:rPr>
        <w:t xml:space="preserve">, </w:t>
      </w:r>
      <w:proofErr w:type="spellStart"/>
      <w:r w:rsidRPr="003948D5">
        <w:rPr>
          <w:rFonts w:ascii="Times New Roman" w:hAnsi="Times New Roman" w:cs="Times New Roman"/>
          <w:sz w:val="28"/>
          <w:szCs w:val="28"/>
          <w:highlight w:val="yellow"/>
        </w:rPr>
        <w:t>Stathis</w:t>
      </w:r>
      <w:proofErr w:type="spellEnd"/>
      <w:r w:rsidRPr="003948D5">
        <w:rPr>
          <w:rFonts w:ascii="Times New Roman" w:hAnsi="Times New Roman" w:cs="Times New Roman"/>
          <w:sz w:val="28"/>
          <w:szCs w:val="28"/>
          <w:highlight w:val="yellow"/>
        </w:rPr>
        <w:t xml:space="preserve"> N. (2001). “New” and “Old” Civil Wars: A Valid Distinction? World Politics 54.</w:t>
      </w:r>
    </w:p>
    <w:p w14:paraId="7170F007" w14:textId="77777777" w:rsidR="00D33E31" w:rsidRPr="007D4710" w:rsidRDefault="00D33E31" w:rsidP="00D33E31">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7D4710">
        <w:rPr>
          <w:rFonts w:ascii="Times New Roman" w:hAnsi="Times New Roman" w:cs="Times New Roman"/>
          <w:sz w:val="28"/>
          <w:szCs w:val="28"/>
        </w:rPr>
        <w:t>Powell, R. (2006). War as a Commitment Problem. International Organization 60: 169‐203.</w:t>
      </w:r>
    </w:p>
    <w:p w14:paraId="14B52944" w14:textId="77777777" w:rsidR="00EF6263" w:rsidRPr="007D4710" w:rsidRDefault="000E0682" w:rsidP="000E0682">
      <w:pPr>
        <w:autoSpaceDE w:val="0"/>
        <w:autoSpaceDN w:val="0"/>
        <w:adjustRightInd w:val="0"/>
        <w:spacing w:after="0" w:line="240" w:lineRule="auto"/>
        <w:rPr>
          <w:rFonts w:ascii="Times New Roman" w:hAnsi="Times New Roman" w:cs="Times New Roman"/>
          <w:sz w:val="28"/>
          <w:szCs w:val="28"/>
        </w:rPr>
      </w:pPr>
      <w:r w:rsidRPr="007D4710">
        <w:rPr>
          <w:rFonts w:ascii="Times New Roman" w:hAnsi="Times New Roman" w:cs="Times New Roman"/>
          <w:sz w:val="28"/>
          <w:szCs w:val="28"/>
        </w:rPr>
        <w:tab/>
      </w:r>
      <w:r w:rsidR="00735822" w:rsidRPr="007D4710">
        <w:rPr>
          <w:rFonts w:ascii="Times New Roman" w:hAnsi="Times New Roman" w:cs="Times New Roman"/>
          <w:b/>
          <w:sz w:val="28"/>
          <w:szCs w:val="28"/>
        </w:rPr>
        <w:t>Week 4:</w:t>
      </w:r>
      <w:r w:rsidR="00735822" w:rsidRPr="007D4710">
        <w:rPr>
          <w:rFonts w:ascii="Times New Roman" w:hAnsi="Times New Roman" w:cs="Times New Roman"/>
          <w:sz w:val="28"/>
          <w:szCs w:val="28"/>
        </w:rPr>
        <w:t xml:space="preserve"> </w:t>
      </w:r>
      <w:r w:rsidR="00735822" w:rsidRPr="007D4710">
        <w:rPr>
          <w:rFonts w:ascii="Times New Roman" w:hAnsi="Times New Roman" w:cs="Times New Roman"/>
          <w:b/>
          <w:sz w:val="28"/>
          <w:szCs w:val="28"/>
        </w:rPr>
        <w:t>E</w:t>
      </w:r>
      <w:r w:rsidRPr="007D4710">
        <w:rPr>
          <w:rFonts w:ascii="Times New Roman" w:hAnsi="Times New Roman" w:cs="Times New Roman"/>
          <w:b/>
          <w:sz w:val="28"/>
          <w:szCs w:val="28"/>
        </w:rPr>
        <w:t>thnic</w:t>
      </w:r>
      <w:r w:rsidR="00735822" w:rsidRPr="007D4710">
        <w:rPr>
          <w:rFonts w:ascii="Times New Roman" w:hAnsi="Times New Roman" w:cs="Times New Roman"/>
          <w:b/>
          <w:sz w:val="28"/>
          <w:szCs w:val="28"/>
        </w:rPr>
        <w:t>ity and civil war</w:t>
      </w:r>
    </w:p>
    <w:p w14:paraId="04FCDEC3" w14:textId="77777777" w:rsidR="000E0682" w:rsidRPr="00A41064" w:rsidRDefault="000E0682" w:rsidP="000E0682">
      <w:pPr>
        <w:pStyle w:val="ListParagraph"/>
        <w:numPr>
          <w:ilvl w:val="0"/>
          <w:numId w:val="6"/>
        </w:numPr>
        <w:autoSpaceDE w:val="0"/>
        <w:autoSpaceDN w:val="0"/>
        <w:adjustRightInd w:val="0"/>
        <w:spacing w:after="0" w:line="240" w:lineRule="auto"/>
        <w:rPr>
          <w:rFonts w:ascii="Times New Roman" w:hAnsi="Times New Roman" w:cs="Times New Roman"/>
          <w:sz w:val="28"/>
          <w:szCs w:val="28"/>
          <w:highlight w:val="yellow"/>
        </w:rPr>
      </w:pPr>
      <w:r w:rsidRPr="00A41064">
        <w:rPr>
          <w:rFonts w:ascii="Times New Roman" w:hAnsi="Times New Roman" w:cs="Times New Roman"/>
          <w:sz w:val="28"/>
          <w:szCs w:val="28"/>
          <w:highlight w:val="yellow"/>
        </w:rPr>
        <w:t xml:space="preserve">Fearon, J. D. and D. D. </w:t>
      </w:r>
      <w:proofErr w:type="spellStart"/>
      <w:r w:rsidRPr="00A41064">
        <w:rPr>
          <w:rFonts w:ascii="Times New Roman" w:hAnsi="Times New Roman" w:cs="Times New Roman"/>
          <w:sz w:val="28"/>
          <w:szCs w:val="28"/>
          <w:highlight w:val="yellow"/>
        </w:rPr>
        <w:t>Laitin</w:t>
      </w:r>
      <w:proofErr w:type="spellEnd"/>
      <w:r w:rsidRPr="00A41064">
        <w:rPr>
          <w:rFonts w:ascii="Times New Roman" w:hAnsi="Times New Roman" w:cs="Times New Roman"/>
          <w:sz w:val="28"/>
          <w:szCs w:val="28"/>
          <w:highlight w:val="yellow"/>
        </w:rPr>
        <w:t xml:space="preserve"> (2003). Ethnicity, Insurgency and Civil War. American Political</w:t>
      </w:r>
      <w:r w:rsidR="000C41F0" w:rsidRPr="00A41064">
        <w:rPr>
          <w:rFonts w:ascii="Times New Roman" w:hAnsi="Times New Roman" w:cs="Times New Roman"/>
          <w:sz w:val="28"/>
          <w:szCs w:val="28"/>
          <w:highlight w:val="yellow"/>
        </w:rPr>
        <w:t xml:space="preserve"> </w:t>
      </w:r>
      <w:r w:rsidRPr="00A41064">
        <w:rPr>
          <w:rFonts w:ascii="Times New Roman" w:hAnsi="Times New Roman" w:cs="Times New Roman"/>
          <w:sz w:val="28"/>
          <w:szCs w:val="28"/>
          <w:highlight w:val="yellow"/>
        </w:rPr>
        <w:t>Science Review 97(1): 75‐90.</w:t>
      </w:r>
    </w:p>
    <w:p w14:paraId="73FA9622" w14:textId="77777777" w:rsidR="000E0682" w:rsidRPr="007D4710" w:rsidRDefault="000E0682" w:rsidP="000E0682">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7D4710">
        <w:rPr>
          <w:rFonts w:ascii="Times New Roman" w:hAnsi="Times New Roman" w:cs="Times New Roman"/>
          <w:sz w:val="28"/>
          <w:szCs w:val="28"/>
        </w:rPr>
        <w:t>Fearon, J. D. (2006). Ethnic Mobilization and Ethnic Violence. Oxford Handbook of Political</w:t>
      </w:r>
      <w:r w:rsidR="000C41F0" w:rsidRPr="007D4710">
        <w:rPr>
          <w:rFonts w:ascii="Times New Roman" w:hAnsi="Times New Roman" w:cs="Times New Roman"/>
          <w:sz w:val="28"/>
          <w:szCs w:val="28"/>
        </w:rPr>
        <w:t xml:space="preserve"> </w:t>
      </w:r>
      <w:r w:rsidRPr="007D4710">
        <w:rPr>
          <w:rFonts w:ascii="Times New Roman" w:hAnsi="Times New Roman" w:cs="Times New Roman"/>
          <w:sz w:val="28"/>
          <w:szCs w:val="28"/>
        </w:rPr>
        <w:t xml:space="preserve">Economy. B. R. </w:t>
      </w:r>
      <w:proofErr w:type="spellStart"/>
      <w:r w:rsidRPr="007D4710">
        <w:rPr>
          <w:rFonts w:ascii="Times New Roman" w:hAnsi="Times New Roman" w:cs="Times New Roman"/>
          <w:sz w:val="28"/>
          <w:szCs w:val="28"/>
        </w:rPr>
        <w:t>Weingast</w:t>
      </w:r>
      <w:proofErr w:type="spellEnd"/>
      <w:r w:rsidRPr="007D4710">
        <w:rPr>
          <w:rFonts w:ascii="Times New Roman" w:hAnsi="Times New Roman" w:cs="Times New Roman"/>
          <w:sz w:val="28"/>
          <w:szCs w:val="28"/>
        </w:rPr>
        <w:t xml:space="preserve"> and D. Wittman. Oxford, Oxford University Press.</w:t>
      </w:r>
    </w:p>
    <w:p w14:paraId="6F5E9880" w14:textId="77777777" w:rsidR="00D61CA4" w:rsidRPr="007D4710" w:rsidRDefault="000E0682" w:rsidP="00735822">
      <w:pPr>
        <w:pStyle w:val="ListParagraph"/>
        <w:numPr>
          <w:ilvl w:val="0"/>
          <w:numId w:val="6"/>
        </w:numPr>
        <w:autoSpaceDE w:val="0"/>
        <w:autoSpaceDN w:val="0"/>
        <w:adjustRightInd w:val="0"/>
        <w:spacing w:after="0" w:line="240" w:lineRule="auto"/>
        <w:rPr>
          <w:rFonts w:ascii="Times New Roman" w:hAnsi="Times New Roman" w:cs="Times New Roman"/>
          <w:sz w:val="28"/>
          <w:szCs w:val="28"/>
        </w:rPr>
      </w:pPr>
      <w:r w:rsidRPr="007D4710">
        <w:rPr>
          <w:rFonts w:ascii="Times New Roman" w:hAnsi="Times New Roman" w:cs="Times New Roman"/>
          <w:sz w:val="28"/>
          <w:szCs w:val="28"/>
        </w:rPr>
        <w:t>Chua, Amy (2004). World on fire, Doubleday. Introduction and Chapter 1.Horowitz, Donald L. (1998). Structure and Strategy in Ethnic Conflict. Paper prepared for the</w:t>
      </w:r>
      <w:r w:rsidR="009F5104" w:rsidRPr="007D4710">
        <w:rPr>
          <w:rFonts w:ascii="Times New Roman" w:hAnsi="Times New Roman" w:cs="Times New Roman"/>
          <w:sz w:val="28"/>
          <w:szCs w:val="28"/>
        </w:rPr>
        <w:t xml:space="preserve"> </w:t>
      </w:r>
      <w:r w:rsidRPr="007D4710">
        <w:rPr>
          <w:rFonts w:ascii="Times New Roman" w:hAnsi="Times New Roman" w:cs="Times New Roman"/>
          <w:sz w:val="28"/>
          <w:szCs w:val="28"/>
        </w:rPr>
        <w:t xml:space="preserve">Annual World Bank Conference on Development Economics, Washington, D.C., April 20–21,1998. </w:t>
      </w:r>
    </w:p>
    <w:p w14:paraId="1B0D53F9" w14:textId="77777777" w:rsidR="000E0682" w:rsidRPr="007D4710" w:rsidRDefault="000E0682" w:rsidP="000E0682">
      <w:pPr>
        <w:pStyle w:val="ListParagraph"/>
        <w:autoSpaceDE w:val="0"/>
        <w:autoSpaceDN w:val="0"/>
        <w:adjustRightInd w:val="0"/>
        <w:spacing w:after="0" w:line="240" w:lineRule="auto"/>
        <w:ind w:left="1080"/>
        <w:jc w:val="both"/>
        <w:rPr>
          <w:rFonts w:ascii="Times New Roman" w:hAnsi="Times New Roman" w:cs="Times New Roman"/>
          <w:sz w:val="28"/>
          <w:szCs w:val="28"/>
        </w:rPr>
      </w:pPr>
    </w:p>
    <w:p w14:paraId="695B3977" w14:textId="77777777" w:rsidR="007D4710" w:rsidRDefault="007D4710" w:rsidP="000E0682">
      <w:pPr>
        <w:autoSpaceDE w:val="0"/>
        <w:autoSpaceDN w:val="0"/>
        <w:adjustRightInd w:val="0"/>
        <w:spacing w:after="0" w:line="240" w:lineRule="auto"/>
        <w:rPr>
          <w:rFonts w:ascii="Times New Roman" w:hAnsi="Times New Roman" w:cs="Times New Roman"/>
          <w:sz w:val="28"/>
          <w:szCs w:val="28"/>
        </w:rPr>
      </w:pPr>
    </w:p>
    <w:p w14:paraId="6BB88B68" w14:textId="77777777" w:rsidR="000E0682" w:rsidRPr="007D4710" w:rsidRDefault="00AD0020" w:rsidP="000E0682">
      <w:pPr>
        <w:autoSpaceDE w:val="0"/>
        <w:autoSpaceDN w:val="0"/>
        <w:adjustRightInd w:val="0"/>
        <w:spacing w:after="0" w:line="240" w:lineRule="auto"/>
        <w:rPr>
          <w:rFonts w:ascii="Times New Roman" w:hAnsi="Times New Roman" w:cs="Times New Roman"/>
          <w:b/>
          <w:sz w:val="28"/>
          <w:szCs w:val="28"/>
        </w:rPr>
      </w:pPr>
      <w:r w:rsidRPr="007D4710">
        <w:rPr>
          <w:rFonts w:ascii="Times New Roman" w:hAnsi="Times New Roman" w:cs="Times New Roman"/>
          <w:sz w:val="28"/>
          <w:szCs w:val="28"/>
        </w:rPr>
        <w:lastRenderedPageBreak/>
        <w:tab/>
      </w:r>
      <w:r w:rsidR="00735822" w:rsidRPr="007D4710">
        <w:rPr>
          <w:rFonts w:ascii="Times New Roman" w:hAnsi="Times New Roman" w:cs="Times New Roman"/>
          <w:b/>
          <w:sz w:val="28"/>
          <w:szCs w:val="28"/>
        </w:rPr>
        <w:t>Week 5</w:t>
      </w:r>
      <w:r w:rsidR="0024146E" w:rsidRPr="007D4710">
        <w:rPr>
          <w:rFonts w:ascii="Times New Roman" w:hAnsi="Times New Roman" w:cs="Times New Roman"/>
          <w:b/>
          <w:sz w:val="28"/>
          <w:szCs w:val="28"/>
        </w:rPr>
        <w:t xml:space="preserve">:  </w:t>
      </w:r>
      <w:r w:rsidR="00735822" w:rsidRPr="007D4710">
        <w:rPr>
          <w:rFonts w:ascii="Times New Roman" w:hAnsi="Times New Roman" w:cs="Times New Roman"/>
          <w:b/>
          <w:sz w:val="28"/>
          <w:szCs w:val="28"/>
        </w:rPr>
        <w:t>C</w:t>
      </w:r>
      <w:r w:rsidR="000E0682" w:rsidRPr="007D4710">
        <w:rPr>
          <w:rFonts w:ascii="Times New Roman" w:hAnsi="Times New Roman" w:cs="Times New Roman"/>
          <w:b/>
          <w:sz w:val="28"/>
          <w:szCs w:val="28"/>
        </w:rPr>
        <w:t xml:space="preserve">auses of armed </w:t>
      </w:r>
      <w:r w:rsidR="00735822" w:rsidRPr="007D4710">
        <w:rPr>
          <w:rFonts w:ascii="Times New Roman" w:hAnsi="Times New Roman" w:cs="Times New Roman"/>
          <w:b/>
          <w:sz w:val="28"/>
          <w:szCs w:val="28"/>
        </w:rPr>
        <w:t>conflicts in Pakistan</w:t>
      </w:r>
    </w:p>
    <w:p w14:paraId="21C8F451" w14:textId="77777777" w:rsidR="000E0682" w:rsidRPr="007D4710" w:rsidRDefault="000E0682" w:rsidP="000E0682">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3948D5">
        <w:rPr>
          <w:rFonts w:ascii="Times New Roman" w:hAnsi="Times New Roman" w:cs="Times New Roman"/>
          <w:sz w:val="28"/>
          <w:szCs w:val="28"/>
          <w:highlight w:val="yellow"/>
        </w:rPr>
        <w:t xml:space="preserve">Muhammad </w:t>
      </w:r>
      <w:proofErr w:type="spellStart"/>
      <w:r w:rsidRPr="003948D5">
        <w:rPr>
          <w:rFonts w:ascii="Times New Roman" w:hAnsi="Times New Roman" w:cs="Times New Roman"/>
          <w:sz w:val="28"/>
          <w:szCs w:val="28"/>
          <w:highlight w:val="yellow"/>
        </w:rPr>
        <w:t>Feyyaz</w:t>
      </w:r>
      <w:proofErr w:type="spellEnd"/>
      <w:r w:rsidRPr="003948D5">
        <w:rPr>
          <w:rFonts w:ascii="Times New Roman" w:hAnsi="Times New Roman" w:cs="Times New Roman"/>
          <w:sz w:val="28"/>
          <w:szCs w:val="28"/>
          <w:highlight w:val="yellow"/>
        </w:rPr>
        <w:t xml:space="preserve"> (2015): Religion, ethnicity, social organizations and terrorists’ behavior – a case of Taliban movement in Pakistan, Behavioral Sciences of Terrorism and Political Aggression</w:t>
      </w:r>
      <w:r w:rsidRPr="007D4710">
        <w:rPr>
          <w:rFonts w:ascii="Times New Roman" w:hAnsi="Times New Roman" w:cs="Times New Roman"/>
          <w:sz w:val="28"/>
          <w:szCs w:val="28"/>
        </w:rPr>
        <w:t xml:space="preserve"> (Latest articles)</w:t>
      </w:r>
    </w:p>
    <w:p w14:paraId="355191AE" w14:textId="77777777" w:rsidR="000E0682" w:rsidRPr="007D4710" w:rsidRDefault="000E0682" w:rsidP="000E0682">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proofErr w:type="spellStart"/>
      <w:r w:rsidRPr="007D4710">
        <w:rPr>
          <w:rFonts w:ascii="Times New Roman" w:hAnsi="Times New Roman" w:cs="Times New Roman"/>
          <w:sz w:val="28"/>
          <w:szCs w:val="28"/>
        </w:rPr>
        <w:t>Shabib</w:t>
      </w:r>
      <w:proofErr w:type="spellEnd"/>
      <w:r w:rsidR="000C41F0" w:rsidRPr="007D4710">
        <w:rPr>
          <w:rFonts w:ascii="Times New Roman" w:hAnsi="Times New Roman" w:cs="Times New Roman"/>
          <w:sz w:val="28"/>
          <w:szCs w:val="28"/>
        </w:rPr>
        <w:t xml:space="preserve"> </w:t>
      </w:r>
      <w:r w:rsidRPr="007D4710">
        <w:rPr>
          <w:rFonts w:ascii="Times New Roman" w:hAnsi="Times New Roman" w:cs="Times New Roman"/>
          <w:sz w:val="28"/>
          <w:szCs w:val="28"/>
        </w:rPr>
        <w:t xml:space="preserve">Haider Syed, </w:t>
      </w:r>
      <w:proofErr w:type="spellStart"/>
      <w:r w:rsidRPr="007D4710">
        <w:rPr>
          <w:rFonts w:ascii="Times New Roman" w:hAnsi="Times New Roman" w:cs="Times New Roman"/>
          <w:sz w:val="28"/>
          <w:szCs w:val="28"/>
        </w:rPr>
        <w:t>Luqman</w:t>
      </w:r>
      <w:proofErr w:type="spellEnd"/>
      <w:r w:rsidR="000C41F0" w:rsidRPr="007D4710">
        <w:rPr>
          <w:rFonts w:ascii="Times New Roman" w:hAnsi="Times New Roman" w:cs="Times New Roman"/>
          <w:sz w:val="28"/>
          <w:szCs w:val="28"/>
        </w:rPr>
        <w:t xml:space="preserve"> </w:t>
      </w:r>
      <w:r w:rsidRPr="007D4710">
        <w:rPr>
          <w:rFonts w:ascii="Times New Roman" w:hAnsi="Times New Roman" w:cs="Times New Roman"/>
          <w:sz w:val="28"/>
          <w:szCs w:val="28"/>
        </w:rPr>
        <w:t xml:space="preserve">Saeed&amp; Roger P. Martin (2015) Causes and Incentives for Terrorism in Pakistan, Journal of Applied Security Research, 10:2, 181-206. </w:t>
      </w:r>
    </w:p>
    <w:p w14:paraId="154E9A47" w14:textId="77777777" w:rsidR="000E0682" w:rsidRPr="003948D5" w:rsidRDefault="000E0682" w:rsidP="000E0682">
      <w:pPr>
        <w:pStyle w:val="ListParagraph"/>
        <w:numPr>
          <w:ilvl w:val="0"/>
          <w:numId w:val="4"/>
        </w:numPr>
        <w:autoSpaceDE w:val="0"/>
        <w:autoSpaceDN w:val="0"/>
        <w:adjustRightInd w:val="0"/>
        <w:spacing w:after="0" w:line="240" w:lineRule="auto"/>
        <w:rPr>
          <w:rFonts w:ascii="Times New Roman" w:hAnsi="Times New Roman" w:cs="Times New Roman"/>
          <w:sz w:val="28"/>
          <w:szCs w:val="28"/>
          <w:highlight w:val="yellow"/>
        </w:rPr>
      </w:pPr>
      <w:proofErr w:type="spellStart"/>
      <w:r w:rsidRPr="003948D5">
        <w:rPr>
          <w:rFonts w:ascii="Times New Roman" w:hAnsi="Times New Roman" w:cs="Times New Roman"/>
          <w:sz w:val="28"/>
          <w:szCs w:val="28"/>
          <w:highlight w:val="yellow"/>
        </w:rPr>
        <w:t>Fiaz</w:t>
      </w:r>
      <w:proofErr w:type="spellEnd"/>
      <w:r w:rsidRPr="003948D5">
        <w:rPr>
          <w:rFonts w:ascii="Times New Roman" w:hAnsi="Times New Roman" w:cs="Times New Roman"/>
          <w:sz w:val="28"/>
          <w:szCs w:val="28"/>
          <w:highlight w:val="yellow"/>
        </w:rPr>
        <w:t>, N. (2012). Policy intervention in FATA: Why discourse matters. Journal of Strategic Security, 5(1), 49–62.</w:t>
      </w:r>
    </w:p>
    <w:p w14:paraId="03815603" w14:textId="77777777" w:rsidR="000E0682" w:rsidRPr="007D4710" w:rsidRDefault="000E0682" w:rsidP="000E0682">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7D4710">
        <w:rPr>
          <w:rFonts w:ascii="Times New Roman" w:hAnsi="Times New Roman" w:cs="Times New Roman"/>
          <w:sz w:val="28"/>
          <w:szCs w:val="28"/>
        </w:rPr>
        <w:t>Dixon, J. (2009</w:t>
      </w:r>
      <w:r w:rsidR="000C41F0" w:rsidRPr="007D4710">
        <w:rPr>
          <w:rFonts w:ascii="Times New Roman" w:hAnsi="Times New Roman" w:cs="Times New Roman"/>
          <w:sz w:val="28"/>
          <w:szCs w:val="28"/>
        </w:rPr>
        <w:t>). What causes civil wars? Inte</w:t>
      </w:r>
      <w:r w:rsidRPr="007D4710">
        <w:rPr>
          <w:rFonts w:ascii="Times New Roman" w:hAnsi="Times New Roman" w:cs="Times New Roman"/>
          <w:sz w:val="28"/>
          <w:szCs w:val="28"/>
        </w:rPr>
        <w:t>grating quantitative research findings. International Studies Review, 11(4), 707–735.</w:t>
      </w:r>
    </w:p>
    <w:p w14:paraId="13CD57C2" w14:textId="77777777" w:rsidR="00D61CA4" w:rsidRPr="007D4710" w:rsidRDefault="00D61CA4" w:rsidP="00D61CA4">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proofErr w:type="spellStart"/>
      <w:r w:rsidRPr="007D4710">
        <w:rPr>
          <w:rFonts w:ascii="Times New Roman" w:hAnsi="Times New Roman" w:cs="Times New Roman"/>
          <w:sz w:val="28"/>
          <w:szCs w:val="28"/>
        </w:rPr>
        <w:t>Misra</w:t>
      </w:r>
      <w:proofErr w:type="spellEnd"/>
      <w:r w:rsidRPr="007D4710">
        <w:rPr>
          <w:rFonts w:ascii="Times New Roman" w:hAnsi="Times New Roman" w:cs="Times New Roman"/>
          <w:sz w:val="28"/>
          <w:szCs w:val="28"/>
        </w:rPr>
        <w:t>, Ashutosh. 2006. “Pakistan’s at War with Itself (Review</w:t>
      </w:r>
      <w:r w:rsidR="000C41F0" w:rsidRPr="007D4710">
        <w:rPr>
          <w:rFonts w:ascii="Times New Roman" w:hAnsi="Times New Roman" w:cs="Times New Roman"/>
          <w:sz w:val="28"/>
          <w:szCs w:val="28"/>
        </w:rPr>
        <w:t xml:space="preserve"> </w:t>
      </w:r>
      <w:r w:rsidRPr="007D4710">
        <w:rPr>
          <w:rFonts w:ascii="Times New Roman" w:hAnsi="Times New Roman" w:cs="Times New Roman"/>
          <w:sz w:val="28"/>
          <w:szCs w:val="28"/>
        </w:rPr>
        <w:t xml:space="preserve">Essay).” </w:t>
      </w:r>
      <w:r w:rsidRPr="007D4710">
        <w:rPr>
          <w:rFonts w:ascii="Times New Roman" w:hAnsi="Times New Roman" w:cs="Times New Roman"/>
          <w:iCs/>
          <w:sz w:val="28"/>
          <w:szCs w:val="28"/>
        </w:rPr>
        <w:t xml:space="preserve">Strategic Analysis, </w:t>
      </w:r>
      <w:r w:rsidRPr="007D4710">
        <w:rPr>
          <w:rFonts w:ascii="Times New Roman" w:hAnsi="Times New Roman" w:cs="Times New Roman"/>
          <w:sz w:val="28"/>
          <w:szCs w:val="28"/>
        </w:rPr>
        <w:t>30(1):261-268.</w:t>
      </w:r>
    </w:p>
    <w:p w14:paraId="47AC5676" w14:textId="77777777" w:rsidR="000E0682" w:rsidRPr="007D4710" w:rsidRDefault="000E0682" w:rsidP="000E0682">
      <w:pPr>
        <w:pStyle w:val="ListParagraph"/>
        <w:numPr>
          <w:ilvl w:val="0"/>
          <w:numId w:val="4"/>
        </w:numPr>
        <w:autoSpaceDE w:val="0"/>
        <w:autoSpaceDN w:val="0"/>
        <w:adjustRightInd w:val="0"/>
        <w:spacing w:after="0" w:line="240" w:lineRule="auto"/>
        <w:jc w:val="both"/>
        <w:rPr>
          <w:rFonts w:ascii="Times New Roman" w:hAnsi="Times New Roman" w:cs="Times New Roman"/>
          <w:sz w:val="28"/>
          <w:szCs w:val="28"/>
        </w:rPr>
      </w:pPr>
      <w:r w:rsidRPr="007D4710">
        <w:rPr>
          <w:rFonts w:ascii="Times New Roman" w:hAnsi="Times New Roman" w:cs="Times New Roman"/>
          <w:sz w:val="28"/>
          <w:szCs w:val="28"/>
        </w:rPr>
        <w:t xml:space="preserve">Howard </w:t>
      </w:r>
      <w:proofErr w:type="spellStart"/>
      <w:r w:rsidRPr="007D4710">
        <w:rPr>
          <w:rFonts w:ascii="Times New Roman" w:hAnsi="Times New Roman" w:cs="Times New Roman"/>
          <w:sz w:val="28"/>
          <w:szCs w:val="28"/>
        </w:rPr>
        <w:t>Brasted</w:t>
      </w:r>
      <w:proofErr w:type="spellEnd"/>
      <w:r w:rsidRPr="007D4710">
        <w:rPr>
          <w:rFonts w:ascii="Times New Roman" w:hAnsi="Times New Roman" w:cs="Times New Roman"/>
          <w:sz w:val="28"/>
          <w:szCs w:val="28"/>
        </w:rPr>
        <w:t xml:space="preserve"> and Zahid</w:t>
      </w:r>
      <w:r w:rsidR="000C41F0" w:rsidRPr="007D4710">
        <w:rPr>
          <w:rFonts w:ascii="Times New Roman" w:hAnsi="Times New Roman" w:cs="Times New Roman"/>
          <w:sz w:val="28"/>
          <w:szCs w:val="28"/>
        </w:rPr>
        <w:t xml:space="preserve"> </w:t>
      </w:r>
      <w:r w:rsidRPr="007D4710">
        <w:rPr>
          <w:rFonts w:ascii="Times New Roman" w:hAnsi="Times New Roman" w:cs="Times New Roman"/>
          <w:sz w:val="28"/>
          <w:szCs w:val="28"/>
        </w:rPr>
        <w:t xml:space="preserve">Shahab Ahmed, The Political economy of Pakistan’s War on terror. </w:t>
      </w:r>
    </w:p>
    <w:p w14:paraId="397DD46B" w14:textId="77777777" w:rsidR="000E0682" w:rsidRPr="007D4710" w:rsidRDefault="000E0682" w:rsidP="000E0682">
      <w:pPr>
        <w:pStyle w:val="ListParagraph"/>
        <w:numPr>
          <w:ilvl w:val="0"/>
          <w:numId w:val="4"/>
        </w:numPr>
        <w:autoSpaceDE w:val="0"/>
        <w:autoSpaceDN w:val="0"/>
        <w:adjustRightInd w:val="0"/>
        <w:spacing w:after="0" w:line="240" w:lineRule="auto"/>
        <w:jc w:val="both"/>
        <w:rPr>
          <w:rFonts w:ascii="Times New Roman" w:hAnsi="Times New Roman" w:cs="Times New Roman"/>
          <w:sz w:val="28"/>
          <w:szCs w:val="28"/>
        </w:rPr>
      </w:pPr>
      <w:proofErr w:type="spellStart"/>
      <w:r w:rsidRPr="007D4710">
        <w:rPr>
          <w:rFonts w:ascii="Times New Roman" w:hAnsi="Times New Roman" w:cs="Times New Roman"/>
          <w:sz w:val="28"/>
          <w:szCs w:val="28"/>
        </w:rPr>
        <w:t>Shuja</w:t>
      </w:r>
      <w:proofErr w:type="spellEnd"/>
      <w:r w:rsidRPr="007D4710">
        <w:rPr>
          <w:rFonts w:ascii="Times New Roman" w:hAnsi="Times New Roman" w:cs="Times New Roman"/>
          <w:sz w:val="28"/>
          <w:szCs w:val="28"/>
        </w:rPr>
        <w:t xml:space="preserve"> Nawaz. (2009). FATA-A most dangerous place. (Monograph). Washington, DC: Centre for Strategic and International Studies.</w:t>
      </w:r>
    </w:p>
    <w:p w14:paraId="2B4AE7C3" w14:textId="77777777" w:rsidR="00C84EFE" w:rsidRPr="007D4710" w:rsidRDefault="00C84EFE" w:rsidP="00C84EFE">
      <w:pPr>
        <w:pStyle w:val="ListParagraph"/>
        <w:numPr>
          <w:ilvl w:val="0"/>
          <w:numId w:val="4"/>
        </w:numPr>
        <w:spacing w:line="240" w:lineRule="auto"/>
        <w:jc w:val="both"/>
        <w:rPr>
          <w:rFonts w:ascii="Times New Roman" w:hAnsi="Times New Roman" w:cs="Times New Roman"/>
          <w:sz w:val="28"/>
          <w:szCs w:val="28"/>
        </w:rPr>
      </w:pPr>
      <w:r w:rsidRPr="007D4710">
        <w:rPr>
          <w:rFonts w:ascii="Times New Roman" w:hAnsi="Times New Roman" w:cs="Times New Roman"/>
          <w:sz w:val="28"/>
          <w:szCs w:val="28"/>
        </w:rPr>
        <w:t xml:space="preserve">Rana, A., </w:t>
      </w:r>
      <w:proofErr w:type="spellStart"/>
      <w:r w:rsidRPr="007D4710">
        <w:rPr>
          <w:rFonts w:ascii="Times New Roman" w:hAnsi="Times New Roman" w:cs="Times New Roman"/>
          <w:sz w:val="28"/>
          <w:szCs w:val="28"/>
        </w:rPr>
        <w:t>Sial</w:t>
      </w:r>
      <w:proofErr w:type="spellEnd"/>
      <w:r w:rsidR="000C41F0" w:rsidRPr="007D4710">
        <w:rPr>
          <w:rFonts w:ascii="Times New Roman" w:hAnsi="Times New Roman" w:cs="Times New Roman"/>
          <w:sz w:val="28"/>
          <w:szCs w:val="28"/>
        </w:rPr>
        <w:t xml:space="preserve"> </w:t>
      </w:r>
      <w:r w:rsidRPr="007D4710">
        <w:rPr>
          <w:rFonts w:ascii="Times New Roman" w:hAnsi="Times New Roman" w:cs="Times New Roman"/>
          <w:sz w:val="28"/>
          <w:szCs w:val="28"/>
        </w:rPr>
        <w:t>&amp;</w:t>
      </w:r>
      <w:r w:rsidR="000C41F0" w:rsidRPr="007D4710">
        <w:rPr>
          <w:rFonts w:ascii="Times New Roman" w:hAnsi="Times New Roman" w:cs="Times New Roman"/>
          <w:sz w:val="28"/>
          <w:szCs w:val="28"/>
        </w:rPr>
        <w:t xml:space="preserve"> </w:t>
      </w:r>
      <w:r w:rsidRPr="007D4710">
        <w:rPr>
          <w:rFonts w:ascii="Times New Roman" w:hAnsi="Times New Roman" w:cs="Times New Roman"/>
          <w:sz w:val="28"/>
          <w:szCs w:val="28"/>
        </w:rPr>
        <w:t xml:space="preserve">Basit. (2010) </w:t>
      </w:r>
      <w:r w:rsidRPr="007D4710">
        <w:rPr>
          <w:rFonts w:ascii="Times New Roman" w:hAnsi="Times New Roman" w:cs="Times New Roman"/>
          <w:i/>
          <w:sz w:val="28"/>
          <w:szCs w:val="28"/>
        </w:rPr>
        <w:t>Dynamics of Taliban Insurgency in FATA</w:t>
      </w:r>
      <w:r w:rsidRPr="007D4710">
        <w:rPr>
          <w:rFonts w:ascii="Times New Roman" w:hAnsi="Times New Roman" w:cs="Times New Roman"/>
          <w:sz w:val="28"/>
          <w:szCs w:val="28"/>
        </w:rPr>
        <w:t xml:space="preserve">. Islamabad: PIPS Publications.  </w:t>
      </w:r>
    </w:p>
    <w:p w14:paraId="73A9E3FA" w14:textId="77777777" w:rsidR="00C84EFE" w:rsidRPr="007D4710" w:rsidRDefault="00C84EFE" w:rsidP="00C84EFE">
      <w:pPr>
        <w:pStyle w:val="ListParagraph"/>
        <w:autoSpaceDE w:val="0"/>
        <w:autoSpaceDN w:val="0"/>
        <w:adjustRightInd w:val="0"/>
        <w:spacing w:after="0" w:line="240" w:lineRule="auto"/>
        <w:ind w:left="1080"/>
        <w:jc w:val="both"/>
        <w:rPr>
          <w:rFonts w:ascii="Times New Roman" w:hAnsi="Times New Roman" w:cs="Times New Roman"/>
          <w:sz w:val="28"/>
          <w:szCs w:val="28"/>
        </w:rPr>
      </w:pPr>
    </w:p>
    <w:p w14:paraId="579BDA3E" w14:textId="77777777" w:rsidR="007D4710" w:rsidRPr="007D4710" w:rsidRDefault="007D4710" w:rsidP="007D4710">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Week </w:t>
      </w:r>
      <w:r w:rsidR="00735822" w:rsidRPr="007D4710">
        <w:rPr>
          <w:rFonts w:ascii="Times New Roman" w:hAnsi="Times New Roman" w:cs="Times New Roman"/>
          <w:sz w:val="28"/>
          <w:szCs w:val="28"/>
        </w:rPr>
        <w:t>6</w:t>
      </w:r>
      <w:r w:rsidR="000E0682" w:rsidRPr="007D4710">
        <w:rPr>
          <w:rFonts w:ascii="Times New Roman" w:hAnsi="Times New Roman" w:cs="Times New Roman"/>
          <w:sz w:val="28"/>
          <w:szCs w:val="28"/>
        </w:rPr>
        <w:t>.</w:t>
      </w:r>
      <w:r>
        <w:rPr>
          <w:rFonts w:ascii="Times New Roman" w:hAnsi="Times New Roman" w:cs="Times New Roman"/>
          <w:sz w:val="28"/>
          <w:szCs w:val="28"/>
        </w:rPr>
        <w:t xml:space="preserve"> </w:t>
      </w:r>
      <w:r w:rsidRPr="007D4710">
        <w:rPr>
          <w:rFonts w:ascii="Times New Roman" w:hAnsi="Times New Roman" w:cs="Times New Roman"/>
          <w:b/>
          <w:sz w:val="28"/>
          <w:szCs w:val="28"/>
        </w:rPr>
        <w:t>Causes of armed conflicts in Pakistan (cont.</w:t>
      </w:r>
      <w:r>
        <w:rPr>
          <w:rFonts w:ascii="Times New Roman" w:hAnsi="Times New Roman" w:cs="Times New Roman"/>
          <w:b/>
          <w:sz w:val="28"/>
          <w:szCs w:val="28"/>
        </w:rPr>
        <w:t xml:space="preserve"> from week 5</w:t>
      </w:r>
      <w:r w:rsidRPr="007D4710">
        <w:rPr>
          <w:rFonts w:ascii="Times New Roman" w:hAnsi="Times New Roman" w:cs="Times New Roman"/>
          <w:b/>
          <w:sz w:val="28"/>
          <w:szCs w:val="28"/>
        </w:rPr>
        <w:t>)</w:t>
      </w:r>
    </w:p>
    <w:p w14:paraId="11105012" w14:textId="77777777" w:rsidR="007D4710" w:rsidRDefault="000E0682" w:rsidP="00B61DD2">
      <w:pPr>
        <w:autoSpaceDE w:val="0"/>
        <w:autoSpaceDN w:val="0"/>
        <w:adjustRightInd w:val="0"/>
        <w:spacing w:after="0" w:line="240" w:lineRule="auto"/>
        <w:ind w:left="360" w:hanging="360"/>
        <w:rPr>
          <w:rFonts w:ascii="Times New Roman" w:hAnsi="Times New Roman" w:cs="Times New Roman"/>
          <w:sz w:val="28"/>
          <w:szCs w:val="28"/>
        </w:rPr>
      </w:pPr>
      <w:r w:rsidRPr="007D4710">
        <w:rPr>
          <w:rFonts w:ascii="Times New Roman" w:hAnsi="Times New Roman" w:cs="Times New Roman"/>
          <w:sz w:val="28"/>
          <w:szCs w:val="28"/>
        </w:rPr>
        <w:tab/>
      </w:r>
    </w:p>
    <w:p w14:paraId="39DC8A52" w14:textId="77777777" w:rsidR="004C030F" w:rsidRPr="007D4710" w:rsidRDefault="007D4710" w:rsidP="00B61DD2">
      <w:pPr>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b/>
          <w:sz w:val="28"/>
          <w:szCs w:val="28"/>
        </w:rPr>
        <w:t>Week 7</w:t>
      </w:r>
      <w:r w:rsidR="00D35857" w:rsidRPr="007D4710">
        <w:rPr>
          <w:rFonts w:ascii="Times New Roman" w:hAnsi="Times New Roman" w:cs="Times New Roman"/>
          <w:b/>
          <w:sz w:val="28"/>
          <w:szCs w:val="28"/>
        </w:rPr>
        <w:t>:</w:t>
      </w:r>
      <w:r w:rsidR="00735822" w:rsidRPr="007D4710">
        <w:rPr>
          <w:rFonts w:ascii="Times New Roman" w:hAnsi="Times New Roman" w:cs="Times New Roman"/>
          <w:b/>
          <w:sz w:val="28"/>
          <w:szCs w:val="28"/>
        </w:rPr>
        <w:t xml:space="preserve"> M</w:t>
      </w:r>
      <w:r w:rsidR="004C030F" w:rsidRPr="007D4710">
        <w:rPr>
          <w:rFonts w:ascii="Times New Roman" w:hAnsi="Times New Roman" w:cs="Times New Roman"/>
          <w:b/>
          <w:sz w:val="28"/>
          <w:szCs w:val="28"/>
        </w:rPr>
        <w:t>ajor approaches in resolving conflicts within states</w:t>
      </w:r>
      <w:r w:rsidR="00B61DD2" w:rsidRPr="007D4710">
        <w:rPr>
          <w:rFonts w:ascii="Times New Roman" w:hAnsi="Times New Roman" w:cs="Times New Roman"/>
          <w:b/>
          <w:sz w:val="28"/>
          <w:szCs w:val="28"/>
        </w:rPr>
        <w:t xml:space="preserve"> and </w:t>
      </w:r>
      <w:r w:rsidR="004C030F" w:rsidRPr="007D4710">
        <w:rPr>
          <w:rFonts w:ascii="Times New Roman" w:hAnsi="Times New Roman" w:cs="Times New Roman"/>
          <w:b/>
          <w:sz w:val="28"/>
          <w:szCs w:val="28"/>
        </w:rPr>
        <w:t>between states</w:t>
      </w:r>
    </w:p>
    <w:p w14:paraId="5CB34614" w14:textId="77777777" w:rsidR="004C030F" w:rsidRPr="007D4710" w:rsidRDefault="004C030F" w:rsidP="002A26BE">
      <w:pPr>
        <w:pStyle w:val="ListParagraph"/>
        <w:numPr>
          <w:ilvl w:val="0"/>
          <w:numId w:val="11"/>
        </w:numPr>
        <w:spacing w:line="240" w:lineRule="auto"/>
        <w:jc w:val="both"/>
        <w:rPr>
          <w:rFonts w:ascii="Times New Roman" w:hAnsi="Times New Roman" w:cs="Times New Roman"/>
          <w:sz w:val="28"/>
          <w:szCs w:val="28"/>
        </w:rPr>
      </w:pPr>
      <w:r w:rsidRPr="007D4710">
        <w:rPr>
          <w:rFonts w:ascii="Times New Roman" w:hAnsi="Times New Roman" w:cs="Times New Roman"/>
          <w:sz w:val="28"/>
          <w:szCs w:val="28"/>
        </w:rPr>
        <w:t xml:space="preserve">Chapter 5 – - </w:t>
      </w:r>
      <w:r w:rsidRPr="007D4710">
        <w:rPr>
          <w:rFonts w:ascii="Times New Roman" w:hAnsi="Times New Roman" w:cs="Times New Roman"/>
          <w:bCs/>
          <w:sz w:val="28"/>
          <w:szCs w:val="28"/>
        </w:rPr>
        <w:t xml:space="preserve">Charles </w:t>
      </w:r>
      <w:proofErr w:type="spellStart"/>
      <w:r w:rsidRPr="007D4710">
        <w:rPr>
          <w:rFonts w:ascii="Times New Roman" w:hAnsi="Times New Roman" w:cs="Times New Roman"/>
          <w:bCs/>
          <w:sz w:val="28"/>
          <w:szCs w:val="28"/>
        </w:rPr>
        <w:t>Webel</w:t>
      </w:r>
      <w:proofErr w:type="spellEnd"/>
      <w:r w:rsidRPr="007D4710">
        <w:rPr>
          <w:rFonts w:ascii="Times New Roman" w:hAnsi="Times New Roman" w:cs="Times New Roman"/>
          <w:bCs/>
          <w:sz w:val="28"/>
          <w:szCs w:val="28"/>
        </w:rPr>
        <w:t xml:space="preserve"> and Johan Galtung</w:t>
      </w:r>
    </w:p>
    <w:p w14:paraId="64944262" w14:textId="77777777" w:rsidR="003E336C" w:rsidRPr="007D4710" w:rsidRDefault="007D4710" w:rsidP="004C030F">
      <w:pPr>
        <w:autoSpaceDE w:val="0"/>
        <w:autoSpaceDN w:val="0"/>
        <w:adjustRightInd w:val="0"/>
        <w:spacing w:after="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Week </w:t>
      </w:r>
      <w:r w:rsidR="003E336C" w:rsidRPr="007D4710">
        <w:rPr>
          <w:rFonts w:ascii="Times New Roman" w:hAnsi="Times New Roman" w:cs="Times New Roman"/>
          <w:b/>
          <w:color w:val="FF0000"/>
          <w:sz w:val="28"/>
          <w:szCs w:val="28"/>
        </w:rPr>
        <w:t>8. Midterm Exam</w:t>
      </w:r>
    </w:p>
    <w:p w14:paraId="26C390A1" w14:textId="77777777" w:rsidR="007D4710" w:rsidRDefault="007D4710" w:rsidP="004C030F">
      <w:pPr>
        <w:autoSpaceDE w:val="0"/>
        <w:autoSpaceDN w:val="0"/>
        <w:adjustRightInd w:val="0"/>
        <w:spacing w:after="0" w:line="240" w:lineRule="auto"/>
        <w:rPr>
          <w:rFonts w:ascii="Times New Roman" w:hAnsi="Times New Roman" w:cs="Times New Roman"/>
          <w:b/>
          <w:sz w:val="28"/>
          <w:szCs w:val="28"/>
        </w:rPr>
      </w:pPr>
    </w:p>
    <w:p w14:paraId="379040F6" w14:textId="77777777" w:rsidR="003E336C" w:rsidRPr="007D4710" w:rsidRDefault="007D4710" w:rsidP="004C030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Week </w:t>
      </w:r>
      <w:r w:rsidR="003E336C" w:rsidRPr="007D4710">
        <w:rPr>
          <w:rFonts w:ascii="Times New Roman" w:hAnsi="Times New Roman" w:cs="Times New Roman"/>
          <w:b/>
          <w:sz w:val="28"/>
          <w:szCs w:val="28"/>
        </w:rPr>
        <w:t xml:space="preserve">9.  Ethnic Conflict in Pakistan: </w:t>
      </w:r>
    </w:p>
    <w:p w14:paraId="3418FA5B" w14:textId="77777777" w:rsidR="003E336C" w:rsidRPr="007D4710" w:rsidRDefault="005A489D" w:rsidP="005A489D">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7D4710">
        <w:rPr>
          <w:rFonts w:ascii="Times New Roman" w:hAnsi="Times New Roman" w:cs="Times New Roman"/>
          <w:sz w:val="28"/>
          <w:szCs w:val="28"/>
        </w:rPr>
        <w:t>Center-Periphery Relations and Ethnic Conflict in Pakistan: Sindhis, Muhajirs, and Punjabis Author(s): Theodore P. Wright, Jr.</w:t>
      </w:r>
    </w:p>
    <w:p w14:paraId="3D49387F" w14:textId="77777777" w:rsidR="005A489D" w:rsidRPr="003948D5" w:rsidRDefault="005A489D" w:rsidP="005A489D">
      <w:pPr>
        <w:pStyle w:val="ListParagraph"/>
        <w:numPr>
          <w:ilvl w:val="0"/>
          <w:numId w:val="11"/>
        </w:numPr>
        <w:autoSpaceDE w:val="0"/>
        <w:autoSpaceDN w:val="0"/>
        <w:adjustRightInd w:val="0"/>
        <w:spacing w:after="0" w:line="240" w:lineRule="auto"/>
        <w:rPr>
          <w:rFonts w:ascii="Times New Roman" w:hAnsi="Times New Roman" w:cs="Times New Roman"/>
          <w:b/>
          <w:sz w:val="28"/>
          <w:szCs w:val="28"/>
          <w:highlight w:val="yellow"/>
        </w:rPr>
      </w:pPr>
      <w:r w:rsidRPr="003948D5">
        <w:rPr>
          <w:rFonts w:ascii="Times New Roman" w:hAnsi="Times New Roman" w:cs="Times New Roman"/>
          <w:sz w:val="28"/>
          <w:szCs w:val="28"/>
          <w:highlight w:val="yellow"/>
        </w:rPr>
        <w:t>Ethnicity and Ethnic Conflict in Pakistan, Gulshan Majeed♣</w:t>
      </w:r>
    </w:p>
    <w:p w14:paraId="3D0925E5" w14:textId="77777777" w:rsidR="003E336C" w:rsidRPr="007D4710" w:rsidRDefault="003E336C" w:rsidP="004C030F">
      <w:pPr>
        <w:autoSpaceDE w:val="0"/>
        <w:autoSpaceDN w:val="0"/>
        <w:adjustRightInd w:val="0"/>
        <w:spacing w:after="0" w:line="240" w:lineRule="auto"/>
        <w:rPr>
          <w:rFonts w:ascii="Times New Roman" w:hAnsi="Times New Roman" w:cs="Times New Roman"/>
          <w:b/>
          <w:sz w:val="28"/>
          <w:szCs w:val="28"/>
        </w:rPr>
      </w:pPr>
    </w:p>
    <w:p w14:paraId="22FFA027" w14:textId="77777777" w:rsidR="003E336C" w:rsidRPr="007D4710" w:rsidRDefault="007D4710" w:rsidP="004C03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Week </w:t>
      </w:r>
      <w:r w:rsidR="003E336C" w:rsidRPr="007D4710">
        <w:rPr>
          <w:rFonts w:ascii="Times New Roman" w:hAnsi="Times New Roman" w:cs="Times New Roman"/>
          <w:b/>
          <w:sz w:val="28"/>
          <w:szCs w:val="28"/>
        </w:rPr>
        <w:t>10.</w:t>
      </w:r>
      <w:r w:rsidR="005A489D" w:rsidRPr="007D4710">
        <w:rPr>
          <w:rFonts w:ascii="Times New Roman" w:hAnsi="Times New Roman" w:cs="Times New Roman"/>
          <w:b/>
          <w:sz w:val="28"/>
          <w:szCs w:val="28"/>
        </w:rPr>
        <w:t xml:space="preserve"> The Process of Negotiation—</w:t>
      </w:r>
      <w:r w:rsidR="005A489D" w:rsidRPr="007D4710">
        <w:rPr>
          <w:rFonts w:ascii="Times New Roman" w:hAnsi="Times New Roman" w:cs="Times New Roman"/>
          <w:sz w:val="28"/>
          <w:szCs w:val="28"/>
        </w:rPr>
        <w:t xml:space="preserve">Resource Person and the Students </w:t>
      </w:r>
    </w:p>
    <w:p w14:paraId="43AFC977" w14:textId="77777777" w:rsidR="007D4710" w:rsidRDefault="007D4710" w:rsidP="004C030F">
      <w:pPr>
        <w:autoSpaceDE w:val="0"/>
        <w:autoSpaceDN w:val="0"/>
        <w:adjustRightInd w:val="0"/>
        <w:spacing w:after="0" w:line="240" w:lineRule="auto"/>
        <w:rPr>
          <w:rFonts w:ascii="Times New Roman" w:hAnsi="Times New Roman" w:cs="Times New Roman"/>
          <w:b/>
          <w:sz w:val="28"/>
          <w:szCs w:val="28"/>
        </w:rPr>
      </w:pPr>
    </w:p>
    <w:p w14:paraId="49D0B724" w14:textId="77777777" w:rsidR="003E336C" w:rsidRPr="007D4710" w:rsidRDefault="007D4710" w:rsidP="004C030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Week </w:t>
      </w:r>
      <w:r w:rsidR="003E336C" w:rsidRPr="007D4710">
        <w:rPr>
          <w:rFonts w:ascii="Times New Roman" w:hAnsi="Times New Roman" w:cs="Times New Roman"/>
          <w:b/>
          <w:sz w:val="28"/>
          <w:szCs w:val="28"/>
        </w:rPr>
        <w:t>11.</w:t>
      </w:r>
      <w:r w:rsidR="005A489D" w:rsidRPr="007D4710">
        <w:rPr>
          <w:rFonts w:ascii="Times New Roman" w:hAnsi="Times New Roman" w:cs="Times New Roman"/>
          <w:b/>
          <w:sz w:val="28"/>
          <w:szCs w:val="28"/>
        </w:rPr>
        <w:t xml:space="preserve"> </w:t>
      </w:r>
      <w:r w:rsidR="00151679" w:rsidRPr="007D4710">
        <w:rPr>
          <w:rFonts w:ascii="Times New Roman" w:hAnsi="Times New Roman" w:cs="Times New Roman"/>
          <w:b/>
          <w:sz w:val="28"/>
          <w:szCs w:val="28"/>
        </w:rPr>
        <w:t>Conflict and Policy in Pakistan</w:t>
      </w:r>
    </w:p>
    <w:p w14:paraId="670EC2E8" w14:textId="77777777" w:rsidR="00151679" w:rsidRPr="003948D5" w:rsidRDefault="00151679" w:rsidP="00151679">
      <w:pPr>
        <w:pStyle w:val="ListParagraph"/>
        <w:numPr>
          <w:ilvl w:val="0"/>
          <w:numId w:val="14"/>
        </w:numPr>
        <w:autoSpaceDE w:val="0"/>
        <w:autoSpaceDN w:val="0"/>
        <w:adjustRightInd w:val="0"/>
        <w:spacing w:after="0" w:line="240" w:lineRule="auto"/>
        <w:rPr>
          <w:rFonts w:ascii="Times New Roman" w:hAnsi="Times New Roman" w:cs="Times New Roman"/>
          <w:b/>
          <w:sz w:val="28"/>
          <w:szCs w:val="28"/>
          <w:highlight w:val="yellow"/>
        </w:rPr>
      </w:pPr>
      <w:r w:rsidRPr="003948D5">
        <w:rPr>
          <w:rFonts w:ascii="Times New Roman" w:hAnsi="Times New Roman" w:cs="Times New Roman"/>
          <w:sz w:val="28"/>
          <w:szCs w:val="28"/>
          <w:highlight w:val="yellow"/>
        </w:rPr>
        <w:t xml:space="preserve">Patterns of Conflict in Pakistan: Implications for Policy at Brookings The Brookings Institution 1775 Massachusetts Ave., NW Washington, D.C. </w:t>
      </w:r>
      <w:r w:rsidRPr="003948D5">
        <w:rPr>
          <w:rFonts w:ascii="Times New Roman" w:hAnsi="Times New Roman" w:cs="Times New Roman"/>
          <w:sz w:val="28"/>
          <w:szCs w:val="28"/>
          <w:highlight w:val="yellow"/>
        </w:rPr>
        <w:lastRenderedPageBreak/>
        <w:t>20036-2103 www.brookings.edu The Brookings Project on U.S. Relations with the Islamic World, Mohammad Waseem</w:t>
      </w:r>
    </w:p>
    <w:p w14:paraId="3C582E86" w14:textId="77777777" w:rsidR="00151679" w:rsidRPr="007D4710" w:rsidRDefault="00151679" w:rsidP="004C030F">
      <w:pPr>
        <w:autoSpaceDE w:val="0"/>
        <w:autoSpaceDN w:val="0"/>
        <w:adjustRightInd w:val="0"/>
        <w:spacing w:after="0" w:line="240" w:lineRule="auto"/>
        <w:rPr>
          <w:rFonts w:ascii="Times New Roman" w:hAnsi="Times New Roman" w:cs="Times New Roman"/>
          <w:b/>
          <w:sz w:val="28"/>
          <w:szCs w:val="28"/>
        </w:rPr>
      </w:pPr>
    </w:p>
    <w:p w14:paraId="1DFDA844" w14:textId="77777777" w:rsidR="003E336C" w:rsidRPr="007D4710" w:rsidRDefault="007D4710" w:rsidP="004C030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Week </w:t>
      </w:r>
      <w:r w:rsidR="003E336C" w:rsidRPr="007D4710">
        <w:rPr>
          <w:rFonts w:ascii="Times New Roman" w:hAnsi="Times New Roman" w:cs="Times New Roman"/>
          <w:b/>
          <w:sz w:val="28"/>
          <w:szCs w:val="28"/>
        </w:rPr>
        <w:t>12.</w:t>
      </w:r>
      <w:r w:rsidR="00151679" w:rsidRPr="007D4710">
        <w:rPr>
          <w:rFonts w:ascii="Times New Roman" w:hAnsi="Times New Roman" w:cs="Times New Roman"/>
          <w:b/>
          <w:sz w:val="28"/>
          <w:szCs w:val="28"/>
        </w:rPr>
        <w:t xml:space="preserve"> Conflict and Politics</w:t>
      </w:r>
    </w:p>
    <w:p w14:paraId="272D0D86" w14:textId="77777777" w:rsidR="00151679" w:rsidRPr="007D4710" w:rsidRDefault="00151679" w:rsidP="004C030F">
      <w:pPr>
        <w:autoSpaceDE w:val="0"/>
        <w:autoSpaceDN w:val="0"/>
        <w:adjustRightInd w:val="0"/>
        <w:spacing w:after="0" w:line="240" w:lineRule="auto"/>
        <w:rPr>
          <w:rFonts w:ascii="Times New Roman" w:hAnsi="Times New Roman" w:cs="Times New Roman"/>
          <w:b/>
          <w:sz w:val="28"/>
          <w:szCs w:val="28"/>
        </w:rPr>
      </w:pPr>
    </w:p>
    <w:p w14:paraId="066C98D6" w14:textId="77777777" w:rsidR="00151679" w:rsidRPr="003948D5" w:rsidRDefault="00151679" w:rsidP="00151679">
      <w:pPr>
        <w:pStyle w:val="ListParagraph"/>
        <w:numPr>
          <w:ilvl w:val="0"/>
          <w:numId w:val="14"/>
        </w:numPr>
        <w:autoSpaceDE w:val="0"/>
        <w:autoSpaceDN w:val="0"/>
        <w:adjustRightInd w:val="0"/>
        <w:spacing w:after="0" w:line="240" w:lineRule="auto"/>
        <w:rPr>
          <w:rFonts w:ascii="Times New Roman" w:hAnsi="Times New Roman" w:cs="Times New Roman"/>
          <w:b/>
          <w:sz w:val="28"/>
          <w:szCs w:val="28"/>
          <w:highlight w:val="yellow"/>
        </w:rPr>
      </w:pPr>
      <w:r w:rsidRPr="003948D5">
        <w:rPr>
          <w:rFonts w:ascii="Times New Roman" w:hAnsi="Times New Roman" w:cs="Times New Roman"/>
          <w:sz w:val="28"/>
          <w:szCs w:val="28"/>
          <w:highlight w:val="yellow"/>
        </w:rPr>
        <w:t>Political Development and Conflict Resolution in Pakistan [with Comments] Author(s): Mohammad Waseem and Sikandar Hayat Source: The Pakistan Development Review, Vol. 36, No. 4, Papers and Proceedings PART II Thirteenth Annual General Meeting and Conference of the Pakistan Society of Development Economists Islamabad, December 15-17, 1997 (Winter 1997), pp. 715-742 Published by: Pakistan Institute of Development Economics, Islamabad Stable URL: https://www.jstor.org/stable/41260066</w:t>
      </w:r>
    </w:p>
    <w:p w14:paraId="0F300457" w14:textId="77777777" w:rsidR="00151679" w:rsidRPr="007D4710" w:rsidRDefault="00151679" w:rsidP="004C030F">
      <w:pPr>
        <w:autoSpaceDE w:val="0"/>
        <w:autoSpaceDN w:val="0"/>
        <w:adjustRightInd w:val="0"/>
        <w:spacing w:after="0" w:line="240" w:lineRule="auto"/>
        <w:rPr>
          <w:rFonts w:ascii="Times New Roman" w:hAnsi="Times New Roman" w:cs="Times New Roman"/>
          <w:b/>
          <w:sz w:val="28"/>
          <w:szCs w:val="28"/>
        </w:rPr>
      </w:pPr>
    </w:p>
    <w:p w14:paraId="402332BB" w14:textId="77777777" w:rsidR="003E336C" w:rsidRPr="007D4710" w:rsidRDefault="007D4710" w:rsidP="004C030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Week </w:t>
      </w:r>
      <w:r w:rsidR="003E336C" w:rsidRPr="007D4710">
        <w:rPr>
          <w:rFonts w:ascii="Times New Roman" w:hAnsi="Times New Roman" w:cs="Times New Roman"/>
          <w:b/>
          <w:sz w:val="28"/>
          <w:szCs w:val="28"/>
        </w:rPr>
        <w:t>13.</w:t>
      </w:r>
      <w:r w:rsidR="00151679" w:rsidRPr="007D4710">
        <w:rPr>
          <w:rFonts w:ascii="Times New Roman" w:hAnsi="Times New Roman" w:cs="Times New Roman"/>
          <w:b/>
          <w:sz w:val="28"/>
          <w:szCs w:val="28"/>
        </w:rPr>
        <w:t xml:space="preserve"> Conflict and Economic Disparities</w:t>
      </w:r>
    </w:p>
    <w:p w14:paraId="215E0175" w14:textId="77777777" w:rsidR="00151679" w:rsidRPr="007D4710" w:rsidRDefault="00151679" w:rsidP="004C030F">
      <w:pPr>
        <w:autoSpaceDE w:val="0"/>
        <w:autoSpaceDN w:val="0"/>
        <w:adjustRightInd w:val="0"/>
        <w:spacing w:after="0" w:line="240" w:lineRule="auto"/>
        <w:rPr>
          <w:rFonts w:ascii="Times New Roman" w:hAnsi="Times New Roman" w:cs="Times New Roman"/>
          <w:b/>
          <w:sz w:val="28"/>
          <w:szCs w:val="28"/>
        </w:rPr>
      </w:pPr>
    </w:p>
    <w:p w14:paraId="2E6AB0F5" w14:textId="77777777" w:rsidR="00151679" w:rsidRPr="003948D5" w:rsidRDefault="00151679" w:rsidP="00151679">
      <w:pPr>
        <w:pStyle w:val="ListParagraph"/>
        <w:numPr>
          <w:ilvl w:val="0"/>
          <w:numId w:val="14"/>
        </w:numPr>
        <w:autoSpaceDE w:val="0"/>
        <w:autoSpaceDN w:val="0"/>
        <w:adjustRightInd w:val="0"/>
        <w:spacing w:after="0" w:line="240" w:lineRule="auto"/>
        <w:rPr>
          <w:rFonts w:ascii="Times New Roman" w:hAnsi="Times New Roman" w:cs="Times New Roman"/>
          <w:b/>
          <w:sz w:val="28"/>
          <w:szCs w:val="28"/>
          <w:highlight w:val="yellow"/>
        </w:rPr>
      </w:pPr>
      <w:r w:rsidRPr="003948D5">
        <w:rPr>
          <w:rFonts w:ascii="Times New Roman" w:hAnsi="Times New Roman" w:cs="Times New Roman"/>
          <w:sz w:val="28"/>
          <w:szCs w:val="28"/>
          <w:highlight w:val="yellow"/>
        </w:rPr>
        <w:t>Horizontal Inequalities and Violent Conflict in Pakistan: Is There a Link? Author(s): SADIA M MALIK Source: Economic and Political Weekly, Vol. 44, No. 34 (AUGUST 22-28, 2009), pp. 21-24 Published by: Economic and Political Weekly Stable URL: https://www.jstor.org/stable/25663465</w:t>
      </w:r>
    </w:p>
    <w:p w14:paraId="4E137D78" w14:textId="77777777" w:rsidR="00151679" w:rsidRPr="007D4710" w:rsidRDefault="00151679" w:rsidP="004C030F">
      <w:pPr>
        <w:autoSpaceDE w:val="0"/>
        <w:autoSpaceDN w:val="0"/>
        <w:adjustRightInd w:val="0"/>
        <w:spacing w:after="0" w:line="240" w:lineRule="auto"/>
        <w:rPr>
          <w:rFonts w:ascii="Times New Roman" w:hAnsi="Times New Roman" w:cs="Times New Roman"/>
          <w:b/>
          <w:sz w:val="28"/>
          <w:szCs w:val="28"/>
        </w:rPr>
      </w:pPr>
    </w:p>
    <w:p w14:paraId="5CC155F5" w14:textId="77777777" w:rsidR="003E336C" w:rsidRPr="007D4710" w:rsidRDefault="007D4710" w:rsidP="004C030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Week </w:t>
      </w:r>
      <w:r w:rsidR="003E336C" w:rsidRPr="007D4710">
        <w:rPr>
          <w:rFonts w:ascii="Times New Roman" w:hAnsi="Times New Roman" w:cs="Times New Roman"/>
          <w:b/>
          <w:sz w:val="28"/>
          <w:szCs w:val="28"/>
        </w:rPr>
        <w:t>14.</w:t>
      </w:r>
      <w:r w:rsidR="00151679" w:rsidRPr="007D4710">
        <w:rPr>
          <w:rFonts w:ascii="Times New Roman" w:hAnsi="Times New Roman" w:cs="Times New Roman"/>
          <w:b/>
          <w:sz w:val="28"/>
          <w:szCs w:val="28"/>
        </w:rPr>
        <w:t xml:space="preserve"> Food Insecurity and Conflict in Pakistan</w:t>
      </w:r>
    </w:p>
    <w:p w14:paraId="000B9164" w14:textId="77777777" w:rsidR="00214806" w:rsidRPr="007D4710" w:rsidRDefault="00214806" w:rsidP="004C030F">
      <w:pPr>
        <w:autoSpaceDE w:val="0"/>
        <w:autoSpaceDN w:val="0"/>
        <w:adjustRightInd w:val="0"/>
        <w:spacing w:after="0" w:line="240" w:lineRule="auto"/>
        <w:rPr>
          <w:rFonts w:ascii="Times New Roman" w:hAnsi="Times New Roman" w:cs="Times New Roman"/>
          <w:b/>
          <w:sz w:val="28"/>
          <w:szCs w:val="28"/>
        </w:rPr>
      </w:pPr>
    </w:p>
    <w:p w14:paraId="56D566B1" w14:textId="77777777" w:rsidR="00214806" w:rsidRPr="007D4710" w:rsidRDefault="00214806" w:rsidP="00214806">
      <w:pPr>
        <w:pStyle w:val="ListParagraph"/>
        <w:numPr>
          <w:ilvl w:val="0"/>
          <w:numId w:val="14"/>
        </w:numPr>
        <w:autoSpaceDE w:val="0"/>
        <w:autoSpaceDN w:val="0"/>
        <w:adjustRightInd w:val="0"/>
        <w:spacing w:after="0" w:line="240" w:lineRule="auto"/>
        <w:rPr>
          <w:rFonts w:ascii="Times New Roman" w:hAnsi="Times New Roman" w:cs="Times New Roman"/>
          <w:b/>
          <w:sz w:val="28"/>
          <w:szCs w:val="28"/>
        </w:rPr>
      </w:pPr>
      <w:r w:rsidRPr="007D4710">
        <w:rPr>
          <w:rFonts w:ascii="Times New Roman" w:hAnsi="Times New Roman" w:cs="Times New Roman"/>
          <w:sz w:val="28"/>
          <w:szCs w:val="28"/>
        </w:rPr>
        <w:t>An Empirical Investigation of the Relationship between Food Insecurity, Landlessness, and Violent Conflict in Pakistan Sadia Mariam Malik Pakistan Institute of Development Economics, Islamabad</w:t>
      </w:r>
    </w:p>
    <w:p w14:paraId="53D18B70" w14:textId="77777777" w:rsidR="00214806" w:rsidRPr="007D4710" w:rsidRDefault="00214806" w:rsidP="004C030F">
      <w:pPr>
        <w:autoSpaceDE w:val="0"/>
        <w:autoSpaceDN w:val="0"/>
        <w:adjustRightInd w:val="0"/>
        <w:spacing w:after="0" w:line="240" w:lineRule="auto"/>
        <w:rPr>
          <w:rFonts w:ascii="Times New Roman" w:hAnsi="Times New Roman" w:cs="Times New Roman"/>
          <w:b/>
          <w:sz w:val="28"/>
          <w:szCs w:val="28"/>
        </w:rPr>
      </w:pPr>
    </w:p>
    <w:p w14:paraId="28DF27D2" w14:textId="77777777" w:rsidR="003E336C" w:rsidRPr="007D4710" w:rsidRDefault="007D4710" w:rsidP="004C030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Week </w:t>
      </w:r>
      <w:r w:rsidR="003E336C" w:rsidRPr="007D4710">
        <w:rPr>
          <w:rFonts w:ascii="Times New Roman" w:hAnsi="Times New Roman" w:cs="Times New Roman"/>
          <w:b/>
          <w:sz w:val="28"/>
          <w:szCs w:val="28"/>
        </w:rPr>
        <w:t>15.</w:t>
      </w:r>
      <w:r w:rsidR="00214806" w:rsidRPr="007D4710">
        <w:rPr>
          <w:rFonts w:ascii="Times New Roman" w:hAnsi="Times New Roman" w:cs="Times New Roman"/>
          <w:b/>
          <w:sz w:val="28"/>
          <w:szCs w:val="28"/>
        </w:rPr>
        <w:t xml:space="preserve"> Root Causes of Conflict: Some Conclusions</w:t>
      </w:r>
    </w:p>
    <w:p w14:paraId="14077EDB" w14:textId="77777777" w:rsidR="00214806" w:rsidRPr="007D4710" w:rsidRDefault="00214806" w:rsidP="004C030F">
      <w:pPr>
        <w:autoSpaceDE w:val="0"/>
        <w:autoSpaceDN w:val="0"/>
        <w:adjustRightInd w:val="0"/>
        <w:spacing w:after="0" w:line="240" w:lineRule="auto"/>
        <w:rPr>
          <w:rFonts w:ascii="Times New Roman" w:hAnsi="Times New Roman" w:cs="Times New Roman"/>
          <w:b/>
          <w:sz w:val="28"/>
          <w:szCs w:val="28"/>
        </w:rPr>
      </w:pPr>
    </w:p>
    <w:p w14:paraId="7E9A49AF" w14:textId="77777777" w:rsidR="00214806" w:rsidRPr="007D4710" w:rsidRDefault="00214806" w:rsidP="00214806">
      <w:pPr>
        <w:pStyle w:val="ListParagraph"/>
        <w:numPr>
          <w:ilvl w:val="0"/>
          <w:numId w:val="14"/>
        </w:numPr>
        <w:autoSpaceDE w:val="0"/>
        <w:autoSpaceDN w:val="0"/>
        <w:adjustRightInd w:val="0"/>
        <w:spacing w:after="0" w:line="240" w:lineRule="auto"/>
        <w:rPr>
          <w:rFonts w:ascii="Times New Roman" w:hAnsi="Times New Roman" w:cs="Times New Roman"/>
          <w:sz w:val="28"/>
          <w:szCs w:val="28"/>
        </w:rPr>
      </w:pPr>
      <w:r w:rsidRPr="007D4710">
        <w:rPr>
          <w:rFonts w:ascii="Times New Roman" w:hAnsi="Times New Roman" w:cs="Times New Roman"/>
          <w:sz w:val="28"/>
          <w:szCs w:val="28"/>
        </w:rPr>
        <w:t>The Root Causes of Conflict: Some Conclusions by Frances Stewart*</w:t>
      </w:r>
    </w:p>
    <w:p w14:paraId="0009AC46" w14:textId="77777777" w:rsidR="00214806" w:rsidRPr="007D4710" w:rsidRDefault="00214806" w:rsidP="004C030F">
      <w:pPr>
        <w:autoSpaceDE w:val="0"/>
        <w:autoSpaceDN w:val="0"/>
        <w:adjustRightInd w:val="0"/>
        <w:spacing w:after="0" w:line="240" w:lineRule="auto"/>
        <w:rPr>
          <w:rFonts w:ascii="Times New Roman" w:hAnsi="Times New Roman" w:cs="Times New Roman"/>
          <w:b/>
          <w:sz w:val="28"/>
          <w:szCs w:val="28"/>
        </w:rPr>
      </w:pPr>
    </w:p>
    <w:p w14:paraId="0E22A9E9" w14:textId="77777777" w:rsidR="003E336C" w:rsidRPr="007D4710" w:rsidRDefault="007D4710" w:rsidP="004C030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Week </w:t>
      </w:r>
      <w:r w:rsidR="003E336C" w:rsidRPr="007D4710">
        <w:rPr>
          <w:rFonts w:ascii="Times New Roman" w:hAnsi="Times New Roman" w:cs="Times New Roman"/>
          <w:b/>
          <w:sz w:val="28"/>
          <w:szCs w:val="28"/>
        </w:rPr>
        <w:t>16. Final Exam</w:t>
      </w:r>
    </w:p>
    <w:p w14:paraId="62DD1720" w14:textId="77777777" w:rsidR="003E336C" w:rsidRPr="007D4710" w:rsidRDefault="003E336C" w:rsidP="004C030F">
      <w:pPr>
        <w:autoSpaceDE w:val="0"/>
        <w:autoSpaceDN w:val="0"/>
        <w:adjustRightInd w:val="0"/>
        <w:spacing w:after="0" w:line="240" w:lineRule="auto"/>
        <w:rPr>
          <w:rFonts w:ascii="Times New Roman" w:hAnsi="Times New Roman" w:cs="Times New Roman"/>
          <w:b/>
          <w:sz w:val="28"/>
          <w:szCs w:val="28"/>
        </w:rPr>
      </w:pPr>
    </w:p>
    <w:p w14:paraId="56CD190F" w14:textId="77777777" w:rsidR="004C030F" w:rsidRPr="007D4710" w:rsidRDefault="00FC2B3E" w:rsidP="004C030F">
      <w:pPr>
        <w:autoSpaceDE w:val="0"/>
        <w:autoSpaceDN w:val="0"/>
        <w:adjustRightInd w:val="0"/>
        <w:spacing w:after="0" w:line="240" w:lineRule="auto"/>
        <w:rPr>
          <w:rFonts w:ascii="Times New Roman" w:hAnsi="Times New Roman" w:cs="Times New Roman"/>
          <w:b/>
          <w:sz w:val="28"/>
          <w:szCs w:val="28"/>
        </w:rPr>
      </w:pPr>
      <w:r w:rsidRPr="007D4710">
        <w:rPr>
          <w:rFonts w:ascii="Times New Roman" w:hAnsi="Times New Roman" w:cs="Times New Roman"/>
          <w:b/>
          <w:sz w:val="28"/>
          <w:szCs w:val="28"/>
        </w:rPr>
        <w:t xml:space="preserve">ALL WRITTEN ASSIGNMENTS WILL BE SUBMITTED ON THE REQUIRED DAYS IRRESPECTIVE OF THE DATES OF THE MID-TERM AND FINAL EXAMS.  </w:t>
      </w:r>
    </w:p>
    <w:p w14:paraId="1547346F" w14:textId="77777777" w:rsidR="003E336C" w:rsidRPr="007D4710" w:rsidRDefault="003E336C" w:rsidP="004C030F">
      <w:pPr>
        <w:autoSpaceDE w:val="0"/>
        <w:autoSpaceDN w:val="0"/>
        <w:adjustRightInd w:val="0"/>
        <w:spacing w:after="0" w:line="240" w:lineRule="auto"/>
        <w:rPr>
          <w:rFonts w:ascii="Times New Roman" w:hAnsi="Times New Roman" w:cs="Times New Roman"/>
          <w:sz w:val="28"/>
          <w:szCs w:val="28"/>
        </w:rPr>
      </w:pPr>
    </w:p>
    <w:p w14:paraId="67B353F3" w14:textId="77777777" w:rsidR="004301CD" w:rsidRPr="007D4710" w:rsidRDefault="004301CD" w:rsidP="004C030F">
      <w:pPr>
        <w:autoSpaceDE w:val="0"/>
        <w:autoSpaceDN w:val="0"/>
        <w:adjustRightInd w:val="0"/>
        <w:spacing w:after="0" w:line="240" w:lineRule="auto"/>
        <w:rPr>
          <w:rFonts w:ascii="Times New Roman" w:hAnsi="Times New Roman" w:cs="Times New Roman"/>
          <w:sz w:val="28"/>
          <w:szCs w:val="28"/>
        </w:rPr>
      </w:pPr>
    </w:p>
    <w:p w14:paraId="65A87202" w14:textId="77777777" w:rsidR="004301CD" w:rsidRPr="007D4710" w:rsidRDefault="004301CD" w:rsidP="004301CD">
      <w:pPr>
        <w:autoSpaceDE w:val="0"/>
        <w:autoSpaceDN w:val="0"/>
        <w:adjustRightInd w:val="0"/>
        <w:spacing w:after="0" w:line="240" w:lineRule="auto"/>
        <w:jc w:val="center"/>
        <w:rPr>
          <w:rFonts w:ascii="Times New Roman" w:hAnsi="Times New Roman" w:cs="Times New Roman"/>
          <w:sz w:val="28"/>
          <w:szCs w:val="28"/>
        </w:rPr>
      </w:pPr>
      <w:r w:rsidRPr="007D4710">
        <w:rPr>
          <w:rFonts w:ascii="Times New Roman" w:hAnsi="Times New Roman" w:cs="Times New Roman"/>
          <w:sz w:val="28"/>
          <w:szCs w:val="28"/>
        </w:rPr>
        <w:t>_____________</w:t>
      </w:r>
    </w:p>
    <w:sectPr w:rsidR="004301CD" w:rsidRPr="007D4710" w:rsidSect="00EC6BB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55E1" w14:textId="77777777" w:rsidR="0008356B" w:rsidRDefault="0008356B" w:rsidP="00384653">
      <w:pPr>
        <w:spacing w:after="0" w:line="240" w:lineRule="auto"/>
      </w:pPr>
      <w:r>
        <w:separator/>
      </w:r>
    </w:p>
  </w:endnote>
  <w:endnote w:type="continuationSeparator" w:id="0">
    <w:p w14:paraId="485E0CF1" w14:textId="77777777" w:rsidR="0008356B" w:rsidRDefault="0008356B" w:rsidP="0038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1672"/>
      <w:docPartObj>
        <w:docPartGallery w:val="Page Numbers (Bottom of Page)"/>
        <w:docPartUnique/>
      </w:docPartObj>
    </w:sdtPr>
    <w:sdtEndPr/>
    <w:sdtContent>
      <w:p w14:paraId="2F2971CC" w14:textId="77777777" w:rsidR="00E558E6" w:rsidRDefault="00545990">
        <w:pPr>
          <w:pStyle w:val="Footer"/>
          <w:jc w:val="right"/>
        </w:pPr>
        <w:r>
          <w:fldChar w:fldCharType="begin"/>
        </w:r>
        <w:r>
          <w:instrText xml:space="preserve"> PAGE   \* MERGEFORMAT </w:instrText>
        </w:r>
        <w:r>
          <w:fldChar w:fldCharType="separate"/>
        </w:r>
        <w:r w:rsidR="00D77C2C">
          <w:rPr>
            <w:noProof/>
          </w:rPr>
          <w:t>6</w:t>
        </w:r>
        <w:r>
          <w:rPr>
            <w:noProof/>
          </w:rPr>
          <w:fldChar w:fldCharType="end"/>
        </w:r>
      </w:p>
    </w:sdtContent>
  </w:sdt>
  <w:p w14:paraId="63FF787F" w14:textId="77777777" w:rsidR="00E558E6" w:rsidRDefault="00E55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5B46" w14:textId="77777777" w:rsidR="0008356B" w:rsidRDefault="0008356B" w:rsidP="00384653">
      <w:pPr>
        <w:spacing w:after="0" w:line="240" w:lineRule="auto"/>
      </w:pPr>
      <w:r>
        <w:separator/>
      </w:r>
    </w:p>
  </w:footnote>
  <w:footnote w:type="continuationSeparator" w:id="0">
    <w:p w14:paraId="0002D21A" w14:textId="77777777" w:rsidR="0008356B" w:rsidRDefault="0008356B" w:rsidP="0038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1E0F" w14:textId="77777777" w:rsidR="00384653" w:rsidRDefault="00384653">
    <w:pPr>
      <w:pStyle w:val="Header"/>
    </w:pPr>
    <w:r>
      <w:t xml:space="preserve">Resource person – </w:t>
    </w:r>
    <w:r w:rsidR="00CB3BF3">
      <w:t xml:space="preserve">Rahat u Ain, </w:t>
    </w:r>
    <w:r>
      <w:t>School of Governance and Society, UMT Lahore</w:t>
    </w:r>
  </w:p>
  <w:p w14:paraId="6213195D" w14:textId="77777777" w:rsidR="00384653" w:rsidRDefault="00384653">
    <w:pPr>
      <w:pStyle w:val="Header"/>
    </w:pPr>
    <w:r>
      <w:t>Email:</w:t>
    </w:r>
    <w:r w:rsidR="00CB3BF3">
      <w:t xml:space="preserve"> rahat.ain</w:t>
    </w:r>
    <w:r>
      <w:t>@umt.edu.pk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88F"/>
    <w:multiLevelType w:val="hybridMultilevel"/>
    <w:tmpl w:val="78EED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AC762B"/>
    <w:multiLevelType w:val="hybridMultilevel"/>
    <w:tmpl w:val="324E331C"/>
    <w:lvl w:ilvl="0" w:tplc="04090017">
      <w:start w:val="1"/>
      <w:numFmt w:val="lowerLetter"/>
      <w:lvlText w:val="%1)"/>
      <w:lvlJc w:val="left"/>
      <w:pPr>
        <w:tabs>
          <w:tab w:val="num" w:pos="720"/>
        </w:tabs>
        <w:ind w:left="720" w:hanging="360"/>
      </w:pPr>
      <w:rPr>
        <w:rFonts w:hint="default"/>
      </w:rPr>
    </w:lvl>
    <w:lvl w:ilvl="1" w:tplc="5D9CAD74" w:tentative="1">
      <w:start w:val="1"/>
      <w:numFmt w:val="bullet"/>
      <w:lvlText w:val="•"/>
      <w:lvlJc w:val="left"/>
      <w:pPr>
        <w:tabs>
          <w:tab w:val="num" w:pos="1440"/>
        </w:tabs>
        <w:ind w:left="1440" w:hanging="360"/>
      </w:pPr>
      <w:rPr>
        <w:rFonts w:ascii="Times New Roman" w:hAnsi="Times New Roman" w:hint="default"/>
      </w:rPr>
    </w:lvl>
    <w:lvl w:ilvl="2" w:tplc="D47AFA04" w:tentative="1">
      <w:start w:val="1"/>
      <w:numFmt w:val="bullet"/>
      <w:lvlText w:val="•"/>
      <w:lvlJc w:val="left"/>
      <w:pPr>
        <w:tabs>
          <w:tab w:val="num" w:pos="2160"/>
        </w:tabs>
        <w:ind w:left="2160" w:hanging="360"/>
      </w:pPr>
      <w:rPr>
        <w:rFonts w:ascii="Times New Roman" w:hAnsi="Times New Roman" w:hint="default"/>
      </w:rPr>
    </w:lvl>
    <w:lvl w:ilvl="3" w:tplc="245AF772" w:tentative="1">
      <w:start w:val="1"/>
      <w:numFmt w:val="bullet"/>
      <w:lvlText w:val="•"/>
      <w:lvlJc w:val="left"/>
      <w:pPr>
        <w:tabs>
          <w:tab w:val="num" w:pos="2880"/>
        </w:tabs>
        <w:ind w:left="2880" w:hanging="360"/>
      </w:pPr>
      <w:rPr>
        <w:rFonts w:ascii="Times New Roman" w:hAnsi="Times New Roman" w:hint="default"/>
      </w:rPr>
    </w:lvl>
    <w:lvl w:ilvl="4" w:tplc="5590FCDC" w:tentative="1">
      <w:start w:val="1"/>
      <w:numFmt w:val="bullet"/>
      <w:lvlText w:val="•"/>
      <w:lvlJc w:val="left"/>
      <w:pPr>
        <w:tabs>
          <w:tab w:val="num" w:pos="3600"/>
        </w:tabs>
        <w:ind w:left="3600" w:hanging="360"/>
      </w:pPr>
      <w:rPr>
        <w:rFonts w:ascii="Times New Roman" w:hAnsi="Times New Roman" w:hint="default"/>
      </w:rPr>
    </w:lvl>
    <w:lvl w:ilvl="5" w:tplc="43020280" w:tentative="1">
      <w:start w:val="1"/>
      <w:numFmt w:val="bullet"/>
      <w:lvlText w:val="•"/>
      <w:lvlJc w:val="left"/>
      <w:pPr>
        <w:tabs>
          <w:tab w:val="num" w:pos="4320"/>
        </w:tabs>
        <w:ind w:left="4320" w:hanging="360"/>
      </w:pPr>
      <w:rPr>
        <w:rFonts w:ascii="Times New Roman" w:hAnsi="Times New Roman" w:hint="default"/>
      </w:rPr>
    </w:lvl>
    <w:lvl w:ilvl="6" w:tplc="2F9A92A6" w:tentative="1">
      <w:start w:val="1"/>
      <w:numFmt w:val="bullet"/>
      <w:lvlText w:val="•"/>
      <w:lvlJc w:val="left"/>
      <w:pPr>
        <w:tabs>
          <w:tab w:val="num" w:pos="5040"/>
        </w:tabs>
        <w:ind w:left="5040" w:hanging="360"/>
      </w:pPr>
      <w:rPr>
        <w:rFonts w:ascii="Times New Roman" w:hAnsi="Times New Roman" w:hint="default"/>
      </w:rPr>
    </w:lvl>
    <w:lvl w:ilvl="7" w:tplc="818A1AE6" w:tentative="1">
      <w:start w:val="1"/>
      <w:numFmt w:val="bullet"/>
      <w:lvlText w:val="•"/>
      <w:lvlJc w:val="left"/>
      <w:pPr>
        <w:tabs>
          <w:tab w:val="num" w:pos="5760"/>
        </w:tabs>
        <w:ind w:left="5760" w:hanging="360"/>
      </w:pPr>
      <w:rPr>
        <w:rFonts w:ascii="Times New Roman" w:hAnsi="Times New Roman" w:hint="default"/>
      </w:rPr>
    </w:lvl>
    <w:lvl w:ilvl="8" w:tplc="6B18EA9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6F0584"/>
    <w:multiLevelType w:val="hybridMultilevel"/>
    <w:tmpl w:val="723E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E6786"/>
    <w:multiLevelType w:val="hybridMultilevel"/>
    <w:tmpl w:val="A134C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611D71"/>
    <w:multiLevelType w:val="hybridMultilevel"/>
    <w:tmpl w:val="7292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65F91"/>
    <w:multiLevelType w:val="hybridMultilevel"/>
    <w:tmpl w:val="F670B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D2420"/>
    <w:multiLevelType w:val="hybridMultilevel"/>
    <w:tmpl w:val="CCF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11BF9"/>
    <w:multiLevelType w:val="hybridMultilevel"/>
    <w:tmpl w:val="4B1E56F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EDB493F"/>
    <w:multiLevelType w:val="hybridMultilevel"/>
    <w:tmpl w:val="65A28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BB4772"/>
    <w:multiLevelType w:val="hybridMultilevel"/>
    <w:tmpl w:val="39C2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667F5"/>
    <w:multiLevelType w:val="hybridMultilevel"/>
    <w:tmpl w:val="BD6C6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A02981"/>
    <w:multiLevelType w:val="hybridMultilevel"/>
    <w:tmpl w:val="F6EC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A1E30"/>
    <w:multiLevelType w:val="hybridMultilevel"/>
    <w:tmpl w:val="F44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F05C37"/>
    <w:multiLevelType w:val="hybridMultilevel"/>
    <w:tmpl w:val="9ADA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8"/>
  </w:num>
  <w:num w:numId="5">
    <w:abstractNumId w:val="2"/>
  </w:num>
  <w:num w:numId="6">
    <w:abstractNumId w:val="12"/>
  </w:num>
  <w:num w:numId="7">
    <w:abstractNumId w:val="0"/>
  </w:num>
  <w:num w:numId="8">
    <w:abstractNumId w:val="11"/>
  </w:num>
  <w:num w:numId="9">
    <w:abstractNumId w:val="9"/>
  </w:num>
  <w:num w:numId="10">
    <w:abstractNumId w:val="10"/>
  </w:num>
  <w:num w:numId="11">
    <w:abstractNumId w:val="3"/>
  </w:num>
  <w:num w:numId="12">
    <w:abstractNumId w:val="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4E"/>
    <w:rsid w:val="00007C15"/>
    <w:rsid w:val="00073568"/>
    <w:rsid w:val="0008356B"/>
    <w:rsid w:val="00085AAE"/>
    <w:rsid w:val="000A5836"/>
    <w:rsid w:val="000B31E8"/>
    <w:rsid w:val="000C41F0"/>
    <w:rsid w:val="000D1A07"/>
    <w:rsid w:val="000E0682"/>
    <w:rsid w:val="00123304"/>
    <w:rsid w:val="00151679"/>
    <w:rsid w:val="001A307D"/>
    <w:rsid w:val="001C4622"/>
    <w:rsid w:val="001C7476"/>
    <w:rsid w:val="001E767D"/>
    <w:rsid w:val="001F36C4"/>
    <w:rsid w:val="00214806"/>
    <w:rsid w:val="00221A72"/>
    <w:rsid w:val="00233C2B"/>
    <w:rsid w:val="0024146E"/>
    <w:rsid w:val="002A26BE"/>
    <w:rsid w:val="002E7A69"/>
    <w:rsid w:val="002F7040"/>
    <w:rsid w:val="003164FB"/>
    <w:rsid w:val="00347978"/>
    <w:rsid w:val="00384653"/>
    <w:rsid w:val="0038491A"/>
    <w:rsid w:val="00393633"/>
    <w:rsid w:val="003948D5"/>
    <w:rsid w:val="003E336C"/>
    <w:rsid w:val="004301CD"/>
    <w:rsid w:val="0047332A"/>
    <w:rsid w:val="004B0322"/>
    <w:rsid w:val="004C030F"/>
    <w:rsid w:val="004D2CAF"/>
    <w:rsid w:val="005323AF"/>
    <w:rsid w:val="00545990"/>
    <w:rsid w:val="005A489D"/>
    <w:rsid w:val="005B404B"/>
    <w:rsid w:val="005C71E0"/>
    <w:rsid w:val="005D4C58"/>
    <w:rsid w:val="00654F5D"/>
    <w:rsid w:val="006A7979"/>
    <w:rsid w:val="006B35CD"/>
    <w:rsid w:val="006B6907"/>
    <w:rsid w:val="006D52C2"/>
    <w:rsid w:val="006D5A9E"/>
    <w:rsid w:val="007072C9"/>
    <w:rsid w:val="00735822"/>
    <w:rsid w:val="0074044E"/>
    <w:rsid w:val="007760CA"/>
    <w:rsid w:val="007A61B1"/>
    <w:rsid w:val="007D4710"/>
    <w:rsid w:val="007D7CD3"/>
    <w:rsid w:val="007E0F66"/>
    <w:rsid w:val="00810697"/>
    <w:rsid w:val="008322D8"/>
    <w:rsid w:val="00873293"/>
    <w:rsid w:val="008A093B"/>
    <w:rsid w:val="00930817"/>
    <w:rsid w:val="00934AF5"/>
    <w:rsid w:val="00977476"/>
    <w:rsid w:val="00992D75"/>
    <w:rsid w:val="009A4B05"/>
    <w:rsid w:val="009E4005"/>
    <w:rsid w:val="009F5104"/>
    <w:rsid w:val="00A41064"/>
    <w:rsid w:val="00A77D7A"/>
    <w:rsid w:val="00AD0020"/>
    <w:rsid w:val="00AF6722"/>
    <w:rsid w:val="00B51B0A"/>
    <w:rsid w:val="00B61AC3"/>
    <w:rsid w:val="00B61DD2"/>
    <w:rsid w:val="00B6538A"/>
    <w:rsid w:val="00B9789E"/>
    <w:rsid w:val="00BB7E2D"/>
    <w:rsid w:val="00BE448A"/>
    <w:rsid w:val="00BF7B1E"/>
    <w:rsid w:val="00C43DAB"/>
    <w:rsid w:val="00C84EFE"/>
    <w:rsid w:val="00CA22FF"/>
    <w:rsid w:val="00CB3BF3"/>
    <w:rsid w:val="00CC1999"/>
    <w:rsid w:val="00CD23A3"/>
    <w:rsid w:val="00CE48D9"/>
    <w:rsid w:val="00CF6AC3"/>
    <w:rsid w:val="00D33E31"/>
    <w:rsid w:val="00D35857"/>
    <w:rsid w:val="00D60926"/>
    <w:rsid w:val="00D61CA4"/>
    <w:rsid w:val="00D65BFA"/>
    <w:rsid w:val="00D77C2C"/>
    <w:rsid w:val="00DA14E3"/>
    <w:rsid w:val="00DB1726"/>
    <w:rsid w:val="00DF3549"/>
    <w:rsid w:val="00E5219E"/>
    <w:rsid w:val="00E558E6"/>
    <w:rsid w:val="00EC6BBD"/>
    <w:rsid w:val="00EF6263"/>
    <w:rsid w:val="00F35372"/>
    <w:rsid w:val="00F43C83"/>
    <w:rsid w:val="00F73607"/>
    <w:rsid w:val="00F73B28"/>
    <w:rsid w:val="00FB0330"/>
    <w:rsid w:val="00FC2B3E"/>
    <w:rsid w:val="00FE67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C5DF"/>
  <w15:docId w15:val="{C3E25EB3-331D-45B3-8384-86014A5E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4C58"/>
    <w:pPr>
      <w:autoSpaceDE w:val="0"/>
      <w:autoSpaceDN w:val="0"/>
      <w:adjustRightInd w:val="0"/>
      <w:spacing w:before="100" w:beforeAutospacing="1" w:after="100" w:afterAutospacing="1" w:line="240" w:lineRule="auto"/>
      <w:ind w:left="720" w:hanging="720"/>
      <w:jc w:val="both"/>
      <w:outlineLvl w:val="0"/>
    </w:pPr>
    <w:rPr>
      <w:rFonts w:ascii="Times New Roman" w:eastAsia="Times New Roman" w:hAnsi="Times New Roman" w:cs="Times New Roman"/>
      <w:b/>
      <w:bCs/>
      <w:kern w:val="36"/>
      <w:sz w:val="48"/>
      <w:szCs w:val="48"/>
      <w:lang w:val="en-GB" w:eastAsia="en-GB"/>
    </w:rPr>
  </w:style>
  <w:style w:type="paragraph" w:styleId="Heading4">
    <w:name w:val="heading 4"/>
    <w:basedOn w:val="Normal"/>
    <w:next w:val="Normal"/>
    <w:link w:val="Heading4Char"/>
    <w:uiPriority w:val="9"/>
    <w:unhideWhenUsed/>
    <w:qFormat/>
    <w:rsid w:val="005D4C58"/>
    <w:pPr>
      <w:keepNext/>
      <w:keepLines/>
      <w:spacing w:before="200" w:after="0"/>
      <w:outlineLvl w:val="3"/>
    </w:pPr>
    <w:rPr>
      <w:rFonts w:asciiTheme="majorHAnsi" w:eastAsiaTheme="majorEastAsia" w:hAnsiTheme="majorHAnsi" w:cstheme="majorBidi"/>
      <w:b/>
      <w:bCs/>
      <w:i/>
      <w:iCs/>
      <w:color w:val="4F81BD" w:themeColor="accent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D75"/>
    <w:rPr>
      <w:color w:val="0000FF"/>
      <w:u w:val="single"/>
    </w:rPr>
  </w:style>
  <w:style w:type="character" w:customStyle="1" w:styleId="apple-converted-space">
    <w:name w:val="apple-converted-space"/>
    <w:basedOn w:val="DefaultParagraphFont"/>
    <w:rsid w:val="00992D75"/>
  </w:style>
  <w:style w:type="paragraph" w:styleId="Header">
    <w:name w:val="header"/>
    <w:basedOn w:val="Normal"/>
    <w:link w:val="HeaderChar"/>
    <w:uiPriority w:val="99"/>
    <w:unhideWhenUsed/>
    <w:rsid w:val="0038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653"/>
  </w:style>
  <w:style w:type="paragraph" w:styleId="Footer">
    <w:name w:val="footer"/>
    <w:basedOn w:val="Normal"/>
    <w:link w:val="FooterChar"/>
    <w:uiPriority w:val="99"/>
    <w:unhideWhenUsed/>
    <w:rsid w:val="0038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653"/>
  </w:style>
  <w:style w:type="paragraph" w:styleId="BalloonText">
    <w:name w:val="Balloon Text"/>
    <w:basedOn w:val="Normal"/>
    <w:link w:val="BalloonTextChar"/>
    <w:uiPriority w:val="99"/>
    <w:semiHidden/>
    <w:unhideWhenUsed/>
    <w:rsid w:val="00384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653"/>
    <w:rPr>
      <w:rFonts w:ascii="Tahoma" w:hAnsi="Tahoma" w:cs="Tahoma"/>
      <w:sz w:val="16"/>
      <w:szCs w:val="16"/>
    </w:rPr>
  </w:style>
  <w:style w:type="paragraph" w:styleId="ListParagraph">
    <w:name w:val="List Paragraph"/>
    <w:basedOn w:val="Normal"/>
    <w:uiPriority w:val="34"/>
    <w:qFormat/>
    <w:rsid w:val="009E4005"/>
    <w:pPr>
      <w:ind w:left="720"/>
      <w:contextualSpacing/>
    </w:pPr>
  </w:style>
  <w:style w:type="character" w:customStyle="1" w:styleId="Heading1Char">
    <w:name w:val="Heading 1 Char"/>
    <w:basedOn w:val="DefaultParagraphFont"/>
    <w:link w:val="Heading1"/>
    <w:uiPriority w:val="9"/>
    <w:rsid w:val="005D4C58"/>
    <w:rPr>
      <w:rFonts w:ascii="Times New Roman" w:eastAsia="Times New Roman" w:hAnsi="Times New Roman" w:cs="Times New Roman"/>
      <w:b/>
      <w:bCs/>
      <w:kern w:val="36"/>
      <w:sz w:val="48"/>
      <w:szCs w:val="48"/>
      <w:lang w:val="en-GB" w:eastAsia="en-GB"/>
    </w:rPr>
  </w:style>
  <w:style w:type="character" w:customStyle="1" w:styleId="Heading4Char">
    <w:name w:val="Heading 4 Char"/>
    <w:basedOn w:val="DefaultParagraphFont"/>
    <w:link w:val="Heading4"/>
    <w:uiPriority w:val="9"/>
    <w:rsid w:val="005D4C58"/>
    <w:rPr>
      <w:rFonts w:asciiTheme="majorHAnsi" w:eastAsiaTheme="majorEastAsia" w:hAnsiTheme="majorHAnsi" w:cstheme="majorBidi"/>
      <w:b/>
      <w:bCs/>
      <w:i/>
      <w:iCs/>
      <w:color w:val="4F81BD" w:themeColor="accent1"/>
      <w:lang w:val="en-GB" w:eastAsia="en-GB"/>
    </w:rPr>
  </w:style>
  <w:style w:type="paragraph" w:styleId="BodyTextIndent">
    <w:name w:val="Body Text Indent"/>
    <w:basedOn w:val="Normal"/>
    <w:link w:val="BodyTextIndentChar"/>
    <w:uiPriority w:val="99"/>
    <w:semiHidden/>
    <w:unhideWhenUsed/>
    <w:rsid w:val="000E0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E0682"/>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C84EFE"/>
    <w:rPr>
      <w:rFonts w:eastAsiaTheme="minorEastAsia"/>
      <w:lang w:val="en-GB" w:eastAsia="en-GB"/>
    </w:rPr>
  </w:style>
  <w:style w:type="paragraph" w:customStyle="1" w:styleId="Default">
    <w:name w:val="Default"/>
    <w:rsid w:val="00BB7E2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BB7E2D"/>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993322">
      <w:bodyDiv w:val="1"/>
      <w:marLeft w:val="0"/>
      <w:marRight w:val="0"/>
      <w:marTop w:val="0"/>
      <w:marBottom w:val="0"/>
      <w:divBdr>
        <w:top w:val="none" w:sz="0" w:space="0" w:color="auto"/>
        <w:left w:val="none" w:sz="0" w:space="0" w:color="auto"/>
        <w:bottom w:val="none" w:sz="0" w:space="0" w:color="auto"/>
        <w:right w:val="none" w:sz="0" w:space="0" w:color="auto"/>
      </w:divBdr>
    </w:div>
    <w:div w:id="1228880105">
      <w:bodyDiv w:val="1"/>
      <w:marLeft w:val="0"/>
      <w:marRight w:val="0"/>
      <w:marTop w:val="0"/>
      <w:marBottom w:val="0"/>
      <w:divBdr>
        <w:top w:val="none" w:sz="0" w:space="0" w:color="auto"/>
        <w:left w:val="none" w:sz="0" w:space="0" w:color="auto"/>
        <w:bottom w:val="none" w:sz="0" w:space="0" w:color="auto"/>
        <w:right w:val="none" w:sz="0" w:space="0" w:color="auto"/>
      </w:divBdr>
    </w:div>
    <w:div w:id="20647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at.ain@umt.edu.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cienceandworldaffairs.org/PDFs/Vol2No2_Demmers.pdf" TargetMode="External"/><Relationship Id="rId4" Type="http://schemas.openxmlformats.org/officeDocument/2006/relationships/webSettings" Target="webSettings.xml"/><Relationship Id="rId9" Type="http://schemas.openxmlformats.org/officeDocument/2006/relationships/hyperlink" Target="http://www.wiso.uni-hamburg.de/en/fachbereiche/sozialwissenschaften/forschung/akuf/aku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hooria fatima</cp:lastModifiedBy>
  <cp:revision>19</cp:revision>
  <cp:lastPrinted>2015-10-03T07:07:00Z</cp:lastPrinted>
  <dcterms:created xsi:type="dcterms:W3CDTF">2017-06-17T04:59:00Z</dcterms:created>
  <dcterms:modified xsi:type="dcterms:W3CDTF">2022-03-10T05:48:00Z</dcterms:modified>
</cp:coreProperties>
</file>