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30" w:type="dxa"/>
        <w:jc w:val="center"/>
        <w:tblLook w:val="04A0" w:firstRow="1" w:lastRow="0" w:firstColumn="1" w:lastColumn="0" w:noHBand="0" w:noVBand="1"/>
      </w:tblPr>
      <w:tblGrid>
        <w:gridCol w:w="2045"/>
        <w:gridCol w:w="6719"/>
        <w:gridCol w:w="2166"/>
      </w:tblGrid>
      <w:tr w:rsidR="009A7A33" w:rsidRPr="00A50181" w:rsidTr="00274A0F">
        <w:trPr>
          <w:trHeight w:val="144"/>
          <w:jc w:val="center"/>
        </w:trPr>
        <w:tc>
          <w:tcPr>
            <w:tcW w:w="2045" w:type="dxa"/>
            <w:vMerge w:val="restart"/>
            <w:tcBorders>
              <w:top w:val="nil"/>
              <w:left w:val="nil"/>
              <w:bottom w:val="nil"/>
              <w:right w:val="nil"/>
            </w:tcBorders>
          </w:tcPr>
          <w:p w:rsidR="009A7A33" w:rsidRPr="00A50181" w:rsidRDefault="009A7A33" w:rsidP="00274A0F">
            <w:pPr>
              <w:pStyle w:val="Header"/>
              <w:jc w:val="center"/>
              <w:rPr>
                <w:rFonts w:ascii="Times New Roman" w:hAnsi="Times New Roman"/>
                <w:sz w:val="24"/>
                <w:szCs w:val="24"/>
              </w:rPr>
            </w:pPr>
            <w:r w:rsidRPr="00A50181">
              <w:rPr>
                <w:rFonts w:ascii="Times New Roman" w:hAnsi="Times New Roman"/>
                <w:noProof/>
                <w:sz w:val="24"/>
                <w:szCs w:val="24"/>
              </w:rPr>
              <w:drawing>
                <wp:inline distT="0" distB="0" distL="0" distR="0">
                  <wp:extent cx="913511" cy="771525"/>
                  <wp:effectExtent l="19050" t="0" r="889" b="0"/>
                  <wp:docPr id="7" name="Picture 0" descr="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MT Logo.jpg"/>
                          <pic:cNvPicPr>
                            <a:picLocks noChangeAspect="1" noChangeArrowheads="1"/>
                          </pic:cNvPicPr>
                        </pic:nvPicPr>
                        <pic:blipFill>
                          <a:blip r:embed="rId5" cstate="print"/>
                          <a:srcRect/>
                          <a:stretch>
                            <a:fillRect/>
                          </a:stretch>
                        </pic:blipFill>
                        <pic:spPr bwMode="auto">
                          <a:xfrm>
                            <a:off x="0" y="0"/>
                            <a:ext cx="924170" cy="780527"/>
                          </a:xfrm>
                          <a:prstGeom prst="rect">
                            <a:avLst/>
                          </a:prstGeom>
                          <a:noFill/>
                          <a:ln w="9525">
                            <a:noFill/>
                            <a:miter lim="800000"/>
                            <a:headEnd/>
                            <a:tailEnd/>
                          </a:ln>
                        </pic:spPr>
                      </pic:pic>
                    </a:graphicData>
                  </a:graphic>
                </wp:inline>
              </w:drawing>
            </w:r>
          </w:p>
        </w:tc>
        <w:tc>
          <w:tcPr>
            <w:tcW w:w="6719" w:type="dxa"/>
            <w:tcBorders>
              <w:top w:val="nil"/>
              <w:left w:val="nil"/>
              <w:bottom w:val="nil"/>
              <w:right w:val="nil"/>
            </w:tcBorders>
          </w:tcPr>
          <w:p w:rsidR="009A7A33" w:rsidRPr="00A50181" w:rsidRDefault="009A7A33" w:rsidP="00274A0F">
            <w:pPr>
              <w:pStyle w:val="Header"/>
              <w:jc w:val="center"/>
              <w:rPr>
                <w:rFonts w:ascii="Times New Roman" w:hAnsi="Times New Roman"/>
                <w:b/>
                <w:sz w:val="24"/>
                <w:szCs w:val="24"/>
              </w:rPr>
            </w:pPr>
            <w:r w:rsidRPr="00A50181">
              <w:rPr>
                <w:rFonts w:ascii="Times New Roman" w:hAnsi="Times New Roman"/>
                <w:b/>
                <w:sz w:val="24"/>
                <w:szCs w:val="24"/>
              </w:rPr>
              <w:t>Institute of Communication and Cultural Studies</w:t>
            </w:r>
          </w:p>
        </w:tc>
        <w:tc>
          <w:tcPr>
            <w:tcW w:w="2166" w:type="dxa"/>
            <w:vMerge w:val="restart"/>
            <w:tcBorders>
              <w:top w:val="nil"/>
              <w:left w:val="nil"/>
              <w:bottom w:val="nil"/>
              <w:right w:val="nil"/>
            </w:tcBorders>
          </w:tcPr>
          <w:p w:rsidR="009A7A33" w:rsidRPr="00A50181" w:rsidRDefault="009A7A33" w:rsidP="00274A0F">
            <w:pPr>
              <w:pStyle w:val="Header"/>
              <w:jc w:val="center"/>
              <w:rPr>
                <w:rFonts w:ascii="Times New Roman" w:hAnsi="Times New Roman"/>
                <w:sz w:val="24"/>
                <w:szCs w:val="24"/>
              </w:rPr>
            </w:pPr>
            <w:r w:rsidRPr="00A50181">
              <w:rPr>
                <w:rFonts w:ascii="Times New Roman" w:hAnsi="Times New Roman"/>
                <w:noProof/>
                <w:sz w:val="24"/>
                <w:szCs w:val="24"/>
              </w:rPr>
              <w:drawing>
                <wp:inline distT="0" distB="0" distL="0" distR="0">
                  <wp:extent cx="854075" cy="854075"/>
                  <wp:effectExtent l="19050" t="0" r="3175" b="0"/>
                  <wp:docPr id="205" name="Picture 205" descr="C:\Users\System Manager\Desktop\AIbEiAIAAABECOy0sfCk_-bztAEiC3ZjYXJkX3Bob3RvKigzNjA5ZGZmZmU2YmZmZDY4NTk2N2Y5MWIwOWE5OWIyYWY4OWM2MmZjMAFow7sCk_x5gGblunN4wLHbPahkM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C:\Users\System Manager\Desktop\AIbEiAIAAABECOy0sfCk_-bztAEiC3ZjYXJkX3Bob3RvKigzNjA5ZGZmZmU2YmZmZDY4NTk2N2Y5MWIwOWE5OWIyYWY4OWM2MmZjMAFow7sCk_x5gGblunN4wLHbPahkMQ.jpg"/>
                          <pic:cNvPicPr>
                            <a:picLocks noChangeAspect="1" noChangeArrowheads="1"/>
                          </pic:cNvPicPr>
                        </pic:nvPicPr>
                        <pic:blipFill>
                          <a:blip r:embed="rId6" cstate="print"/>
                          <a:srcRect/>
                          <a:stretch>
                            <a:fillRect/>
                          </a:stretch>
                        </pic:blipFill>
                        <pic:spPr bwMode="auto">
                          <a:xfrm>
                            <a:off x="0" y="0"/>
                            <a:ext cx="854075" cy="854075"/>
                          </a:xfrm>
                          <a:prstGeom prst="rect">
                            <a:avLst/>
                          </a:prstGeom>
                          <a:noFill/>
                          <a:ln w="9525">
                            <a:noFill/>
                            <a:miter lim="800000"/>
                            <a:headEnd/>
                            <a:tailEnd/>
                          </a:ln>
                        </pic:spPr>
                      </pic:pic>
                    </a:graphicData>
                  </a:graphic>
                </wp:inline>
              </w:drawing>
            </w:r>
          </w:p>
        </w:tc>
      </w:tr>
      <w:tr w:rsidR="009A7A33" w:rsidRPr="00A50181" w:rsidTr="00274A0F">
        <w:trPr>
          <w:trHeight w:val="144"/>
          <w:jc w:val="center"/>
        </w:trPr>
        <w:tc>
          <w:tcPr>
            <w:tcW w:w="2045" w:type="dxa"/>
            <w:vMerge/>
            <w:tcBorders>
              <w:top w:val="nil"/>
              <w:left w:val="nil"/>
              <w:bottom w:val="nil"/>
              <w:right w:val="nil"/>
            </w:tcBorders>
          </w:tcPr>
          <w:p w:rsidR="009A7A33" w:rsidRPr="00A50181" w:rsidRDefault="009A7A33" w:rsidP="00274A0F">
            <w:pPr>
              <w:pStyle w:val="Header"/>
              <w:jc w:val="center"/>
              <w:rPr>
                <w:rFonts w:ascii="Times New Roman" w:hAnsi="Times New Roman"/>
                <w:sz w:val="24"/>
                <w:szCs w:val="24"/>
              </w:rPr>
            </w:pPr>
          </w:p>
        </w:tc>
        <w:tc>
          <w:tcPr>
            <w:tcW w:w="6719" w:type="dxa"/>
            <w:tcBorders>
              <w:top w:val="nil"/>
              <w:left w:val="nil"/>
              <w:bottom w:val="nil"/>
              <w:right w:val="nil"/>
            </w:tcBorders>
          </w:tcPr>
          <w:p w:rsidR="009A7A33" w:rsidRPr="00A50181" w:rsidRDefault="009A7A33" w:rsidP="00274A0F">
            <w:pPr>
              <w:pStyle w:val="Header"/>
              <w:jc w:val="center"/>
              <w:rPr>
                <w:rFonts w:ascii="Times New Roman" w:hAnsi="Times New Roman"/>
                <w:b/>
                <w:sz w:val="24"/>
                <w:szCs w:val="24"/>
              </w:rPr>
            </w:pPr>
            <w:r w:rsidRPr="00A50181">
              <w:rPr>
                <w:rFonts w:ascii="Times New Roman" w:hAnsi="Times New Roman"/>
                <w:b/>
                <w:bCs/>
                <w:sz w:val="24"/>
                <w:szCs w:val="24"/>
              </w:rPr>
              <w:t xml:space="preserve">  University of Management and Technology</w:t>
            </w:r>
          </w:p>
        </w:tc>
        <w:tc>
          <w:tcPr>
            <w:tcW w:w="2166" w:type="dxa"/>
            <w:vMerge/>
            <w:tcBorders>
              <w:top w:val="nil"/>
              <w:left w:val="nil"/>
              <w:bottom w:val="nil"/>
              <w:right w:val="nil"/>
            </w:tcBorders>
          </w:tcPr>
          <w:p w:rsidR="009A7A33" w:rsidRPr="00A50181" w:rsidRDefault="009A7A33" w:rsidP="00274A0F">
            <w:pPr>
              <w:pStyle w:val="Header"/>
              <w:jc w:val="center"/>
              <w:rPr>
                <w:rFonts w:ascii="Times New Roman" w:hAnsi="Times New Roman"/>
                <w:sz w:val="24"/>
                <w:szCs w:val="24"/>
              </w:rPr>
            </w:pPr>
          </w:p>
        </w:tc>
      </w:tr>
      <w:tr w:rsidR="009A7A33" w:rsidRPr="00A50181" w:rsidTr="00274A0F">
        <w:trPr>
          <w:trHeight w:val="144"/>
          <w:jc w:val="center"/>
        </w:trPr>
        <w:tc>
          <w:tcPr>
            <w:tcW w:w="2045" w:type="dxa"/>
            <w:vMerge/>
            <w:tcBorders>
              <w:top w:val="nil"/>
              <w:left w:val="nil"/>
              <w:bottom w:val="nil"/>
              <w:right w:val="nil"/>
            </w:tcBorders>
          </w:tcPr>
          <w:p w:rsidR="009A7A33" w:rsidRPr="00A50181" w:rsidRDefault="009A7A33" w:rsidP="00274A0F">
            <w:pPr>
              <w:pStyle w:val="Header"/>
              <w:jc w:val="center"/>
              <w:rPr>
                <w:rFonts w:ascii="Times New Roman" w:hAnsi="Times New Roman"/>
                <w:sz w:val="24"/>
                <w:szCs w:val="24"/>
              </w:rPr>
            </w:pPr>
          </w:p>
        </w:tc>
        <w:tc>
          <w:tcPr>
            <w:tcW w:w="6719" w:type="dxa"/>
            <w:tcBorders>
              <w:top w:val="nil"/>
              <w:left w:val="nil"/>
              <w:bottom w:val="nil"/>
              <w:right w:val="nil"/>
            </w:tcBorders>
          </w:tcPr>
          <w:p w:rsidR="009A7A33" w:rsidRPr="00A50181" w:rsidRDefault="00EE1E59" w:rsidP="00274A0F">
            <w:pPr>
              <w:pStyle w:val="Header"/>
              <w:jc w:val="center"/>
              <w:rPr>
                <w:rFonts w:ascii="Times New Roman" w:hAnsi="Times New Roman"/>
                <w:b/>
                <w:sz w:val="24"/>
                <w:szCs w:val="24"/>
              </w:rPr>
            </w:pPr>
            <w:r>
              <w:rPr>
                <w:rFonts w:ascii="Times New Roman" w:hAnsi="Times New Roman"/>
                <w:b/>
                <w:bCs/>
                <w:sz w:val="24"/>
                <w:szCs w:val="24"/>
              </w:rPr>
              <w:t>Sialkot</w:t>
            </w:r>
          </w:p>
        </w:tc>
        <w:tc>
          <w:tcPr>
            <w:tcW w:w="2166" w:type="dxa"/>
            <w:vMerge/>
            <w:tcBorders>
              <w:top w:val="nil"/>
              <w:left w:val="nil"/>
              <w:bottom w:val="nil"/>
              <w:right w:val="nil"/>
            </w:tcBorders>
          </w:tcPr>
          <w:p w:rsidR="009A7A33" w:rsidRPr="00A50181" w:rsidRDefault="009A7A33" w:rsidP="00274A0F">
            <w:pPr>
              <w:pStyle w:val="Header"/>
              <w:jc w:val="center"/>
              <w:rPr>
                <w:rFonts w:ascii="Times New Roman" w:hAnsi="Times New Roman"/>
                <w:sz w:val="24"/>
                <w:szCs w:val="24"/>
              </w:rPr>
            </w:pPr>
          </w:p>
        </w:tc>
      </w:tr>
    </w:tbl>
    <w:p w:rsidR="00745A9D" w:rsidRDefault="00745A9D" w:rsidP="009A7A33">
      <w:pPr>
        <w:spacing w:line="480" w:lineRule="auto"/>
        <w:rPr>
          <w:b/>
        </w:rPr>
      </w:pPr>
    </w:p>
    <w:p w:rsidR="00EE1E59" w:rsidRPr="004248B4" w:rsidRDefault="00EE1E59" w:rsidP="00EE1E59">
      <w:pPr>
        <w:pStyle w:val="NormalWeb"/>
        <w:spacing w:before="0" w:beforeAutospacing="0" w:after="0" w:line="276" w:lineRule="auto"/>
        <w:jc w:val="both"/>
      </w:pPr>
      <w:r w:rsidRPr="004248B4">
        <w:rPr>
          <w:b/>
        </w:rPr>
        <w:t xml:space="preserve">Course Title: </w:t>
      </w:r>
      <w:r>
        <w:rPr>
          <w:b/>
        </w:rPr>
        <w:t>Romantic poetry</w:t>
      </w:r>
    </w:p>
    <w:p w:rsidR="00EE1E59" w:rsidRPr="004248B4" w:rsidRDefault="00EE1E59" w:rsidP="00EE1E59">
      <w:pPr>
        <w:jc w:val="both"/>
        <w:rPr>
          <w:b/>
        </w:rPr>
      </w:pPr>
      <w:r w:rsidRPr="004248B4">
        <w:rPr>
          <w:b/>
        </w:rPr>
        <w:t xml:space="preserve">Course Code: </w:t>
      </w:r>
      <w:r>
        <w:rPr>
          <w:bCs/>
        </w:rPr>
        <w:t>LR</w:t>
      </w:r>
      <w:r>
        <w:rPr>
          <w:bCs/>
        </w:rPr>
        <w:t>314</w:t>
      </w:r>
    </w:p>
    <w:p w:rsidR="00EE1E59" w:rsidRPr="004248B4" w:rsidRDefault="00EE1E59" w:rsidP="00EE1E59">
      <w:pPr>
        <w:pStyle w:val="NormalWeb"/>
        <w:spacing w:before="0" w:beforeAutospacing="0" w:after="0" w:line="276" w:lineRule="auto"/>
        <w:jc w:val="both"/>
        <w:rPr>
          <w:bCs/>
        </w:rPr>
      </w:pPr>
      <w:r w:rsidRPr="004248B4">
        <w:rPr>
          <w:b/>
        </w:rPr>
        <w:t xml:space="preserve">Semester: </w:t>
      </w:r>
      <w:r w:rsidRPr="004248B4">
        <w:t xml:space="preserve"> </w:t>
      </w:r>
    </w:p>
    <w:p w:rsidR="00EE1E59" w:rsidRPr="004248B4" w:rsidRDefault="00EE1E59" w:rsidP="00EE1E59">
      <w:pPr>
        <w:jc w:val="both"/>
        <w:rPr>
          <w:b/>
        </w:rPr>
      </w:pPr>
      <w:r w:rsidRPr="004248B4">
        <w:rPr>
          <w:b/>
        </w:rPr>
        <w:t>Course Instructor:</w:t>
      </w:r>
      <w:r w:rsidRPr="004248B4">
        <w:rPr>
          <w:bCs/>
        </w:rPr>
        <w:t xml:space="preserve"> </w:t>
      </w:r>
    </w:p>
    <w:p w:rsidR="00EE1E59" w:rsidRPr="004248B4" w:rsidRDefault="00EE1E59" w:rsidP="00EE1E59">
      <w:pPr>
        <w:jc w:val="both"/>
        <w:rPr>
          <w:b/>
        </w:rPr>
      </w:pPr>
      <w:r w:rsidRPr="004248B4">
        <w:rPr>
          <w:b/>
        </w:rPr>
        <w:t xml:space="preserve">Email: </w:t>
      </w:r>
    </w:p>
    <w:p w:rsidR="00745A9D" w:rsidRDefault="00745A9D" w:rsidP="002B1FB9">
      <w:pPr>
        <w:autoSpaceDE w:val="0"/>
        <w:autoSpaceDN w:val="0"/>
        <w:adjustRightInd w:val="0"/>
        <w:spacing w:line="480" w:lineRule="auto"/>
        <w:rPr>
          <w:b/>
          <w:bCs/>
        </w:rPr>
      </w:pPr>
      <w:bookmarkStart w:id="0" w:name="_GoBack"/>
      <w:bookmarkEnd w:id="0"/>
    </w:p>
    <w:p w:rsidR="006C1909" w:rsidRPr="0085263B" w:rsidRDefault="006C1909" w:rsidP="002B1FB9">
      <w:pPr>
        <w:pStyle w:val="NormalWeb"/>
        <w:shd w:val="clear" w:color="auto" w:fill="FFFFFF"/>
        <w:spacing w:before="0" w:beforeAutospacing="0" w:after="0" w:line="480" w:lineRule="auto"/>
        <w:jc w:val="both"/>
        <w:textAlignment w:val="baseline"/>
        <w:rPr>
          <w:color w:val="000000"/>
        </w:rPr>
      </w:pPr>
      <w:r>
        <w:rPr>
          <w:rStyle w:val="Strong"/>
          <w:color w:val="000000"/>
          <w:bdr w:val="none" w:sz="0" w:space="0" w:color="auto" w:frame="1"/>
        </w:rPr>
        <w:t>Course Description</w:t>
      </w:r>
    </w:p>
    <w:p w:rsidR="006C1909" w:rsidRDefault="006C1909" w:rsidP="002B1FB9">
      <w:pPr>
        <w:pStyle w:val="NormalWeb"/>
        <w:shd w:val="clear" w:color="auto" w:fill="FFFFFF"/>
        <w:spacing w:before="180" w:beforeAutospacing="0" w:after="180" w:line="480" w:lineRule="auto"/>
        <w:jc w:val="both"/>
        <w:textAlignment w:val="baseline"/>
        <w:rPr>
          <w:color w:val="000000"/>
        </w:rPr>
      </w:pPr>
      <w:r>
        <w:rPr>
          <w:color w:val="000000"/>
        </w:rPr>
        <w:t>This course</w:t>
      </w:r>
      <w:r w:rsidRPr="0085263B">
        <w:rPr>
          <w:color w:val="000000"/>
        </w:rPr>
        <w:t xml:space="preserve"> provides students with a foundation in the methods of close reading and analysis essential to an understanding of poetry and, more broadly, to the study of literature.  Furthermore, it introduces students to the ways we write and make arguments about poetry.  The course addresses the basics of prosody, aspects of poetic language (such as diction, metaphor, image, tone), and major verse forms (such as the sonnet, elegy, ode, ballad, dramatic monologue, free verse).  In addition to the formal qualities of poetry, students will also study poems from a range of literary periods and movements in order to learn how these formal qualities change and develop over time as well as how poems are both shaped by and, in some cases, even manage to shape their (and perhaps our) world.</w:t>
      </w:r>
    </w:p>
    <w:p w:rsidR="009A7A33" w:rsidRDefault="009A7A33" w:rsidP="002B1FB9">
      <w:pPr>
        <w:pStyle w:val="NormalWeb"/>
        <w:shd w:val="clear" w:color="auto" w:fill="FFFFFF"/>
        <w:spacing w:before="180" w:beforeAutospacing="0" w:after="180" w:line="480" w:lineRule="auto"/>
        <w:jc w:val="both"/>
        <w:textAlignment w:val="baseline"/>
        <w:rPr>
          <w:color w:val="000000"/>
        </w:rPr>
      </w:pPr>
    </w:p>
    <w:p w:rsidR="009A7A33" w:rsidRDefault="009A7A33" w:rsidP="002B1FB9">
      <w:pPr>
        <w:pStyle w:val="NormalWeb"/>
        <w:shd w:val="clear" w:color="auto" w:fill="FFFFFF"/>
        <w:spacing w:before="180" w:beforeAutospacing="0" w:after="180" w:line="480" w:lineRule="auto"/>
        <w:jc w:val="both"/>
        <w:textAlignment w:val="baseline"/>
        <w:rPr>
          <w:color w:val="000000"/>
        </w:rPr>
      </w:pPr>
    </w:p>
    <w:p w:rsidR="006C1909" w:rsidRPr="006C1909" w:rsidRDefault="006C1909" w:rsidP="002B1FB9">
      <w:pPr>
        <w:pStyle w:val="NormalWeb"/>
        <w:shd w:val="clear" w:color="auto" w:fill="FFFFFF"/>
        <w:spacing w:before="180" w:beforeAutospacing="0" w:after="180" w:line="480" w:lineRule="auto"/>
        <w:jc w:val="both"/>
        <w:textAlignment w:val="baseline"/>
        <w:rPr>
          <w:b/>
          <w:color w:val="000000"/>
        </w:rPr>
      </w:pPr>
      <w:r w:rsidRPr="006C1909">
        <w:rPr>
          <w:b/>
          <w:color w:val="000000"/>
        </w:rPr>
        <w:t>Introduction to Poetry</w:t>
      </w:r>
    </w:p>
    <w:p w:rsidR="006C1909" w:rsidRDefault="006C1909" w:rsidP="002B1FB9">
      <w:pPr>
        <w:pStyle w:val="NormalWeb"/>
        <w:shd w:val="clear" w:color="auto" w:fill="FFFFFF"/>
        <w:spacing w:before="180" w:beforeAutospacing="0" w:after="180" w:line="480" w:lineRule="auto"/>
        <w:jc w:val="both"/>
        <w:textAlignment w:val="baseline"/>
        <w:rPr>
          <w:color w:val="000000"/>
        </w:rPr>
      </w:pPr>
      <w:r w:rsidRPr="00A11AB8">
        <w:rPr>
          <w:color w:val="000000"/>
          <w:shd w:val="clear" w:color="auto" w:fill="FFFFFF"/>
        </w:rPr>
        <w:t xml:space="preserve">The Romantic period, usually defined as roughly the period from 1780 to 1830, witnessed the emergence of the first truly mass audience for poetry. For the first time, poets addressed not a </w:t>
      </w:r>
      <w:r w:rsidRPr="00A11AB8">
        <w:rPr>
          <w:color w:val="000000"/>
          <w:shd w:val="clear" w:color="auto" w:fill="FFFFFF"/>
        </w:rPr>
        <w:lastRenderedPageBreak/>
        <w:t>courtly audience, an audience of subscribers or an elite metropolitan audience, but a massive, anonymous, socially diverse and geographically distributed readership. Literacy rates increased markedly in this period, and the total number of books in circulation exploded. These developments produced what historians of reading have theorized as a "reading revolution" in which "intensive" reading was replaced by "extensive" reading.</w:t>
      </w:r>
    </w:p>
    <w:p w:rsidR="006C1909" w:rsidRPr="006C1909" w:rsidRDefault="006C1909" w:rsidP="002B1FB9">
      <w:pPr>
        <w:spacing w:before="100" w:beforeAutospacing="1" w:after="100" w:afterAutospacing="1" w:line="480" w:lineRule="auto"/>
        <w:rPr>
          <w:b/>
        </w:rPr>
      </w:pPr>
      <w:r>
        <w:rPr>
          <w:b/>
        </w:rPr>
        <w:t>Methodology</w:t>
      </w:r>
    </w:p>
    <w:p w:rsidR="005B43DC" w:rsidRPr="002B1FB9" w:rsidRDefault="006C1909" w:rsidP="002B1FB9">
      <w:pPr>
        <w:pStyle w:val="NormalWeb"/>
        <w:shd w:val="clear" w:color="auto" w:fill="FFFFFF"/>
        <w:spacing w:before="180" w:beforeAutospacing="0" w:after="180" w:line="480" w:lineRule="auto"/>
        <w:jc w:val="both"/>
        <w:textAlignment w:val="baseline"/>
        <w:rPr>
          <w:color w:val="000000"/>
        </w:rPr>
      </w:pPr>
      <w:r w:rsidRPr="0085263B">
        <w:rPr>
          <w:color w:val="000000"/>
        </w:rPr>
        <w:t>        Students will write twel</w:t>
      </w:r>
      <w:r w:rsidRPr="00A11AB8">
        <w:rPr>
          <w:color w:val="000000"/>
        </w:rPr>
        <w:t>ve to fifteen pages of interpretation or criticism, spread out over two or more essays</w:t>
      </w:r>
      <w:r>
        <w:rPr>
          <w:color w:val="000000"/>
        </w:rPr>
        <w:t xml:space="preserve"> as final project</w:t>
      </w:r>
      <w:r w:rsidRPr="00A11AB8">
        <w:rPr>
          <w:color w:val="000000"/>
        </w:rPr>
        <w:t>, and also take a midterm and a final examination.</w:t>
      </w:r>
    </w:p>
    <w:p w:rsidR="00745A9D" w:rsidRPr="005B43DC" w:rsidRDefault="00745A9D" w:rsidP="002B1FB9">
      <w:pPr>
        <w:spacing w:before="100" w:beforeAutospacing="1" w:after="100" w:afterAutospacing="1" w:line="480" w:lineRule="auto"/>
        <w:rPr>
          <w:b/>
        </w:rPr>
      </w:pPr>
      <w:r>
        <w:rPr>
          <w:b/>
        </w:rPr>
        <w:t>Objectives</w:t>
      </w:r>
    </w:p>
    <w:p w:rsidR="005B43DC" w:rsidRPr="00A11AB8" w:rsidRDefault="005B43DC" w:rsidP="002B1FB9">
      <w:pPr>
        <w:spacing w:line="480" w:lineRule="auto"/>
      </w:pPr>
      <w:r w:rsidRPr="00A11AB8">
        <w:t xml:space="preserve">In addition to the skills training common to all English Literature </w:t>
      </w:r>
      <w:proofErr w:type="spellStart"/>
      <w:r w:rsidRPr="00A11AB8">
        <w:t>Honours</w:t>
      </w:r>
      <w:proofErr w:type="spellEnd"/>
      <w:r w:rsidRPr="00A11AB8">
        <w:t xml:space="preserve"> course</w:t>
      </w:r>
      <w:r>
        <w:t xml:space="preserve">s </w:t>
      </w:r>
      <w:r w:rsidRPr="00A11AB8">
        <w:rPr>
          <w:color w:val="000000"/>
          <w:shd w:val="clear" w:color="auto" w:fill="FFFFFF"/>
        </w:rPr>
        <w:t>this</w:t>
      </w:r>
      <w:r w:rsidRPr="00A11AB8">
        <w:rPr>
          <w:rStyle w:val="apple-converted-space"/>
          <w:color w:val="000000"/>
          <w:shd w:val="clear" w:color="auto" w:fill="FFFFFF"/>
        </w:rPr>
        <w:t> </w:t>
      </w:r>
      <w:r w:rsidRPr="00A11AB8">
        <w:t>will aim to develop in students the ability to:</w:t>
      </w:r>
    </w:p>
    <w:p w:rsidR="005B43DC" w:rsidRPr="00A11AB8" w:rsidRDefault="005B43DC" w:rsidP="002B1FB9">
      <w:pPr>
        <w:pStyle w:val="ListParagraph"/>
        <w:numPr>
          <w:ilvl w:val="0"/>
          <w:numId w:val="6"/>
        </w:numPr>
        <w:spacing w:after="160" w:line="480" w:lineRule="auto"/>
        <w:rPr>
          <w:rFonts w:ascii="Times New Roman" w:eastAsia="Times New Roman" w:hAnsi="Times New Roman"/>
          <w:sz w:val="24"/>
          <w:szCs w:val="24"/>
        </w:rPr>
      </w:pPr>
      <w:r w:rsidRPr="00A11AB8">
        <w:rPr>
          <w:rFonts w:ascii="Times New Roman" w:eastAsia="Times New Roman" w:hAnsi="Times New Roman"/>
          <w:sz w:val="24"/>
          <w:szCs w:val="24"/>
        </w:rPr>
        <w:t>Identify key aspects of how Romantic poets imaged the role of the poet in society</w:t>
      </w:r>
    </w:p>
    <w:p w:rsidR="005B43DC" w:rsidRPr="00A11AB8" w:rsidRDefault="005B43DC" w:rsidP="002B1FB9">
      <w:pPr>
        <w:pStyle w:val="ListParagraph"/>
        <w:numPr>
          <w:ilvl w:val="0"/>
          <w:numId w:val="6"/>
        </w:numPr>
        <w:spacing w:after="160" w:line="480" w:lineRule="auto"/>
        <w:rPr>
          <w:rFonts w:ascii="Times New Roman" w:eastAsia="Times New Roman" w:hAnsi="Times New Roman"/>
          <w:sz w:val="24"/>
          <w:szCs w:val="24"/>
        </w:rPr>
      </w:pPr>
      <w:r w:rsidRPr="00A11AB8">
        <w:rPr>
          <w:rFonts w:ascii="Times New Roman" w:eastAsia="Times New Roman" w:hAnsi="Times New Roman"/>
          <w:sz w:val="24"/>
          <w:szCs w:val="24"/>
        </w:rPr>
        <w:t>Describe the evolution of publishing, marketing and reviewing poetry in Britain from the late eighteenth to the early nineteenth century</w:t>
      </w:r>
    </w:p>
    <w:p w:rsidR="005B43DC" w:rsidRPr="00A11AB8" w:rsidRDefault="00FB0845" w:rsidP="002B1FB9">
      <w:pPr>
        <w:pStyle w:val="ListParagraph"/>
        <w:numPr>
          <w:ilvl w:val="0"/>
          <w:numId w:val="6"/>
        </w:numPr>
        <w:spacing w:after="160" w:line="480" w:lineRule="auto"/>
        <w:rPr>
          <w:rFonts w:ascii="Times New Roman" w:eastAsia="Times New Roman" w:hAnsi="Times New Roman"/>
          <w:sz w:val="24"/>
          <w:szCs w:val="24"/>
        </w:rPr>
      </w:pPr>
      <w:r>
        <w:rPr>
          <w:rFonts w:ascii="Times New Roman" w:eastAsia="Times New Roman" w:hAnsi="Times New Roman"/>
          <w:sz w:val="24"/>
          <w:szCs w:val="24"/>
        </w:rPr>
        <w:t>Identify and analyze</w:t>
      </w:r>
      <w:r w:rsidR="005B43DC" w:rsidRPr="00A11AB8">
        <w:rPr>
          <w:rFonts w:ascii="Times New Roman" w:eastAsia="Times New Roman" w:hAnsi="Times New Roman"/>
          <w:sz w:val="24"/>
          <w:szCs w:val="24"/>
        </w:rPr>
        <w:t xml:space="preserve"> rhetorical strategies developed by Romantic poets to address shifting audience formations</w:t>
      </w:r>
    </w:p>
    <w:p w:rsidR="005B43DC" w:rsidRPr="005B43DC" w:rsidRDefault="005B43DC" w:rsidP="002B1FB9">
      <w:pPr>
        <w:pStyle w:val="ListParagraph"/>
        <w:numPr>
          <w:ilvl w:val="0"/>
          <w:numId w:val="6"/>
        </w:numPr>
        <w:spacing w:after="160" w:line="480" w:lineRule="auto"/>
        <w:rPr>
          <w:rFonts w:ascii="Times New Roman" w:hAnsi="Times New Roman"/>
          <w:color w:val="000000"/>
          <w:sz w:val="24"/>
          <w:szCs w:val="24"/>
          <w:shd w:val="clear" w:color="auto" w:fill="FFFFFF"/>
        </w:rPr>
      </w:pPr>
      <w:r w:rsidRPr="00A11AB8">
        <w:rPr>
          <w:rFonts w:ascii="Times New Roman" w:eastAsia="Times New Roman" w:hAnsi="Times New Roman"/>
          <w:sz w:val="24"/>
          <w:szCs w:val="24"/>
        </w:rPr>
        <w:t xml:space="preserve">Articulate how distinct paradigms of reading exist in tension in </w:t>
      </w:r>
      <w:r>
        <w:rPr>
          <w:rFonts w:ascii="Times New Roman" w:eastAsia="Times New Roman" w:hAnsi="Times New Roman"/>
          <w:sz w:val="24"/>
          <w:szCs w:val="24"/>
        </w:rPr>
        <w:t>the work of some Romantic poets</w:t>
      </w:r>
    </w:p>
    <w:p w:rsidR="002B1FB9" w:rsidRDefault="002B1FB9" w:rsidP="002B1FB9">
      <w:pPr>
        <w:spacing w:before="100" w:beforeAutospacing="1" w:after="100" w:afterAutospacing="1" w:line="480" w:lineRule="auto"/>
      </w:pPr>
    </w:p>
    <w:p w:rsidR="00745A9D" w:rsidRDefault="00745A9D" w:rsidP="002B1FB9">
      <w:pPr>
        <w:spacing w:before="100" w:beforeAutospacing="1" w:after="100" w:afterAutospacing="1" w:line="480" w:lineRule="auto"/>
        <w:rPr>
          <w:b/>
        </w:rPr>
      </w:pPr>
      <w:r>
        <w:rPr>
          <w:b/>
        </w:rPr>
        <w:t>Course Policies:</w:t>
      </w:r>
    </w:p>
    <w:p w:rsidR="00745A9D" w:rsidRDefault="00745A9D" w:rsidP="002B1FB9">
      <w:pPr>
        <w:pStyle w:val="ListParagraph"/>
        <w:numPr>
          <w:ilvl w:val="0"/>
          <w:numId w:val="2"/>
        </w:numPr>
        <w:spacing w:before="100" w:beforeAutospacing="1" w:after="100" w:afterAutospacing="1" w:line="480" w:lineRule="auto"/>
        <w:ind w:left="1155"/>
        <w:rPr>
          <w:rFonts w:ascii="Times New Roman" w:hAnsi="Times New Roman"/>
          <w:sz w:val="24"/>
          <w:szCs w:val="24"/>
        </w:rPr>
      </w:pPr>
      <w:r>
        <w:rPr>
          <w:rFonts w:ascii="Times New Roman" w:hAnsi="Times New Roman"/>
          <w:sz w:val="24"/>
          <w:szCs w:val="24"/>
        </w:rPr>
        <w:lastRenderedPageBreak/>
        <w:t>Acceptance of late class work will be left to the instructor’s discretion (in most cases you will lose ten percent of grade for each day)</w:t>
      </w:r>
    </w:p>
    <w:p w:rsidR="00745A9D" w:rsidRDefault="00745A9D" w:rsidP="002B1FB9">
      <w:pPr>
        <w:pStyle w:val="ListParagraph"/>
        <w:numPr>
          <w:ilvl w:val="0"/>
          <w:numId w:val="2"/>
        </w:numPr>
        <w:spacing w:before="100" w:beforeAutospacing="1" w:after="100" w:afterAutospacing="1" w:line="480" w:lineRule="auto"/>
        <w:ind w:left="1155"/>
        <w:rPr>
          <w:rFonts w:ascii="Times New Roman" w:hAnsi="Times New Roman"/>
          <w:sz w:val="24"/>
          <w:szCs w:val="24"/>
        </w:rPr>
      </w:pPr>
      <w:r>
        <w:rPr>
          <w:rFonts w:ascii="Times New Roman" w:hAnsi="Times New Roman"/>
          <w:sz w:val="24"/>
          <w:szCs w:val="24"/>
        </w:rPr>
        <w:t>Class participation is mandatory. Beware! 10% of your course marks is based on your performance in class</w:t>
      </w:r>
    </w:p>
    <w:p w:rsidR="00745A9D" w:rsidRDefault="00745A9D" w:rsidP="002B1FB9">
      <w:pPr>
        <w:pStyle w:val="ListParagraph"/>
        <w:numPr>
          <w:ilvl w:val="0"/>
          <w:numId w:val="2"/>
        </w:numPr>
        <w:spacing w:before="100" w:beforeAutospacing="1" w:after="100" w:afterAutospacing="1" w:line="480" w:lineRule="auto"/>
        <w:ind w:left="1155"/>
        <w:rPr>
          <w:rFonts w:ascii="Times New Roman" w:hAnsi="Times New Roman"/>
          <w:sz w:val="24"/>
          <w:szCs w:val="24"/>
        </w:rPr>
      </w:pPr>
      <w:r>
        <w:rPr>
          <w:rFonts w:ascii="Times New Roman" w:hAnsi="Times New Roman"/>
          <w:sz w:val="24"/>
          <w:szCs w:val="24"/>
        </w:rPr>
        <w:t xml:space="preserve">Instructor reserves his right to exercise his discretionary power for tardiness or late attendance (Most of the times, you will lose ten percent of the attendance grade for coming late the third time) </w:t>
      </w:r>
    </w:p>
    <w:p w:rsidR="00745A9D" w:rsidRDefault="00745A9D" w:rsidP="002B1FB9">
      <w:pPr>
        <w:pStyle w:val="ListParagraph"/>
        <w:numPr>
          <w:ilvl w:val="0"/>
          <w:numId w:val="2"/>
        </w:numPr>
        <w:spacing w:before="100" w:beforeAutospacing="1" w:after="100" w:afterAutospacing="1" w:line="480" w:lineRule="auto"/>
        <w:ind w:left="1155"/>
        <w:rPr>
          <w:rFonts w:ascii="Times New Roman" w:hAnsi="Times New Roman"/>
          <w:sz w:val="24"/>
          <w:szCs w:val="24"/>
        </w:rPr>
      </w:pPr>
      <w:r>
        <w:rPr>
          <w:rFonts w:ascii="Times New Roman" w:hAnsi="Times New Roman"/>
          <w:b/>
          <w:bCs/>
          <w:sz w:val="24"/>
          <w:szCs w:val="24"/>
        </w:rPr>
        <w:t xml:space="preserve">Academic honesty </w:t>
      </w:r>
      <w:r>
        <w:rPr>
          <w:rFonts w:ascii="Times New Roman" w:hAnsi="Times New Roman"/>
          <w:sz w:val="24"/>
          <w:szCs w:val="24"/>
        </w:rPr>
        <w:t xml:space="preserve">is a student’s moral responsibility. All work you submit must be your own. </w:t>
      </w:r>
    </w:p>
    <w:p w:rsidR="002B1FB9" w:rsidRPr="009A7A33" w:rsidRDefault="00745A9D" w:rsidP="002B1FB9">
      <w:pPr>
        <w:pStyle w:val="ListParagraph"/>
        <w:numPr>
          <w:ilvl w:val="0"/>
          <w:numId w:val="2"/>
        </w:numPr>
        <w:spacing w:before="100" w:beforeAutospacing="1" w:after="100" w:afterAutospacing="1" w:line="480" w:lineRule="auto"/>
        <w:ind w:left="1155"/>
        <w:rPr>
          <w:rFonts w:ascii="Times New Roman" w:hAnsi="Times New Roman"/>
          <w:sz w:val="24"/>
          <w:szCs w:val="24"/>
          <w:u w:val="single"/>
        </w:rPr>
      </w:pPr>
      <w:r>
        <w:rPr>
          <w:rFonts w:ascii="Times New Roman" w:hAnsi="Times New Roman"/>
          <w:b/>
          <w:bCs/>
          <w:sz w:val="24"/>
          <w:szCs w:val="24"/>
          <w:u w:val="single"/>
        </w:rPr>
        <w:t>Avoid Plagiarism</w:t>
      </w:r>
      <w:r>
        <w:rPr>
          <w:rFonts w:ascii="Times New Roman" w:hAnsi="Times New Roman"/>
          <w:b/>
          <w:bCs/>
          <w:sz w:val="24"/>
          <w:szCs w:val="24"/>
        </w:rPr>
        <w:t xml:space="preserve">. </w:t>
      </w:r>
      <w:r>
        <w:rPr>
          <w:rFonts w:ascii="Times New Roman" w:hAnsi="Times New Roman"/>
          <w:bCs/>
          <w:sz w:val="24"/>
          <w:szCs w:val="24"/>
        </w:rPr>
        <w:t>All the cases of plagiarism will be referred to controller’s office. Please click the link given below for university policy on plagiarism.   (</w:t>
      </w:r>
      <w:hyperlink r:id="rId7" w:history="1">
        <w:r>
          <w:rPr>
            <w:rStyle w:val="Hyperlink"/>
            <w:rFonts w:ascii="Times New Roman" w:hAnsi="Times New Roman"/>
            <w:sz w:val="24"/>
            <w:szCs w:val="24"/>
          </w:rPr>
          <w:t>http://www.uvas.edu.pk/news/HEC_PLIAGERISM_POLICY.pdf</w:t>
        </w:r>
      </w:hyperlink>
    </w:p>
    <w:p w:rsidR="009A7A33" w:rsidRPr="009A7A33" w:rsidRDefault="009A7A33" w:rsidP="009A7A33">
      <w:pPr>
        <w:pStyle w:val="ListParagraph"/>
        <w:ind w:left="795"/>
        <w:rPr>
          <w:rFonts w:ascii="Times New Roman" w:hAnsi="Times New Roman"/>
          <w:b/>
          <w:sz w:val="24"/>
          <w:szCs w:val="24"/>
        </w:rPr>
      </w:pPr>
      <w:r w:rsidRPr="009A7A33">
        <w:rPr>
          <w:rFonts w:ascii="Times New Roman" w:hAnsi="Times New Roman"/>
          <w:b/>
          <w:sz w:val="24"/>
          <w:szCs w:val="24"/>
        </w:rPr>
        <w:t>Books List for Romantic Poetry</w:t>
      </w:r>
    </w:p>
    <w:p w:rsidR="009A7A33" w:rsidRPr="009A7A33" w:rsidRDefault="009A7A33" w:rsidP="009A7A33">
      <w:pPr>
        <w:pStyle w:val="ListParagraph"/>
        <w:ind w:left="795"/>
        <w:rPr>
          <w:rFonts w:ascii="Times New Roman" w:hAnsi="Times New Roman"/>
          <w:b/>
          <w:sz w:val="24"/>
          <w:szCs w:val="24"/>
        </w:rPr>
      </w:pPr>
      <w:r w:rsidRPr="009A7A33">
        <w:rPr>
          <w:rFonts w:ascii="Times New Roman" w:hAnsi="Times New Roman"/>
          <w:b/>
          <w:sz w:val="24"/>
          <w:szCs w:val="24"/>
        </w:rPr>
        <w:t xml:space="preserve">The Selected Poems of William </w:t>
      </w:r>
      <w:proofErr w:type="spellStart"/>
      <w:r w:rsidRPr="009A7A33">
        <w:rPr>
          <w:rFonts w:ascii="Times New Roman" w:hAnsi="Times New Roman"/>
          <w:b/>
          <w:sz w:val="24"/>
          <w:szCs w:val="24"/>
        </w:rPr>
        <w:t>Wordswoth</w:t>
      </w:r>
      <w:proofErr w:type="spellEnd"/>
    </w:p>
    <w:p w:rsidR="009A7A33" w:rsidRPr="009A7A33" w:rsidRDefault="009A7A33" w:rsidP="009A7A33">
      <w:pPr>
        <w:pStyle w:val="ListParagraph"/>
        <w:ind w:left="795"/>
        <w:rPr>
          <w:rFonts w:ascii="Times New Roman" w:hAnsi="Times New Roman"/>
          <w:color w:val="222222"/>
          <w:sz w:val="24"/>
          <w:szCs w:val="24"/>
          <w:shd w:val="clear" w:color="auto" w:fill="FFFFFF"/>
        </w:rPr>
      </w:pPr>
      <w:r w:rsidRPr="009A7A33">
        <w:rPr>
          <w:rFonts w:ascii="Times New Roman" w:hAnsi="Times New Roman"/>
          <w:sz w:val="24"/>
          <w:szCs w:val="24"/>
        </w:rPr>
        <w:t xml:space="preserve"> </w:t>
      </w:r>
      <w:r w:rsidRPr="009A7A33">
        <w:rPr>
          <w:rFonts w:ascii="Times New Roman" w:hAnsi="Times New Roman"/>
          <w:color w:val="222222"/>
          <w:sz w:val="24"/>
          <w:szCs w:val="24"/>
          <w:shd w:val="clear" w:color="auto" w:fill="FFFFFF"/>
        </w:rPr>
        <w:t>Wordsworth, W. (1913).</w:t>
      </w:r>
      <w:r w:rsidRPr="009A7A33">
        <w:rPr>
          <w:rStyle w:val="apple-converted-space"/>
          <w:rFonts w:ascii="Times New Roman" w:hAnsi="Times New Roman"/>
          <w:color w:val="222222"/>
          <w:sz w:val="24"/>
          <w:szCs w:val="24"/>
          <w:shd w:val="clear" w:color="auto" w:fill="FFFFFF"/>
        </w:rPr>
        <w:t> </w:t>
      </w:r>
      <w:r w:rsidRPr="009A7A33">
        <w:rPr>
          <w:rFonts w:ascii="Times New Roman" w:hAnsi="Times New Roman"/>
          <w:i/>
          <w:iCs/>
          <w:color w:val="222222"/>
          <w:sz w:val="24"/>
          <w:szCs w:val="24"/>
          <w:shd w:val="clear" w:color="auto" w:fill="FFFFFF"/>
        </w:rPr>
        <w:t>Selected Poems of William Wordsworth</w:t>
      </w:r>
      <w:r w:rsidRPr="009A7A33">
        <w:rPr>
          <w:rFonts w:ascii="Times New Roman" w:hAnsi="Times New Roman"/>
          <w:color w:val="222222"/>
          <w:sz w:val="24"/>
          <w:szCs w:val="24"/>
          <w:shd w:val="clear" w:color="auto" w:fill="FFFFFF"/>
        </w:rPr>
        <w:t>. H. J. Hall (Ed.). Oxford University Press.</w:t>
      </w:r>
    </w:p>
    <w:p w:rsidR="009A7A33" w:rsidRPr="009A7A33" w:rsidRDefault="009A7A33" w:rsidP="009A7A33">
      <w:pPr>
        <w:pStyle w:val="ListParagraph"/>
        <w:ind w:left="795"/>
        <w:rPr>
          <w:rFonts w:ascii="Times New Roman" w:hAnsi="Times New Roman"/>
          <w:b/>
          <w:color w:val="222222"/>
          <w:sz w:val="24"/>
          <w:szCs w:val="24"/>
          <w:shd w:val="clear" w:color="auto" w:fill="FFFFFF"/>
        </w:rPr>
      </w:pPr>
      <w:r w:rsidRPr="009A7A33">
        <w:rPr>
          <w:rFonts w:ascii="Times New Roman" w:hAnsi="Times New Roman"/>
          <w:b/>
          <w:color w:val="222222"/>
          <w:sz w:val="24"/>
          <w:szCs w:val="24"/>
          <w:shd w:val="clear" w:color="auto" w:fill="FFFFFF"/>
        </w:rPr>
        <w:t>Lyrical Ballads and Other Poems</w:t>
      </w:r>
    </w:p>
    <w:p w:rsidR="009A7A33" w:rsidRPr="009A7A33" w:rsidRDefault="009A7A33" w:rsidP="009A7A33">
      <w:pPr>
        <w:pStyle w:val="ListParagraph"/>
        <w:ind w:left="795"/>
        <w:rPr>
          <w:rFonts w:ascii="Times New Roman" w:hAnsi="Times New Roman"/>
          <w:color w:val="222222"/>
          <w:sz w:val="24"/>
          <w:szCs w:val="24"/>
          <w:shd w:val="clear" w:color="auto" w:fill="FFFFFF"/>
        </w:rPr>
      </w:pPr>
      <w:r w:rsidRPr="009A7A33">
        <w:rPr>
          <w:rFonts w:ascii="Times New Roman" w:hAnsi="Times New Roman"/>
          <w:color w:val="222222"/>
          <w:sz w:val="24"/>
          <w:szCs w:val="24"/>
          <w:shd w:val="clear" w:color="auto" w:fill="FFFFFF"/>
        </w:rPr>
        <w:t>Wordsworth, W., &amp; Coleridge, S. T. (2003).</w:t>
      </w:r>
      <w:r w:rsidRPr="009A7A33">
        <w:rPr>
          <w:rStyle w:val="apple-converted-space"/>
          <w:rFonts w:ascii="Times New Roman" w:hAnsi="Times New Roman"/>
          <w:color w:val="222222"/>
          <w:sz w:val="24"/>
          <w:szCs w:val="24"/>
          <w:shd w:val="clear" w:color="auto" w:fill="FFFFFF"/>
        </w:rPr>
        <w:t> </w:t>
      </w:r>
      <w:r w:rsidRPr="009A7A33">
        <w:rPr>
          <w:rFonts w:ascii="Times New Roman" w:hAnsi="Times New Roman"/>
          <w:i/>
          <w:iCs/>
          <w:color w:val="222222"/>
          <w:sz w:val="24"/>
          <w:szCs w:val="24"/>
          <w:shd w:val="clear" w:color="auto" w:fill="FFFFFF"/>
        </w:rPr>
        <w:t>Lyrical Ballads and Other Poems</w:t>
      </w:r>
      <w:r w:rsidRPr="009A7A33">
        <w:rPr>
          <w:rFonts w:ascii="Times New Roman" w:hAnsi="Times New Roman"/>
          <w:color w:val="222222"/>
          <w:sz w:val="24"/>
          <w:szCs w:val="24"/>
          <w:shd w:val="clear" w:color="auto" w:fill="FFFFFF"/>
        </w:rPr>
        <w:t>. Wordsworth Editions.</w:t>
      </w:r>
    </w:p>
    <w:p w:rsidR="009A7A33" w:rsidRPr="009A7A33" w:rsidRDefault="009A7A33" w:rsidP="009A7A33">
      <w:pPr>
        <w:pStyle w:val="ListParagraph"/>
        <w:ind w:left="795"/>
        <w:rPr>
          <w:rFonts w:ascii="Times New Roman" w:hAnsi="Times New Roman"/>
          <w:b/>
          <w:color w:val="222222"/>
          <w:sz w:val="24"/>
          <w:szCs w:val="24"/>
          <w:shd w:val="clear" w:color="auto" w:fill="FFFFFF"/>
        </w:rPr>
      </w:pPr>
      <w:r w:rsidRPr="009A7A33">
        <w:rPr>
          <w:rFonts w:ascii="Times New Roman" w:hAnsi="Times New Roman"/>
          <w:b/>
          <w:color w:val="222222"/>
          <w:sz w:val="24"/>
          <w:szCs w:val="24"/>
          <w:shd w:val="clear" w:color="auto" w:fill="FFFFFF"/>
        </w:rPr>
        <w:t>The Odes of John Keats</w:t>
      </w:r>
    </w:p>
    <w:p w:rsidR="009A7A33" w:rsidRPr="009A7A33" w:rsidRDefault="009A7A33" w:rsidP="009A7A33">
      <w:pPr>
        <w:pStyle w:val="ListParagraph"/>
        <w:ind w:left="795"/>
        <w:rPr>
          <w:rFonts w:ascii="Times New Roman" w:hAnsi="Times New Roman"/>
          <w:color w:val="222222"/>
          <w:sz w:val="24"/>
          <w:szCs w:val="24"/>
          <w:shd w:val="clear" w:color="auto" w:fill="FFFFFF"/>
        </w:rPr>
      </w:pPr>
      <w:proofErr w:type="spellStart"/>
      <w:r w:rsidRPr="009A7A33">
        <w:rPr>
          <w:rFonts w:ascii="Times New Roman" w:hAnsi="Times New Roman"/>
          <w:color w:val="222222"/>
          <w:sz w:val="24"/>
          <w:szCs w:val="24"/>
          <w:shd w:val="clear" w:color="auto" w:fill="FFFFFF"/>
        </w:rPr>
        <w:t>Vendler</w:t>
      </w:r>
      <w:proofErr w:type="spellEnd"/>
      <w:r w:rsidRPr="009A7A33">
        <w:rPr>
          <w:rFonts w:ascii="Times New Roman" w:hAnsi="Times New Roman"/>
          <w:color w:val="222222"/>
          <w:sz w:val="24"/>
          <w:szCs w:val="24"/>
          <w:shd w:val="clear" w:color="auto" w:fill="FFFFFF"/>
        </w:rPr>
        <w:t>, H. (1985).</w:t>
      </w:r>
      <w:r w:rsidRPr="009A7A33">
        <w:rPr>
          <w:rStyle w:val="apple-converted-space"/>
          <w:rFonts w:ascii="Times New Roman" w:hAnsi="Times New Roman"/>
          <w:color w:val="222222"/>
          <w:sz w:val="24"/>
          <w:szCs w:val="24"/>
          <w:shd w:val="clear" w:color="auto" w:fill="FFFFFF"/>
        </w:rPr>
        <w:t> </w:t>
      </w:r>
      <w:r w:rsidRPr="009A7A33">
        <w:rPr>
          <w:rFonts w:ascii="Times New Roman" w:hAnsi="Times New Roman"/>
          <w:i/>
          <w:iCs/>
          <w:color w:val="222222"/>
          <w:sz w:val="24"/>
          <w:szCs w:val="24"/>
          <w:shd w:val="clear" w:color="auto" w:fill="FFFFFF"/>
        </w:rPr>
        <w:t>The Odes of John Keats</w:t>
      </w:r>
      <w:r w:rsidRPr="009A7A33">
        <w:rPr>
          <w:rFonts w:ascii="Times New Roman" w:hAnsi="Times New Roman"/>
          <w:color w:val="222222"/>
          <w:sz w:val="24"/>
          <w:szCs w:val="24"/>
          <w:shd w:val="clear" w:color="auto" w:fill="FFFFFF"/>
        </w:rPr>
        <w:t>. Harvard University Press.</w:t>
      </w:r>
    </w:p>
    <w:p w:rsidR="009A7A33" w:rsidRPr="009A7A33" w:rsidRDefault="009A7A33" w:rsidP="009A7A33">
      <w:pPr>
        <w:pStyle w:val="ListParagraph"/>
        <w:ind w:left="795"/>
        <w:rPr>
          <w:rFonts w:ascii="Times New Roman" w:hAnsi="Times New Roman"/>
          <w:b/>
          <w:sz w:val="24"/>
          <w:szCs w:val="24"/>
        </w:rPr>
      </w:pPr>
      <w:r w:rsidRPr="009A7A33">
        <w:rPr>
          <w:rFonts w:ascii="Times New Roman" w:hAnsi="Times New Roman"/>
          <w:b/>
          <w:sz w:val="24"/>
          <w:szCs w:val="24"/>
        </w:rPr>
        <w:t>Songs of Innocence and Experience by William Blake</w:t>
      </w:r>
    </w:p>
    <w:p w:rsidR="009A7A33" w:rsidRPr="009A7A33" w:rsidRDefault="009A7A33" w:rsidP="009A7A33">
      <w:pPr>
        <w:pStyle w:val="ListParagraph"/>
        <w:ind w:left="795"/>
        <w:rPr>
          <w:rFonts w:ascii="Times New Roman" w:hAnsi="Times New Roman"/>
          <w:color w:val="222222"/>
          <w:sz w:val="24"/>
          <w:szCs w:val="24"/>
          <w:shd w:val="clear" w:color="auto" w:fill="FFFFFF"/>
        </w:rPr>
      </w:pPr>
      <w:r w:rsidRPr="009A7A33">
        <w:rPr>
          <w:rFonts w:ascii="Times New Roman" w:hAnsi="Times New Roman"/>
          <w:color w:val="222222"/>
          <w:sz w:val="24"/>
          <w:szCs w:val="24"/>
          <w:shd w:val="clear" w:color="auto" w:fill="FFFFFF"/>
        </w:rPr>
        <w:t>Blake, W., &amp; Lincoln, A. (1991).</w:t>
      </w:r>
      <w:r w:rsidRPr="009A7A33">
        <w:rPr>
          <w:rStyle w:val="apple-converted-space"/>
          <w:rFonts w:ascii="Times New Roman" w:hAnsi="Times New Roman"/>
          <w:color w:val="222222"/>
          <w:sz w:val="24"/>
          <w:szCs w:val="24"/>
          <w:shd w:val="clear" w:color="auto" w:fill="FFFFFF"/>
        </w:rPr>
        <w:t> </w:t>
      </w:r>
      <w:r w:rsidRPr="009A7A33">
        <w:rPr>
          <w:rFonts w:ascii="Times New Roman" w:hAnsi="Times New Roman"/>
          <w:i/>
          <w:iCs/>
          <w:color w:val="222222"/>
          <w:sz w:val="24"/>
          <w:szCs w:val="24"/>
          <w:shd w:val="clear" w:color="auto" w:fill="FFFFFF"/>
        </w:rPr>
        <w:t>Songs of Innocence and of Experience</w:t>
      </w:r>
      <w:r w:rsidRPr="009A7A33">
        <w:rPr>
          <w:rStyle w:val="apple-converted-space"/>
          <w:rFonts w:ascii="Times New Roman" w:hAnsi="Times New Roman"/>
          <w:color w:val="222222"/>
          <w:sz w:val="24"/>
          <w:szCs w:val="24"/>
          <w:shd w:val="clear" w:color="auto" w:fill="FFFFFF"/>
        </w:rPr>
        <w:t> </w:t>
      </w:r>
      <w:r w:rsidRPr="009A7A33">
        <w:rPr>
          <w:rFonts w:ascii="Times New Roman" w:hAnsi="Times New Roman"/>
          <w:color w:val="222222"/>
          <w:sz w:val="24"/>
          <w:szCs w:val="24"/>
          <w:shd w:val="clear" w:color="auto" w:fill="FFFFFF"/>
        </w:rPr>
        <w:t>(Vol. 2). Princeton University Press.</w:t>
      </w:r>
    </w:p>
    <w:p w:rsidR="009A7A33" w:rsidRPr="009A7A33" w:rsidRDefault="009A7A33" w:rsidP="009A7A33">
      <w:pPr>
        <w:pStyle w:val="ListParagraph"/>
        <w:shd w:val="clear" w:color="auto" w:fill="FFFFFF"/>
        <w:ind w:left="795"/>
        <w:outlineLvl w:val="2"/>
        <w:rPr>
          <w:rFonts w:ascii="Times New Roman" w:hAnsi="Times New Roman"/>
          <w:b/>
          <w:bCs/>
          <w:color w:val="000000"/>
          <w:sz w:val="24"/>
          <w:szCs w:val="24"/>
        </w:rPr>
      </w:pPr>
      <w:r w:rsidRPr="009A7A33">
        <w:rPr>
          <w:rFonts w:ascii="Times New Roman" w:hAnsi="Times New Roman"/>
          <w:b/>
          <w:color w:val="222222"/>
          <w:sz w:val="24"/>
          <w:szCs w:val="24"/>
        </w:rPr>
        <w:t>The Complete Works of Percy Bysshe </w:t>
      </w:r>
      <w:r w:rsidRPr="009A7A33">
        <w:rPr>
          <w:rFonts w:ascii="Times New Roman" w:hAnsi="Times New Roman"/>
          <w:b/>
          <w:bCs/>
          <w:color w:val="000000"/>
          <w:sz w:val="24"/>
          <w:szCs w:val="24"/>
        </w:rPr>
        <w:t>Shelley</w:t>
      </w:r>
    </w:p>
    <w:p w:rsidR="009A7A33" w:rsidRPr="009A7A33" w:rsidRDefault="009A7A33" w:rsidP="009A7A33">
      <w:pPr>
        <w:pStyle w:val="ListParagraph"/>
        <w:shd w:val="clear" w:color="auto" w:fill="FFFFFF"/>
        <w:ind w:left="795"/>
        <w:outlineLvl w:val="2"/>
        <w:rPr>
          <w:rFonts w:ascii="Times New Roman" w:eastAsia="Times New Roman" w:hAnsi="Times New Roman"/>
          <w:b/>
          <w:color w:val="222222"/>
          <w:sz w:val="24"/>
          <w:szCs w:val="24"/>
        </w:rPr>
      </w:pPr>
      <w:r w:rsidRPr="009A7A33">
        <w:rPr>
          <w:rFonts w:ascii="Times New Roman" w:hAnsi="Times New Roman"/>
          <w:color w:val="222222"/>
          <w:sz w:val="24"/>
          <w:szCs w:val="24"/>
          <w:shd w:val="clear" w:color="auto" w:fill="FFFFFF"/>
        </w:rPr>
        <w:t>Shelley, P. B. (1906).</w:t>
      </w:r>
      <w:r w:rsidRPr="009A7A33">
        <w:rPr>
          <w:rStyle w:val="apple-converted-space"/>
          <w:rFonts w:ascii="Times New Roman" w:hAnsi="Times New Roman"/>
          <w:color w:val="222222"/>
          <w:sz w:val="24"/>
          <w:szCs w:val="24"/>
          <w:shd w:val="clear" w:color="auto" w:fill="FFFFFF"/>
        </w:rPr>
        <w:t> </w:t>
      </w:r>
      <w:r w:rsidRPr="009A7A33">
        <w:rPr>
          <w:rFonts w:ascii="Times New Roman" w:hAnsi="Times New Roman"/>
          <w:i/>
          <w:iCs/>
          <w:color w:val="222222"/>
          <w:sz w:val="24"/>
          <w:szCs w:val="24"/>
          <w:shd w:val="clear" w:color="auto" w:fill="FFFFFF"/>
        </w:rPr>
        <w:t>The Complete Works of Percy Bysshe Shelley</w:t>
      </w:r>
      <w:r w:rsidRPr="009A7A33">
        <w:rPr>
          <w:rStyle w:val="apple-converted-space"/>
          <w:rFonts w:ascii="Times New Roman" w:hAnsi="Times New Roman"/>
          <w:color w:val="222222"/>
          <w:sz w:val="24"/>
          <w:szCs w:val="24"/>
          <w:shd w:val="clear" w:color="auto" w:fill="FFFFFF"/>
        </w:rPr>
        <w:t> </w:t>
      </w:r>
      <w:r w:rsidRPr="009A7A33">
        <w:rPr>
          <w:rFonts w:ascii="Times New Roman" w:hAnsi="Times New Roman"/>
          <w:color w:val="222222"/>
          <w:sz w:val="24"/>
          <w:szCs w:val="24"/>
          <w:shd w:val="clear" w:color="auto" w:fill="FFFFFF"/>
        </w:rPr>
        <w:t>(Vol. 8). Virtue.</w:t>
      </w:r>
    </w:p>
    <w:p w:rsidR="009A7A33" w:rsidRPr="009A7A33" w:rsidRDefault="00745A9D" w:rsidP="002B1FB9">
      <w:pPr>
        <w:spacing w:before="100" w:beforeAutospacing="1" w:after="100" w:afterAutospacing="1" w:line="480" w:lineRule="auto"/>
        <w:rPr>
          <w:b/>
          <w:bCs/>
        </w:rPr>
      </w:pPr>
      <w:r w:rsidRPr="002B1FB9">
        <w:rPr>
          <w:b/>
          <w:bCs/>
        </w:rPr>
        <w:t>Course Material</w:t>
      </w:r>
    </w:p>
    <w:p w:rsidR="00155BE4" w:rsidRDefault="00155BE4" w:rsidP="002B1FB9">
      <w:pPr>
        <w:shd w:val="clear" w:color="auto" w:fill="FFFFFF"/>
        <w:spacing w:before="150" w:after="150" w:line="480" w:lineRule="auto"/>
        <w:ind w:left="360"/>
        <w:outlineLvl w:val="4"/>
        <w:rPr>
          <w:bCs/>
        </w:rPr>
      </w:pPr>
      <w:r w:rsidRPr="00155BE4">
        <w:rPr>
          <w:b/>
        </w:rPr>
        <w:lastRenderedPageBreak/>
        <w:t xml:space="preserve">Wordsworth: </w:t>
      </w:r>
      <w:r w:rsidR="004440C8">
        <w:rPr>
          <w:bCs/>
          <w:lang w:val="en-GB"/>
        </w:rPr>
        <w:t>Ode: Intimations o</w:t>
      </w:r>
      <w:r w:rsidRPr="00155BE4">
        <w:rPr>
          <w:bCs/>
          <w:lang w:val="en-GB"/>
        </w:rPr>
        <w:t>f Immortality</w:t>
      </w:r>
      <w:r>
        <w:rPr>
          <w:bCs/>
          <w:lang w:val="en-GB"/>
        </w:rPr>
        <w:t xml:space="preserve">, </w:t>
      </w:r>
      <w:r w:rsidRPr="00155BE4">
        <w:t>My Heart Leaps Up</w:t>
      </w:r>
      <w:r>
        <w:t xml:space="preserve">, </w:t>
      </w:r>
      <w:r w:rsidRPr="00155BE4">
        <w:rPr>
          <w:bCs/>
        </w:rPr>
        <w:t>A Slumber Did My Spirit Seal</w:t>
      </w:r>
      <w:r>
        <w:rPr>
          <w:bCs/>
        </w:rPr>
        <w:t xml:space="preserve">, </w:t>
      </w:r>
      <w:r w:rsidRPr="00155BE4">
        <w:rPr>
          <w:bCs/>
        </w:rPr>
        <w:t>Desideria</w:t>
      </w:r>
      <w:r>
        <w:rPr>
          <w:bCs/>
        </w:rPr>
        <w:t xml:space="preserve">, </w:t>
      </w:r>
      <w:r w:rsidRPr="00155BE4">
        <w:rPr>
          <w:bCs/>
        </w:rPr>
        <w:t>London, 1802</w:t>
      </w:r>
      <w:r>
        <w:rPr>
          <w:bCs/>
        </w:rPr>
        <w:t xml:space="preserve">, </w:t>
      </w:r>
      <w:r w:rsidRPr="00155BE4">
        <w:rPr>
          <w:bCs/>
        </w:rPr>
        <w:t xml:space="preserve">I Wandered Lonely </w:t>
      </w:r>
      <w:proofErr w:type="gramStart"/>
      <w:r w:rsidRPr="00155BE4">
        <w:rPr>
          <w:bCs/>
        </w:rPr>
        <w:t>As</w:t>
      </w:r>
      <w:proofErr w:type="gramEnd"/>
      <w:r w:rsidRPr="00155BE4">
        <w:rPr>
          <w:bCs/>
        </w:rPr>
        <w:t xml:space="preserve"> a Cloud</w:t>
      </w:r>
      <w:r>
        <w:rPr>
          <w:bCs/>
        </w:rPr>
        <w:t xml:space="preserve">, </w:t>
      </w:r>
      <w:r w:rsidRPr="00155BE4">
        <w:t>A Complaint</w:t>
      </w:r>
    </w:p>
    <w:p w:rsidR="00155BE4" w:rsidRDefault="005B43DC" w:rsidP="002B1FB9">
      <w:pPr>
        <w:shd w:val="clear" w:color="auto" w:fill="FFFFFF"/>
        <w:spacing w:before="150" w:after="150" w:line="480" w:lineRule="auto"/>
        <w:ind w:left="360"/>
        <w:outlineLvl w:val="4"/>
      </w:pPr>
      <w:r w:rsidRPr="00155BE4">
        <w:rPr>
          <w:b/>
        </w:rPr>
        <w:t>Keats:</w:t>
      </w:r>
      <w:r w:rsidRPr="00155BE4">
        <w:t xml:space="preserve"> Ode on a Grecian Urn, O</w:t>
      </w:r>
      <w:r w:rsidR="00FB0845">
        <w:t>de to Nightingale, Ode to Autumn</w:t>
      </w:r>
    </w:p>
    <w:p w:rsidR="005B43DC" w:rsidRPr="00CE5090" w:rsidRDefault="005B43DC" w:rsidP="002B1FB9">
      <w:pPr>
        <w:shd w:val="clear" w:color="auto" w:fill="FFFFFF"/>
        <w:spacing w:before="150" w:after="150" w:line="480" w:lineRule="auto"/>
        <w:ind w:left="360"/>
        <w:outlineLvl w:val="4"/>
      </w:pPr>
      <w:proofErr w:type="gramStart"/>
      <w:r w:rsidRPr="00155BE4">
        <w:rPr>
          <w:b/>
        </w:rPr>
        <w:t>Blake :</w:t>
      </w:r>
      <w:proofErr w:type="gramEnd"/>
      <w:r w:rsidRPr="00CE5090">
        <w:t xml:space="preserve"> Selection from Songs of Innocence and Experience,</w:t>
      </w:r>
    </w:p>
    <w:p w:rsidR="00680C50" w:rsidRDefault="005B43DC" w:rsidP="002B1FB9">
      <w:pPr>
        <w:pStyle w:val="Heading1"/>
        <w:spacing w:before="150" w:after="45" w:line="480" w:lineRule="auto"/>
        <w:rPr>
          <w:rFonts w:ascii="Times New Roman" w:hAnsi="Times New Roman" w:cs="Times New Roman"/>
          <w:color w:val="auto"/>
          <w:sz w:val="24"/>
          <w:szCs w:val="24"/>
        </w:rPr>
      </w:pPr>
      <w:r w:rsidRPr="00155BE4">
        <w:rPr>
          <w:rFonts w:ascii="Times New Roman" w:hAnsi="Times New Roman"/>
          <w:b/>
          <w:color w:val="000000"/>
          <w:sz w:val="24"/>
          <w:szCs w:val="24"/>
          <w:shd w:val="clear" w:color="auto" w:fill="FFFFFF"/>
        </w:rPr>
        <w:t xml:space="preserve">Samuel Taylor </w:t>
      </w:r>
      <w:proofErr w:type="spellStart"/>
      <w:proofErr w:type="gramStart"/>
      <w:r w:rsidRPr="00155BE4">
        <w:rPr>
          <w:rFonts w:ascii="Times New Roman" w:hAnsi="Times New Roman"/>
          <w:b/>
          <w:color w:val="000000"/>
          <w:sz w:val="24"/>
          <w:szCs w:val="24"/>
          <w:shd w:val="clear" w:color="auto" w:fill="FFFFFF"/>
        </w:rPr>
        <w:t>Coleridge:</w:t>
      </w:r>
      <w:r w:rsidRPr="00155BE4">
        <w:rPr>
          <w:rFonts w:ascii="Times New Roman" w:hAnsi="Times New Roman"/>
          <w:color w:val="000000"/>
          <w:sz w:val="24"/>
          <w:szCs w:val="24"/>
          <w:shd w:val="clear" w:color="auto" w:fill="FFFFFF"/>
        </w:rPr>
        <w:t>Kubla</w:t>
      </w:r>
      <w:proofErr w:type="spellEnd"/>
      <w:proofErr w:type="gramEnd"/>
      <w:r w:rsidRPr="00155BE4">
        <w:rPr>
          <w:rFonts w:ascii="Times New Roman" w:hAnsi="Times New Roman"/>
          <w:color w:val="000000"/>
          <w:sz w:val="24"/>
          <w:szCs w:val="24"/>
          <w:shd w:val="clear" w:color="auto" w:fill="FFFFFF"/>
        </w:rPr>
        <w:t xml:space="preserve"> Khan</w:t>
      </w:r>
      <w:r w:rsidR="00155BE4">
        <w:rPr>
          <w:color w:val="000000"/>
          <w:shd w:val="clear" w:color="auto" w:fill="FFFFFF"/>
        </w:rPr>
        <w:t xml:space="preserve">, </w:t>
      </w:r>
      <w:r w:rsidR="00155BE4" w:rsidRPr="00680C50">
        <w:rPr>
          <w:rFonts w:ascii="Times New Roman" w:hAnsi="Times New Roman" w:cs="Times New Roman"/>
          <w:color w:val="auto"/>
          <w:sz w:val="24"/>
          <w:szCs w:val="24"/>
          <w:shd w:val="clear" w:color="auto" w:fill="FFFFFF"/>
        </w:rPr>
        <w:t xml:space="preserve">A Vision in a Dream, </w:t>
      </w:r>
      <w:r w:rsidR="00680C50">
        <w:rPr>
          <w:rFonts w:ascii="Times New Roman" w:hAnsi="Times New Roman" w:cs="Times New Roman"/>
          <w:color w:val="auto"/>
          <w:sz w:val="24"/>
          <w:szCs w:val="24"/>
        </w:rPr>
        <w:t>The Suicide's Argument</w:t>
      </w:r>
      <w:r w:rsidR="00680C50" w:rsidRPr="00680C50">
        <w:rPr>
          <w:rFonts w:ascii="Times New Roman" w:hAnsi="Times New Roman" w:cs="Times New Roman"/>
          <w:color w:val="auto"/>
          <w:sz w:val="24"/>
          <w:szCs w:val="24"/>
        </w:rPr>
        <w:t>,</w:t>
      </w:r>
    </w:p>
    <w:p w:rsidR="005B43DC" w:rsidRPr="00680C50" w:rsidRDefault="009A7A33" w:rsidP="002B1FB9">
      <w:pPr>
        <w:pStyle w:val="Heading1"/>
        <w:spacing w:before="150" w:after="45" w:line="48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The Good </w:t>
      </w:r>
      <w:r w:rsidR="00680C50" w:rsidRPr="00680C50">
        <w:rPr>
          <w:rFonts w:ascii="Times New Roman" w:hAnsi="Times New Roman" w:cs="Times New Roman"/>
          <w:color w:val="auto"/>
          <w:sz w:val="24"/>
          <w:szCs w:val="24"/>
        </w:rPr>
        <w:t xml:space="preserve">Great Man </w:t>
      </w:r>
    </w:p>
    <w:p w:rsidR="00155BE4" w:rsidRPr="00680C50" w:rsidRDefault="00155BE4" w:rsidP="002B1FB9">
      <w:pPr>
        <w:spacing w:after="160" w:line="480" w:lineRule="auto"/>
        <w:ind w:left="-240"/>
      </w:pPr>
      <w:r w:rsidRPr="00680C50">
        <w:rPr>
          <w:b/>
        </w:rPr>
        <w:t>Shelley:</w:t>
      </w:r>
      <w:r>
        <w:t xml:space="preserve"> If we are left with time</w:t>
      </w:r>
      <w:r w:rsidR="00680C50">
        <w:t xml:space="preserve">; </w:t>
      </w:r>
      <w:r w:rsidR="00680C50" w:rsidRPr="00680C50">
        <w:t xml:space="preserve">Ozymandias, Love's Philosophy, </w:t>
      </w:r>
      <w:r w:rsidR="00680C50">
        <w:t>Mutability</w:t>
      </w:r>
    </w:p>
    <w:tbl>
      <w:tblPr>
        <w:tblW w:w="244" w:type="dxa"/>
        <w:shd w:val="clear" w:color="auto" w:fill="FFFFFF"/>
        <w:tblCellMar>
          <w:left w:w="0" w:type="dxa"/>
          <w:right w:w="0" w:type="dxa"/>
        </w:tblCellMar>
        <w:tblLook w:val="04A0" w:firstRow="1" w:lastRow="0" w:firstColumn="1" w:lastColumn="0" w:noHBand="0" w:noVBand="1"/>
      </w:tblPr>
      <w:tblGrid>
        <w:gridCol w:w="244"/>
      </w:tblGrid>
      <w:tr w:rsidR="002B1FB9" w:rsidTr="002B1FB9">
        <w:tc>
          <w:tcPr>
            <w:tcW w:w="0" w:type="auto"/>
            <w:shd w:val="clear" w:color="auto" w:fill="FFFFFF"/>
            <w:tcMar>
              <w:top w:w="120" w:type="dxa"/>
              <w:left w:w="0" w:type="dxa"/>
              <w:bottom w:w="120" w:type="dxa"/>
              <w:right w:w="0" w:type="dxa"/>
            </w:tcMar>
            <w:hideMark/>
          </w:tcPr>
          <w:p w:rsidR="002B1FB9" w:rsidRDefault="002B1FB9" w:rsidP="002B1FB9">
            <w:pPr>
              <w:spacing w:line="480" w:lineRule="auto"/>
              <w:rPr>
                <w:sz w:val="20"/>
                <w:szCs w:val="20"/>
              </w:rPr>
            </w:pPr>
          </w:p>
        </w:tc>
      </w:tr>
    </w:tbl>
    <w:p w:rsidR="00745A9D" w:rsidRPr="002B1FB9" w:rsidRDefault="002B1FB9" w:rsidP="002B1FB9">
      <w:pPr>
        <w:tabs>
          <w:tab w:val="left" w:pos="720"/>
        </w:tabs>
        <w:spacing w:line="480" w:lineRule="auto"/>
        <w:rPr>
          <w:b/>
          <w:sz w:val="28"/>
          <w:szCs w:val="28"/>
        </w:rPr>
      </w:pPr>
      <w:r>
        <w:rPr>
          <w:b/>
          <w:sz w:val="28"/>
          <w:szCs w:val="28"/>
        </w:rPr>
        <w:t>Weekly Break up of Topics</w:t>
      </w:r>
    </w:p>
    <w:p w:rsidR="00745A9D" w:rsidRPr="002B1FB9" w:rsidRDefault="00745A9D" w:rsidP="002B1FB9">
      <w:pPr>
        <w:tabs>
          <w:tab w:val="left" w:pos="720"/>
        </w:tabs>
        <w:spacing w:line="480" w:lineRule="auto"/>
        <w:rPr>
          <w:b/>
          <w:bCs/>
          <w:color w:val="000000"/>
        </w:rPr>
      </w:pPr>
      <w:r>
        <w:rPr>
          <w:rStyle w:val="Strong"/>
          <w:color w:val="000000"/>
        </w:rPr>
        <w:t>Romantic Poetry</w:t>
      </w:r>
      <w:r>
        <w:rPr>
          <w:rStyle w:val="Strong"/>
          <w:rFonts w:eastAsiaTheme="majorEastAsia"/>
          <w:color w:val="000000"/>
        </w:rPr>
        <w:t xml:space="preserve"> Lesson Week 1: </w:t>
      </w:r>
      <w:r>
        <w:rPr>
          <w:b/>
          <w:bCs/>
          <w:color w:val="000000"/>
        </w:rPr>
        <w:t>Introduction to Course Outline</w:t>
      </w:r>
    </w:p>
    <w:p w:rsidR="00745A9D" w:rsidRDefault="00745A9D" w:rsidP="002B1FB9">
      <w:pPr>
        <w:tabs>
          <w:tab w:val="left" w:pos="720"/>
        </w:tabs>
        <w:spacing w:line="480" w:lineRule="auto"/>
        <w:rPr>
          <w:b/>
          <w:bCs/>
        </w:rPr>
      </w:pPr>
      <w:r>
        <w:rPr>
          <w:rStyle w:val="Strong"/>
          <w:color w:val="000000"/>
        </w:rPr>
        <w:t>Romantic Poetry</w:t>
      </w:r>
      <w:r>
        <w:rPr>
          <w:rStyle w:val="Strong"/>
          <w:rFonts w:eastAsiaTheme="majorEastAsia"/>
          <w:color w:val="000000"/>
        </w:rPr>
        <w:t xml:space="preserve"> Lesson Week 2: </w:t>
      </w:r>
      <w:r w:rsidR="00680C50">
        <w:rPr>
          <w:b/>
          <w:bCs/>
        </w:rPr>
        <w:t>Introduction to Romantic Age and Romantic Poets</w:t>
      </w:r>
    </w:p>
    <w:p w:rsidR="00745A9D" w:rsidRDefault="00680C50" w:rsidP="002B1FB9">
      <w:pPr>
        <w:tabs>
          <w:tab w:val="left" w:pos="720"/>
        </w:tabs>
        <w:spacing w:line="480" w:lineRule="auto"/>
        <w:rPr>
          <w:bCs/>
        </w:rPr>
      </w:pPr>
      <w:r>
        <w:rPr>
          <w:bCs/>
        </w:rPr>
        <w:t xml:space="preserve">Students will be given a brief outline about the characteristics of Romantic age and Romantic poets. </w:t>
      </w:r>
    </w:p>
    <w:p w:rsidR="00745A9D" w:rsidRPr="002B1FB9" w:rsidRDefault="00745A9D" w:rsidP="002B1FB9">
      <w:pPr>
        <w:tabs>
          <w:tab w:val="left" w:pos="720"/>
        </w:tabs>
        <w:spacing w:line="480" w:lineRule="auto"/>
        <w:rPr>
          <w:rStyle w:val="Strong"/>
          <w:b w:val="0"/>
        </w:rPr>
      </w:pPr>
      <w:r>
        <w:rPr>
          <w:rStyle w:val="Strong"/>
          <w:rFonts w:eastAsiaTheme="majorEastAsia"/>
          <w:color w:val="000000"/>
        </w:rPr>
        <w:t xml:space="preserve">Group activity: </w:t>
      </w:r>
      <w:r w:rsidR="00680C50">
        <w:rPr>
          <w:rStyle w:val="Strong"/>
          <w:rFonts w:eastAsiaTheme="majorEastAsia"/>
          <w:b w:val="0"/>
          <w:color w:val="000000"/>
        </w:rPr>
        <w:t>Teacher will write a few questions regarding</w:t>
      </w:r>
      <w:r w:rsidR="00680C50">
        <w:rPr>
          <w:bCs/>
        </w:rPr>
        <w:t xml:space="preserve">Romantic age and Romantic poets on white board to engage students in discussion. </w:t>
      </w:r>
      <w:r w:rsidR="00680C50">
        <w:rPr>
          <w:rStyle w:val="Strong"/>
          <w:rFonts w:eastAsiaTheme="majorEastAsia"/>
          <w:b w:val="0"/>
          <w:color w:val="000000"/>
        </w:rPr>
        <w:t xml:space="preserve">Students will </w:t>
      </w:r>
      <w:r>
        <w:rPr>
          <w:rStyle w:val="Strong"/>
          <w:rFonts w:eastAsiaTheme="majorEastAsia"/>
          <w:b w:val="0"/>
          <w:color w:val="000000"/>
        </w:rPr>
        <w:t>discuss with their group members to make their understanding vibrant.</w:t>
      </w:r>
    </w:p>
    <w:p w:rsidR="00745A9D" w:rsidRPr="002B1FB9" w:rsidRDefault="00745A9D" w:rsidP="002B1FB9">
      <w:pPr>
        <w:tabs>
          <w:tab w:val="left" w:pos="720"/>
        </w:tabs>
        <w:spacing w:line="480" w:lineRule="auto"/>
        <w:rPr>
          <w:rFonts w:eastAsiaTheme="majorEastAsia"/>
        </w:rPr>
      </w:pPr>
      <w:r>
        <w:rPr>
          <w:rStyle w:val="Strong"/>
          <w:rFonts w:eastAsiaTheme="majorEastAsia"/>
          <w:color w:val="000000"/>
        </w:rPr>
        <w:t>Homework:</w:t>
      </w:r>
      <w:r>
        <w:rPr>
          <w:color w:val="000000"/>
        </w:rPr>
        <w:t> Students choose a literary piece of writing o</w:t>
      </w:r>
      <w:r w:rsidR="00680C50">
        <w:rPr>
          <w:color w:val="000000"/>
        </w:rPr>
        <w:t xml:space="preserve">f their favorite poet </w:t>
      </w:r>
      <w:r>
        <w:rPr>
          <w:color w:val="000000"/>
        </w:rPr>
        <w:t>and highlight all the figures of speech and discuss in class</w:t>
      </w:r>
      <w:r w:rsidR="00680C50">
        <w:rPr>
          <w:color w:val="000000"/>
        </w:rPr>
        <w:t xml:space="preserve"> the critical analysis on that specific poem.</w:t>
      </w:r>
    </w:p>
    <w:p w:rsidR="009A7A33" w:rsidRDefault="009A7A33" w:rsidP="002B1FB9">
      <w:pPr>
        <w:tabs>
          <w:tab w:val="left" w:pos="720"/>
        </w:tabs>
        <w:spacing w:line="480" w:lineRule="auto"/>
        <w:rPr>
          <w:rStyle w:val="Strong"/>
          <w:color w:val="000000"/>
        </w:rPr>
      </w:pPr>
    </w:p>
    <w:p w:rsidR="009A7A33" w:rsidRDefault="009A7A33" w:rsidP="002B1FB9">
      <w:pPr>
        <w:tabs>
          <w:tab w:val="left" w:pos="720"/>
        </w:tabs>
        <w:spacing w:line="480" w:lineRule="auto"/>
        <w:rPr>
          <w:rStyle w:val="Strong"/>
          <w:color w:val="000000"/>
        </w:rPr>
      </w:pPr>
    </w:p>
    <w:p w:rsidR="00745A9D" w:rsidRPr="004440C8" w:rsidRDefault="00745A9D" w:rsidP="002B1FB9">
      <w:pPr>
        <w:tabs>
          <w:tab w:val="left" w:pos="720"/>
        </w:tabs>
        <w:spacing w:line="480" w:lineRule="auto"/>
      </w:pPr>
      <w:r>
        <w:rPr>
          <w:rStyle w:val="Strong"/>
          <w:color w:val="000000"/>
        </w:rPr>
        <w:t>Romantic Poetry</w:t>
      </w:r>
      <w:r>
        <w:rPr>
          <w:rStyle w:val="Strong"/>
          <w:rFonts w:eastAsiaTheme="majorEastAsia"/>
          <w:color w:val="000000"/>
        </w:rPr>
        <w:t xml:space="preserve"> Lesson Week 3: </w:t>
      </w:r>
      <w:r w:rsidR="004440C8">
        <w:rPr>
          <w:b/>
          <w:bCs/>
          <w:color w:val="000000"/>
        </w:rPr>
        <w:t>William Wordsworth</w:t>
      </w:r>
    </w:p>
    <w:p w:rsidR="004440C8" w:rsidRPr="004440C8" w:rsidRDefault="004440C8" w:rsidP="002B1FB9">
      <w:pPr>
        <w:pStyle w:val="NormalWeb"/>
        <w:shd w:val="clear" w:color="auto" w:fill="FFFFFF"/>
        <w:spacing w:before="0" w:beforeAutospacing="0" w:after="0" w:line="480" w:lineRule="auto"/>
        <w:rPr>
          <w:bCs/>
          <w:color w:val="000000"/>
        </w:rPr>
      </w:pPr>
      <w:r w:rsidRPr="004440C8">
        <w:rPr>
          <w:rStyle w:val="Strong"/>
          <w:rFonts w:eastAsiaTheme="majorEastAsia"/>
          <w:b w:val="0"/>
          <w:color w:val="000000"/>
        </w:rPr>
        <w:lastRenderedPageBreak/>
        <w:t xml:space="preserve">Teacher will start the discussion about </w:t>
      </w:r>
      <w:r w:rsidRPr="004440C8">
        <w:rPr>
          <w:bCs/>
          <w:color w:val="000000"/>
        </w:rPr>
        <w:t>William Wordsworth, the cha</w:t>
      </w:r>
      <w:r>
        <w:rPr>
          <w:bCs/>
          <w:color w:val="000000"/>
        </w:rPr>
        <w:t xml:space="preserve">racteristics of his poetry, his style and his works. Background to the poem </w:t>
      </w:r>
      <w:r>
        <w:rPr>
          <w:bCs/>
          <w:lang w:val="en-GB"/>
        </w:rPr>
        <w:t>Ode: Intimations o</w:t>
      </w:r>
      <w:r w:rsidRPr="00155BE4">
        <w:rPr>
          <w:bCs/>
          <w:lang w:val="en-GB"/>
        </w:rPr>
        <w:t>f Immortality</w:t>
      </w:r>
      <w:r>
        <w:rPr>
          <w:bCs/>
          <w:lang w:val="en-GB"/>
        </w:rPr>
        <w:t xml:space="preserve"> will be shared. Detailed and thorough discussion will be done on verses of the poem.</w:t>
      </w:r>
    </w:p>
    <w:p w:rsidR="00745A9D" w:rsidRDefault="00745A9D" w:rsidP="002B1FB9">
      <w:pPr>
        <w:pStyle w:val="NormalWeb"/>
        <w:shd w:val="clear" w:color="auto" w:fill="FFFFFF"/>
        <w:spacing w:before="0" w:beforeAutospacing="0" w:after="0" w:line="480" w:lineRule="auto"/>
        <w:rPr>
          <w:color w:val="000000"/>
        </w:rPr>
      </w:pPr>
      <w:r>
        <w:rPr>
          <w:rStyle w:val="Strong"/>
          <w:rFonts w:eastAsiaTheme="majorEastAsia"/>
          <w:color w:val="000000"/>
        </w:rPr>
        <w:t>Homework:</w:t>
      </w:r>
      <w:r>
        <w:rPr>
          <w:color w:val="000000"/>
        </w:rPr>
        <w:t> Students w</w:t>
      </w:r>
      <w:r w:rsidR="004440C8">
        <w:rPr>
          <w:color w:val="000000"/>
        </w:rPr>
        <w:t>ill be asked to read the rest of the poem at home to</w:t>
      </w:r>
      <w:r>
        <w:rPr>
          <w:color w:val="000000"/>
        </w:rPr>
        <w:t xml:space="preserve"> prepare for the next class.</w:t>
      </w:r>
    </w:p>
    <w:p w:rsidR="00745A9D" w:rsidRDefault="00745A9D" w:rsidP="002B1FB9">
      <w:pPr>
        <w:pStyle w:val="NormalWeb"/>
        <w:shd w:val="clear" w:color="auto" w:fill="FFFFFF"/>
        <w:spacing w:before="0" w:beforeAutospacing="0" w:after="0" w:line="480" w:lineRule="auto"/>
        <w:rPr>
          <w:color w:val="000000"/>
        </w:rPr>
      </w:pPr>
      <w:r>
        <w:rPr>
          <w:rStyle w:val="Strong"/>
          <w:color w:val="000000"/>
        </w:rPr>
        <w:t>Romantic Poetry</w:t>
      </w:r>
      <w:r>
        <w:rPr>
          <w:rStyle w:val="Strong"/>
          <w:rFonts w:eastAsiaTheme="majorEastAsia"/>
          <w:color w:val="000000"/>
        </w:rPr>
        <w:t xml:space="preserve"> Less</w:t>
      </w:r>
      <w:r w:rsidR="004440C8">
        <w:rPr>
          <w:rStyle w:val="Strong"/>
          <w:rFonts w:eastAsiaTheme="majorEastAsia"/>
          <w:color w:val="000000"/>
        </w:rPr>
        <w:t xml:space="preserve">on Week 4: </w:t>
      </w:r>
      <w:r w:rsidR="004440C8">
        <w:rPr>
          <w:b/>
          <w:bCs/>
          <w:color w:val="000000"/>
        </w:rPr>
        <w:t>William Wordsworth</w:t>
      </w:r>
      <w:r>
        <w:rPr>
          <w:rStyle w:val="Strong"/>
          <w:rFonts w:eastAsiaTheme="majorEastAsia"/>
          <w:color w:val="000000"/>
        </w:rPr>
        <w:t>(continued).</w:t>
      </w:r>
    </w:p>
    <w:p w:rsidR="00745A9D" w:rsidRDefault="00745A9D" w:rsidP="002B1FB9">
      <w:pPr>
        <w:pStyle w:val="NormalWeb"/>
        <w:shd w:val="clear" w:color="auto" w:fill="FFFFFF"/>
        <w:spacing w:before="0" w:beforeAutospacing="0" w:after="0" w:line="480" w:lineRule="auto"/>
        <w:rPr>
          <w:color w:val="000000"/>
        </w:rPr>
      </w:pPr>
      <w:r>
        <w:rPr>
          <w:rStyle w:val="Strong"/>
          <w:rFonts w:eastAsiaTheme="majorEastAsia"/>
          <w:color w:val="000000"/>
        </w:rPr>
        <w:t>Reading:</w:t>
      </w:r>
      <w:r w:rsidR="004440C8">
        <w:rPr>
          <w:bCs/>
          <w:lang w:val="en-GB"/>
        </w:rPr>
        <w:t>Ode: Intimations o</w:t>
      </w:r>
      <w:r w:rsidR="004440C8" w:rsidRPr="00155BE4">
        <w:rPr>
          <w:bCs/>
          <w:lang w:val="en-GB"/>
        </w:rPr>
        <w:t>f Immortality</w:t>
      </w:r>
      <w:r w:rsidR="004440C8">
        <w:rPr>
          <w:color w:val="000000"/>
        </w:rPr>
        <w:t> </w:t>
      </w:r>
    </w:p>
    <w:p w:rsidR="00745A9D" w:rsidRDefault="00B479D7" w:rsidP="002B1FB9">
      <w:pPr>
        <w:pStyle w:val="NormalWeb"/>
        <w:shd w:val="clear" w:color="auto" w:fill="FFFFFF"/>
        <w:spacing w:before="0" w:beforeAutospacing="0" w:after="0" w:line="480" w:lineRule="auto"/>
        <w:rPr>
          <w:color w:val="000000"/>
        </w:rPr>
      </w:pPr>
      <w:r>
        <w:rPr>
          <w:rStyle w:val="Strong"/>
          <w:rFonts w:eastAsiaTheme="majorEastAsia"/>
          <w:color w:val="000000"/>
        </w:rPr>
        <w:t>Group discussion</w:t>
      </w:r>
      <w:r>
        <w:rPr>
          <w:color w:val="000000"/>
        </w:rPr>
        <w:t>/</w:t>
      </w:r>
      <w:r w:rsidR="00745A9D">
        <w:rPr>
          <w:rStyle w:val="Strong"/>
          <w:rFonts w:eastAsiaTheme="majorEastAsia"/>
          <w:color w:val="000000"/>
        </w:rPr>
        <w:t>In-class activity:</w:t>
      </w:r>
      <w:r w:rsidR="00745A9D">
        <w:rPr>
          <w:color w:val="000000"/>
        </w:rPr>
        <w:t> Students work in pairs. Each</w:t>
      </w:r>
      <w:r w:rsidR="00F155F5">
        <w:rPr>
          <w:color w:val="000000"/>
        </w:rPr>
        <w:t xml:space="preserve"> pair chooses one of the given questions regarding </w:t>
      </w:r>
      <w:r w:rsidR="00F155F5">
        <w:rPr>
          <w:bCs/>
          <w:lang w:val="en-GB"/>
        </w:rPr>
        <w:t>Ode: Intimations o</w:t>
      </w:r>
      <w:r w:rsidR="00F155F5" w:rsidRPr="00155BE4">
        <w:rPr>
          <w:bCs/>
          <w:lang w:val="en-GB"/>
        </w:rPr>
        <w:t>f Immortality</w:t>
      </w:r>
      <w:r w:rsidR="00F155F5">
        <w:rPr>
          <w:color w:val="000000"/>
        </w:rPr>
        <w:t xml:space="preserve"> written on board </w:t>
      </w:r>
      <w:r w:rsidR="00745A9D">
        <w:rPr>
          <w:color w:val="000000"/>
        </w:rPr>
        <w:t xml:space="preserve">using the </w:t>
      </w:r>
      <w:r w:rsidRPr="00B479D7">
        <w:rPr>
          <w:bCs/>
          <w:color w:val="000000"/>
        </w:rPr>
        <w:t>analytica</w:t>
      </w:r>
      <w:r>
        <w:rPr>
          <w:bCs/>
          <w:color w:val="000000"/>
        </w:rPr>
        <w:t>l</w:t>
      </w:r>
      <w:r w:rsidR="00F155F5" w:rsidRPr="00B479D7">
        <w:rPr>
          <w:bCs/>
          <w:color w:val="000000"/>
        </w:rPr>
        <w:t xml:space="preserve"> and critical appreciation techniques</w:t>
      </w:r>
      <w:r>
        <w:rPr>
          <w:bCs/>
          <w:color w:val="000000"/>
        </w:rPr>
        <w:t xml:space="preserve"> to share their knowledge with their group mate and teacher as well. Each group will be given chance to share their comprehension level.</w:t>
      </w:r>
    </w:p>
    <w:p w:rsidR="00745A9D" w:rsidRDefault="00745A9D" w:rsidP="002B1FB9">
      <w:pPr>
        <w:pStyle w:val="NormalWeb"/>
        <w:shd w:val="clear" w:color="auto" w:fill="FFFFFF"/>
        <w:spacing w:before="0" w:beforeAutospacing="0" w:after="0" w:line="480" w:lineRule="auto"/>
        <w:rPr>
          <w:color w:val="000000"/>
        </w:rPr>
      </w:pPr>
      <w:r>
        <w:rPr>
          <w:rStyle w:val="Strong"/>
          <w:rFonts w:eastAsiaTheme="majorEastAsia"/>
          <w:color w:val="000000"/>
        </w:rPr>
        <w:t>In-class activity:</w:t>
      </w:r>
      <w:r w:rsidR="00B479D7">
        <w:rPr>
          <w:color w:val="000000"/>
        </w:rPr>
        <w:t> 20</w:t>
      </w:r>
      <w:r>
        <w:rPr>
          <w:color w:val="000000"/>
        </w:rPr>
        <w:t>-minute wri</w:t>
      </w:r>
      <w:r w:rsidR="00B479D7">
        <w:rPr>
          <w:color w:val="000000"/>
        </w:rPr>
        <w:t>ting about the critical appreciation of the poem</w:t>
      </w:r>
      <w:r>
        <w:t>.</w:t>
      </w:r>
      <w:r>
        <w:rPr>
          <w:color w:val="000000"/>
        </w:rPr>
        <w:t xml:space="preserve"> Encourage students to use t</w:t>
      </w:r>
      <w:r w:rsidR="00B479D7">
        <w:rPr>
          <w:color w:val="000000"/>
        </w:rPr>
        <w:t>he background knowledge of Romantic age and its connection with that one particular poem. Moreover the</w:t>
      </w:r>
      <w:r w:rsidR="001A7FFD">
        <w:rPr>
          <w:color w:val="000000"/>
        </w:rPr>
        <w:t>y</w:t>
      </w:r>
      <w:r w:rsidR="00B479D7">
        <w:rPr>
          <w:color w:val="000000"/>
        </w:rPr>
        <w:t xml:space="preserve"> will be encouraged to use stylistics while interpreting the poem.</w:t>
      </w:r>
    </w:p>
    <w:p w:rsidR="00B479D7" w:rsidRDefault="00745A9D" w:rsidP="002B1FB9">
      <w:pPr>
        <w:pStyle w:val="NormalWeb"/>
        <w:shd w:val="clear" w:color="auto" w:fill="FFFFFF"/>
        <w:spacing w:before="0" w:beforeAutospacing="0" w:after="0" w:line="480" w:lineRule="auto"/>
        <w:rPr>
          <w:color w:val="000000"/>
        </w:rPr>
      </w:pPr>
      <w:r>
        <w:rPr>
          <w:rStyle w:val="Strong"/>
          <w:rFonts w:eastAsiaTheme="majorEastAsia"/>
          <w:color w:val="000000"/>
        </w:rPr>
        <w:t>Homework:</w:t>
      </w:r>
      <w:r>
        <w:rPr>
          <w:color w:val="000000"/>
        </w:rPr>
        <w:t> Students develop their in-class writing assignment at home</w:t>
      </w:r>
      <w:r w:rsidR="00B479D7">
        <w:rPr>
          <w:color w:val="000000"/>
        </w:rPr>
        <w:t xml:space="preserve"> by extending it to the specific area assigned by teacher</w:t>
      </w:r>
      <w:r>
        <w:rPr>
          <w:color w:val="000000"/>
        </w:rPr>
        <w:t>.</w:t>
      </w:r>
    </w:p>
    <w:p w:rsidR="00745A9D" w:rsidRDefault="00745A9D" w:rsidP="002B1FB9">
      <w:pPr>
        <w:tabs>
          <w:tab w:val="left" w:pos="720"/>
        </w:tabs>
        <w:spacing w:line="480" w:lineRule="auto"/>
      </w:pPr>
      <w:r>
        <w:rPr>
          <w:rStyle w:val="Strong"/>
          <w:color w:val="000000"/>
        </w:rPr>
        <w:t>Romantic Poetry</w:t>
      </w:r>
      <w:r>
        <w:rPr>
          <w:rStyle w:val="Strong"/>
          <w:rFonts w:eastAsiaTheme="majorEastAsia"/>
          <w:color w:val="000000"/>
        </w:rPr>
        <w:t xml:space="preserve"> Lesson Week 5: </w:t>
      </w:r>
      <w:r w:rsidR="00B479D7">
        <w:rPr>
          <w:b/>
          <w:bCs/>
          <w:color w:val="000000"/>
        </w:rPr>
        <w:t>William Wordsworth</w:t>
      </w:r>
      <w:r w:rsidR="00B479D7">
        <w:rPr>
          <w:rStyle w:val="Strong"/>
          <w:rFonts w:eastAsiaTheme="majorEastAsia"/>
          <w:color w:val="000000"/>
        </w:rPr>
        <w:t xml:space="preserve"> (continued).</w:t>
      </w:r>
    </w:p>
    <w:p w:rsidR="00745A9D" w:rsidRDefault="00745A9D" w:rsidP="002B1FB9">
      <w:pPr>
        <w:pStyle w:val="NormalWeb"/>
        <w:shd w:val="clear" w:color="auto" w:fill="FFFFFF"/>
        <w:spacing w:before="0" w:beforeAutospacing="0" w:after="0" w:line="480" w:lineRule="auto"/>
        <w:rPr>
          <w:color w:val="000000"/>
        </w:rPr>
      </w:pPr>
      <w:r>
        <w:rPr>
          <w:rStyle w:val="Strong"/>
          <w:rFonts w:eastAsiaTheme="majorEastAsia"/>
          <w:color w:val="000000"/>
        </w:rPr>
        <w:t>Reading:</w:t>
      </w:r>
      <w:r w:rsidR="00B479D7">
        <w:rPr>
          <w:color w:val="000000"/>
        </w:rPr>
        <w:t> </w:t>
      </w:r>
      <w:r w:rsidR="00B479D7" w:rsidRPr="00155BE4">
        <w:t>My Heart Leaps Up</w:t>
      </w:r>
      <w:r w:rsidR="00B479D7">
        <w:t xml:space="preserve">, </w:t>
      </w:r>
      <w:r w:rsidR="00B479D7" w:rsidRPr="00155BE4">
        <w:rPr>
          <w:bCs/>
        </w:rPr>
        <w:t>A Slumber Did My Spirit Seal</w:t>
      </w:r>
      <w:r w:rsidR="00B479D7">
        <w:rPr>
          <w:bCs/>
        </w:rPr>
        <w:t xml:space="preserve">, </w:t>
      </w:r>
      <w:r w:rsidR="00B479D7" w:rsidRPr="00155BE4">
        <w:rPr>
          <w:bCs/>
        </w:rPr>
        <w:t>Desideria</w:t>
      </w:r>
      <w:r w:rsidR="00B479D7">
        <w:rPr>
          <w:bCs/>
        </w:rPr>
        <w:t xml:space="preserve">, </w:t>
      </w:r>
      <w:r w:rsidR="00B479D7" w:rsidRPr="00155BE4">
        <w:rPr>
          <w:bCs/>
        </w:rPr>
        <w:t>London, 1802</w:t>
      </w:r>
      <w:r w:rsidR="00B479D7">
        <w:rPr>
          <w:bCs/>
        </w:rPr>
        <w:t xml:space="preserve">, </w:t>
      </w:r>
      <w:r w:rsidR="00B479D7" w:rsidRPr="00155BE4">
        <w:rPr>
          <w:bCs/>
        </w:rPr>
        <w:t>I Wandered Lonely As a Cloud</w:t>
      </w:r>
      <w:r w:rsidR="00B479D7">
        <w:rPr>
          <w:bCs/>
        </w:rPr>
        <w:t xml:space="preserve">, </w:t>
      </w:r>
      <w:r w:rsidR="00B479D7" w:rsidRPr="00155BE4">
        <w:t>A Complaint</w:t>
      </w:r>
    </w:p>
    <w:p w:rsidR="00284252" w:rsidRPr="004440C8" w:rsidRDefault="00745A9D" w:rsidP="002B1FB9">
      <w:pPr>
        <w:pStyle w:val="NormalWeb"/>
        <w:shd w:val="clear" w:color="auto" w:fill="FFFFFF"/>
        <w:spacing w:before="0" w:beforeAutospacing="0" w:after="0" w:line="480" w:lineRule="auto"/>
        <w:rPr>
          <w:bCs/>
          <w:color w:val="000000"/>
        </w:rPr>
      </w:pPr>
      <w:r>
        <w:rPr>
          <w:rStyle w:val="Strong"/>
          <w:rFonts w:eastAsiaTheme="majorEastAsia"/>
          <w:color w:val="000000"/>
        </w:rPr>
        <w:t>In-class activity:</w:t>
      </w:r>
      <w:r>
        <w:rPr>
          <w:color w:val="000000"/>
        </w:rPr>
        <w:t> </w:t>
      </w:r>
      <w:r w:rsidR="00284252">
        <w:rPr>
          <w:bCs/>
          <w:lang w:val="en-GB"/>
        </w:rPr>
        <w:t>Detailed and thorough discussion will be done on verses of the poems.</w:t>
      </w:r>
    </w:p>
    <w:p w:rsidR="00284252" w:rsidRDefault="00284252" w:rsidP="002B1FB9">
      <w:pPr>
        <w:pStyle w:val="NormalWeb"/>
        <w:shd w:val="clear" w:color="auto" w:fill="FFFFFF"/>
        <w:spacing w:before="0" w:beforeAutospacing="0" w:after="0" w:line="480" w:lineRule="auto"/>
        <w:rPr>
          <w:rStyle w:val="Strong"/>
          <w:rFonts w:eastAsiaTheme="majorEastAsia"/>
          <w:color w:val="000000"/>
        </w:rPr>
      </w:pPr>
      <w:r>
        <w:rPr>
          <w:color w:val="000000"/>
        </w:rPr>
        <w:t>S</w:t>
      </w:r>
      <w:r w:rsidR="00745A9D">
        <w:rPr>
          <w:color w:val="000000"/>
        </w:rPr>
        <w:t>tudents work in pairs with the </w:t>
      </w:r>
      <w:r>
        <w:rPr>
          <w:b/>
          <w:bCs/>
          <w:color w:val="000000"/>
        </w:rPr>
        <w:t>critical appreciation</w:t>
      </w:r>
      <w:r w:rsidR="00745A9D">
        <w:rPr>
          <w:color w:val="000000"/>
        </w:rPr>
        <w:t xml:space="preserve"> they have written as a previous </w:t>
      </w:r>
      <w:r>
        <w:rPr>
          <w:color w:val="000000"/>
        </w:rPr>
        <w:t xml:space="preserve">assignment. </w:t>
      </w:r>
    </w:p>
    <w:p w:rsidR="00745A9D" w:rsidRDefault="00284252" w:rsidP="002B1FB9">
      <w:pPr>
        <w:pStyle w:val="NormalWeb"/>
        <w:shd w:val="clear" w:color="auto" w:fill="FFFFFF"/>
        <w:spacing w:before="0" w:beforeAutospacing="0" w:after="0" w:line="480" w:lineRule="auto"/>
        <w:rPr>
          <w:color w:val="000000"/>
        </w:rPr>
      </w:pPr>
      <w:r>
        <w:rPr>
          <w:color w:val="000000"/>
        </w:rPr>
        <w:lastRenderedPageBreak/>
        <w:t>20-minute writing about the critical appreciation of the poem</w:t>
      </w:r>
      <w:r>
        <w:t>.</w:t>
      </w:r>
      <w:r>
        <w:rPr>
          <w:color w:val="000000"/>
        </w:rPr>
        <w:t xml:space="preserve"> Encourage students to use the background knowledge of Romantic age and its connection with that one particular poem. Moreover the will be encouraged to use stylistics while interpreting the poem.</w:t>
      </w:r>
    </w:p>
    <w:p w:rsidR="00745A9D" w:rsidRDefault="00745A9D" w:rsidP="002B1FB9">
      <w:pPr>
        <w:pStyle w:val="NormalWeb"/>
        <w:shd w:val="clear" w:color="auto" w:fill="FFFFFF"/>
        <w:spacing w:before="0" w:beforeAutospacing="0" w:after="0" w:line="480" w:lineRule="auto"/>
        <w:rPr>
          <w:color w:val="000000"/>
        </w:rPr>
      </w:pPr>
      <w:r>
        <w:rPr>
          <w:rStyle w:val="Strong"/>
          <w:rFonts w:eastAsiaTheme="majorEastAsia"/>
          <w:color w:val="000000"/>
        </w:rPr>
        <w:t>Homework: </w:t>
      </w:r>
      <w:r>
        <w:rPr>
          <w:color w:val="000000"/>
        </w:rPr>
        <w:t>St</w:t>
      </w:r>
      <w:r w:rsidR="00284252">
        <w:rPr>
          <w:color w:val="000000"/>
        </w:rPr>
        <w:t xml:space="preserve">udents will be asked to read about John Keats. </w:t>
      </w:r>
    </w:p>
    <w:p w:rsidR="00745A9D" w:rsidRPr="002B1FB9" w:rsidRDefault="00745A9D" w:rsidP="002B1FB9">
      <w:pPr>
        <w:tabs>
          <w:tab w:val="left" w:pos="720"/>
        </w:tabs>
        <w:spacing w:line="480" w:lineRule="auto"/>
        <w:rPr>
          <w:rFonts w:eastAsiaTheme="majorEastAsia"/>
          <w:b/>
          <w:bCs/>
        </w:rPr>
      </w:pPr>
      <w:r>
        <w:rPr>
          <w:rStyle w:val="Strong"/>
          <w:color w:val="000000"/>
        </w:rPr>
        <w:t>Romantic Poetry</w:t>
      </w:r>
      <w:r w:rsidR="00284252">
        <w:rPr>
          <w:rStyle w:val="Strong"/>
          <w:rFonts w:eastAsiaTheme="majorEastAsia"/>
          <w:color w:val="000000"/>
        </w:rPr>
        <w:t xml:space="preserve"> Lesson Week 6: John Keats</w:t>
      </w:r>
    </w:p>
    <w:p w:rsidR="00745A9D" w:rsidRDefault="00745A9D" w:rsidP="002B1FB9">
      <w:pPr>
        <w:pStyle w:val="NormalWeb"/>
        <w:shd w:val="clear" w:color="auto" w:fill="FFFFFF"/>
        <w:spacing w:before="0" w:beforeAutospacing="0" w:after="0" w:line="480" w:lineRule="auto"/>
      </w:pPr>
      <w:r>
        <w:rPr>
          <w:color w:val="000000"/>
        </w:rPr>
        <w:t>Teacher will start the class by descri</w:t>
      </w:r>
      <w:r w:rsidR="00284252">
        <w:rPr>
          <w:color w:val="000000"/>
        </w:rPr>
        <w:t>bing</w:t>
      </w:r>
      <w:r w:rsidR="00284252" w:rsidRPr="004440C8">
        <w:rPr>
          <w:bCs/>
          <w:color w:val="000000"/>
        </w:rPr>
        <w:t>the cha</w:t>
      </w:r>
      <w:r w:rsidR="00284252">
        <w:rPr>
          <w:bCs/>
          <w:color w:val="000000"/>
        </w:rPr>
        <w:t xml:space="preserve">racteristics of his poetry, his style and his works. Background to the poem </w:t>
      </w:r>
      <w:r w:rsidR="00284252">
        <w:rPr>
          <w:bCs/>
          <w:lang w:val="en-GB"/>
        </w:rPr>
        <w:t xml:space="preserve">Ode </w:t>
      </w:r>
      <w:r w:rsidR="00284252">
        <w:rPr>
          <w:color w:val="000000"/>
        </w:rPr>
        <w:t xml:space="preserve">to </w:t>
      </w:r>
      <w:proofErr w:type="spellStart"/>
      <w:r w:rsidR="00284252">
        <w:rPr>
          <w:color w:val="000000"/>
        </w:rPr>
        <w:t>Nightangle</w:t>
      </w:r>
      <w:proofErr w:type="spellEnd"/>
      <w:r w:rsidR="00284252">
        <w:rPr>
          <w:color w:val="000000"/>
        </w:rPr>
        <w:t>.</w:t>
      </w:r>
    </w:p>
    <w:p w:rsidR="00745A9D" w:rsidRDefault="00745A9D" w:rsidP="002B1FB9">
      <w:pPr>
        <w:shd w:val="clear" w:color="auto" w:fill="FFFFFF"/>
        <w:spacing w:line="480" w:lineRule="auto"/>
        <w:rPr>
          <w:color w:val="000000"/>
        </w:rPr>
      </w:pPr>
      <w:r>
        <w:rPr>
          <w:b/>
          <w:bCs/>
          <w:color w:val="000000"/>
        </w:rPr>
        <w:t>Reading:</w:t>
      </w:r>
      <w:r w:rsidR="00284252">
        <w:rPr>
          <w:color w:val="000000"/>
        </w:rPr>
        <w:t xml:space="preserve"> Ode to </w:t>
      </w:r>
      <w:proofErr w:type="spellStart"/>
      <w:r w:rsidR="00284252">
        <w:rPr>
          <w:color w:val="000000"/>
        </w:rPr>
        <w:t>Nightangle</w:t>
      </w:r>
      <w:proofErr w:type="spellEnd"/>
    </w:p>
    <w:p w:rsidR="00745A9D" w:rsidRDefault="00745A9D" w:rsidP="002B1FB9">
      <w:pPr>
        <w:shd w:val="clear" w:color="auto" w:fill="FFFFFF"/>
        <w:spacing w:line="480" w:lineRule="auto"/>
        <w:rPr>
          <w:color w:val="000000"/>
        </w:rPr>
      </w:pPr>
      <w:r>
        <w:rPr>
          <w:b/>
          <w:bCs/>
          <w:color w:val="000000"/>
        </w:rPr>
        <w:t>Discussion focus: </w:t>
      </w:r>
      <w:r w:rsidR="00284252">
        <w:rPr>
          <w:color w:val="000000"/>
        </w:rPr>
        <w:t>Thorough and detailed discussion will be done on the poem.</w:t>
      </w:r>
    </w:p>
    <w:p w:rsidR="00745A9D" w:rsidRDefault="00745A9D" w:rsidP="002B1FB9">
      <w:pPr>
        <w:pStyle w:val="NormalWeb"/>
        <w:shd w:val="clear" w:color="auto" w:fill="FFFFFF"/>
        <w:spacing w:before="0" w:beforeAutospacing="0" w:after="0" w:line="480" w:lineRule="auto"/>
        <w:rPr>
          <w:color w:val="000000"/>
        </w:rPr>
      </w:pPr>
      <w:r>
        <w:rPr>
          <w:rStyle w:val="Strong"/>
          <w:rFonts w:eastAsiaTheme="majorEastAsia"/>
          <w:color w:val="000000"/>
        </w:rPr>
        <w:t>In-class activity:</w:t>
      </w:r>
      <w:r w:rsidR="00284252">
        <w:rPr>
          <w:color w:val="000000"/>
        </w:rPr>
        <w:t> 10-minute writing about the comparison and contrast between William Wordsworth’s and John Keats’ work.</w:t>
      </w:r>
    </w:p>
    <w:p w:rsidR="00FB0845" w:rsidRDefault="00745A9D" w:rsidP="002B1FB9">
      <w:pPr>
        <w:pStyle w:val="NormalWeb"/>
        <w:shd w:val="clear" w:color="auto" w:fill="FFFFFF"/>
        <w:spacing w:before="0" w:beforeAutospacing="0" w:after="0" w:line="480" w:lineRule="auto"/>
        <w:rPr>
          <w:color w:val="000000"/>
        </w:rPr>
      </w:pPr>
      <w:r>
        <w:rPr>
          <w:rStyle w:val="Strong"/>
          <w:rFonts w:eastAsiaTheme="majorEastAsia"/>
          <w:color w:val="000000"/>
        </w:rPr>
        <w:t>Homework:</w:t>
      </w:r>
      <w:r>
        <w:rPr>
          <w:color w:val="000000"/>
        </w:rPr>
        <w:t> </w:t>
      </w:r>
      <w:r w:rsidR="00284252">
        <w:rPr>
          <w:color w:val="000000"/>
        </w:rPr>
        <w:t xml:space="preserve">Reading of next poem </w:t>
      </w:r>
      <w:r w:rsidR="00FB0845">
        <w:rPr>
          <w:color w:val="000000"/>
        </w:rPr>
        <w:t>Ode to Autumn</w:t>
      </w:r>
    </w:p>
    <w:p w:rsidR="00FB0845" w:rsidRDefault="00745A9D" w:rsidP="002B1FB9">
      <w:pPr>
        <w:tabs>
          <w:tab w:val="left" w:pos="720"/>
        </w:tabs>
        <w:spacing w:line="480" w:lineRule="auto"/>
        <w:rPr>
          <w:rStyle w:val="Strong"/>
          <w:rFonts w:eastAsiaTheme="majorEastAsia"/>
          <w:color w:val="000000"/>
        </w:rPr>
      </w:pPr>
      <w:r>
        <w:rPr>
          <w:rStyle w:val="Strong"/>
          <w:color w:val="000000"/>
        </w:rPr>
        <w:t>Romantic Poetry</w:t>
      </w:r>
      <w:r>
        <w:rPr>
          <w:rStyle w:val="Strong"/>
          <w:rFonts w:eastAsiaTheme="majorEastAsia"/>
          <w:color w:val="000000"/>
        </w:rPr>
        <w:t xml:space="preserve"> Lesson Week 7: </w:t>
      </w:r>
      <w:r w:rsidR="00FB0845">
        <w:rPr>
          <w:rStyle w:val="Strong"/>
          <w:rFonts w:eastAsiaTheme="majorEastAsia"/>
          <w:color w:val="000000"/>
        </w:rPr>
        <w:t>John Keats (continued).</w:t>
      </w:r>
    </w:p>
    <w:p w:rsidR="00FB0845" w:rsidRDefault="00FB0845" w:rsidP="002B1FB9">
      <w:pPr>
        <w:pStyle w:val="NormalWeb"/>
        <w:shd w:val="clear" w:color="auto" w:fill="FFFFFF"/>
        <w:spacing w:before="0" w:beforeAutospacing="0" w:after="0" w:line="480" w:lineRule="auto"/>
      </w:pPr>
      <w:r>
        <w:rPr>
          <w:color w:val="000000"/>
        </w:rPr>
        <w:t>Teacher will start the class by describing</w:t>
      </w:r>
      <w:r w:rsidRPr="004440C8">
        <w:rPr>
          <w:bCs/>
          <w:color w:val="000000"/>
        </w:rPr>
        <w:t>the cha</w:t>
      </w:r>
      <w:r>
        <w:rPr>
          <w:bCs/>
          <w:color w:val="000000"/>
        </w:rPr>
        <w:t xml:space="preserve">racteristics of his poetry, his style and his works. Background to the poem </w:t>
      </w:r>
      <w:r>
        <w:rPr>
          <w:bCs/>
          <w:lang w:val="en-GB"/>
        </w:rPr>
        <w:t xml:space="preserve">Ode </w:t>
      </w:r>
      <w:r>
        <w:rPr>
          <w:color w:val="000000"/>
        </w:rPr>
        <w:t>to Autumn.</w:t>
      </w:r>
    </w:p>
    <w:p w:rsidR="00FB0845" w:rsidRDefault="00FB0845" w:rsidP="002B1FB9">
      <w:pPr>
        <w:shd w:val="clear" w:color="auto" w:fill="FFFFFF"/>
        <w:spacing w:line="480" w:lineRule="auto"/>
        <w:rPr>
          <w:color w:val="000000"/>
        </w:rPr>
      </w:pPr>
      <w:r>
        <w:rPr>
          <w:b/>
          <w:bCs/>
          <w:color w:val="000000"/>
        </w:rPr>
        <w:t>Reading:</w:t>
      </w:r>
      <w:r>
        <w:rPr>
          <w:color w:val="000000"/>
        </w:rPr>
        <w:t> Ode to Autumn</w:t>
      </w:r>
    </w:p>
    <w:p w:rsidR="00FB0845" w:rsidRDefault="00FB0845" w:rsidP="002B1FB9">
      <w:pPr>
        <w:shd w:val="clear" w:color="auto" w:fill="FFFFFF"/>
        <w:spacing w:line="480" w:lineRule="auto"/>
        <w:rPr>
          <w:color w:val="000000"/>
        </w:rPr>
      </w:pPr>
      <w:r>
        <w:rPr>
          <w:b/>
          <w:bCs/>
          <w:color w:val="000000"/>
        </w:rPr>
        <w:t>Discussion focus: </w:t>
      </w:r>
      <w:r>
        <w:rPr>
          <w:color w:val="000000"/>
        </w:rPr>
        <w:t>Thorough and detailed discussion will be done on the poem.</w:t>
      </w:r>
    </w:p>
    <w:p w:rsidR="00FB0845" w:rsidRDefault="00FB0845" w:rsidP="002B1FB9">
      <w:pPr>
        <w:pStyle w:val="NormalWeb"/>
        <w:shd w:val="clear" w:color="auto" w:fill="FFFFFF"/>
        <w:spacing w:before="0" w:beforeAutospacing="0" w:after="0" w:line="480" w:lineRule="auto"/>
        <w:rPr>
          <w:color w:val="000000"/>
        </w:rPr>
      </w:pPr>
      <w:r>
        <w:rPr>
          <w:rStyle w:val="Strong"/>
          <w:rFonts w:eastAsiaTheme="majorEastAsia"/>
          <w:color w:val="000000"/>
        </w:rPr>
        <w:t>In-class activity:</w:t>
      </w:r>
      <w:r>
        <w:rPr>
          <w:color w:val="000000"/>
        </w:rPr>
        <w:t> 10-minute writing about the comparison and contrast between two poems of John Keats.</w:t>
      </w:r>
    </w:p>
    <w:p w:rsidR="00745A9D" w:rsidRPr="002B1FB9" w:rsidRDefault="00745A9D" w:rsidP="002B1FB9">
      <w:pPr>
        <w:tabs>
          <w:tab w:val="left" w:pos="720"/>
        </w:tabs>
        <w:spacing w:line="480" w:lineRule="auto"/>
      </w:pPr>
      <w:r w:rsidRPr="00FB0845">
        <w:rPr>
          <w:bCs/>
          <w:color w:val="000000"/>
        </w:rPr>
        <w:t>Revision of all previous Topics</w:t>
      </w:r>
    </w:p>
    <w:p w:rsidR="00745A9D" w:rsidRDefault="00745A9D" w:rsidP="002B1FB9">
      <w:pPr>
        <w:tabs>
          <w:tab w:val="left" w:pos="720"/>
        </w:tabs>
        <w:spacing w:line="480" w:lineRule="auto"/>
        <w:rPr>
          <w:b/>
          <w:bCs/>
        </w:rPr>
      </w:pPr>
      <w:r>
        <w:rPr>
          <w:rStyle w:val="Strong"/>
          <w:color w:val="000000"/>
        </w:rPr>
        <w:t>Romantic Poetry</w:t>
      </w:r>
      <w:r>
        <w:rPr>
          <w:rStyle w:val="Strong"/>
          <w:rFonts w:eastAsiaTheme="majorEastAsia"/>
          <w:color w:val="000000"/>
        </w:rPr>
        <w:t xml:space="preserve"> Lesson Week 8: </w:t>
      </w:r>
      <w:r>
        <w:rPr>
          <w:b/>
          <w:bCs/>
        </w:rPr>
        <w:t>Mid-Term Week</w:t>
      </w:r>
    </w:p>
    <w:p w:rsidR="009A7A33" w:rsidRDefault="009A7A33" w:rsidP="002B1FB9">
      <w:pPr>
        <w:tabs>
          <w:tab w:val="left" w:pos="720"/>
        </w:tabs>
        <w:spacing w:line="480" w:lineRule="auto"/>
        <w:rPr>
          <w:rStyle w:val="Strong"/>
          <w:color w:val="000000"/>
        </w:rPr>
      </w:pPr>
    </w:p>
    <w:p w:rsidR="009A7A33" w:rsidRDefault="009A7A33" w:rsidP="002B1FB9">
      <w:pPr>
        <w:tabs>
          <w:tab w:val="left" w:pos="720"/>
        </w:tabs>
        <w:spacing w:line="480" w:lineRule="auto"/>
        <w:rPr>
          <w:rStyle w:val="Strong"/>
          <w:color w:val="000000"/>
        </w:rPr>
      </w:pPr>
    </w:p>
    <w:p w:rsidR="00745A9D" w:rsidRPr="005C0740" w:rsidRDefault="00745A9D" w:rsidP="002B1FB9">
      <w:pPr>
        <w:tabs>
          <w:tab w:val="left" w:pos="720"/>
        </w:tabs>
        <w:spacing w:line="480" w:lineRule="auto"/>
      </w:pPr>
      <w:r>
        <w:rPr>
          <w:rStyle w:val="Strong"/>
          <w:color w:val="000000"/>
        </w:rPr>
        <w:lastRenderedPageBreak/>
        <w:t>Romantic Poetry</w:t>
      </w:r>
      <w:r>
        <w:rPr>
          <w:rStyle w:val="Strong"/>
          <w:rFonts w:eastAsiaTheme="majorEastAsia"/>
          <w:color w:val="000000"/>
        </w:rPr>
        <w:t xml:space="preserve"> Lesson Week 9: </w:t>
      </w:r>
      <w:r w:rsidR="00FB0845">
        <w:rPr>
          <w:rStyle w:val="Strong"/>
          <w:rFonts w:eastAsiaTheme="majorEastAsia"/>
          <w:color w:val="000000"/>
        </w:rPr>
        <w:t>John Keats (continued).</w:t>
      </w:r>
    </w:p>
    <w:p w:rsidR="008A7596" w:rsidRPr="004440C8" w:rsidRDefault="00745A9D" w:rsidP="002B1FB9">
      <w:pPr>
        <w:pStyle w:val="NormalWeb"/>
        <w:shd w:val="clear" w:color="auto" w:fill="FFFFFF"/>
        <w:spacing w:before="0" w:beforeAutospacing="0" w:after="0" w:line="480" w:lineRule="auto"/>
        <w:rPr>
          <w:bCs/>
          <w:color w:val="000000"/>
        </w:rPr>
      </w:pPr>
      <w:r>
        <w:rPr>
          <w:b/>
          <w:bCs/>
          <w:color w:val="000000"/>
        </w:rPr>
        <w:t>In-class activity:</w:t>
      </w:r>
      <w:r w:rsidR="008A7596">
        <w:rPr>
          <w:color w:val="000000"/>
        </w:rPr>
        <w:t> </w:t>
      </w:r>
      <w:r w:rsidR="008A7596" w:rsidRPr="004440C8">
        <w:rPr>
          <w:rStyle w:val="Strong"/>
          <w:rFonts w:eastAsiaTheme="majorEastAsia"/>
          <w:b w:val="0"/>
          <w:color w:val="000000"/>
        </w:rPr>
        <w:t xml:space="preserve">Teacher will start the discussion about </w:t>
      </w:r>
      <w:r w:rsidR="008A7596">
        <w:rPr>
          <w:bCs/>
          <w:color w:val="000000"/>
        </w:rPr>
        <w:t>John Keats</w:t>
      </w:r>
      <w:r w:rsidR="008A7596" w:rsidRPr="004440C8">
        <w:rPr>
          <w:bCs/>
          <w:color w:val="000000"/>
        </w:rPr>
        <w:t>, the cha</w:t>
      </w:r>
      <w:r w:rsidR="008A7596">
        <w:rPr>
          <w:bCs/>
          <w:color w:val="000000"/>
        </w:rPr>
        <w:t xml:space="preserve">racteristics of his poetry, his style and his </w:t>
      </w:r>
      <w:proofErr w:type="spellStart"/>
      <w:r w:rsidR="008A7596">
        <w:rPr>
          <w:bCs/>
          <w:color w:val="000000"/>
        </w:rPr>
        <w:t>works</w:t>
      </w:r>
      <w:r w:rsidR="003A482C">
        <w:rPr>
          <w:bCs/>
          <w:color w:val="000000"/>
        </w:rPr>
        <w:t>to</w:t>
      </w:r>
      <w:proofErr w:type="spellEnd"/>
      <w:r w:rsidR="003A482C">
        <w:rPr>
          <w:bCs/>
          <w:color w:val="000000"/>
        </w:rPr>
        <w:t xml:space="preserve"> get the </w:t>
      </w:r>
      <w:proofErr w:type="spellStart"/>
      <w:r w:rsidR="003A482C">
        <w:rPr>
          <w:bCs/>
          <w:color w:val="000000"/>
        </w:rPr>
        <w:t>feed back</w:t>
      </w:r>
      <w:proofErr w:type="spellEnd"/>
      <w:r w:rsidR="003A482C">
        <w:rPr>
          <w:bCs/>
          <w:color w:val="000000"/>
        </w:rPr>
        <w:t xml:space="preserve"> and to revive the previous studies</w:t>
      </w:r>
      <w:r w:rsidR="008A7596">
        <w:rPr>
          <w:bCs/>
          <w:color w:val="000000"/>
        </w:rPr>
        <w:t xml:space="preserve">. Background to the poem </w:t>
      </w:r>
      <w:r w:rsidR="008A7596">
        <w:rPr>
          <w:bCs/>
          <w:lang w:val="en-GB"/>
        </w:rPr>
        <w:t>Ode to Autumn and Ode on a Grecian Urn will be shared. Detailed and thorough discussion will be done on verses of the poem.</w:t>
      </w:r>
    </w:p>
    <w:p w:rsidR="00745A9D" w:rsidRDefault="008A7596" w:rsidP="002B1FB9">
      <w:pPr>
        <w:pStyle w:val="NormalWeb"/>
        <w:shd w:val="clear" w:color="auto" w:fill="FFFFFF"/>
        <w:spacing w:before="0" w:beforeAutospacing="0" w:after="0" w:line="480" w:lineRule="auto"/>
        <w:rPr>
          <w:color w:val="000000"/>
        </w:rPr>
      </w:pPr>
      <w:r>
        <w:rPr>
          <w:rStyle w:val="Strong"/>
          <w:rFonts w:eastAsiaTheme="majorEastAsia"/>
          <w:color w:val="000000"/>
        </w:rPr>
        <w:t xml:space="preserve"> Homework:</w:t>
      </w:r>
      <w:r>
        <w:rPr>
          <w:color w:val="000000"/>
        </w:rPr>
        <w:t> Students will be asked to get as much information about Coleridge as they can by surfing on internet at home to prepare for the next class.</w:t>
      </w:r>
    </w:p>
    <w:p w:rsidR="00745A9D" w:rsidRPr="00745A9D" w:rsidRDefault="00745A9D" w:rsidP="002B1FB9">
      <w:pPr>
        <w:shd w:val="clear" w:color="auto" w:fill="FFFFFF"/>
        <w:spacing w:line="480" w:lineRule="auto"/>
        <w:rPr>
          <w:color w:val="000000"/>
        </w:rPr>
      </w:pPr>
      <w:r>
        <w:rPr>
          <w:rStyle w:val="Strong"/>
          <w:color w:val="000000"/>
        </w:rPr>
        <w:t>Romantic Poetry</w:t>
      </w:r>
      <w:r>
        <w:rPr>
          <w:rStyle w:val="Strong"/>
          <w:rFonts w:eastAsiaTheme="majorEastAsia"/>
          <w:color w:val="000000"/>
        </w:rPr>
        <w:t xml:space="preserve"> Lesson Week 10: </w:t>
      </w:r>
      <w:r w:rsidR="00FB0845">
        <w:rPr>
          <w:b/>
          <w:bCs/>
        </w:rPr>
        <w:t>Samuel Taylor Coleridge</w:t>
      </w:r>
    </w:p>
    <w:p w:rsidR="008A7596" w:rsidRPr="00680C50" w:rsidRDefault="008A7596" w:rsidP="002B1FB9">
      <w:pPr>
        <w:pStyle w:val="Heading1"/>
        <w:spacing w:before="150" w:after="45" w:line="480" w:lineRule="auto"/>
        <w:rPr>
          <w:rFonts w:ascii="Times New Roman" w:hAnsi="Times New Roman" w:cs="Times New Roman"/>
          <w:color w:val="auto"/>
          <w:sz w:val="24"/>
          <w:szCs w:val="24"/>
        </w:rPr>
      </w:pPr>
      <w:proofErr w:type="spellStart"/>
      <w:proofErr w:type="gramStart"/>
      <w:r w:rsidRPr="008A7596">
        <w:rPr>
          <w:rFonts w:ascii="Times New Roman" w:hAnsi="Times New Roman" w:cs="Times New Roman"/>
          <w:b/>
          <w:bCs/>
          <w:color w:val="auto"/>
          <w:sz w:val="24"/>
          <w:szCs w:val="24"/>
        </w:rPr>
        <w:t>Reading:</w:t>
      </w:r>
      <w:r w:rsidRPr="008A7596">
        <w:rPr>
          <w:rFonts w:ascii="Times New Roman" w:hAnsi="Times New Roman" w:cs="Times New Roman"/>
          <w:color w:val="auto"/>
          <w:sz w:val="24"/>
          <w:szCs w:val="24"/>
          <w:shd w:val="clear" w:color="auto" w:fill="FFFFFF"/>
        </w:rPr>
        <w:t>Kubla</w:t>
      </w:r>
      <w:proofErr w:type="spellEnd"/>
      <w:proofErr w:type="gramEnd"/>
      <w:r w:rsidRPr="008A7596">
        <w:rPr>
          <w:rFonts w:ascii="Times New Roman" w:hAnsi="Times New Roman" w:cs="Times New Roman"/>
          <w:color w:val="auto"/>
          <w:sz w:val="24"/>
          <w:szCs w:val="24"/>
          <w:shd w:val="clear" w:color="auto" w:fill="FFFFFF"/>
        </w:rPr>
        <w:t xml:space="preserve"> Khan, A Vision in a Dream, </w:t>
      </w:r>
    </w:p>
    <w:p w:rsidR="003A482C" w:rsidRDefault="008A7596" w:rsidP="002B1FB9">
      <w:pPr>
        <w:pStyle w:val="NormalWeb"/>
        <w:spacing w:before="0" w:beforeAutospacing="0" w:after="0" w:line="480" w:lineRule="auto"/>
        <w:jc w:val="both"/>
        <w:rPr>
          <w:bCs/>
        </w:rPr>
      </w:pPr>
      <w:r w:rsidRPr="004440C8">
        <w:rPr>
          <w:rStyle w:val="Strong"/>
          <w:rFonts w:eastAsiaTheme="majorEastAsia"/>
          <w:b w:val="0"/>
          <w:color w:val="000000"/>
        </w:rPr>
        <w:t xml:space="preserve">Teacher will start the discussion about </w:t>
      </w:r>
      <w:r w:rsidR="003A482C">
        <w:rPr>
          <w:bCs/>
          <w:color w:val="000000"/>
        </w:rPr>
        <w:t xml:space="preserve">S. T. Coleridge, </w:t>
      </w:r>
      <w:r w:rsidRPr="004440C8">
        <w:rPr>
          <w:bCs/>
          <w:color w:val="000000"/>
        </w:rPr>
        <w:t>the cha</w:t>
      </w:r>
      <w:r>
        <w:rPr>
          <w:bCs/>
          <w:color w:val="000000"/>
        </w:rPr>
        <w:t xml:space="preserve">racteristics of his poetry, his style and his works. </w:t>
      </w:r>
      <w:r w:rsidR="003A482C">
        <w:rPr>
          <w:bCs/>
        </w:rPr>
        <w:t>The teacher will share different ideas and facts by asking a few questions like; the distinct differences of Coleridge from other Romantic poets</w:t>
      </w:r>
      <w:r w:rsidR="001A7FFD">
        <w:rPr>
          <w:bCs/>
        </w:rPr>
        <w:t xml:space="preserve"> etc</w:t>
      </w:r>
      <w:r w:rsidR="003A482C">
        <w:rPr>
          <w:bCs/>
        </w:rPr>
        <w:t>.</w:t>
      </w:r>
    </w:p>
    <w:p w:rsidR="008A7596" w:rsidRPr="004440C8" w:rsidRDefault="008A7596" w:rsidP="002B1FB9">
      <w:pPr>
        <w:pStyle w:val="NormalWeb"/>
        <w:shd w:val="clear" w:color="auto" w:fill="FFFFFF"/>
        <w:spacing w:before="0" w:beforeAutospacing="0" w:after="0" w:line="480" w:lineRule="auto"/>
        <w:rPr>
          <w:bCs/>
          <w:color w:val="000000"/>
        </w:rPr>
      </w:pPr>
      <w:r>
        <w:rPr>
          <w:bCs/>
          <w:color w:val="000000"/>
        </w:rPr>
        <w:t xml:space="preserve">Background to the poem </w:t>
      </w:r>
      <w:proofErr w:type="spellStart"/>
      <w:r w:rsidR="003A482C">
        <w:rPr>
          <w:bCs/>
          <w:lang w:val="en-GB"/>
        </w:rPr>
        <w:t>Kubla</w:t>
      </w:r>
      <w:proofErr w:type="spellEnd"/>
      <w:r w:rsidR="003A482C">
        <w:rPr>
          <w:bCs/>
          <w:lang w:val="en-GB"/>
        </w:rPr>
        <w:t xml:space="preserve"> Khan</w:t>
      </w:r>
      <w:r>
        <w:rPr>
          <w:bCs/>
          <w:lang w:val="en-GB"/>
        </w:rPr>
        <w:t xml:space="preserve"> will be shared. Detailed and thorough discussion will be done on verses of the poem.</w:t>
      </w:r>
    </w:p>
    <w:p w:rsidR="00745A9D" w:rsidRPr="003A482C" w:rsidRDefault="008A7596" w:rsidP="002B1FB9">
      <w:pPr>
        <w:pStyle w:val="NormalWeb"/>
        <w:shd w:val="clear" w:color="auto" w:fill="FFFFFF"/>
        <w:spacing w:before="0" w:beforeAutospacing="0" w:after="0" w:line="480" w:lineRule="auto"/>
        <w:jc w:val="both"/>
        <w:rPr>
          <w:color w:val="000000"/>
        </w:rPr>
      </w:pPr>
      <w:r>
        <w:rPr>
          <w:rStyle w:val="Strong"/>
          <w:rFonts w:eastAsiaTheme="majorEastAsia"/>
          <w:color w:val="000000"/>
        </w:rPr>
        <w:t xml:space="preserve"> Homework:</w:t>
      </w:r>
      <w:r>
        <w:rPr>
          <w:color w:val="000000"/>
        </w:rPr>
        <w:t> Students will be asked to read the rest of the poem at home to prepare for the next class.</w:t>
      </w:r>
    </w:p>
    <w:p w:rsidR="00745A9D" w:rsidRDefault="00745A9D" w:rsidP="002B1FB9">
      <w:pPr>
        <w:spacing w:line="480" w:lineRule="auto"/>
        <w:jc w:val="both"/>
      </w:pPr>
      <w:r>
        <w:rPr>
          <w:b/>
        </w:rPr>
        <w:t xml:space="preserve">In-class activity: </w:t>
      </w:r>
      <w:r w:rsidR="003A482C">
        <w:t> In first</w:t>
      </w:r>
      <w:r>
        <w:t xml:space="preserve"> class students will be taken to library to take notes</w:t>
      </w:r>
      <w:r w:rsidR="003A482C">
        <w:t xml:space="preserve"> about Coleridge, </w:t>
      </w:r>
      <w:r w:rsidR="003A482C" w:rsidRPr="004440C8">
        <w:rPr>
          <w:bCs/>
          <w:color w:val="000000"/>
        </w:rPr>
        <w:t>the cha</w:t>
      </w:r>
      <w:r w:rsidR="003A482C">
        <w:rPr>
          <w:bCs/>
          <w:color w:val="000000"/>
        </w:rPr>
        <w:t>racteristics of his poetry, his style and his works;</w:t>
      </w:r>
      <w:r w:rsidR="005C0740">
        <w:t>especially</w:t>
      </w:r>
      <w:r w:rsidR="003A482C">
        <w:t xml:space="preserve"> pertinent to the poems included in their syllabus.</w:t>
      </w:r>
      <w:r>
        <w:t xml:space="preserve"> In their notes they should be able to come up with basic</w:t>
      </w:r>
      <w:r w:rsidR="003A482C">
        <w:t xml:space="preserve"> knowledge about the poet to make comparison with other poets of the age.</w:t>
      </w:r>
    </w:p>
    <w:p w:rsidR="001A7FFD" w:rsidRPr="001A7FFD" w:rsidRDefault="001A7FFD" w:rsidP="002B1FB9">
      <w:pPr>
        <w:spacing w:line="480" w:lineRule="auto"/>
        <w:jc w:val="both"/>
      </w:pPr>
      <w:r w:rsidRPr="001A7FFD">
        <w:rPr>
          <w:b/>
        </w:rPr>
        <w:t>In-class activity:</w:t>
      </w:r>
      <w:r w:rsidRPr="001A7FFD">
        <w:t xml:space="preserve"> In second class there will be </w:t>
      </w:r>
      <w:r w:rsidRPr="001A7FFD">
        <w:rPr>
          <w:color w:val="000000"/>
        </w:rPr>
        <w:t>20-minute writing about the critical appreciation of the poem</w:t>
      </w:r>
      <w:r w:rsidRPr="001A7FFD">
        <w:t>.</w:t>
      </w:r>
      <w:r w:rsidRPr="001A7FFD">
        <w:rPr>
          <w:color w:val="000000"/>
        </w:rPr>
        <w:t xml:space="preserve"> Encourage students to use the background knowledge of Romantic age and its </w:t>
      </w:r>
      <w:r w:rsidRPr="001A7FFD">
        <w:rPr>
          <w:color w:val="000000"/>
        </w:rPr>
        <w:lastRenderedPageBreak/>
        <w:t>connection with that one particular poem. Moreover the will be encouraged to use stylistics while interpreting the poem.</w:t>
      </w:r>
    </w:p>
    <w:p w:rsidR="00745A9D" w:rsidRDefault="00745A9D" w:rsidP="002B1FB9">
      <w:pPr>
        <w:shd w:val="clear" w:color="auto" w:fill="FFFFFF"/>
        <w:spacing w:line="480" w:lineRule="auto"/>
        <w:rPr>
          <w:rStyle w:val="Strong"/>
          <w:rFonts w:eastAsiaTheme="majorEastAsia"/>
          <w:color w:val="000000"/>
        </w:rPr>
      </w:pPr>
      <w:r>
        <w:rPr>
          <w:rStyle w:val="Strong"/>
          <w:color w:val="000000"/>
        </w:rPr>
        <w:t>Romantic Poetry</w:t>
      </w:r>
      <w:r>
        <w:rPr>
          <w:rStyle w:val="Strong"/>
          <w:rFonts w:eastAsiaTheme="majorEastAsia"/>
          <w:color w:val="000000"/>
        </w:rPr>
        <w:t xml:space="preserve"> Lesson Week 11: </w:t>
      </w:r>
      <w:r w:rsidR="00FB0845">
        <w:rPr>
          <w:b/>
          <w:bCs/>
        </w:rPr>
        <w:t>Samuel Taylor Coleridge</w:t>
      </w:r>
      <w:r w:rsidR="00FB0845">
        <w:rPr>
          <w:rStyle w:val="Strong"/>
          <w:rFonts w:eastAsiaTheme="majorEastAsia"/>
          <w:color w:val="000000"/>
        </w:rPr>
        <w:t>(continued).</w:t>
      </w:r>
    </w:p>
    <w:p w:rsidR="00745A9D" w:rsidRDefault="008A7596" w:rsidP="002B1FB9">
      <w:pPr>
        <w:pStyle w:val="Heading1"/>
        <w:spacing w:before="150" w:after="45" w:line="480" w:lineRule="auto"/>
        <w:rPr>
          <w:rFonts w:ascii="Times New Roman" w:hAnsi="Times New Roman" w:cs="Times New Roman"/>
          <w:color w:val="auto"/>
          <w:sz w:val="24"/>
          <w:szCs w:val="24"/>
        </w:rPr>
      </w:pPr>
      <w:proofErr w:type="gramStart"/>
      <w:r w:rsidRPr="008A7596">
        <w:rPr>
          <w:rFonts w:ascii="Times New Roman" w:hAnsi="Times New Roman"/>
          <w:b/>
          <w:color w:val="000000"/>
          <w:sz w:val="24"/>
          <w:szCs w:val="24"/>
          <w:shd w:val="clear" w:color="auto" w:fill="FFFFFF"/>
        </w:rPr>
        <w:t>Reading:</w:t>
      </w:r>
      <w:r>
        <w:rPr>
          <w:rFonts w:ascii="Times New Roman" w:hAnsi="Times New Roman" w:cs="Times New Roman"/>
          <w:color w:val="auto"/>
          <w:sz w:val="24"/>
          <w:szCs w:val="24"/>
        </w:rPr>
        <w:t>The</w:t>
      </w:r>
      <w:proofErr w:type="gramEnd"/>
      <w:r>
        <w:rPr>
          <w:rFonts w:ascii="Times New Roman" w:hAnsi="Times New Roman" w:cs="Times New Roman"/>
          <w:color w:val="auto"/>
          <w:sz w:val="24"/>
          <w:szCs w:val="24"/>
        </w:rPr>
        <w:t xml:space="preserve"> Suicide's Argument</w:t>
      </w:r>
      <w:r w:rsidRPr="00680C50">
        <w:rPr>
          <w:rFonts w:ascii="Times New Roman" w:hAnsi="Times New Roman" w:cs="Times New Roman"/>
          <w:color w:val="auto"/>
          <w:sz w:val="24"/>
          <w:szCs w:val="24"/>
        </w:rPr>
        <w:t>,</w:t>
      </w:r>
      <w:r>
        <w:rPr>
          <w:rFonts w:ascii="Times New Roman" w:hAnsi="Times New Roman" w:cs="Times New Roman"/>
          <w:color w:val="auto"/>
          <w:sz w:val="24"/>
          <w:szCs w:val="24"/>
        </w:rPr>
        <w:t xml:space="preserve">The Good </w:t>
      </w:r>
      <w:r w:rsidRPr="00680C50">
        <w:rPr>
          <w:rFonts w:ascii="Times New Roman" w:hAnsi="Times New Roman" w:cs="Times New Roman"/>
          <w:color w:val="auto"/>
          <w:sz w:val="24"/>
          <w:szCs w:val="24"/>
        </w:rPr>
        <w:t xml:space="preserve">Great Man </w:t>
      </w:r>
    </w:p>
    <w:p w:rsidR="001A7FFD" w:rsidRDefault="001A7FFD" w:rsidP="002B1FB9">
      <w:pPr>
        <w:pStyle w:val="NormalWeb"/>
        <w:spacing w:before="0" w:beforeAutospacing="0" w:after="0" w:line="480" w:lineRule="auto"/>
        <w:jc w:val="both"/>
        <w:rPr>
          <w:bCs/>
        </w:rPr>
      </w:pPr>
      <w:r w:rsidRPr="004440C8">
        <w:rPr>
          <w:rStyle w:val="Strong"/>
          <w:rFonts w:eastAsiaTheme="majorEastAsia"/>
          <w:b w:val="0"/>
          <w:color w:val="000000"/>
        </w:rPr>
        <w:t xml:space="preserve">Teacher will start the discussion about </w:t>
      </w:r>
      <w:r>
        <w:rPr>
          <w:bCs/>
          <w:color w:val="000000"/>
        </w:rPr>
        <w:t xml:space="preserve">S. T. Coleridge, </w:t>
      </w:r>
      <w:r w:rsidRPr="004440C8">
        <w:rPr>
          <w:bCs/>
          <w:color w:val="000000"/>
        </w:rPr>
        <w:t>the cha</w:t>
      </w:r>
      <w:r>
        <w:rPr>
          <w:bCs/>
          <w:color w:val="000000"/>
        </w:rPr>
        <w:t xml:space="preserve">racteristics of his poetry, his style and his works. </w:t>
      </w:r>
      <w:r>
        <w:rPr>
          <w:bCs/>
        </w:rPr>
        <w:t>The teacher will share different ideas and facts by asking a few questions like; the distinct differences of Coleridge from other Romantic poets.</w:t>
      </w:r>
    </w:p>
    <w:p w:rsidR="001A7FFD" w:rsidRDefault="001A7FFD" w:rsidP="002B1FB9">
      <w:pPr>
        <w:pStyle w:val="NormalWeb"/>
        <w:shd w:val="clear" w:color="auto" w:fill="FFFFFF"/>
        <w:spacing w:before="0" w:beforeAutospacing="0" w:after="0" w:line="480" w:lineRule="auto"/>
        <w:rPr>
          <w:bCs/>
          <w:lang w:val="en-GB"/>
        </w:rPr>
      </w:pPr>
      <w:r>
        <w:rPr>
          <w:bCs/>
          <w:color w:val="000000"/>
        </w:rPr>
        <w:t xml:space="preserve">Background to the poems </w:t>
      </w:r>
      <w:r>
        <w:t>The Suicide's Argument</w:t>
      </w:r>
      <w:r w:rsidRPr="00680C50">
        <w:t>,</w:t>
      </w:r>
      <w:r>
        <w:t xml:space="preserve"> The Good </w:t>
      </w:r>
      <w:r w:rsidRPr="00680C50">
        <w:t>Great Man</w:t>
      </w:r>
      <w:r>
        <w:rPr>
          <w:bCs/>
          <w:lang w:val="en-GB"/>
        </w:rPr>
        <w:t xml:space="preserve"> will be shared. Detailed and thorough discussion will be done on verses of the poem.</w:t>
      </w:r>
    </w:p>
    <w:p w:rsidR="001A7FFD" w:rsidRPr="00B301DE" w:rsidRDefault="00745A9D" w:rsidP="002B1FB9">
      <w:pPr>
        <w:pStyle w:val="NormalWeb"/>
        <w:shd w:val="clear" w:color="auto" w:fill="FFFFFF"/>
        <w:spacing w:before="0" w:beforeAutospacing="0" w:after="0" w:line="480" w:lineRule="auto"/>
        <w:rPr>
          <w:bCs/>
          <w:color w:val="000000"/>
        </w:rPr>
      </w:pPr>
      <w:r>
        <w:rPr>
          <w:b/>
          <w:bCs/>
        </w:rPr>
        <w:t>In-class activity:</w:t>
      </w:r>
      <w:r>
        <w:rPr>
          <w:color w:val="494949"/>
        </w:rPr>
        <w:t> </w:t>
      </w:r>
      <w:r>
        <w:t>Students can do this activity individually or in small groups. Ask students to listen car</w:t>
      </w:r>
      <w:r w:rsidR="001A7FFD">
        <w:t>efully as you read aloud the poems</w:t>
      </w:r>
      <w:r>
        <w:t>. Then hand out to students a sheet with questi</w:t>
      </w:r>
      <w:r w:rsidR="001A7FFD">
        <w:t>ons about details from the poems</w:t>
      </w:r>
      <w:r w:rsidR="00700C2B">
        <w:t>. Th</w:t>
      </w:r>
      <w:r>
        <w:t>e harder (m</w:t>
      </w:r>
      <w:r w:rsidR="00700C2B">
        <w:t xml:space="preserve">ore detailed) questions you </w:t>
      </w:r>
      <w:r>
        <w:t>ask</w:t>
      </w:r>
      <w:r w:rsidR="00700C2B">
        <w:t>, the better assessment can be made</w:t>
      </w:r>
      <w:r>
        <w:t>. Invite students or groups to respond to the questions</w:t>
      </w:r>
      <w:r w:rsidR="001A7FFD">
        <w:t xml:space="preserve"> as the background knowledge is already given</w:t>
      </w:r>
      <w:r>
        <w:t>. Who caught the most details? This activity will help students to grab the most important in</w:t>
      </w:r>
      <w:r w:rsidR="001A7FFD">
        <w:t>formation.</w:t>
      </w:r>
    </w:p>
    <w:p w:rsidR="001A7FFD" w:rsidRPr="001A7FFD" w:rsidRDefault="001A7FFD" w:rsidP="002B1FB9">
      <w:pPr>
        <w:tabs>
          <w:tab w:val="left" w:pos="720"/>
        </w:tabs>
        <w:spacing w:line="480" w:lineRule="auto"/>
        <w:rPr>
          <w:b/>
        </w:rPr>
      </w:pPr>
      <w:r>
        <w:rPr>
          <w:b/>
        </w:rPr>
        <w:t>Homew</w:t>
      </w:r>
      <w:r w:rsidRPr="001A7FFD">
        <w:rPr>
          <w:b/>
        </w:rPr>
        <w:t>ork:</w:t>
      </w:r>
      <w:r w:rsidRPr="001A7FFD">
        <w:t>Reading of William Blake</w:t>
      </w:r>
    </w:p>
    <w:p w:rsidR="00B301DE" w:rsidRDefault="00745A9D" w:rsidP="002B1FB9">
      <w:pPr>
        <w:tabs>
          <w:tab w:val="left" w:pos="720"/>
        </w:tabs>
        <w:spacing w:line="480" w:lineRule="auto"/>
        <w:rPr>
          <w:b/>
          <w:bCs/>
        </w:rPr>
      </w:pPr>
      <w:r>
        <w:rPr>
          <w:rStyle w:val="Strong"/>
          <w:color w:val="000000"/>
        </w:rPr>
        <w:t>Romantic Poetry</w:t>
      </w:r>
      <w:r>
        <w:rPr>
          <w:rStyle w:val="Strong"/>
          <w:rFonts w:eastAsiaTheme="majorEastAsia"/>
          <w:color w:val="000000"/>
        </w:rPr>
        <w:t xml:space="preserve"> Lesson Week 12: </w:t>
      </w:r>
      <w:r w:rsidR="00FB0845">
        <w:rPr>
          <w:b/>
          <w:bCs/>
        </w:rPr>
        <w:t>William Blake</w:t>
      </w:r>
    </w:p>
    <w:p w:rsidR="00700C2B" w:rsidRPr="00700C2B" w:rsidRDefault="008A7596" w:rsidP="002B1FB9">
      <w:pPr>
        <w:tabs>
          <w:tab w:val="left" w:pos="720"/>
        </w:tabs>
        <w:spacing w:line="480" w:lineRule="auto"/>
        <w:rPr>
          <w:bCs/>
        </w:rPr>
      </w:pPr>
      <w:r>
        <w:rPr>
          <w:b/>
          <w:bCs/>
        </w:rPr>
        <w:t xml:space="preserve">Reading: </w:t>
      </w:r>
      <w:r w:rsidRPr="008A7596">
        <w:rPr>
          <w:bCs/>
        </w:rPr>
        <w:t>Songs of Innocence and Songs of Experience</w:t>
      </w:r>
    </w:p>
    <w:p w:rsidR="00700C2B" w:rsidRDefault="00700C2B" w:rsidP="002B1FB9">
      <w:pPr>
        <w:pStyle w:val="NormalWeb"/>
        <w:spacing w:before="0" w:beforeAutospacing="0" w:after="0" w:line="480" w:lineRule="auto"/>
        <w:jc w:val="both"/>
        <w:rPr>
          <w:bCs/>
        </w:rPr>
      </w:pPr>
      <w:r w:rsidRPr="004440C8">
        <w:rPr>
          <w:rStyle w:val="Strong"/>
          <w:rFonts w:eastAsiaTheme="majorEastAsia"/>
          <w:b w:val="0"/>
          <w:color w:val="000000"/>
        </w:rPr>
        <w:t xml:space="preserve">Teacher will start the discussion about </w:t>
      </w:r>
      <w:r>
        <w:rPr>
          <w:bCs/>
          <w:color w:val="000000"/>
        </w:rPr>
        <w:t xml:space="preserve">William Blake, </w:t>
      </w:r>
      <w:r w:rsidRPr="004440C8">
        <w:rPr>
          <w:bCs/>
          <w:color w:val="000000"/>
        </w:rPr>
        <w:t>the cha</w:t>
      </w:r>
      <w:r>
        <w:rPr>
          <w:bCs/>
          <w:color w:val="000000"/>
        </w:rPr>
        <w:t xml:space="preserve">racteristics of his poetry, his style and his works. </w:t>
      </w:r>
      <w:r>
        <w:rPr>
          <w:bCs/>
        </w:rPr>
        <w:t>The teacher will share different ideas and facts by asking a few questions like; the distinct differences of Blake from other Romantic poets.</w:t>
      </w:r>
    </w:p>
    <w:p w:rsidR="00745A9D" w:rsidRDefault="00700C2B" w:rsidP="002B1FB9">
      <w:pPr>
        <w:pStyle w:val="NormalWeb"/>
        <w:shd w:val="clear" w:color="auto" w:fill="FFFFFF"/>
        <w:spacing w:before="0" w:beforeAutospacing="0" w:after="0" w:line="480" w:lineRule="auto"/>
        <w:rPr>
          <w:bCs/>
          <w:lang w:val="en-GB"/>
        </w:rPr>
      </w:pPr>
      <w:r>
        <w:rPr>
          <w:bCs/>
          <w:color w:val="000000"/>
        </w:rPr>
        <w:t xml:space="preserve">Background to the poems </w:t>
      </w:r>
      <w:r>
        <w:rPr>
          <w:bCs/>
          <w:lang w:val="en-GB"/>
        </w:rPr>
        <w:t>will be shared. Detailed and thorough discussion will be made on verses of the poem.</w:t>
      </w:r>
    </w:p>
    <w:p w:rsidR="00700C2B" w:rsidRPr="00B301DE" w:rsidRDefault="00700C2B" w:rsidP="002B1FB9">
      <w:pPr>
        <w:spacing w:line="480" w:lineRule="auto"/>
        <w:jc w:val="both"/>
      </w:pPr>
      <w:r w:rsidRPr="001A7FFD">
        <w:rPr>
          <w:b/>
        </w:rPr>
        <w:lastRenderedPageBreak/>
        <w:t>In-class activity:</w:t>
      </w:r>
      <w:r w:rsidRPr="001A7FFD">
        <w:t xml:space="preserve"> In second class there will be </w:t>
      </w:r>
      <w:r w:rsidRPr="001A7FFD">
        <w:rPr>
          <w:color w:val="000000"/>
        </w:rPr>
        <w:t>20-minute writing about the critical appreciation of the poem</w:t>
      </w:r>
      <w:r w:rsidRPr="001A7FFD">
        <w:t>.</w:t>
      </w:r>
      <w:r w:rsidRPr="001A7FFD">
        <w:rPr>
          <w:color w:val="000000"/>
        </w:rPr>
        <w:t xml:space="preserve"> Encourage students to use the background knowledge of Romantic age and its connection with that one particular poem. Moreover the will be encouraged to use stylistics while interpreting the poem.</w:t>
      </w:r>
    </w:p>
    <w:p w:rsidR="00745A9D" w:rsidRDefault="00745A9D" w:rsidP="002B1FB9">
      <w:pPr>
        <w:tabs>
          <w:tab w:val="left" w:pos="720"/>
        </w:tabs>
        <w:spacing w:line="480" w:lineRule="auto"/>
        <w:rPr>
          <w:b/>
          <w:bCs/>
        </w:rPr>
      </w:pPr>
      <w:r>
        <w:rPr>
          <w:rStyle w:val="Strong"/>
          <w:color w:val="000000"/>
        </w:rPr>
        <w:t>Romantic Poetry</w:t>
      </w:r>
      <w:r>
        <w:rPr>
          <w:rStyle w:val="Strong"/>
          <w:rFonts w:eastAsiaTheme="majorEastAsia"/>
          <w:color w:val="000000"/>
        </w:rPr>
        <w:t xml:space="preserve"> Lesson Week 13: </w:t>
      </w:r>
      <w:r>
        <w:rPr>
          <w:b/>
          <w:bCs/>
        </w:rPr>
        <w:t>Presentation</w:t>
      </w:r>
    </w:p>
    <w:p w:rsidR="00FB0845" w:rsidRDefault="00745A9D" w:rsidP="002B1FB9">
      <w:pPr>
        <w:tabs>
          <w:tab w:val="left" w:pos="720"/>
        </w:tabs>
        <w:spacing w:line="480" w:lineRule="auto"/>
        <w:rPr>
          <w:b/>
          <w:bCs/>
        </w:rPr>
      </w:pPr>
      <w:r>
        <w:rPr>
          <w:rStyle w:val="Strong"/>
          <w:color w:val="000000"/>
        </w:rPr>
        <w:t>Romantic Poetry</w:t>
      </w:r>
      <w:r>
        <w:rPr>
          <w:rStyle w:val="Strong"/>
          <w:rFonts w:eastAsiaTheme="majorEastAsia"/>
          <w:color w:val="000000"/>
        </w:rPr>
        <w:t xml:space="preserve"> Lesson Week 14: </w:t>
      </w:r>
      <w:r w:rsidR="00FB0845">
        <w:rPr>
          <w:b/>
          <w:bCs/>
        </w:rPr>
        <w:t>Presentation</w:t>
      </w:r>
    </w:p>
    <w:p w:rsidR="00FB0845" w:rsidRDefault="00FB0845" w:rsidP="002B1FB9">
      <w:pPr>
        <w:tabs>
          <w:tab w:val="left" w:pos="720"/>
        </w:tabs>
        <w:spacing w:line="480" w:lineRule="auto"/>
        <w:rPr>
          <w:b/>
          <w:bCs/>
        </w:rPr>
      </w:pPr>
      <w:r>
        <w:rPr>
          <w:rStyle w:val="Strong"/>
          <w:color w:val="000000"/>
        </w:rPr>
        <w:t>Romantic Poetry</w:t>
      </w:r>
      <w:r w:rsidR="005C0740">
        <w:rPr>
          <w:rStyle w:val="Strong"/>
          <w:rFonts w:eastAsiaTheme="majorEastAsia"/>
          <w:color w:val="000000"/>
        </w:rPr>
        <w:t xml:space="preserve"> Lesson Week 15</w:t>
      </w:r>
      <w:r>
        <w:rPr>
          <w:rStyle w:val="Strong"/>
          <w:rFonts w:eastAsiaTheme="majorEastAsia"/>
          <w:color w:val="000000"/>
        </w:rPr>
        <w:t xml:space="preserve">: </w:t>
      </w:r>
      <w:r>
        <w:rPr>
          <w:b/>
          <w:bCs/>
        </w:rPr>
        <w:t>Revision, Discussion and Feedback</w:t>
      </w:r>
    </w:p>
    <w:p w:rsidR="00FB0845" w:rsidRDefault="00FB0845" w:rsidP="002B1FB9">
      <w:pPr>
        <w:tabs>
          <w:tab w:val="left" w:pos="720"/>
        </w:tabs>
        <w:spacing w:line="480" w:lineRule="auto"/>
        <w:rPr>
          <w:b/>
          <w:bCs/>
        </w:rPr>
      </w:pPr>
    </w:p>
    <w:p w:rsidR="00B87237" w:rsidRDefault="00B87237" w:rsidP="002B1FB9">
      <w:pPr>
        <w:spacing w:line="480" w:lineRule="auto"/>
      </w:pPr>
    </w:p>
    <w:sectPr w:rsidR="00B87237" w:rsidSect="005B1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AD2"/>
    <w:multiLevelType w:val="hybridMultilevel"/>
    <w:tmpl w:val="C37E587C"/>
    <w:lvl w:ilvl="0" w:tplc="04090001">
      <w:start w:val="1"/>
      <w:numFmt w:val="bullet"/>
      <w:lvlText w:val=""/>
      <w:lvlJc w:val="left"/>
      <w:pPr>
        <w:ind w:left="720" w:hanging="360"/>
      </w:pPr>
      <w:rPr>
        <w:rFonts w:ascii="Symbol" w:hAnsi="Symbol" w:hint="default"/>
      </w:rPr>
    </w:lvl>
    <w:lvl w:ilvl="1" w:tplc="F772612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D34606"/>
    <w:multiLevelType w:val="hybridMultilevel"/>
    <w:tmpl w:val="072A2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D3529"/>
    <w:multiLevelType w:val="hybridMultilevel"/>
    <w:tmpl w:val="AC0E0476"/>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3" w15:restartNumberingAfterBreak="0">
    <w:nsid w:val="11CE4CFF"/>
    <w:multiLevelType w:val="multilevel"/>
    <w:tmpl w:val="342E3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83D80"/>
    <w:multiLevelType w:val="hybridMultilevel"/>
    <w:tmpl w:val="2C58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26B48"/>
    <w:multiLevelType w:val="hybridMultilevel"/>
    <w:tmpl w:val="F5660D36"/>
    <w:lvl w:ilvl="0" w:tplc="DEE6D41C">
      <w:start w:val="1"/>
      <w:numFmt w:val="decimal"/>
      <w:lvlText w:val="%1."/>
      <w:lvlJc w:val="left"/>
      <w:pPr>
        <w:ind w:left="120" w:hanging="360"/>
      </w:pPr>
      <w:rPr>
        <w:rFonts w:hint="default"/>
        <w:b/>
        <w:color w:val="auto"/>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6" w15:restartNumberingAfterBreak="0">
    <w:nsid w:val="1FD14699"/>
    <w:multiLevelType w:val="hybridMultilevel"/>
    <w:tmpl w:val="C16A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2040A"/>
    <w:multiLevelType w:val="hybridMultilevel"/>
    <w:tmpl w:val="5A7A50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D3C3A95"/>
    <w:multiLevelType w:val="multilevel"/>
    <w:tmpl w:val="56765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513929"/>
    <w:multiLevelType w:val="hybridMultilevel"/>
    <w:tmpl w:val="3DA65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4"/>
  </w:num>
  <w:num w:numId="7">
    <w:abstractNumId w:val="9"/>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9D"/>
    <w:rsid w:val="000352E1"/>
    <w:rsid w:val="00155BE4"/>
    <w:rsid w:val="001A7FFD"/>
    <w:rsid w:val="00284252"/>
    <w:rsid w:val="002B1FB9"/>
    <w:rsid w:val="003A482C"/>
    <w:rsid w:val="004440C8"/>
    <w:rsid w:val="005B1759"/>
    <w:rsid w:val="005B43DC"/>
    <w:rsid w:val="005C0740"/>
    <w:rsid w:val="00680C50"/>
    <w:rsid w:val="006C1909"/>
    <w:rsid w:val="00700C2B"/>
    <w:rsid w:val="00745A9D"/>
    <w:rsid w:val="008A7596"/>
    <w:rsid w:val="00941FE3"/>
    <w:rsid w:val="009A7A33"/>
    <w:rsid w:val="00B301DE"/>
    <w:rsid w:val="00B479D7"/>
    <w:rsid w:val="00B87237"/>
    <w:rsid w:val="00EE1E59"/>
    <w:rsid w:val="00F155F5"/>
    <w:rsid w:val="00FB08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BA09"/>
  <w15:docId w15:val="{24FE0BD5-D462-3149-9F03-99448CE1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5A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80C5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unhideWhenUsed/>
    <w:qFormat/>
    <w:rsid w:val="00155BE4"/>
    <w:pPr>
      <w:keepNext/>
      <w:keepLines/>
      <w:spacing w:before="120" w:line="259" w:lineRule="auto"/>
      <w:outlineLvl w:val="4"/>
    </w:pPr>
    <w:rPr>
      <w:rFonts w:asciiTheme="majorHAnsi" w:eastAsiaTheme="majorEastAsia" w:hAnsiTheme="majorHAnsi" w:cstheme="majorBidi"/>
      <w:i/>
      <w:iCs/>
      <w:cap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45A9D"/>
    <w:rPr>
      <w:color w:val="0000FF"/>
      <w:u w:val="single"/>
    </w:rPr>
  </w:style>
  <w:style w:type="paragraph" w:styleId="NormalWeb">
    <w:name w:val="Normal (Web)"/>
    <w:basedOn w:val="Normal"/>
    <w:uiPriority w:val="99"/>
    <w:unhideWhenUsed/>
    <w:rsid w:val="00745A9D"/>
    <w:pPr>
      <w:spacing w:before="100" w:beforeAutospacing="1" w:after="115"/>
    </w:pPr>
  </w:style>
  <w:style w:type="paragraph" w:styleId="ListParagraph">
    <w:name w:val="List Paragraph"/>
    <w:basedOn w:val="Normal"/>
    <w:uiPriority w:val="34"/>
    <w:qFormat/>
    <w:rsid w:val="00745A9D"/>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745A9D"/>
  </w:style>
  <w:style w:type="character" w:styleId="Strong">
    <w:name w:val="Strong"/>
    <w:basedOn w:val="DefaultParagraphFont"/>
    <w:uiPriority w:val="22"/>
    <w:qFormat/>
    <w:rsid w:val="00745A9D"/>
    <w:rPr>
      <w:b/>
      <w:bCs/>
    </w:rPr>
  </w:style>
  <w:style w:type="character" w:customStyle="1" w:styleId="Heading5Char">
    <w:name w:val="Heading 5 Char"/>
    <w:basedOn w:val="DefaultParagraphFont"/>
    <w:link w:val="Heading5"/>
    <w:uiPriority w:val="9"/>
    <w:rsid w:val="00155BE4"/>
    <w:rPr>
      <w:rFonts w:asciiTheme="majorHAnsi" w:eastAsiaTheme="majorEastAsia" w:hAnsiTheme="majorHAnsi" w:cstheme="majorBidi"/>
      <w:i/>
      <w:iCs/>
      <w:caps/>
    </w:rPr>
  </w:style>
  <w:style w:type="character" w:customStyle="1" w:styleId="Heading1Char">
    <w:name w:val="Heading 1 Char"/>
    <w:basedOn w:val="DefaultParagraphFont"/>
    <w:link w:val="Heading1"/>
    <w:uiPriority w:val="9"/>
    <w:rsid w:val="00680C5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A7A33"/>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9A7A33"/>
    <w:rPr>
      <w:rFonts w:ascii="Calibri" w:eastAsia="Calibri" w:hAnsi="Calibri" w:cs="Times New Roman"/>
    </w:rPr>
  </w:style>
  <w:style w:type="table" w:styleId="TableGrid">
    <w:name w:val="Table Grid"/>
    <w:basedOn w:val="TableNormal"/>
    <w:uiPriority w:val="59"/>
    <w:rsid w:val="009A7A3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A7A33"/>
    <w:rPr>
      <w:rFonts w:ascii="Tahoma" w:hAnsi="Tahoma" w:cs="Tahoma"/>
      <w:sz w:val="16"/>
      <w:szCs w:val="16"/>
    </w:rPr>
  </w:style>
  <w:style w:type="character" w:customStyle="1" w:styleId="BalloonTextChar">
    <w:name w:val="Balloon Text Char"/>
    <w:basedOn w:val="DefaultParagraphFont"/>
    <w:link w:val="BalloonText"/>
    <w:uiPriority w:val="99"/>
    <w:semiHidden/>
    <w:rsid w:val="009A7A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34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vas.edu.pk/news/HEC_PLIAGERISM_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WorkSuite One</dc:creator>
  <cp:keywords/>
  <dc:description/>
  <cp:lastModifiedBy>Nimra Anwaar</cp:lastModifiedBy>
  <cp:revision>2</cp:revision>
  <dcterms:created xsi:type="dcterms:W3CDTF">2020-06-12T17:45:00Z</dcterms:created>
  <dcterms:modified xsi:type="dcterms:W3CDTF">2020-06-12T17:45:00Z</dcterms:modified>
</cp:coreProperties>
</file>