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0093" w14:textId="2B563FF3" w:rsidR="008041F7" w:rsidRPr="004248B4" w:rsidRDefault="008041F7" w:rsidP="008041F7">
      <w:pPr>
        <w:pStyle w:val="NormalWeb"/>
        <w:spacing w:before="0" w:beforeAutospacing="0" w:after="0" w:line="276" w:lineRule="auto"/>
        <w:jc w:val="both"/>
      </w:pPr>
      <w:r w:rsidRPr="004248B4">
        <w:rPr>
          <w:b/>
        </w:rPr>
        <w:t xml:space="preserve">Course Title: </w:t>
      </w:r>
      <w:r>
        <w:t>African Literature</w:t>
      </w:r>
      <w:r w:rsidRPr="004248B4">
        <w:t xml:space="preserve"> </w:t>
      </w:r>
    </w:p>
    <w:p w14:paraId="240AD674" w14:textId="33CD91FF" w:rsidR="008041F7" w:rsidRPr="004248B4" w:rsidRDefault="008041F7" w:rsidP="0080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Cs/>
          <w:sz w:val="24"/>
          <w:szCs w:val="24"/>
        </w:rPr>
        <w:t>LR</w:t>
      </w:r>
      <w:r>
        <w:rPr>
          <w:rFonts w:ascii="Times New Roman" w:hAnsi="Times New Roman"/>
          <w:bCs/>
          <w:sz w:val="24"/>
          <w:szCs w:val="24"/>
        </w:rPr>
        <w:t xml:space="preserve"> 412</w:t>
      </w:r>
      <w:bookmarkStart w:id="0" w:name="_GoBack"/>
      <w:bookmarkEnd w:id="0"/>
    </w:p>
    <w:p w14:paraId="4ED1EBD1" w14:textId="77777777" w:rsidR="008041F7" w:rsidRPr="004248B4" w:rsidRDefault="008041F7" w:rsidP="008041F7">
      <w:pPr>
        <w:pStyle w:val="NormalWeb"/>
        <w:spacing w:before="0" w:beforeAutospacing="0" w:after="0" w:line="276" w:lineRule="auto"/>
        <w:jc w:val="both"/>
        <w:rPr>
          <w:bCs/>
        </w:rPr>
      </w:pPr>
      <w:r w:rsidRPr="004248B4">
        <w:rPr>
          <w:b/>
        </w:rPr>
        <w:t xml:space="preserve">Semester: </w:t>
      </w:r>
      <w:r w:rsidRPr="004248B4">
        <w:t xml:space="preserve"> </w:t>
      </w:r>
    </w:p>
    <w:p w14:paraId="66509C4C" w14:textId="77777777" w:rsidR="008041F7" w:rsidRPr="004248B4" w:rsidRDefault="008041F7" w:rsidP="0080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>Course Instructor:</w:t>
      </w:r>
      <w:r w:rsidRPr="004248B4">
        <w:rPr>
          <w:rFonts w:ascii="Times New Roman" w:hAnsi="Times New Roman"/>
          <w:bCs/>
          <w:sz w:val="24"/>
          <w:szCs w:val="24"/>
        </w:rPr>
        <w:t xml:space="preserve"> </w:t>
      </w:r>
    </w:p>
    <w:p w14:paraId="3D88F49D" w14:textId="77777777" w:rsidR="008041F7" w:rsidRPr="004248B4" w:rsidRDefault="008041F7" w:rsidP="0080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Email: </w:t>
      </w:r>
    </w:p>
    <w:p w14:paraId="1B4A3E6A" w14:textId="77777777" w:rsidR="00FE6B02" w:rsidRPr="00FE6B02" w:rsidRDefault="00FE6B02" w:rsidP="00FE6B02">
      <w:pPr>
        <w:rPr>
          <w:rFonts w:ascii="Times New Roman" w:hAnsi="Times New Roman" w:cs="Times New Roman"/>
          <w:b/>
          <w:sz w:val="24"/>
          <w:szCs w:val="24"/>
        </w:rPr>
      </w:pPr>
      <w:r w:rsidRPr="004A2E38">
        <w:rPr>
          <w:rFonts w:ascii="Times New Roman" w:hAnsi="Times New Roman" w:cs="Times New Roman"/>
          <w:b/>
          <w:sz w:val="28"/>
          <w:szCs w:val="24"/>
        </w:rPr>
        <w:t xml:space="preserve">COURSE </w:t>
      </w:r>
      <w:r w:rsidR="00750EB2" w:rsidRPr="004A2E38">
        <w:rPr>
          <w:rFonts w:ascii="Times New Roman" w:hAnsi="Times New Roman" w:cs="Times New Roman"/>
          <w:b/>
          <w:sz w:val="28"/>
          <w:szCs w:val="24"/>
        </w:rPr>
        <w:t>DESCRIPTION:</w:t>
      </w:r>
    </w:p>
    <w:p w14:paraId="0A492042" w14:textId="77777777" w:rsidR="008B2B4F" w:rsidRPr="008B2B4F" w:rsidRDefault="00A2051E" w:rsidP="008B2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Africa, the world’s second largest and second most populous country encompasses a grave histor</w:t>
      </w:r>
      <w:r w:rsidR="002B1F7C">
        <w:rPr>
          <w:rFonts w:ascii="Times New Roman" w:hAnsi="Times New Roman" w:cs="Times New Roman"/>
          <w:sz w:val="24"/>
          <w:szCs w:val="24"/>
        </w:rPr>
        <w:t>y of struggle and ind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F7C">
        <w:rPr>
          <w:rFonts w:ascii="Times New Roman" w:hAnsi="Times New Roman" w:cs="Times New Roman"/>
          <w:sz w:val="24"/>
          <w:szCs w:val="24"/>
        </w:rPr>
        <w:t>pendence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A3C">
        <w:rPr>
          <w:rFonts w:ascii="Times New Roman" w:hAnsi="Times New Roman" w:cs="Times New Roman"/>
          <w:sz w:val="24"/>
          <w:szCs w:val="24"/>
        </w:rPr>
        <w:t>This cours</w:t>
      </w:r>
      <w:r w:rsidR="006214CC">
        <w:rPr>
          <w:rFonts w:ascii="Times New Roman" w:hAnsi="Times New Roman" w:cs="Times New Roman"/>
          <w:sz w:val="24"/>
          <w:szCs w:val="24"/>
        </w:rPr>
        <w:t>e is designed to serve as a general introduction of origin</w:t>
      </w:r>
      <w:r w:rsidR="00AC4A3C">
        <w:rPr>
          <w:rFonts w:ascii="Times New Roman" w:hAnsi="Times New Roman" w:cs="Times New Roman"/>
          <w:sz w:val="24"/>
          <w:szCs w:val="24"/>
        </w:rPr>
        <w:t>, culture and history of Africa and its literature</w:t>
      </w:r>
      <w:r w:rsidR="006214CC" w:rsidRPr="00FE6B02">
        <w:rPr>
          <w:rFonts w:ascii="Times New Roman" w:hAnsi="Times New Roman" w:cs="Times New Roman"/>
          <w:sz w:val="24"/>
          <w:szCs w:val="24"/>
        </w:rPr>
        <w:t>.</w:t>
      </w:r>
      <w:r w:rsidR="00444816">
        <w:rPr>
          <w:rFonts w:ascii="Times New Roman" w:hAnsi="Times New Roman" w:cs="Times New Roman"/>
          <w:sz w:val="24"/>
          <w:szCs w:val="24"/>
        </w:rPr>
        <w:t xml:space="preserve"> </w:t>
      </w:r>
      <w:r w:rsidR="006214CC">
        <w:rPr>
          <w:rFonts w:ascii="Times New Roman" w:hAnsi="Times New Roman" w:cs="Times New Roman"/>
          <w:sz w:val="24"/>
          <w:szCs w:val="24"/>
        </w:rPr>
        <w:t>This course examines different genres of literature i.e.</w:t>
      </w:r>
      <w:r w:rsidR="00AC4A3C">
        <w:rPr>
          <w:rFonts w:ascii="Times New Roman" w:hAnsi="Times New Roman" w:cs="Times New Roman"/>
          <w:sz w:val="24"/>
          <w:szCs w:val="24"/>
        </w:rPr>
        <w:t xml:space="preserve"> poetry, No</w:t>
      </w:r>
      <w:r>
        <w:rPr>
          <w:rFonts w:ascii="Times New Roman" w:hAnsi="Times New Roman" w:cs="Times New Roman"/>
          <w:sz w:val="24"/>
          <w:szCs w:val="24"/>
        </w:rPr>
        <w:t xml:space="preserve">vel, Drama and </w:t>
      </w:r>
      <w:r w:rsidR="00750EB2">
        <w:rPr>
          <w:rFonts w:ascii="Times New Roman" w:hAnsi="Times New Roman" w:cs="Times New Roman"/>
          <w:sz w:val="24"/>
          <w:szCs w:val="24"/>
        </w:rPr>
        <w:t xml:space="preserve">short story. </w:t>
      </w:r>
      <w:r w:rsidR="006214CC">
        <w:rPr>
          <w:rFonts w:ascii="Times New Roman" w:hAnsi="Times New Roman" w:cs="Times New Roman"/>
          <w:sz w:val="24"/>
          <w:szCs w:val="24"/>
        </w:rPr>
        <w:t xml:space="preserve"> The major focus of this course is to give deep insight into gender issues, pre-colonial, post-colonial period,</w:t>
      </w:r>
      <w:r w:rsidR="00AC4A3C">
        <w:rPr>
          <w:rFonts w:ascii="Times New Roman" w:hAnsi="Times New Roman" w:cs="Times New Roman"/>
          <w:sz w:val="24"/>
          <w:szCs w:val="24"/>
        </w:rPr>
        <w:t xml:space="preserve"> </w:t>
      </w:r>
      <w:r w:rsidR="006214CC">
        <w:rPr>
          <w:rFonts w:ascii="Times New Roman" w:hAnsi="Times New Roman" w:cs="Times New Roman"/>
          <w:sz w:val="24"/>
          <w:szCs w:val="24"/>
        </w:rPr>
        <w:t xml:space="preserve">race and regionalism </w:t>
      </w:r>
      <w:r w:rsidR="00AC4A3C" w:rsidRPr="00AC4A3C">
        <w:rPr>
          <w:rFonts w:ascii="Times New Roman" w:hAnsi="Times New Roman" w:cs="Times New Roman"/>
          <w:sz w:val="24"/>
          <w:szCs w:val="24"/>
        </w:rPr>
        <w:t xml:space="preserve">the negotiation of African identities, post-independence disillusion, </w:t>
      </w:r>
      <w:r w:rsidR="006214CC" w:rsidRPr="006214CC">
        <w:rPr>
          <w:rFonts w:ascii="Times New Roman" w:hAnsi="Times New Roman" w:cs="Times New Roman"/>
          <w:sz w:val="24"/>
          <w:szCs w:val="24"/>
        </w:rPr>
        <w:t>revolution and ideology</w:t>
      </w:r>
      <w:r w:rsidR="00B361A1" w:rsidRPr="00FE6B02">
        <w:rPr>
          <w:rFonts w:ascii="Times New Roman" w:hAnsi="Times New Roman" w:cs="Times New Roman"/>
          <w:sz w:val="24"/>
          <w:szCs w:val="24"/>
        </w:rPr>
        <w:t>.</w:t>
      </w:r>
      <w:r w:rsidR="006214CC">
        <w:rPr>
          <w:rFonts w:ascii="Times New Roman" w:hAnsi="Times New Roman" w:cs="Times New Roman"/>
          <w:sz w:val="24"/>
          <w:szCs w:val="24"/>
        </w:rPr>
        <w:t xml:space="preserve"> </w:t>
      </w:r>
      <w:r w:rsidR="00750EB2">
        <w:rPr>
          <w:rFonts w:ascii="Times New Roman" w:hAnsi="Times New Roman" w:cs="Times New Roman"/>
          <w:sz w:val="24"/>
          <w:szCs w:val="24"/>
        </w:rPr>
        <w:t>In addition, African women writers and their contribution in African literature is th</w:t>
      </w:r>
      <w:r w:rsidR="008B2B4F">
        <w:rPr>
          <w:rFonts w:ascii="Times New Roman" w:hAnsi="Times New Roman" w:cs="Times New Roman"/>
          <w:sz w:val="24"/>
          <w:szCs w:val="24"/>
        </w:rPr>
        <w:t xml:space="preserve">e major concern of this </w:t>
      </w:r>
      <w:r>
        <w:rPr>
          <w:rFonts w:ascii="Times New Roman" w:hAnsi="Times New Roman" w:cs="Times New Roman"/>
          <w:sz w:val="24"/>
          <w:szCs w:val="24"/>
        </w:rPr>
        <w:t>course.</w:t>
      </w:r>
      <w:r w:rsidRPr="008B2B4F">
        <w:rPr>
          <w:rFonts w:ascii="Times New Roman" w:hAnsi="Times New Roman" w:cs="Times New Roman"/>
          <w:sz w:val="24"/>
          <w:szCs w:val="24"/>
        </w:rPr>
        <w:t xml:space="preserve"> The</w:t>
      </w:r>
      <w:r w:rsidR="008B2B4F" w:rsidRPr="008B2B4F">
        <w:rPr>
          <w:rFonts w:ascii="Times New Roman" w:hAnsi="Times New Roman" w:cs="Times New Roman"/>
          <w:sz w:val="24"/>
          <w:szCs w:val="24"/>
        </w:rPr>
        <w:t xml:space="preserve"> screening of films will also make the course interesting and help the students to understand the concepts, conventi</w:t>
      </w:r>
      <w:r w:rsidR="002B1F7C">
        <w:rPr>
          <w:rFonts w:ascii="Times New Roman" w:hAnsi="Times New Roman" w:cs="Times New Roman"/>
          <w:sz w:val="24"/>
          <w:szCs w:val="24"/>
        </w:rPr>
        <w:t xml:space="preserve">ons and form of </w:t>
      </w:r>
      <w:r w:rsidR="008B2B4F">
        <w:rPr>
          <w:rFonts w:ascii="Times New Roman" w:hAnsi="Times New Roman" w:cs="Times New Roman"/>
          <w:sz w:val="24"/>
          <w:szCs w:val="24"/>
        </w:rPr>
        <w:t>African Literature.</w:t>
      </w:r>
    </w:p>
    <w:p w14:paraId="32673CD9" w14:textId="77777777" w:rsidR="003364A5" w:rsidRPr="00FE6B02" w:rsidRDefault="003364A5" w:rsidP="001A15D7">
      <w:pPr>
        <w:rPr>
          <w:rFonts w:ascii="Times New Roman" w:hAnsi="Times New Roman" w:cs="Times New Roman"/>
          <w:sz w:val="24"/>
          <w:szCs w:val="24"/>
        </w:rPr>
      </w:pPr>
    </w:p>
    <w:p w14:paraId="3D962580" w14:textId="77777777" w:rsidR="006214CC" w:rsidRDefault="00FE6B02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4A2E38">
        <w:rPr>
          <w:rFonts w:ascii="Times New Roman" w:hAnsi="Times New Roman" w:cs="Times New Roman"/>
          <w:b/>
          <w:bCs/>
          <w:sz w:val="28"/>
          <w:szCs w:val="24"/>
        </w:rPr>
        <w:t>COURSE OBJECTIVES:</w:t>
      </w:r>
    </w:p>
    <w:p w14:paraId="44298314" w14:textId="77777777" w:rsidR="006214CC" w:rsidRDefault="00FE6B02" w:rsidP="006214CC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4A2E3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214CC" w:rsidRPr="006214CC">
        <w:rPr>
          <w:rFonts w:ascii="Times New Roman" w:hAnsi="Times New Roman" w:cs="Times New Roman"/>
          <w:b/>
          <w:bCs/>
          <w:sz w:val="28"/>
          <w:szCs w:val="24"/>
        </w:rPr>
        <w:t>At the end of the course the students will be able to</w:t>
      </w:r>
    </w:p>
    <w:p w14:paraId="07967F78" w14:textId="77777777" w:rsidR="00A96EBC" w:rsidRPr="00A96EBC" w:rsidRDefault="006214CC" w:rsidP="00A96E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EBC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3839EF" w:rsidRPr="00A96EBC">
        <w:rPr>
          <w:rFonts w:ascii="Times New Roman" w:hAnsi="Times New Roman" w:cs="Times New Roman"/>
          <w:sz w:val="24"/>
          <w:szCs w:val="24"/>
        </w:rPr>
        <w:t>African oral and written literature.</w:t>
      </w:r>
    </w:p>
    <w:p w14:paraId="33A4D2F8" w14:textId="77777777" w:rsidR="004D6457" w:rsidRPr="00A96EBC" w:rsidRDefault="004D6457" w:rsidP="00A96E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EBC">
        <w:rPr>
          <w:rFonts w:ascii="Times New Roman" w:hAnsi="Times New Roman" w:cs="Times New Roman"/>
          <w:sz w:val="24"/>
          <w:szCs w:val="24"/>
        </w:rPr>
        <w:t>Understand the salient features of African literature.</w:t>
      </w:r>
    </w:p>
    <w:p w14:paraId="553E4CA8" w14:textId="77777777" w:rsidR="00A96EBC" w:rsidRPr="00A96EBC" w:rsidRDefault="00A96EBC" w:rsidP="00A96EB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EBC">
        <w:rPr>
          <w:rFonts w:ascii="Times New Roman" w:hAnsi="Times New Roman" w:cs="Times New Roman"/>
          <w:sz w:val="24"/>
          <w:szCs w:val="24"/>
        </w:rPr>
        <w:t>To improve the writing, speaking, reading and communication skills of the student</w:t>
      </w:r>
    </w:p>
    <w:p w14:paraId="520FBDB2" w14:textId="77777777" w:rsidR="00A96EBC" w:rsidRPr="00A96EBC" w:rsidRDefault="00A96EBC" w:rsidP="00A96EB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EBC">
        <w:rPr>
          <w:rFonts w:ascii="Times New Roman" w:hAnsi="Times New Roman" w:cs="Times New Roman"/>
          <w:sz w:val="24"/>
          <w:szCs w:val="24"/>
        </w:rPr>
        <w:t xml:space="preserve"> To nurture the critical and analytical skills of the student</w:t>
      </w:r>
    </w:p>
    <w:p w14:paraId="40ED2863" w14:textId="77777777" w:rsidR="00A96EBC" w:rsidRPr="00A96EBC" w:rsidRDefault="00A96EBC" w:rsidP="00A96EB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EBC">
        <w:rPr>
          <w:rFonts w:ascii="Times New Roman" w:hAnsi="Times New Roman" w:cs="Times New Roman"/>
          <w:sz w:val="24"/>
          <w:szCs w:val="24"/>
        </w:rPr>
        <w:t>To nurture the culture of reading among students</w:t>
      </w:r>
    </w:p>
    <w:p w14:paraId="653325D2" w14:textId="77777777" w:rsidR="003839EF" w:rsidRPr="00FE6B02" w:rsidRDefault="003839EF" w:rsidP="003839EF">
      <w:p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b/>
          <w:bCs/>
          <w:sz w:val="24"/>
          <w:szCs w:val="24"/>
        </w:rPr>
        <w:t>COURSE REQUIREMENTS</w:t>
      </w:r>
    </w:p>
    <w:p w14:paraId="763ECA8B" w14:textId="77777777" w:rsidR="003839EF" w:rsidRPr="00FE6B02" w:rsidRDefault="003839EF" w:rsidP="003839EF">
      <w:p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b/>
          <w:sz w:val="24"/>
          <w:szCs w:val="24"/>
        </w:rPr>
        <w:t>In this course, students are expected to:</w:t>
      </w:r>
    </w:p>
    <w:p w14:paraId="61ED2DDB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 xml:space="preserve">Attend all class sessions for requisite number of hours and participate in class activities </w:t>
      </w:r>
    </w:p>
    <w:p w14:paraId="63051208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Complete all assignments in time</w:t>
      </w:r>
    </w:p>
    <w:p w14:paraId="5491B730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 xml:space="preserve">Prepare and appear in all announced/ unannounced quizzes </w:t>
      </w:r>
    </w:p>
    <w:p w14:paraId="752D970F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Respect and benefit from diverse, often opposing, values and opinions</w:t>
      </w:r>
    </w:p>
    <w:p w14:paraId="7109067E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lastRenderedPageBreak/>
        <w:t>Make use of the criticism offered by the instructor and peers positively by revising the work</w:t>
      </w:r>
    </w:p>
    <w:p w14:paraId="024B0D48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Make use of  library, dictionary, take notes, and raise questions during reading tasks</w:t>
      </w:r>
    </w:p>
    <w:p w14:paraId="1449403A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Fully participate in class discussions and help foster a discourse community by listening to the peers’ views and ideas as well as articulating their own in an effective manner Pass midterm and final term exam</w:t>
      </w:r>
    </w:p>
    <w:p w14:paraId="5931A5F9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Demonstrate the skills and ability to succeed in the next level of the required English courses</w:t>
      </w:r>
    </w:p>
    <w:p w14:paraId="60B91513" w14:textId="77777777" w:rsidR="003839EF" w:rsidRPr="00FE6B02" w:rsidRDefault="003839EF" w:rsidP="003839EF">
      <w:p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b/>
          <w:sz w:val="24"/>
          <w:szCs w:val="24"/>
        </w:rPr>
        <w:t>UMT &amp; COURSE POLICIES</w:t>
      </w:r>
    </w:p>
    <w:p w14:paraId="376A6F04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Late submission of assignments will not be entertained.</w:t>
      </w:r>
      <w:r w:rsidRPr="00FE6B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31C2A0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b/>
          <w:bCs/>
          <w:sz w:val="24"/>
          <w:szCs w:val="24"/>
        </w:rPr>
        <w:t xml:space="preserve">Academic honesty </w:t>
      </w:r>
      <w:r w:rsidRPr="00FE6B02">
        <w:rPr>
          <w:rFonts w:ascii="Times New Roman" w:hAnsi="Times New Roman" w:cs="Times New Roman"/>
          <w:sz w:val="24"/>
          <w:szCs w:val="24"/>
        </w:rPr>
        <w:t>should be assumed.</w:t>
      </w:r>
    </w:p>
    <w:p w14:paraId="55042341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b/>
          <w:bCs/>
          <w:sz w:val="24"/>
          <w:szCs w:val="24"/>
        </w:rPr>
        <w:t xml:space="preserve">Avoid Plagiarism. </w:t>
      </w:r>
      <w:r w:rsidRPr="00FE6B02">
        <w:rPr>
          <w:rFonts w:ascii="Times New Roman" w:hAnsi="Times New Roman" w:cs="Times New Roman"/>
          <w:sz w:val="24"/>
          <w:szCs w:val="24"/>
        </w:rPr>
        <w:t>All the cases of plagiarism will be referred to controller’s office. Please click the link given below for university policy on plagiarism.   (</w:t>
      </w:r>
      <w:hyperlink r:id="rId8" w:history="1">
        <w:r w:rsidRPr="00FE6B02">
          <w:rPr>
            <w:rStyle w:val="Hyperlink"/>
            <w:rFonts w:ascii="Times New Roman" w:hAnsi="Times New Roman" w:cs="Times New Roman"/>
            <w:sz w:val="24"/>
            <w:szCs w:val="24"/>
          </w:rPr>
          <w:t>http://www.uvas.edu.pk/news/HEC_PLIAGERISM_POLICY.pdf</w:t>
        </w:r>
      </w:hyperlink>
      <w:r w:rsidRPr="00FE6B02">
        <w:rPr>
          <w:rFonts w:ascii="Times New Roman" w:hAnsi="Times New Roman" w:cs="Times New Roman"/>
          <w:sz w:val="24"/>
          <w:szCs w:val="24"/>
        </w:rPr>
        <w:t>)</w:t>
      </w:r>
    </w:p>
    <w:p w14:paraId="1AC9581F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Students who miss more than six lectures will not be allowed to attend the final examination.</w:t>
      </w:r>
    </w:p>
    <w:p w14:paraId="39465921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Teacher reserves the right to make new rules and changes to the course, if required.</w:t>
      </w:r>
    </w:p>
    <w:p w14:paraId="5AD625D9" w14:textId="77777777" w:rsidR="003839EF" w:rsidRPr="00FE6B02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Laptops and cell-phones must be switched off during lectures.</w:t>
      </w:r>
    </w:p>
    <w:p w14:paraId="6476CE05" w14:textId="77777777" w:rsidR="003839EF" w:rsidRDefault="003839EF" w:rsidP="003839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 xml:space="preserve">No retake of missed quizzes. </w:t>
      </w:r>
    </w:p>
    <w:p w14:paraId="3CCA8E00" w14:textId="77777777" w:rsidR="004A2E38" w:rsidRPr="004A2E38" w:rsidRDefault="004A2E38" w:rsidP="004A2E38">
      <w:pPr>
        <w:rPr>
          <w:rFonts w:ascii="Times New Roman" w:hAnsi="Times New Roman" w:cs="Times New Roman"/>
          <w:b/>
          <w:sz w:val="24"/>
          <w:szCs w:val="24"/>
        </w:rPr>
      </w:pPr>
    </w:p>
    <w:p w14:paraId="41B67D54" w14:textId="77777777" w:rsidR="00D976B4" w:rsidRPr="004A2E38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4A2E38">
        <w:rPr>
          <w:rFonts w:ascii="Times New Roman" w:eastAsia="Calibri" w:hAnsi="Times New Roman" w:cs="Times New Roman"/>
          <w:b/>
          <w:sz w:val="32"/>
          <w:szCs w:val="24"/>
        </w:rPr>
        <w:t>Assessment Criteria</w:t>
      </w:r>
    </w:p>
    <w:p w14:paraId="10F2C580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02">
        <w:rPr>
          <w:rFonts w:ascii="Times New Roman" w:eastAsia="Calibri" w:hAnsi="Times New Roman" w:cs="Times New Roman"/>
          <w:b/>
          <w:sz w:val="24"/>
          <w:szCs w:val="24"/>
        </w:rPr>
        <w:t>Passing Percentage</w:t>
      </w:r>
      <w:r w:rsidRPr="00FE6B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6B02">
        <w:rPr>
          <w:rFonts w:ascii="Times New Roman" w:eastAsia="Calibri" w:hAnsi="Times New Roman" w:cs="Times New Roman"/>
          <w:b/>
          <w:sz w:val="24"/>
          <w:szCs w:val="24"/>
        </w:rPr>
        <w:tab/>
        <w:t>50%</w:t>
      </w:r>
    </w:p>
    <w:p w14:paraId="4C8F8C00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Quizzes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14:paraId="39FAC74C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14:paraId="64BC8CA4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Presentation                         10%</w:t>
      </w:r>
    </w:p>
    <w:p w14:paraId="306C6E35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lastRenderedPageBreak/>
        <w:t>Attendance/ Class Participation 05%</w:t>
      </w:r>
    </w:p>
    <w:p w14:paraId="4ACCC00B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 xml:space="preserve">Mid Term 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30%</w:t>
      </w:r>
    </w:p>
    <w:p w14:paraId="2BF04934" w14:textId="77777777" w:rsidR="00D976B4" w:rsidRPr="00FE6B02" w:rsidRDefault="00D976B4" w:rsidP="00D976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Final Exam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35%</w:t>
      </w:r>
    </w:p>
    <w:p w14:paraId="3C351640" w14:textId="77777777" w:rsidR="00D976B4" w:rsidRPr="004A2E38" w:rsidRDefault="00D976B4" w:rsidP="00D976B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2E38">
        <w:rPr>
          <w:rFonts w:ascii="Times New Roman" w:eastAsia="Times New Roman" w:hAnsi="Times New Roman" w:cs="Times New Roman"/>
          <w:b/>
          <w:sz w:val="32"/>
          <w:szCs w:val="24"/>
        </w:rPr>
        <w:t>Course Schedule</w:t>
      </w:r>
    </w:p>
    <w:tbl>
      <w:tblPr>
        <w:tblStyle w:val="TableGrid"/>
        <w:tblpPr w:leftFromText="180" w:rightFromText="180" w:vertAnchor="text" w:tblpXSpec="right" w:tblpY="1"/>
        <w:tblOverlap w:val="never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D976B4" w:rsidRPr="00FE6B02" w14:paraId="5B70AF88" w14:textId="77777777" w:rsidTr="0056609C">
        <w:tc>
          <w:tcPr>
            <w:tcW w:w="1705" w:type="dxa"/>
          </w:tcPr>
          <w:p w14:paraId="5BA35E3B" w14:textId="77777777" w:rsidR="00D976B4" w:rsidRPr="00FE6B02" w:rsidRDefault="00D976B4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2562D421" w14:textId="77777777" w:rsidR="00D976B4" w:rsidRPr="00FE6B02" w:rsidRDefault="00D976B4" w:rsidP="0056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38">
              <w:rPr>
                <w:rFonts w:ascii="Times New Roman" w:hAnsi="Times New Roman" w:cs="Times New Roman"/>
                <w:b/>
                <w:sz w:val="28"/>
                <w:szCs w:val="24"/>
              </w:rPr>
              <w:t>Topics</w:t>
            </w:r>
          </w:p>
        </w:tc>
      </w:tr>
      <w:tr w:rsidR="00D976B4" w:rsidRPr="00FE6B02" w14:paraId="6FBD1E53" w14:textId="77777777" w:rsidTr="0056609C">
        <w:tc>
          <w:tcPr>
            <w:tcW w:w="1705" w:type="dxa"/>
          </w:tcPr>
          <w:p w14:paraId="0D0AE16E" w14:textId="77777777" w:rsidR="00D976B4" w:rsidRPr="00FE6B02" w:rsidRDefault="00D976B4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00" w:type="dxa"/>
          </w:tcPr>
          <w:p w14:paraId="7576F773" w14:textId="77777777" w:rsidR="00AC4A3C" w:rsidRDefault="00AC4A3C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E359" w14:textId="77777777" w:rsidR="00370BB9" w:rsidRDefault="00444816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370BB9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troduction of Course Outline. </w:t>
            </w:r>
          </w:p>
          <w:p w14:paraId="46C1AED0" w14:textId="77777777" w:rsidR="00AC4A3C" w:rsidRDefault="00AC4A3C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478B" w14:textId="77777777" w:rsidR="00444816" w:rsidRDefault="00AC4A3C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on Historical-Cultural Background of African Literature. </w:t>
            </w:r>
          </w:p>
          <w:p w14:paraId="62315B23" w14:textId="77777777" w:rsidR="005A1396" w:rsidRDefault="00444816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detailed discussion on Folktales, oral tradition.</w:t>
            </w:r>
          </w:p>
          <w:p w14:paraId="1A823E09" w14:textId="77777777" w:rsidR="00444816" w:rsidRDefault="00444816" w:rsidP="0044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9D77" w14:textId="77777777" w:rsidR="00444816" w:rsidRPr="00444816" w:rsidRDefault="00444816" w:rsidP="0044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6">
              <w:rPr>
                <w:rFonts w:ascii="Times New Roman" w:hAnsi="Times New Roman" w:cs="Times New Roman"/>
                <w:sz w:val="24"/>
                <w:szCs w:val="24"/>
              </w:rPr>
              <w:t>Chinua Achebe, “An Image of Africa,” in Research in African Literatures, Vol. 9, No. 1, Special Issue on Lite</w:t>
            </w:r>
            <w:r w:rsidR="00A2051E">
              <w:rPr>
                <w:rFonts w:ascii="Times New Roman" w:hAnsi="Times New Roman" w:cs="Times New Roman"/>
                <w:sz w:val="24"/>
                <w:szCs w:val="24"/>
              </w:rPr>
              <w:t xml:space="preserve">rary Criticism. </w:t>
            </w:r>
          </w:p>
          <w:p w14:paraId="40AF8891" w14:textId="77777777" w:rsidR="00444816" w:rsidRPr="00444816" w:rsidRDefault="00444816" w:rsidP="0044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6">
              <w:rPr>
                <w:rFonts w:ascii="Times New Roman" w:hAnsi="Times New Roman" w:cs="Times New Roman"/>
                <w:sz w:val="24"/>
                <w:szCs w:val="24"/>
              </w:rPr>
              <w:t xml:space="preserve">.Available at: </w:t>
            </w:r>
          </w:p>
          <w:p w14:paraId="2916EE35" w14:textId="77777777" w:rsidR="00370BB9" w:rsidRPr="00FE6B02" w:rsidRDefault="00444816" w:rsidP="0044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6">
              <w:rPr>
                <w:rFonts w:ascii="Times New Roman" w:hAnsi="Times New Roman" w:cs="Times New Roman"/>
                <w:sz w:val="24"/>
                <w:szCs w:val="24"/>
              </w:rPr>
              <w:t>http://www.jstor.org/stable/3818468</w:t>
            </w:r>
            <w:r w:rsidR="00D976B4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76B4" w:rsidRPr="00FE6B02" w14:paraId="470D9402" w14:textId="77777777" w:rsidTr="005A1396">
        <w:trPr>
          <w:trHeight w:val="770"/>
        </w:trPr>
        <w:tc>
          <w:tcPr>
            <w:tcW w:w="1705" w:type="dxa"/>
          </w:tcPr>
          <w:p w14:paraId="45414366" w14:textId="77777777" w:rsidR="00D976B4" w:rsidRPr="00FE6B02" w:rsidRDefault="00D976B4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</w:tcPr>
          <w:p w14:paraId="73C37399" w14:textId="77777777" w:rsidR="00A70A03" w:rsidRPr="00FE6B02" w:rsidRDefault="00D976B4" w:rsidP="00A7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 </w:t>
            </w:r>
            <w:proofErr w:type="spellStart"/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Okri</w:t>
            </w:r>
            <w:proofErr w:type="spellEnd"/>
            <w:r w:rsidR="00A70A03">
              <w:rPr>
                <w:rFonts w:ascii="Times New Roman" w:hAnsi="Times New Roman" w:cs="Times New Roman"/>
                <w:sz w:val="24"/>
                <w:szCs w:val="24"/>
              </w:rPr>
              <w:t xml:space="preserve"> ( selected poems)</w:t>
            </w:r>
          </w:p>
          <w:p w14:paraId="2C36A2BA" w14:textId="77777777" w:rsidR="005E3087" w:rsidRPr="00FE6B02" w:rsidRDefault="005E3087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B4" w:rsidRPr="00FE6B02" w14:paraId="4762813E" w14:textId="77777777" w:rsidTr="0056609C">
        <w:tc>
          <w:tcPr>
            <w:tcW w:w="1705" w:type="dxa"/>
          </w:tcPr>
          <w:p w14:paraId="6EF3F3C7" w14:textId="77777777" w:rsidR="00D976B4" w:rsidRPr="00FE6B02" w:rsidRDefault="00D976B4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</w:tcPr>
          <w:p w14:paraId="1FDC1E71" w14:textId="77777777" w:rsidR="00E34432" w:rsidRDefault="00D976B4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Yambo</w:t>
            </w:r>
            <w:proofErr w:type="spellEnd"/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Ouologuen</w:t>
            </w:r>
            <w:proofErr w:type="spellEnd"/>
          </w:p>
          <w:p w14:paraId="5A88A659" w14:textId="77777777" w:rsidR="00D976B4" w:rsidRPr="00FE6B02" w:rsidRDefault="00E34432" w:rsidP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76B4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When Black Men’s Teeth Speak (Poem). </w:t>
            </w:r>
            <w:r w:rsidR="00640359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0359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1</w:t>
            </w:r>
          </w:p>
        </w:tc>
      </w:tr>
      <w:tr w:rsidR="00D976B4" w:rsidRPr="00FE6B02" w14:paraId="4176CCDD" w14:textId="77777777" w:rsidTr="0056609C">
        <w:tc>
          <w:tcPr>
            <w:tcW w:w="1705" w:type="dxa"/>
          </w:tcPr>
          <w:p w14:paraId="29050A5B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00" w:type="dxa"/>
          </w:tcPr>
          <w:p w14:paraId="416B0EF0" w14:textId="77777777" w:rsidR="00AA495C" w:rsidRDefault="00AA495C" w:rsidP="0056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5C">
              <w:rPr>
                <w:rFonts w:ascii="Times New Roman" w:hAnsi="Times New Roman" w:cs="Times New Roman"/>
                <w:b/>
                <w:sz w:val="24"/>
                <w:szCs w:val="24"/>
              </w:rPr>
              <w:t>Wole Soyinka</w:t>
            </w:r>
          </w:p>
          <w:p w14:paraId="4328EAC6" w14:textId="77777777" w:rsidR="008B14B3" w:rsidRDefault="008B14B3" w:rsidP="008B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B14B3">
              <w:rPr>
                <w:rFonts w:ascii="Times New Roman" w:hAnsi="Times New Roman" w:cs="Times New Roman"/>
                <w:bCs/>
                <w:sz w:val="24"/>
                <w:szCs w:val="24"/>
              </w:rPr>
              <w:t>Civilian And Soldier</w:t>
            </w:r>
          </w:p>
          <w:p w14:paraId="13C382C0" w14:textId="77777777" w:rsidR="008B14B3" w:rsidRDefault="008B14B3" w:rsidP="008B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Seasons </w:t>
            </w:r>
          </w:p>
          <w:p w14:paraId="4E7BCAE7" w14:textId="77777777" w:rsidR="00E94A5C" w:rsidRPr="008B14B3" w:rsidRDefault="00E94A5C" w:rsidP="008B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3.Telephone Conversation </w:t>
            </w:r>
          </w:p>
          <w:p w14:paraId="7E23E0DF" w14:textId="77777777" w:rsidR="00D976B4" w:rsidRPr="00E34432" w:rsidRDefault="00640359" w:rsidP="0056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Assignment 2</w:t>
            </w:r>
          </w:p>
        </w:tc>
      </w:tr>
      <w:tr w:rsidR="00D976B4" w:rsidRPr="00FE6B02" w14:paraId="356C7A07" w14:textId="77777777" w:rsidTr="0056609C">
        <w:tc>
          <w:tcPr>
            <w:tcW w:w="1705" w:type="dxa"/>
          </w:tcPr>
          <w:p w14:paraId="059E0BE3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</w:tcPr>
          <w:p w14:paraId="1B3AAF86" w14:textId="77777777" w:rsidR="00D976B4" w:rsidRPr="00FE6B02" w:rsidRDefault="00D03F3D" w:rsidP="0056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Leopold </w:t>
            </w:r>
            <w:proofErr w:type="spellStart"/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Sedar</w:t>
            </w:r>
            <w:proofErr w:type="spellEnd"/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Senghor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Iam</w:t>
            </w:r>
            <w:proofErr w:type="spellEnd"/>
            <w:r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Alone (Poem)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br/>
              <w:t>2. Black Women (Poem)</w:t>
            </w:r>
            <w:r w:rsidR="00640359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6F95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2</w:t>
            </w:r>
          </w:p>
        </w:tc>
      </w:tr>
      <w:tr w:rsidR="00D976B4" w:rsidRPr="00FE6B02" w14:paraId="594B56EC" w14:textId="77777777" w:rsidTr="0056609C">
        <w:tc>
          <w:tcPr>
            <w:tcW w:w="1705" w:type="dxa"/>
          </w:tcPr>
          <w:p w14:paraId="1D9229EC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</w:tcPr>
          <w:p w14:paraId="0B5F123D" w14:textId="77777777" w:rsidR="00D976B4" w:rsidRPr="00875E94" w:rsidRDefault="00BC720E" w:rsidP="000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Dereck Walcott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7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20E">
              <w:rPr>
                <w:rFonts w:ascii="Times New Roman" w:hAnsi="Times New Roman" w:cs="Times New Roman"/>
                <w:sz w:val="24"/>
                <w:szCs w:val="24"/>
              </w:rPr>
              <w:t>A Far Cry From Africa</w:t>
            </w:r>
            <w:r w:rsidR="0031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6B4" w:rsidRPr="00FE6B02" w14:paraId="3EA5AECA" w14:textId="77777777" w:rsidTr="0056609C">
        <w:tc>
          <w:tcPr>
            <w:tcW w:w="1705" w:type="dxa"/>
          </w:tcPr>
          <w:p w14:paraId="3A526E62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</w:tcPr>
          <w:p w14:paraId="0761667E" w14:textId="77777777" w:rsidR="00D976B4" w:rsidRPr="00FE6B02" w:rsidRDefault="003149CC" w:rsidP="0031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selected </w:t>
            </w:r>
            <w:r w:rsidR="00957E55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Short Story by </w:t>
            </w:r>
            <w:r w:rsidR="00957E55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Chimamanda Ngozi Adichie</w:t>
            </w:r>
            <w:r w:rsidR="00957E55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D00FD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0FD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Quiz 3</w:t>
            </w:r>
          </w:p>
        </w:tc>
      </w:tr>
      <w:tr w:rsidR="00D976B4" w:rsidRPr="00FE6B02" w14:paraId="6F01C4A4" w14:textId="77777777" w:rsidTr="0056609C">
        <w:tc>
          <w:tcPr>
            <w:tcW w:w="1705" w:type="dxa"/>
          </w:tcPr>
          <w:p w14:paraId="752F4C01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8 </w:t>
            </w:r>
          </w:p>
        </w:tc>
        <w:tc>
          <w:tcPr>
            <w:tcW w:w="8100" w:type="dxa"/>
          </w:tcPr>
          <w:p w14:paraId="3283AD49" w14:textId="77777777" w:rsidR="000C1CC2" w:rsidRDefault="003149CC" w:rsidP="0031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Selected Short stories </w:t>
            </w:r>
            <w:r w:rsidR="00D03F3D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B9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370BB9" w:rsidRPr="00A15A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03F3D" w:rsidRPr="00A1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gugi </w:t>
            </w:r>
            <w:proofErr w:type="spellStart"/>
            <w:r w:rsidR="00D03F3D" w:rsidRPr="00A15A0C">
              <w:rPr>
                <w:rFonts w:ascii="Times New Roman" w:hAnsi="Times New Roman" w:cs="Times New Roman"/>
                <w:b/>
                <w:sz w:val="24"/>
                <w:szCs w:val="24"/>
              </w:rPr>
              <w:t>wa</w:t>
            </w:r>
            <w:proofErr w:type="spellEnd"/>
            <w:r w:rsidR="00D03F3D" w:rsidRPr="00A1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3F3D" w:rsidRPr="00A15A0C">
              <w:rPr>
                <w:rFonts w:ascii="Times New Roman" w:hAnsi="Times New Roman" w:cs="Times New Roman"/>
                <w:b/>
                <w:sz w:val="24"/>
                <w:szCs w:val="24"/>
              </w:rPr>
              <w:t>thiong'o</w:t>
            </w:r>
            <w:proofErr w:type="spellEnd"/>
            <w:r w:rsidR="00CD00FD" w:rsidRPr="00FE6B02">
              <w:rPr>
                <w:rFonts w:ascii="Times New Roman" w:hAnsi="Times New Roman" w:cs="Times New Roman"/>
                <w:sz w:val="24"/>
                <w:szCs w:val="24"/>
              </w:rPr>
              <w:br/>
              <w:t>Exam</w:t>
            </w:r>
          </w:p>
          <w:p w14:paraId="009BAB28" w14:textId="77777777" w:rsidR="00D976B4" w:rsidRPr="00FE6B02" w:rsidRDefault="000C1CC2" w:rsidP="000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Selected short stories by </w:t>
            </w:r>
            <w:r w:rsidRPr="000C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Nadine Gordimer</w:t>
            </w:r>
            <w:r w:rsidR="00CD00FD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0FD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Assignment 3</w:t>
            </w:r>
          </w:p>
        </w:tc>
      </w:tr>
      <w:tr w:rsidR="00D976B4" w:rsidRPr="00FE6B02" w14:paraId="2AB3BB24" w14:textId="77777777" w:rsidTr="0056609C">
        <w:tc>
          <w:tcPr>
            <w:tcW w:w="1705" w:type="dxa"/>
          </w:tcPr>
          <w:p w14:paraId="31E1C0BD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</w:tcPr>
          <w:p w14:paraId="3CABED19" w14:textId="77777777" w:rsidR="00D976B4" w:rsidRPr="00FE6B02" w:rsidRDefault="00D03F3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Revision and Mid Term</w:t>
            </w:r>
          </w:p>
        </w:tc>
      </w:tr>
      <w:tr w:rsidR="00D976B4" w:rsidRPr="00FE6B02" w14:paraId="211DAF4F" w14:textId="77777777" w:rsidTr="0056609C">
        <w:tc>
          <w:tcPr>
            <w:tcW w:w="1705" w:type="dxa"/>
          </w:tcPr>
          <w:p w14:paraId="4C1F0C80" w14:textId="77777777" w:rsidR="00D976B4" w:rsidRPr="00FE6B02" w:rsidRDefault="000F434F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0" w:type="dxa"/>
          </w:tcPr>
          <w:p w14:paraId="5E2F5BB9" w14:textId="77777777" w:rsidR="00F30629" w:rsidRDefault="00F30629" w:rsidP="00F306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29">
              <w:rPr>
                <w:rFonts w:ascii="Times New Roman" w:eastAsia="Calibri" w:hAnsi="Times New Roman" w:cs="Times New Roman"/>
                <w:sz w:val="24"/>
                <w:szCs w:val="24"/>
              </w:rPr>
              <w:t>Womanism and Black Feminism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DE9E26" w14:textId="77777777" w:rsidR="00F30629" w:rsidRDefault="00F30629" w:rsidP="00F306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F3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omanhood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1A61A5">
              <w:rPr>
                <w:rFonts w:ascii="Times New Roman" w:eastAsia="Calibri" w:hAnsi="Times New Roman" w:cs="Times New Roman"/>
                <w:sz w:val="24"/>
                <w:szCs w:val="24"/>
              </w:rPr>
              <w:t>African fiction</w:t>
            </w:r>
            <w:r w:rsidRPr="00F3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C65FEC1" w14:textId="77777777" w:rsidR="00F30629" w:rsidRPr="00F30629" w:rsidRDefault="00F30629" w:rsidP="00F306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629">
              <w:rPr>
                <w:rFonts w:ascii="Times New Roman" w:eastAsia="Calibri" w:hAnsi="Times New Roman" w:cs="Times New Roman"/>
                <w:sz w:val="24"/>
                <w:szCs w:val="24"/>
              </w:rPr>
              <w:t>What do African female writers write about and why?</w:t>
            </w:r>
          </w:p>
          <w:p w14:paraId="7FEB21FA" w14:textId="77777777" w:rsidR="00F30629" w:rsidRDefault="00F30629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Joys of Motherhood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Emecheta</w:t>
            </w:r>
            <w:proofErr w:type="spellEnd"/>
          </w:p>
          <w:p w14:paraId="7A837B4A" w14:textId="77777777" w:rsidR="00D976B4" w:rsidRPr="00FE6B02" w:rsidRDefault="00475090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Assignment 4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FD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0FD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  <w:r w:rsidR="00370BB9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6B4" w:rsidRPr="00FE6B02" w14:paraId="0E4C7648" w14:textId="77777777" w:rsidTr="0056609C">
        <w:tc>
          <w:tcPr>
            <w:tcW w:w="1705" w:type="dxa"/>
          </w:tcPr>
          <w:p w14:paraId="0ADB330F" w14:textId="77777777" w:rsidR="00D976B4" w:rsidRPr="00FE6B02" w:rsidRDefault="000F434F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Week11</w:t>
            </w:r>
          </w:p>
        </w:tc>
        <w:tc>
          <w:tcPr>
            <w:tcW w:w="8100" w:type="dxa"/>
          </w:tcPr>
          <w:p w14:paraId="16427342" w14:textId="77777777" w:rsidR="00D976B4" w:rsidRPr="00FE6B02" w:rsidRDefault="00F30629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Joys of Motherhood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Emecheta</w:t>
            </w:r>
            <w:proofErr w:type="spellEnd"/>
          </w:p>
        </w:tc>
      </w:tr>
      <w:tr w:rsidR="00D976B4" w:rsidRPr="00FE6B02" w14:paraId="041132B2" w14:textId="77777777" w:rsidTr="0056609C">
        <w:tc>
          <w:tcPr>
            <w:tcW w:w="1705" w:type="dxa"/>
          </w:tcPr>
          <w:p w14:paraId="266270B0" w14:textId="77777777" w:rsidR="00D976B4" w:rsidRPr="00FE6B02" w:rsidRDefault="000F434F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100" w:type="dxa"/>
          </w:tcPr>
          <w:p w14:paraId="2989E32F" w14:textId="77777777" w:rsidR="000C1CC2" w:rsidRDefault="000C1CC2" w:rsidP="000C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Dream on Monkey Mountain.(play)</w:t>
            </w:r>
          </w:p>
          <w:p w14:paraId="29DD5459" w14:textId="77777777" w:rsidR="000C1CC2" w:rsidRDefault="000C1CC2" w:rsidP="000C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99EBE" w14:textId="77777777" w:rsidR="00D976B4" w:rsidRDefault="00CD00FD" w:rsidP="000C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4</w:t>
            </w:r>
          </w:p>
          <w:p w14:paraId="454BB2A5" w14:textId="77777777" w:rsidR="000C1CC2" w:rsidRPr="00FE6B02" w:rsidRDefault="000C1CC2" w:rsidP="000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B4" w:rsidRPr="00FE6B02" w14:paraId="4681527F" w14:textId="77777777" w:rsidTr="0056609C">
        <w:tc>
          <w:tcPr>
            <w:tcW w:w="1705" w:type="dxa"/>
          </w:tcPr>
          <w:p w14:paraId="22D28678" w14:textId="77777777" w:rsidR="00D976B4" w:rsidRPr="00FE6B02" w:rsidRDefault="000F434F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0" w:type="dxa"/>
          </w:tcPr>
          <w:p w14:paraId="017D7F17" w14:textId="77777777" w:rsidR="00D976B4" w:rsidRPr="00FE6B02" w:rsidRDefault="000C1CC2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Dream on Monkey mountain. </w:t>
            </w:r>
            <w:r w:rsidR="00475090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5090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5</w:t>
            </w:r>
            <w:r w:rsidR="00CD00FD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76B4" w:rsidRPr="00FE6B02" w14:paraId="70704776" w14:textId="77777777" w:rsidTr="0056609C">
        <w:tc>
          <w:tcPr>
            <w:tcW w:w="1705" w:type="dxa"/>
          </w:tcPr>
          <w:p w14:paraId="6A46B45E" w14:textId="77777777" w:rsidR="00D976B4" w:rsidRPr="00FE6B02" w:rsidRDefault="000F434F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100" w:type="dxa"/>
          </w:tcPr>
          <w:p w14:paraId="35826479" w14:textId="77777777" w:rsidR="00475090" w:rsidRPr="00FE6B02" w:rsidRDefault="00475090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Quiz-6 and Assignment-6</w:t>
            </w:r>
          </w:p>
          <w:p w14:paraId="66554621" w14:textId="77777777" w:rsidR="00D976B4" w:rsidRPr="00FE6B02" w:rsidRDefault="00CD00FD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br/>
              <w:t>Formal Presentations</w:t>
            </w:r>
          </w:p>
        </w:tc>
      </w:tr>
      <w:tr w:rsidR="00D976B4" w:rsidRPr="00FE6B02" w14:paraId="4E10EDEF" w14:textId="77777777" w:rsidTr="0056609C">
        <w:tc>
          <w:tcPr>
            <w:tcW w:w="1705" w:type="dxa"/>
          </w:tcPr>
          <w:p w14:paraId="1E727427" w14:textId="77777777" w:rsidR="00D976B4" w:rsidRPr="00FE6B02" w:rsidRDefault="000F434F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100" w:type="dxa"/>
          </w:tcPr>
          <w:p w14:paraId="27DEC06E" w14:textId="77777777" w:rsidR="00D976B4" w:rsidRPr="00FE6B02" w:rsidRDefault="00753F26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37F63" w:rsidRPr="00FE6B02">
              <w:rPr>
                <w:rFonts w:ascii="Times New Roman" w:hAnsi="Times New Roman" w:cs="Times New Roman"/>
                <w:sz w:val="24"/>
                <w:szCs w:val="24"/>
              </w:rPr>
              <w:t>eview</w:t>
            </w:r>
          </w:p>
          <w:p w14:paraId="278901A5" w14:textId="77777777" w:rsidR="00E37F63" w:rsidRPr="00FE6B02" w:rsidRDefault="00E37F63" w:rsidP="005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Final E</w:t>
            </w:r>
            <w:r w:rsidR="00CD00FD" w:rsidRPr="00FE6B02">
              <w:rPr>
                <w:rFonts w:ascii="Times New Roman" w:hAnsi="Times New Roman" w:cs="Times New Roman"/>
                <w:sz w:val="24"/>
                <w:szCs w:val="24"/>
              </w:rPr>
              <w:t>xamination</w:t>
            </w:r>
          </w:p>
        </w:tc>
      </w:tr>
    </w:tbl>
    <w:p w14:paraId="7A84BF3D" w14:textId="77777777" w:rsidR="00252ECC" w:rsidRDefault="005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1A98A0F" w14:textId="77777777" w:rsidR="00252ECC" w:rsidRPr="00252ECC" w:rsidRDefault="00252ECC" w:rsidP="00252ECC">
      <w:pPr>
        <w:rPr>
          <w:rFonts w:ascii="Times New Roman" w:hAnsi="Times New Roman" w:cs="Times New Roman"/>
          <w:sz w:val="24"/>
          <w:szCs w:val="24"/>
        </w:rPr>
      </w:pPr>
    </w:p>
    <w:p w14:paraId="702247E0" w14:textId="77777777" w:rsidR="00252ECC" w:rsidRPr="00252ECC" w:rsidRDefault="00252ECC" w:rsidP="00252ECC">
      <w:pPr>
        <w:rPr>
          <w:rFonts w:ascii="Times New Roman" w:hAnsi="Times New Roman" w:cs="Times New Roman"/>
          <w:sz w:val="24"/>
          <w:szCs w:val="24"/>
        </w:rPr>
      </w:pPr>
    </w:p>
    <w:p w14:paraId="6E2C41D3" w14:textId="77777777" w:rsidR="00252ECC" w:rsidRPr="00252ECC" w:rsidRDefault="00252ECC" w:rsidP="00252ECC">
      <w:pPr>
        <w:rPr>
          <w:rFonts w:ascii="Times New Roman" w:hAnsi="Times New Roman" w:cs="Times New Roman"/>
          <w:sz w:val="24"/>
          <w:szCs w:val="24"/>
        </w:rPr>
      </w:pPr>
    </w:p>
    <w:p w14:paraId="32E639C2" w14:textId="77777777" w:rsidR="00252ECC" w:rsidRPr="00252ECC" w:rsidRDefault="00252ECC" w:rsidP="00252ECC">
      <w:pPr>
        <w:rPr>
          <w:rFonts w:ascii="Times New Roman" w:hAnsi="Times New Roman" w:cs="Times New Roman"/>
          <w:sz w:val="24"/>
          <w:szCs w:val="24"/>
        </w:rPr>
      </w:pPr>
    </w:p>
    <w:p w14:paraId="454295ED" w14:textId="77777777" w:rsidR="00252ECC" w:rsidRDefault="00252ECC" w:rsidP="00252ECC">
      <w:pPr>
        <w:rPr>
          <w:rFonts w:ascii="Times New Roman" w:hAnsi="Times New Roman" w:cs="Times New Roman"/>
          <w:sz w:val="24"/>
          <w:szCs w:val="24"/>
        </w:rPr>
      </w:pPr>
    </w:p>
    <w:p w14:paraId="267E85C2" w14:textId="77777777" w:rsidR="003839EF" w:rsidRPr="00252ECC" w:rsidRDefault="003839EF" w:rsidP="00252E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839EF" w:rsidRPr="00252E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53C4" w14:textId="77777777" w:rsidR="0024352D" w:rsidRDefault="0024352D" w:rsidP="00FB0647">
      <w:pPr>
        <w:spacing w:after="0" w:line="240" w:lineRule="auto"/>
      </w:pPr>
      <w:r>
        <w:separator/>
      </w:r>
    </w:p>
  </w:endnote>
  <w:endnote w:type="continuationSeparator" w:id="0">
    <w:p w14:paraId="6B483FDF" w14:textId="77777777" w:rsidR="0024352D" w:rsidRDefault="0024352D" w:rsidP="00FB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C016" w14:textId="77777777" w:rsidR="0024352D" w:rsidRDefault="0024352D" w:rsidP="00FB0647">
      <w:pPr>
        <w:spacing w:after="0" w:line="240" w:lineRule="auto"/>
      </w:pPr>
      <w:r>
        <w:separator/>
      </w:r>
    </w:p>
  </w:footnote>
  <w:footnote w:type="continuationSeparator" w:id="0">
    <w:p w14:paraId="0238E08C" w14:textId="77777777" w:rsidR="0024352D" w:rsidRDefault="0024352D" w:rsidP="00FB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5"/>
      <w:gridCol w:w="6719"/>
      <w:gridCol w:w="2166"/>
    </w:tblGrid>
    <w:tr w:rsidR="008041F7" w:rsidRPr="00FB0647" w14:paraId="57DC0F9A" w14:textId="77777777" w:rsidTr="00306403">
      <w:trPr>
        <w:trHeight w:val="144"/>
        <w:jc w:val="center"/>
      </w:trPr>
      <w:tc>
        <w:tcPr>
          <w:tcW w:w="204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9F42DDC" w14:textId="70C45413" w:rsidR="008041F7" w:rsidRPr="00FB0647" w:rsidRDefault="008041F7" w:rsidP="008041F7">
          <w:pPr>
            <w:pStyle w:val="Header"/>
            <w:rPr>
              <w:rFonts w:ascii="Times New Roman" w:hAnsi="Times New Roman" w:cs="Times New Roman"/>
              <w:sz w:val="28"/>
            </w:rPr>
          </w:pPr>
          <w:r>
            <w:rPr>
              <w:noProof/>
            </w:rPr>
            <w:drawing>
              <wp:inline distT="0" distB="0" distL="0" distR="0" wp14:anchorId="36DA5E74" wp14:editId="7266643A">
                <wp:extent cx="914400" cy="843280"/>
                <wp:effectExtent l="19050" t="0" r="0" b="0"/>
                <wp:docPr id="1" name="Picture 0" descr="UM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M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279054A6" w14:textId="2C1332AB" w:rsidR="008041F7" w:rsidRPr="00FB0647" w:rsidRDefault="008041F7" w:rsidP="008041F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766C6">
            <w:rPr>
              <w:rFonts w:ascii="Times New Roman" w:hAnsi="Times New Roman"/>
              <w:b/>
              <w:sz w:val="28"/>
              <w:szCs w:val="28"/>
            </w:rPr>
            <w:t>INSTITUTE OF COMMUNICATION AND CULTURAL STUDIES</w:t>
          </w:r>
        </w:p>
      </w:tc>
      <w:tc>
        <w:tcPr>
          <w:tcW w:w="216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70C245E" w14:textId="430F86B0" w:rsidR="008041F7" w:rsidRPr="00FB0647" w:rsidRDefault="008041F7" w:rsidP="008041F7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cs="Arial"/>
              <w:noProof/>
            </w:rPr>
            <w:drawing>
              <wp:inline distT="0" distB="0" distL="0" distR="0" wp14:anchorId="45AED5A5" wp14:editId="5F46EE43">
                <wp:extent cx="831215" cy="783590"/>
                <wp:effectExtent l="19050" t="0" r="6985" b="0"/>
                <wp:docPr id="2" name="Picture 2" descr="C:\Documents and Settings\6541\My Documents\My Pictures\IIB\IIC\IMG0147A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6541\My Documents\My Pictures\IIB\IIC\IMG0147A-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9582" t="12766" r="20235" b="8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41F7" w:rsidRPr="00FB0647" w14:paraId="1A10C185" w14:textId="77777777" w:rsidTr="00306403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304F5E8A" w14:textId="77777777" w:rsidR="008041F7" w:rsidRPr="00FB0647" w:rsidRDefault="008041F7" w:rsidP="008041F7">
          <w:pPr>
            <w:pStyle w:val="Header"/>
            <w:rPr>
              <w:rFonts w:ascii="Times New Roman" w:hAnsi="Times New Roman" w:cs="Times New Roman"/>
              <w:sz w:val="28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6FEA9492" w14:textId="168C696C" w:rsidR="008041F7" w:rsidRPr="00FB0647" w:rsidRDefault="008041F7" w:rsidP="008041F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766C6">
            <w:rPr>
              <w:rFonts w:ascii="Times New Roman" w:hAnsi="Times New Roman"/>
              <w:b/>
              <w:bCs/>
              <w:sz w:val="28"/>
              <w:szCs w:val="28"/>
            </w:rPr>
            <w:t>University of Management and Technology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155286F9" w14:textId="77777777" w:rsidR="008041F7" w:rsidRPr="00FB0647" w:rsidRDefault="008041F7" w:rsidP="008041F7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</w:p>
      </w:tc>
    </w:tr>
    <w:tr w:rsidR="008041F7" w:rsidRPr="00FB0647" w14:paraId="1F9BB893" w14:textId="77777777" w:rsidTr="00306403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0FDCD499" w14:textId="77777777" w:rsidR="008041F7" w:rsidRPr="00FB0647" w:rsidRDefault="008041F7" w:rsidP="008041F7">
          <w:pPr>
            <w:pStyle w:val="Header"/>
            <w:rPr>
              <w:rFonts w:ascii="Times New Roman" w:hAnsi="Times New Roman" w:cs="Times New Roman"/>
              <w:sz w:val="28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25D4BDC9" w14:textId="72156CE0" w:rsidR="008041F7" w:rsidRPr="00FB0647" w:rsidRDefault="008041F7" w:rsidP="008041F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SIALKOT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6D819771" w14:textId="77777777" w:rsidR="008041F7" w:rsidRPr="00FB0647" w:rsidRDefault="008041F7" w:rsidP="008041F7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</w:p>
      </w:tc>
    </w:tr>
  </w:tbl>
  <w:p w14:paraId="34048FE2" w14:textId="77777777" w:rsidR="00FB0647" w:rsidRPr="00FB0647" w:rsidRDefault="00FB0647" w:rsidP="00FB0647">
    <w:pPr>
      <w:pStyle w:val="Header"/>
      <w:rPr>
        <w:rFonts w:ascii="Times New Roman" w:hAnsi="Times New Roman" w:cs="Times New Roman"/>
        <w:sz w:val="28"/>
      </w:rPr>
    </w:pPr>
  </w:p>
  <w:p w14:paraId="2E109896" w14:textId="77777777" w:rsidR="00FB0647" w:rsidRPr="00FB0647" w:rsidRDefault="00FB0647" w:rsidP="00FB0647">
    <w:pPr>
      <w:pStyle w:val="Header"/>
      <w:rPr>
        <w:rFonts w:ascii="Times New Roman" w:hAnsi="Times New Roman" w:cs="Times New Roman"/>
        <w:sz w:val="28"/>
      </w:rPr>
    </w:pPr>
  </w:p>
  <w:p w14:paraId="4DBA70E8" w14:textId="77777777" w:rsidR="00FB0647" w:rsidRPr="00FB0647" w:rsidRDefault="00FB0647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F0C"/>
    <w:multiLevelType w:val="multilevel"/>
    <w:tmpl w:val="2156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2311"/>
    <w:multiLevelType w:val="multilevel"/>
    <w:tmpl w:val="E40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F4C7A"/>
    <w:multiLevelType w:val="hybridMultilevel"/>
    <w:tmpl w:val="CA64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7745"/>
    <w:multiLevelType w:val="multilevel"/>
    <w:tmpl w:val="C23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2463E"/>
    <w:multiLevelType w:val="multilevel"/>
    <w:tmpl w:val="E37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1221C"/>
    <w:multiLevelType w:val="hybridMultilevel"/>
    <w:tmpl w:val="6F582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szA0sjC1NLc0MjZV0lEKTi0uzszPAykwqwUApUAp6CwAAAA="/>
  </w:docVars>
  <w:rsids>
    <w:rsidRoot w:val="006E2DBE"/>
    <w:rsid w:val="00000F27"/>
    <w:rsid w:val="000A5DFE"/>
    <w:rsid w:val="000C1CC2"/>
    <w:rsid w:val="000F434F"/>
    <w:rsid w:val="00141A5B"/>
    <w:rsid w:val="0014744F"/>
    <w:rsid w:val="001A15D7"/>
    <w:rsid w:val="001A61A5"/>
    <w:rsid w:val="0024084E"/>
    <w:rsid w:val="0024352D"/>
    <w:rsid w:val="00252ECC"/>
    <w:rsid w:val="00270C64"/>
    <w:rsid w:val="002B1F7C"/>
    <w:rsid w:val="003149CC"/>
    <w:rsid w:val="00316F18"/>
    <w:rsid w:val="00316F95"/>
    <w:rsid w:val="003364A5"/>
    <w:rsid w:val="00370BB9"/>
    <w:rsid w:val="003839EF"/>
    <w:rsid w:val="0039323F"/>
    <w:rsid w:val="003B7626"/>
    <w:rsid w:val="003E47F6"/>
    <w:rsid w:val="0043200D"/>
    <w:rsid w:val="00444816"/>
    <w:rsid w:val="0046348E"/>
    <w:rsid w:val="00475090"/>
    <w:rsid w:val="004A2E38"/>
    <w:rsid w:val="004A2FD9"/>
    <w:rsid w:val="004D6457"/>
    <w:rsid w:val="0056609C"/>
    <w:rsid w:val="005A1396"/>
    <w:rsid w:val="005E3087"/>
    <w:rsid w:val="006203AF"/>
    <w:rsid w:val="006214CC"/>
    <w:rsid w:val="00640359"/>
    <w:rsid w:val="006B6916"/>
    <w:rsid w:val="006C17B7"/>
    <w:rsid w:val="006E2DBE"/>
    <w:rsid w:val="00750EB2"/>
    <w:rsid w:val="00753F26"/>
    <w:rsid w:val="007637B9"/>
    <w:rsid w:val="007D5661"/>
    <w:rsid w:val="008041F7"/>
    <w:rsid w:val="00853B70"/>
    <w:rsid w:val="00875E94"/>
    <w:rsid w:val="008B14B3"/>
    <w:rsid w:val="008B2B4F"/>
    <w:rsid w:val="008D1D58"/>
    <w:rsid w:val="008E1E90"/>
    <w:rsid w:val="008E6EAD"/>
    <w:rsid w:val="009330EA"/>
    <w:rsid w:val="00957E55"/>
    <w:rsid w:val="009C7198"/>
    <w:rsid w:val="00A15A0C"/>
    <w:rsid w:val="00A2051E"/>
    <w:rsid w:val="00A70A03"/>
    <w:rsid w:val="00A953C7"/>
    <w:rsid w:val="00A96EBC"/>
    <w:rsid w:val="00AA495C"/>
    <w:rsid w:val="00AC4A3C"/>
    <w:rsid w:val="00B30827"/>
    <w:rsid w:val="00B361A1"/>
    <w:rsid w:val="00B707B6"/>
    <w:rsid w:val="00B86B38"/>
    <w:rsid w:val="00BC5E34"/>
    <w:rsid w:val="00BC720E"/>
    <w:rsid w:val="00BE6D1C"/>
    <w:rsid w:val="00C23489"/>
    <w:rsid w:val="00CB202F"/>
    <w:rsid w:val="00CC7963"/>
    <w:rsid w:val="00CD00FD"/>
    <w:rsid w:val="00CE79E9"/>
    <w:rsid w:val="00D03F3D"/>
    <w:rsid w:val="00D21622"/>
    <w:rsid w:val="00D976B4"/>
    <w:rsid w:val="00DB50FC"/>
    <w:rsid w:val="00DD2C30"/>
    <w:rsid w:val="00DF11C0"/>
    <w:rsid w:val="00E34432"/>
    <w:rsid w:val="00E37F63"/>
    <w:rsid w:val="00E44311"/>
    <w:rsid w:val="00E94A5C"/>
    <w:rsid w:val="00EB2C28"/>
    <w:rsid w:val="00ED4D45"/>
    <w:rsid w:val="00EF4235"/>
    <w:rsid w:val="00EF6351"/>
    <w:rsid w:val="00F30629"/>
    <w:rsid w:val="00F5764E"/>
    <w:rsid w:val="00FA160D"/>
    <w:rsid w:val="00FA2E55"/>
    <w:rsid w:val="00FB0647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33E0"/>
  <w15:docId w15:val="{C1901F4F-1A17-4FBB-A848-558AC8A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47"/>
  </w:style>
  <w:style w:type="paragraph" w:styleId="Footer">
    <w:name w:val="footer"/>
    <w:basedOn w:val="Normal"/>
    <w:link w:val="FooterChar"/>
    <w:uiPriority w:val="99"/>
    <w:unhideWhenUsed/>
    <w:rsid w:val="00FB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47"/>
  </w:style>
  <w:style w:type="paragraph" w:styleId="ListParagraph">
    <w:name w:val="List Paragraph"/>
    <w:basedOn w:val="Normal"/>
    <w:uiPriority w:val="34"/>
    <w:qFormat/>
    <w:rsid w:val="0000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1F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5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3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25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5395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s.edu.pk/news/HEC_PLIAGERISM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B6B4759-5424-4608-8EAC-003F0AF4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zarmeena khan</dc:creator>
  <cp:lastModifiedBy>Nimra Anwaar</cp:lastModifiedBy>
  <cp:revision>2</cp:revision>
  <dcterms:created xsi:type="dcterms:W3CDTF">2020-06-12T18:08:00Z</dcterms:created>
  <dcterms:modified xsi:type="dcterms:W3CDTF">2020-06-12T18:08:00Z</dcterms:modified>
</cp:coreProperties>
</file>